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AB10" w14:textId="77777777" w:rsidR="00ED6321"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6851EE">
        <w:rPr>
          <w:rFonts w:ascii="Times New Roman" w:hAnsi="Times New Roman" w:cs="Times New Roman"/>
          <w:sz w:val="28"/>
          <w:szCs w:val="28"/>
        </w:rPr>
        <w:t>С.В.</w:t>
      </w:r>
      <w:proofErr w:type="gramEnd"/>
      <w:r w:rsidRPr="006851EE">
        <w:rPr>
          <w:rFonts w:ascii="Times New Roman" w:hAnsi="Times New Roman" w:cs="Times New Roman"/>
          <w:sz w:val="28"/>
          <w:szCs w:val="28"/>
        </w:rPr>
        <w:t xml:space="preserve"> Рахманинова»</w:t>
      </w:r>
    </w:p>
    <w:p w14:paraId="0CA924E3" w14:textId="77777777" w:rsidR="00C16B56" w:rsidRPr="006851EE" w:rsidRDefault="00C16B56" w:rsidP="00ED6321">
      <w:pPr>
        <w:jc w:val="center"/>
        <w:rPr>
          <w:rFonts w:ascii="Times New Roman" w:hAnsi="Times New Roman" w:cs="Times New Roman"/>
          <w:sz w:val="28"/>
          <w:szCs w:val="28"/>
        </w:rPr>
      </w:pPr>
    </w:p>
    <w:p w14:paraId="4BAC6997" w14:textId="77777777" w:rsidR="00ED6321" w:rsidRPr="006851EE" w:rsidRDefault="00ED6321" w:rsidP="00ED6321">
      <w:pPr>
        <w:jc w:val="right"/>
        <w:rPr>
          <w:rFonts w:ascii="Times New Roman" w:hAnsi="Times New Roman" w:cs="Times New Roman"/>
          <w:sz w:val="28"/>
          <w:szCs w:val="28"/>
          <w:shd w:val="clear" w:color="auto" w:fill="FFFFFF"/>
        </w:rPr>
      </w:pPr>
    </w:p>
    <w:p w14:paraId="305BAB76" w14:textId="3E5D0480" w:rsidR="00ED6321" w:rsidRPr="006851EE" w:rsidRDefault="00C16B56" w:rsidP="00ED6321">
      <w:pPr>
        <w:jc w:val="right"/>
        <w:rPr>
          <w:rFonts w:ascii="Times New Roman" w:hAnsi="Times New Roman" w:cs="Times New Roman"/>
          <w:sz w:val="28"/>
          <w:szCs w:val="28"/>
          <w:shd w:val="clear" w:color="auto" w:fill="FFFFFF"/>
        </w:rPr>
      </w:pPr>
      <w:r>
        <w:rPr>
          <w:noProof/>
        </w:rPr>
        <w:drawing>
          <wp:inline distT="0" distB="0" distL="0" distR="0" wp14:anchorId="11827CF1" wp14:editId="55FFE63E">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7CD8D08" w14:textId="77777777" w:rsidR="00ED6321" w:rsidRPr="006851EE" w:rsidRDefault="00ED6321" w:rsidP="00ED6321">
      <w:pPr>
        <w:jc w:val="right"/>
        <w:rPr>
          <w:rFonts w:ascii="Times New Roman" w:hAnsi="Times New Roman" w:cs="Times New Roman"/>
          <w:sz w:val="28"/>
          <w:szCs w:val="28"/>
          <w:shd w:val="clear" w:color="auto" w:fill="FFFFFF"/>
        </w:rPr>
      </w:pPr>
    </w:p>
    <w:p w14:paraId="33A84A78" w14:textId="77777777" w:rsidR="00ED6321" w:rsidRPr="006851EE" w:rsidRDefault="00ED6321" w:rsidP="00ED6321">
      <w:pPr>
        <w:jc w:val="right"/>
        <w:rPr>
          <w:rFonts w:ascii="Times New Roman" w:hAnsi="Times New Roman" w:cs="Times New Roman"/>
          <w:sz w:val="28"/>
          <w:szCs w:val="28"/>
          <w:shd w:val="clear" w:color="auto" w:fill="FFFFFF"/>
        </w:rPr>
      </w:pPr>
    </w:p>
    <w:p w14:paraId="5A3D99E9" w14:textId="77777777" w:rsidR="00ED6321" w:rsidRPr="006851EE" w:rsidRDefault="00ED6321" w:rsidP="00ED6321">
      <w:pPr>
        <w:jc w:val="center"/>
        <w:rPr>
          <w:rFonts w:ascii="Times New Roman" w:hAnsi="Times New Roman" w:cs="Times New Roman"/>
          <w:b/>
          <w:sz w:val="28"/>
          <w:szCs w:val="28"/>
          <w:lang w:val="en-US"/>
        </w:rPr>
      </w:pPr>
    </w:p>
    <w:p w14:paraId="084661F4" w14:textId="77777777" w:rsidR="00ED6321" w:rsidRPr="006851EE" w:rsidRDefault="00ED6321" w:rsidP="00ED6321">
      <w:pPr>
        <w:jc w:val="center"/>
        <w:rPr>
          <w:rFonts w:ascii="Times New Roman" w:hAnsi="Times New Roman" w:cs="Times New Roman"/>
          <w:b/>
          <w:sz w:val="28"/>
          <w:szCs w:val="28"/>
        </w:rPr>
      </w:pPr>
    </w:p>
    <w:p w14:paraId="0F288D1C"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21BA18E1" w14:textId="77777777" w:rsidR="00ED6321" w:rsidRDefault="00ED6321" w:rsidP="00ED6321">
      <w:pPr>
        <w:jc w:val="center"/>
        <w:rPr>
          <w:rFonts w:ascii="Times New Roman" w:hAnsi="Times New Roman" w:cs="Times New Roman"/>
          <w:b/>
          <w:sz w:val="28"/>
          <w:szCs w:val="28"/>
        </w:rPr>
      </w:pPr>
    </w:p>
    <w:p w14:paraId="7988DEDB" w14:textId="77777777" w:rsidR="000A41B8" w:rsidRDefault="000A41B8" w:rsidP="00ED6321">
      <w:pPr>
        <w:jc w:val="center"/>
        <w:rPr>
          <w:rFonts w:ascii="Times New Roman" w:hAnsi="Times New Roman" w:cs="Times New Roman"/>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C73908" w:rsidRPr="00C73908" w14:paraId="578E44DC" w14:textId="77777777" w:rsidTr="003B002D">
        <w:trPr>
          <w:jc w:val="center"/>
        </w:trPr>
        <w:tc>
          <w:tcPr>
            <w:tcW w:w="9085" w:type="dxa"/>
          </w:tcPr>
          <w:p w14:paraId="036D5E57"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ПП Профессиональная подготовка</w:t>
            </w:r>
          </w:p>
          <w:p w14:paraId="15C8E88E"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 xml:space="preserve">ПМ.03 Организационно-управленческая деятельность </w:t>
            </w:r>
          </w:p>
        </w:tc>
      </w:tr>
      <w:tr w:rsidR="00C73908" w:rsidRPr="00C73908" w14:paraId="4B93F1D0" w14:textId="77777777" w:rsidTr="003B002D">
        <w:trPr>
          <w:jc w:val="center"/>
        </w:trPr>
        <w:tc>
          <w:tcPr>
            <w:tcW w:w="9085" w:type="dxa"/>
          </w:tcPr>
          <w:p w14:paraId="07F48B62"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(наименование раздела или профессионального модуля)</w:t>
            </w:r>
          </w:p>
        </w:tc>
      </w:tr>
      <w:tr w:rsidR="00C73908" w:rsidRPr="00C73908" w14:paraId="70769883" w14:textId="77777777" w:rsidTr="003B002D">
        <w:trPr>
          <w:jc w:val="center"/>
        </w:trPr>
        <w:tc>
          <w:tcPr>
            <w:tcW w:w="9085" w:type="dxa"/>
          </w:tcPr>
          <w:p w14:paraId="53C61092" w14:textId="615B1055" w:rsidR="00C73908" w:rsidRPr="00C73908" w:rsidRDefault="00C73908" w:rsidP="00C73908">
            <w:pPr>
              <w:autoSpaceDN w:val="0"/>
              <w:jc w:val="center"/>
              <w:rPr>
                <w:rFonts w:ascii="Times New Roman" w:eastAsia="Lucida Grande CY" w:hAnsi="Times New Roman" w:cs="Times New Roman"/>
                <w:b/>
                <w:sz w:val="24"/>
                <w:szCs w:val="24"/>
                <w:lang w:eastAsia="ru-RU"/>
              </w:rPr>
            </w:pPr>
            <w:r w:rsidRPr="00C73908">
              <w:rPr>
                <w:rFonts w:ascii="Times New Roman" w:eastAsia="Times New Roman" w:hAnsi="Times New Roman" w:cs="Times New Roman"/>
                <w:b/>
                <w:sz w:val="28"/>
                <w:szCs w:val="28"/>
                <w:lang w:eastAsia="ru-RU"/>
              </w:rPr>
              <w:t>МДК.03.02 Дирижирование, чтение партитур и работа с оркестром</w:t>
            </w:r>
          </w:p>
        </w:tc>
      </w:tr>
      <w:tr w:rsidR="00C73908" w:rsidRPr="00C73908" w14:paraId="105DFCA3" w14:textId="77777777" w:rsidTr="003B002D">
        <w:trPr>
          <w:jc w:val="center"/>
        </w:trPr>
        <w:tc>
          <w:tcPr>
            <w:tcW w:w="9085" w:type="dxa"/>
          </w:tcPr>
          <w:p w14:paraId="10C5D3E0"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 xml:space="preserve">(наименование цикла или </w:t>
            </w:r>
            <w:proofErr w:type="spellStart"/>
            <w:r w:rsidRPr="00C73908">
              <w:rPr>
                <w:rFonts w:ascii="Times New Roman" w:eastAsia="Times New Roman" w:hAnsi="Times New Roman" w:cs="Times New Roman"/>
                <w:sz w:val="16"/>
                <w:szCs w:val="16"/>
                <w:u w:val="single"/>
                <w:lang w:eastAsia="ru-RU"/>
              </w:rPr>
              <w:t>мдк</w:t>
            </w:r>
            <w:proofErr w:type="spellEnd"/>
            <w:r w:rsidRPr="00C73908">
              <w:rPr>
                <w:rFonts w:ascii="Times New Roman" w:eastAsia="Times New Roman" w:hAnsi="Times New Roman" w:cs="Times New Roman"/>
                <w:sz w:val="16"/>
                <w:szCs w:val="16"/>
                <w:u w:val="single"/>
                <w:lang w:eastAsia="ru-RU"/>
              </w:rPr>
              <w:t>)</w:t>
            </w:r>
          </w:p>
        </w:tc>
      </w:tr>
      <w:tr w:rsidR="00C73908" w:rsidRPr="00C73908" w14:paraId="6BE30FCB" w14:textId="77777777" w:rsidTr="003B002D">
        <w:trPr>
          <w:jc w:val="center"/>
        </w:trPr>
        <w:tc>
          <w:tcPr>
            <w:tcW w:w="9085" w:type="dxa"/>
          </w:tcPr>
          <w:p w14:paraId="07B95448" w14:textId="24FCA527" w:rsidR="00C73908" w:rsidRPr="00C73908" w:rsidRDefault="00C73908" w:rsidP="00C73908">
            <w:pPr>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b/>
                <w:sz w:val="28"/>
                <w:szCs w:val="28"/>
                <w:lang w:eastAsia="ru-RU"/>
              </w:rPr>
              <w:t>МДК.03.02.0</w:t>
            </w:r>
            <w:r w:rsidR="00D60BFC">
              <w:rPr>
                <w:rFonts w:ascii="Times New Roman" w:eastAsia="Times New Roman" w:hAnsi="Times New Roman" w:cs="Times New Roman"/>
                <w:b/>
                <w:sz w:val="28"/>
                <w:szCs w:val="28"/>
                <w:lang w:eastAsia="ru-RU"/>
              </w:rPr>
              <w:t>4</w:t>
            </w:r>
            <w:r w:rsidRPr="00C73908">
              <w:rPr>
                <w:rFonts w:ascii="Times New Roman" w:eastAsia="Times New Roman" w:hAnsi="Times New Roman" w:cs="Times New Roman"/>
                <w:b/>
                <w:sz w:val="28"/>
                <w:szCs w:val="28"/>
                <w:lang w:eastAsia="ru-RU"/>
              </w:rPr>
              <w:t xml:space="preserve"> </w:t>
            </w:r>
            <w:r w:rsidR="00D60BFC" w:rsidRPr="00D60BFC">
              <w:rPr>
                <w:rFonts w:ascii="Times New Roman" w:eastAsia="Times New Roman" w:hAnsi="Times New Roman" w:cs="Times New Roman"/>
                <w:b/>
                <w:sz w:val="28"/>
                <w:szCs w:val="28"/>
                <w:lang w:eastAsia="ru-RU"/>
              </w:rPr>
              <w:t>Продвижение продукта в интернете</w:t>
            </w:r>
          </w:p>
        </w:tc>
      </w:tr>
      <w:tr w:rsidR="00C73908" w:rsidRPr="00C73908" w14:paraId="6F1F9C7A" w14:textId="77777777" w:rsidTr="003B002D">
        <w:trPr>
          <w:jc w:val="center"/>
        </w:trPr>
        <w:tc>
          <w:tcPr>
            <w:tcW w:w="9085" w:type="dxa"/>
          </w:tcPr>
          <w:p w14:paraId="00E1BD16"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дисциплины)</w:t>
            </w:r>
          </w:p>
        </w:tc>
      </w:tr>
      <w:tr w:rsidR="00C73908" w:rsidRPr="00C73908" w14:paraId="32F17A4C" w14:textId="77777777" w:rsidTr="003B002D">
        <w:trPr>
          <w:jc w:val="center"/>
        </w:trPr>
        <w:tc>
          <w:tcPr>
            <w:tcW w:w="9085" w:type="dxa"/>
          </w:tcPr>
          <w:p w14:paraId="52CA38CA" w14:textId="77777777" w:rsidR="00C73908" w:rsidRPr="00C73908" w:rsidRDefault="00C73908" w:rsidP="00C73908">
            <w:pPr>
              <w:widowControl w:val="0"/>
              <w:autoSpaceDN w:val="0"/>
              <w:ind w:left="42"/>
              <w:jc w:val="center"/>
              <w:rPr>
                <w:rFonts w:ascii="Times New Roman" w:eastAsia="Times New Roman" w:hAnsi="Times New Roman" w:cs="Times New Roman"/>
                <w:b/>
                <w:sz w:val="28"/>
                <w:szCs w:val="24"/>
                <w:lang w:eastAsia="ru-RU"/>
              </w:rPr>
            </w:pPr>
            <w:r w:rsidRPr="00C73908">
              <w:rPr>
                <w:rFonts w:ascii="Times New Roman" w:eastAsia="Times New Roman" w:hAnsi="Times New Roman" w:cs="Times New Roman"/>
                <w:b/>
                <w:sz w:val="28"/>
                <w:szCs w:val="24"/>
                <w:lang w:eastAsia="ru-RU"/>
              </w:rPr>
              <w:t xml:space="preserve">53.02.02 Музыкальное искусство эстрады </w:t>
            </w:r>
            <w:r w:rsidRPr="00C73908">
              <w:rPr>
                <w:rFonts w:ascii="Times New Roman" w:eastAsia="Times New Roman" w:hAnsi="Times New Roman" w:cs="Times New Roman"/>
                <w:b/>
                <w:sz w:val="28"/>
                <w:szCs w:val="28"/>
                <w:lang w:eastAsia="ru-RU"/>
              </w:rPr>
              <w:t>(по видам)</w:t>
            </w:r>
          </w:p>
        </w:tc>
      </w:tr>
      <w:tr w:rsidR="00C73908" w:rsidRPr="00C73908" w14:paraId="543E3325" w14:textId="77777777" w:rsidTr="003B002D">
        <w:trPr>
          <w:jc w:val="center"/>
        </w:trPr>
        <w:tc>
          <w:tcPr>
            <w:tcW w:w="9085" w:type="dxa"/>
          </w:tcPr>
          <w:p w14:paraId="74ED7213" w14:textId="77777777" w:rsidR="00C73908" w:rsidRPr="00C73908" w:rsidRDefault="00C73908" w:rsidP="00C73908">
            <w:pPr>
              <w:autoSpaceDN w:val="0"/>
              <w:jc w:val="center"/>
              <w:rPr>
                <w:rFonts w:ascii="Times New Roman" w:eastAsia="Times New Roman" w:hAnsi="Times New Roman" w:cs="Times New Roman"/>
                <w:sz w:val="18"/>
                <w:szCs w:val="18"/>
                <w:lang w:eastAsia="ru-RU"/>
              </w:rPr>
            </w:pPr>
            <w:r w:rsidRPr="00C73908">
              <w:rPr>
                <w:rFonts w:ascii="Times New Roman" w:eastAsia="Times New Roman" w:hAnsi="Times New Roman" w:cs="Times New Roman"/>
                <w:sz w:val="18"/>
                <w:szCs w:val="18"/>
                <w:lang w:eastAsia="ru-RU"/>
              </w:rPr>
              <w:t>(</w:t>
            </w:r>
            <w:r w:rsidRPr="00C73908">
              <w:rPr>
                <w:rFonts w:ascii="Times New Roman" w:eastAsia="Times New Roman" w:hAnsi="Times New Roman" w:cs="Times New Roman"/>
                <w:sz w:val="16"/>
                <w:szCs w:val="16"/>
                <w:u w:val="single"/>
                <w:lang w:eastAsia="ru-RU"/>
              </w:rPr>
              <w:t>код и наименование специальности</w:t>
            </w:r>
            <w:r w:rsidRPr="00C73908">
              <w:rPr>
                <w:rFonts w:ascii="Times New Roman" w:eastAsia="Times New Roman" w:hAnsi="Times New Roman" w:cs="Times New Roman"/>
                <w:sz w:val="18"/>
                <w:szCs w:val="18"/>
                <w:lang w:eastAsia="ru-RU"/>
              </w:rPr>
              <w:t>)</w:t>
            </w:r>
          </w:p>
        </w:tc>
      </w:tr>
      <w:tr w:rsidR="00C73908" w:rsidRPr="00C73908" w14:paraId="385AC073" w14:textId="77777777" w:rsidTr="003B002D">
        <w:trPr>
          <w:jc w:val="center"/>
        </w:trPr>
        <w:tc>
          <w:tcPr>
            <w:tcW w:w="9085" w:type="dxa"/>
          </w:tcPr>
          <w:p w14:paraId="6FD4234A" w14:textId="1FCB66F1" w:rsidR="00C73908" w:rsidRPr="00C73908" w:rsidRDefault="00C73908" w:rsidP="002F3822">
            <w:pPr>
              <w:widowControl w:val="0"/>
              <w:autoSpaceDN w:val="0"/>
              <w:ind w:left="42"/>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i/>
                <w:iCs/>
                <w:sz w:val="28"/>
                <w:szCs w:val="24"/>
                <w:lang w:eastAsia="ru-RU"/>
              </w:rPr>
              <w:t>Инструменты эстрадного оркестра</w:t>
            </w:r>
          </w:p>
        </w:tc>
      </w:tr>
      <w:tr w:rsidR="00C73908" w:rsidRPr="00C73908" w14:paraId="69A431EA" w14:textId="77777777" w:rsidTr="003B002D">
        <w:trPr>
          <w:jc w:val="center"/>
        </w:trPr>
        <w:tc>
          <w:tcPr>
            <w:tcW w:w="9085" w:type="dxa"/>
          </w:tcPr>
          <w:p w14:paraId="0C95CB48"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вида)</w:t>
            </w:r>
          </w:p>
        </w:tc>
      </w:tr>
    </w:tbl>
    <w:p w14:paraId="7ACE1F02" w14:textId="77777777" w:rsidR="000A41B8" w:rsidRDefault="000A41B8" w:rsidP="00ED6321">
      <w:pPr>
        <w:jc w:val="center"/>
        <w:rPr>
          <w:rFonts w:ascii="Times New Roman" w:hAnsi="Times New Roman" w:cs="Times New Roman"/>
          <w:b/>
          <w:sz w:val="28"/>
          <w:szCs w:val="28"/>
        </w:rPr>
      </w:pPr>
    </w:p>
    <w:p w14:paraId="5501C94C" w14:textId="77777777" w:rsidR="000A41B8" w:rsidRDefault="000A41B8" w:rsidP="00ED6321">
      <w:pPr>
        <w:jc w:val="center"/>
        <w:rPr>
          <w:rFonts w:ascii="Times New Roman" w:hAnsi="Times New Roman" w:cs="Times New Roman"/>
          <w:b/>
          <w:sz w:val="28"/>
          <w:szCs w:val="28"/>
        </w:rPr>
      </w:pPr>
    </w:p>
    <w:p w14:paraId="12A668E0" w14:textId="77777777" w:rsidR="000A41B8" w:rsidRDefault="000A41B8" w:rsidP="00ED6321">
      <w:pPr>
        <w:jc w:val="center"/>
        <w:rPr>
          <w:rFonts w:ascii="Times New Roman" w:hAnsi="Times New Roman" w:cs="Times New Roman"/>
          <w:b/>
          <w:sz w:val="28"/>
          <w:szCs w:val="28"/>
        </w:rPr>
      </w:pPr>
    </w:p>
    <w:p w14:paraId="3B95A17B" w14:textId="77777777" w:rsidR="000A41B8" w:rsidRPr="000A41B8" w:rsidRDefault="000A41B8" w:rsidP="00ED6321">
      <w:pPr>
        <w:jc w:val="center"/>
        <w:rPr>
          <w:rFonts w:ascii="Times New Roman" w:hAnsi="Times New Roman" w:cs="Times New Roman"/>
          <w:b/>
          <w:sz w:val="28"/>
          <w:szCs w:val="28"/>
        </w:rPr>
      </w:pPr>
    </w:p>
    <w:p w14:paraId="7DF94795" w14:textId="77777777" w:rsidR="00ED6321" w:rsidRPr="006851EE" w:rsidRDefault="00ED6321" w:rsidP="00ED6321">
      <w:pPr>
        <w:jc w:val="right"/>
        <w:rPr>
          <w:rFonts w:ascii="Times New Roman" w:hAnsi="Times New Roman" w:cs="Times New Roman"/>
          <w:sz w:val="28"/>
          <w:szCs w:val="28"/>
        </w:rPr>
      </w:pPr>
    </w:p>
    <w:p w14:paraId="5F3C1B22" w14:textId="77777777" w:rsidR="00ED6321" w:rsidRPr="006851EE" w:rsidRDefault="00ED6321" w:rsidP="00ED6321">
      <w:pPr>
        <w:jc w:val="right"/>
        <w:rPr>
          <w:rFonts w:ascii="Times New Roman" w:hAnsi="Times New Roman" w:cs="Times New Roman"/>
          <w:sz w:val="28"/>
          <w:szCs w:val="28"/>
        </w:rPr>
      </w:pPr>
    </w:p>
    <w:p w14:paraId="1FE9D8DF" w14:textId="77777777" w:rsidR="00ED6321" w:rsidRPr="006851EE" w:rsidRDefault="00ED6321" w:rsidP="00ED6321">
      <w:pPr>
        <w:jc w:val="right"/>
        <w:rPr>
          <w:rFonts w:ascii="Times New Roman" w:hAnsi="Times New Roman" w:cs="Times New Roman"/>
          <w:sz w:val="28"/>
          <w:szCs w:val="28"/>
        </w:rPr>
      </w:pPr>
    </w:p>
    <w:p w14:paraId="69319D9A" w14:textId="77777777" w:rsidR="00ED6321" w:rsidRPr="006851EE" w:rsidRDefault="00ED6321" w:rsidP="00ED6321">
      <w:pPr>
        <w:jc w:val="right"/>
        <w:rPr>
          <w:rFonts w:ascii="Times New Roman" w:hAnsi="Times New Roman" w:cs="Times New Roman"/>
          <w:sz w:val="28"/>
          <w:szCs w:val="28"/>
        </w:rPr>
      </w:pPr>
    </w:p>
    <w:p w14:paraId="2F781ECC" w14:textId="77777777" w:rsidR="00ED6321" w:rsidRPr="006851EE" w:rsidRDefault="00ED6321" w:rsidP="00ED6321">
      <w:pPr>
        <w:jc w:val="right"/>
        <w:rPr>
          <w:rFonts w:ascii="Times New Roman" w:hAnsi="Times New Roman" w:cs="Times New Roman"/>
          <w:sz w:val="28"/>
          <w:szCs w:val="28"/>
        </w:rPr>
      </w:pPr>
    </w:p>
    <w:p w14:paraId="2E4249A2" w14:textId="77777777" w:rsidR="00ED6321" w:rsidRPr="006851EE" w:rsidRDefault="00ED6321" w:rsidP="00ED6321">
      <w:pPr>
        <w:pStyle w:val="a7"/>
        <w:ind w:left="0"/>
        <w:jc w:val="center"/>
        <w:rPr>
          <w:rFonts w:ascii="Times New Roman" w:hAnsi="Times New Roman" w:cs="Times New Roman"/>
          <w:b/>
          <w:sz w:val="28"/>
          <w:szCs w:val="28"/>
        </w:rPr>
      </w:pPr>
    </w:p>
    <w:p w14:paraId="400F974E" w14:textId="77777777" w:rsidR="00ED6321" w:rsidRPr="006851EE" w:rsidRDefault="00ED6321" w:rsidP="00ED6321">
      <w:pPr>
        <w:pStyle w:val="a7"/>
        <w:ind w:left="0"/>
        <w:jc w:val="center"/>
        <w:rPr>
          <w:rFonts w:ascii="Times New Roman" w:hAnsi="Times New Roman" w:cs="Times New Roman"/>
          <w:b/>
          <w:sz w:val="28"/>
          <w:szCs w:val="28"/>
        </w:rPr>
      </w:pPr>
    </w:p>
    <w:p w14:paraId="312C61CE" w14:textId="77777777" w:rsidR="00ED6321" w:rsidRPr="006851EE" w:rsidRDefault="00ED6321" w:rsidP="00ED6321">
      <w:pPr>
        <w:pStyle w:val="a7"/>
        <w:ind w:left="0"/>
        <w:jc w:val="center"/>
        <w:rPr>
          <w:rFonts w:ascii="Times New Roman" w:hAnsi="Times New Roman" w:cs="Times New Roman"/>
          <w:b/>
          <w:sz w:val="28"/>
          <w:szCs w:val="28"/>
        </w:rPr>
      </w:pPr>
    </w:p>
    <w:p w14:paraId="0EB0E6D8" w14:textId="77777777" w:rsidR="00ED6321" w:rsidRPr="006851EE" w:rsidRDefault="00ED6321" w:rsidP="00ED6321">
      <w:pPr>
        <w:pStyle w:val="a7"/>
        <w:ind w:left="0"/>
        <w:jc w:val="center"/>
        <w:rPr>
          <w:rFonts w:ascii="Times New Roman" w:hAnsi="Times New Roman" w:cs="Times New Roman"/>
          <w:b/>
          <w:sz w:val="28"/>
          <w:szCs w:val="28"/>
        </w:rPr>
      </w:pPr>
    </w:p>
    <w:p w14:paraId="33949921" w14:textId="77777777" w:rsidR="00ED6321" w:rsidRPr="006851EE" w:rsidRDefault="00ED6321" w:rsidP="00ED6321">
      <w:pPr>
        <w:pStyle w:val="a7"/>
        <w:ind w:left="0"/>
        <w:jc w:val="center"/>
        <w:rPr>
          <w:rFonts w:ascii="Times New Roman" w:hAnsi="Times New Roman" w:cs="Times New Roman"/>
          <w:b/>
          <w:sz w:val="28"/>
          <w:szCs w:val="28"/>
        </w:rPr>
      </w:pPr>
    </w:p>
    <w:p w14:paraId="66C3445A" w14:textId="77777777" w:rsidR="00ED6321" w:rsidRPr="006851EE" w:rsidRDefault="00ED6321" w:rsidP="00ED6321">
      <w:pPr>
        <w:rPr>
          <w:rFonts w:ascii="Times New Roman" w:eastAsia="Calibri" w:hAnsi="Times New Roman" w:cs="Times New Roman"/>
          <w:sz w:val="28"/>
          <w:szCs w:val="28"/>
        </w:rPr>
      </w:pPr>
    </w:p>
    <w:p w14:paraId="6C2227D4"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755EE8DF"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5518B2C3"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2F8ED781" w14:textId="15018A0B" w:rsidR="00ED6321" w:rsidRPr="00E55CD5" w:rsidRDefault="000A41B8" w:rsidP="00ED6321">
      <w:pPr>
        <w:jc w:val="right"/>
        <w:rPr>
          <w:rFonts w:ascii="Times New Roman" w:eastAsia="Calibri" w:hAnsi="Times New Roman" w:cs="Times New Roman"/>
          <w:sz w:val="28"/>
          <w:szCs w:val="28"/>
        </w:rPr>
      </w:pPr>
      <w:r w:rsidRPr="000A41B8">
        <w:rPr>
          <w:rFonts w:ascii="Times New Roman" w:eastAsia="Calibri" w:hAnsi="Times New Roman" w:cs="Times New Roman"/>
          <w:sz w:val="28"/>
          <w:szCs w:val="28"/>
        </w:rPr>
        <w:t>Протокол № 9 от 15 мая 2025 г.</w:t>
      </w:r>
    </w:p>
    <w:p w14:paraId="15EE4296" w14:textId="77777777" w:rsidR="00ED6321" w:rsidRPr="006851EE" w:rsidRDefault="00ED6321" w:rsidP="00ED6321">
      <w:pPr>
        <w:jc w:val="right"/>
        <w:rPr>
          <w:rFonts w:ascii="Times New Roman" w:eastAsia="Times New Roman" w:hAnsi="Times New Roman" w:cs="Times New Roman"/>
          <w:sz w:val="28"/>
          <w:szCs w:val="28"/>
        </w:rPr>
      </w:pPr>
    </w:p>
    <w:p w14:paraId="707D3C59"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0A41B8" w:rsidRPr="00E55CD5" w14:paraId="625BBA56"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F810398" w14:textId="7622BB1E" w:rsidR="000A41B8" w:rsidRPr="000B2A86" w:rsidRDefault="000A41B8" w:rsidP="000A41B8">
            <w:pPr>
              <w:jc w:val="center"/>
              <w:rPr>
                <w:rFonts w:ascii="Times New Roman" w:eastAsia="Calibri" w:hAnsi="Times New Roman" w:cs="Times New Roman"/>
                <w:sz w:val="24"/>
                <w:szCs w:val="24"/>
              </w:rPr>
            </w:pPr>
            <w:r w:rsidRPr="000B2A86">
              <w:rPr>
                <w:rFonts w:ascii="Times New Roman" w:hAnsi="Times New Roman" w:cs="Times New Roman"/>
                <w:sz w:val="24"/>
                <w:szCs w:val="24"/>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63738900" w14:textId="77777777" w:rsidR="000A41B8" w:rsidRPr="000B2A86" w:rsidRDefault="000A41B8" w:rsidP="000A41B8">
            <w:pPr>
              <w:jc w:val="center"/>
              <w:rPr>
                <w:rFonts w:ascii="Times New Roman" w:eastAsia="Calibri" w:hAnsi="Times New Roman" w:cs="Times New Roman"/>
                <w:sz w:val="24"/>
                <w:szCs w:val="24"/>
              </w:rPr>
            </w:pPr>
            <w:r w:rsidRPr="000B2A86">
              <w:rPr>
                <w:rFonts w:ascii="Times New Roman" w:eastAsia="Calibri" w:hAnsi="Times New Roman" w:cs="Times New Roman"/>
                <w:sz w:val="24"/>
                <w:szCs w:val="24"/>
              </w:rPr>
              <w:t>Разработчики</w:t>
            </w:r>
          </w:p>
        </w:tc>
      </w:tr>
      <w:tr w:rsidR="000A41B8" w:rsidRPr="00E55CD5" w14:paraId="40AFFD53"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086050" w14:textId="77777777" w:rsidR="000A41B8" w:rsidRPr="001E6C84" w:rsidRDefault="000A41B8" w:rsidP="000A41B8">
            <w:pPr>
              <w:jc w:val="center"/>
              <w:rPr>
                <w:rFonts w:ascii="Times New Roman" w:hAnsi="Times New Roman" w:cs="Times New Roman"/>
                <w:sz w:val="28"/>
                <w:szCs w:val="28"/>
              </w:rPr>
            </w:pPr>
          </w:p>
          <w:p w14:paraId="0063CC8F" w14:textId="77777777" w:rsidR="000A41B8" w:rsidRPr="001E6C84"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0FAB4838" w14:textId="77777777" w:rsidR="000A41B8" w:rsidRPr="001E6C84" w:rsidRDefault="000A41B8" w:rsidP="000A41B8">
            <w:pPr>
              <w:jc w:val="center"/>
              <w:rPr>
                <w:rFonts w:ascii="Times New Roman" w:hAnsi="Times New Roman" w:cs="Times New Roman"/>
                <w:sz w:val="28"/>
                <w:szCs w:val="28"/>
              </w:rPr>
            </w:pPr>
          </w:p>
        </w:tc>
        <w:tc>
          <w:tcPr>
            <w:tcW w:w="4692" w:type="dxa"/>
            <w:tcBorders>
              <w:top w:val="single" w:sz="4" w:space="0" w:color="000000"/>
              <w:left w:val="single" w:sz="4" w:space="0" w:color="000000"/>
              <w:bottom w:val="single" w:sz="4" w:space="0" w:color="000000"/>
              <w:right w:val="single" w:sz="4" w:space="0" w:color="000000"/>
            </w:tcBorders>
            <w:hideMark/>
          </w:tcPr>
          <w:p w14:paraId="38FE3DA6" w14:textId="77777777" w:rsidR="000A41B8" w:rsidRPr="001E6C84" w:rsidRDefault="000A41B8" w:rsidP="000A41B8">
            <w:pPr>
              <w:jc w:val="center"/>
              <w:rPr>
                <w:rFonts w:ascii="Times New Roman" w:hAnsi="Times New Roman" w:cs="Times New Roman"/>
                <w:sz w:val="28"/>
                <w:szCs w:val="28"/>
              </w:rPr>
            </w:pPr>
          </w:p>
          <w:p w14:paraId="2B79B667" w14:textId="551CEE55" w:rsidR="000A41B8" w:rsidRDefault="00D60BFC" w:rsidP="000A41B8">
            <w:pPr>
              <w:jc w:val="center"/>
              <w:rPr>
                <w:rFonts w:ascii="Times New Roman" w:hAnsi="Times New Roman" w:cs="Times New Roman"/>
                <w:sz w:val="28"/>
                <w:szCs w:val="28"/>
              </w:rPr>
            </w:pPr>
            <w:r w:rsidRPr="00D60BFC">
              <w:rPr>
                <w:rFonts w:ascii="Times New Roman" w:hAnsi="Times New Roman" w:cs="Times New Roman"/>
                <w:sz w:val="28"/>
                <w:szCs w:val="28"/>
              </w:rPr>
              <w:t>Шевелёва К.С</w:t>
            </w:r>
          </w:p>
          <w:p w14:paraId="04DF1595" w14:textId="77777777" w:rsidR="00D60BFC" w:rsidRPr="001E6C84" w:rsidRDefault="00D60BFC" w:rsidP="000A41B8">
            <w:pPr>
              <w:jc w:val="center"/>
              <w:rPr>
                <w:rFonts w:ascii="Times New Roman" w:hAnsi="Times New Roman" w:cs="Times New Roman"/>
                <w:sz w:val="28"/>
                <w:szCs w:val="28"/>
              </w:rPr>
            </w:pPr>
          </w:p>
          <w:p w14:paraId="066DE327" w14:textId="77777777" w:rsidR="000A41B8" w:rsidRPr="001E6C84" w:rsidRDefault="000A41B8" w:rsidP="000A41B8">
            <w:pPr>
              <w:jc w:val="center"/>
              <w:rPr>
                <w:rFonts w:ascii="Times New Roman" w:hAnsi="Times New Roman" w:cs="Times New Roman"/>
                <w:sz w:val="28"/>
                <w:szCs w:val="28"/>
              </w:rPr>
            </w:pPr>
          </w:p>
        </w:tc>
      </w:tr>
      <w:tr w:rsidR="000A41B8" w:rsidRPr="00E55CD5" w14:paraId="38210F65"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99B1F36" w14:textId="6FBC0006"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1F090567" w14:textId="060D6D99"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r>
    </w:tbl>
    <w:p w14:paraId="67585A66" w14:textId="77777777" w:rsidR="00ED6321" w:rsidRPr="006851EE" w:rsidRDefault="00ED6321" w:rsidP="00ED6321">
      <w:pPr>
        <w:jc w:val="both"/>
        <w:rPr>
          <w:rFonts w:ascii="Times New Roman" w:eastAsia="Calibri" w:hAnsi="Times New Roman" w:cs="Times New Roman"/>
          <w:sz w:val="28"/>
          <w:szCs w:val="28"/>
        </w:rPr>
      </w:pPr>
    </w:p>
    <w:p w14:paraId="4390EA8C" w14:textId="77777777" w:rsidR="00ED6321" w:rsidRDefault="00ED6321" w:rsidP="00ED6321">
      <w:pPr>
        <w:jc w:val="both"/>
        <w:rPr>
          <w:rFonts w:ascii="Times New Roman" w:eastAsia="Calibri" w:hAnsi="Times New Roman" w:cs="Times New Roman"/>
          <w:sz w:val="28"/>
          <w:szCs w:val="28"/>
        </w:rPr>
      </w:pPr>
    </w:p>
    <w:p w14:paraId="2982E17D" w14:textId="7C08D53C" w:rsidR="000457CC" w:rsidRPr="000457CC" w:rsidRDefault="000457CC" w:rsidP="001E6C84">
      <w:pPr>
        <w:ind w:right="20"/>
        <w:jc w:val="both"/>
        <w:rPr>
          <w:rFonts w:ascii="Times New Roman" w:hAnsi="Times New Roman" w:cs="Times New Roman"/>
          <w:b/>
          <w:bCs/>
          <w:sz w:val="28"/>
          <w:szCs w:val="28"/>
        </w:rPr>
      </w:pPr>
      <w:r w:rsidRPr="000457CC">
        <w:rPr>
          <w:rFonts w:ascii="Times New Roman" w:hAnsi="Times New Roman"/>
          <w:sz w:val="28"/>
          <w:szCs w:val="28"/>
        </w:rPr>
        <w:t>Рабочая программа 03.0</w:t>
      </w:r>
      <w:r w:rsidR="00C73908">
        <w:rPr>
          <w:rFonts w:ascii="Times New Roman" w:hAnsi="Times New Roman"/>
          <w:sz w:val="28"/>
          <w:szCs w:val="28"/>
        </w:rPr>
        <w:t>2</w:t>
      </w:r>
      <w:r w:rsidRPr="000457CC">
        <w:rPr>
          <w:rFonts w:ascii="Times New Roman" w:hAnsi="Times New Roman"/>
          <w:sz w:val="28"/>
          <w:szCs w:val="28"/>
        </w:rPr>
        <w:t>.0</w:t>
      </w:r>
      <w:r w:rsidR="00D60BFC">
        <w:rPr>
          <w:rFonts w:ascii="Times New Roman" w:hAnsi="Times New Roman"/>
          <w:sz w:val="28"/>
          <w:szCs w:val="28"/>
        </w:rPr>
        <w:t>4</w:t>
      </w:r>
      <w:r w:rsidRPr="000457CC">
        <w:rPr>
          <w:rFonts w:ascii="Times New Roman" w:hAnsi="Times New Roman"/>
          <w:sz w:val="28"/>
          <w:szCs w:val="28"/>
        </w:rPr>
        <w:t xml:space="preserve"> </w:t>
      </w:r>
      <w:r w:rsidR="00D60BFC" w:rsidRPr="00D60BFC">
        <w:rPr>
          <w:rFonts w:ascii="Times New Roman" w:hAnsi="Times New Roman"/>
          <w:sz w:val="28"/>
          <w:szCs w:val="28"/>
        </w:rPr>
        <w:t xml:space="preserve">Продвижение продукта в интернете </w:t>
      </w:r>
      <w:r w:rsidR="00C73908" w:rsidRPr="00C73908">
        <w:rPr>
          <w:rFonts w:ascii="Times New Roman" w:hAnsi="Times New Roman"/>
          <w:sz w:val="28"/>
          <w:szCs w:val="28"/>
        </w:rPr>
        <w:t>ПП Профессиональная подготовка</w:t>
      </w:r>
      <w:r w:rsidR="00C73908">
        <w:rPr>
          <w:rFonts w:ascii="Times New Roman" w:hAnsi="Times New Roman"/>
          <w:sz w:val="28"/>
          <w:szCs w:val="28"/>
        </w:rPr>
        <w:t xml:space="preserve"> </w:t>
      </w:r>
      <w:r w:rsidRPr="000457CC">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C73908" w:rsidRPr="00C73908">
        <w:rPr>
          <w:rFonts w:ascii="Times New Roman" w:hAnsi="Times New Roman"/>
          <w:sz w:val="28"/>
          <w:szCs w:val="28"/>
        </w:rPr>
        <w:t>53.02.02 Музыкальное искусство эстрады (по видам), утвержденного приказом Минобрнауки России от 27.10.2014 № 1379.</w:t>
      </w:r>
    </w:p>
    <w:p w14:paraId="1D115014" w14:textId="77777777" w:rsidR="000457CC" w:rsidRPr="00A20705" w:rsidRDefault="000457CC" w:rsidP="000457CC">
      <w:pPr>
        <w:jc w:val="both"/>
        <w:rPr>
          <w:rFonts w:ascii="Times New Roman" w:hAnsi="Times New Roman"/>
          <w:sz w:val="28"/>
          <w:szCs w:val="28"/>
        </w:rPr>
      </w:pPr>
    </w:p>
    <w:p w14:paraId="3C39D6AC" w14:textId="77777777" w:rsidR="000457CC" w:rsidRPr="00A20705" w:rsidRDefault="000457CC" w:rsidP="000457CC">
      <w:pPr>
        <w:jc w:val="both"/>
        <w:rPr>
          <w:rFonts w:ascii="Times New Roman" w:hAnsi="Times New Roman"/>
          <w:sz w:val="28"/>
          <w:szCs w:val="28"/>
        </w:rPr>
      </w:pPr>
    </w:p>
    <w:p w14:paraId="11ED624C" w14:textId="77777777" w:rsidR="00ED6321" w:rsidRPr="00E55CD5" w:rsidRDefault="00ED6321" w:rsidP="00ED6321">
      <w:pPr>
        <w:ind w:firstLine="360"/>
        <w:jc w:val="both"/>
        <w:rPr>
          <w:rFonts w:ascii="Times New Roman" w:eastAsia="Calibri" w:hAnsi="Times New Roman" w:cs="Times New Roman"/>
          <w:sz w:val="28"/>
          <w:szCs w:val="28"/>
        </w:rPr>
      </w:pPr>
    </w:p>
    <w:p w14:paraId="5AE0C0F8"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7B57CF3E"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72B685F7" w14:textId="77777777" w:rsidR="00ED6321" w:rsidRPr="006851EE" w:rsidRDefault="00ED6321" w:rsidP="00ED6321">
      <w:pPr>
        <w:jc w:val="both"/>
        <w:rPr>
          <w:rFonts w:ascii="Times New Roman" w:eastAsia="Calibri" w:hAnsi="Times New Roman" w:cs="Times New Roman"/>
          <w:sz w:val="28"/>
          <w:szCs w:val="28"/>
        </w:rPr>
      </w:pPr>
    </w:p>
    <w:p w14:paraId="5F3E4C17" w14:textId="77777777" w:rsidR="00ED6321" w:rsidRPr="006851EE" w:rsidRDefault="00ED6321" w:rsidP="00ED6321">
      <w:pPr>
        <w:jc w:val="both"/>
        <w:rPr>
          <w:rFonts w:ascii="Times New Roman" w:eastAsia="Calibri" w:hAnsi="Times New Roman" w:cs="Times New Roman"/>
          <w:sz w:val="32"/>
          <w:szCs w:val="32"/>
        </w:rPr>
      </w:pPr>
    </w:p>
    <w:p w14:paraId="73F9F5D4" w14:textId="77777777" w:rsidR="00ED6321" w:rsidRPr="006851EE" w:rsidRDefault="00ED6321" w:rsidP="00ED6321">
      <w:pPr>
        <w:jc w:val="both"/>
        <w:rPr>
          <w:rFonts w:ascii="Times New Roman" w:eastAsia="Calibri" w:hAnsi="Times New Roman" w:cs="Times New Roman"/>
          <w:sz w:val="28"/>
          <w:szCs w:val="28"/>
        </w:rPr>
      </w:pPr>
    </w:p>
    <w:p w14:paraId="7BE70DC2"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«Согласовано»</w:t>
      </w:r>
    </w:p>
    <w:p w14:paraId="6A07CBAD"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Заместитель директора по учебной</w:t>
      </w:r>
    </w:p>
    <w:p w14:paraId="481DA3F5"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2538E5" w:rsidRPr="002538E5" w14:paraId="650C247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427CE5D"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60288" behindDoc="0" locked="0" layoutInCell="1" allowOverlap="1" wp14:anchorId="4C93E97C" wp14:editId="617129FD">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76248FE3"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p>
          <w:p w14:paraId="73B0E9F4"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4D64B6FC" wp14:editId="2BCCC6DA">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538E5">
              <w:rPr>
                <w:rFonts w:ascii="Times New Roman" w:eastAsia="Calibri" w:hAnsi="Times New Roman" w:cs="Times New Roman"/>
                <w:sz w:val="24"/>
                <w:szCs w:val="24"/>
                <w:lang w:eastAsia="zh-CN"/>
              </w:rPr>
              <w:t>С.Н.</w:t>
            </w:r>
            <w:proofErr w:type="gramEnd"/>
            <w:r w:rsidRPr="002538E5">
              <w:rPr>
                <w:rFonts w:ascii="Times New Roman" w:eastAsia="Calibri" w:hAnsi="Times New Roman" w:cs="Times New Roman"/>
                <w:sz w:val="24"/>
                <w:szCs w:val="24"/>
                <w:lang w:eastAsia="zh-CN"/>
              </w:rPr>
              <w:t xml:space="preserve"> Зимнева</w:t>
            </w:r>
          </w:p>
        </w:tc>
      </w:tr>
      <w:tr w:rsidR="002538E5" w:rsidRPr="002538E5" w14:paraId="4BA0C3AB"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1DDF8F39" w14:textId="77777777" w:rsidR="002538E5" w:rsidRPr="002538E5" w:rsidRDefault="002538E5" w:rsidP="002538E5">
            <w:pPr>
              <w:widowControl w:val="0"/>
              <w:suppressAutoHyphens/>
              <w:jc w:val="center"/>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248634B5" w14:textId="77777777" w:rsidR="002538E5" w:rsidRPr="002538E5" w:rsidRDefault="002538E5" w:rsidP="002538E5">
            <w:pPr>
              <w:widowControl w:val="0"/>
              <w:suppressAutoHyphens/>
              <w:jc w:val="right"/>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(расшифровка)</w:t>
            </w:r>
          </w:p>
        </w:tc>
      </w:tr>
      <w:tr w:rsidR="002538E5" w:rsidRPr="002538E5" w14:paraId="3BF8A30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717F4EA2" w14:textId="77777777" w:rsidR="002538E5" w:rsidRPr="002538E5" w:rsidRDefault="002538E5" w:rsidP="002538E5">
            <w:pPr>
              <w:widowControl w:val="0"/>
              <w:suppressAutoHyphens/>
              <w:jc w:val="right"/>
              <w:rPr>
                <w:rFonts w:ascii="Times New Roman" w:eastAsia="Calibri" w:hAnsi="Times New Roman" w:cs="Times New Roman"/>
                <w:color w:val="EE0000"/>
                <w:sz w:val="24"/>
                <w:szCs w:val="24"/>
                <w:lang w:eastAsia="zh-CN"/>
              </w:rPr>
            </w:pPr>
            <w:r w:rsidRPr="002538E5">
              <w:rPr>
                <w:rFonts w:ascii="Times New Roman" w:eastAsia="Calibri" w:hAnsi="Times New Roman" w:cs="Times New Roman"/>
                <w:sz w:val="24"/>
                <w:szCs w:val="24"/>
                <w:lang w:eastAsia="zh-CN"/>
              </w:rPr>
              <w:t>«19» июня 2025 г.</w:t>
            </w:r>
          </w:p>
        </w:tc>
      </w:tr>
    </w:tbl>
    <w:p w14:paraId="5AE024D3" w14:textId="77777777" w:rsidR="00ED6321" w:rsidRPr="006851EE" w:rsidRDefault="00ED6321" w:rsidP="00ED6321">
      <w:pPr>
        <w:jc w:val="center"/>
        <w:rPr>
          <w:rFonts w:ascii="Times New Roman" w:eastAsia="Calibri" w:hAnsi="Times New Roman" w:cs="Times New Roman"/>
          <w:sz w:val="28"/>
          <w:szCs w:val="28"/>
        </w:rPr>
      </w:pPr>
    </w:p>
    <w:p w14:paraId="63F192C9" w14:textId="77777777" w:rsidR="00ED6321" w:rsidRPr="006851EE" w:rsidRDefault="00ED6321" w:rsidP="00ED6321">
      <w:pPr>
        <w:rPr>
          <w:rFonts w:ascii="Times New Roman" w:hAnsi="Times New Roman" w:cs="Times New Roman"/>
          <w:b/>
          <w:sz w:val="28"/>
          <w:szCs w:val="28"/>
        </w:rPr>
      </w:pPr>
    </w:p>
    <w:p w14:paraId="45990495" w14:textId="77777777" w:rsidR="00ED6321" w:rsidRPr="006851EE" w:rsidRDefault="00ED6321" w:rsidP="00ED6321">
      <w:pPr>
        <w:ind w:firstLine="709"/>
        <w:rPr>
          <w:rFonts w:ascii="Times New Roman" w:hAnsi="Times New Roman" w:cs="Times New Roman"/>
          <w:b/>
          <w:sz w:val="28"/>
          <w:szCs w:val="28"/>
        </w:rPr>
      </w:pPr>
    </w:p>
    <w:p w14:paraId="1A51A09F" w14:textId="77777777" w:rsidR="00ED6321" w:rsidRPr="006851EE" w:rsidRDefault="00ED6321" w:rsidP="00ED6321">
      <w:pPr>
        <w:jc w:val="center"/>
        <w:rPr>
          <w:rFonts w:ascii="Times New Roman" w:eastAsia="Times New Roman" w:hAnsi="Times New Roman" w:cs="Times New Roman"/>
          <w:sz w:val="24"/>
          <w:szCs w:val="24"/>
          <w:lang w:eastAsia="ru-RU"/>
        </w:rPr>
      </w:pPr>
    </w:p>
    <w:p w14:paraId="488BBB18" w14:textId="77777777" w:rsidR="00ED6321" w:rsidRPr="006851EE" w:rsidRDefault="00ED6321" w:rsidP="00ED6321">
      <w:pPr>
        <w:jc w:val="center"/>
        <w:rPr>
          <w:rFonts w:ascii="Times New Roman" w:hAnsi="Times New Roman" w:cs="Times New Roman"/>
          <w:b/>
          <w:sz w:val="28"/>
          <w:szCs w:val="28"/>
        </w:rPr>
      </w:pPr>
    </w:p>
    <w:p w14:paraId="33955E90"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045981CC" w14:textId="77777777" w:rsidR="002B0636" w:rsidRPr="0068142C" w:rsidRDefault="002B0636" w:rsidP="0068142C">
      <w:pPr>
        <w:pStyle w:val="13"/>
        <w:outlineLvl w:val="9"/>
        <w:rPr>
          <w:rFonts w:ascii="Times New Roman" w:hAnsi="Times New Roman"/>
          <w:color w:val="auto"/>
          <w:sz w:val="28"/>
          <w:szCs w:val="28"/>
        </w:rPr>
      </w:pPr>
      <w:r w:rsidRPr="0068142C">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78D52D86" w14:textId="77777777" w:rsidR="005966D7" w:rsidRPr="0068142C" w:rsidRDefault="005966D7" w:rsidP="0068142C">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rPr>
      </w:sdtEndPr>
      <w:sdtContent>
        <w:p w14:paraId="25405349" w14:textId="77777777" w:rsidR="005966D7" w:rsidRPr="0068142C" w:rsidRDefault="005966D7" w:rsidP="0068142C">
          <w:pPr>
            <w:ind w:firstLine="709"/>
            <w:jc w:val="both"/>
            <w:rPr>
              <w:rFonts w:ascii="Times New Roman" w:hAnsi="Times New Roman" w:cs="Times New Roman"/>
              <w:b/>
              <w:bCs/>
              <w:sz w:val="28"/>
              <w:szCs w:val="28"/>
            </w:rPr>
          </w:pPr>
        </w:p>
        <w:p w14:paraId="5CC0BDC7" w14:textId="7BF2955A" w:rsidR="00196CC2" w:rsidRPr="00196CC2" w:rsidRDefault="009828E6" w:rsidP="00196CC2">
          <w:pPr>
            <w:pStyle w:val="11"/>
            <w:jc w:val="both"/>
            <w:rPr>
              <w:rFonts w:eastAsiaTheme="minorEastAsia"/>
              <w:b w:val="0"/>
              <w:bCs w:val="0"/>
              <w:kern w:val="2"/>
              <w:sz w:val="28"/>
              <w:szCs w:val="28"/>
              <w:lang w:eastAsia="ru-RU"/>
              <w14:ligatures w14:val="standardContextual"/>
            </w:rPr>
          </w:pPr>
          <w:r w:rsidRPr="00196CC2">
            <w:rPr>
              <w:caps/>
              <w:sz w:val="28"/>
              <w:szCs w:val="28"/>
            </w:rPr>
            <w:fldChar w:fldCharType="begin"/>
          </w:r>
          <w:r w:rsidR="005966D7" w:rsidRPr="00196CC2">
            <w:rPr>
              <w:caps/>
              <w:sz w:val="28"/>
              <w:szCs w:val="28"/>
            </w:rPr>
            <w:instrText xml:space="preserve"> TOC \o "1-3" \h \z \u </w:instrText>
          </w:r>
          <w:r w:rsidRPr="00196CC2">
            <w:rPr>
              <w:caps/>
              <w:sz w:val="28"/>
              <w:szCs w:val="28"/>
            </w:rPr>
            <w:fldChar w:fldCharType="separate"/>
          </w:r>
          <w:hyperlink w:anchor="_Toc240127964" w:history="1">
            <w:r w:rsidR="00196CC2" w:rsidRPr="00196CC2">
              <w:rPr>
                <w:rStyle w:val="af"/>
                <w:color w:val="auto"/>
                <w:sz w:val="28"/>
                <w:szCs w:val="28"/>
              </w:rPr>
              <w:t>1. ПОЯСНИТЕЛЬНАЯ ЗАПИСКА</w:t>
            </w:r>
            <w:r w:rsidR="00196CC2" w:rsidRPr="00196CC2">
              <w:rPr>
                <w:webHidden/>
                <w:sz w:val="28"/>
                <w:szCs w:val="28"/>
              </w:rPr>
              <w:tab/>
            </w:r>
            <w:r w:rsidR="00196CC2" w:rsidRPr="00196CC2">
              <w:rPr>
                <w:webHidden/>
                <w:sz w:val="28"/>
                <w:szCs w:val="28"/>
              </w:rPr>
              <w:fldChar w:fldCharType="begin"/>
            </w:r>
            <w:r w:rsidR="00196CC2" w:rsidRPr="00196CC2">
              <w:rPr>
                <w:webHidden/>
                <w:sz w:val="28"/>
                <w:szCs w:val="28"/>
              </w:rPr>
              <w:instrText xml:space="preserve"> PAGEREF _Toc240127964 \h </w:instrText>
            </w:r>
            <w:r w:rsidR="00196CC2" w:rsidRPr="00196CC2">
              <w:rPr>
                <w:webHidden/>
                <w:sz w:val="28"/>
                <w:szCs w:val="28"/>
              </w:rPr>
            </w:r>
            <w:r w:rsidR="00196CC2" w:rsidRPr="00196CC2">
              <w:rPr>
                <w:webHidden/>
                <w:sz w:val="28"/>
                <w:szCs w:val="28"/>
              </w:rPr>
              <w:fldChar w:fldCharType="separate"/>
            </w:r>
            <w:r w:rsidR="00196CC2" w:rsidRPr="00196CC2">
              <w:rPr>
                <w:webHidden/>
                <w:sz w:val="28"/>
                <w:szCs w:val="28"/>
              </w:rPr>
              <w:t>4</w:t>
            </w:r>
            <w:r w:rsidR="00196CC2" w:rsidRPr="00196CC2">
              <w:rPr>
                <w:webHidden/>
                <w:sz w:val="28"/>
                <w:szCs w:val="28"/>
              </w:rPr>
              <w:fldChar w:fldCharType="end"/>
            </w:r>
          </w:hyperlink>
        </w:p>
        <w:p w14:paraId="693D6743" w14:textId="6E4F2DF0" w:rsidR="00196CC2" w:rsidRPr="00196CC2" w:rsidRDefault="00196CC2" w:rsidP="00196CC2">
          <w:pPr>
            <w:pStyle w:val="11"/>
            <w:jc w:val="both"/>
            <w:rPr>
              <w:rFonts w:eastAsiaTheme="minorEastAsia"/>
              <w:b w:val="0"/>
              <w:bCs w:val="0"/>
              <w:kern w:val="2"/>
              <w:sz w:val="28"/>
              <w:szCs w:val="28"/>
              <w:lang w:eastAsia="ru-RU"/>
              <w14:ligatures w14:val="standardContextual"/>
            </w:rPr>
          </w:pPr>
          <w:hyperlink w:anchor="_Toc240127965" w:history="1">
            <w:r w:rsidRPr="00196CC2">
              <w:rPr>
                <w:rStyle w:val="af"/>
                <w:color w:val="auto"/>
                <w:sz w:val="28"/>
                <w:szCs w:val="28"/>
              </w:rPr>
              <w:t>2. СТРУКТУРА И СОДЕРЖАНИЕ ДИСЦИПЛИНЫ</w:t>
            </w:r>
            <w:r w:rsidRPr="00196CC2">
              <w:rPr>
                <w:webHidden/>
                <w:sz w:val="28"/>
                <w:szCs w:val="28"/>
              </w:rPr>
              <w:tab/>
            </w:r>
            <w:r w:rsidRPr="00196CC2">
              <w:rPr>
                <w:webHidden/>
                <w:sz w:val="28"/>
                <w:szCs w:val="28"/>
              </w:rPr>
              <w:fldChar w:fldCharType="begin"/>
            </w:r>
            <w:r w:rsidRPr="00196CC2">
              <w:rPr>
                <w:webHidden/>
                <w:sz w:val="28"/>
                <w:szCs w:val="28"/>
              </w:rPr>
              <w:instrText xml:space="preserve"> PAGEREF _Toc240127965 \h </w:instrText>
            </w:r>
            <w:r w:rsidRPr="00196CC2">
              <w:rPr>
                <w:webHidden/>
                <w:sz w:val="28"/>
                <w:szCs w:val="28"/>
              </w:rPr>
            </w:r>
            <w:r w:rsidRPr="00196CC2">
              <w:rPr>
                <w:webHidden/>
                <w:sz w:val="28"/>
                <w:szCs w:val="28"/>
              </w:rPr>
              <w:fldChar w:fldCharType="separate"/>
            </w:r>
            <w:r w:rsidRPr="00196CC2">
              <w:rPr>
                <w:webHidden/>
                <w:sz w:val="28"/>
                <w:szCs w:val="28"/>
              </w:rPr>
              <w:t>7</w:t>
            </w:r>
            <w:r w:rsidRPr="00196CC2">
              <w:rPr>
                <w:webHidden/>
                <w:sz w:val="28"/>
                <w:szCs w:val="28"/>
              </w:rPr>
              <w:fldChar w:fldCharType="end"/>
            </w:r>
          </w:hyperlink>
        </w:p>
        <w:p w14:paraId="73AF6BB9" w14:textId="69EADE71" w:rsidR="00196CC2" w:rsidRPr="00196CC2" w:rsidRDefault="00196CC2" w:rsidP="00196CC2">
          <w:pPr>
            <w:pStyle w:val="11"/>
            <w:jc w:val="both"/>
            <w:rPr>
              <w:rFonts w:eastAsiaTheme="minorEastAsia"/>
              <w:b w:val="0"/>
              <w:bCs w:val="0"/>
              <w:kern w:val="2"/>
              <w:sz w:val="28"/>
              <w:szCs w:val="28"/>
              <w:lang w:eastAsia="ru-RU"/>
              <w14:ligatures w14:val="standardContextual"/>
            </w:rPr>
          </w:pPr>
          <w:hyperlink w:anchor="_Toc240127966" w:history="1">
            <w:r w:rsidRPr="00196CC2">
              <w:rPr>
                <w:rStyle w:val="af"/>
                <w:rFonts w:eastAsia="Times New Roman"/>
                <w:color w:val="auto"/>
                <w:sz w:val="28"/>
                <w:szCs w:val="28"/>
                <w:lang w:eastAsia="ru-RU"/>
              </w:rPr>
              <w:t>3. УСЛОВИЯ РЕАЛИЗАЦИИ ПРОГРАММЫ ДИСЦИПЛИНЫ</w:t>
            </w:r>
            <w:r w:rsidRPr="00196CC2">
              <w:rPr>
                <w:webHidden/>
                <w:sz w:val="28"/>
                <w:szCs w:val="28"/>
              </w:rPr>
              <w:tab/>
            </w:r>
            <w:r w:rsidRPr="00196CC2">
              <w:rPr>
                <w:webHidden/>
                <w:sz w:val="28"/>
                <w:szCs w:val="28"/>
              </w:rPr>
              <w:fldChar w:fldCharType="begin"/>
            </w:r>
            <w:r w:rsidRPr="00196CC2">
              <w:rPr>
                <w:webHidden/>
                <w:sz w:val="28"/>
                <w:szCs w:val="28"/>
              </w:rPr>
              <w:instrText xml:space="preserve"> PAGEREF _Toc240127966 \h </w:instrText>
            </w:r>
            <w:r w:rsidRPr="00196CC2">
              <w:rPr>
                <w:webHidden/>
                <w:sz w:val="28"/>
                <w:szCs w:val="28"/>
              </w:rPr>
            </w:r>
            <w:r w:rsidRPr="00196CC2">
              <w:rPr>
                <w:webHidden/>
                <w:sz w:val="28"/>
                <w:szCs w:val="28"/>
              </w:rPr>
              <w:fldChar w:fldCharType="separate"/>
            </w:r>
            <w:r w:rsidRPr="00196CC2">
              <w:rPr>
                <w:webHidden/>
                <w:sz w:val="28"/>
                <w:szCs w:val="28"/>
              </w:rPr>
              <w:t>10</w:t>
            </w:r>
            <w:r w:rsidRPr="00196CC2">
              <w:rPr>
                <w:webHidden/>
                <w:sz w:val="28"/>
                <w:szCs w:val="28"/>
              </w:rPr>
              <w:fldChar w:fldCharType="end"/>
            </w:r>
          </w:hyperlink>
        </w:p>
        <w:p w14:paraId="2BC4981C" w14:textId="070BCFF8" w:rsidR="00196CC2" w:rsidRPr="00196CC2" w:rsidRDefault="00196CC2" w:rsidP="00196CC2">
          <w:pPr>
            <w:pStyle w:val="11"/>
            <w:jc w:val="both"/>
            <w:rPr>
              <w:rFonts w:eastAsiaTheme="minorEastAsia"/>
              <w:b w:val="0"/>
              <w:bCs w:val="0"/>
              <w:kern w:val="2"/>
              <w:sz w:val="28"/>
              <w:szCs w:val="28"/>
              <w:lang w:eastAsia="ru-RU"/>
              <w14:ligatures w14:val="standardContextual"/>
            </w:rPr>
          </w:pPr>
          <w:hyperlink w:anchor="_Toc240127967" w:history="1">
            <w:r w:rsidRPr="00196CC2">
              <w:rPr>
                <w:rStyle w:val="af"/>
                <w:rFonts w:eastAsia="Times New Roman"/>
                <w:color w:val="auto"/>
                <w:sz w:val="28"/>
                <w:szCs w:val="28"/>
                <w:lang w:eastAsia="ru-RU"/>
              </w:rPr>
              <w:t>4. КОНТРОЛЬ И ОЦЕНКА РЕЗУЛЬТАТОВ ОСВОЕНИЯ КУРСА</w:t>
            </w:r>
            <w:r w:rsidRPr="00196CC2">
              <w:rPr>
                <w:webHidden/>
                <w:sz w:val="28"/>
                <w:szCs w:val="28"/>
              </w:rPr>
              <w:tab/>
            </w:r>
            <w:r w:rsidRPr="00196CC2">
              <w:rPr>
                <w:webHidden/>
                <w:sz w:val="28"/>
                <w:szCs w:val="28"/>
              </w:rPr>
              <w:fldChar w:fldCharType="begin"/>
            </w:r>
            <w:r w:rsidRPr="00196CC2">
              <w:rPr>
                <w:webHidden/>
                <w:sz w:val="28"/>
                <w:szCs w:val="28"/>
              </w:rPr>
              <w:instrText xml:space="preserve"> PAGEREF _Toc240127967 \h </w:instrText>
            </w:r>
            <w:r w:rsidRPr="00196CC2">
              <w:rPr>
                <w:webHidden/>
                <w:sz w:val="28"/>
                <w:szCs w:val="28"/>
              </w:rPr>
            </w:r>
            <w:r w:rsidRPr="00196CC2">
              <w:rPr>
                <w:webHidden/>
                <w:sz w:val="28"/>
                <w:szCs w:val="28"/>
              </w:rPr>
              <w:fldChar w:fldCharType="separate"/>
            </w:r>
            <w:r w:rsidRPr="00196CC2">
              <w:rPr>
                <w:webHidden/>
                <w:sz w:val="28"/>
                <w:szCs w:val="28"/>
              </w:rPr>
              <w:t>13</w:t>
            </w:r>
            <w:r w:rsidRPr="00196CC2">
              <w:rPr>
                <w:webHidden/>
                <w:sz w:val="28"/>
                <w:szCs w:val="28"/>
              </w:rPr>
              <w:fldChar w:fldCharType="end"/>
            </w:r>
          </w:hyperlink>
        </w:p>
        <w:p w14:paraId="300C4669" w14:textId="2FCC1ABD" w:rsidR="00196CC2" w:rsidRPr="00196CC2" w:rsidRDefault="00196CC2" w:rsidP="00196CC2">
          <w:pPr>
            <w:pStyle w:val="11"/>
            <w:jc w:val="both"/>
            <w:rPr>
              <w:rFonts w:eastAsiaTheme="minorEastAsia"/>
              <w:b w:val="0"/>
              <w:bCs w:val="0"/>
              <w:kern w:val="2"/>
              <w:sz w:val="28"/>
              <w:szCs w:val="28"/>
              <w:lang w:eastAsia="ru-RU"/>
              <w14:ligatures w14:val="standardContextual"/>
            </w:rPr>
          </w:pPr>
          <w:hyperlink w:anchor="_Toc240127968" w:history="1">
            <w:r w:rsidRPr="00196CC2">
              <w:rPr>
                <w:rStyle w:val="af"/>
                <w:color w:val="auto"/>
                <w:sz w:val="28"/>
                <w:szCs w:val="28"/>
              </w:rPr>
              <w:t xml:space="preserve">ЛИСТ ПЕРЕУТВЕРЖДЕНИЯ РАБОЧЕЙ ПРОГРАММЫ </w:t>
            </w:r>
            <w:r w:rsidRPr="00196CC2">
              <w:rPr>
                <w:rStyle w:val="af"/>
                <w:color w:val="auto"/>
                <w:kern w:val="28"/>
                <w:sz w:val="28"/>
                <w:szCs w:val="28"/>
              </w:rPr>
              <w:t>ДИСЦИПЛИНЫ</w:t>
            </w:r>
            <w:r w:rsidRPr="00196CC2">
              <w:rPr>
                <w:webHidden/>
                <w:sz w:val="28"/>
                <w:szCs w:val="28"/>
              </w:rPr>
              <w:tab/>
            </w:r>
            <w:r w:rsidRPr="00196CC2">
              <w:rPr>
                <w:webHidden/>
                <w:sz w:val="28"/>
                <w:szCs w:val="28"/>
              </w:rPr>
              <w:fldChar w:fldCharType="begin"/>
            </w:r>
            <w:r w:rsidRPr="00196CC2">
              <w:rPr>
                <w:webHidden/>
                <w:sz w:val="28"/>
                <w:szCs w:val="28"/>
              </w:rPr>
              <w:instrText xml:space="preserve"> PAGEREF _Toc240127968 \h </w:instrText>
            </w:r>
            <w:r w:rsidRPr="00196CC2">
              <w:rPr>
                <w:webHidden/>
                <w:sz w:val="28"/>
                <w:szCs w:val="28"/>
              </w:rPr>
            </w:r>
            <w:r w:rsidRPr="00196CC2">
              <w:rPr>
                <w:webHidden/>
                <w:sz w:val="28"/>
                <w:szCs w:val="28"/>
              </w:rPr>
              <w:fldChar w:fldCharType="separate"/>
            </w:r>
            <w:r w:rsidRPr="00196CC2">
              <w:rPr>
                <w:webHidden/>
                <w:sz w:val="28"/>
                <w:szCs w:val="28"/>
              </w:rPr>
              <w:t>14</w:t>
            </w:r>
            <w:r w:rsidRPr="00196CC2">
              <w:rPr>
                <w:webHidden/>
                <w:sz w:val="28"/>
                <w:szCs w:val="28"/>
              </w:rPr>
              <w:fldChar w:fldCharType="end"/>
            </w:r>
          </w:hyperlink>
        </w:p>
        <w:p w14:paraId="61F5F49F" w14:textId="56955444" w:rsidR="00196CC2" w:rsidRPr="00196CC2" w:rsidRDefault="00196CC2" w:rsidP="00196CC2">
          <w:pPr>
            <w:pStyle w:val="11"/>
            <w:jc w:val="both"/>
            <w:rPr>
              <w:rFonts w:eastAsiaTheme="minorEastAsia"/>
              <w:b w:val="0"/>
              <w:bCs w:val="0"/>
              <w:kern w:val="2"/>
              <w:sz w:val="28"/>
              <w:szCs w:val="28"/>
              <w:lang w:eastAsia="ru-RU"/>
              <w14:ligatures w14:val="standardContextual"/>
            </w:rPr>
          </w:pPr>
          <w:hyperlink w:anchor="_Toc240127969" w:history="1">
            <w:r w:rsidRPr="00196CC2">
              <w:rPr>
                <w:rStyle w:val="af"/>
                <w:color w:val="auto"/>
                <w:sz w:val="28"/>
                <w:szCs w:val="28"/>
              </w:rPr>
              <w:t>ЛИСТ РЕГИСТРАЦИИ ИЗМЕНЕНИЙ, ВНЕСЕННЫХ В РАБОЧУЮ ПРОГРАММУ</w:t>
            </w:r>
            <w:r w:rsidRPr="00196CC2">
              <w:rPr>
                <w:webHidden/>
                <w:sz w:val="28"/>
                <w:szCs w:val="28"/>
              </w:rPr>
              <w:tab/>
            </w:r>
            <w:r w:rsidRPr="00196CC2">
              <w:rPr>
                <w:webHidden/>
                <w:sz w:val="28"/>
                <w:szCs w:val="28"/>
              </w:rPr>
              <w:fldChar w:fldCharType="begin"/>
            </w:r>
            <w:r w:rsidRPr="00196CC2">
              <w:rPr>
                <w:webHidden/>
                <w:sz w:val="28"/>
                <w:szCs w:val="28"/>
              </w:rPr>
              <w:instrText xml:space="preserve"> PAGEREF _Toc240127969 \h </w:instrText>
            </w:r>
            <w:r w:rsidRPr="00196CC2">
              <w:rPr>
                <w:webHidden/>
                <w:sz w:val="28"/>
                <w:szCs w:val="28"/>
              </w:rPr>
            </w:r>
            <w:r w:rsidRPr="00196CC2">
              <w:rPr>
                <w:webHidden/>
                <w:sz w:val="28"/>
                <w:szCs w:val="28"/>
              </w:rPr>
              <w:fldChar w:fldCharType="separate"/>
            </w:r>
            <w:r w:rsidRPr="00196CC2">
              <w:rPr>
                <w:webHidden/>
                <w:sz w:val="28"/>
                <w:szCs w:val="28"/>
              </w:rPr>
              <w:t>15</w:t>
            </w:r>
            <w:r w:rsidRPr="00196CC2">
              <w:rPr>
                <w:webHidden/>
                <w:sz w:val="28"/>
                <w:szCs w:val="28"/>
              </w:rPr>
              <w:fldChar w:fldCharType="end"/>
            </w:r>
          </w:hyperlink>
        </w:p>
        <w:p w14:paraId="5665233E" w14:textId="33B666BB" w:rsidR="005966D7" w:rsidRDefault="009828E6" w:rsidP="00196CC2">
          <w:pPr>
            <w:jc w:val="both"/>
            <w:rPr>
              <w:b/>
              <w:bCs/>
            </w:rPr>
          </w:pPr>
          <w:r w:rsidRPr="00196CC2">
            <w:rPr>
              <w:rFonts w:ascii="Times New Roman" w:hAnsi="Times New Roman" w:cs="Times New Roman"/>
              <w:b/>
              <w:bCs/>
              <w:caps/>
              <w:sz w:val="28"/>
              <w:szCs w:val="28"/>
            </w:rPr>
            <w:fldChar w:fldCharType="end"/>
          </w:r>
        </w:p>
      </w:sdtContent>
    </w:sdt>
    <w:p w14:paraId="0105E555" w14:textId="77777777" w:rsidR="005966D7" w:rsidRDefault="005966D7">
      <w:pPr>
        <w:pStyle w:val="af7"/>
        <w:rPr>
          <w:rFonts w:ascii="Times New Roman" w:hAnsi="Times New Roman" w:cs="Times New Roman"/>
          <w:b/>
          <w:bCs/>
          <w:color w:val="auto"/>
          <w:sz w:val="28"/>
          <w:szCs w:val="28"/>
        </w:rPr>
      </w:pPr>
    </w:p>
    <w:p w14:paraId="5A3B9F41" w14:textId="77777777" w:rsidR="005966D7" w:rsidRDefault="005966D7"/>
    <w:p w14:paraId="3C59755A" w14:textId="77777777" w:rsidR="005966D7" w:rsidRDefault="005966D7">
      <w:pPr>
        <w:ind w:firstLine="709"/>
        <w:jc w:val="both"/>
        <w:rPr>
          <w:rFonts w:ascii="Times New Roman" w:eastAsiaTheme="majorEastAsia" w:hAnsi="Times New Roman" w:cs="Times New Roman"/>
          <w:b/>
          <w:bCs/>
          <w:sz w:val="28"/>
          <w:szCs w:val="28"/>
        </w:rPr>
      </w:pPr>
    </w:p>
    <w:p w14:paraId="4EF7E2D9"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6C680EA"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40127964"/>
      <w:r w:rsidRPr="00F51894">
        <w:rPr>
          <w:rFonts w:ascii="Times New Roman" w:hAnsi="Times New Roman" w:cs="Times New Roman"/>
          <w:b/>
          <w:bCs/>
          <w:color w:val="auto"/>
          <w:sz w:val="28"/>
          <w:szCs w:val="28"/>
        </w:rPr>
        <w:lastRenderedPageBreak/>
        <w:t>1. ПОЯСНИТЕЛЬНАЯ ЗАПИСКА</w:t>
      </w:r>
      <w:bookmarkEnd w:id="12"/>
      <w:bookmarkEnd w:id="13"/>
    </w:p>
    <w:p w14:paraId="584C61EE" w14:textId="77777777" w:rsidR="00F51894" w:rsidRPr="007F7BD4" w:rsidRDefault="00F51894" w:rsidP="00F51894">
      <w:pPr>
        <w:jc w:val="center"/>
        <w:rPr>
          <w:rFonts w:ascii="Times New Roman" w:hAnsi="Times New Roman" w:cs="Times New Roman"/>
          <w:b/>
          <w:bCs/>
          <w:sz w:val="28"/>
          <w:szCs w:val="28"/>
        </w:rPr>
      </w:pPr>
    </w:p>
    <w:p w14:paraId="0555C7E6"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778691B5" w14:textId="41CCB881" w:rsidR="001E6C84" w:rsidRDefault="00F51894" w:rsidP="007F7BD4">
      <w:pPr>
        <w:ind w:firstLine="709"/>
        <w:jc w:val="both"/>
        <w:rPr>
          <w:rFonts w:ascii="Times New Roman" w:hAnsi="Times New Roman"/>
          <w:sz w:val="28"/>
          <w:szCs w:val="28"/>
        </w:rPr>
      </w:pPr>
      <w:r w:rsidRPr="007F7BD4">
        <w:rPr>
          <w:rFonts w:ascii="Times New Roman" w:hAnsi="Times New Roman" w:cs="Times New Roman"/>
          <w:sz w:val="28"/>
          <w:szCs w:val="28"/>
        </w:rPr>
        <w:t xml:space="preserve">Рабочая программа </w:t>
      </w:r>
      <w:r w:rsidR="0073342A">
        <w:rPr>
          <w:rFonts w:ascii="Times New Roman" w:hAnsi="Times New Roman" w:cs="Times New Roman"/>
          <w:sz w:val="28"/>
          <w:szCs w:val="28"/>
        </w:rPr>
        <w:t xml:space="preserve">раздела МДК </w:t>
      </w:r>
      <w:r w:rsidR="00D60BFC" w:rsidRPr="00D60BFC">
        <w:rPr>
          <w:rFonts w:ascii="Times New Roman" w:hAnsi="Times New Roman" w:cs="Times New Roman"/>
          <w:sz w:val="28"/>
          <w:szCs w:val="28"/>
        </w:rPr>
        <w:t>03.0</w:t>
      </w:r>
      <w:r w:rsidR="00D60BFC">
        <w:rPr>
          <w:rFonts w:ascii="Times New Roman" w:hAnsi="Times New Roman" w:cs="Times New Roman"/>
          <w:sz w:val="28"/>
          <w:szCs w:val="28"/>
        </w:rPr>
        <w:t>2</w:t>
      </w:r>
      <w:r w:rsidR="00D60BFC" w:rsidRPr="00D60BFC">
        <w:rPr>
          <w:rFonts w:ascii="Times New Roman" w:hAnsi="Times New Roman" w:cs="Times New Roman"/>
          <w:sz w:val="28"/>
          <w:szCs w:val="28"/>
        </w:rPr>
        <w:t xml:space="preserve">.04 Продвижение продукта в интернете </w:t>
      </w:r>
      <w:r w:rsidRPr="007F7BD4">
        <w:rPr>
          <w:rFonts w:ascii="Times New Roman" w:hAnsi="Times New Roman" w:cs="Times New Roman"/>
          <w:sz w:val="28"/>
          <w:szCs w:val="28"/>
        </w:rPr>
        <w:t xml:space="preserve">является частью программы подготовки </w:t>
      </w:r>
      <w:r w:rsidRPr="007F7BD4">
        <w:rPr>
          <w:rFonts w:ascii="Times New Roman" w:hAnsi="Times New Roman" w:cs="Times New Roman"/>
          <w:color w:val="000000"/>
          <w:sz w:val="28"/>
          <w:szCs w:val="28"/>
        </w:rPr>
        <w:t xml:space="preserve">специалистов среднего звена по </w:t>
      </w:r>
      <w:r w:rsidR="001B656C" w:rsidRPr="00A20705">
        <w:rPr>
          <w:rFonts w:ascii="Times New Roman" w:hAnsi="Times New Roman"/>
          <w:bCs/>
          <w:sz w:val="28"/>
          <w:szCs w:val="28"/>
        </w:rPr>
        <w:t xml:space="preserve">специальности </w:t>
      </w: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00C73908" w:rsidRPr="00C73908">
        <w:rPr>
          <w:rFonts w:ascii="Times New Roman" w:hAnsi="Times New Roman"/>
          <w:sz w:val="28"/>
          <w:szCs w:val="28"/>
        </w:rPr>
        <w:t>53.02.02 Музыкальное искусство эстрады (по видам), вид - Инструменты эстрадного оркестра</w:t>
      </w:r>
      <w:r w:rsidR="005A2C73">
        <w:rPr>
          <w:rFonts w:ascii="Times New Roman" w:hAnsi="Times New Roman"/>
          <w:sz w:val="28"/>
          <w:szCs w:val="28"/>
        </w:rPr>
        <w:t>.</w:t>
      </w:r>
      <w:r w:rsidR="005A2C73" w:rsidRPr="00C73908">
        <w:rPr>
          <w:rFonts w:ascii="Times New Roman" w:hAnsi="Times New Roman"/>
          <w:sz w:val="28"/>
          <w:szCs w:val="28"/>
        </w:rPr>
        <w:t xml:space="preserve"> </w:t>
      </w:r>
      <w:r w:rsidR="005A2C73">
        <w:rPr>
          <w:rFonts w:ascii="Times New Roman" w:hAnsi="Times New Roman"/>
          <w:sz w:val="28"/>
          <w:szCs w:val="28"/>
        </w:rPr>
        <w:t>К</w:t>
      </w:r>
      <w:r w:rsidR="00C73908" w:rsidRPr="00C73908">
        <w:rPr>
          <w:rFonts w:ascii="Times New Roman" w:hAnsi="Times New Roman"/>
          <w:sz w:val="28"/>
          <w:szCs w:val="28"/>
        </w:rPr>
        <w:t>валификация «Артист, преподаватель, руководитель эстрадного коллектива».</w:t>
      </w:r>
    </w:p>
    <w:p w14:paraId="1E0066A3" w14:textId="77777777" w:rsidR="00C73908" w:rsidRDefault="00C73908" w:rsidP="007F7BD4">
      <w:pPr>
        <w:ind w:firstLine="709"/>
        <w:jc w:val="both"/>
        <w:rPr>
          <w:rFonts w:ascii="Times New Roman" w:hAnsi="Times New Roman" w:cs="Times New Roman"/>
          <w:b/>
          <w:sz w:val="28"/>
          <w:szCs w:val="28"/>
        </w:rPr>
      </w:pPr>
    </w:p>
    <w:p w14:paraId="0090BBF4" w14:textId="77777777"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1A31750F" w14:textId="7F9824CC" w:rsidR="001B656C" w:rsidRDefault="0073342A" w:rsidP="00C73908">
      <w:pPr>
        <w:ind w:right="20" w:firstLine="708"/>
        <w:jc w:val="both"/>
        <w:rPr>
          <w:rFonts w:ascii="Times New Roman" w:hAnsi="Times New Roman"/>
          <w:sz w:val="28"/>
          <w:szCs w:val="28"/>
        </w:rPr>
      </w:pPr>
      <w:r>
        <w:rPr>
          <w:rFonts w:ascii="Times New Roman" w:hAnsi="Times New Roman" w:cs="Times New Roman"/>
          <w:sz w:val="28"/>
          <w:szCs w:val="28"/>
        </w:rPr>
        <w:t>Раздел</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D60BFC" w:rsidRPr="00D60BFC">
        <w:rPr>
          <w:rFonts w:ascii="Times New Roman" w:hAnsi="Times New Roman" w:cs="Times New Roman"/>
          <w:sz w:val="28"/>
          <w:szCs w:val="28"/>
        </w:rPr>
        <w:t>Продвижение продукта в интернете</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1B656C" w:rsidRPr="001B656C">
        <w:rPr>
          <w:rFonts w:ascii="Times New Roman" w:hAnsi="Times New Roman" w:cs="Times New Roman"/>
          <w:sz w:val="28"/>
          <w:szCs w:val="28"/>
        </w:rPr>
        <w:t xml:space="preserve">МДК </w:t>
      </w:r>
      <w:r w:rsidR="00C73908" w:rsidRPr="00C73908">
        <w:rPr>
          <w:rFonts w:ascii="Times New Roman" w:eastAsia="Calibri" w:hAnsi="Times New Roman" w:cs="Times New Roman"/>
          <w:sz w:val="28"/>
          <w:szCs w:val="28"/>
        </w:rPr>
        <w:t>Дирижирование, чтение партитур и работа с оркестром</w:t>
      </w:r>
      <w:r w:rsidR="001B656C" w:rsidRPr="001B656C">
        <w:rPr>
          <w:rFonts w:ascii="Times New Roman" w:hAnsi="Times New Roman" w:cs="Times New Roman"/>
          <w:bCs/>
          <w:sz w:val="28"/>
          <w:szCs w:val="28"/>
        </w:rPr>
        <w:t xml:space="preserve"> </w:t>
      </w:r>
      <w:r w:rsidR="007F7BD4" w:rsidRPr="001B656C">
        <w:rPr>
          <w:rFonts w:ascii="Times New Roman" w:hAnsi="Times New Roman" w:cs="Times New Roman"/>
          <w:sz w:val="28"/>
          <w:szCs w:val="28"/>
        </w:rPr>
        <w:t xml:space="preserve">по специальности </w:t>
      </w:r>
      <w:r w:rsidR="00C73908" w:rsidRPr="00C73908">
        <w:rPr>
          <w:rFonts w:ascii="Times New Roman" w:hAnsi="Times New Roman"/>
          <w:sz w:val="28"/>
          <w:szCs w:val="28"/>
        </w:rPr>
        <w:t>53.02.02 Музыкальное искусство эстрады (по видам), вид – Инструменты эстрадного оркестра.</w:t>
      </w:r>
    </w:p>
    <w:p w14:paraId="0C240E14" w14:textId="77777777" w:rsidR="00C73908" w:rsidRDefault="00C73908" w:rsidP="00C73908">
      <w:pPr>
        <w:ind w:right="20" w:firstLine="708"/>
        <w:jc w:val="both"/>
        <w:rPr>
          <w:rFonts w:ascii="Times New Roman" w:hAnsi="Times New Roman"/>
          <w:sz w:val="28"/>
          <w:szCs w:val="28"/>
        </w:rPr>
      </w:pPr>
    </w:p>
    <w:p w14:paraId="766491D1"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2E5D8A1A" w14:textId="77777777" w:rsidR="00D60BFC" w:rsidRPr="00D60BFC" w:rsidRDefault="00D60BFC" w:rsidP="00D60BFC">
      <w:pPr>
        <w:autoSpaceDN w:val="0"/>
        <w:ind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sz w:val="28"/>
          <w:szCs w:val="28"/>
          <w:lang w:eastAsia="ru-RU"/>
        </w:rPr>
        <w:t xml:space="preserve">Целью </w:t>
      </w:r>
      <w:r w:rsidRPr="00D60BFC">
        <w:rPr>
          <w:rFonts w:ascii="Times New Roman" w:eastAsia="Times New Roman" w:hAnsi="Times New Roman" w:cs="Times New Roman"/>
          <w:sz w:val="28"/>
          <w:szCs w:val="28"/>
          <w:lang w:eastAsia="ru-RU"/>
        </w:rPr>
        <w:t>изучения раздела «Продвижение продукта в интернете» является развитие у обучающихся знаний, навыков и компетенций, необходимых для организации эффективной деятельности и продвижения рекламных кампаний и услуг в сфере культуры в сети Интернет.</w:t>
      </w:r>
    </w:p>
    <w:p w14:paraId="5587C410" w14:textId="77777777" w:rsidR="00D60BFC" w:rsidRPr="00D60BFC" w:rsidRDefault="00D60BFC" w:rsidP="00D60BFC">
      <w:pPr>
        <w:autoSpaceDN w:val="0"/>
        <w:ind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sz w:val="28"/>
          <w:szCs w:val="28"/>
          <w:lang w:eastAsia="ru-RU"/>
        </w:rPr>
        <w:t xml:space="preserve">Задачи </w:t>
      </w:r>
      <w:r w:rsidRPr="00D60BFC">
        <w:rPr>
          <w:rFonts w:ascii="Times New Roman" w:eastAsia="Times New Roman" w:hAnsi="Times New Roman" w:cs="Times New Roman"/>
          <w:bCs/>
          <w:sz w:val="28"/>
          <w:szCs w:val="28"/>
          <w:lang w:eastAsia="ru-RU"/>
        </w:rPr>
        <w:t xml:space="preserve">курса </w:t>
      </w:r>
      <w:r w:rsidRPr="00D60BFC">
        <w:rPr>
          <w:rFonts w:ascii="Times New Roman" w:eastAsia="Times New Roman" w:hAnsi="Times New Roman" w:cs="Times New Roman"/>
          <w:sz w:val="28"/>
          <w:szCs w:val="28"/>
          <w:lang w:eastAsia="ru-RU"/>
        </w:rPr>
        <w:t xml:space="preserve">включают в себя: </w:t>
      </w:r>
    </w:p>
    <w:p w14:paraId="547971A1" w14:textId="77777777" w:rsidR="00D60BFC" w:rsidRPr="00D60BFC" w:rsidRDefault="00D60BFC" w:rsidP="00D60BFC">
      <w:pPr>
        <w:numPr>
          <w:ilvl w:val="0"/>
          <w:numId w:val="11"/>
        </w:numPr>
        <w:autoSpaceDN w:val="0"/>
        <w:ind w:left="0" w:firstLine="709"/>
        <w:contextualSpacing/>
        <w:jc w:val="both"/>
        <w:rPr>
          <w:rFonts w:ascii="Times New Roman" w:eastAsia="Calibri" w:hAnsi="Times New Roman" w:cs="Times New Roman"/>
          <w:sz w:val="28"/>
          <w:szCs w:val="28"/>
        </w:rPr>
      </w:pPr>
      <w:r w:rsidRPr="00D60BFC">
        <w:rPr>
          <w:rFonts w:ascii="Times New Roman" w:eastAsia="Calibri" w:hAnsi="Times New Roman" w:cs="Times New Roman"/>
          <w:sz w:val="28"/>
          <w:szCs w:val="28"/>
        </w:rPr>
        <w:t>формирование у обучающихся необходимых знаний в области интернет-маркетинга;</w:t>
      </w:r>
    </w:p>
    <w:p w14:paraId="520902D5" w14:textId="77777777" w:rsidR="00D60BFC" w:rsidRPr="00D60BFC" w:rsidRDefault="00D60BFC" w:rsidP="00D60BFC">
      <w:pPr>
        <w:numPr>
          <w:ilvl w:val="0"/>
          <w:numId w:val="11"/>
        </w:numPr>
        <w:autoSpaceDN w:val="0"/>
        <w:ind w:left="0" w:firstLine="709"/>
        <w:contextualSpacing/>
        <w:jc w:val="both"/>
        <w:rPr>
          <w:rFonts w:ascii="Times New Roman" w:eastAsia="Calibri" w:hAnsi="Times New Roman" w:cs="Times New Roman"/>
          <w:sz w:val="28"/>
          <w:szCs w:val="28"/>
        </w:rPr>
      </w:pPr>
      <w:r w:rsidRPr="00D60BFC">
        <w:rPr>
          <w:rFonts w:ascii="Times New Roman" w:eastAsia="Calibri" w:hAnsi="Times New Roman" w:cs="Times New Roman"/>
          <w:sz w:val="28"/>
          <w:szCs w:val="28"/>
        </w:rPr>
        <w:t>ознакомление с техниками, алгоритмами, программным обеспечением и технологическими решениями, применяемыми в данной сфере;</w:t>
      </w:r>
    </w:p>
    <w:p w14:paraId="3EBE7AF3" w14:textId="77777777" w:rsidR="00D60BFC" w:rsidRPr="00D60BFC" w:rsidRDefault="00D60BFC" w:rsidP="00D60BFC">
      <w:pPr>
        <w:numPr>
          <w:ilvl w:val="0"/>
          <w:numId w:val="11"/>
        </w:numPr>
        <w:autoSpaceDN w:val="0"/>
        <w:ind w:left="0" w:firstLine="709"/>
        <w:contextualSpacing/>
        <w:jc w:val="both"/>
        <w:rPr>
          <w:rFonts w:ascii="Times New Roman" w:eastAsia="Calibri" w:hAnsi="Times New Roman" w:cs="Times New Roman"/>
          <w:sz w:val="28"/>
          <w:szCs w:val="28"/>
        </w:rPr>
      </w:pPr>
      <w:r w:rsidRPr="00D60BFC">
        <w:rPr>
          <w:rFonts w:ascii="Times New Roman" w:eastAsia="Calibri" w:hAnsi="Times New Roman" w:cs="Times New Roman"/>
          <w:sz w:val="28"/>
          <w:szCs w:val="28"/>
        </w:rPr>
        <w:t>формирование и развитие у обучающихся методических и практических умений, актуальных для интернет-маркетинга;</w:t>
      </w:r>
    </w:p>
    <w:p w14:paraId="2C7F8064" w14:textId="77777777" w:rsidR="00D60BFC" w:rsidRPr="00D60BFC" w:rsidRDefault="00D60BFC" w:rsidP="00D60BFC">
      <w:pPr>
        <w:numPr>
          <w:ilvl w:val="0"/>
          <w:numId w:val="11"/>
        </w:numPr>
        <w:autoSpaceDN w:val="0"/>
        <w:ind w:left="0" w:firstLine="709"/>
        <w:contextualSpacing/>
        <w:jc w:val="both"/>
        <w:rPr>
          <w:rFonts w:ascii="Times New Roman" w:eastAsia="Calibri" w:hAnsi="Times New Roman" w:cs="Times New Roman"/>
          <w:sz w:val="28"/>
          <w:szCs w:val="28"/>
        </w:rPr>
      </w:pPr>
      <w:r w:rsidRPr="00D60BFC">
        <w:rPr>
          <w:rFonts w:ascii="Times New Roman" w:eastAsia="Calibri" w:hAnsi="Times New Roman" w:cs="Times New Roman"/>
          <w:sz w:val="28"/>
          <w:szCs w:val="28"/>
        </w:rPr>
        <w:t>формирование практических навыков анализа и экспериментирования с основными методами и инструментами, используемыми в рамках изучаемой дисциплины.</w:t>
      </w:r>
    </w:p>
    <w:p w14:paraId="4BEF1F42" w14:textId="77777777" w:rsidR="007F7BD4" w:rsidRPr="005966D7" w:rsidRDefault="007F7BD4" w:rsidP="0056635F">
      <w:pPr>
        <w:ind w:firstLine="709"/>
        <w:jc w:val="both"/>
        <w:rPr>
          <w:rFonts w:ascii="Times New Roman" w:hAnsi="Times New Roman" w:cs="Times New Roman"/>
          <w:b/>
          <w:sz w:val="28"/>
          <w:szCs w:val="28"/>
        </w:rPr>
      </w:pPr>
    </w:p>
    <w:p w14:paraId="2F8F03F7"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1C97DE2B" w14:textId="021F627A" w:rsidR="001B656C" w:rsidRPr="00A20705" w:rsidRDefault="00C73908" w:rsidP="001B656C">
      <w:pPr>
        <w:pStyle w:val="71"/>
        <w:shd w:val="clear" w:color="auto" w:fill="auto"/>
        <w:spacing w:after="0" w:line="240" w:lineRule="auto"/>
        <w:ind w:firstLine="709"/>
        <w:jc w:val="both"/>
        <w:rPr>
          <w:spacing w:val="0"/>
          <w:sz w:val="28"/>
          <w:szCs w:val="28"/>
        </w:rPr>
      </w:pPr>
      <w:r w:rsidRPr="00C73908">
        <w:rPr>
          <w:spacing w:val="0"/>
          <w:sz w:val="28"/>
          <w:szCs w:val="28"/>
        </w:rPr>
        <w:t xml:space="preserve">Артист, преподаватель, руководитель эстрадного коллектива </w:t>
      </w:r>
      <w:r w:rsidR="001B656C" w:rsidRPr="00A20705">
        <w:rPr>
          <w:spacing w:val="0"/>
          <w:sz w:val="28"/>
          <w:szCs w:val="28"/>
        </w:rPr>
        <w:t>должен обладать</w:t>
      </w:r>
      <w:r w:rsidR="001B656C" w:rsidRPr="00A20705">
        <w:rPr>
          <w:b/>
          <w:bCs/>
          <w:spacing w:val="0"/>
          <w:sz w:val="28"/>
          <w:szCs w:val="28"/>
        </w:rPr>
        <w:t xml:space="preserve"> общими компетенциями </w:t>
      </w:r>
      <w:r w:rsidR="001B656C" w:rsidRPr="00A20705">
        <w:rPr>
          <w:bCs/>
          <w:spacing w:val="0"/>
          <w:sz w:val="28"/>
          <w:szCs w:val="28"/>
        </w:rPr>
        <w:t xml:space="preserve">(далее </w:t>
      </w:r>
      <w:r w:rsidR="001B656C" w:rsidRPr="00A20705">
        <w:rPr>
          <w:bCs/>
          <w:spacing w:val="0"/>
          <w:sz w:val="28"/>
          <w:szCs w:val="28"/>
        </w:rPr>
        <w:sym w:font="Symbol" w:char="F02D"/>
      </w:r>
      <w:r w:rsidR="001B656C" w:rsidRPr="00A20705">
        <w:rPr>
          <w:bCs/>
          <w:spacing w:val="0"/>
          <w:sz w:val="28"/>
          <w:szCs w:val="28"/>
        </w:rPr>
        <w:t xml:space="preserve"> ОК)</w:t>
      </w:r>
      <w:r w:rsidR="001B656C" w:rsidRPr="00A20705">
        <w:rPr>
          <w:b/>
          <w:bCs/>
          <w:spacing w:val="0"/>
          <w:sz w:val="28"/>
          <w:szCs w:val="28"/>
        </w:rPr>
        <w:t>,</w:t>
      </w:r>
      <w:r w:rsidR="001B656C" w:rsidRPr="00A20705">
        <w:rPr>
          <w:spacing w:val="0"/>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C73908" w:rsidRPr="004264DE" w14:paraId="52C460C5" w14:textId="77777777" w:rsidTr="003B002D">
        <w:trPr>
          <w:tblHeader/>
        </w:trPr>
        <w:tc>
          <w:tcPr>
            <w:tcW w:w="1661" w:type="dxa"/>
            <w:vAlign w:val="center"/>
          </w:tcPr>
          <w:p w14:paraId="23BC83A5" w14:textId="77777777" w:rsidR="00C73908" w:rsidRPr="004264DE" w:rsidRDefault="00C73908" w:rsidP="003B002D">
            <w:pPr>
              <w:suppressAutoHyphens/>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Код</w:t>
            </w:r>
          </w:p>
          <w:p w14:paraId="121312E2"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компетенции</w:t>
            </w:r>
          </w:p>
        </w:tc>
        <w:tc>
          <w:tcPr>
            <w:tcW w:w="2592" w:type="dxa"/>
            <w:vAlign w:val="center"/>
          </w:tcPr>
          <w:p w14:paraId="00C81596" w14:textId="77777777" w:rsidR="00C73908" w:rsidRPr="004264DE" w:rsidRDefault="00C73908" w:rsidP="003B002D">
            <w:pPr>
              <w:autoSpaceDN w:val="0"/>
              <w:jc w:val="center"/>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Формулировка </w:t>
            </w:r>
          </w:p>
          <w:p w14:paraId="16F0D8C9"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компетенции</w:t>
            </w:r>
          </w:p>
        </w:tc>
        <w:tc>
          <w:tcPr>
            <w:tcW w:w="5244" w:type="dxa"/>
            <w:vAlign w:val="center"/>
          </w:tcPr>
          <w:p w14:paraId="30B960D4"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Знания, умения</w:t>
            </w:r>
          </w:p>
        </w:tc>
      </w:tr>
      <w:tr w:rsidR="00C73908" w:rsidRPr="004264DE" w14:paraId="0621CB5D" w14:textId="77777777" w:rsidTr="003B002D">
        <w:tc>
          <w:tcPr>
            <w:tcW w:w="1661" w:type="dxa"/>
          </w:tcPr>
          <w:p w14:paraId="52C14D27"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01</w:t>
            </w:r>
          </w:p>
        </w:tc>
        <w:tc>
          <w:tcPr>
            <w:tcW w:w="2592" w:type="dxa"/>
          </w:tcPr>
          <w:p w14:paraId="5CB9C2C2"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Выбирать способы решения задач профессиональной деятельности применительно к различным контекстам</w:t>
            </w:r>
          </w:p>
        </w:tc>
        <w:tc>
          <w:tcPr>
            <w:tcW w:w="5244" w:type="dxa"/>
            <w:vAlign w:val="center"/>
          </w:tcPr>
          <w:p w14:paraId="5D717467"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648B6AC8"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b/>
                <w:iCs/>
                <w:sz w:val="24"/>
                <w:szCs w:val="20"/>
                <w:lang w:eastAsia="ru-RU"/>
              </w:rPr>
              <w:t xml:space="preserve">- </w:t>
            </w:r>
            <w:r w:rsidRPr="004264DE">
              <w:rPr>
                <w:rFonts w:ascii="Times New Roman" w:eastAsia="Times New Roman" w:hAnsi="Times New Roman" w:cs="Times New Roman"/>
                <w:iCs/>
                <w:sz w:val="24"/>
                <w:szCs w:val="20"/>
                <w:lang w:eastAsia="ru-RU"/>
              </w:rPr>
              <w:t xml:space="preserve">распознавать задачу и/или проблему в профессиональном и/или социальном контексте; </w:t>
            </w:r>
          </w:p>
          <w:p w14:paraId="538C72EA"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анализировать задачу и/или проблему и выделять её составные части; </w:t>
            </w:r>
          </w:p>
          <w:p w14:paraId="4E21694D"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этапы решения задачи; выявлять и эффективно искать информацию, необходимую </w:t>
            </w:r>
            <w:r w:rsidRPr="004264DE">
              <w:rPr>
                <w:rFonts w:ascii="Times New Roman" w:eastAsia="Times New Roman" w:hAnsi="Times New Roman" w:cs="Times New Roman"/>
                <w:iCs/>
                <w:sz w:val="24"/>
                <w:szCs w:val="20"/>
                <w:lang w:eastAsia="ru-RU"/>
              </w:rPr>
              <w:lastRenderedPageBreak/>
              <w:t xml:space="preserve">для решения задачи и/или проблемы; </w:t>
            </w:r>
          </w:p>
          <w:p w14:paraId="72D19732"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составлять план действия; </w:t>
            </w:r>
          </w:p>
          <w:p w14:paraId="6DA24C6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необходимые ресурсы;</w:t>
            </w:r>
          </w:p>
          <w:p w14:paraId="0659F35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владеть актуальными методами работы в профессиональной и смежных сферах; реализовывать составленный план; </w:t>
            </w:r>
          </w:p>
          <w:p w14:paraId="43D94E69"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оценивать результат и последствия своих действий (самостоятельно или с помощью наставника)</w:t>
            </w:r>
          </w:p>
          <w:p w14:paraId="02A1EB03"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18C195E7"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iCs/>
                <w:sz w:val="24"/>
                <w:szCs w:val="20"/>
                <w:lang w:eastAsia="ru-RU"/>
              </w:rPr>
              <w:t>- а</w:t>
            </w:r>
            <w:r w:rsidRPr="004264DE">
              <w:rPr>
                <w:rFonts w:ascii="Times New Roman" w:eastAsia="Times New Roman" w:hAnsi="Times New Roman" w:cs="Times New Roman"/>
                <w:bCs/>
                <w:sz w:val="24"/>
                <w:szCs w:val="20"/>
                <w:lang w:eastAsia="ru-RU"/>
              </w:rPr>
              <w:t xml:space="preserve">ктуальный профессиональный и социальный контекст, в котором приходится работать и жить; </w:t>
            </w:r>
          </w:p>
          <w:p w14:paraId="55A0812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основные источники информации и ресурсы для решения задач и проблем в профессиональном и/или социальном контексте;</w:t>
            </w:r>
          </w:p>
          <w:p w14:paraId="0987BBE5" w14:textId="77777777" w:rsidR="00C73908" w:rsidRPr="004264DE" w:rsidRDefault="00C73908" w:rsidP="003B002D">
            <w:pPr>
              <w:tabs>
                <w:tab w:val="left" w:pos="249"/>
              </w:tabs>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алгоритмы выполнения работ в профессиональной и смежных областях; </w:t>
            </w:r>
          </w:p>
          <w:p w14:paraId="373FE3E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методы работы в профессиональной и смежных сферах; </w:t>
            </w:r>
          </w:p>
          <w:p w14:paraId="291813F4"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структура плана для решения задач;</w:t>
            </w:r>
          </w:p>
          <w:p w14:paraId="1BC2401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порядок оценки результатов решения задач профессиональной деятельности.</w:t>
            </w:r>
          </w:p>
        </w:tc>
      </w:tr>
      <w:tr w:rsidR="00C73908" w:rsidRPr="004264DE" w14:paraId="504AD3F9" w14:textId="77777777" w:rsidTr="003B002D">
        <w:tc>
          <w:tcPr>
            <w:tcW w:w="1661" w:type="dxa"/>
          </w:tcPr>
          <w:p w14:paraId="59835ED0"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02</w:t>
            </w:r>
          </w:p>
        </w:tc>
        <w:tc>
          <w:tcPr>
            <w:tcW w:w="2592" w:type="dxa"/>
          </w:tcPr>
          <w:p w14:paraId="1FD93BF7" w14:textId="77777777" w:rsidR="00C73908" w:rsidRPr="004264DE" w:rsidRDefault="00C73908" w:rsidP="003B002D">
            <w:pPr>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BDE2382" w14:textId="77777777" w:rsidR="00C73908" w:rsidRPr="004264DE" w:rsidRDefault="00C73908" w:rsidP="003B002D">
            <w:pPr>
              <w:autoSpaceDN w:val="0"/>
              <w:rPr>
                <w:rFonts w:ascii="Times New Roman" w:eastAsia="Times New Roman" w:hAnsi="Times New Roman" w:cs="Times New Roman"/>
                <w:b/>
                <w:sz w:val="24"/>
                <w:szCs w:val="20"/>
                <w:lang w:eastAsia="ru-RU"/>
              </w:rPr>
            </w:pPr>
          </w:p>
          <w:p w14:paraId="44051595" w14:textId="77777777" w:rsidR="00C73908" w:rsidRPr="004264DE" w:rsidRDefault="00C73908" w:rsidP="003B002D">
            <w:pPr>
              <w:autoSpaceDE w:val="0"/>
              <w:autoSpaceDN w:val="0"/>
              <w:adjustRightInd w:val="0"/>
              <w:ind w:firstLine="709"/>
              <w:rPr>
                <w:rFonts w:ascii="Times New Roman" w:eastAsia="Times New Roman" w:hAnsi="Times New Roman" w:cs="Times New Roman"/>
                <w:b/>
                <w:sz w:val="24"/>
                <w:szCs w:val="20"/>
                <w:lang w:eastAsia="ru-RU"/>
              </w:rPr>
            </w:pPr>
          </w:p>
        </w:tc>
        <w:tc>
          <w:tcPr>
            <w:tcW w:w="5244" w:type="dxa"/>
          </w:tcPr>
          <w:p w14:paraId="1219C994"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0256DB15"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591F5D7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структурировать получаемую информацию; </w:t>
            </w:r>
          </w:p>
          <w:p w14:paraId="235177D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076F939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5E7E57A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2FF4AFC7"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59083B89"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2BE0D33C"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6B145DD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приемы структурирования информации; </w:t>
            </w:r>
          </w:p>
          <w:p w14:paraId="075FFD89"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iCs/>
                <w:sz w:val="24"/>
                <w:szCs w:val="20"/>
                <w:lang w:eastAsia="ru-RU"/>
              </w:rPr>
              <w:t xml:space="preserve">формат оформления результатов поиска информации, </w:t>
            </w:r>
            <w:r w:rsidRPr="004264DE">
              <w:rPr>
                <w:rFonts w:ascii="Times New Roman" w:eastAsia="Times New Roman" w:hAnsi="Times New Roman" w:cs="Times New Roman"/>
                <w:bCs/>
                <w:iCs/>
                <w:sz w:val="24"/>
                <w:szCs w:val="20"/>
                <w:lang w:eastAsia="ru-RU"/>
              </w:rPr>
              <w:t xml:space="preserve">современные средства и устройства информатизации; </w:t>
            </w:r>
          </w:p>
          <w:p w14:paraId="088E25B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iCs/>
                <w:sz w:val="24"/>
                <w:szCs w:val="20"/>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C73908" w:rsidRPr="004264DE" w14:paraId="2589CD6F" w14:textId="77777777" w:rsidTr="003B002D">
        <w:tc>
          <w:tcPr>
            <w:tcW w:w="1661" w:type="dxa"/>
          </w:tcPr>
          <w:p w14:paraId="61B2CB26"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03</w:t>
            </w:r>
          </w:p>
        </w:tc>
        <w:tc>
          <w:tcPr>
            <w:tcW w:w="2592" w:type="dxa"/>
          </w:tcPr>
          <w:p w14:paraId="23286CE3"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60E61282"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75610174"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определять актуальность нормативно-правовой документации в профессиональной деятельности; </w:t>
            </w:r>
          </w:p>
          <w:p w14:paraId="2581C57D"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применять современную научную профессиональную терминологию; </w:t>
            </w:r>
          </w:p>
          <w:p w14:paraId="7E821A1B"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определять и выстраивать траектории профессионального развития и самообразования; </w:t>
            </w:r>
          </w:p>
          <w:p w14:paraId="60308BD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4172D2D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оформлять бизнес-план; рассчитывать размеры выплат по процентным ставкам кредитования; </w:t>
            </w:r>
          </w:p>
          <w:p w14:paraId="6D0F3A00"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инвестиционную привлекательность коммерческих идей в рамках профессиональной деятельности; </w:t>
            </w:r>
          </w:p>
          <w:p w14:paraId="7C30FF2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презентовать бизнес-идею; </w:t>
            </w:r>
          </w:p>
          <w:p w14:paraId="7EBA077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источники финансирования</w:t>
            </w:r>
          </w:p>
          <w:p w14:paraId="41BE0B6B"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32C8ECF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
                <w:bCs/>
                <w:iCs/>
                <w:sz w:val="24"/>
                <w:szCs w:val="20"/>
                <w:lang w:eastAsia="ru-RU"/>
              </w:rPr>
              <w:t xml:space="preserve">- </w:t>
            </w:r>
            <w:r w:rsidRPr="004264DE">
              <w:rPr>
                <w:rFonts w:ascii="Times New Roman" w:eastAsia="Times New Roman" w:hAnsi="Times New Roman" w:cs="Times New Roman"/>
                <w:bCs/>
                <w:iCs/>
                <w:sz w:val="24"/>
                <w:szCs w:val="20"/>
                <w:lang w:eastAsia="ru-RU"/>
              </w:rPr>
              <w:t xml:space="preserve">содержание актуальной нормативно-правовой документации; </w:t>
            </w:r>
          </w:p>
          <w:p w14:paraId="6137016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современная научная и профессиональная терминология; </w:t>
            </w:r>
          </w:p>
          <w:p w14:paraId="163D2E60"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возможные траектории профессионального развития и самообразования; </w:t>
            </w:r>
          </w:p>
          <w:p w14:paraId="4428D292"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предпринимательской деятельности; </w:t>
            </w:r>
          </w:p>
          <w:p w14:paraId="6D22FFA1"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финансовой грамотности; </w:t>
            </w:r>
          </w:p>
          <w:p w14:paraId="72B5C67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правила разработки бизнес-планов; </w:t>
            </w:r>
          </w:p>
          <w:p w14:paraId="428B8A3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порядок выстраивания презентации; </w:t>
            </w:r>
          </w:p>
          <w:p w14:paraId="7E412DD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кредитные банковские продукты</w:t>
            </w:r>
          </w:p>
        </w:tc>
      </w:tr>
      <w:tr w:rsidR="00C73908" w:rsidRPr="004264DE" w14:paraId="155EB42B" w14:textId="77777777" w:rsidTr="003B002D">
        <w:tc>
          <w:tcPr>
            <w:tcW w:w="1661" w:type="dxa"/>
          </w:tcPr>
          <w:p w14:paraId="329AD3E5"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04</w:t>
            </w:r>
          </w:p>
        </w:tc>
        <w:tc>
          <w:tcPr>
            <w:tcW w:w="2592" w:type="dxa"/>
          </w:tcPr>
          <w:p w14:paraId="78BFD75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Эффективно взаимодействовать и работать в коллективе и команде</w:t>
            </w:r>
          </w:p>
        </w:tc>
        <w:tc>
          <w:tcPr>
            <w:tcW w:w="5244" w:type="dxa"/>
          </w:tcPr>
          <w:p w14:paraId="72B56565"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33FFBB7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организовывать работу коллектива и команды; </w:t>
            </w:r>
          </w:p>
          <w:p w14:paraId="74C7B41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взаимодействовать с коллегами, руководством, клиентами в ходе профессиональной деятельности</w:t>
            </w:r>
          </w:p>
          <w:p w14:paraId="2C55043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использовать теоретические сведения о личности и межличностных отношениях;</w:t>
            </w:r>
          </w:p>
          <w:p w14:paraId="548E8ED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разрешать конфликтные ситуации и способствовать их предотвращению;</w:t>
            </w:r>
          </w:p>
          <w:p w14:paraId="7C0B7D90"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5FDCEFE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психологические основы деятельности коллектива, психологические особенности личности; </w:t>
            </w:r>
          </w:p>
          <w:p w14:paraId="39EB5A3D"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особенности профессиональной этики; </w:t>
            </w:r>
          </w:p>
          <w:p w14:paraId="14F1A54A"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роль этики в повышении эффективности культурно-досуговой организации</w:t>
            </w:r>
          </w:p>
        </w:tc>
      </w:tr>
    </w:tbl>
    <w:p w14:paraId="795F2EC2" w14:textId="77777777" w:rsidR="0068142C" w:rsidRDefault="0068142C" w:rsidP="00F44CC7">
      <w:pPr>
        <w:pStyle w:val="ConsPlusNormal"/>
        <w:ind w:firstLine="709"/>
        <w:jc w:val="both"/>
        <w:rPr>
          <w:b/>
          <w:i/>
          <w:iCs/>
          <w:color w:val="000000" w:themeColor="text1"/>
          <w:sz w:val="28"/>
          <w:szCs w:val="28"/>
          <w:lang w:bidi="ru-RU"/>
        </w:rPr>
      </w:pPr>
    </w:p>
    <w:p w14:paraId="1CCEF659" w14:textId="02F16775" w:rsidR="007F7BD4" w:rsidRPr="003E01D7" w:rsidRDefault="007F7BD4" w:rsidP="007F7BD4">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lastRenderedPageBreak/>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4ACD7418"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46EBACA9" w14:textId="77777777" w:rsidR="007F7BD4" w:rsidRPr="00E55CD5" w:rsidRDefault="007F7BD4" w:rsidP="007F7BD4">
      <w:pPr>
        <w:ind w:firstLine="709"/>
        <w:jc w:val="both"/>
        <w:rPr>
          <w:rFonts w:ascii="Times New Roman" w:hAnsi="Times New Roman" w:cs="Times New Roman"/>
          <w:b/>
          <w:sz w:val="28"/>
          <w:szCs w:val="28"/>
        </w:rPr>
      </w:pPr>
    </w:p>
    <w:p w14:paraId="5A4BB77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40127965"/>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1227AD4B" w14:textId="4F7AB0D6"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bCs/>
          <w:sz w:val="28"/>
          <w:szCs w:val="28"/>
        </w:rPr>
        <w:t xml:space="preserve">2.1 </w:t>
      </w:r>
      <w:r w:rsidRPr="000A41B8">
        <w:rPr>
          <w:rFonts w:ascii="Times New Roman" w:hAnsi="Times New Roman" w:cs="Times New Roman"/>
          <w:b/>
          <w:sz w:val="28"/>
          <w:szCs w:val="28"/>
        </w:rPr>
        <w:t>Объём времени и виды учебной работы</w:t>
      </w:r>
    </w:p>
    <w:p w14:paraId="1A1074CB" w14:textId="77777777" w:rsidR="007F7BD4" w:rsidRDefault="007F7BD4" w:rsidP="007F7BD4">
      <w:pPr>
        <w:ind w:left="-120" w:right="-24"/>
        <w:jc w:val="center"/>
        <w:rPr>
          <w:rFonts w:ascii="Times New Roman" w:hAnsi="Times New Roman" w:cs="Times New Roman"/>
          <w:b/>
          <w:bCs/>
          <w:caps/>
          <w:sz w:val="28"/>
          <w:szCs w:val="28"/>
        </w:rPr>
      </w:pPr>
    </w:p>
    <w:tbl>
      <w:tblPr>
        <w:tblStyle w:val="26"/>
        <w:tblW w:w="0" w:type="auto"/>
        <w:tblInd w:w="-120" w:type="dxa"/>
        <w:tblLook w:val="04A0" w:firstRow="1" w:lastRow="0" w:firstColumn="1" w:lastColumn="0" w:noHBand="0" w:noVBand="1"/>
      </w:tblPr>
      <w:tblGrid>
        <w:gridCol w:w="6636"/>
        <w:gridCol w:w="3098"/>
      </w:tblGrid>
      <w:tr w:rsidR="00D60BFC" w:rsidRPr="00D60BFC" w14:paraId="12BF95D0" w14:textId="77777777" w:rsidTr="00573EFD">
        <w:tc>
          <w:tcPr>
            <w:tcW w:w="6636" w:type="dxa"/>
          </w:tcPr>
          <w:p w14:paraId="1EFC2412" w14:textId="77777777" w:rsidR="00D60BFC" w:rsidRPr="00D60BFC" w:rsidRDefault="00D60BFC" w:rsidP="00D60BFC">
            <w:pPr>
              <w:autoSpaceDN w:val="0"/>
              <w:ind w:right="-24"/>
              <w:jc w:val="center"/>
              <w:rPr>
                <w:b/>
                <w:bCs/>
                <w:caps/>
                <w:sz w:val="28"/>
                <w:szCs w:val="28"/>
              </w:rPr>
            </w:pPr>
            <w:r w:rsidRPr="00D60BFC">
              <w:rPr>
                <w:b/>
                <w:bCs/>
                <w:kern w:val="36"/>
                <w:sz w:val="28"/>
                <w:szCs w:val="28"/>
              </w:rPr>
              <w:t>Вид учебной работы</w:t>
            </w:r>
          </w:p>
        </w:tc>
        <w:tc>
          <w:tcPr>
            <w:tcW w:w="3098" w:type="dxa"/>
          </w:tcPr>
          <w:p w14:paraId="4A0090CB" w14:textId="77777777" w:rsidR="00D60BFC" w:rsidRPr="00D60BFC" w:rsidRDefault="00D60BFC" w:rsidP="00D60BFC">
            <w:pPr>
              <w:autoSpaceDN w:val="0"/>
              <w:ind w:right="-24"/>
              <w:jc w:val="center"/>
              <w:rPr>
                <w:b/>
                <w:bCs/>
                <w:caps/>
                <w:sz w:val="28"/>
                <w:szCs w:val="28"/>
              </w:rPr>
            </w:pPr>
            <w:r w:rsidRPr="00D60BFC">
              <w:rPr>
                <w:b/>
                <w:bCs/>
                <w:kern w:val="36"/>
                <w:sz w:val="28"/>
                <w:szCs w:val="28"/>
              </w:rPr>
              <w:t>Объем часов</w:t>
            </w:r>
          </w:p>
        </w:tc>
      </w:tr>
      <w:tr w:rsidR="00D60BFC" w:rsidRPr="00D60BFC" w14:paraId="3D4F4823" w14:textId="77777777" w:rsidTr="00573EFD">
        <w:tc>
          <w:tcPr>
            <w:tcW w:w="6636" w:type="dxa"/>
          </w:tcPr>
          <w:p w14:paraId="5AE30CC6" w14:textId="77777777" w:rsidR="00D60BFC" w:rsidRPr="00D60BFC" w:rsidRDefault="00D60BFC" w:rsidP="00D60BFC">
            <w:pPr>
              <w:autoSpaceDN w:val="0"/>
              <w:ind w:right="-24"/>
              <w:rPr>
                <w:b/>
                <w:bCs/>
                <w:caps/>
                <w:sz w:val="28"/>
                <w:szCs w:val="28"/>
              </w:rPr>
            </w:pPr>
            <w:r w:rsidRPr="00D60BFC">
              <w:rPr>
                <w:b/>
                <w:bCs/>
                <w:sz w:val="28"/>
                <w:szCs w:val="28"/>
              </w:rPr>
              <w:t>Объем ОП, час. (всего), в том числе:</w:t>
            </w:r>
          </w:p>
        </w:tc>
        <w:tc>
          <w:tcPr>
            <w:tcW w:w="3098" w:type="dxa"/>
          </w:tcPr>
          <w:p w14:paraId="536DFB52" w14:textId="77777777" w:rsidR="00D60BFC" w:rsidRPr="00D60BFC" w:rsidRDefault="00D60BFC" w:rsidP="00D60BFC">
            <w:pPr>
              <w:autoSpaceDN w:val="0"/>
              <w:ind w:right="-24"/>
              <w:jc w:val="center"/>
              <w:rPr>
                <w:b/>
                <w:bCs/>
                <w:caps/>
                <w:sz w:val="28"/>
                <w:szCs w:val="28"/>
              </w:rPr>
            </w:pPr>
            <w:r w:rsidRPr="00D60BFC">
              <w:rPr>
                <w:b/>
                <w:bCs/>
                <w:sz w:val="28"/>
                <w:szCs w:val="28"/>
              </w:rPr>
              <w:t>30</w:t>
            </w:r>
          </w:p>
        </w:tc>
      </w:tr>
      <w:tr w:rsidR="00D60BFC" w:rsidRPr="00D60BFC" w14:paraId="5A3EC45B" w14:textId="77777777" w:rsidTr="00573EFD">
        <w:tc>
          <w:tcPr>
            <w:tcW w:w="6636" w:type="dxa"/>
          </w:tcPr>
          <w:p w14:paraId="258F4E45" w14:textId="77777777" w:rsidR="00D60BFC" w:rsidRPr="00D60BFC" w:rsidRDefault="00D60BFC" w:rsidP="00D60BFC">
            <w:pPr>
              <w:autoSpaceDN w:val="0"/>
              <w:ind w:right="-24"/>
              <w:rPr>
                <w:b/>
                <w:bCs/>
                <w:caps/>
                <w:sz w:val="28"/>
                <w:szCs w:val="28"/>
              </w:rPr>
            </w:pPr>
            <w:r w:rsidRPr="00D60BFC">
              <w:rPr>
                <w:sz w:val="28"/>
                <w:szCs w:val="28"/>
              </w:rPr>
              <w:t>Обязательная аудиторная учебная нагрузка (всего)</w:t>
            </w:r>
          </w:p>
        </w:tc>
        <w:tc>
          <w:tcPr>
            <w:tcW w:w="3098" w:type="dxa"/>
          </w:tcPr>
          <w:p w14:paraId="05BA6198" w14:textId="77777777" w:rsidR="00D60BFC" w:rsidRPr="00D60BFC" w:rsidRDefault="00D60BFC" w:rsidP="00D60BFC">
            <w:pPr>
              <w:autoSpaceDN w:val="0"/>
              <w:ind w:right="-24"/>
              <w:jc w:val="center"/>
              <w:rPr>
                <w:b/>
                <w:bCs/>
                <w:caps/>
                <w:sz w:val="28"/>
                <w:szCs w:val="28"/>
              </w:rPr>
            </w:pPr>
            <w:r w:rsidRPr="00D60BFC">
              <w:rPr>
                <w:sz w:val="28"/>
                <w:szCs w:val="28"/>
              </w:rPr>
              <w:t>20</w:t>
            </w:r>
          </w:p>
        </w:tc>
      </w:tr>
      <w:tr w:rsidR="00D60BFC" w:rsidRPr="00D60BFC" w14:paraId="0600D459" w14:textId="77777777" w:rsidTr="00573EFD">
        <w:tc>
          <w:tcPr>
            <w:tcW w:w="6636" w:type="dxa"/>
          </w:tcPr>
          <w:p w14:paraId="34FFC37B" w14:textId="77777777" w:rsidR="00D60BFC" w:rsidRPr="00D60BFC" w:rsidRDefault="00D60BFC" w:rsidP="00D60BFC">
            <w:pPr>
              <w:autoSpaceDN w:val="0"/>
              <w:ind w:right="-24"/>
              <w:rPr>
                <w:b/>
                <w:bCs/>
                <w:caps/>
                <w:sz w:val="28"/>
                <w:szCs w:val="28"/>
              </w:rPr>
            </w:pPr>
            <w:r w:rsidRPr="00D60BFC">
              <w:rPr>
                <w:sz w:val="28"/>
                <w:szCs w:val="28"/>
              </w:rPr>
              <w:t xml:space="preserve">Самостоятельная работа обучающегося </w:t>
            </w:r>
          </w:p>
        </w:tc>
        <w:tc>
          <w:tcPr>
            <w:tcW w:w="3098" w:type="dxa"/>
          </w:tcPr>
          <w:p w14:paraId="52FB1927" w14:textId="77777777" w:rsidR="00D60BFC" w:rsidRPr="00D60BFC" w:rsidRDefault="00D60BFC" w:rsidP="00D60BFC">
            <w:pPr>
              <w:autoSpaceDN w:val="0"/>
              <w:ind w:right="-24"/>
              <w:jc w:val="center"/>
              <w:rPr>
                <w:b/>
                <w:bCs/>
                <w:caps/>
                <w:sz w:val="28"/>
                <w:szCs w:val="28"/>
              </w:rPr>
            </w:pPr>
            <w:r w:rsidRPr="00D60BFC">
              <w:rPr>
                <w:b/>
                <w:bCs/>
                <w:sz w:val="28"/>
                <w:szCs w:val="28"/>
              </w:rPr>
              <w:t>10</w:t>
            </w:r>
          </w:p>
        </w:tc>
      </w:tr>
      <w:tr w:rsidR="00D60BFC" w:rsidRPr="00D60BFC" w14:paraId="50D0E7FB" w14:textId="77777777" w:rsidTr="00573EFD">
        <w:tc>
          <w:tcPr>
            <w:tcW w:w="9734" w:type="dxa"/>
            <w:gridSpan w:val="2"/>
          </w:tcPr>
          <w:p w14:paraId="68DF1260" w14:textId="77777777" w:rsidR="00D60BFC" w:rsidRPr="00D60BFC" w:rsidRDefault="00D60BFC" w:rsidP="00D60BFC">
            <w:pPr>
              <w:autoSpaceDN w:val="0"/>
              <w:ind w:right="-24"/>
              <w:jc w:val="center"/>
              <w:rPr>
                <w:b/>
                <w:bCs/>
                <w:caps/>
                <w:sz w:val="28"/>
                <w:szCs w:val="28"/>
              </w:rPr>
            </w:pPr>
            <w:r w:rsidRPr="00D60BFC">
              <w:rPr>
                <w:b/>
                <w:bCs/>
                <w:sz w:val="28"/>
                <w:szCs w:val="28"/>
              </w:rPr>
              <w:t xml:space="preserve">Промежуточная аттестация: </w:t>
            </w:r>
            <w:r w:rsidRPr="00D60BFC">
              <w:rPr>
                <w:b/>
                <w:bCs/>
                <w:i/>
                <w:iCs/>
                <w:sz w:val="28"/>
                <w:szCs w:val="28"/>
              </w:rPr>
              <w:t>контрольная работа – в 6 семестре</w:t>
            </w:r>
          </w:p>
        </w:tc>
      </w:tr>
    </w:tbl>
    <w:p w14:paraId="4DA9E295" w14:textId="77777777" w:rsidR="00553872" w:rsidRDefault="00553872" w:rsidP="007F7BD4">
      <w:pPr>
        <w:ind w:left="-120" w:right="-24"/>
        <w:jc w:val="center"/>
        <w:rPr>
          <w:rFonts w:ascii="Times New Roman" w:hAnsi="Times New Roman" w:cs="Times New Roman"/>
          <w:b/>
          <w:bCs/>
          <w:caps/>
          <w:sz w:val="28"/>
          <w:szCs w:val="28"/>
        </w:rPr>
      </w:pPr>
    </w:p>
    <w:p w14:paraId="43EFE0CE"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caps/>
          <w:sz w:val="28"/>
          <w:szCs w:val="28"/>
          <w:lang w:eastAsia="ru-RU"/>
        </w:rPr>
        <w:t>2.2 Т</w:t>
      </w:r>
      <w:r w:rsidRPr="00D60BFC">
        <w:rPr>
          <w:rFonts w:ascii="Times New Roman" w:eastAsia="Times New Roman" w:hAnsi="Times New Roman" w:cs="Times New Roman"/>
          <w:b/>
          <w:sz w:val="28"/>
          <w:szCs w:val="28"/>
          <w:lang w:eastAsia="ru-RU"/>
        </w:rPr>
        <w:t>ематический план</w:t>
      </w:r>
    </w:p>
    <w:p w14:paraId="649020C4" w14:textId="77777777" w:rsidR="00D60BFC" w:rsidRPr="00D60BFC" w:rsidRDefault="00D60BFC" w:rsidP="00D60BFC">
      <w:pPr>
        <w:autoSpaceDN w:val="0"/>
        <w:ind w:firstLine="708"/>
        <w:jc w:val="both"/>
        <w:rPr>
          <w:rFonts w:ascii="Times New Roman" w:eastAsia="Times New Roman" w:hAnsi="Times New Roman" w:cs="Times New Roman"/>
          <w:color w:val="EE0000"/>
          <w:sz w:val="26"/>
          <w:szCs w:val="26"/>
          <w:lang w:eastAsia="ru-RU"/>
        </w:rPr>
      </w:pPr>
    </w:p>
    <w:tbl>
      <w:tblPr>
        <w:tblW w:w="10808" w:type="dxa"/>
        <w:tblInd w:w="-72" w:type="dxa"/>
        <w:tblLayout w:type="fixed"/>
        <w:tblCellMar>
          <w:left w:w="70" w:type="dxa"/>
          <w:right w:w="70" w:type="dxa"/>
        </w:tblCellMar>
        <w:tblLook w:val="0000" w:firstRow="0" w:lastRow="0" w:firstColumn="0" w:lastColumn="0" w:noHBand="0" w:noVBand="0"/>
      </w:tblPr>
      <w:tblGrid>
        <w:gridCol w:w="4820"/>
        <w:gridCol w:w="923"/>
        <w:gridCol w:w="1062"/>
        <w:gridCol w:w="1134"/>
        <w:gridCol w:w="10"/>
        <w:gridCol w:w="698"/>
        <w:gridCol w:w="993"/>
        <w:gridCol w:w="1168"/>
      </w:tblGrid>
      <w:tr w:rsidR="00D60BFC" w:rsidRPr="00D60BFC" w14:paraId="477C8A4B" w14:textId="77777777" w:rsidTr="00573EFD">
        <w:trPr>
          <w:gridAfter w:val="1"/>
          <w:wAfter w:w="1168" w:type="dxa"/>
          <w:cantSplit/>
          <w:trHeight w:val="420"/>
        </w:trPr>
        <w:tc>
          <w:tcPr>
            <w:tcW w:w="4820" w:type="dxa"/>
            <w:vMerge w:val="restart"/>
            <w:tcBorders>
              <w:top w:val="single" w:sz="6" w:space="0" w:color="auto"/>
              <w:left w:val="single" w:sz="6" w:space="0" w:color="auto"/>
              <w:right w:val="single" w:sz="6" w:space="0" w:color="auto"/>
            </w:tcBorders>
            <w:vAlign w:val="center"/>
          </w:tcPr>
          <w:p w14:paraId="0845E88E" w14:textId="77777777" w:rsidR="00D60BFC" w:rsidRPr="00D60BFC" w:rsidRDefault="00D60BFC" w:rsidP="00D60BFC">
            <w:pPr>
              <w:autoSpaceDN w:val="0"/>
              <w:ind w:left="-629"/>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br w:type="page"/>
              <w:t>Наименование разделов и тем</w:t>
            </w:r>
          </w:p>
        </w:tc>
        <w:tc>
          <w:tcPr>
            <w:tcW w:w="923" w:type="dxa"/>
            <w:vMerge w:val="restart"/>
            <w:tcBorders>
              <w:top w:val="single" w:sz="6" w:space="0" w:color="auto"/>
              <w:left w:val="single" w:sz="6" w:space="0" w:color="auto"/>
              <w:right w:val="single" w:sz="6" w:space="0" w:color="auto"/>
            </w:tcBorders>
            <w:vAlign w:val="center"/>
          </w:tcPr>
          <w:p w14:paraId="7CF751E5"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Объём ОП, ч</w:t>
            </w:r>
          </w:p>
        </w:tc>
        <w:tc>
          <w:tcPr>
            <w:tcW w:w="2206" w:type="dxa"/>
            <w:gridSpan w:val="3"/>
            <w:tcBorders>
              <w:top w:val="single" w:sz="6" w:space="0" w:color="auto"/>
              <w:left w:val="single" w:sz="6" w:space="0" w:color="auto"/>
              <w:bottom w:val="single" w:sz="6" w:space="0" w:color="auto"/>
              <w:right w:val="single" w:sz="6" w:space="0" w:color="auto"/>
            </w:tcBorders>
            <w:vAlign w:val="center"/>
          </w:tcPr>
          <w:p w14:paraId="370DB4E1" w14:textId="77777777" w:rsidR="00D60BFC" w:rsidRPr="00D60BFC" w:rsidRDefault="00D60BFC" w:rsidP="00D60BFC">
            <w:pPr>
              <w:autoSpaceDN w:val="0"/>
              <w:jc w:val="center"/>
              <w:rPr>
                <w:rFonts w:ascii="Times New Roman" w:eastAsia="Times New Roman" w:hAnsi="Times New Roman" w:cs="Times New Roman"/>
                <w:b/>
                <w:sz w:val="20"/>
                <w:szCs w:val="20"/>
                <w:lang w:eastAsia="ru-RU"/>
              </w:rPr>
            </w:pPr>
            <w:r w:rsidRPr="00D60BFC">
              <w:rPr>
                <w:rFonts w:ascii="Times New Roman" w:eastAsia="Times New Roman" w:hAnsi="Times New Roman" w:cs="Times New Roman"/>
                <w:b/>
                <w:bCs/>
                <w:sz w:val="24"/>
                <w:szCs w:val="24"/>
                <w:lang w:eastAsia="ru-RU"/>
              </w:rPr>
              <w:t>Обязательные учебные часы</w:t>
            </w:r>
          </w:p>
        </w:tc>
        <w:tc>
          <w:tcPr>
            <w:tcW w:w="698" w:type="dxa"/>
            <w:tcBorders>
              <w:top w:val="single" w:sz="6" w:space="0" w:color="auto"/>
              <w:left w:val="single" w:sz="6" w:space="0" w:color="auto"/>
              <w:right w:val="single" w:sz="6" w:space="0" w:color="auto"/>
            </w:tcBorders>
            <w:vAlign w:val="center"/>
          </w:tcPr>
          <w:p w14:paraId="23E0EACA"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Сам.</w:t>
            </w:r>
          </w:p>
          <w:p w14:paraId="069C1310"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ч</w:t>
            </w:r>
          </w:p>
        </w:tc>
        <w:tc>
          <w:tcPr>
            <w:tcW w:w="993" w:type="dxa"/>
            <w:tcBorders>
              <w:top w:val="single" w:sz="6" w:space="0" w:color="auto"/>
              <w:left w:val="single" w:sz="6" w:space="0" w:color="auto"/>
              <w:right w:val="single" w:sz="6" w:space="0" w:color="auto"/>
            </w:tcBorders>
          </w:tcPr>
          <w:p w14:paraId="2C9411D3"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bCs/>
                <w:sz w:val="24"/>
                <w:szCs w:val="24"/>
                <w:lang w:eastAsia="ru-RU"/>
              </w:rPr>
              <w:t>Формируемые компетенции</w:t>
            </w:r>
          </w:p>
        </w:tc>
      </w:tr>
      <w:tr w:rsidR="00D60BFC" w:rsidRPr="00D60BFC" w14:paraId="2C044F87" w14:textId="77777777" w:rsidTr="00573EFD">
        <w:trPr>
          <w:gridAfter w:val="1"/>
          <w:wAfter w:w="1168" w:type="dxa"/>
          <w:cantSplit/>
          <w:trHeight w:val="254"/>
        </w:trPr>
        <w:tc>
          <w:tcPr>
            <w:tcW w:w="4820" w:type="dxa"/>
            <w:vMerge/>
            <w:tcBorders>
              <w:left w:val="single" w:sz="6" w:space="0" w:color="auto"/>
              <w:bottom w:val="single" w:sz="6" w:space="0" w:color="auto"/>
              <w:right w:val="single" w:sz="6" w:space="0" w:color="auto"/>
            </w:tcBorders>
          </w:tcPr>
          <w:p w14:paraId="0FD23365"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c>
          <w:tcPr>
            <w:tcW w:w="923" w:type="dxa"/>
            <w:vMerge/>
            <w:tcBorders>
              <w:left w:val="single" w:sz="6" w:space="0" w:color="auto"/>
              <w:bottom w:val="single" w:sz="6" w:space="0" w:color="auto"/>
              <w:right w:val="single" w:sz="6" w:space="0" w:color="auto"/>
            </w:tcBorders>
          </w:tcPr>
          <w:p w14:paraId="0E0A5C7F"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p>
        </w:tc>
        <w:tc>
          <w:tcPr>
            <w:tcW w:w="1062" w:type="dxa"/>
            <w:tcBorders>
              <w:top w:val="single" w:sz="6" w:space="0" w:color="auto"/>
              <w:left w:val="single" w:sz="6" w:space="0" w:color="auto"/>
              <w:bottom w:val="single" w:sz="6" w:space="0" w:color="auto"/>
              <w:right w:val="single" w:sz="6" w:space="0" w:color="auto"/>
            </w:tcBorders>
          </w:tcPr>
          <w:p w14:paraId="3E8B2D75"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proofErr w:type="spellStart"/>
            <w:r w:rsidRPr="00D60BFC">
              <w:rPr>
                <w:rFonts w:ascii="Times New Roman" w:eastAsia="Times New Roman" w:hAnsi="Times New Roman" w:cs="Times New Roman"/>
                <w:b/>
                <w:sz w:val="24"/>
                <w:szCs w:val="24"/>
                <w:lang w:eastAsia="ru-RU"/>
              </w:rPr>
              <w:t>Лекц</w:t>
            </w:r>
            <w:proofErr w:type="spellEnd"/>
            <w:r w:rsidRPr="00D60BFC">
              <w:rPr>
                <w:rFonts w:ascii="Times New Roman" w:eastAsia="Times New Roman" w:hAnsi="Times New Roman" w:cs="Times New Roman"/>
                <w:b/>
                <w:sz w:val="24"/>
                <w:szCs w:val="24"/>
                <w:lang w:eastAsia="ru-RU"/>
              </w:rPr>
              <w:t xml:space="preserve">. </w:t>
            </w:r>
          </w:p>
        </w:tc>
        <w:tc>
          <w:tcPr>
            <w:tcW w:w="1134" w:type="dxa"/>
            <w:tcBorders>
              <w:top w:val="single" w:sz="6" w:space="0" w:color="auto"/>
              <w:left w:val="single" w:sz="6" w:space="0" w:color="auto"/>
              <w:bottom w:val="single" w:sz="6" w:space="0" w:color="auto"/>
              <w:right w:val="single" w:sz="6" w:space="0" w:color="auto"/>
            </w:tcBorders>
          </w:tcPr>
          <w:p w14:paraId="7C5BB99E"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Практ.</w:t>
            </w:r>
          </w:p>
        </w:tc>
        <w:tc>
          <w:tcPr>
            <w:tcW w:w="708" w:type="dxa"/>
            <w:gridSpan w:val="2"/>
            <w:tcBorders>
              <w:left w:val="single" w:sz="6" w:space="0" w:color="auto"/>
              <w:bottom w:val="single" w:sz="6" w:space="0" w:color="auto"/>
              <w:right w:val="single" w:sz="6" w:space="0" w:color="auto"/>
            </w:tcBorders>
          </w:tcPr>
          <w:p w14:paraId="65ECD39D"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p>
        </w:tc>
        <w:tc>
          <w:tcPr>
            <w:tcW w:w="993" w:type="dxa"/>
            <w:tcBorders>
              <w:left w:val="single" w:sz="6" w:space="0" w:color="auto"/>
              <w:bottom w:val="single" w:sz="6" w:space="0" w:color="auto"/>
              <w:right w:val="single" w:sz="6" w:space="0" w:color="auto"/>
            </w:tcBorders>
          </w:tcPr>
          <w:p w14:paraId="497F198F"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p>
        </w:tc>
      </w:tr>
      <w:tr w:rsidR="00D60BFC" w:rsidRPr="00D60BFC" w14:paraId="068D332A"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3C6BB9F2"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Введение</w:t>
            </w:r>
          </w:p>
        </w:tc>
        <w:tc>
          <w:tcPr>
            <w:tcW w:w="923" w:type="dxa"/>
            <w:tcBorders>
              <w:top w:val="single" w:sz="6" w:space="0" w:color="auto"/>
              <w:left w:val="single" w:sz="6" w:space="0" w:color="auto"/>
              <w:bottom w:val="single" w:sz="6" w:space="0" w:color="auto"/>
              <w:right w:val="single" w:sz="6" w:space="0" w:color="auto"/>
            </w:tcBorders>
          </w:tcPr>
          <w:p w14:paraId="0BC952D5"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1</w:t>
            </w:r>
          </w:p>
        </w:tc>
        <w:tc>
          <w:tcPr>
            <w:tcW w:w="1062" w:type="dxa"/>
            <w:tcBorders>
              <w:top w:val="single" w:sz="6" w:space="0" w:color="auto"/>
              <w:left w:val="single" w:sz="6" w:space="0" w:color="auto"/>
              <w:bottom w:val="single" w:sz="6" w:space="0" w:color="auto"/>
              <w:right w:val="single" w:sz="6" w:space="0" w:color="auto"/>
            </w:tcBorders>
          </w:tcPr>
          <w:p w14:paraId="457B67A8"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1</w:t>
            </w:r>
          </w:p>
        </w:tc>
        <w:tc>
          <w:tcPr>
            <w:tcW w:w="1134" w:type="dxa"/>
            <w:tcBorders>
              <w:top w:val="single" w:sz="6" w:space="0" w:color="auto"/>
              <w:left w:val="single" w:sz="6" w:space="0" w:color="auto"/>
              <w:bottom w:val="single" w:sz="6" w:space="0" w:color="auto"/>
              <w:right w:val="single" w:sz="6" w:space="0" w:color="auto"/>
            </w:tcBorders>
          </w:tcPr>
          <w:p w14:paraId="2A446D4D"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c>
          <w:tcPr>
            <w:tcW w:w="708" w:type="dxa"/>
            <w:gridSpan w:val="2"/>
            <w:tcBorders>
              <w:top w:val="single" w:sz="6" w:space="0" w:color="auto"/>
              <w:left w:val="single" w:sz="6" w:space="0" w:color="auto"/>
              <w:bottom w:val="single" w:sz="6" w:space="0" w:color="auto"/>
              <w:right w:val="single" w:sz="6" w:space="0" w:color="auto"/>
            </w:tcBorders>
          </w:tcPr>
          <w:p w14:paraId="1E21F193"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c>
          <w:tcPr>
            <w:tcW w:w="993" w:type="dxa"/>
            <w:vMerge w:val="restart"/>
            <w:tcBorders>
              <w:top w:val="single" w:sz="6" w:space="0" w:color="auto"/>
              <w:left w:val="single" w:sz="6" w:space="0" w:color="auto"/>
              <w:right w:val="single" w:sz="6" w:space="0" w:color="auto"/>
            </w:tcBorders>
            <w:vAlign w:val="center"/>
          </w:tcPr>
          <w:p w14:paraId="173D5CA3"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01</w:t>
            </w:r>
          </w:p>
          <w:p w14:paraId="28179097"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02</w:t>
            </w:r>
          </w:p>
          <w:p w14:paraId="2B12AD40"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03</w:t>
            </w:r>
          </w:p>
        </w:tc>
      </w:tr>
      <w:tr w:rsidR="00D60BFC" w:rsidRPr="00D60BFC" w14:paraId="05C87F32"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71F08D99"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Раздел </w:t>
            </w:r>
            <w:r w:rsidRPr="00D60BFC">
              <w:rPr>
                <w:rFonts w:ascii="Times New Roman" w:eastAsia="Times New Roman" w:hAnsi="Times New Roman" w:cs="Times New Roman"/>
                <w:b/>
                <w:sz w:val="28"/>
                <w:szCs w:val="28"/>
                <w:lang w:val="en-US" w:eastAsia="ru-RU"/>
              </w:rPr>
              <w:t>I</w:t>
            </w:r>
            <w:r w:rsidRPr="00D60BFC">
              <w:rPr>
                <w:rFonts w:ascii="Times New Roman" w:eastAsia="Times New Roman" w:hAnsi="Times New Roman" w:cs="Times New Roman"/>
                <w:b/>
                <w:sz w:val="28"/>
                <w:szCs w:val="28"/>
                <w:lang w:eastAsia="ru-RU"/>
              </w:rPr>
              <w:t>. Интернет-рынок</w:t>
            </w:r>
          </w:p>
        </w:tc>
        <w:tc>
          <w:tcPr>
            <w:tcW w:w="923" w:type="dxa"/>
            <w:tcBorders>
              <w:top w:val="single" w:sz="6" w:space="0" w:color="auto"/>
              <w:left w:val="single" w:sz="6" w:space="0" w:color="auto"/>
              <w:bottom w:val="single" w:sz="6" w:space="0" w:color="auto"/>
              <w:right w:val="single" w:sz="6" w:space="0" w:color="auto"/>
            </w:tcBorders>
          </w:tcPr>
          <w:p w14:paraId="34752164"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6</w:t>
            </w:r>
          </w:p>
        </w:tc>
        <w:tc>
          <w:tcPr>
            <w:tcW w:w="1062" w:type="dxa"/>
            <w:tcBorders>
              <w:top w:val="single" w:sz="6" w:space="0" w:color="auto"/>
              <w:left w:val="single" w:sz="6" w:space="0" w:color="auto"/>
              <w:bottom w:val="single" w:sz="6" w:space="0" w:color="auto"/>
              <w:right w:val="single" w:sz="6" w:space="0" w:color="auto"/>
            </w:tcBorders>
          </w:tcPr>
          <w:p w14:paraId="0C8EC815"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3</w:t>
            </w:r>
          </w:p>
        </w:tc>
        <w:tc>
          <w:tcPr>
            <w:tcW w:w="1134" w:type="dxa"/>
            <w:tcBorders>
              <w:top w:val="single" w:sz="6" w:space="0" w:color="auto"/>
              <w:left w:val="single" w:sz="6" w:space="0" w:color="auto"/>
              <w:bottom w:val="single" w:sz="6" w:space="0" w:color="auto"/>
              <w:right w:val="single" w:sz="6" w:space="0" w:color="auto"/>
            </w:tcBorders>
          </w:tcPr>
          <w:p w14:paraId="5C9E7D6F"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1</w:t>
            </w:r>
          </w:p>
        </w:tc>
        <w:tc>
          <w:tcPr>
            <w:tcW w:w="708" w:type="dxa"/>
            <w:gridSpan w:val="2"/>
            <w:tcBorders>
              <w:top w:val="single" w:sz="6" w:space="0" w:color="auto"/>
              <w:left w:val="single" w:sz="6" w:space="0" w:color="auto"/>
              <w:bottom w:val="single" w:sz="6" w:space="0" w:color="auto"/>
              <w:right w:val="single" w:sz="6" w:space="0" w:color="auto"/>
            </w:tcBorders>
          </w:tcPr>
          <w:p w14:paraId="473EE0D1"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2</w:t>
            </w:r>
          </w:p>
        </w:tc>
        <w:tc>
          <w:tcPr>
            <w:tcW w:w="993" w:type="dxa"/>
            <w:vMerge/>
            <w:tcBorders>
              <w:top w:val="single" w:sz="6" w:space="0" w:color="auto"/>
              <w:left w:val="single" w:sz="6" w:space="0" w:color="auto"/>
              <w:right w:val="single" w:sz="6" w:space="0" w:color="auto"/>
            </w:tcBorders>
            <w:vAlign w:val="center"/>
          </w:tcPr>
          <w:p w14:paraId="5243956E"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p>
        </w:tc>
      </w:tr>
      <w:tr w:rsidR="00D60BFC" w:rsidRPr="00D60BFC" w14:paraId="4907ADFB"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77C459A8"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1.1. Основы продвижения</w:t>
            </w:r>
          </w:p>
        </w:tc>
        <w:tc>
          <w:tcPr>
            <w:tcW w:w="923" w:type="dxa"/>
            <w:tcBorders>
              <w:top w:val="single" w:sz="6" w:space="0" w:color="auto"/>
              <w:left w:val="single" w:sz="6" w:space="0" w:color="auto"/>
              <w:bottom w:val="single" w:sz="6" w:space="0" w:color="auto"/>
              <w:right w:val="single" w:sz="6" w:space="0" w:color="auto"/>
            </w:tcBorders>
          </w:tcPr>
          <w:p w14:paraId="42B08096"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1062" w:type="dxa"/>
            <w:tcBorders>
              <w:top w:val="single" w:sz="6" w:space="0" w:color="auto"/>
              <w:left w:val="single" w:sz="6" w:space="0" w:color="auto"/>
              <w:bottom w:val="single" w:sz="6" w:space="0" w:color="auto"/>
              <w:right w:val="single" w:sz="6" w:space="0" w:color="auto"/>
            </w:tcBorders>
          </w:tcPr>
          <w:p w14:paraId="0841CC6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1134" w:type="dxa"/>
            <w:tcBorders>
              <w:top w:val="single" w:sz="6" w:space="0" w:color="auto"/>
              <w:left w:val="single" w:sz="6" w:space="0" w:color="auto"/>
              <w:bottom w:val="single" w:sz="6" w:space="0" w:color="auto"/>
              <w:right w:val="single" w:sz="6" w:space="0" w:color="auto"/>
            </w:tcBorders>
          </w:tcPr>
          <w:p w14:paraId="5F4AE042"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708" w:type="dxa"/>
            <w:gridSpan w:val="2"/>
            <w:tcBorders>
              <w:top w:val="single" w:sz="6" w:space="0" w:color="auto"/>
              <w:left w:val="single" w:sz="6" w:space="0" w:color="auto"/>
              <w:bottom w:val="single" w:sz="6" w:space="0" w:color="auto"/>
              <w:right w:val="single" w:sz="6" w:space="0" w:color="auto"/>
            </w:tcBorders>
          </w:tcPr>
          <w:p w14:paraId="568A2C33"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993" w:type="dxa"/>
            <w:vMerge/>
            <w:tcBorders>
              <w:left w:val="single" w:sz="6" w:space="0" w:color="auto"/>
              <w:right w:val="single" w:sz="6" w:space="0" w:color="auto"/>
            </w:tcBorders>
          </w:tcPr>
          <w:p w14:paraId="0DCE93C5"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03D75702"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46AA3F9D"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1.2. Целевая аудитория</w:t>
            </w:r>
          </w:p>
        </w:tc>
        <w:tc>
          <w:tcPr>
            <w:tcW w:w="923" w:type="dxa"/>
            <w:tcBorders>
              <w:top w:val="single" w:sz="6" w:space="0" w:color="auto"/>
              <w:left w:val="single" w:sz="6" w:space="0" w:color="auto"/>
              <w:bottom w:val="single" w:sz="6" w:space="0" w:color="auto"/>
              <w:right w:val="single" w:sz="6" w:space="0" w:color="auto"/>
            </w:tcBorders>
          </w:tcPr>
          <w:p w14:paraId="0C57442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1062" w:type="dxa"/>
            <w:tcBorders>
              <w:top w:val="single" w:sz="6" w:space="0" w:color="auto"/>
              <w:left w:val="single" w:sz="6" w:space="0" w:color="auto"/>
              <w:bottom w:val="single" w:sz="6" w:space="0" w:color="auto"/>
              <w:right w:val="single" w:sz="6" w:space="0" w:color="auto"/>
            </w:tcBorders>
          </w:tcPr>
          <w:p w14:paraId="0ADF3988"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1134" w:type="dxa"/>
            <w:tcBorders>
              <w:top w:val="single" w:sz="6" w:space="0" w:color="auto"/>
              <w:left w:val="single" w:sz="6" w:space="0" w:color="auto"/>
              <w:bottom w:val="single" w:sz="6" w:space="0" w:color="auto"/>
              <w:right w:val="single" w:sz="6" w:space="0" w:color="auto"/>
            </w:tcBorders>
          </w:tcPr>
          <w:p w14:paraId="30AEDF50"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708" w:type="dxa"/>
            <w:gridSpan w:val="2"/>
            <w:tcBorders>
              <w:top w:val="single" w:sz="6" w:space="0" w:color="auto"/>
              <w:left w:val="single" w:sz="6" w:space="0" w:color="auto"/>
              <w:bottom w:val="single" w:sz="6" w:space="0" w:color="auto"/>
              <w:right w:val="single" w:sz="6" w:space="0" w:color="auto"/>
            </w:tcBorders>
          </w:tcPr>
          <w:p w14:paraId="3FB9CFC9"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993" w:type="dxa"/>
            <w:vMerge/>
            <w:tcBorders>
              <w:left w:val="single" w:sz="6" w:space="0" w:color="auto"/>
              <w:right w:val="single" w:sz="6" w:space="0" w:color="auto"/>
            </w:tcBorders>
          </w:tcPr>
          <w:p w14:paraId="5665360C"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520FE212"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7731A9BC"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Промежуточная аттестация</w:t>
            </w:r>
          </w:p>
        </w:tc>
        <w:tc>
          <w:tcPr>
            <w:tcW w:w="923" w:type="dxa"/>
            <w:tcBorders>
              <w:top w:val="single" w:sz="6" w:space="0" w:color="auto"/>
              <w:left w:val="single" w:sz="6" w:space="0" w:color="auto"/>
              <w:bottom w:val="single" w:sz="6" w:space="0" w:color="auto"/>
              <w:right w:val="single" w:sz="6" w:space="0" w:color="auto"/>
            </w:tcBorders>
          </w:tcPr>
          <w:p w14:paraId="47499279"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w:t>
            </w:r>
          </w:p>
        </w:tc>
        <w:tc>
          <w:tcPr>
            <w:tcW w:w="1062" w:type="dxa"/>
            <w:tcBorders>
              <w:top w:val="single" w:sz="6" w:space="0" w:color="auto"/>
              <w:left w:val="single" w:sz="6" w:space="0" w:color="auto"/>
              <w:bottom w:val="single" w:sz="6" w:space="0" w:color="auto"/>
              <w:right w:val="single" w:sz="6" w:space="0" w:color="auto"/>
            </w:tcBorders>
          </w:tcPr>
          <w:p w14:paraId="6C850B7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14:paraId="4716AAF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708" w:type="dxa"/>
            <w:gridSpan w:val="2"/>
            <w:tcBorders>
              <w:top w:val="single" w:sz="6" w:space="0" w:color="auto"/>
              <w:left w:val="single" w:sz="6" w:space="0" w:color="auto"/>
              <w:bottom w:val="single" w:sz="6" w:space="0" w:color="auto"/>
              <w:right w:val="single" w:sz="6" w:space="0" w:color="auto"/>
            </w:tcBorders>
          </w:tcPr>
          <w:p w14:paraId="4BA925E3"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993" w:type="dxa"/>
            <w:vMerge/>
            <w:tcBorders>
              <w:left w:val="single" w:sz="6" w:space="0" w:color="auto"/>
              <w:bottom w:val="single" w:sz="6" w:space="0" w:color="auto"/>
              <w:right w:val="single" w:sz="6" w:space="0" w:color="auto"/>
            </w:tcBorders>
          </w:tcPr>
          <w:p w14:paraId="331F47B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0704C4E9"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4660A029"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Раздел </w:t>
            </w:r>
            <w:r w:rsidRPr="00D60BFC">
              <w:rPr>
                <w:rFonts w:ascii="Times New Roman" w:eastAsia="Times New Roman" w:hAnsi="Times New Roman" w:cs="Times New Roman"/>
                <w:b/>
                <w:sz w:val="28"/>
                <w:szCs w:val="28"/>
                <w:lang w:val="en-US" w:eastAsia="ru-RU"/>
              </w:rPr>
              <w:t>II</w:t>
            </w:r>
            <w:r w:rsidRPr="00D60BFC">
              <w:rPr>
                <w:rFonts w:ascii="Times New Roman" w:eastAsia="Times New Roman" w:hAnsi="Times New Roman" w:cs="Times New Roman"/>
                <w:b/>
                <w:sz w:val="28"/>
                <w:szCs w:val="28"/>
                <w:lang w:eastAsia="ru-RU"/>
              </w:rPr>
              <w:t>. Разработка и запуск контента</w:t>
            </w:r>
          </w:p>
        </w:tc>
        <w:tc>
          <w:tcPr>
            <w:tcW w:w="923" w:type="dxa"/>
            <w:tcBorders>
              <w:top w:val="single" w:sz="6" w:space="0" w:color="auto"/>
              <w:left w:val="single" w:sz="6" w:space="0" w:color="auto"/>
              <w:bottom w:val="single" w:sz="6" w:space="0" w:color="auto"/>
              <w:right w:val="single" w:sz="6" w:space="0" w:color="auto"/>
            </w:tcBorders>
          </w:tcPr>
          <w:p w14:paraId="03ED13A6"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9</w:t>
            </w:r>
          </w:p>
        </w:tc>
        <w:tc>
          <w:tcPr>
            <w:tcW w:w="1062" w:type="dxa"/>
            <w:tcBorders>
              <w:top w:val="single" w:sz="6" w:space="0" w:color="auto"/>
              <w:left w:val="single" w:sz="6" w:space="0" w:color="auto"/>
              <w:bottom w:val="single" w:sz="6" w:space="0" w:color="auto"/>
              <w:right w:val="single" w:sz="6" w:space="0" w:color="auto"/>
            </w:tcBorders>
          </w:tcPr>
          <w:p w14:paraId="3917771C"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4</w:t>
            </w:r>
          </w:p>
        </w:tc>
        <w:tc>
          <w:tcPr>
            <w:tcW w:w="1134" w:type="dxa"/>
            <w:tcBorders>
              <w:top w:val="single" w:sz="6" w:space="0" w:color="auto"/>
              <w:left w:val="single" w:sz="6" w:space="0" w:color="auto"/>
              <w:bottom w:val="single" w:sz="6" w:space="0" w:color="auto"/>
              <w:right w:val="single" w:sz="6" w:space="0" w:color="auto"/>
            </w:tcBorders>
          </w:tcPr>
          <w:p w14:paraId="544142AA"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3</w:t>
            </w:r>
          </w:p>
        </w:tc>
        <w:tc>
          <w:tcPr>
            <w:tcW w:w="708" w:type="dxa"/>
            <w:gridSpan w:val="2"/>
            <w:tcBorders>
              <w:top w:val="single" w:sz="6" w:space="0" w:color="auto"/>
              <w:left w:val="single" w:sz="6" w:space="0" w:color="auto"/>
              <w:bottom w:val="single" w:sz="6" w:space="0" w:color="auto"/>
              <w:right w:val="single" w:sz="6" w:space="0" w:color="auto"/>
            </w:tcBorders>
          </w:tcPr>
          <w:p w14:paraId="66A75743"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2</w:t>
            </w:r>
          </w:p>
        </w:tc>
        <w:tc>
          <w:tcPr>
            <w:tcW w:w="993" w:type="dxa"/>
            <w:vMerge w:val="restart"/>
            <w:tcBorders>
              <w:top w:val="single" w:sz="6" w:space="0" w:color="auto"/>
              <w:left w:val="single" w:sz="6" w:space="0" w:color="auto"/>
              <w:right w:val="single" w:sz="6" w:space="0" w:color="auto"/>
            </w:tcBorders>
            <w:vAlign w:val="center"/>
          </w:tcPr>
          <w:p w14:paraId="3CCB8792"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01</w:t>
            </w:r>
          </w:p>
          <w:p w14:paraId="671CCAE5"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03</w:t>
            </w:r>
          </w:p>
          <w:p w14:paraId="56A0B1BF"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04</w:t>
            </w:r>
          </w:p>
          <w:p w14:paraId="6DCFBE35"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05</w:t>
            </w:r>
          </w:p>
          <w:p w14:paraId="55C0DE94"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06</w:t>
            </w:r>
          </w:p>
          <w:p w14:paraId="6327C02F"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r>
      <w:tr w:rsidR="00D60BFC" w:rsidRPr="00D60BFC" w14:paraId="5AE82C8C"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5D02DF75"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2.1. Создание контента</w:t>
            </w:r>
          </w:p>
        </w:tc>
        <w:tc>
          <w:tcPr>
            <w:tcW w:w="923" w:type="dxa"/>
            <w:tcBorders>
              <w:top w:val="single" w:sz="6" w:space="0" w:color="auto"/>
              <w:left w:val="single" w:sz="6" w:space="0" w:color="auto"/>
              <w:bottom w:val="single" w:sz="6" w:space="0" w:color="auto"/>
              <w:right w:val="single" w:sz="6" w:space="0" w:color="auto"/>
            </w:tcBorders>
          </w:tcPr>
          <w:p w14:paraId="524369EA"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w:t>
            </w:r>
          </w:p>
        </w:tc>
        <w:tc>
          <w:tcPr>
            <w:tcW w:w="1062" w:type="dxa"/>
            <w:tcBorders>
              <w:top w:val="single" w:sz="6" w:space="0" w:color="auto"/>
              <w:left w:val="single" w:sz="6" w:space="0" w:color="auto"/>
              <w:bottom w:val="single" w:sz="6" w:space="0" w:color="auto"/>
              <w:right w:val="single" w:sz="6" w:space="0" w:color="auto"/>
            </w:tcBorders>
          </w:tcPr>
          <w:p w14:paraId="7F430AC0"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1134" w:type="dxa"/>
            <w:tcBorders>
              <w:top w:val="single" w:sz="6" w:space="0" w:color="auto"/>
              <w:left w:val="single" w:sz="6" w:space="0" w:color="auto"/>
              <w:bottom w:val="single" w:sz="6" w:space="0" w:color="auto"/>
              <w:right w:val="single" w:sz="6" w:space="0" w:color="auto"/>
            </w:tcBorders>
          </w:tcPr>
          <w:p w14:paraId="4A00524C"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708" w:type="dxa"/>
            <w:gridSpan w:val="2"/>
            <w:tcBorders>
              <w:top w:val="single" w:sz="6" w:space="0" w:color="auto"/>
              <w:left w:val="single" w:sz="6" w:space="0" w:color="auto"/>
              <w:bottom w:val="single" w:sz="6" w:space="0" w:color="auto"/>
              <w:right w:val="single" w:sz="6" w:space="0" w:color="auto"/>
            </w:tcBorders>
          </w:tcPr>
          <w:p w14:paraId="096212D7"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993" w:type="dxa"/>
            <w:vMerge/>
            <w:tcBorders>
              <w:left w:val="single" w:sz="6" w:space="0" w:color="auto"/>
              <w:right w:val="single" w:sz="6" w:space="0" w:color="auto"/>
            </w:tcBorders>
          </w:tcPr>
          <w:p w14:paraId="127984CB"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451AA817"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1801D7AB"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2.2. Стратегии и инструменты продвижения</w:t>
            </w:r>
          </w:p>
        </w:tc>
        <w:tc>
          <w:tcPr>
            <w:tcW w:w="923" w:type="dxa"/>
            <w:tcBorders>
              <w:top w:val="single" w:sz="6" w:space="0" w:color="auto"/>
              <w:left w:val="single" w:sz="6" w:space="0" w:color="auto"/>
              <w:bottom w:val="single" w:sz="6" w:space="0" w:color="auto"/>
              <w:right w:val="single" w:sz="6" w:space="0" w:color="auto"/>
            </w:tcBorders>
          </w:tcPr>
          <w:p w14:paraId="19BB88A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1062" w:type="dxa"/>
            <w:tcBorders>
              <w:top w:val="single" w:sz="6" w:space="0" w:color="auto"/>
              <w:left w:val="single" w:sz="6" w:space="0" w:color="auto"/>
              <w:bottom w:val="single" w:sz="6" w:space="0" w:color="auto"/>
              <w:right w:val="single" w:sz="6" w:space="0" w:color="auto"/>
            </w:tcBorders>
          </w:tcPr>
          <w:p w14:paraId="4A770840"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1134" w:type="dxa"/>
            <w:tcBorders>
              <w:top w:val="single" w:sz="6" w:space="0" w:color="auto"/>
              <w:left w:val="single" w:sz="6" w:space="0" w:color="auto"/>
              <w:bottom w:val="single" w:sz="6" w:space="0" w:color="auto"/>
              <w:right w:val="single" w:sz="6" w:space="0" w:color="auto"/>
            </w:tcBorders>
          </w:tcPr>
          <w:p w14:paraId="538449F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708" w:type="dxa"/>
            <w:gridSpan w:val="2"/>
            <w:tcBorders>
              <w:top w:val="single" w:sz="6" w:space="0" w:color="auto"/>
              <w:left w:val="single" w:sz="6" w:space="0" w:color="auto"/>
              <w:bottom w:val="single" w:sz="6" w:space="0" w:color="auto"/>
              <w:right w:val="single" w:sz="6" w:space="0" w:color="auto"/>
            </w:tcBorders>
          </w:tcPr>
          <w:p w14:paraId="1515F327"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993" w:type="dxa"/>
            <w:vMerge/>
            <w:tcBorders>
              <w:left w:val="single" w:sz="6" w:space="0" w:color="auto"/>
              <w:right w:val="single" w:sz="6" w:space="0" w:color="auto"/>
            </w:tcBorders>
          </w:tcPr>
          <w:p w14:paraId="061DED06"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26A06F08"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2AAF5AF1"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2.3. Этика и продвижение в искусстве</w:t>
            </w:r>
          </w:p>
        </w:tc>
        <w:tc>
          <w:tcPr>
            <w:tcW w:w="923" w:type="dxa"/>
            <w:tcBorders>
              <w:top w:val="single" w:sz="6" w:space="0" w:color="auto"/>
              <w:left w:val="single" w:sz="6" w:space="0" w:color="auto"/>
              <w:bottom w:val="single" w:sz="6" w:space="0" w:color="auto"/>
              <w:right w:val="single" w:sz="6" w:space="0" w:color="auto"/>
            </w:tcBorders>
          </w:tcPr>
          <w:p w14:paraId="24408833"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1062" w:type="dxa"/>
            <w:tcBorders>
              <w:top w:val="single" w:sz="6" w:space="0" w:color="auto"/>
              <w:left w:val="single" w:sz="6" w:space="0" w:color="auto"/>
              <w:bottom w:val="single" w:sz="6" w:space="0" w:color="auto"/>
              <w:right w:val="single" w:sz="6" w:space="0" w:color="auto"/>
            </w:tcBorders>
          </w:tcPr>
          <w:p w14:paraId="5AB5CC4A"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1134" w:type="dxa"/>
            <w:tcBorders>
              <w:top w:val="single" w:sz="6" w:space="0" w:color="auto"/>
              <w:left w:val="single" w:sz="6" w:space="0" w:color="auto"/>
              <w:bottom w:val="single" w:sz="6" w:space="0" w:color="auto"/>
              <w:right w:val="single" w:sz="6" w:space="0" w:color="auto"/>
            </w:tcBorders>
          </w:tcPr>
          <w:p w14:paraId="0B6B22D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708" w:type="dxa"/>
            <w:gridSpan w:val="2"/>
            <w:tcBorders>
              <w:top w:val="single" w:sz="6" w:space="0" w:color="auto"/>
              <w:left w:val="single" w:sz="6" w:space="0" w:color="auto"/>
              <w:bottom w:val="single" w:sz="6" w:space="0" w:color="auto"/>
              <w:right w:val="single" w:sz="6" w:space="0" w:color="auto"/>
            </w:tcBorders>
          </w:tcPr>
          <w:p w14:paraId="2823E0BB"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993" w:type="dxa"/>
            <w:vMerge/>
            <w:tcBorders>
              <w:left w:val="single" w:sz="6" w:space="0" w:color="auto"/>
              <w:right w:val="single" w:sz="6" w:space="0" w:color="auto"/>
            </w:tcBorders>
          </w:tcPr>
          <w:p w14:paraId="037124E1"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284385E6"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73D04E95"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Промежуточная аттестация </w:t>
            </w:r>
          </w:p>
        </w:tc>
        <w:tc>
          <w:tcPr>
            <w:tcW w:w="923" w:type="dxa"/>
            <w:tcBorders>
              <w:top w:val="single" w:sz="6" w:space="0" w:color="auto"/>
              <w:left w:val="single" w:sz="6" w:space="0" w:color="auto"/>
              <w:bottom w:val="single" w:sz="6" w:space="0" w:color="auto"/>
              <w:right w:val="single" w:sz="6" w:space="0" w:color="auto"/>
            </w:tcBorders>
          </w:tcPr>
          <w:p w14:paraId="1963B1A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w:t>
            </w:r>
          </w:p>
        </w:tc>
        <w:tc>
          <w:tcPr>
            <w:tcW w:w="1062" w:type="dxa"/>
            <w:tcBorders>
              <w:top w:val="single" w:sz="6" w:space="0" w:color="auto"/>
              <w:left w:val="single" w:sz="6" w:space="0" w:color="auto"/>
              <w:bottom w:val="single" w:sz="6" w:space="0" w:color="auto"/>
              <w:right w:val="single" w:sz="6" w:space="0" w:color="auto"/>
            </w:tcBorders>
          </w:tcPr>
          <w:p w14:paraId="20A403F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14:paraId="4F3873C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708" w:type="dxa"/>
            <w:gridSpan w:val="2"/>
            <w:tcBorders>
              <w:top w:val="single" w:sz="6" w:space="0" w:color="auto"/>
              <w:left w:val="single" w:sz="6" w:space="0" w:color="auto"/>
              <w:bottom w:val="single" w:sz="6" w:space="0" w:color="auto"/>
              <w:right w:val="single" w:sz="6" w:space="0" w:color="auto"/>
            </w:tcBorders>
          </w:tcPr>
          <w:p w14:paraId="43BE1506"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993" w:type="dxa"/>
            <w:vMerge/>
            <w:tcBorders>
              <w:left w:val="single" w:sz="6" w:space="0" w:color="auto"/>
              <w:bottom w:val="single" w:sz="6" w:space="0" w:color="auto"/>
              <w:right w:val="single" w:sz="6" w:space="0" w:color="auto"/>
            </w:tcBorders>
          </w:tcPr>
          <w:p w14:paraId="6E39537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226CF17C"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41748CAA"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Раздел </w:t>
            </w:r>
            <w:r w:rsidRPr="00D60BFC">
              <w:rPr>
                <w:rFonts w:ascii="Times New Roman" w:eastAsia="Times New Roman" w:hAnsi="Times New Roman" w:cs="Times New Roman"/>
                <w:b/>
                <w:sz w:val="28"/>
                <w:szCs w:val="28"/>
                <w:lang w:val="en-US" w:eastAsia="ru-RU"/>
              </w:rPr>
              <w:t>III</w:t>
            </w:r>
            <w:r w:rsidRPr="00D60BFC">
              <w:rPr>
                <w:rFonts w:ascii="Times New Roman" w:eastAsia="Times New Roman" w:hAnsi="Times New Roman" w:cs="Times New Roman"/>
                <w:b/>
                <w:sz w:val="28"/>
                <w:szCs w:val="28"/>
                <w:lang w:eastAsia="ru-RU"/>
              </w:rPr>
              <w:t>. Продажа и продвижение итогового проекта</w:t>
            </w:r>
          </w:p>
        </w:tc>
        <w:tc>
          <w:tcPr>
            <w:tcW w:w="923" w:type="dxa"/>
            <w:tcBorders>
              <w:top w:val="single" w:sz="6" w:space="0" w:color="auto"/>
              <w:left w:val="single" w:sz="6" w:space="0" w:color="auto"/>
              <w:bottom w:val="single" w:sz="6" w:space="0" w:color="auto"/>
              <w:right w:val="single" w:sz="6" w:space="0" w:color="auto"/>
            </w:tcBorders>
          </w:tcPr>
          <w:p w14:paraId="2F4533DE"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10</w:t>
            </w:r>
          </w:p>
        </w:tc>
        <w:tc>
          <w:tcPr>
            <w:tcW w:w="1062" w:type="dxa"/>
            <w:tcBorders>
              <w:top w:val="single" w:sz="6" w:space="0" w:color="auto"/>
              <w:left w:val="single" w:sz="6" w:space="0" w:color="auto"/>
              <w:bottom w:val="single" w:sz="6" w:space="0" w:color="auto"/>
              <w:right w:val="single" w:sz="6" w:space="0" w:color="auto"/>
            </w:tcBorders>
          </w:tcPr>
          <w:p w14:paraId="0CE3AAE3"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2</w:t>
            </w:r>
          </w:p>
        </w:tc>
        <w:tc>
          <w:tcPr>
            <w:tcW w:w="1134" w:type="dxa"/>
            <w:tcBorders>
              <w:top w:val="single" w:sz="6" w:space="0" w:color="auto"/>
              <w:left w:val="single" w:sz="6" w:space="0" w:color="auto"/>
              <w:bottom w:val="single" w:sz="6" w:space="0" w:color="auto"/>
              <w:right w:val="single" w:sz="6" w:space="0" w:color="auto"/>
            </w:tcBorders>
          </w:tcPr>
          <w:p w14:paraId="151F74C6"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4</w:t>
            </w:r>
          </w:p>
        </w:tc>
        <w:tc>
          <w:tcPr>
            <w:tcW w:w="708" w:type="dxa"/>
            <w:gridSpan w:val="2"/>
            <w:tcBorders>
              <w:top w:val="single" w:sz="6" w:space="0" w:color="auto"/>
              <w:left w:val="single" w:sz="6" w:space="0" w:color="auto"/>
              <w:bottom w:val="single" w:sz="6" w:space="0" w:color="auto"/>
              <w:right w:val="single" w:sz="6" w:space="0" w:color="auto"/>
            </w:tcBorders>
          </w:tcPr>
          <w:p w14:paraId="72CF8D25"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4</w:t>
            </w:r>
          </w:p>
        </w:tc>
        <w:tc>
          <w:tcPr>
            <w:tcW w:w="993" w:type="dxa"/>
            <w:vMerge w:val="restart"/>
            <w:tcBorders>
              <w:top w:val="single" w:sz="6" w:space="0" w:color="auto"/>
              <w:left w:val="single" w:sz="6" w:space="0" w:color="auto"/>
              <w:right w:val="single" w:sz="6" w:space="0" w:color="auto"/>
            </w:tcBorders>
            <w:vAlign w:val="center"/>
          </w:tcPr>
          <w:p w14:paraId="1F66ADA5"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04</w:t>
            </w:r>
          </w:p>
          <w:p w14:paraId="41204751"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05</w:t>
            </w:r>
          </w:p>
          <w:p w14:paraId="0896F620" w14:textId="34F4164A"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06</w:t>
            </w:r>
          </w:p>
        </w:tc>
      </w:tr>
      <w:tr w:rsidR="00D60BFC" w:rsidRPr="00D60BFC" w14:paraId="3CC111B3"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4878DCF1"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3.1. Итоговый проект</w:t>
            </w:r>
          </w:p>
        </w:tc>
        <w:tc>
          <w:tcPr>
            <w:tcW w:w="923" w:type="dxa"/>
            <w:tcBorders>
              <w:top w:val="single" w:sz="6" w:space="0" w:color="auto"/>
              <w:left w:val="single" w:sz="6" w:space="0" w:color="auto"/>
              <w:bottom w:val="single" w:sz="6" w:space="0" w:color="auto"/>
              <w:right w:val="single" w:sz="6" w:space="0" w:color="auto"/>
            </w:tcBorders>
          </w:tcPr>
          <w:p w14:paraId="5FC0DA8C"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10</w:t>
            </w:r>
          </w:p>
        </w:tc>
        <w:tc>
          <w:tcPr>
            <w:tcW w:w="1062" w:type="dxa"/>
            <w:tcBorders>
              <w:top w:val="single" w:sz="6" w:space="0" w:color="auto"/>
              <w:left w:val="single" w:sz="6" w:space="0" w:color="auto"/>
              <w:bottom w:val="single" w:sz="6" w:space="0" w:color="auto"/>
              <w:right w:val="single" w:sz="6" w:space="0" w:color="auto"/>
            </w:tcBorders>
          </w:tcPr>
          <w:p w14:paraId="048D144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1134" w:type="dxa"/>
            <w:tcBorders>
              <w:top w:val="single" w:sz="6" w:space="0" w:color="auto"/>
              <w:left w:val="single" w:sz="6" w:space="0" w:color="auto"/>
              <w:bottom w:val="single" w:sz="6" w:space="0" w:color="auto"/>
              <w:right w:val="single" w:sz="6" w:space="0" w:color="auto"/>
            </w:tcBorders>
          </w:tcPr>
          <w:p w14:paraId="334F1B4B"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4</w:t>
            </w:r>
          </w:p>
        </w:tc>
        <w:tc>
          <w:tcPr>
            <w:tcW w:w="708" w:type="dxa"/>
            <w:gridSpan w:val="2"/>
            <w:tcBorders>
              <w:top w:val="single" w:sz="6" w:space="0" w:color="auto"/>
              <w:left w:val="single" w:sz="6" w:space="0" w:color="auto"/>
              <w:bottom w:val="single" w:sz="6" w:space="0" w:color="auto"/>
              <w:right w:val="single" w:sz="6" w:space="0" w:color="auto"/>
            </w:tcBorders>
          </w:tcPr>
          <w:p w14:paraId="7CD6D4A0"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4</w:t>
            </w:r>
          </w:p>
        </w:tc>
        <w:tc>
          <w:tcPr>
            <w:tcW w:w="993" w:type="dxa"/>
            <w:vMerge/>
            <w:tcBorders>
              <w:left w:val="single" w:sz="6" w:space="0" w:color="auto"/>
              <w:right w:val="single" w:sz="6" w:space="0" w:color="auto"/>
            </w:tcBorders>
          </w:tcPr>
          <w:p w14:paraId="58A7E9CC"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3D1E4FA5"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55D0CAA8" w14:textId="77777777" w:rsidR="00D60BFC" w:rsidRPr="00D60BFC" w:rsidRDefault="00D60BFC" w:rsidP="00D60BFC">
            <w:pPr>
              <w:autoSpaceDN w:val="0"/>
              <w:rPr>
                <w:rFonts w:ascii="Times New Roman" w:eastAsia="Times New Roman" w:hAnsi="Times New Roman" w:cs="Times New Roman"/>
                <w:b/>
                <w:i/>
                <w:sz w:val="28"/>
                <w:szCs w:val="28"/>
                <w:lang w:eastAsia="ru-RU"/>
              </w:rPr>
            </w:pPr>
            <w:r w:rsidRPr="00D60BFC">
              <w:rPr>
                <w:rFonts w:ascii="Times New Roman" w:eastAsia="Times New Roman" w:hAnsi="Times New Roman" w:cs="Times New Roman"/>
                <w:b/>
                <w:sz w:val="28"/>
                <w:szCs w:val="28"/>
                <w:lang w:eastAsia="ru-RU"/>
              </w:rPr>
              <w:t>Контрольная работа</w:t>
            </w:r>
          </w:p>
        </w:tc>
        <w:tc>
          <w:tcPr>
            <w:tcW w:w="923" w:type="dxa"/>
            <w:tcBorders>
              <w:top w:val="single" w:sz="6" w:space="0" w:color="auto"/>
              <w:left w:val="single" w:sz="6" w:space="0" w:color="auto"/>
              <w:bottom w:val="single" w:sz="6" w:space="0" w:color="auto"/>
              <w:right w:val="single" w:sz="6" w:space="0" w:color="auto"/>
            </w:tcBorders>
          </w:tcPr>
          <w:p w14:paraId="45FB6593"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4</w:t>
            </w:r>
          </w:p>
        </w:tc>
        <w:tc>
          <w:tcPr>
            <w:tcW w:w="1062" w:type="dxa"/>
            <w:tcBorders>
              <w:top w:val="single" w:sz="6" w:space="0" w:color="auto"/>
              <w:left w:val="single" w:sz="6" w:space="0" w:color="auto"/>
              <w:bottom w:val="single" w:sz="6" w:space="0" w:color="auto"/>
              <w:right w:val="single" w:sz="6" w:space="0" w:color="auto"/>
            </w:tcBorders>
          </w:tcPr>
          <w:p w14:paraId="58748A5F"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14:paraId="09ED53C7"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2</w:t>
            </w:r>
          </w:p>
        </w:tc>
        <w:tc>
          <w:tcPr>
            <w:tcW w:w="708" w:type="dxa"/>
            <w:gridSpan w:val="2"/>
            <w:tcBorders>
              <w:top w:val="single" w:sz="6" w:space="0" w:color="auto"/>
              <w:left w:val="single" w:sz="6" w:space="0" w:color="auto"/>
              <w:bottom w:val="single" w:sz="6" w:space="0" w:color="auto"/>
              <w:right w:val="single" w:sz="6" w:space="0" w:color="auto"/>
            </w:tcBorders>
          </w:tcPr>
          <w:p w14:paraId="70B3B708"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2</w:t>
            </w:r>
          </w:p>
        </w:tc>
        <w:tc>
          <w:tcPr>
            <w:tcW w:w="993" w:type="dxa"/>
            <w:vMerge/>
            <w:tcBorders>
              <w:left w:val="single" w:sz="6" w:space="0" w:color="auto"/>
              <w:bottom w:val="single" w:sz="6" w:space="0" w:color="auto"/>
              <w:right w:val="single" w:sz="6" w:space="0" w:color="auto"/>
            </w:tcBorders>
          </w:tcPr>
          <w:p w14:paraId="3981A185"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r>
      <w:tr w:rsidR="00D60BFC" w:rsidRPr="00D60BFC" w14:paraId="1E268E26" w14:textId="77777777" w:rsidTr="00573EFD">
        <w:trPr>
          <w:cantSplit/>
        </w:trPr>
        <w:tc>
          <w:tcPr>
            <w:tcW w:w="4820" w:type="dxa"/>
            <w:tcBorders>
              <w:top w:val="single" w:sz="6" w:space="0" w:color="auto"/>
              <w:left w:val="single" w:sz="6" w:space="0" w:color="auto"/>
              <w:bottom w:val="single" w:sz="6" w:space="0" w:color="auto"/>
              <w:right w:val="single" w:sz="6" w:space="0" w:color="auto"/>
            </w:tcBorders>
          </w:tcPr>
          <w:p w14:paraId="4EE24F19"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sz w:val="24"/>
                <w:szCs w:val="24"/>
                <w:lang w:eastAsia="ru-RU"/>
              </w:rPr>
              <w:t>ИТОГО</w:t>
            </w:r>
          </w:p>
        </w:tc>
        <w:tc>
          <w:tcPr>
            <w:tcW w:w="923" w:type="dxa"/>
            <w:tcBorders>
              <w:top w:val="single" w:sz="6" w:space="0" w:color="auto"/>
              <w:left w:val="single" w:sz="6" w:space="0" w:color="auto"/>
              <w:bottom w:val="single" w:sz="6" w:space="0" w:color="auto"/>
              <w:right w:val="single" w:sz="6" w:space="0" w:color="auto"/>
            </w:tcBorders>
          </w:tcPr>
          <w:p w14:paraId="5B0149F9"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sz w:val="24"/>
                <w:szCs w:val="24"/>
                <w:lang w:eastAsia="ru-RU"/>
              </w:rPr>
              <w:t>30</w:t>
            </w:r>
          </w:p>
        </w:tc>
        <w:tc>
          <w:tcPr>
            <w:tcW w:w="1062" w:type="dxa"/>
            <w:tcBorders>
              <w:top w:val="single" w:sz="6" w:space="0" w:color="auto"/>
              <w:left w:val="single" w:sz="6" w:space="0" w:color="auto"/>
              <w:bottom w:val="single" w:sz="6" w:space="0" w:color="auto"/>
              <w:right w:val="single" w:sz="6" w:space="0" w:color="auto"/>
            </w:tcBorders>
          </w:tcPr>
          <w:p w14:paraId="5B7FB1C4"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sz w:val="24"/>
                <w:szCs w:val="24"/>
                <w:lang w:eastAsia="ru-RU"/>
              </w:rPr>
              <w:t>11</w:t>
            </w:r>
          </w:p>
        </w:tc>
        <w:tc>
          <w:tcPr>
            <w:tcW w:w="1134" w:type="dxa"/>
            <w:tcBorders>
              <w:top w:val="single" w:sz="6" w:space="0" w:color="auto"/>
              <w:left w:val="single" w:sz="6" w:space="0" w:color="auto"/>
              <w:bottom w:val="single" w:sz="6" w:space="0" w:color="auto"/>
              <w:right w:val="single" w:sz="6" w:space="0" w:color="auto"/>
            </w:tcBorders>
          </w:tcPr>
          <w:p w14:paraId="4CD3A403"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sz w:val="24"/>
                <w:szCs w:val="24"/>
                <w:lang w:eastAsia="ru-RU"/>
              </w:rPr>
              <w:t>9</w:t>
            </w:r>
          </w:p>
        </w:tc>
        <w:tc>
          <w:tcPr>
            <w:tcW w:w="708" w:type="dxa"/>
            <w:gridSpan w:val="2"/>
            <w:tcBorders>
              <w:top w:val="single" w:sz="6" w:space="0" w:color="auto"/>
              <w:left w:val="single" w:sz="6" w:space="0" w:color="auto"/>
              <w:bottom w:val="single" w:sz="6" w:space="0" w:color="auto"/>
              <w:right w:val="single" w:sz="6" w:space="0" w:color="auto"/>
            </w:tcBorders>
          </w:tcPr>
          <w:p w14:paraId="6E47F1EF"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sz w:val="24"/>
                <w:szCs w:val="24"/>
                <w:lang w:eastAsia="ru-RU"/>
              </w:rPr>
              <w:t>10</w:t>
            </w:r>
          </w:p>
        </w:tc>
        <w:tc>
          <w:tcPr>
            <w:tcW w:w="993" w:type="dxa"/>
            <w:tcBorders>
              <w:top w:val="single" w:sz="6" w:space="0" w:color="auto"/>
              <w:left w:val="single" w:sz="6" w:space="0" w:color="auto"/>
              <w:bottom w:val="single" w:sz="6" w:space="0" w:color="auto"/>
              <w:right w:val="single" w:sz="6" w:space="0" w:color="auto"/>
            </w:tcBorders>
          </w:tcPr>
          <w:p w14:paraId="59195EC6"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c>
          <w:tcPr>
            <w:tcW w:w="1168" w:type="dxa"/>
          </w:tcPr>
          <w:p w14:paraId="3D55C2FF" w14:textId="77777777" w:rsidR="00D60BFC" w:rsidRPr="00D60BFC" w:rsidRDefault="00D60BFC" w:rsidP="00D60BFC">
            <w:pPr>
              <w:rPr>
                <w:rFonts w:ascii="Times New Roman" w:eastAsia="Times New Roman" w:hAnsi="Times New Roman" w:cs="Times New Roman"/>
                <w:sz w:val="24"/>
                <w:szCs w:val="24"/>
                <w:lang w:eastAsia="ru-RU"/>
              </w:rPr>
            </w:pPr>
          </w:p>
        </w:tc>
      </w:tr>
    </w:tbl>
    <w:p w14:paraId="482815A8" w14:textId="77777777" w:rsidR="00D60BFC" w:rsidRPr="00D60BFC" w:rsidRDefault="00D60BFC" w:rsidP="00D60BFC">
      <w:pPr>
        <w:autoSpaceDN w:val="0"/>
        <w:jc w:val="center"/>
        <w:rPr>
          <w:rFonts w:ascii="Times New Roman" w:eastAsia="Times New Roman" w:hAnsi="Times New Roman" w:cs="Times New Roman"/>
          <w:b/>
          <w:bCs/>
          <w:sz w:val="28"/>
          <w:szCs w:val="28"/>
          <w:lang w:eastAsia="ru-RU"/>
        </w:rPr>
      </w:pPr>
    </w:p>
    <w:p w14:paraId="38BC8D25" w14:textId="77777777" w:rsidR="00FE7DDA" w:rsidRDefault="00FE7DDA" w:rsidP="00D60BFC">
      <w:pPr>
        <w:autoSpaceDN w:val="0"/>
        <w:jc w:val="center"/>
        <w:rPr>
          <w:rFonts w:ascii="Times New Roman" w:eastAsia="Times New Roman" w:hAnsi="Times New Roman" w:cs="Times New Roman"/>
          <w:b/>
          <w:bCs/>
          <w:sz w:val="28"/>
          <w:szCs w:val="28"/>
          <w:lang w:eastAsia="ru-RU"/>
        </w:rPr>
      </w:pPr>
    </w:p>
    <w:p w14:paraId="1FB138C7" w14:textId="77777777" w:rsidR="00FE7DDA" w:rsidRDefault="00FE7DDA" w:rsidP="00D60BFC">
      <w:pPr>
        <w:autoSpaceDN w:val="0"/>
        <w:jc w:val="center"/>
        <w:rPr>
          <w:rFonts w:ascii="Times New Roman" w:eastAsia="Times New Roman" w:hAnsi="Times New Roman" w:cs="Times New Roman"/>
          <w:b/>
          <w:bCs/>
          <w:sz w:val="28"/>
          <w:szCs w:val="28"/>
          <w:lang w:eastAsia="ru-RU"/>
        </w:rPr>
      </w:pPr>
    </w:p>
    <w:p w14:paraId="4C898133" w14:textId="77777777" w:rsidR="00FE7DDA" w:rsidRDefault="00FE7DDA" w:rsidP="00D60BFC">
      <w:pPr>
        <w:autoSpaceDN w:val="0"/>
        <w:jc w:val="center"/>
        <w:rPr>
          <w:rFonts w:ascii="Times New Roman" w:eastAsia="Times New Roman" w:hAnsi="Times New Roman" w:cs="Times New Roman"/>
          <w:b/>
          <w:bCs/>
          <w:sz w:val="28"/>
          <w:szCs w:val="28"/>
          <w:lang w:eastAsia="ru-RU"/>
        </w:rPr>
      </w:pPr>
    </w:p>
    <w:p w14:paraId="58AA68DA" w14:textId="77777777" w:rsidR="00FE7DDA" w:rsidRDefault="00FE7DDA" w:rsidP="00D60BFC">
      <w:pPr>
        <w:autoSpaceDN w:val="0"/>
        <w:jc w:val="center"/>
        <w:rPr>
          <w:rFonts w:ascii="Times New Roman" w:eastAsia="Times New Roman" w:hAnsi="Times New Roman" w:cs="Times New Roman"/>
          <w:b/>
          <w:bCs/>
          <w:sz w:val="28"/>
          <w:szCs w:val="28"/>
          <w:lang w:eastAsia="ru-RU"/>
        </w:rPr>
      </w:pPr>
    </w:p>
    <w:p w14:paraId="44D39D4E" w14:textId="522E6375" w:rsidR="00D60BFC" w:rsidRPr="00D60BFC" w:rsidRDefault="00D60BFC" w:rsidP="00D60BFC">
      <w:pPr>
        <w:autoSpaceDN w:val="0"/>
        <w:jc w:val="center"/>
        <w:rPr>
          <w:rFonts w:ascii="Times New Roman" w:eastAsia="Times New Roman" w:hAnsi="Times New Roman" w:cs="Times New Roman"/>
          <w:b/>
          <w:bCs/>
          <w:sz w:val="28"/>
          <w:szCs w:val="28"/>
          <w:lang w:eastAsia="ru-RU"/>
        </w:rPr>
      </w:pPr>
      <w:r w:rsidRPr="00D60BFC">
        <w:rPr>
          <w:rFonts w:ascii="Times New Roman" w:eastAsia="Times New Roman" w:hAnsi="Times New Roman" w:cs="Times New Roman"/>
          <w:b/>
          <w:bCs/>
          <w:sz w:val="28"/>
          <w:szCs w:val="28"/>
          <w:lang w:eastAsia="ru-RU"/>
        </w:rPr>
        <w:lastRenderedPageBreak/>
        <w:t>2.3 Распределение учебной нагрузки по семестрам</w:t>
      </w:r>
    </w:p>
    <w:p w14:paraId="054699EC"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418"/>
        <w:gridCol w:w="2976"/>
      </w:tblGrid>
      <w:tr w:rsidR="00D60BFC" w:rsidRPr="00D60BFC" w14:paraId="5CD55425" w14:textId="77777777" w:rsidTr="00573EFD">
        <w:trPr>
          <w:cantSplit/>
          <w:jc w:val="center"/>
        </w:trPr>
        <w:tc>
          <w:tcPr>
            <w:tcW w:w="5098" w:type="dxa"/>
            <w:vMerge w:val="restart"/>
            <w:vAlign w:val="center"/>
          </w:tcPr>
          <w:p w14:paraId="008BAB62"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Вид учебной работы</w:t>
            </w:r>
          </w:p>
        </w:tc>
        <w:tc>
          <w:tcPr>
            <w:tcW w:w="1418" w:type="dxa"/>
            <w:vMerge w:val="restart"/>
            <w:vAlign w:val="center"/>
          </w:tcPr>
          <w:p w14:paraId="093A8E5F"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Всего</w:t>
            </w:r>
          </w:p>
        </w:tc>
        <w:tc>
          <w:tcPr>
            <w:tcW w:w="2976" w:type="dxa"/>
            <w:vAlign w:val="center"/>
          </w:tcPr>
          <w:p w14:paraId="267475BB"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Номер семестра</w:t>
            </w:r>
          </w:p>
        </w:tc>
      </w:tr>
      <w:tr w:rsidR="00D60BFC" w:rsidRPr="00D60BFC" w14:paraId="3C3703BA" w14:textId="77777777" w:rsidTr="00573EFD">
        <w:trPr>
          <w:cantSplit/>
          <w:jc w:val="center"/>
        </w:trPr>
        <w:tc>
          <w:tcPr>
            <w:tcW w:w="5098" w:type="dxa"/>
            <w:vMerge/>
            <w:vAlign w:val="center"/>
          </w:tcPr>
          <w:p w14:paraId="7F0A0364"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p>
        </w:tc>
        <w:tc>
          <w:tcPr>
            <w:tcW w:w="1418" w:type="dxa"/>
            <w:vMerge/>
            <w:vAlign w:val="center"/>
          </w:tcPr>
          <w:p w14:paraId="3E3103B9"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p>
        </w:tc>
        <w:tc>
          <w:tcPr>
            <w:tcW w:w="2976" w:type="dxa"/>
          </w:tcPr>
          <w:p w14:paraId="7968955D"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6</w:t>
            </w:r>
          </w:p>
        </w:tc>
      </w:tr>
      <w:tr w:rsidR="00D60BFC" w:rsidRPr="00D60BFC" w14:paraId="5453E786" w14:textId="77777777" w:rsidTr="00573EFD">
        <w:trPr>
          <w:cantSplit/>
          <w:jc w:val="center"/>
        </w:trPr>
        <w:tc>
          <w:tcPr>
            <w:tcW w:w="5098" w:type="dxa"/>
          </w:tcPr>
          <w:p w14:paraId="2596C2A0" w14:textId="77777777" w:rsidR="00D60BFC" w:rsidRPr="00D60BFC" w:rsidRDefault="00D60BFC" w:rsidP="00D60BFC">
            <w:pPr>
              <w:autoSpaceDN w:val="0"/>
              <w:snapToGrid w:val="0"/>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 xml:space="preserve">Обязательные учебные занятия, час., </w:t>
            </w:r>
          </w:p>
          <w:p w14:paraId="23B5359D" w14:textId="77777777" w:rsidR="00D60BFC" w:rsidRPr="00D60BFC" w:rsidRDefault="00D60BFC" w:rsidP="00D60BFC">
            <w:pPr>
              <w:autoSpaceDN w:val="0"/>
              <w:snapToGrid w:val="0"/>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Cs/>
                <w:sz w:val="24"/>
                <w:szCs w:val="24"/>
                <w:lang w:eastAsia="ru-RU"/>
              </w:rPr>
              <w:t>из них</w:t>
            </w:r>
          </w:p>
        </w:tc>
        <w:tc>
          <w:tcPr>
            <w:tcW w:w="1418" w:type="dxa"/>
          </w:tcPr>
          <w:p w14:paraId="79D6986E" w14:textId="75BE415F"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2</w:t>
            </w:r>
            <w:r w:rsidR="00C912AC">
              <w:rPr>
                <w:rFonts w:ascii="Times New Roman" w:eastAsia="Times New Roman" w:hAnsi="Times New Roman" w:cs="Times New Roman"/>
                <w:b/>
                <w:sz w:val="24"/>
                <w:szCs w:val="24"/>
                <w:lang w:eastAsia="ru-RU"/>
              </w:rPr>
              <w:t>0</w:t>
            </w:r>
          </w:p>
        </w:tc>
        <w:tc>
          <w:tcPr>
            <w:tcW w:w="2976" w:type="dxa"/>
          </w:tcPr>
          <w:p w14:paraId="38A2B058" w14:textId="661F558E"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2</w:t>
            </w:r>
            <w:r w:rsidR="00C912AC">
              <w:rPr>
                <w:rFonts w:ascii="Times New Roman" w:eastAsia="Times New Roman" w:hAnsi="Times New Roman" w:cs="Times New Roman"/>
                <w:b/>
                <w:sz w:val="24"/>
                <w:szCs w:val="24"/>
                <w:lang w:eastAsia="ru-RU"/>
              </w:rPr>
              <w:t>0</w:t>
            </w:r>
          </w:p>
        </w:tc>
      </w:tr>
      <w:tr w:rsidR="00D60BFC" w:rsidRPr="00D60BFC" w14:paraId="7A7843A8" w14:textId="77777777" w:rsidTr="00573EFD">
        <w:trPr>
          <w:cantSplit/>
          <w:jc w:val="center"/>
        </w:trPr>
        <w:tc>
          <w:tcPr>
            <w:tcW w:w="5098" w:type="dxa"/>
          </w:tcPr>
          <w:p w14:paraId="31E5EB6E" w14:textId="77777777" w:rsidR="00D60BFC" w:rsidRPr="00D60BFC" w:rsidRDefault="00D60BFC" w:rsidP="00D60BFC">
            <w:pPr>
              <w:autoSpaceDN w:val="0"/>
              <w:snapToGrid w:val="0"/>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4"/>
                <w:szCs w:val="24"/>
                <w:lang w:eastAsia="ru-RU"/>
              </w:rPr>
              <w:t>Практические занятия</w:t>
            </w:r>
          </w:p>
        </w:tc>
        <w:tc>
          <w:tcPr>
            <w:tcW w:w="1418" w:type="dxa"/>
          </w:tcPr>
          <w:p w14:paraId="5C859614" w14:textId="77777777" w:rsidR="00D60BFC" w:rsidRPr="00D60BFC" w:rsidRDefault="00D60BFC" w:rsidP="00D60BFC">
            <w:pPr>
              <w:autoSpaceDN w:val="0"/>
              <w:jc w:val="center"/>
              <w:rPr>
                <w:rFonts w:ascii="Times New Roman" w:eastAsia="Times New Roman" w:hAnsi="Times New Roman" w:cs="Times New Roman"/>
                <w:b/>
                <w:bCs/>
                <w:sz w:val="24"/>
                <w:szCs w:val="24"/>
                <w:lang w:eastAsia="ru-RU"/>
              </w:rPr>
            </w:pPr>
            <w:r w:rsidRPr="00D60BFC">
              <w:rPr>
                <w:rFonts w:ascii="Times New Roman" w:eastAsia="Times New Roman" w:hAnsi="Times New Roman" w:cs="Times New Roman"/>
                <w:b/>
                <w:bCs/>
                <w:sz w:val="24"/>
                <w:szCs w:val="24"/>
                <w:lang w:eastAsia="ru-RU"/>
              </w:rPr>
              <w:t>9</w:t>
            </w:r>
          </w:p>
        </w:tc>
        <w:tc>
          <w:tcPr>
            <w:tcW w:w="2976" w:type="dxa"/>
          </w:tcPr>
          <w:p w14:paraId="0BDB632C" w14:textId="77777777" w:rsidR="00D60BFC" w:rsidRPr="00D60BFC" w:rsidRDefault="00D60BFC" w:rsidP="00D60BFC">
            <w:pPr>
              <w:autoSpaceDN w:val="0"/>
              <w:jc w:val="center"/>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4"/>
                <w:szCs w:val="24"/>
                <w:lang w:eastAsia="ru-RU"/>
              </w:rPr>
              <w:t>9</w:t>
            </w:r>
          </w:p>
        </w:tc>
      </w:tr>
      <w:tr w:rsidR="00D60BFC" w:rsidRPr="00D60BFC" w14:paraId="5F9D3497" w14:textId="77777777" w:rsidTr="00573EFD">
        <w:trPr>
          <w:cantSplit/>
          <w:jc w:val="center"/>
        </w:trPr>
        <w:tc>
          <w:tcPr>
            <w:tcW w:w="5098" w:type="dxa"/>
          </w:tcPr>
          <w:p w14:paraId="72C87878" w14:textId="77777777" w:rsidR="00D60BFC" w:rsidRPr="00D60BFC" w:rsidRDefault="00D60BFC" w:rsidP="00D60BFC">
            <w:pPr>
              <w:autoSpaceDN w:val="0"/>
              <w:snapToGrid w:val="0"/>
              <w:rPr>
                <w:rFonts w:ascii="Times New Roman" w:eastAsia="Times New Roman" w:hAnsi="Times New Roman" w:cs="Times New Roman"/>
                <w:b/>
                <w:bCs/>
                <w:sz w:val="24"/>
                <w:szCs w:val="24"/>
                <w:lang w:eastAsia="ru-RU"/>
              </w:rPr>
            </w:pPr>
            <w:r w:rsidRPr="00D60BFC">
              <w:rPr>
                <w:rFonts w:ascii="Times New Roman" w:eastAsia="Times New Roman" w:hAnsi="Times New Roman" w:cs="Times New Roman"/>
                <w:b/>
                <w:bCs/>
                <w:sz w:val="24"/>
                <w:szCs w:val="24"/>
                <w:lang w:eastAsia="ru-RU"/>
              </w:rPr>
              <w:t>Самостоятельная работа</w:t>
            </w:r>
          </w:p>
        </w:tc>
        <w:tc>
          <w:tcPr>
            <w:tcW w:w="1418" w:type="dxa"/>
          </w:tcPr>
          <w:p w14:paraId="0FC277ED" w14:textId="77777777" w:rsidR="00D60BFC" w:rsidRPr="00D60BFC" w:rsidRDefault="00D60BFC" w:rsidP="00D60BFC">
            <w:pPr>
              <w:autoSpaceDN w:val="0"/>
              <w:jc w:val="center"/>
              <w:rPr>
                <w:rFonts w:ascii="Times New Roman" w:eastAsia="Times New Roman" w:hAnsi="Times New Roman" w:cs="Times New Roman"/>
                <w:b/>
                <w:bCs/>
                <w:sz w:val="24"/>
                <w:szCs w:val="24"/>
                <w:lang w:eastAsia="ru-RU"/>
              </w:rPr>
            </w:pPr>
            <w:r w:rsidRPr="00D60BFC">
              <w:rPr>
                <w:rFonts w:ascii="Times New Roman" w:eastAsia="Times New Roman" w:hAnsi="Times New Roman" w:cs="Times New Roman"/>
                <w:b/>
                <w:bCs/>
                <w:sz w:val="24"/>
                <w:szCs w:val="24"/>
                <w:lang w:eastAsia="ru-RU"/>
              </w:rPr>
              <w:t>10</w:t>
            </w:r>
          </w:p>
        </w:tc>
        <w:tc>
          <w:tcPr>
            <w:tcW w:w="2976" w:type="dxa"/>
          </w:tcPr>
          <w:p w14:paraId="327F7AF7" w14:textId="77777777" w:rsidR="00D60BFC" w:rsidRPr="00D60BFC" w:rsidRDefault="00D60BFC" w:rsidP="00D60BFC">
            <w:pPr>
              <w:autoSpaceDN w:val="0"/>
              <w:jc w:val="center"/>
              <w:rPr>
                <w:rFonts w:ascii="Times New Roman" w:eastAsia="Times New Roman" w:hAnsi="Times New Roman" w:cs="Times New Roman"/>
                <w:b/>
                <w:bCs/>
                <w:sz w:val="24"/>
                <w:szCs w:val="24"/>
                <w:lang w:eastAsia="ru-RU"/>
              </w:rPr>
            </w:pPr>
            <w:r w:rsidRPr="00D60BFC">
              <w:rPr>
                <w:rFonts w:ascii="Times New Roman" w:eastAsia="Times New Roman" w:hAnsi="Times New Roman" w:cs="Times New Roman"/>
                <w:b/>
                <w:bCs/>
                <w:sz w:val="24"/>
                <w:szCs w:val="24"/>
                <w:lang w:eastAsia="ru-RU"/>
              </w:rPr>
              <w:t>10</w:t>
            </w:r>
          </w:p>
        </w:tc>
      </w:tr>
      <w:tr w:rsidR="00D60BFC" w:rsidRPr="00D60BFC" w14:paraId="1524409E" w14:textId="77777777" w:rsidTr="00573EFD">
        <w:trPr>
          <w:cantSplit/>
          <w:jc w:val="center"/>
        </w:trPr>
        <w:tc>
          <w:tcPr>
            <w:tcW w:w="5098" w:type="dxa"/>
          </w:tcPr>
          <w:p w14:paraId="2CF75D0C" w14:textId="77777777" w:rsidR="00D60BFC" w:rsidRPr="00D60BFC" w:rsidRDefault="00D60BFC" w:rsidP="00D60BFC">
            <w:pPr>
              <w:autoSpaceDN w:val="0"/>
              <w:snapToGrid w:val="0"/>
              <w:jc w:val="right"/>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ВСЕГО</w:t>
            </w:r>
          </w:p>
        </w:tc>
        <w:tc>
          <w:tcPr>
            <w:tcW w:w="1418" w:type="dxa"/>
          </w:tcPr>
          <w:p w14:paraId="28B9672F"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30</w:t>
            </w:r>
          </w:p>
        </w:tc>
        <w:tc>
          <w:tcPr>
            <w:tcW w:w="2976" w:type="dxa"/>
          </w:tcPr>
          <w:p w14:paraId="6BB83709"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30</w:t>
            </w:r>
          </w:p>
        </w:tc>
      </w:tr>
      <w:tr w:rsidR="00D60BFC" w:rsidRPr="00D60BFC" w14:paraId="4EB3A42E" w14:textId="77777777" w:rsidTr="00573EFD">
        <w:trPr>
          <w:cantSplit/>
          <w:jc w:val="center"/>
        </w:trPr>
        <w:tc>
          <w:tcPr>
            <w:tcW w:w="5098" w:type="dxa"/>
          </w:tcPr>
          <w:p w14:paraId="2ACFBA0D"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Вид итогового контроля</w:t>
            </w:r>
          </w:p>
        </w:tc>
        <w:tc>
          <w:tcPr>
            <w:tcW w:w="1418" w:type="dxa"/>
          </w:tcPr>
          <w:p w14:paraId="7E215797"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p>
        </w:tc>
        <w:tc>
          <w:tcPr>
            <w:tcW w:w="2976" w:type="dxa"/>
          </w:tcPr>
          <w:p w14:paraId="602A3803" w14:textId="77777777" w:rsidR="00D60BFC" w:rsidRPr="00D60BFC" w:rsidRDefault="00D60BFC" w:rsidP="00D60BFC">
            <w:pPr>
              <w:autoSpaceDN w:val="0"/>
              <w:snapToGrid w:val="0"/>
              <w:jc w:val="center"/>
              <w:rPr>
                <w:rFonts w:ascii="Times New Roman" w:eastAsia="Times New Roman" w:hAnsi="Times New Roman" w:cs="Times New Roman"/>
                <w:b/>
                <w:i/>
                <w:iCs/>
                <w:sz w:val="24"/>
                <w:szCs w:val="24"/>
                <w:lang w:eastAsia="ru-RU"/>
              </w:rPr>
            </w:pPr>
            <w:r w:rsidRPr="00D60BFC">
              <w:rPr>
                <w:rFonts w:ascii="Times New Roman" w:eastAsia="Times New Roman" w:hAnsi="Times New Roman" w:cs="Times New Roman"/>
                <w:b/>
                <w:i/>
                <w:iCs/>
                <w:sz w:val="24"/>
                <w:szCs w:val="24"/>
                <w:lang w:eastAsia="ru-RU"/>
              </w:rPr>
              <w:t>Контрольная работа</w:t>
            </w:r>
          </w:p>
        </w:tc>
      </w:tr>
    </w:tbl>
    <w:p w14:paraId="5CAE516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ab/>
      </w:r>
    </w:p>
    <w:p w14:paraId="26769ED6" w14:textId="77777777" w:rsidR="00D60BFC" w:rsidRPr="00D60BFC" w:rsidRDefault="00D60BFC" w:rsidP="00D60BFC">
      <w:pPr>
        <w:widowControl w:val="0"/>
        <w:autoSpaceDE w:val="0"/>
        <w:autoSpaceDN w:val="0"/>
        <w:adjustRightInd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sz w:val="28"/>
          <w:szCs w:val="28"/>
          <w:lang w:eastAsia="ru-RU"/>
        </w:rPr>
        <w:t>2.4. Содержание учебной дисциплины</w:t>
      </w:r>
    </w:p>
    <w:p w14:paraId="2FB84239" w14:textId="77777777" w:rsidR="00D60BFC" w:rsidRPr="00D60BFC" w:rsidRDefault="00D60BFC" w:rsidP="00D60BFC">
      <w:pPr>
        <w:ind w:firstLine="567"/>
        <w:jc w:val="both"/>
        <w:rPr>
          <w:rFonts w:ascii="Times New Roman" w:eastAsia="Times New Roman" w:hAnsi="Times New Roman" w:cs="Times New Roman"/>
          <w:b/>
          <w:sz w:val="28"/>
          <w:szCs w:val="20"/>
          <w:lang w:eastAsia="ru-RU"/>
        </w:rPr>
      </w:pPr>
    </w:p>
    <w:p w14:paraId="4AD14D50" w14:textId="77777777" w:rsidR="00D60BFC" w:rsidRPr="00D60BFC" w:rsidRDefault="00D60BFC" w:rsidP="00D60BFC">
      <w:pPr>
        <w:ind w:firstLine="567"/>
        <w:jc w:val="both"/>
        <w:rPr>
          <w:rFonts w:ascii="Times New Roman" w:eastAsia="Times New Roman" w:hAnsi="Times New Roman" w:cs="Times New Roman"/>
          <w:b/>
          <w:sz w:val="28"/>
          <w:szCs w:val="20"/>
          <w:lang w:eastAsia="ru-RU"/>
        </w:rPr>
      </w:pPr>
      <w:r w:rsidRPr="00D60BFC">
        <w:rPr>
          <w:rFonts w:ascii="Times New Roman" w:eastAsia="Times New Roman" w:hAnsi="Times New Roman" w:cs="Times New Roman"/>
          <w:b/>
          <w:sz w:val="28"/>
          <w:szCs w:val="20"/>
          <w:lang w:eastAsia="ru-RU"/>
        </w:rPr>
        <w:t>Введение</w:t>
      </w:r>
    </w:p>
    <w:p w14:paraId="5A3601F1" w14:textId="2AC53C9D" w:rsidR="00D60BFC" w:rsidRDefault="00D60BFC" w:rsidP="00D60BFC">
      <w:pPr>
        <w:ind w:firstLine="567"/>
        <w:jc w:val="both"/>
        <w:rPr>
          <w:rFonts w:ascii="Times New Roman" w:eastAsia="Times New Roman" w:hAnsi="Times New Roman" w:cs="Times New Roman"/>
          <w:sz w:val="28"/>
          <w:szCs w:val="20"/>
          <w:lang w:eastAsia="ru-RU"/>
        </w:rPr>
      </w:pPr>
      <w:r w:rsidRPr="00D60BFC">
        <w:rPr>
          <w:rFonts w:ascii="Times New Roman" w:eastAsia="Times New Roman" w:hAnsi="Times New Roman" w:cs="Times New Roman"/>
          <w:sz w:val="28"/>
          <w:szCs w:val="20"/>
          <w:lang w:eastAsia="ru-RU"/>
        </w:rPr>
        <w:t>Предмет, цель и задачи,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 Тематика проектов.</w:t>
      </w:r>
    </w:p>
    <w:p w14:paraId="52592FEC" w14:textId="77777777" w:rsidR="00D60BFC" w:rsidRDefault="00D60BFC" w:rsidP="00D60BFC">
      <w:pPr>
        <w:autoSpaceDN w:val="0"/>
        <w:jc w:val="center"/>
        <w:rPr>
          <w:rFonts w:ascii="Times New Roman" w:eastAsia="Times New Roman" w:hAnsi="Times New Roman" w:cs="Times New Roman"/>
          <w:b/>
          <w:bCs/>
          <w:iCs/>
          <w:sz w:val="28"/>
          <w:szCs w:val="28"/>
          <w:lang w:eastAsia="ru-RU"/>
        </w:rPr>
      </w:pPr>
    </w:p>
    <w:p w14:paraId="64F565B2" w14:textId="57BEEB64" w:rsidR="00D60BFC" w:rsidRPr="00D60BFC" w:rsidRDefault="00D60BFC" w:rsidP="00D60BFC">
      <w:pPr>
        <w:autoSpaceDN w:val="0"/>
        <w:jc w:val="center"/>
        <w:rPr>
          <w:rFonts w:ascii="Times New Roman" w:eastAsia="Times New Roman" w:hAnsi="Times New Roman" w:cs="Times New Roman"/>
          <w:b/>
          <w:bCs/>
          <w:iCs/>
          <w:sz w:val="28"/>
          <w:szCs w:val="28"/>
          <w:lang w:eastAsia="ru-RU"/>
        </w:rPr>
      </w:pPr>
      <w:r w:rsidRPr="00D60BFC">
        <w:rPr>
          <w:rFonts w:ascii="Times New Roman" w:eastAsia="Times New Roman" w:hAnsi="Times New Roman" w:cs="Times New Roman"/>
          <w:b/>
          <w:bCs/>
          <w:iCs/>
          <w:sz w:val="28"/>
          <w:szCs w:val="28"/>
          <w:lang w:eastAsia="ru-RU"/>
        </w:rPr>
        <w:t xml:space="preserve">Раздел </w:t>
      </w:r>
      <w:r w:rsidRPr="00D60BFC">
        <w:rPr>
          <w:rFonts w:ascii="Times New Roman" w:eastAsia="Times New Roman" w:hAnsi="Times New Roman" w:cs="Times New Roman"/>
          <w:b/>
          <w:bCs/>
          <w:iCs/>
          <w:sz w:val="28"/>
          <w:szCs w:val="28"/>
          <w:lang w:val="en-US" w:eastAsia="ru-RU"/>
        </w:rPr>
        <w:t>I</w:t>
      </w:r>
      <w:r w:rsidRPr="00D60BFC">
        <w:rPr>
          <w:rFonts w:ascii="Times New Roman" w:eastAsia="Times New Roman" w:hAnsi="Times New Roman" w:cs="Times New Roman"/>
          <w:b/>
          <w:bCs/>
          <w:iCs/>
          <w:sz w:val="28"/>
          <w:szCs w:val="28"/>
          <w:lang w:eastAsia="ru-RU"/>
        </w:rPr>
        <w:t xml:space="preserve">. </w:t>
      </w:r>
      <w:r w:rsidRPr="00D60BFC">
        <w:rPr>
          <w:rFonts w:ascii="Times New Roman" w:eastAsia="Times New Roman" w:hAnsi="Times New Roman" w:cs="Times New Roman"/>
          <w:b/>
          <w:sz w:val="28"/>
          <w:szCs w:val="28"/>
          <w:lang w:eastAsia="ru-RU"/>
        </w:rPr>
        <w:t>Интернет-рынок</w:t>
      </w:r>
    </w:p>
    <w:p w14:paraId="354B5420"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p w14:paraId="25E73022" w14:textId="77777777" w:rsidR="00D60BFC" w:rsidRPr="00D60BFC" w:rsidRDefault="00D60BFC" w:rsidP="00D60BFC">
      <w:pPr>
        <w:numPr>
          <w:ilvl w:val="1"/>
          <w:numId w:val="13"/>
        </w:numPr>
        <w:autoSpaceDN w:val="0"/>
        <w:ind w:left="0" w:firstLine="0"/>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Основы продвижения.</w:t>
      </w:r>
    </w:p>
    <w:p w14:paraId="312E6065"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Что такое СММ?</w:t>
      </w:r>
    </w:p>
    <w:p w14:paraId="5B34C69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Значение СММ для искусства и культурного сектора.</w:t>
      </w:r>
    </w:p>
    <w:p w14:paraId="12B2E4F9"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Обзор популярных социальных медиа-платформ.</w:t>
      </w:r>
    </w:p>
    <w:p w14:paraId="7406E9B0"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p>
    <w:p w14:paraId="483FFED8" w14:textId="77777777" w:rsidR="00D60BFC" w:rsidRPr="00D60BFC" w:rsidRDefault="00D60BFC" w:rsidP="00D60BFC">
      <w:pPr>
        <w:numPr>
          <w:ilvl w:val="1"/>
          <w:numId w:val="13"/>
        </w:numPr>
        <w:autoSpaceDN w:val="0"/>
        <w:ind w:left="0" w:firstLine="0"/>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Целевая аудитория.</w:t>
      </w:r>
    </w:p>
    <w:p w14:paraId="5A2092B0"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Определение целевой аудитории.</w:t>
      </w:r>
    </w:p>
    <w:p w14:paraId="2EA84B32"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Особенности аудитории в разных социальных сетях.</w:t>
      </w:r>
    </w:p>
    <w:p w14:paraId="09598E2A" w14:textId="77777777" w:rsidR="00D60BFC" w:rsidRPr="00D60BFC" w:rsidRDefault="00D60BFC" w:rsidP="00D60BFC">
      <w:pPr>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Исследовательские методы для определения интересов и потребностей аудитории.</w:t>
      </w:r>
    </w:p>
    <w:p w14:paraId="4BAFA24C" w14:textId="77777777" w:rsidR="00D60BFC" w:rsidRPr="00D60BFC" w:rsidRDefault="00D60BFC" w:rsidP="00D60BFC">
      <w:pPr>
        <w:ind w:left="283" w:firstLine="708"/>
        <w:rPr>
          <w:rFonts w:ascii="Times New Roman" w:eastAsia="Times New Roman" w:hAnsi="Times New Roman" w:cs="Times New Roman"/>
          <w:sz w:val="28"/>
          <w:szCs w:val="28"/>
          <w:lang w:eastAsia="ru-RU"/>
        </w:rPr>
      </w:pPr>
    </w:p>
    <w:p w14:paraId="643AE4FC"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iCs/>
          <w:sz w:val="28"/>
          <w:szCs w:val="28"/>
          <w:lang w:eastAsia="ru-RU"/>
        </w:rPr>
        <w:t xml:space="preserve">Раздел </w:t>
      </w:r>
      <w:r w:rsidRPr="00D60BFC">
        <w:rPr>
          <w:rFonts w:ascii="Times New Roman" w:eastAsia="Times New Roman" w:hAnsi="Times New Roman" w:cs="Times New Roman"/>
          <w:b/>
          <w:bCs/>
          <w:iCs/>
          <w:sz w:val="28"/>
          <w:szCs w:val="28"/>
          <w:lang w:val="en-US" w:eastAsia="ru-RU"/>
        </w:rPr>
        <w:t>II</w:t>
      </w:r>
      <w:r w:rsidRPr="00D60BFC">
        <w:rPr>
          <w:rFonts w:ascii="Times New Roman" w:eastAsia="Times New Roman" w:hAnsi="Times New Roman" w:cs="Times New Roman"/>
          <w:b/>
          <w:bCs/>
          <w:iCs/>
          <w:sz w:val="28"/>
          <w:szCs w:val="28"/>
          <w:lang w:eastAsia="ru-RU"/>
        </w:rPr>
        <w:t xml:space="preserve">. </w:t>
      </w:r>
      <w:r w:rsidRPr="00D60BFC">
        <w:rPr>
          <w:rFonts w:ascii="Times New Roman" w:eastAsia="Times New Roman" w:hAnsi="Times New Roman" w:cs="Times New Roman"/>
          <w:b/>
          <w:sz w:val="28"/>
          <w:szCs w:val="28"/>
          <w:lang w:eastAsia="ru-RU"/>
        </w:rPr>
        <w:t>Разработка и запуск контента</w:t>
      </w:r>
    </w:p>
    <w:p w14:paraId="426F9474"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p w14:paraId="4D9EF81D" w14:textId="77777777" w:rsidR="00D60BFC" w:rsidRPr="00D60BFC" w:rsidRDefault="00D60BFC" w:rsidP="00FE7DDA">
      <w:pPr>
        <w:numPr>
          <w:ilvl w:val="1"/>
          <w:numId w:val="14"/>
        </w:numPr>
        <w:autoSpaceDN w:val="0"/>
        <w:ind w:left="426" w:hanging="426"/>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  Создание контента.</w:t>
      </w:r>
    </w:p>
    <w:p w14:paraId="66A13F6F"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 Визуальный контент</w:t>
      </w:r>
    </w:p>
    <w:p w14:paraId="530B696D"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Основы графического дизайна.</w:t>
      </w:r>
    </w:p>
    <w:p w14:paraId="77D86E35"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Фотография и видеосъемка для соцсетей.</w:t>
      </w:r>
    </w:p>
    <w:p w14:paraId="4508F1DF"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Работа с графическими редакторами (например, </w:t>
      </w:r>
      <w:proofErr w:type="spellStart"/>
      <w:r w:rsidRPr="00D60BFC">
        <w:rPr>
          <w:rFonts w:ascii="Times New Roman" w:eastAsia="Times New Roman" w:hAnsi="Times New Roman" w:cs="Times New Roman"/>
          <w:sz w:val="28"/>
          <w:szCs w:val="28"/>
          <w:lang w:eastAsia="ru-RU"/>
        </w:rPr>
        <w:t>Canva</w:t>
      </w:r>
      <w:proofErr w:type="spellEnd"/>
      <w:r w:rsidRPr="00D60BFC">
        <w:rPr>
          <w:rFonts w:ascii="Times New Roman" w:eastAsia="Times New Roman" w:hAnsi="Times New Roman" w:cs="Times New Roman"/>
          <w:sz w:val="28"/>
          <w:szCs w:val="28"/>
          <w:lang w:eastAsia="ru-RU"/>
        </w:rPr>
        <w:t>, Photoshop).</w:t>
      </w:r>
    </w:p>
    <w:p w14:paraId="0333D35A"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 Текстовый контент</w:t>
      </w:r>
    </w:p>
    <w:p w14:paraId="763FE747"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Основы написания постов.</w:t>
      </w:r>
    </w:p>
    <w:p w14:paraId="0C9888DB"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Создание привлекательных заголовков и описаний.</w:t>
      </w:r>
    </w:p>
    <w:p w14:paraId="52C6FFEA"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Коммуникация с аудиторией.</w:t>
      </w:r>
    </w:p>
    <w:p w14:paraId="3754A35A"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  Адаптация контента</w:t>
      </w:r>
    </w:p>
    <w:p w14:paraId="450B8A6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Интеграция визуальных и текстовых материалов.</w:t>
      </w:r>
    </w:p>
    <w:p w14:paraId="66C8D7DF"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lastRenderedPageBreak/>
        <w:t xml:space="preserve">  - Форматы контента для разных платформ (Те</w:t>
      </w:r>
      <w:proofErr w:type="spellStart"/>
      <w:r w:rsidRPr="00D60BFC">
        <w:rPr>
          <w:rFonts w:ascii="Times New Roman" w:eastAsia="Times New Roman" w:hAnsi="Times New Roman" w:cs="Times New Roman"/>
          <w:sz w:val="28"/>
          <w:szCs w:val="28"/>
          <w:lang w:val="en-US" w:eastAsia="ru-RU"/>
        </w:rPr>
        <w:t>legram</w:t>
      </w:r>
      <w:proofErr w:type="spellEnd"/>
      <w:r w:rsidRPr="00D60BFC">
        <w:rPr>
          <w:rFonts w:ascii="Times New Roman" w:eastAsia="Times New Roman" w:hAnsi="Times New Roman" w:cs="Times New Roman"/>
          <w:sz w:val="28"/>
          <w:szCs w:val="28"/>
          <w:lang w:eastAsia="ru-RU"/>
        </w:rPr>
        <w:t>, Одноклассники, ВКонтакте).</w:t>
      </w:r>
    </w:p>
    <w:p w14:paraId="420E7308"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4.  Практическое задание</w:t>
      </w:r>
    </w:p>
    <w:p w14:paraId="3F5FDEC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Создание контент-плана для своей работы или проекта.</w:t>
      </w:r>
    </w:p>
    <w:p w14:paraId="5BF1A50C" w14:textId="77777777" w:rsidR="00D60BFC" w:rsidRPr="00D60BFC" w:rsidRDefault="00D60BFC" w:rsidP="00D60BFC">
      <w:pPr>
        <w:ind w:left="426"/>
        <w:jc w:val="both"/>
        <w:rPr>
          <w:rFonts w:ascii="Times New Roman" w:eastAsia="Times New Roman" w:hAnsi="Times New Roman" w:cs="Times New Roman"/>
          <w:b/>
          <w:sz w:val="28"/>
          <w:szCs w:val="28"/>
          <w:lang w:eastAsia="ru-RU"/>
        </w:rPr>
      </w:pPr>
    </w:p>
    <w:p w14:paraId="60559EC4" w14:textId="77777777" w:rsidR="00D60BFC" w:rsidRPr="00D60BFC" w:rsidRDefault="00D60BFC" w:rsidP="00D60BFC">
      <w:pPr>
        <w:numPr>
          <w:ilvl w:val="1"/>
          <w:numId w:val="14"/>
        </w:numPr>
        <w:autoSpaceDE w:val="0"/>
        <w:autoSpaceDN w:val="0"/>
        <w:adjustRightInd w:val="0"/>
        <w:ind w:left="0" w:firstLine="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sz w:val="28"/>
          <w:szCs w:val="28"/>
          <w:lang w:eastAsia="ru-RU"/>
        </w:rPr>
        <w:t>Стратегии и инструменты продвижения.</w:t>
      </w:r>
    </w:p>
    <w:p w14:paraId="4FB8A42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  Органический и платный трафик</w:t>
      </w:r>
    </w:p>
    <w:p w14:paraId="797DB1DF"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Разница между органическим и платным продвижением.</w:t>
      </w:r>
    </w:p>
    <w:p w14:paraId="661DAC1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Использование хештегов и </w:t>
      </w:r>
      <w:proofErr w:type="spellStart"/>
      <w:r w:rsidRPr="00D60BFC">
        <w:rPr>
          <w:rFonts w:ascii="Times New Roman" w:eastAsia="Times New Roman" w:hAnsi="Times New Roman" w:cs="Times New Roman"/>
          <w:sz w:val="28"/>
          <w:szCs w:val="28"/>
          <w:lang w:eastAsia="ru-RU"/>
        </w:rPr>
        <w:t>геолокаций</w:t>
      </w:r>
      <w:proofErr w:type="spellEnd"/>
      <w:r w:rsidRPr="00D60BFC">
        <w:rPr>
          <w:rFonts w:ascii="Times New Roman" w:eastAsia="Times New Roman" w:hAnsi="Times New Roman" w:cs="Times New Roman"/>
          <w:sz w:val="28"/>
          <w:szCs w:val="28"/>
          <w:lang w:eastAsia="ru-RU"/>
        </w:rPr>
        <w:t>.</w:t>
      </w:r>
    </w:p>
    <w:p w14:paraId="1B5F3CAE"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 Реклама в соцсетях</w:t>
      </w:r>
    </w:p>
    <w:p w14:paraId="2FA7A8A4"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Основы настройки рекламных кампаний.</w:t>
      </w:r>
    </w:p>
    <w:p w14:paraId="4DFD75B7"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А/Б тестирование рекламы.</w:t>
      </w:r>
    </w:p>
    <w:p w14:paraId="0F99DB07"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 Аналитика и оценка результатов</w:t>
      </w:r>
    </w:p>
    <w:p w14:paraId="1C74647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Инструменты для отслеживания эффективности </w:t>
      </w:r>
    </w:p>
    <w:p w14:paraId="383E5F80"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Как интерпретировать данные и корректировать стратегии.</w:t>
      </w:r>
    </w:p>
    <w:p w14:paraId="4BE29587"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4.  Практическое задание</w:t>
      </w:r>
    </w:p>
    <w:p w14:paraId="4E8F48B0"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Разработка и запуск рекламной кампании для своего проекта.</w:t>
      </w:r>
    </w:p>
    <w:p w14:paraId="69E4704F"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p w14:paraId="7BB587DF" w14:textId="77777777" w:rsidR="00D60BFC" w:rsidRPr="00D60BFC" w:rsidRDefault="00D60BFC" w:rsidP="00FE7DDA">
      <w:pPr>
        <w:numPr>
          <w:ilvl w:val="1"/>
          <w:numId w:val="14"/>
        </w:numPr>
        <w:autoSpaceDN w:val="0"/>
        <w:ind w:left="426" w:hanging="426"/>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  Этика и продвижение в искусстве.</w:t>
      </w:r>
    </w:p>
    <w:p w14:paraId="7E2A7BE8"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  Этические аспекты СММ</w:t>
      </w:r>
    </w:p>
    <w:p w14:paraId="3EE063E6"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Права на изображения и авторские права.</w:t>
      </w:r>
    </w:p>
    <w:p w14:paraId="416548B2"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Этические дилеммы в маркетинге.</w:t>
      </w:r>
    </w:p>
    <w:p w14:paraId="65A29BD8"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  Устойчивое продвижение</w:t>
      </w:r>
    </w:p>
    <w:p w14:paraId="2A419CBD"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Как продвигать искусство с учетом социальной ответственности.</w:t>
      </w:r>
    </w:p>
    <w:p w14:paraId="3226CE6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Примеры успешных кейсов.</w:t>
      </w:r>
    </w:p>
    <w:p w14:paraId="15C869A2" w14:textId="77777777" w:rsidR="00D60BFC" w:rsidRPr="00D60BFC" w:rsidRDefault="00D60BFC" w:rsidP="00D60BFC">
      <w:pPr>
        <w:ind w:left="283"/>
        <w:jc w:val="both"/>
        <w:rPr>
          <w:rFonts w:ascii="Times New Roman" w:eastAsia="Times New Roman" w:hAnsi="Times New Roman" w:cs="Times New Roman"/>
          <w:b/>
          <w:sz w:val="28"/>
          <w:szCs w:val="28"/>
          <w:lang w:eastAsia="ru-RU"/>
        </w:rPr>
      </w:pPr>
    </w:p>
    <w:p w14:paraId="44893222" w14:textId="77777777" w:rsidR="00D60BFC" w:rsidRPr="00D60BFC" w:rsidRDefault="00D60BFC" w:rsidP="00D60BFC">
      <w:pPr>
        <w:autoSpaceDN w:val="0"/>
        <w:ind w:firstLine="708"/>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Промежуточная аттестация</w:t>
      </w:r>
    </w:p>
    <w:p w14:paraId="5E552ABA" w14:textId="77777777" w:rsidR="00D60BFC" w:rsidRPr="00D60BFC" w:rsidRDefault="00D60BFC" w:rsidP="00D60BFC">
      <w:pPr>
        <w:autoSpaceDN w:val="0"/>
        <w:ind w:firstLine="708"/>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Контрольная работа по всем темам второго раздела (устная – опрос).</w:t>
      </w:r>
    </w:p>
    <w:p w14:paraId="4B631B22" w14:textId="77777777" w:rsidR="00D60BFC" w:rsidRPr="00D60BFC" w:rsidRDefault="00D60BFC" w:rsidP="00D60BFC">
      <w:pPr>
        <w:autoSpaceDN w:val="0"/>
        <w:ind w:firstLine="720"/>
        <w:jc w:val="both"/>
        <w:rPr>
          <w:rFonts w:ascii="Times New Roman" w:eastAsia="Times New Roman" w:hAnsi="Times New Roman" w:cs="Times New Roman"/>
          <w:b/>
          <w:bCs/>
          <w:iCs/>
          <w:sz w:val="28"/>
          <w:szCs w:val="28"/>
          <w:lang w:eastAsia="ru-RU"/>
        </w:rPr>
      </w:pPr>
    </w:p>
    <w:p w14:paraId="3414D7E5" w14:textId="77777777" w:rsidR="00D60BFC" w:rsidRPr="00D60BFC" w:rsidRDefault="00D60BFC" w:rsidP="00D60BFC">
      <w:pPr>
        <w:autoSpaceDN w:val="0"/>
        <w:ind w:firstLine="720"/>
        <w:jc w:val="both"/>
        <w:rPr>
          <w:rFonts w:ascii="Times New Roman" w:eastAsia="Times New Roman" w:hAnsi="Times New Roman" w:cs="Times New Roman"/>
          <w:b/>
          <w:bCs/>
          <w:iCs/>
          <w:sz w:val="28"/>
          <w:szCs w:val="28"/>
          <w:lang w:eastAsia="ru-RU"/>
        </w:rPr>
      </w:pPr>
      <w:r w:rsidRPr="00D60BFC">
        <w:rPr>
          <w:rFonts w:ascii="Times New Roman" w:eastAsia="Times New Roman" w:hAnsi="Times New Roman" w:cs="Times New Roman"/>
          <w:b/>
          <w:bCs/>
          <w:iCs/>
          <w:sz w:val="28"/>
          <w:szCs w:val="28"/>
          <w:lang w:eastAsia="ru-RU"/>
        </w:rPr>
        <w:t xml:space="preserve">Раздел </w:t>
      </w:r>
      <w:r w:rsidRPr="00D60BFC">
        <w:rPr>
          <w:rFonts w:ascii="Times New Roman" w:eastAsia="Times New Roman" w:hAnsi="Times New Roman" w:cs="Times New Roman"/>
          <w:b/>
          <w:bCs/>
          <w:iCs/>
          <w:sz w:val="28"/>
          <w:szCs w:val="28"/>
          <w:lang w:val="en-US" w:eastAsia="ru-RU"/>
        </w:rPr>
        <w:t>III</w:t>
      </w:r>
      <w:r w:rsidRPr="00D60BFC">
        <w:rPr>
          <w:rFonts w:ascii="Times New Roman" w:eastAsia="Times New Roman" w:hAnsi="Times New Roman" w:cs="Times New Roman"/>
          <w:b/>
          <w:bCs/>
          <w:iCs/>
          <w:sz w:val="28"/>
          <w:szCs w:val="28"/>
          <w:lang w:eastAsia="ru-RU"/>
        </w:rPr>
        <w:t xml:space="preserve">. </w:t>
      </w:r>
      <w:r w:rsidRPr="00D60BFC">
        <w:rPr>
          <w:rFonts w:ascii="Times New Roman" w:eastAsia="Times New Roman" w:hAnsi="Times New Roman" w:cs="Times New Roman"/>
          <w:b/>
          <w:sz w:val="28"/>
          <w:szCs w:val="28"/>
          <w:lang w:eastAsia="ru-RU"/>
        </w:rPr>
        <w:t>Продажа и продвижение итогового проекта</w:t>
      </w:r>
    </w:p>
    <w:p w14:paraId="1EAB3F4A"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p w14:paraId="2AA7BE38" w14:textId="77777777" w:rsidR="00D60BFC" w:rsidRPr="00D60BFC" w:rsidRDefault="00D60BFC" w:rsidP="00D60BFC">
      <w:pPr>
        <w:autoSpaceDN w:val="0"/>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3.1.    Итоговый проект.</w:t>
      </w:r>
    </w:p>
    <w:p w14:paraId="00393700"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 Подготовка финального проекта</w:t>
      </w:r>
    </w:p>
    <w:p w14:paraId="2DFFA782"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Разработка полноценной СММ-кампании для художественного проекта.</w:t>
      </w:r>
    </w:p>
    <w:p w14:paraId="43C9FC05"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Подбор целевой аудитории, создание контента, планирование рекламы.</w:t>
      </w:r>
    </w:p>
    <w:p w14:paraId="36D63338"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  Презентация проектов</w:t>
      </w:r>
    </w:p>
    <w:p w14:paraId="5277B84B"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Презентация работ перед аудиторией.</w:t>
      </w:r>
    </w:p>
    <w:p w14:paraId="55E603FD"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Обсуждение полученных результатов и выводов.</w:t>
      </w:r>
    </w:p>
    <w:p w14:paraId="7433EC94"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  Обратная связь и анализ</w:t>
      </w:r>
    </w:p>
    <w:p w14:paraId="0707EAA5"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Обсуждение успешных и неудачных примеров.</w:t>
      </w:r>
    </w:p>
    <w:p w14:paraId="55C17F9A"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Получение мнений от преподавателей и однокурсников.</w:t>
      </w:r>
    </w:p>
    <w:p w14:paraId="7B49119B"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p>
    <w:p w14:paraId="488B14F1" w14:textId="77777777" w:rsidR="00D60BFC" w:rsidRPr="00D60BFC" w:rsidRDefault="00D60BFC" w:rsidP="00D60B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rFonts w:ascii="Times New Roman" w:eastAsia="Times New Roman" w:hAnsi="Times New Roman" w:cs="Times New Roman"/>
          <w:b/>
          <w:bCs/>
          <w:caps/>
          <w:sz w:val="28"/>
          <w:szCs w:val="28"/>
          <w:lang w:eastAsia="ru-RU"/>
        </w:rPr>
      </w:pPr>
      <w:r w:rsidRPr="00D60BFC">
        <w:rPr>
          <w:rFonts w:ascii="Times New Roman" w:eastAsia="Times New Roman" w:hAnsi="Times New Roman" w:cs="Times New Roman"/>
          <w:sz w:val="28"/>
          <w:szCs w:val="20"/>
          <w:lang w:eastAsia="ru-RU"/>
        </w:rPr>
        <w:br w:type="column"/>
      </w:r>
      <w:bookmarkStart w:id="40" w:name="_Toc232695303"/>
      <w:bookmarkStart w:id="41" w:name="_Toc240127966"/>
      <w:r w:rsidRPr="00D60BFC">
        <w:rPr>
          <w:rFonts w:ascii="Times New Roman" w:eastAsia="Times New Roman" w:hAnsi="Times New Roman" w:cs="Times New Roman"/>
          <w:b/>
          <w:caps/>
          <w:sz w:val="28"/>
          <w:szCs w:val="28"/>
          <w:lang w:eastAsia="ru-RU"/>
        </w:rPr>
        <w:lastRenderedPageBreak/>
        <w:t>3. условия реализации ПРОГРАММЫ дисциплины</w:t>
      </w:r>
      <w:bookmarkEnd w:id="40"/>
      <w:bookmarkEnd w:id="41"/>
      <w:r w:rsidRPr="00D60BFC">
        <w:rPr>
          <w:rFonts w:ascii="Times New Roman" w:eastAsia="Times New Roman" w:hAnsi="Times New Roman" w:cs="Times New Roman"/>
          <w:b/>
          <w:caps/>
          <w:sz w:val="28"/>
          <w:szCs w:val="28"/>
          <w:lang w:eastAsia="ru-RU"/>
        </w:rPr>
        <w:t xml:space="preserve"> </w:t>
      </w:r>
    </w:p>
    <w:p w14:paraId="1AAF45F5"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p>
    <w:p w14:paraId="511B8AC4"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r w:rsidRPr="00D60BFC">
        <w:rPr>
          <w:rFonts w:ascii="Times New Roman" w:eastAsia="Times New Roman" w:hAnsi="Times New Roman" w:cs="Times New Roman"/>
          <w:b/>
          <w:bCs/>
          <w:sz w:val="28"/>
          <w:szCs w:val="28"/>
          <w:lang w:eastAsia="ru-RU"/>
        </w:rPr>
        <w:t>3.1. Требования к материально-техническому обеспечению</w:t>
      </w:r>
    </w:p>
    <w:p w14:paraId="28A754FA"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p>
    <w:p w14:paraId="3673B125"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Реализация программы раздела «Продвижение продукта в интернете»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0F5FA65F"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Оборудование учебного кабинета:</w:t>
      </w:r>
    </w:p>
    <w:p w14:paraId="637E3A64"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 посадочные места по количеству обучающихся;</w:t>
      </w:r>
    </w:p>
    <w:p w14:paraId="7C92EAC9"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 рабочее место преподавателя;</w:t>
      </w:r>
    </w:p>
    <w:p w14:paraId="2B4626C5"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 комплект учебно-наглядных пособий.</w:t>
      </w:r>
    </w:p>
    <w:p w14:paraId="3D4A0FE2"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Cs/>
          <w:sz w:val="28"/>
          <w:szCs w:val="28"/>
          <w:lang w:eastAsia="ru-RU"/>
        </w:rPr>
        <w:t xml:space="preserve">Технические средства обучения: персональный компьютер (ноутбук), мультимедийное оборудование (при необходимости). </w:t>
      </w:r>
      <w:r w:rsidRPr="00D60BFC">
        <w:rPr>
          <w:rFonts w:ascii="Times New Roman" w:eastAsia="Times New Roman" w:hAnsi="Times New Roman" w:cs="Times New Roman"/>
          <w:sz w:val="28"/>
          <w:szCs w:val="28"/>
          <w:lang w:eastAsia="ru-RU"/>
        </w:rPr>
        <w:t>В наличии необходимый комплект лицензионного программного обеспечения.</w:t>
      </w:r>
    </w:p>
    <w:p w14:paraId="5D503368" w14:textId="77777777" w:rsidR="00D60BFC" w:rsidRPr="00D60BFC" w:rsidRDefault="00D60BFC" w:rsidP="00D60BFC">
      <w:pPr>
        <w:tabs>
          <w:tab w:val="num" w:pos="426"/>
        </w:tabs>
        <w:autoSpaceDN w:val="0"/>
        <w:ind w:firstLine="709"/>
        <w:jc w:val="both"/>
        <w:rPr>
          <w:rFonts w:ascii="Times New Roman" w:eastAsia="Times New Roman" w:hAnsi="Times New Roman" w:cs="Times New Roman"/>
          <w:bCs/>
          <w:sz w:val="28"/>
          <w:szCs w:val="28"/>
          <w:lang w:eastAsia="ru-RU"/>
        </w:rPr>
      </w:pPr>
    </w:p>
    <w:p w14:paraId="68D1029B" w14:textId="77777777" w:rsidR="00D60BFC" w:rsidRPr="00D60BFC" w:rsidRDefault="00D60BFC" w:rsidP="00D60BFC">
      <w:pPr>
        <w:autoSpaceDN w:val="0"/>
        <w:ind w:firstLine="709"/>
        <w:jc w:val="both"/>
        <w:rPr>
          <w:rFonts w:ascii="Times New Roman" w:eastAsia="Times New Roman" w:hAnsi="Times New Roman" w:cs="Times New Roman"/>
          <w:b/>
          <w:bCs/>
          <w:sz w:val="28"/>
          <w:szCs w:val="28"/>
          <w:lang w:eastAsia="ru-RU"/>
        </w:rPr>
      </w:pPr>
      <w:r w:rsidRPr="00D60BFC">
        <w:rPr>
          <w:rFonts w:ascii="Times New Roman" w:eastAsia="Times New Roman" w:hAnsi="Times New Roman" w:cs="Times New Roman"/>
          <w:b/>
          <w:sz w:val="28"/>
          <w:szCs w:val="28"/>
          <w:lang w:eastAsia="ru-RU"/>
        </w:rPr>
        <w:t>3.2. Список информационных источников</w:t>
      </w:r>
    </w:p>
    <w:p w14:paraId="355DEEBE" w14:textId="77777777" w:rsidR="00D60BFC" w:rsidRPr="00D60BFC" w:rsidRDefault="00D60BFC" w:rsidP="00D60BFC">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p>
    <w:p w14:paraId="6F9CC138" w14:textId="77777777" w:rsidR="00D60BFC" w:rsidRPr="00D60BFC" w:rsidRDefault="00D60BFC" w:rsidP="00D60BFC">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Перечень рекомендуемых учебных изданий, дополнительной литературы.</w:t>
      </w:r>
    </w:p>
    <w:p w14:paraId="6BAD6525"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sz w:val="28"/>
          <w:szCs w:val="28"/>
          <w:lang w:eastAsia="ru-RU"/>
        </w:rPr>
      </w:pPr>
    </w:p>
    <w:p w14:paraId="760E3A8B" w14:textId="77777777" w:rsidR="00D60BFC" w:rsidRPr="00D60BFC" w:rsidRDefault="00D60BFC" w:rsidP="00D60BFC">
      <w:pPr>
        <w:autoSpaceDN w:val="0"/>
        <w:ind w:firstLine="709"/>
        <w:jc w:val="both"/>
        <w:rPr>
          <w:rFonts w:ascii="Times New Roman" w:eastAsia="Times New Roman" w:hAnsi="Times New Roman" w:cs="Times New Roman"/>
          <w:b/>
          <w:bCs/>
          <w:i/>
          <w:sz w:val="28"/>
          <w:szCs w:val="28"/>
          <w:lang w:eastAsia="ru-RU"/>
        </w:rPr>
      </w:pPr>
      <w:r w:rsidRPr="00D60BFC">
        <w:rPr>
          <w:rFonts w:ascii="Times New Roman" w:eastAsia="Times New Roman" w:hAnsi="Times New Roman" w:cs="Times New Roman"/>
          <w:b/>
          <w:bCs/>
          <w:i/>
          <w:sz w:val="28"/>
          <w:szCs w:val="28"/>
          <w:lang w:eastAsia="ru-RU"/>
        </w:rPr>
        <w:t>Основная литература</w:t>
      </w:r>
    </w:p>
    <w:p w14:paraId="1AE8DB50" w14:textId="77777777" w:rsidR="00D60BFC" w:rsidRPr="00D60BFC" w:rsidRDefault="00D60BFC" w:rsidP="00D60BFC">
      <w:pPr>
        <w:autoSpaceDN w:val="0"/>
        <w:ind w:firstLine="709"/>
        <w:jc w:val="both"/>
        <w:rPr>
          <w:rFonts w:ascii="Times New Roman" w:eastAsia="Times New Roman" w:hAnsi="Times New Roman" w:cs="Times New Roman"/>
          <w:b/>
          <w:bCs/>
          <w:i/>
          <w:sz w:val="28"/>
          <w:szCs w:val="28"/>
          <w:lang w:eastAsia="ru-RU"/>
        </w:rPr>
      </w:pPr>
    </w:p>
    <w:p w14:paraId="7232466E" w14:textId="77777777" w:rsidR="00D60BFC" w:rsidRPr="00D60BFC" w:rsidRDefault="00D60BFC" w:rsidP="00D60BFC">
      <w:pPr>
        <w:numPr>
          <w:ilvl w:val="3"/>
          <w:numId w:val="18"/>
        </w:numPr>
        <w:autoSpaceDN w:val="0"/>
        <w:ind w:left="0" w:firstLine="284"/>
        <w:contextualSpacing/>
        <w:jc w:val="both"/>
        <w:rPr>
          <w:rFonts w:ascii="Times New Roman" w:eastAsia="Calibri" w:hAnsi="Times New Roman" w:cs="Times New Roman"/>
          <w:sz w:val="28"/>
          <w:szCs w:val="28"/>
        </w:rPr>
      </w:pPr>
      <w:r w:rsidRPr="00D60BFC">
        <w:rPr>
          <w:rFonts w:ascii="Times New Roman" w:eastAsia="Calibri" w:hAnsi="Times New Roman" w:cs="Times New Roman"/>
          <w:sz w:val="28"/>
          <w:szCs w:val="28"/>
        </w:rPr>
        <w:t xml:space="preserve">Агафонов А. Сетевой маркетинг. Система рекрутирования в интернете / А. Агафонов. - М.: Омега-Л, 2019 - 128 c. </w:t>
      </w:r>
    </w:p>
    <w:p w14:paraId="0DC4D6E9" w14:textId="77777777" w:rsidR="00D60BFC" w:rsidRPr="00D60BFC" w:rsidRDefault="00D60BFC" w:rsidP="00D60BFC">
      <w:pPr>
        <w:numPr>
          <w:ilvl w:val="0"/>
          <w:numId w:val="18"/>
        </w:numPr>
        <w:shd w:val="clear" w:color="auto" w:fill="FFFFFF"/>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Байков, В. Д. Интернет. Поиск информации. Продвижение сайтов / В.Д. Байков. - М.: БХВ-Петербург, 2023. - 156 c. </w:t>
      </w:r>
    </w:p>
    <w:p w14:paraId="53756051" w14:textId="77777777" w:rsidR="00D60BFC" w:rsidRPr="00D60BFC" w:rsidRDefault="00D60BFC" w:rsidP="00D60BFC">
      <w:pPr>
        <w:numPr>
          <w:ilvl w:val="0"/>
          <w:numId w:val="18"/>
        </w:numPr>
        <w:shd w:val="clear" w:color="auto" w:fill="FFFFFF"/>
        <w:autoSpaceDN w:val="0"/>
        <w:ind w:left="0" w:firstLine="284"/>
        <w:jc w:val="both"/>
        <w:rPr>
          <w:rFonts w:ascii="Times New Roman" w:eastAsia="Times New Roman" w:hAnsi="Times New Roman" w:cs="Times New Roman"/>
          <w:sz w:val="28"/>
          <w:szCs w:val="28"/>
          <w:lang w:eastAsia="ru-RU"/>
        </w:rPr>
      </w:pPr>
      <w:proofErr w:type="spellStart"/>
      <w:r w:rsidRPr="00D60BFC">
        <w:rPr>
          <w:rFonts w:ascii="Times New Roman" w:eastAsia="Times New Roman" w:hAnsi="Times New Roman" w:cs="Times New Roman"/>
          <w:sz w:val="28"/>
          <w:szCs w:val="28"/>
          <w:lang w:eastAsia="ru-RU"/>
        </w:rPr>
        <w:t>Бухаркова</w:t>
      </w:r>
      <w:proofErr w:type="spellEnd"/>
      <w:r w:rsidRPr="00D60BFC">
        <w:rPr>
          <w:rFonts w:ascii="Times New Roman" w:eastAsia="Times New Roman" w:hAnsi="Times New Roman" w:cs="Times New Roman"/>
          <w:sz w:val="28"/>
          <w:szCs w:val="28"/>
          <w:lang w:eastAsia="ru-RU"/>
        </w:rPr>
        <w:t xml:space="preserve">, О. В. Имидж лидера. Технология создания и продвижения. Тренинговая программа / </w:t>
      </w:r>
      <w:proofErr w:type="gramStart"/>
      <w:r w:rsidRPr="00D60BFC">
        <w:rPr>
          <w:rFonts w:ascii="Times New Roman" w:eastAsia="Times New Roman" w:hAnsi="Times New Roman" w:cs="Times New Roman"/>
          <w:sz w:val="28"/>
          <w:szCs w:val="28"/>
          <w:lang w:eastAsia="ru-RU"/>
        </w:rPr>
        <w:t>О.В.</w:t>
      </w:r>
      <w:proofErr w:type="gramEnd"/>
      <w:r w:rsidRPr="00D60BFC">
        <w:rPr>
          <w:rFonts w:ascii="Times New Roman" w:eastAsia="Times New Roman" w:hAnsi="Times New Roman" w:cs="Times New Roman"/>
          <w:sz w:val="28"/>
          <w:szCs w:val="28"/>
          <w:lang w:eastAsia="ru-RU"/>
        </w:rPr>
        <w:t xml:space="preserve"> </w:t>
      </w:r>
      <w:proofErr w:type="spellStart"/>
      <w:r w:rsidRPr="00D60BFC">
        <w:rPr>
          <w:rFonts w:ascii="Times New Roman" w:eastAsia="Times New Roman" w:hAnsi="Times New Roman" w:cs="Times New Roman"/>
          <w:sz w:val="28"/>
          <w:szCs w:val="28"/>
          <w:lang w:eastAsia="ru-RU"/>
        </w:rPr>
        <w:t>Бухаркова</w:t>
      </w:r>
      <w:proofErr w:type="spellEnd"/>
      <w:r w:rsidRPr="00D60BFC">
        <w:rPr>
          <w:rFonts w:ascii="Times New Roman" w:eastAsia="Times New Roman" w:hAnsi="Times New Roman" w:cs="Times New Roman"/>
          <w:sz w:val="28"/>
          <w:szCs w:val="28"/>
          <w:lang w:eastAsia="ru-RU"/>
        </w:rPr>
        <w:t xml:space="preserve">, </w:t>
      </w:r>
      <w:proofErr w:type="gramStart"/>
      <w:r w:rsidRPr="00D60BFC">
        <w:rPr>
          <w:rFonts w:ascii="Times New Roman" w:eastAsia="Times New Roman" w:hAnsi="Times New Roman" w:cs="Times New Roman"/>
          <w:sz w:val="28"/>
          <w:szCs w:val="28"/>
          <w:lang w:eastAsia="ru-RU"/>
        </w:rPr>
        <w:t>Е.Г.</w:t>
      </w:r>
      <w:proofErr w:type="gramEnd"/>
      <w:r w:rsidRPr="00D60BFC">
        <w:rPr>
          <w:rFonts w:ascii="Times New Roman" w:eastAsia="Times New Roman" w:hAnsi="Times New Roman" w:cs="Times New Roman"/>
          <w:sz w:val="28"/>
          <w:szCs w:val="28"/>
          <w:lang w:eastAsia="ru-RU"/>
        </w:rPr>
        <w:t xml:space="preserve"> Горшкова. - М.: Речь, 2023. - 222c. </w:t>
      </w:r>
    </w:p>
    <w:p w14:paraId="58FCDBB1" w14:textId="77777777" w:rsidR="00D60BFC" w:rsidRPr="00D60BFC" w:rsidRDefault="00D60BFC" w:rsidP="00D60BFC">
      <w:pPr>
        <w:numPr>
          <w:ilvl w:val="0"/>
          <w:numId w:val="18"/>
        </w:numPr>
        <w:shd w:val="clear" w:color="auto" w:fill="FFFFFF"/>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Горбачев, М. Дистрибуция и продвижение продукта на рынке. Практическое руководство / М. Горбачев, Я. </w:t>
      </w:r>
      <w:proofErr w:type="spellStart"/>
      <w:r w:rsidRPr="00D60BFC">
        <w:rPr>
          <w:rFonts w:ascii="Times New Roman" w:eastAsia="Times New Roman" w:hAnsi="Times New Roman" w:cs="Times New Roman"/>
          <w:sz w:val="28"/>
          <w:szCs w:val="28"/>
          <w:lang w:eastAsia="ru-RU"/>
        </w:rPr>
        <w:t>Газин</w:t>
      </w:r>
      <w:proofErr w:type="spellEnd"/>
      <w:r w:rsidRPr="00D60BFC">
        <w:rPr>
          <w:rFonts w:ascii="Times New Roman" w:eastAsia="Times New Roman" w:hAnsi="Times New Roman" w:cs="Times New Roman"/>
          <w:sz w:val="28"/>
          <w:szCs w:val="28"/>
          <w:lang w:eastAsia="ru-RU"/>
        </w:rPr>
        <w:t>. - М.: Феникс, 2022. - 160 c.</w:t>
      </w:r>
    </w:p>
    <w:p w14:paraId="7784EE16" w14:textId="77777777" w:rsidR="00D60BFC" w:rsidRPr="00D60BFC" w:rsidRDefault="00D60BFC" w:rsidP="00D60BFC">
      <w:pPr>
        <w:numPr>
          <w:ilvl w:val="0"/>
          <w:numId w:val="18"/>
        </w:numPr>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Душкина, М. Р. PR и продвижение в маркетинге. Коммуникации и воздействие, технологии и психология / М.Р. Душкина. - М.: Книга по Требованию, 2022. - 262 c. </w:t>
      </w:r>
    </w:p>
    <w:p w14:paraId="41AECB90" w14:textId="77777777" w:rsidR="00D60BFC" w:rsidRPr="00D60BFC" w:rsidRDefault="00D60BFC" w:rsidP="00D60BFC">
      <w:pPr>
        <w:numPr>
          <w:ilvl w:val="0"/>
          <w:numId w:val="18"/>
        </w:numPr>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Разумовская, А. Л. PRO движение. Технологии эффективного продвижения услуг / </w:t>
      </w:r>
      <w:proofErr w:type="gramStart"/>
      <w:r w:rsidRPr="00D60BFC">
        <w:rPr>
          <w:rFonts w:ascii="Times New Roman" w:eastAsia="Times New Roman" w:hAnsi="Times New Roman" w:cs="Times New Roman"/>
          <w:sz w:val="28"/>
          <w:szCs w:val="28"/>
          <w:lang w:eastAsia="ru-RU"/>
        </w:rPr>
        <w:t>А.Л.</w:t>
      </w:r>
      <w:proofErr w:type="gramEnd"/>
      <w:r w:rsidRPr="00D60BFC">
        <w:rPr>
          <w:rFonts w:ascii="Times New Roman" w:eastAsia="Times New Roman" w:hAnsi="Times New Roman" w:cs="Times New Roman"/>
          <w:sz w:val="28"/>
          <w:szCs w:val="28"/>
          <w:lang w:eastAsia="ru-RU"/>
        </w:rPr>
        <w:t xml:space="preserve"> Разумовская. - М.: Питер, 2023. - 182 c.</w:t>
      </w:r>
    </w:p>
    <w:p w14:paraId="69C419AB" w14:textId="77777777" w:rsidR="00D60BFC" w:rsidRPr="00D60BFC" w:rsidRDefault="00D60BFC" w:rsidP="00D60BFC">
      <w:pPr>
        <w:numPr>
          <w:ilvl w:val="0"/>
          <w:numId w:val="18"/>
        </w:numPr>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Черенков </w:t>
      </w:r>
      <w:proofErr w:type="gramStart"/>
      <w:r w:rsidRPr="00D60BFC">
        <w:rPr>
          <w:rFonts w:ascii="Times New Roman" w:eastAsia="Times New Roman" w:hAnsi="Times New Roman" w:cs="Times New Roman"/>
          <w:sz w:val="28"/>
          <w:szCs w:val="28"/>
          <w:lang w:eastAsia="ru-RU"/>
        </w:rPr>
        <w:t>А.А.</w:t>
      </w:r>
      <w:proofErr w:type="gramEnd"/>
      <w:r w:rsidRPr="00D60BFC">
        <w:rPr>
          <w:rFonts w:ascii="Times New Roman" w:eastAsia="Times New Roman" w:hAnsi="Times New Roman" w:cs="Times New Roman"/>
          <w:sz w:val="28"/>
          <w:szCs w:val="28"/>
          <w:lang w:eastAsia="ru-RU"/>
        </w:rPr>
        <w:t xml:space="preserve"> интернет и маркетинговые исследования // Маркетинг и маркетинговые исследования в России. –-2018. – № 2 – С. 12 –15</w:t>
      </w:r>
    </w:p>
    <w:p w14:paraId="2319A477" w14:textId="77777777" w:rsidR="00D60BFC" w:rsidRPr="00D60BFC" w:rsidRDefault="00D60BFC" w:rsidP="00D60BFC">
      <w:pPr>
        <w:numPr>
          <w:ilvl w:val="0"/>
          <w:numId w:val="18"/>
        </w:numPr>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Шаповалов В.А. Маркетинговый анализ / В.А. Шаповалов – </w:t>
      </w:r>
      <w:proofErr w:type="spellStart"/>
      <w:r w:rsidRPr="00D60BFC">
        <w:rPr>
          <w:rFonts w:ascii="Times New Roman" w:eastAsia="Times New Roman" w:hAnsi="Times New Roman" w:cs="Times New Roman"/>
          <w:sz w:val="28"/>
          <w:szCs w:val="28"/>
          <w:lang w:eastAsia="ru-RU"/>
        </w:rPr>
        <w:t>Ростов</w:t>
      </w:r>
      <w:proofErr w:type="spellEnd"/>
      <w:r w:rsidRPr="00D60BFC">
        <w:rPr>
          <w:rFonts w:ascii="Times New Roman" w:eastAsia="Times New Roman" w:hAnsi="Times New Roman" w:cs="Times New Roman"/>
          <w:sz w:val="28"/>
          <w:szCs w:val="28"/>
          <w:lang w:eastAsia="ru-RU"/>
        </w:rPr>
        <w:t xml:space="preserve"> н/Д: Феникс, 2019 – 156 с.</w:t>
      </w:r>
    </w:p>
    <w:p w14:paraId="29C73FED" w14:textId="77777777" w:rsidR="00D60BFC" w:rsidRPr="00D60BFC" w:rsidRDefault="00D60BFC" w:rsidP="00D60BFC">
      <w:pPr>
        <w:shd w:val="clear" w:color="auto" w:fill="FFFFFF"/>
        <w:jc w:val="both"/>
        <w:rPr>
          <w:rFonts w:ascii="Times New Roman" w:eastAsia="Times New Roman" w:hAnsi="Times New Roman" w:cs="Times New Roman"/>
          <w:sz w:val="28"/>
          <w:szCs w:val="28"/>
          <w:lang w:eastAsia="ru-RU"/>
        </w:rPr>
      </w:pPr>
    </w:p>
    <w:p w14:paraId="5BEC20A4" w14:textId="77777777" w:rsidR="00D60BFC" w:rsidRPr="00D60BFC" w:rsidRDefault="00D60BFC" w:rsidP="00D60BFC">
      <w:pPr>
        <w:autoSpaceDN w:val="0"/>
        <w:ind w:firstLine="709"/>
        <w:jc w:val="both"/>
        <w:rPr>
          <w:rFonts w:ascii="Times New Roman" w:eastAsia="Times New Roman" w:hAnsi="Times New Roman" w:cs="Times New Roman"/>
          <w:b/>
          <w:bCs/>
          <w:i/>
          <w:sz w:val="28"/>
          <w:szCs w:val="28"/>
          <w:lang w:eastAsia="ru-RU"/>
        </w:rPr>
      </w:pPr>
      <w:r w:rsidRPr="00D60BFC">
        <w:rPr>
          <w:rFonts w:ascii="Times New Roman" w:eastAsia="Times New Roman" w:hAnsi="Times New Roman" w:cs="Times New Roman"/>
          <w:b/>
          <w:bCs/>
          <w:i/>
          <w:sz w:val="28"/>
          <w:szCs w:val="28"/>
          <w:lang w:eastAsia="ru-RU"/>
        </w:rPr>
        <w:br w:type="column"/>
      </w:r>
      <w:r w:rsidRPr="00D60BFC">
        <w:rPr>
          <w:rFonts w:ascii="Times New Roman" w:eastAsia="Times New Roman" w:hAnsi="Times New Roman" w:cs="Times New Roman"/>
          <w:b/>
          <w:bCs/>
          <w:i/>
          <w:sz w:val="28"/>
          <w:szCs w:val="28"/>
          <w:lang w:eastAsia="ru-RU"/>
        </w:rPr>
        <w:lastRenderedPageBreak/>
        <w:t>Дополнительная литература</w:t>
      </w:r>
    </w:p>
    <w:p w14:paraId="0CAD209A" w14:textId="77777777" w:rsidR="00D60BFC" w:rsidRPr="00D60BFC" w:rsidRDefault="00D60BFC" w:rsidP="00D60BFC">
      <w:pPr>
        <w:shd w:val="clear" w:color="auto" w:fill="FFFFFF"/>
        <w:ind w:left="720"/>
        <w:jc w:val="both"/>
        <w:rPr>
          <w:rFonts w:ascii="Times New Roman" w:eastAsia="Times New Roman" w:hAnsi="Times New Roman" w:cs="Times New Roman"/>
          <w:sz w:val="28"/>
          <w:szCs w:val="28"/>
          <w:lang w:eastAsia="ru-RU"/>
        </w:rPr>
      </w:pPr>
    </w:p>
    <w:p w14:paraId="68C8726F" w14:textId="77777777" w:rsidR="00D60BFC" w:rsidRPr="00D60BFC" w:rsidRDefault="00D60BFC" w:rsidP="00D60BFC">
      <w:pPr>
        <w:numPr>
          <w:ilvl w:val="0"/>
          <w:numId w:val="15"/>
        </w:numPr>
        <w:shd w:val="clear" w:color="auto" w:fill="FFFFFF"/>
        <w:autoSpaceDN w:val="0"/>
        <w:jc w:val="both"/>
        <w:rPr>
          <w:rFonts w:ascii="Times New Roman" w:eastAsia="Times New Roman" w:hAnsi="Times New Roman" w:cs="Times New Roman"/>
          <w:sz w:val="28"/>
          <w:szCs w:val="28"/>
          <w:lang w:eastAsia="ru-RU"/>
        </w:rPr>
      </w:pPr>
      <w:proofErr w:type="spellStart"/>
      <w:r w:rsidRPr="00D60BFC">
        <w:rPr>
          <w:rFonts w:ascii="Times New Roman" w:eastAsia="Times New Roman" w:hAnsi="Times New Roman" w:cs="Times New Roman"/>
          <w:sz w:val="28"/>
          <w:szCs w:val="28"/>
          <w:lang w:eastAsia="ru-RU"/>
        </w:rPr>
        <w:t>Багрин</w:t>
      </w:r>
      <w:proofErr w:type="spellEnd"/>
      <w:r w:rsidRPr="00D60BFC">
        <w:rPr>
          <w:rFonts w:ascii="Times New Roman" w:eastAsia="Times New Roman" w:hAnsi="Times New Roman" w:cs="Times New Roman"/>
          <w:sz w:val="28"/>
          <w:szCs w:val="28"/>
          <w:lang w:eastAsia="ru-RU"/>
        </w:rPr>
        <w:t xml:space="preserve"> Ю. интернет как новый маркетинговый канал // Маркетинг и реклама. – 2017 – № 11 – С.8-10.</w:t>
      </w:r>
    </w:p>
    <w:p w14:paraId="6CDAF8E5" w14:textId="77777777" w:rsidR="00D60BFC" w:rsidRPr="00D60BFC" w:rsidRDefault="00D60BFC" w:rsidP="00D60BFC">
      <w:pPr>
        <w:numPr>
          <w:ilvl w:val="0"/>
          <w:numId w:val="15"/>
        </w:numPr>
        <w:shd w:val="clear" w:color="auto" w:fill="FFFFFF"/>
        <w:autoSpaceDN w:val="0"/>
        <w:jc w:val="both"/>
        <w:rPr>
          <w:rFonts w:ascii="Times New Roman" w:eastAsia="Times New Roman" w:hAnsi="Times New Roman" w:cs="Times New Roman"/>
          <w:sz w:val="28"/>
          <w:szCs w:val="28"/>
          <w:lang w:eastAsia="ru-RU"/>
        </w:rPr>
      </w:pPr>
      <w:proofErr w:type="spellStart"/>
      <w:r w:rsidRPr="00D60BFC">
        <w:rPr>
          <w:rFonts w:ascii="Times New Roman" w:eastAsia="Times New Roman" w:hAnsi="Times New Roman" w:cs="Times New Roman"/>
          <w:sz w:val="28"/>
          <w:szCs w:val="28"/>
          <w:lang w:eastAsia="ru-RU"/>
        </w:rPr>
        <w:t>Вирин</w:t>
      </w:r>
      <w:proofErr w:type="spellEnd"/>
      <w:r w:rsidRPr="00D60BFC">
        <w:rPr>
          <w:rFonts w:ascii="Times New Roman" w:eastAsia="Times New Roman" w:hAnsi="Times New Roman" w:cs="Times New Roman"/>
          <w:sz w:val="28"/>
          <w:szCs w:val="28"/>
          <w:lang w:eastAsia="ru-RU"/>
        </w:rPr>
        <w:t xml:space="preserve"> Ф. Ю. интернет-маркетинг / Ф.Ю. </w:t>
      </w:r>
      <w:proofErr w:type="spellStart"/>
      <w:r w:rsidRPr="00D60BFC">
        <w:rPr>
          <w:rFonts w:ascii="Times New Roman" w:eastAsia="Times New Roman" w:hAnsi="Times New Roman" w:cs="Times New Roman"/>
          <w:sz w:val="28"/>
          <w:szCs w:val="28"/>
          <w:lang w:eastAsia="ru-RU"/>
        </w:rPr>
        <w:t>Вирин</w:t>
      </w:r>
      <w:proofErr w:type="spellEnd"/>
      <w:r w:rsidRPr="00D60BFC">
        <w:rPr>
          <w:rFonts w:ascii="Times New Roman" w:eastAsia="Times New Roman" w:hAnsi="Times New Roman" w:cs="Times New Roman"/>
          <w:sz w:val="28"/>
          <w:szCs w:val="28"/>
          <w:lang w:eastAsia="ru-RU"/>
        </w:rPr>
        <w:t xml:space="preserve">- М.: </w:t>
      </w:r>
      <w:proofErr w:type="spellStart"/>
      <w:r w:rsidRPr="00D60BFC">
        <w:rPr>
          <w:rFonts w:ascii="Times New Roman" w:eastAsia="Times New Roman" w:hAnsi="Times New Roman" w:cs="Times New Roman"/>
          <w:sz w:val="28"/>
          <w:szCs w:val="28"/>
          <w:lang w:eastAsia="ru-RU"/>
        </w:rPr>
        <w:t>Кнорус</w:t>
      </w:r>
      <w:proofErr w:type="spellEnd"/>
      <w:r w:rsidRPr="00D60BFC">
        <w:rPr>
          <w:rFonts w:ascii="Times New Roman" w:eastAsia="Times New Roman" w:hAnsi="Times New Roman" w:cs="Times New Roman"/>
          <w:sz w:val="28"/>
          <w:szCs w:val="28"/>
          <w:lang w:eastAsia="ru-RU"/>
        </w:rPr>
        <w:t>, 2018– 388 с.</w:t>
      </w:r>
    </w:p>
    <w:p w14:paraId="278B4A9A" w14:textId="77777777" w:rsidR="00D60BFC" w:rsidRPr="00D60BFC" w:rsidRDefault="00D60BFC" w:rsidP="00D60BFC">
      <w:pPr>
        <w:numPr>
          <w:ilvl w:val="0"/>
          <w:numId w:val="15"/>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Феоктистова Е.М. Маркетинг: теория и практика / Е.М. Феоктистова, И.Н. Красюк – М. В. Школа, 2018 – 324 с.</w:t>
      </w:r>
    </w:p>
    <w:p w14:paraId="25B9AE85" w14:textId="77777777" w:rsidR="00D60BFC" w:rsidRPr="00D60BFC" w:rsidRDefault="00D60BFC" w:rsidP="00D60BFC">
      <w:pPr>
        <w:autoSpaceDN w:val="0"/>
        <w:ind w:firstLine="709"/>
        <w:jc w:val="both"/>
        <w:rPr>
          <w:rFonts w:ascii="Times New Roman" w:eastAsia="Times New Roman" w:hAnsi="Times New Roman" w:cs="Times New Roman"/>
          <w:sz w:val="28"/>
          <w:szCs w:val="28"/>
          <w:lang w:eastAsia="ru-RU"/>
        </w:rPr>
      </w:pPr>
    </w:p>
    <w:p w14:paraId="5F68DD1C" w14:textId="77777777" w:rsidR="00D60BFC" w:rsidRPr="00D60BFC" w:rsidRDefault="00D60BFC" w:rsidP="00D60BFC">
      <w:pPr>
        <w:autoSpaceDN w:val="0"/>
        <w:ind w:firstLine="91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bCs/>
          <w:i/>
          <w:sz w:val="28"/>
          <w:szCs w:val="28"/>
          <w:lang w:eastAsia="ru-RU"/>
        </w:rPr>
        <w:t>Интернет-ресурсы</w:t>
      </w:r>
    </w:p>
    <w:p w14:paraId="54F76F3C"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sz w:val="28"/>
          <w:szCs w:val="28"/>
          <w:lang w:eastAsia="ru-RU"/>
        </w:rPr>
        <w:t xml:space="preserve">ФГБУ культуры «Российская государственная библиотека искусств «Искусство помогать искусству»» http:// </w:t>
      </w:r>
      <w:proofErr w:type="spellStart"/>
      <w:r w:rsidRPr="00D60BFC">
        <w:rPr>
          <w:rFonts w:ascii="Times New Roman" w:eastAsia="Times New Roman" w:hAnsi="Times New Roman" w:cs="Times New Roman"/>
          <w:sz w:val="28"/>
          <w:szCs w:val="28"/>
          <w:lang w:val="en-US" w:eastAsia="ru-RU"/>
        </w:rPr>
        <w:t>liart</w:t>
      </w:r>
      <w:proofErr w:type="spellEnd"/>
      <w:r w:rsidRPr="00D60BFC">
        <w:rPr>
          <w:rFonts w:ascii="Times New Roman" w:eastAsia="Times New Roman" w:hAnsi="Times New Roman" w:cs="Times New Roman"/>
          <w:sz w:val="28"/>
          <w:szCs w:val="28"/>
          <w:lang w:eastAsia="ru-RU"/>
        </w:rPr>
        <w:t>.</w:t>
      </w:r>
      <w:proofErr w:type="spellStart"/>
      <w:r w:rsidRPr="00D60BFC">
        <w:rPr>
          <w:rFonts w:ascii="Times New Roman" w:eastAsia="Times New Roman" w:hAnsi="Times New Roman" w:cs="Times New Roman"/>
          <w:sz w:val="28"/>
          <w:szCs w:val="28"/>
          <w:lang w:val="en-US" w:eastAsia="ru-RU"/>
        </w:rPr>
        <w:t>ru</w:t>
      </w:r>
      <w:proofErr w:type="spellEnd"/>
      <w:r w:rsidRPr="00D60BFC">
        <w:rPr>
          <w:rFonts w:ascii="Times New Roman" w:eastAsia="Times New Roman" w:hAnsi="Times New Roman" w:cs="Times New Roman"/>
          <w:sz w:val="28"/>
          <w:szCs w:val="28"/>
          <w:lang w:eastAsia="ru-RU"/>
        </w:rPr>
        <w:t>/</w:t>
      </w:r>
      <w:proofErr w:type="spellStart"/>
      <w:r w:rsidRPr="00D60BFC">
        <w:rPr>
          <w:rFonts w:ascii="Times New Roman" w:eastAsia="Times New Roman" w:hAnsi="Times New Roman" w:cs="Times New Roman"/>
          <w:sz w:val="28"/>
          <w:szCs w:val="28"/>
          <w:lang w:val="en-US" w:eastAsia="ru-RU"/>
        </w:rPr>
        <w:t>ru</w:t>
      </w:r>
      <w:proofErr w:type="spellEnd"/>
      <w:r w:rsidRPr="00D60BFC">
        <w:rPr>
          <w:rFonts w:ascii="Times New Roman" w:eastAsia="Times New Roman" w:hAnsi="Times New Roman" w:cs="Times New Roman"/>
          <w:sz w:val="28"/>
          <w:szCs w:val="28"/>
          <w:lang w:eastAsia="ru-RU"/>
        </w:rPr>
        <w:t>/</w:t>
      </w:r>
      <w:r w:rsidRPr="00D60BFC">
        <w:rPr>
          <w:rFonts w:ascii="Times New Roman" w:eastAsia="Times New Roman" w:hAnsi="Times New Roman" w:cs="Times New Roman"/>
          <w:sz w:val="28"/>
          <w:szCs w:val="28"/>
          <w:lang w:val="en-US" w:eastAsia="ru-RU"/>
        </w:rPr>
        <w:t>pages</w:t>
      </w:r>
      <w:r w:rsidRPr="00D60BFC">
        <w:rPr>
          <w:rFonts w:ascii="Times New Roman" w:eastAsia="Times New Roman" w:hAnsi="Times New Roman" w:cs="Times New Roman"/>
          <w:sz w:val="28"/>
          <w:szCs w:val="28"/>
          <w:lang w:eastAsia="ru-RU"/>
        </w:rPr>
        <w:t>/</w:t>
      </w:r>
      <w:r w:rsidRPr="00D60BFC">
        <w:rPr>
          <w:rFonts w:ascii="Times New Roman" w:eastAsia="Times New Roman" w:hAnsi="Times New Roman" w:cs="Times New Roman"/>
          <w:sz w:val="28"/>
          <w:szCs w:val="28"/>
          <w:lang w:val="en-US" w:eastAsia="ru-RU"/>
        </w:rPr>
        <w:t>sites</w:t>
      </w:r>
      <w:r w:rsidRPr="00D60BFC">
        <w:rPr>
          <w:rFonts w:ascii="Times New Roman" w:eastAsia="Times New Roman" w:hAnsi="Times New Roman" w:cs="Times New Roman"/>
          <w:sz w:val="28"/>
          <w:szCs w:val="28"/>
          <w:lang w:eastAsia="ru-RU"/>
        </w:rPr>
        <w:t>/</w:t>
      </w:r>
      <w:r w:rsidRPr="00D60BFC">
        <w:rPr>
          <w:rFonts w:ascii="Times New Roman" w:eastAsia="Times New Roman" w:hAnsi="Times New Roman" w:cs="Times New Roman"/>
          <w:sz w:val="28"/>
          <w:szCs w:val="28"/>
          <w:lang w:val="en-US" w:eastAsia="ru-RU"/>
        </w:rPr>
        <w:t>dram</w:t>
      </w:r>
      <w:r w:rsidRPr="00D60BFC">
        <w:rPr>
          <w:rFonts w:ascii="Times New Roman" w:eastAsia="Times New Roman" w:hAnsi="Times New Roman" w:cs="Times New Roman"/>
          <w:sz w:val="28"/>
          <w:szCs w:val="28"/>
          <w:lang w:eastAsia="ru-RU"/>
        </w:rPr>
        <w:t xml:space="preserve">/ </w:t>
      </w:r>
    </w:p>
    <w:p w14:paraId="33733880"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Единое окно доступа к образовательным ресурсам http://window.edu.ru/ </w:t>
      </w:r>
    </w:p>
    <w:p w14:paraId="664B48F6"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Образовательные ресурсы интернета http://www.alleng.ru/edu/ </w:t>
      </w:r>
    </w:p>
    <w:p w14:paraId="713AE3A0"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Портал «Гуманитарное образование» http://www.humanities.edu.ru/ </w:t>
      </w:r>
    </w:p>
    <w:p w14:paraId="7B3B5E4B"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Федеральный портал «Российское образование» http://www.edu.ru/ </w:t>
      </w:r>
    </w:p>
    <w:p w14:paraId="2F9D561D"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Федеральное хранилище «Единая коллекция цифровых образовательных ресурсов» http://school-collection.edu.ru/ </w:t>
      </w:r>
    </w:p>
    <w:p w14:paraId="41FD5B8B"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Федеральный центр информационно-образовательных ресурсов http://fcior.edu.ru     </w:t>
      </w:r>
    </w:p>
    <w:p w14:paraId="2FADC880"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sz w:val="28"/>
          <w:szCs w:val="28"/>
          <w:lang w:eastAsia="ru-RU"/>
        </w:rPr>
      </w:pPr>
    </w:p>
    <w:p w14:paraId="38F1AAA5" w14:textId="77777777" w:rsidR="00D60BFC" w:rsidRPr="00D60BFC" w:rsidRDefault="00D60BFC" w:rsidP="00D60BFC">
      <w:pPr>
        <w:autoSpaceDE w:val="0"/>
        <w:autoSpaceDN w:val="0"/>
        <w:adjustRightInd w:val="0"/>
        <w:ind w:firstLine="709"/>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3.3 Методические рекомендации преподавателям</w:t>
      </w:r>
    </w:p>
    <w:p w14:paraId="2A2C551C"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color w:val="FF0000"/>
          <w:spacing w:val="-3"/>
          <w:sz w:val="28"/>
          <w:szCs w:val="28"/>
          <w:lang w:eastAsia="ru-RU"/>
        </w:rPr>
      </w:pPr>
    </w:p>
    <w:p w14:paraId="01C9CC7F"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pacing w:val="-4"/>
          <w:sz w:val="28"/>
          <w:szCs w:val="28"/>
          <w:lang w:eastAsia="ru-RU"/>
        </w:rPr>
        <w:t xml:space="preserve">Программа предусматривает проведение теоретических и практических занятий. </w:t>
      </w:r>
      <w:r w:rsidRPr="00D60BFC">
        <w:rPr>
          <w:rFonts w:ascii="Times New Roman" w:eastAsia="Times New Roman" w:hAnsi="Times New Roman" w:cs="Times New Roman"/>
          <w:sz w:val="28"/>
          <w:szCs w:val="28"/>
          <w:lang w:eastAsia="ru-RU"/>
        </w:rPr>
        <w:t>При изучении курса рекомендуется широкое использование наглядных пособий, специальной литературы, методического материала.</w:t>
      </w:r>
    </w:p>
    <w:p w14:paraId="35B6D5E4" w14:textId="77777777" w:rsidR="00D60BFC" w:rsidRPr="00D60BFC" w:rsidRDefault="00D60BFC" w:rsidP="00D60BFC">
      <w:pPr>
        <w:autoSpaceDN w:val="0"/>
        <w:ind w:firstLine="709"/>
        <w:jc w:val="both"/>
        <w:rPr>
          <w:rFonts w:ascii="Times New Roman" w:eastAsia="Times New Roman" w:hAnsi="Times New Roman" w:cs="Times New Roman"/>
          <w:b/>
          <w:bCs/>
          <w:color w:val="FF0000"/>
          <w:sz w:val="28"/>
          <w:szCs w:val="28"/>
          <w:lang w:eastAsia="ru-RU"/>
        </w:rPr>
      </w:pPr>
    </w:p>
    <w:p w14:paraId="423856AF"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Промежуточная аттестация по всем темам раздела 1.</w:t>
      </w:r>
    </w:p>
    <w:p w14:paraId="066253AA"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p>
    <w:p w14:paraId="05305D4E"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Проверяются следующие </w:t>
      </w:r>
      <w:r w:rsidRPr="00D60BFC">
        <w:rPr>
          <w:rFonts w:ascii="Times New Roman" w:eastAsia="Times New Roman" w:hAnsi="Times New Roman" w:cs="Times New Roman"/>
          <w:b/>
          <w:sz w:val="28"/>
          <w:szCs w:val="28"/>
          <w:lang w:eastAsia="ru-RU"/>
        </w:rPr>
        <w:t>знания</w:t>
      </w:r>
      <w:r w:rsidRPr="00D60BFC">
        <w:rPr>
          <w:rFonts w:ascii="Times New Roman" w:eastAsia="Times New Roman" w:hAnsi="Times New Roman" w:cs="Times New Roman"/>
          <w:sz w:val="28"/>
          <w:szCs w:val="28"/>
          <w:lang w:eastAsia="ru-RU"/>
        </w:rPr>
        <w:t>:</w:t>
      </w:r>
    </w:p>
    <w:p w14:paraId="2B7823D2" w14:textId="77777777" w:rsidR="00D60BFC" w:rsidRPr="00D60BFC" w:rsidRDefault="00D60BFC" w:rsidP="00D60BFC">
      <w:pPr>
        <w:numPr>
          <w:ilvl w:val="0"/>
          <w:numId w:val="20"/>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Интернет-рынок</w:t>
      </w:r>
    </w:p>
    <w:p w14:paraId="3B0308C1" w14:textId="77777777" w:rsidR="00D60BFC" w:rsidRPr="00D60BFC" w:rsidRDefault="00D60BFC" w:rsidP="00D60BFC">
      <w:pPr>
        <w:numPr>
          <w:ilvl w:val="0"/>
          <w:numId w:val="20"/>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Основы продвижения</w:t>
      </w:r>
      <w:r w:rsidRPr="00D60BFC">
        <w:rPr>
          <w:rFonts w:ascii="Times New Roman" w:eastAsia="Times New Roman" w:hAnsi="Times New Roman" w:cs="Times New Roman"/>
          <w:sz w:val="28"/>
          <w:szCs w:val="24"/>
          <w:lang w:eastAsia="ru-RU"/>
        </w:rPr>
        <w:t xml:space="preserve"> </w:t>
      </w:r>
    </w:p>
    <w:p w14:paraId="7E73A94E" w14:textId="77777777" w:rsidR="00D60BFC" w:rsidRPr="00D60BFC" w:rsidRDefault="00D60BFC" w:rsidP="00D60BFC">
      <w:pPr>
        <w:numPr>
          <w:ilvl w:val="0"/>
          <w:numId w:val="20"/>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Целевая аудитория</w:t>
      </w:r>
    </w:p>
    <w:p w14:paraId="36330355" w14:textId="77777777" w:rsidR="00D60BFC" w:rsidRPr="00D60BFC" w:rsidRDefault="00D60BFC" w:rsidP="00D60BFC">
      <w:pPr>
        <w:autoSpaceDN w:val="0"/>
        <w:ind w:firstLine="708"/>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Умения:</w:t>
      </w:r>
    </w:p>
    <w:p w14:paraId="5E13A03B" w14:textId="77777777" w:rsidR="00D60BFC" w:rsidRPr="00D60BFC" w:rsidRDefault="00D60BFC" w:rsidP="00D60BFC">
      <w:pPr>
        <w:numPr>
          <w:ilvl w:val="0"/>
          <w:numId w:val="21"/>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Оперировать основными понятиями.</w:t>
      </w:r>
    </w:p>
    <w:p w14:paraId="31F6D4CC" w14:textId="77777777" w:rsidR="00D60BFC" w:rsidRPr="00D60BFC" w:rsidRDefault="00D60BFC" w:rsidP="00D60BFC">
      <w:pPr>
        <w:numPr>
          <w:ilvl w:val="0"/>
          <w:numId w:val="21"/>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Правильно передавать информацию, используя различные средства коммуникации. </w:t>
      </w:r>
    </w:p>
    <w:p w14:paraId="654E5605" w14:textId="77777777" w:rsidR="00D60BFC" w:rsidRPr="00D60BFC" w:rsidRDefault="00D60BFC" w:rsidP="00D60BFC">
      <w:pPr>
        <w:autoSpaceDN w:val="0"/>
        <w:ind w:firstLine="540"/>
        <w:jc w:val="center"/>
        <w:rPr>
          <w:rFonts w:ascii="Times New Roman" w:eastAsia="Times New Roman" w:hAnsi="Times New Roman" w:cs="Times New Roman"/>
          <w:sz w:val="28"/>
          <w:szCs w:val="28"/>
          <w:u w:val="single"/>
          <w:lang w:eastAsia="ru-RU"/>
        </w:rPr>
      </w:pPr>
      <w:r w:rsidRPr="00D60BFC">
        <w:rPr>
          <w:rFonts w:ascii="Times New Roman" w:eastAsia="Times New Roman" w:hAnsi="Times New Roman" w:cs="Times New Roman"/>
          <w:b/>
          <w:sz w:val="28"/>
          <w:szCs w:val="28"/>
          <w:u w:val="single"/>
          <w:lang w:eastAsia="ru-RU"/>
        </w:rPr>
        <w:t>Содержание задания</w:t>
      </w:r>
      <w:r w:rsidRPr="00D60BFC">
        <w:rPr>
          <w:rFonts w:ascii="Times New Roman" w:eastAsia="Times New Roman" w:hAnsi="Times New Roman" w:cs="Times New Roman"/>
          <w:sz w:val="28"/>
          <w:szCs w:val="28"/>
          <w:u w:val="single"/>
          <w:lang w:eastAsia="ru-RU"/>
        </w:rPr>
        <w:t>:</w:t>
      </w:r>
    </w:p>
    <w:p w14:paraId="0946FBB3"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В контрольной работе студент должен устно ответить на следующие вопросы (в форме опроса):</w:t>
      </w:r>
    </w:p>
    <w:p w14:paraId="0332BB80" w14:textId="77777777" w:rsidR="00D60BFC" w:rsidRPr="00D60BFC" w:rsidRDefault="00D60BFC" w:rsidP="00D60BFC">
      <w:pPr>
        <w:numPr>
          <w:ilvl w:val="0"/>
          <w:numId w:val="20"/>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Основы продвижения</w:t>
      </w:r>
      <w:r w:rsidRPr="00D60BFC">
        <w:rPr>
          <w:rFonts w:ascii="Times New Roman" w:eastAsia="Times New Roman" w:hAnsi="Times New Roman" w:cs="Times New Roman"/>
          <w:sz w:val="28"/>
          <w:szCs w:val="24"/>
          <w:lang w:eastAsia="ru-RU"/>
        </w:rPr>
        <w:t xml:space="preserve"> </w:t>
      </w:r>
    </w:p>
    <w:p w14:paraId="4C4FDD30" w14:textId="77777777" w:rsidR="00D60BFC" w:rsidRPr="00D60BFC" w:rsidRDefault="00D60BFC" w:rsidP="00D60BFC">
      <w:pPr>
        <w:numPr>
          <w:ilvl w:val="0"/>
          <w:numId w:val="20"/>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Целевая аудитория</w:t>
      </w:r>
    </w:p>
    <w:p w14:paraId="2EE5636A" w14:textId="77777777" w:rsidR="00D60BFC" w:rsidRPr="00D60BFC" w:rsidRDefault="00D60BFC" w:rsidP="00D60BFC">
      <w:pPr>
        <w:autoSpaceDN w:val="0"/>
        <w:ind w:firstLine="540"/>
        <w:jc w:val="both"/>
        <w:rPr>
          <w:rFonts w:ascii="Times New Roman" w:eastAsia="Times New Roman" w:hAnsi="Times New Roman" w:cs="Times New Roman"/>
          <w:sz w:val="28"/>
          <w:szCs w:val="28"/>
          <w:u w:val="single"/>
          <w:lang w:eastAsia="ru-RU"/>
        </w:rPr>
      </w:pPr>
      <w:r w:rsidRPr="00D60BFC">
        <w:rPr>
          <w:rFonts w:ascii="Times New Roman" w:eastAsia="Times New Roman" w:hAnsi="Times New Roman" w:cs="Times New Roman"/>
          <w:sz w:val="28"/>
          <w:szCs w:val="28"/>
          <w:u w:val="single"/>
          <w:lang w:eastAsia="ru-RU"/>
        </w:rPr>
        <w:t>Промежуточная аттестация на 1 час.</w:t>
      </w:r>
    </w:p>
    <w:p w14:paraId="3123B658" w14:textId="77777777" w:rsidR="00D60BFC" w:rsidRPr="00D60BFC" w:rsidRDefault="00D60BFC" w:rsidP="00D60BFC">
      <w:pPr>
        <w:autoSpaceDN w:val="0"/>
        <w:jc w:val="both"/>
        <w:rPr>
          <w:rFonts w:ascii="Times New Roman" w:eastAsia="Times New Roman" w:hAnsi="Times New Roman" w:cs="Times New Roman"/>
          <w:sz w:val="24"/>
          <w:szCs w:val="24"/>
          <w:lang w:eastAsia="ru-RU"/>
        </w:rPr>
      </w:pPr>
    </w:p>
    <w:p w14:paraId="421729D5" w14:textId="77777777" w:rsidR="00D60BFC" w:rsidRPr="00D60BFC" w:rsidRDefault="00D60BFC" w:rsidP="00D60BFC">
      <w:pPr>
        <w:autoSpaceDN w:val="0"/>
        <w:ind w:firstLine="54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lastRenderedPageBreak/>
        <w:t>Промежуточная аттестация по всем темам раздела 2.</w:t>
      </w:r>
    </w:p>
    <w:p w14:paraId="0DAC9E62"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p>
    <w:p w14:paraId="3244CC73"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Проверяются следующие </w:t>
      </w:r>
      <w:r w:rsidRPr="00D60BFC">
        <w:rPr>
          <w:rFonts w:ascii="Times New Roman" w:eastAsia="Times New Roman" w:hAnsi="Times New Roman" w:cs="Times New Roman"/>
          <w:b/>
          <w:sz w:val="28"/>
          <w:szCs w:val="28"/>
          <w:lang w:eastAsia="ru-RU"/>
        </w:rPr>
        <w:t>знания:</w:t>
      </w:r>
    </w:p>
    <w:p w14:paraId="1464301F"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Разработка и запуск контента</w:t>
      </w:r>
    </w:p>
    <w:p w14:paraId="6296CEA8"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Создание контента</w:t>
      </w:r>
    </w:p>
    <w:p w14:paraId="4E82E21D"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Стратегии и инструменты продвижения</w:t>
      </w:r>
    </w:p>
    <w:p w14:paraId="0E295FA2"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Этика и продвижение в искусстве</w:t>
      </w:r>
    </w:p>
    <w:p w14:paraId="64468F4F"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sz w:val="28"/>
          <w:szCs w:val="28"/>
          <w:lang w:eastAsia="ru-RU"/>
        </w:rPr>
        <w:t>Умения</w:t>
      </w:r>
      <w:r w:rsidRPr="00D60BFC">
        <w:rPr>
          <w:rFonts w:ascii="Times New Roman" w:eastAsia="Times New Roman" w:hAnsi="Times New Roman" w:cs="Times New Roman"/>
          <w:sz w:val="28"/>
          <w:szCs w:val="28"/>
          <w:lang w:eastAsia="ru-RU"/>
        </w:rPr>
        <w:t>:</w:t>
      </w:r>
    </w:p>
    <w:p w14:paraId="01F4B227" w14:textId="77777777" w:rsidR="00D60BFC" w:rsidRPr="00D60BFC" w:rsidRDefault="00D60BFC" w:rsidP="00D60BFC">
      <w:pPr>
        <w:numPr>
          <w:ilvl w:val="0"/>
          <w:numId w:val="22"/>
        </w:numPr>
        <w:autoSpaceDN w:val="0"/>
        <w:ind w:left="1197"/>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sz w:val="28"/>
          <w:szCs w:val="28"/>
          <w:lang w:eastAsia="ru-RU"/>
        </w:rPr>
        <w:t>Разработать и запустить контент</w:t>
      </w:r>
    </w:p>
    <w:p w14:paraId="23633D97" w14:textId="77777777" w:rsidR="00D60BFC" w:rsidRPr="00D60BFC" w:rsidRDefault="00D60BFC" w:rsidP="00D60BFC">
      <w:pPr>
        <w:autoSpaceDN w:val="0"/>
        <w:ind w:firstLine="540"/>
        <w:jc w:val="center"/>
        <w:rPr>
          <w:rFonts w:ascii="Times New Roman" w:eastAsia="Times New Roman" w:hAnsi="Times New Roman" w:cs="Times New Roman"/>
          <w:sz w:val="28"/>
          <w:szCs w:val="28"/>
          <w:u w:val="single"/>
          <w:lang w:eastAsia="ru-RU"/>
        </w:rPr>
      </w:pPr>
      <w:r w:rsidRPr="00D60BFC">
        <w:rPr>
          <w:rFonts w:ascii="Times New Roman" w:eastAsia="Times New Roman" w:hAnsi="Times New Roman" w:cs="Times New Roman"/>
          <w:b/>
          <w:sz w:val="28"/>
          <w:szCs w:val="28"/>
          <w:u w:val="single"/>
          <w:lang w:eastAsia="ru-RU"/>
        </w:rPr>
        <w:t>Содержание задания</w:t>
      </w:r>
      <w:r w:rsidRPr="00D60BFC">
        <w:rPr>
          <w:rFonts w:ascii="Times New Roman" w:eastAsia="Times New Roman" w:hAnsi="Times New Roman" w:cs="Times New Roman"/>
          <w:sz w:val="28"/>
          <w:szCs w:val="28"/>
          <w:u w:val="single"/>
          <w:lang w:eastAsia="ru-RU"/>
        </w:rPr>
        <w:t>:</w:t>
      </w:r>
    </w:p>
    <w:p w14:paraId="313E7EE9"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В контрольной работе студент должен устно (в форме опроса) ответить на следующие вопросы:</w:t>
      </w:r>
    </w:p>
    <w:p w14:paraId="45976BD6"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Создание контента</w:t>
      </w:r>
    </w:p>
    <w:p w14:paraId="5D10DD9D"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Стратегии и инструменты продвижения</w:t>
      </w:r>
    </w:p>
    <w:p w14:paraId="6B12A6F3"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Этика и продвижение в искусстве</w:t>
      </w:r>
    </w:p>
    <w:p w14:paraId="459BAD17" w14:textId="77777777" w:rsidR="00D60BFC" w:rsidRPr="00D60BFC" w:rsidRDefault="00D60BFC" w:rsidP="00D60BFC">
      <w:pPr>
        <w:autoSpaceDN w:val="0"/>
        <w:ind w:firstLine="540"/>
        <w:jc w:val="both"/>
        <w:rPr>
          <w:rFonts w:ascii="Times New Roman" w:eastAsia="Times New Roman" w:hAnsi="Times New Roman" w:cs="Times New Roman"/>
          <w:sz w:val="28"/>
          <w:szCs w:val="28"/>
          <w:u w:val="single"/>
          <w:lang w:eastAsia="ru-RU"/>
        </w:rPr>
      </w:pPr>
      <w:r w:rsidRPr="00D60BFC">
        <w:rPr>
          <w:rFonts w:ascii="Times New Roman" w:eastAsia="Times New Roman" w:hAnsi="Times New Roman" w:cs="Times New Roman"/>
          <w:bCs/>
          <w:sz w:val="28"/>
          <w:szCs w:val="28"/>
          <w:u w:val="single"/>
          <w:lang w:eastAsia="ru-RU"/>
        </w:rPr>
        <w:t xml:space="preserve">Промежуточная аттестация </w:t>
      </w:r>
      <w:r w:rsidRPr="00D60BFC">
        <w:rPr>
          <w:rFonts w:ascii="Times New Roman" w:eastAsia="Times New Roman" w:hAnsi="Times New Roman" w:cs="Times New Roman"/>
          <w:sz w:val="28"/>
          <w:szCs w:val="28"/>
          <w:u w:val="single"/>
          <w:lang w:eastAsia="ru-RU"/>
        </w:rPr>
        <w:t>рассчитана на 1 час.</w:t>
      </w:r>
    </w:p>
    <w:p w14:paraId="004C2C18" w14:textId="77777777" w:rsidR="00D60BFC" w:rsidRPr="00D60BFC" w:rsidRDefault="00D60BFC" w:rsidP="00D60BFC">
      <w:pPr>
        <w:autoSpaceDN w:val="0"/>
        <w:ind w:firstLine="708"/>
        <w:jc w:val="both"/>
        <w:rPr>
          <w:rFonts w:ascii="Times New Roman" w:eastAsia="Times New Roman" w:hAnsi="Times New Roman" w:cs="Times New Roman"/>
          <w:b/>
          <w:sz w:val="28"/>
          <w:szCs w:val="28"/>
          <w:lang w:eastAsia="ru-RU"/>
        </w:rPr>
      </w:pPr>
    </w:p>
    <w:p w14:paraId="054434F1" w14:textId="77777777" w:rsidR="00D60BFC" w:rsidRPr="00D60BFC" w:rsidRDefault="00D60BFC" w:rsidP="00D60BFC">
      <w:pPr>
        <w:autoSpaceDN w:val="0"/>
        <w:ind w:firstLine="708"/>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Контрольная работа </w:t>
      </w:r>
    </w:p>
    <w:p w14:paraId="24AFB913" w14:textId="77777777" w:rsidR="00D60BFC" w:rsidRPr="00D60BFC" w:rsidRDefault="00D60BFC" w:rsidP="00D60BFC">
      <w:pPr>
        <w:autoSpaceDN w:val="0"/>
        <w:ind w:firstLine="708"/>
        <w:jc w:val="center"/>
        <w:rPr>
          <w:rFonts w:ascii="Times New Roman" w:eastAsia="Times New Roman" w:hAnsi="Times New Roman" w:cs="Times New Roman"/>
          <w:b/>
          <w:sz w:val="28"/>
          <w:szCs w:val="28"/>
          <w:lang w:eastAsia="ru-RU"/>
        </w:rPr>
      </w:pPr>
    </w:p>
    <w:p w14:paraId="045BE69B" w14:textId="77777777" w:rsidR="00D60BFC" w:rsidRPr="00D60BFC" w:rsidRDefault="00D60BFC" w:rsidP="00D60BFC">
      <w:pPr>
        <w:autoSpaceDN w:val="0"/>
        <w:ind w:firstLine="708"/>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 xml:space="preserve">Контрольная работа по всем разделам в форме защиты </w:t>
      </w:r>
      <w:r w:rsidRPr="00D60BFC">
        <w:rPr>
          <w:rFonts w:ascii="Times New Roman" w:eastAsia="Times New Roman" w:hAnsi="Times New Roman" w:cs="Times New Roman"/>
          <w:sz w:val="28"/>
          <w:szCs w:val="28"/>
          <w:lang w:eastAsia="ru-RU"/>
        </w:rPr>
        <w:t>СММ-кампании для художественного проекта.</w:t>
      </w:r>
    </w:p>
    <w:p w14:paraId="54AA8DA7" w14:textId="77777777" w:rsidR="00D60BFC" w:rsidRPr="00D60BFC" w:rsidRDefault="00D60BFC" w:rsidP="00D60BFC">
      <w:pPr>
        <w:autoSpaceDN w:val="0"/>
        <w:ind w:firstLine="540"/>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Cs/>
          <w:sz w:val="28"/>
          <w:szCs w:val="28"/>
          <w:lang w:eastAsia="ru-RU"/>
        </w:rPr>
        <w:t>Проверяются следующие</w:t>
      </w:r>
      <w:r w:rsidRPr="00D60BFC">
        <w:rPr>
          <w:rFonts w:ascii="Times New Roman" w:eastAsia="Times New Roman" w:hAnsi="Times New Roman" w:cs="Times New Roman"/>
          <w:b/>
          <w:sz w:val="28"/>
          <w:szCs w:val="28"/>
          <w:lang w:eastAsia="ru-RU"/>
        </w:rPr>
        <w:t xml:space="preserve"> знания:</w:t>
      </w:r>
    </w:p>
    <w:p w14:paraId="2E0930D9" w14:textId="77777777" w:rsidR="00D60BFC" w:rsidRPr="00D60BFC" w:rsidRDefault="00D60BFC" w:rsidP="00D60BFC">
      <w:pPr>
        <w:numPr>
          <w:ilvl w:val="0"/>
          <w:numId w:val="17"/>
        </w:numPr>
        <w:autoSpaceDN w:val="0"/>
        <w:ind w:left="1276"/>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Продажа и продвижение итогового проекта</w:t>
      </w:r>
    </w:p>
    <w:p w14:paraId="31A3C9A7" w14:textId="77777777" w:rsidR="00D60BFC" w:rsidRPr="00D60BFC" w:rsidRDefault="00D60BFC" w:rsidP="00D60BFC">
      <w:pPr>
        <w:numPr>
          <w:ilvl w:val="0"/>
          <w:numId w:val="17"/>
        </w:numPr>
        <w:autoSpaceDN w:val="0"/>
        <w:ind w:left="1276"/>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Итоговый проект</w:t>
      </w:r>
    </w:p>
    <w:p w14:paraId="737BD6D1" w14:textId="77777777" w:rsidR="00D60BFC" w:rsidRPr="00D60BFC" w:rsidRDefault="00D60BFC" w:rsidP="00D60BFC">
      <w:pPr>
        <w:autoSpaceDN w:val="0"/>
        <w:ind w:firstLine="708"/>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sz w:val="28"/>
          <w:szCs w:val="28"/>
          <w:lang w:eastAsia="ru-RU"/>
        </w:rPr>
        <w:t>Умения</w:t>
      </w:r>
      <w:r w:rsidRPr="00D60BFC">
        <w:rPr>
          <w:rFonts w:ascii="Times New Roman" w:eastAsia="Times New Roman" w:hAnsi="Times New Roman" w:cs="Times New Roman"/>
          <w:sz w:val="28"/>
          <w:szCs w:val="28"/>
          <w:lang w:eastAsia="ru-RU"/>
        </w:rPr>
        <w:t>:</w:t>
      </w:r>
    </w:p>
    <w:p w14:paraId="70ED173E" w14:textId="77777777" w:rsidR="00D60BFC" w:rsidRPr="00D60BFC" w:rsidRDefault="00D60BFC" w:rsidP="00D60BFC">
      <w:pPr>
        <w:numPr>
          <w:ilvl w:val="0"/>
          <w:numId w:val="23"/>
        </w:numPr>
        <w:tabs>
          <w:tab w:val="num" w:pos="1496"/>
        </w:tabs>
        <w:autoSpaceDN w:val="0"/>
        <w:ind w:left="1496"/>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4"/>
          <w:lang w:eastAsia="ru-RU"/>
        </w:rPr>
        <w:t xml:space="preserve">Разработать </w:t>
      </w:r>
      <w:r w:rsidRPr="00D60BFC">
        <w:rPr>
          <w:rFonts w:ascii="Times New Roman" w:eastAsia="Times New Roman" w:hAnsi="Times New Roman" w:cs="Times New Roman"/>
          <w:sz w:val="28"/>
          <w:szCs w:val="28"/>
          <w:lang w:eastAsia="ru-RU"/>
        </w:rPr>
        <w:t>полноценную СММ-кампанию для художественного проекта</w:t>
      </w:r>
    </w:p>
    <w:p w14:paraId="52A1A786" w14:textId="77777777" w:rsidR="00D60BFC" w:rsidRPr="00D60BFC" w:rsidRDefault="00D60BFC" w:rsidP="00D60BFC">
      <w:pPr>
        <w:autoSpaceDN w:val="0"/>
        <w:ind w:firstLine="540"/>
        <w:jc w:val="center"/>
        <w:rPr>
          <w:rFonts w:ascii="Times New Roman" w:eastAsia="Times New Roman" w:hAnsi="Times New Roman" w:cs="Times New Roman"/>
          <w:sz w:val="28"/>
          <w:szCs w:val="28"/>
          <w:u w:val="single"/>
          <w:lang w:eastAsia="ru-RU"/>
        </w:rPr>
      </w:pPr>
      <w:r w:rsidRPr="00D60BFC">
        <w:rPr>
          <w:rFonts w:ascii="Times New Roman" w:eastAsia="Times New Roman" w:hAnsi="Times New Roman" w:cs="Times New Roman"/>
          <w:b/>
          <w:sz w:val="28"/>
          <w:szCs w:val="28"/>
          <w:u w:val="single"/>
          <w:lang w:eastAsia="ru-RU"/>
        </w:rPr>
        <w:t>Содержание задания</w:t>
      </w:r>
      <w:r w:rsidRPr="00D60BFC">
        <w:rPr>
          <w:rFonts w:ascii="Times New Roman" w:eastAsia="Times New Roman" w:hAnsi="Times New Roman" w:cs="Times New Roman"/>
          <w:sz w:val="28"/>
          <w:szCs w:val="28"/>
          <w:u w:val="single"/>
          <w:lang w:eastAsia="ru-RU"/>
        </w:rPr>
        <w:t>:</w:t>
      </w:r>
    </w:p>
    <w:p w14:paraId="1EA49F37" w14:textId="77777777" w:rsidR="00D60BFC" w:rsidRPr="00D60BFC" w:rsidRDefault="00D60BFC" w:rsidP="00D60BFC">
      <w:pPr>
        <w:autoSpaceDN w:val="0"/>
        <w:ind w:firstLine="708"/>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Подготовить и презентовать СММ-кампанию для художественного проекта.</w:t>
      </w:r>
    </w:p>
    <w:p w14:paraId="2C7CCB29" w14:textId="77777777" w:rsidR="00D60BFC" w:rsidRPr="00D60BFC" w:rsidRDefault="00D60BFC" w:rsidP="00D60BFC">
      <w:pPr>
        <w:autoSpaceDN w:val="0"/>
        <w:ind w:firstLine="708"/>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Требования к выполнению:</w:t>
      </w:r>
    </w:p>
    <w:p w14:paraId="4A8AB6FD" w14:textId="77777777" w:rsidR="00D60BFC" w:rsidRPr="00D60BFC" w:rsidRDefault="00D60BFC" w:rsidP="00D60BFC">
      <w:pPr>
        <w:autoSpaceDN w:val="0"/>
        <w:ind w:firstLine="708"/>
        <w:jc w:val="both"/>
        <w:rPr>
          <w:rFonts w:ascii="Times New Roman" w:eastAsia="Times New Roman" w:hAnsi="Times New Roman" w:cs="Times New Roman"/>
          <w:color w:val="FF0000"/>
          <w:sz w:val="28"/>
          <w:szCs w:val="28"/>
          <w:lang w:eastAsia="ru-RU"/>
        </w:rPr>
      </w:pPr>
      <w:r w:rsidRPr="00D60BFC">
        <w:rPr>
          <w:rFonts w:ascii="Times New Roman" w:eastAsia="Times New Roman" w:hAnsi="Times New Roman" w:cs="Times New Roman"/>
          <w:sz w:val="28"/>
          <w:szCs w:val="28"/>
          <w:lang w:eastAsia="ru-RU"/>
        </w:rPr>
        <w:t>Презентация работ должна быть перед аудиторией</w:t>
      </w:r>
      <w:r w:rsidRPr="00D60BFC">
        <w:rPr>
          <w:rFonts w:ascii="Times New Roman" w:eastAsia="Times New Roman" w:hAnsi="Times New Roman" w:cs="Times New Roman"/>
          <w:color w:val="FF0000"/>
          <w:sz w:val="28"/>
          <w:szCs w:val="28"/>
          <w:lang w:eastAsia="ru-RU"/>
        </w:rPr>
        <w:t>.</w:t>
      </w:r>
    </w:p>
    <w:p w14:paraId="469AF29C" w14:textId="77777777" w:rsidR="00D60BFC" w:rsidRPr="00D60BFC" w:rsidRDefault="00D60BFC" w:rsidP="00D60BFC">
      <w:pPr>
        <w:autoSpaceDN w:val="0"/>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sz w:val="28"/>
          <w:szCs w:val="28"/>
          <w:u w:val="single"/>
          <w:lang w:eastAsia="ru-RU"/>
        </w:rPr>
        <w:t>Контрольная работа рассчитаны на 2 часа.</w:t>
      </w:r>
    </w:p>
    <w:p w14:paraId="415A1753"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p w14:paraId="383D9E06" w14:textId="77777777" w:rsidR="00D60BFC" w:rsidRPr="00D60BFC" w:rsidRDefault="00D60BFC" w:rsidP="00D60BFC">
      <w:pPr>
        <w:keepNext/>
        <w:jc w:val="center"/>
        <w:outlineLvl w:val="0"/>
        <w:rPr>
          <w:rFonts w:ascii="Times New Roman" w:eastAsia="Times New Roman" w:hAnsi="Times New Roman" w:cs="Times New Roman"/>
          <w:b/>
          <w:caps/>
          <w:sz w:val="28"/>
          <w:szCs w:val="28"/>
          <w:lang w:eastAsia="ru-RU"/>
        </w:rPr>
      </w:pPr>
      <w:r w:rsidRPr="00D60BFC">
        <w:rPr>
          <w:rFonts w:ascii="Times New Roman" w:eastAsia="Times New Roman" w:hAnsi="Times New Roman" w:cs="Times New Roman"/>
          <w:sz w:val="28"/>
          <w:szCs w:val="28"/>
          <w:lang w:eastAsia="ru-RU"/>
        </w:rPr>
        <w:br w:type="column"/>
      </w:r>
      <w:bookmarkStart w:id="42" w:name="_Toc232695304"/>
      <w:bookmarkStart w:id="43" w:name="_Toc240127967"/>
      <w:r w:rsidRPr="00D60BFC">
        <w:rPr>
          <w:rFonts w:ascii="Times New Roman" w:eastAsia="Times New Roman" w:hAnsi="Times New Roman" w:cs="Times New Roman"/>
          <w:b/>
          <w:caps/>
          <w:sz w:val="28"/>
          <w:szCs w:val="28"/>
          <w:lang w:eastAsia="ru-RU"/>
        </w:rPr>
        <w:lastRenderedPageBreak/>
        <w:t>4. Контроль и оценка результатов освоения курса</w:t>
      </w:r>
      <w:bookmarkEnd w:id="42"/>
      <w:bookmarkEnd w:id="43"/>
    </w:p>
    <w:p w14:paraId="2EE421F9"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6003"/>
        <w:gridCol w:w="2741"/>
      </w:tblGrid>
      <w:tr w:rsidR="00D60BFC" w:rsidRPr="00D60BFC" w14:paraId="0915F952" w14:textId="77777777" w:rsidTr="00573EFD">
        <w:trPr>
          <w:trHeight w:val="23"/>
        </w:trPr>
        <w:tc>
          <w:tcPr>
            <w:tcW w:w="563" w:type="pct"/>
          </w:tcPr>
          <w:p w14:paraId="00F8267A" w14:textId="77777777" w:rsidR="00D60BFC" w:rsidRPr="00D60BFC" w:rsidRDefault="00D60BFC" w:rsidP="00D60BFC">
            <w:pPr>
              <w:suppressAutoHyphens/>
              <w:autoSpaceDN w:val="0"/>
              <w:contextualSpacing/>
              <w:jc w:val="center"/>
              <w:rPr>
                <w:rFonts w:ascii="Times New Roman" w:eastAsia="Times New Roman" w:hAnsi="Times New Roman" w:cs="Times New Roman"/>
                <w:b/>
                <w:iCs/>
                <w:sz w:val="24"/>
                <w:szCs w:val="24"/>
                <w:lang w:eastAsia="ru-RU"/>
              </w:rPr>
            </w:pPr>
            <w:bookmarkStart w:id="44" w:name="_Hlk152334357"/>
            <w:r w:rsidRPr="00D60BFC">
              <w:rPr>
                <w:rFonts w:ascii="Times New Roman" w:eastAsia="Times New Roman" w:hAnsi="Times New Roman" w:cs="Times New Roman"/>
                <w:b/>
                <w:iCs/>
                <w:sz w:val="24"/>
                <w:szCs w:val="24"/>
                <w:lang w:eastAsia="ru-RU"/>
              </w:rPr>
              <w:t>Код ПК, ОК</w:t>
            </w:r>
          </w:p>
        </w:tc>
        <w:tc>
          <w:tcPr>
            <w:tcW w:w="3046" w:type="pct"/>
            <w:vAlign w:val="center"/>
          </w:tcPr>
          <w:p w14:paraId="4AE8C1B4" w14:textId="77777777" w:rsidR="00D60BFC" w:rsidRPr="00D60BFC" w:rsidRDefault="00D60BFC" w:rsidP="00D60BFC">
            <w:pPr>
              <w:suppressAutoHyphens/>
              <w:autoSpaceDN w:val="0"/>
              <w:contextualSpacing/>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iCs/>
                <w:sz w:val="24"/>
                <w:szCs w:val="24"/>
                <w:lang w:eastAsia="ru-RU"/>
              </w:rPr>
              <w:t xml:space="preserve">Критерии оценки результата </w:t>
            </w:r>
            <w:r w:rsidRPr="00D60BFC">
              <w:rPr>
                <w:rFonts w:ascii="Times New Roman" w:eastAsia="Times New Roman" w:hAnsi="Times New Roman" w:cs="Times New Roman"/>
                <w:b/>
                <w:iCs/>
                <w:sz w:val="24"/>
                <w:szCs w:val="24"/>
                <w:lang w:eastAsia="ru-RU"/>
              </w:rPr>
              <w:br/>
              <w:t>(показатели освоенности компетенций)</w:t>
            </w:r>
          </w:p>
        </w:tc>
        <w:tc>
          <w:tcPr>
            <w:tcW w:w="1391" w:type="pct"/>
            <w:vAlign w:val="center"/>
          </w:tcPr>
          <w:p w14:paraId="5E5BF6C0" w14:textId="77777777" w:rsidR="00D60BFC" w:rsidRPr="00D60BFC" w:rsidRDefault="00D60BFC" w:rsidP="00D60BFC">
            <w:pPr>
              <w:suppressAutoHyphens/>
              <w:autoSpaceDN w:val="0"/>
              <w:contextualSpacing/>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Формы контроля и методы оценки</w:t>
            </w:r>
          </w:p>
        </w:tc>
      </w:tr>
      <w:tr w:rsidR="00D60BFC" w:rsidRPr="00D60BFC" w14:paraId="567C599D" w14:textId="77777777" w:rsidTr="00573EFD">
        <w:trPr>
          <w:trHeight w:val="23"/>
        </w:trPr>
        <w:tc>
          <w:tcPr>
            <w:tcW w:w="563" w:type="pct"/>
          </w:tcPr>
          <w:p w14:paraId="2B0A82E7" w14:textId="77777777" w:rsidR="00D60BFC" w:rsidRPr="00D60BFC" w:rsidRDefault="00D60BFC" w:rsidP="00D60BFC">
            <w:pPr>
              <w:suppressAutoHyphens/>
              <w:autoSpaceDN w:val="0"/>
              <w:contextualSpacing/>
              <w:jc w:val="center"/>
              <w:rPr>
                <w:rFonts w:ascii="Times New Roman" w:eastAsia="Times New Roman" w:hAnsi="Times New Roman" w:cs="Times New Roman"/>
                <w:sz w:val="24"/>
                <w:szCs w:val="24"/>
                <w:lang w:eastAsia="ru-RU"/>
              </w:rPr>
            </w:pPr>
          </w:p>
          <w:p w14:paraId="4D4C8FAA" w14:textId="77777777" w:rsidR="00D60BFC" w:rsidRPr="00D60BFC" w:rsidRDefault="00D60BFC" w:rsidP="00D60BFC">
            <w:pPr>
              <w:suppressAutoHyphens/>
              <w:autoSpaceDN w:val="0"/>
              <w:contextualSpacing/>
              <w:jc w:val="center"/>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4"/>
                <w:szCs w:val="24"/>
                <w:lang w:eastAsia="ru-RU"/>
              </w:rPr>
              <w:t xml:space="preserve">ОК 01 </w:t>
            </w:r>
          </w:p>
          <w:p w14:paraId="0D304BFF" w14:textId="77777777" w:rsidR="00D60BFC" w:rsidRPr="00D60BFC" w:rsidRDefault="00D60BFC" w:rsidP="00D60BFC">
            <w:pPr>
              <w:suppressAutoHyphens/>
              <w:autoSpaceDN w:val="0"/>
              <w:contextualSpacing/>
              <w:jc w:val="center"/>
              <w:rPr>
                <w:rFonts w:ascii="Times New Roman" w:eastAsia="Times New Roman" w:hAnsi="Times New Roman" w:cs="Times New Roman"/>
                <w:bCs/>
                <w:sz w:val="24"/>
                <w:szCs w:val="24"/>
                <w:lang w:eastAsia="ru-RU"/>
              </w:rPr>
            </w:pPr>
            <w:r w:rsidRPr="00D60BFC">
              <w:rPr>
                <w:rFonts w:ascii="Times New Roman" w:eastAsia="Times New Roman" w:hAnsi="Times New Roman" w:cs="Times New Roman"/>
                <w:bCs/>
                <w:sz w:val="24"/>
                <w:szCs w:val="24"/>
                <w:lang w:eastAsia="ru-RU"/>
              </w:rPr>
              <w:t>ОК 02</w:t>
            </w:r>
          </w:p>
          <w:p w14:paraId="10E023F2" w14:textId="77777777" w:rsidR="00D60BFC" w:rsidRPr="00D60BFC" w:rsidRDefault="00D60BFC" w:rsidP="00D60BFC">
            <w:pPr>
              <w:suppressAutoHyphens/>
              <w:autoSpaceDN w:val="0"/>
              <w:contextualSpacing/>
              <w:jc w:val="center"/>
              <w:rPr>
                <w:rFonts w:ascii="Times New Roman" w:eastAsia="Times New Roman" w:hAnsi="Times New Roman" w:cs="Times New Roman"/>
                <w:bCs/>
                <w:sz w:val="24"/>
                <w:szCs w:val="24"/>
                <w:lang w:eastAsia="ru-RU"/>
              </w:rPr>
            </w:pPr>
            <w:r w:rsidRPr="00D60BFC">
              <w:rPr>
                <w:rFonts w:ascii="Times New Roman" w:eastAsia="Times New Roman" w:hAnsi="Times New Roman" w:cs="Times New Roman"/>
                <w:bCs/>
                <w:sz w:val="24"/>
                <w:szCs w:val="24"/>
                <w:lang w:eastAsia="ru-RU"/>
              </w:rPr>
              <w:t>ОК 03</w:t>
            </w:r>
          </w:p>
          <w:p w14:paraId="01CFB822" w14:textId="77777777" w:rsidR="00D60BFC" w:rsidRPr="00D60BFC" w:rsidRDefault="00D60BFC" w:rsidP="00D60BFC">
            <w:pPr>
              <w:suppressAutoHyphens/>
              <w:autoSpaceDN w:val="0"/>
              <w:contextualSpacing/>
              <w:jc w:val="center"/>
              <w:rPr>
                <w:rFonts w:ascii="Times New Roman" w:eastAsia="Times New Roman" w:hAnsi="Times New Roman" w:cs="Times New Roman"/>
                <w:bCs/>
                <w:sz w:val="24"/>
                <w:szCs w:val="24"/>
                <w:lang w:eastAsia="ru-RU"/>
              </w:rPr>
            </w:pPr>
            <w:r w:rsidRPr="00D60BFC">
              <w:rPr>
                <w:rFonts w:ascii="Times New Roman" w:eastAsia="Times New Roman" w:hAnsi="Times New Roman" w:cs="Times New Roman"/>
                <w:bCs/>
                <w:sz w:val="24"/>
                <w:szCs w:val="24"/>
                <w:lang w:eastAsia="ru-RU"/>
              </w:rPr>
              <w:t>ОК 04</w:t>
            </w:r>
          </w:p>
          <w:p w14:paraId="18D7B331" w14:textId="77777777" w:rsidR="00D60BFC" w:rsidRPr="00D60BFC" w:rsidRDefault="00D60BFC" w:rsidP="00D60BFC">
            <w:pPr>
              <w:suppressAutoHyphens/>
              <w:autoSpaceDN w:val="0"/>
              <w:contextualSpacing/>
              <w:jc w:val="center"/>
              <w:rPr>
                <w:rFonts w:ascii="Times New Roman" w:eastAsia="Times New Roman" w:hAnsi="Times New Roman" w:cs="Times New Roman"/>
                <w:bCs/>
                <w:sz w:val="24"/>
                <w:szCs w:val="24"/>
                <w:lang w:eastAsia="ru-RU"/>
              </w:rPr>
            </w:pPr>
            <w:r w:rsidRPr="00D60BFC">
              <w:rPr>
                <w:rFonts w:ascii="Times New Roman" w:eastAsia="Times New Roman" w:hAnsi="Times New Roman" w:cs="Times New Roman"/>
                <w:bCs/>
                <w:sz w:val="24"/>
                <w:szCs w:val="24"/>
                <w:lang w:eastAsia="ru-RU"/>
              </w:rPr>
              <w:t>ОК 05</w:t>
            </w:r>
          </w:p>
          <w:p w14:paraId="2602132E" w14:textId="77777777" w:rsidR="00D60BFC" w:rsidRPr="00D60BFC" w:rsidRDefault="00D60BFC" w:rsidP="00D60BFC">
            <w:pPr>
              <w:suppressAutoHyphens/>
              <w:autoSpaceDN w:val="0"/>
              <w:contextualSpacing/>
              <w:jc w:val="center"/>
              <w:rPr>
                <w:rFonts w:ascii="Times New Roman" w:eastAsia="Times New Roman" w:hAnsi="Times New Roman" w:cs="Times New Roman"/>
                <w:bCs/>
                <w:sz w:val="24"/>
                <w:szCs w:val="24"/>
                <w:lang w:eastAsia="ru-RU"/>
              </w:rPr>
            </w:pPr>
            <w:r w:rsidRPr="00D60BFC">
              <w:rPr>
                <w:rFonts w:ascii="Times New Roman" w:eastAsia="Times New Roman" w:hAnsi="Times New Roman" w:cs="Times New Roman"/>
                <w:bCs/>
                <w:sz w:val="24"/>
                <w:szCs w:val="24"/>
                <w:lang w:eastAsia="ru-RU"/>
              </w:rPr>
              <w:t>ОК 06</w:t>
            </w:r>
          </w:p>
          <w:p w14:paraId="38A694EB" w14:textId="77777777" w:rsidR="00D60BFC" w:rsidRPr="00D60BFC" w:rsidRDefault="00D60BFC" w:rsidP="00D60BFC">
            <w:pPr>
              <w:suppressAutoHyphens/>
              <w:autoSpaceDN w:val="0"/>
              <w:contextualSpacing/>
              <w:jc w:val="center"/>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4"/>
                <w:szCs w:val="24"/>
                <w:lang w:eastAsia="ru-RU"/>
              </w:rPr>
              <w:t>ПК 3.1</w:t>
            </w:r>
          </w:p>
          <w:p w14:paraId="69ABC09A" w14:textId="77777777" w:rsidR="00D60BFC" w:rsidRPr="00D60BFC" w:rsidRDefault="00D60BFC" w:rsidP="00D60BFC">
            <w:pPr>
              <w:suppressAutoHyphens/>
              <w:autoSpaceDN w:val="0"/>
              <w:contextualSpacing/>
              <w:jc w:val="center"/>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4"/>
                <w:szCs w:val="24"/>
                <w:lang w:eastAsia="ru-RU"/>
              </w:rPr>
              <w:t>ПК 3.3</w:t>
            </w:r>
          </w:p>
          <w:p w14:paraId="7D08CDDA" w14:textId="77777777" w:rsidR="00D60BFC" w:rsidRPr="00D60BFC" w:rsidRDefault="00D60BFC" w:rsidP="00D60BFC">
            <w:pPr>
              <w:suppressAutoHyphens/>
              <w:autoSpaceDN w:val="0"/>
              <w:contextualSpacing/>
              <w:jc w:val="center"/>
              <w:rPr>
                <w:rFonts w:ascii="Times New Roman" w:eastAsia="Times New Roman" w:hAnsi="Times New Roman" w:cs="Times New Roman"/>
                <w:b/>
                <w:iCs/>
                <w:color w:val="FF0000"/>
                <w:sz w:val="24"/>
                <w:szCs w:val="24"/>
                <w:lang w:eastAsia="ru-RU"/>
              </w:rPr>
            </w:pPr>
          </w:p>
        </w:tc>
        <w:tc>
          <w:tcPr>
            <w:tcW w:w="3046" w:type="pct"/>
          </w:tcPr>
          <w:p w14:paraId="55CE1257" w14:textId="77777777" w:rsidR="00D60BFC" w:rsidRPr="00D60BFC" w:rsidRDefault="00D60BFC" w:rsidP="00D60BFC">
            <w:pPr>
              <w:numPr>
                <w:ilvl w:val="0"/>
                <w:numId w:val="19"/>
              </w:numPr>
              <w:suppressAutoHyphens/>
              <w:autoSpaceDN w:val="0"/>
              <w:spacing w:after="120"/>
              <w:ind w:firstLine="360"/>
              <w:contextualSpacing/>
              <w:rPr>
                <w:rFonts w:ascii="Times New Roman" w:eastAsia="Calibri" w:hAnsi="Times New Roman" w:cs="Times New Roman"/>
                <w:sz w:val="24"/>
                <w:szCs w:val="24"/>
              </w:rPr>
            </w:pPr>
            <w:r w:rsidRPr="00D60BFC">
              <w:rPr>
                <w:rFonts w:ascii="Times New Roman" w:eastAsia="Calibri" w:hAnsi="Times New Roman" w:cs="Times New Roman"/>
                <w:sz w:val="24"/>
                <w:szCs w:val="24"/>
              </w:rPr>
              <w:t>осуществляет разные формы работы с аудиторией неограниченного возраста по привитию навыков чтения, развитию культуры, информационной и цифровой грамотности;</w:t>
            </w:r>
          </w:p>
          <w:p w14:paraId="5DA26E0B" w14:textId="77777777" w:rsidR="00D60BFC" w:rsidRPr="00D60BFC" w:rsidRDefault="00D60BFC" w:rsidP="00D60BFC">
            <w:pPr>
              <w:numPr>
                <w:ilvl w:val="0"/>
                <w:numId w:val="19"/>
              </w:numPr>
              <w:suppressAutoHyphens/>
              <w:autoSpaceDN w:val="0"/>
              <w:spacing w:after="120"/>
              <w:ind w:firstLine="360"/>
              <w:contextualSpacing/>
              <w:rPr>
                <w:rFonts w:ascii="Times New Roman" w:eastAsia="Calibri" w:hAnsi="Times New Roman" w:cs="Times New Roman"/>
                <w:sz w:val="24"/>
                <w:szCs w:val="24"/>
              </w:rPr>
            </w:pPr>
            <w:r w:rsidRPr="00D60BFC">
              <w:rPr>
                <w:rFonts w:ascii="Times New Roman" w:eastAsia="Calibri" w:hAnsi="Times New Roman" w:cs="Times New Roman"/>
                <w:sz w:val="24"/>
                <w:szCs w:val="24"/>
              </w:rPr>
              <w:t>применяет законы и нормативы по в сфере культуры в практической деятельности;</w:t>
            </w:r>
          </w:p>
          <w:p w14:paraId="3B647F0D" w14:textId="77777777" w:rsidR="00D60BFC" w:rsidRPr="00D60BFC" w:rsidRDefault="00D60BFC" w:rsidP="00D60BFC">
            <w:pPr>
              <w:numPr>
                <w:ilvl w:val="0"/>
                <w:numId w:val="19"/>
              </w:numPr>
              <w:suppressAutoHyphens/>
              <w:autoSpaceDN w:val="0"/>
              <w:spacing w:after="120"/>
              <w:ind w:firstLine="360"/>
              <w:contextualSpacing/>
              <w:rPr>
                <w:rFonts w:ascii="Times New Roman" w:eastAsia="Calibri" w:hAnsi="Times New Roman" w:cs="Times New Roman"/>
                <w:sz w:val="24"/>
                <w:szCs w:val="24"/>
              </w:rPr>
            </w:pPr>
            <w:r w:rsidRPr="00D60BFC">
              <w:rPr>
                <w:rFonts w:ascii="Times New Roman" w:eastAsia="Calibri" w:hAnsi="Times New Roman" w:cs="Times New Roman"/>
                <w:sz w:val="24"/>
                <w:szCs w:val="24"/>
              </w:rPr>
              <w:t xml:space="preserve">ведет учетную документацию учреждения культуры; </w:t>
            </w:r>
          </w:p>
          <w:p w14:paraId="196AF482" w14:textId="77777777" w:rsidR="00D60BFC" w:rsidRPr="00D60BFC" w:rsidRDefault="00D60BFC" w:rsidP="00D60BFC">
            <w:pPr>
              <w:numPr>
                <w:ilvl w:val="0"/>
                <w:numId w:val="19"/>
              </w:numPr>
              <w:suppressAutoHyphens/>
              <w:autoSpaceDN w:val="0"/>
              <w:spacing w:after="120"/>
              <w:ind w:firstLine="360"/>
              <w:contextualSpacing/>
              <w:rPr>
                <w:rFonts w:ascii="Times New Roman" w:eastAsia="Calibri" w:hAnsi="Times New Roman" w:cs="Times New Roman"/>
                <w:sz w:val="24"/>
                <w:szCs w:val="24"/>
              </w:rPr>
            </w:pPr>
            <w:r w:rsidRPr="00D60BFC">
              <w:rPr>
                <w:rFonts w:ascii="Times New Roman" w:eastAsia="Calibri" w:hAnsi="Times New Roman" w:cs="Times New Roman"/>
                <w:sz w:val="24"/>
                <w:szCs w:val="24"/>
              </w:rPr>
              <w:t>составляет планы, отчеты и их анализа;</w:t>
            </w:r>
          </w:p>
          <w:p w14:paraId="3732F073" w14:textId="77777777" w:rsidR="00D60BFC" w:rsidRPr="00D60BFC" w:rsidRDefault="00D60BFC" w:rsidP="00D60BFC">
            <w:pPr>
              <w:numPr>
                <w:ilvl w:val="0"/>
                <w:numId w:val="19"/>
              </w:numPr>
              <w:suppressAutoHyphens/>
              <w:autoSpaceDN w:val="0"/>
              <w:spacing w:after="120"/>
              <w:ind w:firstLine="360"/>
              <w:contextualSpacing/>
              <w:rPr>
                <w:rFonts w:ascii="Times New Roman" w:eastAsia="Calibri" w:hAnsi="Times New Roman" w:cs="Times New Roman"/>
                <w:sz w:val="24"/>
                <w:szCs w:val="24"/>
              </w:rPr>
            </w:pPr>
            <w:r w:rsidRPr="00D60BFC">
              <w:rPr>
                <w:rFonts w:ascii="Times New Roman" w:eastAsia="Calibri" w:hAnsi="Times New Roman" w:cs="Times New Roman"/>
                <w:sz w:val="24"/>
                <w:szCs w:val="24"/>
              </w:rPr>
              <w:t>проводит маркетинговые исследования рынка культурных услуг, формирования спроса на услуги;</w:t>
            </w:r>
          </w:p>
          <w:p w14:paraId="383F41B9" w14:textId="77777777" w:rsidR="00D60BFC" w:rsidRPr="00D60BFC" w:rsidRDefault="00D60BFC" w:rsidP="00D60BFC">
            <w:pPr>
              <w:suppressAutoHyphens/>
              <w:autoSpaceDN w:val="0"/>
              <w:contextualSpacing/>
              <w:jc w:val="center"/>
              <w:rPr>
                <w:rFonts w:ascii="Times New Roman" w:eastAsia="Times New Roman" w:hAnsi="Times New Roman" w:cs="Times New Roman"/>
                <w:b/>
                <w:iCs/>
                <w:color w:val="FF0000"/>
                <w:sz w:val="24"/>
                <w:szCs w:val="24"/>
                <w:lang w:eastAsia="ru-RU"/>
              </w:rPr>
            </w:pPr>
            <w:r w:rsidRPr="00D60BFC">
              <w:rPr>
                <w:rFonts w:ascii="Times New Roman" w:eastAsia="Times New Roman" w:hAnsi="Times New Roman" w:cs="Times New Roman"/>
                <w:sz w:val="24"/>
                <w:szCs w:val="24"/>
                <w:lang w:eastAsia="ru-RU"/>
              </w:rPr>
              <w:t>подготавливает и анализирует статистические данные организации досуговой деятельности</w:t>
            </w:r>
          </w:p>
        </w:tc>
        <w:tc>
          <w:tcPr>
            <w:tcW w:w="1391" w:type="pct"/>
          </w:tcPr>
          <w:p w14:paraId="6DC916CB" w14:textId="77777777" w:rsidR="00D60BFC" w:rsidRPr="00D60BFC" w:rsidRDefault="00D60BFC" w:rsidP="00D60BFC">
            <w:pPr>
              <w:suppressAutoHyphens/>
              <w:autoSpaceDN w:val="0"/>
              <w:contextualSpacing/>
              <w:jc w:val="center"/>
              <w:rPr>
                <w:rFonts w:ascii="Times New Roman" w:eastAsia="Times New Roman" w:hAnsi="Times New Roman" w:cs="Times New Roman"/>
                <w:b/>
                <w:color w:val="FF0000"/>
                <w:sz w:val="24"/>
                <w:szCs w:val="24"/>
                <w:lang w:eastAsia="ru-RU"/>
              </w:rPr>
            </w:pPr>
            <w:r w:rsidRPr="00D60BFC">
              <w:rPr>
                <w:rFonts w:ascii="Times New Roman" w:eastAsia="Times New Roman" w:hAnsi="Times New Roman" w:cs="Times New Roman"/>
                <w:sz w:val="24"/>
                <w:szCs w:val="24"/>
                <w:lang w:eastAsia="ru-RU"/>
              </w:rPr>
              <w:t>Контрольная работа, защита курсового проекта, экзамен. Интерпретация результатов выполнения практических заданий, оценка решения ситуационных задач, оценка тестового контроля</w:t>
            </w:r>
            <w:r w:rsidRPr="00D60BFC">
              <w:rPr>
                <w:rFonts w:ascii="Times New Roman" w:eastAsia="Times New Roman" w:hAnsi="Times New Roman" w:cs="Times New Roman"/>
                <w:i/>
                <w:sz w:val="24"/>
                <w:szCs w:val="24"/>
                <w:lang w:eastAsia="ru-RU"/>
              </w:rPr>
              <w:t>.</w:t>
            </w:r>
          </w:p>
        </w:tc>
      </w:tr>
      <w:bookmarkEnd w:id="44"/>
    </w:tbl>
    <w:p w14:paraId="7B86BD37" w14:textId="77777777" w:rsidR="00D60BFC" w:rsidRPr="00D60BFC" w:rsidRDefault="00D60BFC" w:rsidP="00D60BFC">
      <w:pPr>
        <w:keepNext/>
        <w:ind w:right="-5751"/>
        <w:outlineLvl w:val="0"/>
        <w:rPr>
          <w:rFonts w:ascii="Times New Roman" w:eastAsia="Times New Roman" w:hAnsi="Times New Roman" w:cs="Times New Roman"/>
          <w:b/>
          <w:caps/>
          <w:color w:val="FF0000"/>
          <w:sz w:val="28"/>
          <w:szCs w:val="28"/>
          <w:lang w:eastAsia="ru-RU"/>
        </w:rPr>
      </w:pPr>
    </w:p>
    <w:p w14:paraId="7B15D75F" w14:textId="77777777" w:rsidR="00D60BFC" w:rsidRPr="00D60BFC" w:rsidRDefault="00D60BFC" w:rsidP="00D60BFC">
      <w:pPr>
        <w:autoSpaceDN w:val="0"/>
        <w:ind w:firstLine="708"/>
        <w:jc w:val="both"/>
        <w:rPr>
          <w:rFonts w:ascii="Times New Roman" w:eastAsia="Times New Roman" w:hAnsi="Times New Roman" w:cs="Times New Roman"/>
          <w:color w:val="000000"/>
          <w:sz w:val="28"/>
          <w:szCs w:val="28"/>
          <w:lang w:eastAsia="ru-RU"/>
        </w:rPr>
      </w:pPr>
      <w:r w:rsidRPr="00D60BFC">
        <w:rPr>
          <w:rFonts w:ascii="Times New Roman" w:eastAsia="Times New Roman" w:hAnsi="Times New Roman" w:cs="Times New Roman"/>
          <w:color w:val="000000"/>
          <w:sz w:val="28"/>
          <w:szCs w:val="28"/>
          <w:lang w:eastAsia="ru-RU"/>
        </w:rPr>
        <w:t xml:space="preserve">Программа контроля качественной реализации требований по предмету включает в себя следующие </w:t>
      </w:r>
      <w:r w:rsidRPr="00D60BFC">
        <w:rPr>
          <w:rFonts w:ascii="Times New Roman" w:eastAsia="Times New Roman" w:hAnsi="Times New Roman" w:cs="Times New Roman"/>
          <w:iCs/>
          <w:color w:val="000000"/>
          <w:sz w:val="28"/>
          <w:szCs w:val="28"/>
          <w:lang w:eastAsia="ru-RU"/>
        </w:rPr>
        <w:t xml:space="preserve">виды контроля: </w:t>
      </w:r>
      <w:r w:rsidRPr="00D60BFC">
        <w:rPr>
          <w:rFonts w:ascii="Times New Roman" w:eastAsia="Times New Roman" w:hAnsi="Times New Roman" w:cs="Times New Roman"/>
          <w:color w:val="000000"/>
          <w:sz w:val="28"/>
          <w:szCs w:val="28"/>
          <w:lang w:eastAsia="ru-RU"/>
        </w:rPr>
        <w:t>текущий</w:t>
      </w:r>
      <w:r w:rsidRPr="00D60BFC">
        <w:rPr>
          <w:rFonts w:ascii="Times New Roman" w:eastAsia="Times New Roman" w:hAnsi="Times New Roman" w:cs="Times New Roman"/>
          <w:sz w:val="28"/>
          <w:szCs w:val="28"/>
          <w:lang w:eastAsia="ru-RU"/>
        </w:rPr>
        <w:t xml:space="preserve"> (по домашним самостоятельным заданиям)</w:t>
      </w:r>
      <w:r w:rsidRPr="00D60BFC">
        <w:rPr>
          <w:rFonts w:ascii="Times New Roman" w:eastAsia="Times New Roman" w:hAnsi="Times New Roman" w:cs="Times New Roman"/>
          <w:color w:val="000000"/>
          <w:sz w:val="28"/>
          <w:szCs w:val="28"/>
          <w:lang w:eastAsia="ru-RU"/>
        </w:rPr>
        <w:t>, устный опрос</w:t>
      </w:r>
      <w:r w:rsidRPr="00D60BFC">
        <w:rPr>
          <w:rFonts w:ascii="Times New Roman" w:eastAsia="Times New Roman" w:hAnsi="Times New Roman" w:cs="Times New Roman"/>
          <w:sz w:val="28"/>
          <w:szCs w:val="28"/>
          <w:lang w:eastAsia="ru-RU"/>
        </w:rPr>
        <w:t xml:space="preserve">, </w:t>
      </w:r>
      <w:r w:rsidRPr="00D60BFC">
        <w:rPr>
          <w:rFonts w:ascii="Times New Roman" w:eastAsia="Times New Roman" w:hAnsi="Times New Roman" w:cs="Times New Roman"/>
          <w:color w:val="000000"/>
          <w:sz w:val="28"/>
          <w:szCs w:val="28"/>
          <w:lang w:eastAsia="ru-RU"/>
        </w:rPr>
        <w:t xml:space="preserve">итоговый - </w:t>
      </w:r>
      <w:r w:rsidRPr="00D60BFC">
        <w:rPr>
          <w:rFonts w:ascii="Times New Roman" w:eastAsia="Times New Roman" w:hAnsi="Times New Roman" w:cs="Times New Roman"/>
          <w:sz w:val="28"/>
          <w:szCs w:val="28"/>
          <w:lang w:eastAsia="ru-RU"/>
        </w:rPr>
        <w:t>контрольная работа</w:t>
      </w:r>
      <w:r w:rsidRPr="00D60BFC">
        <w:rPr>
          <w:rFonts w:ascii="Times New Roman" w:eastAsia="Times New Roman" w:hAnsi="Times New Roman" w:cs="Times New Roman"/>
          <w:color w:val="000000"/>
          <w:sz w:val="28"/>
          <w:szCs w:val="28"/>
          <w:lang w:eastAsia="ru-RU"/>
        </w:rPr>
        <w:t>.</w:t>
      </w:r>
    </w:p>
    <w:p w14:paraId="0FF44309" w14:textId="77777777" w:rsidR="00D60BFC" w:rsidRPr="00D60BFC" w:rsidRDefault="00D60BFC" w:rsidP="00D60BFC">
      <w:pPr>
        <w:autoSpaceDN w:val="0"/>
        <w:ind w:firstLine="708"/>
        <w:jc w:val="both"/>
        <w:rPr>
          <w:rFonts w:ascii="Times New Roman" w:eastAsia="Times New Roman" w:hAnsi="Times New Roman" w:cs="Times New Roman"/>
          <w:color w:val="000000"/>
          <w:sz w:val="28"/>
          <w:szCs w:val="28"/>
          <w:lang w:eastAsia="ru-RU"/>
        </w:rPr>
      </w:pPr>
    </w:p>
    <w:tbl>
      <w:tblPr>
        <w:tblStyle w:val="33"/>
        <w:tblW w:w="9772" w:type="dxa"/>
        <w:tblLayout w:type="fixed"/>
        <w:tblLook w:val="04A0" w:firstRow="1" w:lastRow="0" w:firstColumn="1" w:lastColumn="0" w:noHBand="0" w:noVBand="1"/>
      </w:tblPr>
      <w:tblGrid>
        <w:gridCol w:w="675"/>
        <w:gridCol w:w="5954"/>
        <w:gridCol w:w="120"/>
        <w:gridCol w:w="2999"/>
        <w:gridCol w:w="7"/>
        <w:gridCol w:w="17"/>
      </w:tblGrid>
      <w:tr w:rsidR="00D60BFC" w:rsidRPr="00D60BFC" w14:paraId="20BE429E" w14:textId="77777777" w:rsidTr="00573EFD">
        <w:trPr>
          <w:gridAfter w:val="2"/>
          <w:wAfter w:w="24" w:type="dxa"/>
        </w:trPr>
        <w:tc>
          <w:tcPr>
            <w:tcW w:w="675" w:type="dxa"/>
            <w:vAlign w:val="center"/>
          </w:tcPr>
          <w:p w14:paraId="28BC7CEC" w14:textId="77777777" w:rsidR="00D60BFC" w:rsidRPr="00D60BFC" w:rsidRDefault="00D60BFC" w:rsidP="00D60BFC">
            <w:pPr>
              <w:autoSpaceDN w:val="0"/>
              <w:jc w:val="center"/>
              <w:rPr>
                <w:b/>
                <w:bCs/>
                <w:sz w:val="24"/>
                <w:szCs w:val="24"/>
              </w:rPr>
            </w:pPr>
            <w:r w:rsidRPr="00D60BFC">
              <w:rPr>
                <w:b/>
                <w:bCs/>
                <w:sz w:val="24"/>
                <w:szCs w:val="24"/>
              </w:rPr>
              <w:t>№ п/п</w:t>
            </w:r>
          </w:p>
        </w:tc>
        <w:tc>
          <w:tcPr>
            <w:tcW w:w="5954" w:type="dxa"/>
            <w:vAlign w:val="center"/>
          </w:tcPr>
          <w:p w14:paraId="62113C9A" w14:textId="77777777" w:rsidR="00D60BFC" w:rsidRPr="00D60BFC" w:rsidRDefault="00D60BFC" w:rsidP="00D60BFC">
            <w:pPr>
              <w:autoSpaceDN w:val="0"/>
              <w:jc w:val="center"/>
              <w:rPr>
                <w:b/>
                <w:bCs/>
                <w:sz w:val="24"/>
                <w:szCs w:val="24"/>
              </w:rPr>
            </w:pPr>
            <w:r w:rsidRPr="00D60BFC">
              <w:rPr>
                <w:b/>
                <w:sz w:val="24"/>
                <w:szCs w:val="24"/>
              </w:rPr>
              <w:t>Наименование разделов и тем</w:t>
            </w:r>
          </w:p>
        </w:tc>
        <w:tc>
          <w:tcPr>
            <w:tcW w:w="3119" w:type="dxa"/>
            <w:gridSpan w:val="2"/>
            <w:vAlign w:val="center"/>
          </w:tcPr>
          <w:p w14:paraId="4A4EDC1A" w14:textId="77777777" w:rsidR="00D60BFC" w:rsidRPr="00D60BFC" w:rsidRDefault="00D60BFC" w:rsidP="00D60BFC">
            <w:pPr>
              <w:autoSpaceDN w:val="0"/>
              <w:jc w:val="center"/>
              <w:rPr>
                <w:b/>
                <w:bCs/>
                <w:sz w:val="24"/>
                <w:szCs w:val="24"/>
              </w:rPr>
            </w:pPr>
            <w:r w:rsidRPr="00D60BFC">
              <w:rPr>
                <w:b/>
                <w:bCs/>
                <w:sz w:val="24"/>
                <w:szCs w:val="24"/>
              </w:rPr>
              <w:t>Формы контроля</w:t>
            </w:r>
          </w:p>
          <w:p w14:paraId="4E5EAA76" w14:textId="77777777" w:rsidR="00D60BFC" w:rsidRPr="00D60BFC" w:rsidRDefault="00D60BFC" w:rsidP="00D60BFC">
            <w:pPr>
              <w:autoSpaceDN w:val="0"/>
              <w:jc w:val="center"/>
              <w:rPr>
                <w:b/>
                <w:bCs/>
                <w:sz w:val="24"/>
                <w:szCs w:val="24"/>
              </w:rPr>
            </w:pPr>
          </w:p>
        </w:tc>
      </w:tr>
      <w:tr w:rsidR="00D60BFC" w:rsidRPr="00D60BFC" w14:paraId="48BB29CC" w14:textId="77777777" w:rsidTr="00573EFD">
        <w:tc>
          <w:tcPr>
            <w:tcW w:w="9772" w:type="dxa"/>
            <w:gridSpan w:val="6"/>
          </w:tcPr>
          <w:p w14:paraId="3E0E6165" w14:textId="77777777" w:rsidR="00D60BFC" w:rsidRPr="00D60BFC" w:rsidRDefault="00D60BFC" w:rsidP="00D60BFC">
            <w:pPr>
              <w:autoSpaceDN w:val="0"/>
              <w:jc w:val="center"/>
              <w:rPr>
                <w:b/>
                <w:bCs/>
                <w:sz w:val="24"/>
                <w:szCs w:val="24"/>
              </w:rPr>
            </w:pPr>
            <w:r w:rsidRPr="00D60BFC">
              <w:rPr>
                <w:b/>
                <w:sz w:val="24"/>
                <w:szCs w:val="24"/>
              </w:rPr>
              <w:t xml:space="preserve">Раздел </w:t>
            </w:r>
            <w:r w:rsidRPr="00D60BFC">
              <w:rPr>
                <w:b/>
                <w:sz w:val="24"/>
                <w:szCs w:val="24"/>
                <w:lang w:val="en-US"/>
              </w:rPr>
              <w:t>I</w:t>
            </w:r>
            <w:r w:rsidRPr="00D60BFC">
              <w:rPr>
                <w:b/>
                <w:sz w:val="24"/>
                <w:szCs w:val="24"/>
              </w:rPr>
              <w:t>. Интернет-рынок</w:t>
            </w:r>
          </w:p>
        </w:tc>
      </w:tr>
      <w:tr w:rsidR="00D60BFC" w:rsidRPr="00D60BFC" w14:paraId="1A63533E" w14:textId="77777777" w:rsidTr="00573EFD">
        <w:trPr>
          <w:gridAfter w:val="1"/>
          <w:wAfter w:w="17" w:type="dxa"/>
        </w:trPr>
        <w:tc>
          <w:tcPr>
            <w:tcW w:w="675" w:type="dxa"/>
          </w:tcPr>
          <w:p w14:paraId="4F3F433C" w14:textId="77777777" w:rsidR="00D60BFC" w:rsidRPr="00D60BFC" w:rsidRDefault="00D60BFC" w:rsidP="00D60BFC">
            <w:pPr>
              <w:autoSpaceDN w:val="0"/>
              <w:jc w:val="center"/>
              <w:rPr>
                <w:sz w:val="24"/>
                <w:szCs w:val="24"/>
              </w:rPr>
            </w:pPr>
            <w:r w:rsidRPr="00D60BFC">
              <w:rPr>
                <w:sz w:val="24"/>
                <w:szCs w:val="24"/>
              </w:rPr>
              <w:t>1.1.</w:t>
            </w:r>
          </w:p>
        </w:tc>
        <w:tc>
          <w:tcPr>
            <w:tcW w:w="6074" w:type="dxa"/>
            <w:gridSpan w:val="2"/>
          </w:tcPr>
          <w:p w14:paraId="4903439E" w14:textId="77777777" w:rsidR="00D60BFC" w:rsidRPr="00D60BFC" w:rsidRDefault="00D60BFC" w:rsidP="00D60BFC">
            <w:pPr>
              <w:autoSpaceDN w:val="0"/>
              <w:rPr>
                <w:sz w:val="24"/>
                <w:szCs w:val="24"/>
              </w:rPr>
            </w:pPr>
            <w:r w:rsidRPr="00D60BFC">
              <w:rPr>
                <w:sz w:val="24"/>
                <w:szCs w:val="24"/>
              </w:rPr>
              <w:t>Основы продвижения</w:t>
            </w:r>
          </w:p>
        </w:tc>
        <w:tc>
          <w:tcPr>
            <w:tcW w:w="3006" w:type="dxa"/>
            <w:gridSpan w:val="2"/>
          </w:tcPr>
          <w:p w14:paraId="1D45D0AE" w14:textId="77777777" w:rsidR="00D60BFC" w:rsidRPr="00D60BFC" w:rsidRDefault="00D60BFC" w:rsidP="00D60BFC">
            <w:pPr>
              <w:autoSpaceDN w:val="0"/>
              <w:jc w:val="center"/>
              <w:rPr>
                <w:sz w:val="24"/>
                <w:szCs w:val="24"/>
              </w:rPr>
            </w:pPr>
            <w:r w:rsidRPr="00D60BFC">
              <w:rPr>
                <w:sz w:val="24"/>
                <w:szCs w:val="24"/>
              </w:rPr>
              <w:t>Дискуссия, эссе</w:t>
            </w:r>
          </w:p>
        </w:tc>
      </w:tr>
      <w:tr w:rsidR="00D60BFC" w:rsidRPr="00D60BFC" w14:paraId="206B1149" w14:textId="77777777" w:rsidTr="00573EFD">
        <w:trPr>
          <w:gridAfter w:val="1"/>
          <w:wAfter w:w="17" w:type="dxa"/>
        </w:trPr>
        <w:tc>
          <w:tcPr>
            <w:tcW w:w="675" w:type="dxa"/>
          </w:tcPr>
          <w:p w14:paraId="6F7D358E" w14:textId="77777777" w:rsidR="00D60BFC" w:rsidRPr="00D60BFC" w:rsidRDefault="00D60BFC" w:rsidP="00D60BFC">
            <w:pPr>
              <w:autoSpaceDN w:val="0"/>
              <w:jc w:val="center"/>
              <w:rPr>
                <w:sz w:val="24"/>
                <w:szCs w:val="24"/>
              </w:rPr>
            </w:pPr>
            <w:r w:rsidRPr="00D60BFC">
              <w:rPr>
                <w:sz w:val="24"/>
                <w:szCs w:val="24"/>
              </w:rPr>
              <w:t>1.2.</w:t>
            </w:r>
          </w:p>
        </w:tc>
        <w:tc>
          <w:tcPr>
            <w:tcW w:w="6074" w:type="dxa"/>
            <w:gridSpan w:val="2"/>
          </w:tcPr>
          <w:p w14:paraId="317C8618" w14:textId="77777777" w:rsidR="00D60BFC" w:rsidRPr="00D60BFC" w:rsidRDefault="00D60BFC" w:rsidP="00D60BFC">
            <w:pPr>
              <w:autoSpaceDN w:val="0"/>
              <w:rPr>
                <w:sz w:val="24"/>
                <w:szCs w:val="24"/>
              </w:rPr>
            </w:pPr>
            <w:r w:rsidRPr="00D60BFC">
              <w:rPr>
                <w:sz w:val="24"/>
                <w:szCs w:val="24"/>
              </w:rPr>
              <w:t>Целевая аудитория</w:t>
            </w:r>
          </w:p>
        </w:tc>
        <w:tc>
          <w:tcPr>
            <w:tcW w:w="3006" w:type="dxa"/>
            <w:gridSpan w:val="2"/>
          </w:tcPr>
          <w:p w14:paraId="113103CA" w14:textId="77777777" w:rsidR="00D60BFC" w:rsidRPr="00D60BFC" w:rsidRDefault="00D60BFC" w:rsidP="00D60BFC">
            <w:pPr>
              <w:autoSpaceDN w:val="0"/>
              <w:jc w:val="center"/>
              <w:rPr>
                <w:sz w:val="24"/>
                <w:szCs w:val="24"/>
              </w:rPr>
            </w:pPr>
            <w:r w:rsidRPr="00D60BFC">
              <w:rPr>
                <w:sz w:val="24"/>
                <w:szCs w:val="24"/>
              </w:rPr>
              <w:t>Анкета, интервью, SWOT-анализ</w:t>
            </w:r>
          </w:p>
        </w:tc>
      </w:tr>
      <w:tr w:rsidR="00D60BFC" w:rsidRPr="00D60BFC" w14:paraId="24F74888" w14:textId="77777777" w:rsidTr="00573EFD">
        <w:tc>
          <w:tcPr>
            <w:tcW w:w="9772" w:type="dxa"/>
            <w:gridSpan w:val="6"/>
          </w:tcPr>
          <w:p w14:paraId="4682DA23" w14:textId="77777777" w:rsidR="00D60BFC" w:rsidRPr="00D60BFC" w:rsidRDefault="00D60BFC" w:rsidP="00D60BFC">
            <w:pPr>
              <w:autoSpaceDN w:val="0"/>
              <w:jc w:val="center"/>
              <w:rPr>
                <w:b/>
                <w:bCs/>
                <w:sz w:val="24"/>
                <w:szCs w:val="24"/>
              </w:rPr>
            </w:pPr>
            <w:r w:rsidRPr="00D60BFC">
              <w:rPr>
                <w:b/>
                <w:sz w:val="24"/>
                <w:szCs w:val="24"/>
              </w:rPr>
              <w:t xml:space="preserve">Раздел </w:t>
            </w:r>
            <w:r w:rsidRPr="00D60BFC">
              <w:rPr>
                <w:b/>
                <w:sz w:val="24"/>
                <w:szCs w:val="24"/>
                <w:lang w:val="en-US"/>
              </w:rPr>
              <w:t>II</w:t>
            </w:r>
            <w:r w:rsidRPr="00D60BFC">
              <w:rPr>
                <w:b/>
                <w:sz w:val="24"/>
                <w:szCs w:val="24"/>
              </w:rPr>
              <w:t>. Разработка и запуск контента</w:t>
            </w:r>
          </w:p>
        </w:tc>
      </w:tr>
      <w:tr w:rsidR="00D60BFC" w:rsidRPr="00D60BFC" w14:paraId="030097AB" w14:textId="77777777" w:rsidTr="00573EFD">
        <w:trPr>
          <w:gridAfter w:val="1"/>
          <w:wAfter w:w="17" w:type="dxa"/>
        </w:trPr>
        <w:tc>
          <w:tcPr>
            <w:tcW w:w="675" w:type="dxa"/>
          </w:tcPr>
          <w:p w14:paraId="3DA65EC0" w14:textId="77777777" w:rsidR="00D60BFC" w:rsidRPr="00D60BFC" w:rsidRDefault="00D60BFC" w:rsidP="00D60BFC">
            <w:pPr>
              <w:autoSpaceDN w:val="0"/>
              <w:jc w:val="center"/>
              <w:rPr>
                <w:sz w:val="24"/>
                <w:szCs w:val="24"/>
              </w:rPr>
            </w:pPr>
            <w:r w:rsidRPr="00D60BFC">
              <w:rPr>
                <w:sz w:val="24"/>
                <w:szCs w:val="24"/>
              </w:rPr>
              <w:t>2.1.</w:t>
            </w:r>
          </w:p>
        </w:tc>
        <w:tc>
          <w:tcPr>
            <w:tcW w:w="6074" w:type="dxa"/>
            <w:gridSpan w:val="2"/>
          </w:tcPr>
          <w:p w14:paraId="328DC152" w14:textId="77777777" w:rsidR="00D60BFC" w:rsidRPr="00D60BFC" w:rsidRDefault="00D60BFC" w:rsidP="00D60BFC">
            <w:pPr>
              <w:autoSpaceDN w:val="0"/>
              <w:rPr>
                <w:sz w:val="24"/>
                <w:szCs w:val="24"/>
              </w:rPr>
            </w:pPr>
            <w:r w:rsidRPr="00D60BFC">
              <w:rPr>
                <w:sz w:val="24"/>
                <w:szCs w:val="24"/>
              </w:rPr>
              <w:t>Создание контента</w:t>
            </w:r>
          </w:p>
        </w:tc>
        <w:tc>
          <w:tcPr>
            <w:tcW w:w="3006" w:type="dxa"/>
            <w:gridSpan w:val="2"/>
          </w:tcPr>
          <w:p w14:paraId="033E2AE7" w14:textId="77777777" w:rsidR="00D60BFC" w:rsidRPr="00D60BFC" w:rsidRDefault="00D60BFC" w:rsidP="00D60BFC">
            <w:pPr>
              <w:autoSpaceDN w:val="0"/>
              <w:jc w:val="center"/>
              <w:rPr>
                <w:sz w:val="24"/>
                <w:szCs w:val="24"/>
              </w:rPr>
            </w:pPr>
            <w:r w:rsidRPr="00D60BFC">
              <w:rPr>
                <w:sz w:val="24"/>
                <w:szCs w:val="24"/>
              </w:rPr>
              <w:t>Каркас проекта</w:t>
            </w:r>
          </w:p>
        </w:tc>
      </w:tr>
      <w:tr w:rsidR="00D60BFC" w:rsidRPr="00D60BFC" w14:paraId="17964708" w14:textId="77777777" w:rsidTr="00573EFD">
        <w:trPr>
          <w:gridAfter w:val="1"/>
          <w:wAfter w:w="17" w:type="dxa"/>
        </w:trPr>
        <w:tc>
          <w:tcPr>
            <w:tcW w:w="675" w:type="dxa"/>
          </w:tcPr>
          <w:p w14:paraId="48C733FE" w14:textId="77777777" w:rsidR="00D60BFC" w:rsidRPr="00D60BFC" w:rsidRDefault="00D60BFC" w:rsidP="00D60BFC">
            <w:pPr>
              <w:autoSpaceDN w:val="0"/>
              <w:jc w:val="center"/>
              <w:rPr>
                <w:sz w:val="24"/>
                <w:szCs w:val="24"/>
              </w:rPr>
            </w:pPr>
            <w:r w:rsidRPr="00D60BFC">
              <w:rPr>
                <w:sz w:val="24"/>
                <w:szCs w:val="24"/>
              </w:rPr>
              <w:t>2.2.</w:t>
            </w:r>
          </w:p>
        </w:tc>
        <w:tc>
          <w:tcPr>
            <w:tcW w:w="6074" w:type="dxa"/>
            <w:gridSpan w:val="2"/>
          </w:tcPr>
          <w:p w14:paraId="1D2282F1" w14:textId="77777777" w:rsidR="00D60BFC" w:rsidRPr="00D60BFC" w:rsidRDefault="00D60BFC" w:rsidP="00D60BFC">
            <w:pPr>
              <w:autoSpaceDN w:val="0"/>
              <w:rPr>
                <w:sz w:val="24"/>
                <w:szCs w:val="24"/>
              </w:rPr>
            </w:pPr>
            <w:r w:rsidRPr="00D60BFC">
              <w:rPr>
                <w:sz w:val="24"/>
                <w:szCs w:val="24"/>
              </w:rPr>
              <w:t>Стратегии и инструменты продвижения</w:t>
            </w:r>
          </w:p>
        </w:tc>
        <w:tc>
          <w:tcPr>
            <w:tcW w:w="3006" w:type="dxa"/>
            <w:gridSpan w:val="2"/>
          </w:tcPr>
          <w:p w14:paraId="50062A6C" w14:textId="77777777" w:rsidR="00D60BFC" w:rsidRPr="00D60BFC" w:rsidRDefault="00D60BFC" w:rsidP="00D60BFC">
            <w:pPr>
              <w:autoSpaceDN w:val="0"/>
              <w:jc w:val="center"/>
              <w:rPr>
                <w:sz w:val="24"/>
                <w:szCs w:val="24"/>
              </w:rPr>
            </w:pPr>
            <w:r w:rsidRPr="00D60BFC">
              <w:rPr>
                <w:sz w:val="24"/>
                <w:szCs w:val="24"/>
              </w:rPr>
              <w:t>Смета, анализ грантодателей</w:t>
            </w:r>
          </w:p>
        </w:tc>
      </w:tr>
      <w:tr w:rsidR="00D60BFC" w:rsidRPr="00D60BFC" w14:paraId="2831B03B" w14:textId="77777777" w:rsidTr="00573EFD">
        <w:trPr>
          <w:gridAfter w:val="1"/>
          <w:wAfter w:w="17" w:type="dxa"/>
        </w:trPr>
        <w:tc>
          <w:tcPr>
            <w:tcW w:w="675" w:type="dxa"/>
          </w:tcPr>
          <w:p w14:paraId="7B2FB08E" w14:textId="77777777" w:rsidR="00D60BFC" w:rsidRPr="00D60BFC" w:rsidRDefault="00D60BFC" w:rsidP="00D60BFC">
            <w:pPr>
              <w:autoSpaceDN w:val="0"/>
              <w:jc w:val="center"/>
              <w:rPr>
                <w:sz w:val="24"/>
                <w:szCs w:val="24"/>
              </w:rPr>
            </w:pPr>
            <w:r w:rsidRPr="00D60BFC">
              <w:rPr>
                <w:sz w:val="24"/>
                <w:szCs w:val="24"/>
              </w:rPr>
              <w:t>2.3.</w:t>
            </w:r>
          </w:p>
        </w:tc>
        <w:tc>
          <w:tcPr>
            <w:tcW w:w="6074" w:type="dxa"/>
            <w:gridSpan w:val="2"/>
          </w:tcPr>
          <w:p w14:paraId="6F952FB2" w14:textId="77777777" w:rsidR="00D60BFC" w:rsidRPr="00D60BFC" w:rsidRDefault="00D60BFC" w:rsidP="00D60BFC">
            <w:pPr>
              <w:autoSpaceDN w:val="0"/>
              <w:rPr>
                <w:sz w:val="24"/>
                <w:szCs w:val="24"/>
              </w:rPr>
            </w:pPr>
            <w:r w:rsidRPr="00D60BFC">
              <w:rPr>
                <w:sz w:val="24"/>
                <w:szCs w:val="24"/>
              </w:rPr>
              <w:t>Этика и продвижение в искусстве</w:t>
            </w:r>
          </w:p>
        </w:tc>
        <w:tc>
          <w:tcPr>
            <w:tcW w:w="3006" w:type="dxa"/>
            <w:gridSpan w:val="2"/>
          </w:tcPr>
          <w:p w14:paraId="4953A019" w14:textId="77777777" w:rsidR="00D60BFC" w:rsidRPr="00D60BFC" w:rsidRDefault="00D60BFC" w:rsidP="00D60BFC">
            <w:pPr>
              <w:autoSpaceDN w:val="0"/>
              <w:jc w:val="center"/>
              <w:rPr>
                <w:sz w:val="24"/>
                <w:szCs w:val="24"/>
              </w:rPr>
            </w:pPr>
            <w:r w:rsidRPr="00D60BFC">
              <w:rPr>
                <w:sz w:val="24"/>
                <w:szCs w:val="24"/>
              </w:rPr>
              <w:t>Пост для краудфандинга</w:t>
            </w:r>
          </w:p>
        </w:tc>
      </w:tr>
      <w:tr w:rsidR="00D60BFC" w:rsidRPr="00D60BFC" w14:paraId="3690FEDB" w14:textId="77777777" w:rsidTr="00573EFD">
        <w:trPr>
          <w:gridAfter w:val="1"/>
          <w:wAfter w:w="17" w:type="dxa"/>
        </w:trPr>
        <w:tc>
          <w:tcPr>
            <w:tcW w:w="9755" w:type="dxa"/>
            <w:gridSpan w:val="5"/>
          </w:tcPr>
          <w:p w14:paraId="15429669" w14:textId="77777777" w:rsidR="00D60BFC" w:rsidRPr="00D60BFC" w:rsidRDefault="00D60BFC" w:rsidP="00D60BFC">
            <w:pPr>
              <w:autoSpaceDN w:val="0"/>
              <w:jc w:val="center"/>
              <w:rPr>
                <w:sz w:val="24"/>
                <w:szCs w:val="24"/>
              </w:rPr>
            </w:pPr>
            <w:r w:rsidRPr="00D60BFC">
              <w:rPr>
                <w:b/>
                <w:sz w:val="24"/>
                <w:szCs w:val="24"/>
              </w:rPr>
              <w:t xml:space="preserve">Раздел </w:t>
            </w:r>
            <w:r w:rsidRPr="00D60BFC">
              <w:rPr>
                <w:b/>
                <w:sz w:val="24"/>
                <w:szCs w:val="24"/>
                <w:lang w:val="en-US"/>
              </w:rPr>
              <w:t>III</w:t>
            </w:r>
            <w:r w:rsidRPr="00D60BFC">
              <w:rPr>
                <w:b/>
                <w:sz w:val="24"/>
                <w:szCs w:val="24"/>
              </w:rPr>
              <w:t>. Продажа и продвижение итогового проекта</w:t>
            </w:r>
          </w:p>
        </w:tc>
      </w:tr>
      <w:tr w:rsidR="00D60BFC" w:rsidRPr="00D60BFC" w14:paraId="5C25A53F" w14:textId="77777777" w:rsidTr="00573EFD">
        <w:trPr>
          <w:gridAfter w:val="1"/>
          <w:wAfter w:w="17" w:type="dxa"/>
        </w:trPr>
        <w:tc>
          <w:tcPr>
            <w:tcW w:w="675" w:type="dxa"/>
          </w:tcPr>
          <w:p w14:paraId="738DE0B0" w14:textId="77777777" w:rsidR="00D60BFC" w:rsidRPr="00D60BFC" w:rsidRDefault="00D60BFC" w:rsidP="00D60BFC">
            <w:pPr>
              <w:autoSpaceDN w:val="0"/>
              <w:jc w:val="center"/>
              <w:rPr>
                <w:sz w:val="24"/>
                <w:szCs w:val="24"/>
              </w:rPr>
            </w:pPr>
            <w:r w:rsidRPr="00D60BFC">
              <w:rPr>
                <w:sz w:val="24"/>
                <w:szCs w:val="24"/>
              </w:rPr>
              <w:t>3.1</w:t>
            </w:r>
          </w:p>
        </w:tc>
        <w:tc>
          <w:tcPr>
            <w:tcW w:w="6074" w:type="dxa"/>
            <w:gridSpan w:val="2"/>
          </w:tcPr>
          <w:p w14:paraId="24F1A491" w14:textId="77777777" w:rsidR="00D60BFC" w:rsidRPr="00D60BFC" w:rsidRDefault="00D60BFC" w:rsidP="00D60BFC">
            <w:pPr>
              <w:autoSpaceDN w:val="0"/>
              <w:rPr>
                <w:sz w:val="24"/>
                <w:szCs w:val="24"/>
              </w:rPr>
            </w:pPr>
            <w:r w:rsidRPr="00D60BFC">
              <w:rPr>
                <w:sz w:val="24"/>
                <w:szCs w:val="24"/>
              </w:rPr>
              <w:t>Итоговый проект</w:t>
            </w:r>
          </w:p>
        </w:tc>
        <w:tc>
          <w:tcPr>
            <w:tcW w:w="3006" w:type="dxa"/>
            <w:gridSpan w:val="2"/>
          </w:tcPr>
          <w:p w14:paraId="6543266A" w14:textId="77777777" w:rsidR="00D60BFC" w:rsidRPr="00D60BFC" w:rsidRDefault="00D60BFC" w:rsidP="00D60BFC">
            <w:pPr>
              <w:autoSpaceDN w:val="0"/>
              <w:jc w:val="center"/>
              <w:rPr>
                <w:sz w:val="24"/>
                <w:szCs w:val="24"/>
              </w:rPr>
            </w:pPr>
            <w:r w:rsidRPr="00D60BFC">
              <w:rPr>
                <w:sz w:val="24"/>
                <w:szCs w:val="24"/>
              </w:rPr>
              <w:t>Анонс, контент-план</w:t>
            </w:r>
          </w:p>
        </w:tc>
      </w:tr>
      <w:tr w:rsidR="00D60BFC" w:rsidRPr="00D60BFC" w14:paraId="10D215D5" w14:textId="77777777" w:rsidTr="00573EFD">
        <w:trPr>
          <w:gridAfter w:val="1"/>
          <w:wAfter w:w="17" w:type="dxa"/>
        </w:trPr>
        <w:tc>
          <w:tcPr>
            <w:tcW w:w="675" w:type="dxa"/>
          </w:tcPr>
          <w:p w14:paraId="2B413B94" w14:textId="77777777" w:rsidR="00D60BFC" w:rsidRPr="00D60BFC" w:rsidRDefault="00D60BFC" w:rsidP="00D60BFC">
            <w:pPr>
              <w:autoSpaceDN w:val="0"/>
              <w:jc w:val="center"/>
              <w:rPr>
                <w:sz w:val="24"/>
                <w:szCs w:val="24"/>
              </w:rPr>
            </w:pPr>
          </w:p>
        </w:tc>
        <w:tc>
          <w:tcPr>
            <w:tcW w:w="6074" w:type="dxa"/>
            <w:gridSpan w:val="2"/>
          </w:tcPr>
          <w:p w14:paraId="00976081" w14:textId="77777777" w:rsidR="00D60BFC" w:rsidRPr="00D60BFC" w:rsidRDefault="00D60BFC" w:rsidP="00D60BFC">
            <w:pPr>
              <w:autoSpaceDN w:val="0"/>
              <w:rPr>
                <w:b/>
                <w:bCs/>
                <w:i/>
                <w:iCs/>
                <w:sz w:val="24"/>
                <w:szCs w:val="24"/>
              </w:rPr>
            </w:pPr>
            <w:r w:rsidRPr="00D60BFC">
              <w:rPr>
                <w:b/>
                <w:bCs/>
                <w:i/>
                <w:iCs/>
                <w:sz w:val="24"/>
                <w:szCs w:val="24"/>
              </w:rPr>
              <w:t xml:space="preserve">Контрольная работа </w:t>
            </w:r>
            <w:r w:rsidRPr="00D60BFC">
              <w:rPr>
                <w:sz w:val="24"/>
                <w:szCs w:val="24"/>
              </w:rPr>
              <w:t>в форме</w:t>
            </w:r>
            <w:r w:rsidRPr="00D60BFC">
              <w:rPr>
                <w:b/>
                <w:bCs/>
                <w:i/>
                <w:iCs/>
                <w:sz w:val="24"/>
                <w:szCs w:val="24"/>
              </w:rPr>
              <w:t xml:space="preserve"> з</w:t>
            </w:r>
            <w:r w:rsidRPr="00D60BFC">
              <w:rPr>
                <w:sz w:val="24"/>
                <w:szCs w:val="24"/>
              </w:rPr>
              <w:t>ащиты СММ-кампании для художественного проекта</w:t>
            </w:r>
          </w:p>
        </w:tc>
        <w:tc>
          <w:tcPr>
            <w:tcW w:w="3006" w:type="dxa"/>
            <w:gridSpan w:val="2"/>
          </w:tcPr>
          <w:p w14:paraId="4A5DF022" w14:textId="77777777" w:rsidR="00D60BFC" w:rsidRPr="00D60BFC" w:rsidRDefault="00D60BFC" w:rsidP="00D60BFC">
            <w:pPr>
              <w:autoSpaceDN w:val="0"/>
              <w:jc w:val="center"/>
              <w:rPr>
                <w:sz w:val="24"/>
                <w:szCs w:val="24"/>
              </w:rPr>
            </w:pPr>
            <w:r w:rsidRPr="00D60BFC">
              <w:rPr>
                <w:sz w:val="24"/>
                <w:szCs w:val="24"/>
              </w:rPr>
              <w:t>Презентация, ответы на вопросы</w:t>
            </w:r>
          </w:p>
        </w:tc>
      </w:tr>
    </w:tbl>
    <w:p w14:paraId="669C4446" w14:textId="77777777" w:rsidR="00D60BFC" w:rsidRPr="00D60BFC" w:rsidRDefault="00D60BFC" w:rsidP="00D60BFC">
      <w:pPr>
        <w:autoSpaceDN w:val="0"/>
        <w:ind w:firstLine="708"/>
        <w:jc w:val="both"/>
        <w:rPr>
          <w:rFonts w:ascii="Times New Roman" w:eastAsia="Times New Roman" w:hAnsi="Times New Roman" w:cs="Times New Roman"/>
          <w:color w:val="000000"/>
          <w:sz w:val="28"/>
          <w:szCs w:val="28"/>
          <w:lang w:eastAsia="ru-RU"/>
        </w:rPr>
      </w:pPr>
    </w:p>
    <w:p w14:paraId="13F41E9A"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p w14:paraId="1746C660" w14:textId="77777777" w:rsidR="00D60BFC" w:rsidRPr="00D60BFC" w:rsidRDefault="00D60BFC" w:rsidP="00D60BFC">
      <w:pPr>
        <w:autoSpaceDN w:val="0"/>
        <w:jc w:val="center"/>
        <w:rPr>
          <w:rFonts w:ascii="Times New Roman" w:eastAsia="Times New Roman" w:hAnsi="Times New Roman" w:cs="Times New Roman"/>
          <w:sz w:val="28"/>
          <w:szCs w:val="28"/>
          <w:lang w:eastAsia="ru-RU"/>
        </w:rPr>
        <w:sectPr w:rsidR="00D60BFC" w:rsidRPr="00D60BFC" w:rsidSect="00D60BFC">
          <w:footerReference w:type="even" r:id="rId11"/>
          <w:footerReference w:type="default" r:id="rId12"/>
          <w:pgSz w:w="11906" w:h="16838"/>
          <w:pgMar w:top="1134" w:right="567" w:bottom="1134" w:left="1701" w:header="709" w:footer="709" w:gutter="0"/>
          <w:cols w:space="708"/>
          <w:docGrid w:linePitch="360"/>
        </w:sectPr>
      </w:pPr>
    </w:p>
    <w:p w14:paraId="631DF871" w14:textId="77777777" w:rsidR="00F51894" w:rsidRPr="00541C4A" w:rsidRDefault="00F51894" w:rsidP="00541C4A">
      <w:pPr>
        <w:pStyle w:val="1"/>
        <w:rPr>
          <w:rFonts w:ascii="Times New Roman" w:hAnsi="Times New Roman" w:cs="Times New Roman"/>
          <w:b/>
          <w:caps/>
          <w:color w:val="auto"/>
          <w:kern w:val="28"/>
          <w:sz w:val="28"/>
          <w:szCs w:val="28"/>
        </w:rPr>
      </w:pPr>
      <w:bookmarkStart w:id="45" w:name="_Toc223595458"/>
      <w:bookmarkStart w:id="46" w:name="_Toc240127968"/>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45"/>
      <w:bookmarkEnd w:id="46"/>
    </w:p>
    <w:p w14:paraId="0FD0E756" w14:textId="77777777" w:rsidR="00F51894" w:rsidRPr="00F51894" w:rsidRDefault="00F51894" w:rsidP="00F51894">
      <w:pPr>
        <w:ind w:firstLine="709"/>
        <w:jc w:val="center"/>
        <w:rPr>
          <w:rFonts w:ascii="Times New Roman" w:hAnsi="Times New Roman" w:cs="Times New Roman"/>
          <w:sz w:val="28"/>
          <w:szCs w:val="28"/>
        </w:rPr>
      </w:pPr>
    </w:p>
    <w:p w14:paraId="5C479160" w14:textId="77777777" w:rsidR="00F51894" w:rsidRPr="00E55CD5" w:rsidRDefault="00F51894" w:rsidP="00F51894">
      <w:pPr>
        <w:ind w:firstLine="709"/>
        <w:jc w:val="both"/>
        <w:rPr>
          <w:rFonts w:ascii="Times New Roman" w:hAnsi="Times New Roman" w:cs="Times New Roman"/>
          <w:sz w:val="28"/>
          <w:szCs w:val="28"/>
        </w:rPr>
      </w:pPr>
    </w:p>
    <w:p w14:paraId="5FD996DB" w14:textId="448F0453" w:rsidR="008D243B" w:rsidRPr="008D243B" w:rsidRDefault="008D243B" w:rsidP="003E543F">
      <w:pPr>
        <w:autoSpaceDN w:val="0"/>
        <w:ind w:firstLine="709"/>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Рабочая программа</w:t>
      </w:r>
      <w:r w:rsidR="003E543F" w:rsidRPr="003E543F">
        <w:t xml:space="preserve"> </w:t>
      </w:r>
      <w:r w:rsidR="003E543F" w:rsidRPr="003E543F">
        <w:rPr>
          <w:rFonts w:ascii="Times New Roman" w:eastAsia="Times New Roman" w:hAnsi="Times New Roman" w:cs="Times New Roman"/>
          <w:sz w:val="24"/>
          <w:szCs w:val="24"/>
          <w:u w:val="single"/>
          <w:lang w:eastAsia="ru-RU"/>
        </w:rPr>
        <w:t>Продвижение продукта в интернете</w:t>
      </w:r>
      <w:r w:rsidR="003E543F" w:rsidRPr="003E543F">
        <w:rPr>
          <w:rFonts w:ascii="Times New Roman" w:eastAsia="Times New Roman" w:hAnsi="Times New Roman" w:cs="Times New Roman"/>
          <w:sz w:val="24"/>
          <w:szCs w:val="24"/>
          <w:lang w:eastAsia="ru-RU"/>
        </w:rPr>
        <w:t xml:space="preserve"> </w:t>
      </w:r>
    </w:p>
    <w:p w14:paraId="64F26915" w14:textId="77777777" w:rsidR="003E543F" w:rsidRDefault="003E543F" w:rsidP="008D243B">
      <w:pPr>
        <w:tabs>
          <w:tab w:val="left" w:leader="underscore" w:pos="9210"/>
        </w:tabs>
        <w:autoSpaceDN w:val="0"/>
        <w:jc w:val="both"/>
        <w:rPr>
          <w:rFonts w:ascii="Times New Roman" w:eastAsia="Times New Roman" w:hAnsi="Times New Roman" w:cs="Times New Roman"/>
          <w:sz w:val="24"/>
          <w:szCs w:val="24"/>
          <w:lang w:eastAsia="ru-RU"/>
        </w:rPr>
      </w:pPr>
      <w:r w:rsidRPr="003E543F">
        <w:rPr>
          <w:rFonts w:ascii="Times New Roman" w:eastAsia="Times New Roman" w:hAnsi="Times New Roman" w:cs="Times New Roman"/>
          <w:sz w:val="24"/>
          <w:szCs w:val="24"/>
          <w:lang w:eastAsia="ru-RU"/>
        </w:rPr>
        <w:t xml:space="preserve">одобрена на 2026/2027 учебный год на заседании предметно-цикловой </w:t>
      </w:r>
    </w:p>
    <w:p w14:paraId="397D2DD2" w14:textId="60242027" w:rsidR="008D243B" w:rsidRPr="008D243B" w:rsidRDefault="008D243B" w:rsidP="008D243B">
      <w:pPr>
        <w:tabs>
          <w:tab w:val="left" w:leader="underscore" w:pos="9210"/>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комиссии </w:t>
      </w:r>
      <w:r w:rsidRPr="008D243B">
        <w:rPr>
          <w:rFonts w:ascii="Times New Roman" w:eastAsia="Times New Roman" w:hAnsi="Times New Roman" w:cs="Times New Roman"/>
          <w:sz w:val="24"/>
          <w:szCs w:val="24"/>
          <w:u w:val="single"/>
          <w:lang w:eastAsia="ru-RU"/>
        </w:rPr>
        <w:t>Социально-культурная деятельность</w:t>
      </w:r>
      <w:r w:rsidRPr="008D243B">
        <w:rPr>
          <w:rFonts w:ascii="Times New Roman" w:eastAsia="Times New Roman" w:hAnsi="Times New Roman" w:cs="Times New Roman"/>
          <w:sz w:val="24"/>
          <w:szCs w:val="24"/>
          <w:lang w:eastAsia="ru-RU"/>
        </w:rPr>
        <w:t>__________</w:t>
      </w:r>
    </w:p>
    <w:p w14:paraId="12539819" w14:textId="77777777" w:rsidR="008D243B" w:rsidRPr="008D243B" w:rsidRDefault="008D243B" w:rsidP="008D243B">
      <w:pPr>
        <w:tabs>
          <w:tab w:val="left" w:leader="underscore" w:pos="2067"/>
          <w:tab w:val="left" w:leader="underscore" w:pos="2783"/>
          <w:tab w:val="left" w:leader="underscore" w:pos="5117"/>
        </w:tabs>
        <w:autoSpaceDN w:val="0"/>
        <w:spacing w:after="328"/>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от </w:t>
      </w:r>
      <w:r w:rsidRPr="008D243B">
        <w:rPr>
          <w:rFonts w:ascii="Times New Roman" w:eastAsia="Times New Roman" w:hAnsi="Times New Roman" w:cs="Times New Roman"/>
          <w:sz w:val="24"/>
          <w:szCs w:val="24"/>
          <w:u w:val="single"/>
          <w:lang w:eastAsia="ru-RU"/>
        </w:rPr>
        <w:t>16 мая</w:t>
      </w:r>
      <w:r w:rsidRPr="008D243B">
        <w:rPr>
          <w:rFonts w:ascii="Times New Roman" w:eastAsia="Times New Roman" w:hAnsi="Times New Roman" w:cs="Times New Roman"/>
          <w:sz w:val="24"/>
          <w:szCs w:val="24"/>
          <w:lang w:eastAsia="ru-RU"/>
        </w:rPr>
        <w:t xml:space="preserve"> 20</w:t>
      </w:r>
      <w:r w:rsidRPr="008D243B">
        <w:rPr>
          <w:rFonts w:ascii="Times New Roman" w:eastAsia="Times New Roman" w:hAnsi="Times New Roman" w:cs="Times New Roman"/>
          <w:sz w:val="24"/>
          <w:szCs w:val="24"/>
          <w:u w:val="single"/>
          <w:lang w:eastAsia="ru-RU"/>
        </w:rPr>
        <w:t xml:space="preserve">25 </w:t>
      </w:r>
      <w:r w:rsidRPr="008D243B">
        <w:rPr>
          <w:rFonts w:ascii="Times New Roman" w:eastAsia="Times New Roman" w:hAnsi="Times New Roman" w:cs="Times New Roman"/>
          <w:sz w:val="24"/>
          <w:szCs w:val="24"/>
          <w:lang w:eastAsia="ru-RU"/>
        </w:rPr>
        <w:t xml:space="preserve">г., протокол № </w:t>
      </w:r>
      <w:r w:rsidRPr="008D243B">
        <w:rPr>
          <w:rFonts w:ascii="Times New Roman" w:eastAsia="Times New Roman" w:hAnsi="Times New Roman" w:cs="Times New Roman"/>
          <w:sz w:val="24"/>
          <w:szCs w:val="24"/>
          <w:u w:val="single"/>
          <w:lang w:eastAsia="ru-RU"/>
        </w:rPr>
        <w:t>9</w:t>
      </w:r>
      <w:r w:rsidRPr="008D243B">
        <w:rPr>
          <w:rFonts w:ascii="Times New Roman" w:eastAsia="Times New Roman" w:hAnsi="Times New Roman" w:cs="Times New Roman"/>
          <w:sz w:val="24"/>
          <w:szCs w:val="24"/>
          <w:lang w:eastAsia="ru-RU"/>
        </w:rPr>
        <w:t xml:space="preserve"> </w:t>
      </w:r>
    </w:p>
    <w:p w14:paraId="2BFEC383" w14:textId="77777777" w:rsidR="008D243B" w:rsidRPr="008D243B" w:rsidRDefault="008D243B" w:rsidP="008D243B">
      <w:pPr>
        <w:tabs>
          <w:tab w:val="left" w:leader="underscore" w:pos="8916"/>
        </w:tabs>
        <w:autoSpaceDN w:val="0"/>
        <w:spacing w:line="310" w:lineRule="exact"/>
        <w:ind w:left="268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Председатель ПЦК _</w:t>
      </w:r>
      <w:proofErr w:type="gramStart"/>
      <w:r w:rsidRPr="008D243B">
        <w:rPr>
          <w:rFonts w:ascii="Times New Roman" w:eastAsia="Times New Roman" w:hAnsi="Times New Roman" w:cs="Times New Roman"/>
          <w:sz w:val="24"/>
          <w:szCs w:val="24"/>
          <w:u w:val="single"/>
          <w:lang w:eastAsia="ru-RU"/>
        </w:rPr>
        <w:t>Т.Е.</w:t>
      </w:r>
      <w:proofErr w:type="gramEnd"/>
      <w:r w:rsidRPr="008D243B">
        <w:rPr>
          <w:rFonts w:ascii="Times New Roman" w:eastAsia="Times New Roman" w:hAnsi="Times New Roman" w:cs="Times New Roman"/>
          <w:sz w:val="24"/>
          <w:szCs w:val="24"/>
          <w:u w:val="single"/>
          <w:lang w:eastAsia="ru-RU"/>
        </w:rPr>
        <w:t xml:space="preserve"> Малыгина</w:t>
      </w:r>
      <w:r w:rsidRPr="008D243B">
        <w:rPr>
          <w:rFonts w:ascii="Times New Roman" w:eastAsia="Times New Roman" w:hAnsi="Times New Roman" w:cs="Times New Roman"/>
          <w:sz w:val="24"/>
          <w:szCs w:val="24"/>
          <w:lang w:eastAsia="ru-RU"/>
        </w:rPr>
        <w:t>___</w:t>
      </w:r>
    </w:p>
    <w:p w14:paraId="679F368E" w14:textId="5980F5AC" w:rsidR="008D243B" w:rsidRPr="008D243B" w:rsidRDefault="008D243B" w:rsidP="008D243B">
      <w:pPr>
        <w:spacing w:after="600" w:line="210" w:lineRule="exact"/>
        <w:ind w:left="3545" w:firstLine="709"/>
        <w:jc w:val="both"/>
        <w:rPr>
          <w:rFonts w:ascii="Times New Roman" w:eastAsia="Times New Roman" w:hAnsi="Times New Roman" w:cs="Times New Roman"/>
          <w:sz w:val="21"/>
          <w:szCs w:val="21"/>
          <w:lang w:eastAsia="ru-RU"/>
        </w:rPr>
      </w:pPr>
      <w:r w:rsidRPr="008D243B">
        <w:rPr>
          <w:rFonts w:ascii="Times New Roman" w:eastAsia="Times New Roman" w:hAnsi="Times New Roman" w:cs="Times New Roman"/>
          <w:sz w:val="21"/>
          <w:szCs w:val="21"/>
          <w:lang w:eastAsia="ru-RU"/>
        </w:rPr>
        <w:tab/>
        <w:t>(Инициалы и фамилия)</w:t>
      </w:r>
    </w:p>
    <w:p w14:paraId="17E70C43" w14:textId="77777777" w:rsidR="00F51894" w:rsidRPr="00E55CD5" w:rsidRDefault="00F51894" w:rsidP="00F51894">
      <w:pPr>
        <w:ind w:firstLine="709"/>
        <w:jc w:val="both"/>
        <w:rPr>
          <w:rFonts w:ascii="Times New Roman" w:hAnsi="Times New Roman" w:cs="Times New Roman"/>
          <w:sz w:val="24"/>
        </w:rPr>
      </w:pPr>
    </w:p>
    <w:p w14:paraId="15CE1DCA" w14:textId="77777777" w:rsidR="00F51894" w:rsidRPr="00E55CD5" w:rsidRDefault="00F51894" w:rsidP="00F51894">
      <w:pPr>
        <w:jc w:val="both"/>
        <w:rPr>
          <w:rFonts w:ascii="Times New Roman" w:hAnsi="Times New Roman" w:cs="Times New Roman"/>
          <w:sz w:val="24"/>
        </w:rPr>
      </w:pPr>
    </w:p>
    <w:p w14:paraId="1F5991BF" w14:textId="77777777" w:rsidR="00F51894" w:rsidRPr="00E55CD5" w:rsidRDefault="00F51894" w:rsidP="00F51894">
      <w:pPr>
        <w:tabs>
          <w:tab w:val="left" w:pos="567"/>
          <w:tab w:val="left" w:pos="709"/>
        </w:tabs>
        <w:jc w:val="both"/>
        <w:rPr>
          <w:rFonts w:ascii="Times New Roman" w:hAnsi="Times New Roman" w:cs="Times New Roman"/>
          <w:sz w:val="24"/>
        </w:rPr>
      </w:pPr>
    </w:p>
    <w:p w14:paraId="4A390B2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96E9F6F"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3E70FE1"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59318A"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2CE25EB"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9917759"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C9C6D0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810256D" w14:textId="77777777" w:rsidR="00F51894" w:rsidRPr="00E55CD5" w:rsidRDefault="00F51894" w:rsidP="00F51894">
      <w:pPr>
        <w:ind w:firstLine="709"/>
        <w:jc w:val="both"/>
        <w:rPr>
          <w:rFonts w:ascii="Times New Roman" w:hAnsi="Times New Roman" w:cs="Times New Roman"/>
          <w:sz w:val="24"/>
        </w:rPr>
      </w:pPr>
    </w:p>
    <w:p w14:paraId="0E7885B1" w14:textId="77777777" w:rsidR="00F51894" w:rsidRPr="00E55CD5" w:rsidRDefault="00F51894" w:rsidP="00F51894">
      <w:pPr>
        <w:ind w:firstLine="709"/>
        <w:jc w:val="both"/>
        <w:rPr>
          <w:rFonts w:ascii="Times New Roman" w:hAnsi="Times New Roman" w:cs="Times New Roman"/>
          <w:sz w:val="24"/>
        </w:rPr>
      </w:pPr>
    </w:p>
    <w:p w14:paraId="40AD8887" w14:textId="77777777" w:rsidR="00F51894" w:rsidRPr="00E55CD5" w:rsidRDefault="00F51894" w:rsidP="00F51894">
      <w:pPr>
        <w:ind w:firstLine="709"/>
        <w:jc w:val="both"/>
        <w:rPr>
          <w:rFonts w:ascii="Times New Roman" w:hAnsi="Times New Roman" w:cs="Times New Roman"/>
          <w:sz w:val="24"/>
        </w:rPr>
      </w:pPr>
    </w:p>
    <w:p w14:paraId="5C5B89D8"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EC4056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1100368"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E5F6F1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E35BC0C"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3E7BCC83"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2E618140"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6DA84EE9" w14:textId="77777777" w:rsidR="00F51894" w:rsidRPr="00E55CD5" w:rsidRDefault="00F51894" w:rsidP="00F51894">
      <w:pPr>
        <w:ind w:firstLine="709"/>
        <w:jc w:val="both"/>
        <w:rPr>
          <w:rFonts w:ascii="Times New Roman" w:hAnsi="Times New Roman" w:cs="Times New Roman"/>
          <w:sz w:val="28"/>
          <w:szCs w:val="28"/>
        </w:rPr>
      </w:pPr>
    </w:p>
    <w:p w14:paraId="6CE8389A" w14:textId="77777777" w:rsidR="00F51894" w:rsidRPr="00E55CD5" w:rsidRDefault="00F51894" w:rsidP="00F51894">
      <w:pPr>
        <w:ind w:firstLine="709"/>
        <w:jc w:val="both"/>
        <w:rPr>
          <w:rFonts w:ascii="Times New Roman" w:hAnsi="Times New Roman" w:cs="Times New Roman"/>
          <w:sz w:val="28"/>
          <w:szCs w:val="28"/>
        </w:rPr>
      </w:pPr>
    </w:p>
    <w:p w14:paraId="23D064CF" w14:textId="77777777" w:rsidR="00F51894" w:rsidRPr="00E55CD5" w:rsidRDefault="00F51894" w:rsidP="00F51894">
      <w:pPr>
        <w:ind w:firstLine="709"/>
        <w:jc w:val="both"/>
        <w:rPr>
          <w:rFonts w:ascii="Times New Roman" w:hAnsi="Times New Roman" w:cs="Times New Roman"/>
          <w:sz w:val="28"/>
          <w:szCs w:val="28"/>
        </w:rPr>
      </w:pPr>
    </w:p>
    <w:p w14:paraId="0CB80C3B"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BB9DB4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41EBE5C"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A79C1C3"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C0B36E0"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544EB78"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00A27FE"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00AD2D78" w14:textId="77777777" w:rsidR="00F51894" w:rsidRPr="00E55CD5" w:rsidRDefault="00F51894" w:rsidP="00F51894">
      <w:pPr>
        <w:ind w:firstLine="709"/>
        <w:jc w:val="both"/>
        <w:rPr>
          <w:rFonts w:ascii="Times New Roman" w:hAnsi="Times New Roman" w:cs="Times New Roman"/>
          <w:sz w:val="28"/>
          <w:szCs w:val="28"/>
        </w:rPr>
      </w:pPr>
    </w:p>
    <w:p w14:paraId="0EB6012E" w14:textId="77777777" w:rsidR="00F51894" w:rsidRPr="00E55CD5" w:rsidRDefault="00F51894" w:rsidP="00F51894">
      <w:pPr>
        <w:pStyle w:val="af4"/>
        <w:spacing w:after="0"/>
        <w:jc w:val="both"/>
        <w:rPr>
          <w:rFonts w:ascii="Times New Roman" w:hAnsi="Times New Roman" w:cs="Times New Roman"/>
          <w:sz w:val="28"/>
          <w:szCs w:val="28"/>
        </w:rPr>
      </w:pPr>
    </w:p>
    <w:p w14:paraId="7757F81B" w14:textId="77777777" w:rsidR="00F51894" w:rsidRPr="00E55CD5" w:rsidRDefault="00F51894" w:rsidP="00F51894">
      <w:pPr>
        <w:rPr>
          <w:rFonts w:ascii="Times New Roman" w:hAnsi="Times New Roman" w:cs="Times New Roman"/>
          <w:b/>
          <w:sz w:val="28"/>
          <w:szCs w:val="28"/>
        </w:rPr>
      </w:pPr>
      <w:bookmarkStart w:id="47" w:name="_Toc147673736"/>
      <w:r w:rsidRPr="00E55CD5">
        <w:rPr>
          <w:rFonts w:ascii="Times New Roman" w:hAnsi="Times New Roman" w:cs="Times New Roman"/>
          <w:b/>
          <w:sz w:val="28"/>
          <w:szCs w:val="28"/>
        </w:rPr>
        <w:br w:type="page"/>
      </w:r>
    </w:p>
    <w:p w14:paraId="04D62A92" w14:textId="77777777" w:rsidR="00F51894" w:rsidRPr="00E55CD5" w:rsidRDefault="00F51894" w:rsidP="00F51894">
      <w:pPr>
        <w:jc w:val="center"/>
        <w:outlineLvl w:val="0"/>
        <w:rPr>
          <w:rFonts w:ascii="Times New Roman" w:hAnsi="Times New Roman" w:cs="Times New Roman"/>
          <w:b/>
          <w:sz w:val="28"/>
          <w:szCs w:val="28"/>
        </w:rPr>
      </w:pPr>
      <w:bookmarkStart w:id="48" w:name="_Toc223595459"/>
      <w:bookmarkStart w:id="49" w:name="_Toc240127969"/>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47"/>
      <w:bookmarkEnd w:id="48"/>
      <w:bookmarkEnd w:id="49"/>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7198C9A7" w14:textId="77777777" w:rsidTr="0056635F">
        <w:tc>
          <w:tcPr>
            <w:tcW w:w="993" w:type="dxa"/>
            <w:tcBorders>
              <w:top w:val="single" w:sz="4" w:space="0" w:color="000000"/>
              <w:left w:val="single" w:sz="4" w:space="0" w:color="000000"/>
              <w:bottom w:val="single" w:sz="4" w:space="0" w:color="000000"/>
            </w:tcBorders>
            <w:vAlign w:val="center"/>
          </w:tcPr>
          <w:p w14:paraId="272BDD8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8DF8B78"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12F6503D"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E70FF3E"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FFCA127"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39BF0E6A"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D5C6C33" w14:textId="77777777" w:rsidTr="0056635F">
        <w:tc>
          <w:tcPr>
            <w:tcW w:w="993" w:type="dxa"/>
            <w:tcBorders>
              <w:top w:val="single" w:sz="4" w:space="0" w:color="000000"/>
              <w:left w:val="single" w:sz="4" w:space="0" w:color="000000"/>
              <w:bottom w:val="single" w:sz="4" w:space="0" w:color="000000"/>
            </w:tcBorders>
          </w:tcPr>
          <w:p w14:paraId="0D7D0102" w14:textId="77777777" w:rsidR="00F51894" w:rsidRPr="00E55CD5" w:rsidRDefault="00F51894" w:rsidP="0056635F">
            <w:pPr>
              <w:snapToGrid w:val="0"/>
              <w:rPr>
                <w:rFonts w:ascii="Times New Roman" w:hAnsi="Times New Roman" w:cs="Times New Roman"/>
              </w:rPr>
            </w:pPr>
          </w:p>
          <w:p w14:paraId="0F9C6E97" w14:textId="77777777" w:rsidR="00F51894" w:rsidRPr="00E55CD5" w:rsidRDefault="00F51894" w:rsidP="0056635F">
            <w:pPr>
              <w:snapToGrid w:val="0"/>
              <w:rPr>
                <w:rFonts w:ascii="Times New Roman" w:hAnsi="Times New Roman" w:cs="Times New Roman"/>
              </w:rPr>
            </w:pPr>
          </w:p>
          <w:p w14:paraId="7F4B478E" w14:textId="77777777" w:rsidR="00F51894" w:rsidRPr="00E55CD5" w:rsidRDefault="00F51894" w:rsidP="0056635F">
            <w:pPr>
              <w:snapToGrid w:val="0"/>
              <w:rPr>
                <w:rFonts w:ascii="Times New Roman" w:hAnsi="Times New Roman" w:cs="Times New Roman"/>
              </w:rPr>
            </w:pPr>
          </w:p>
          <w:p w14:paraId="06051557"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C105CBC"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AC25FA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DDB7A55"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F0D65D" w14:textId="77777777" w:rsidR="00F51894" w:rsidRPr="00E55CD5" w:rsidRDefault="00F51894" w:rsidP="0056635F">
            <w:pPr>
              <w:snapToGrid w:val="0"/>
              <w:rPr>
                <w:rFonts w:ascii="Times New Roman" w:hAnsi="Times New Roman" w:cs="Times New Roman"/>
              </w:rPr>
            </w:pPr>
          </w:p>
        </w:tc>
      </w:tr>
      <w:tr w:rsidR="00F51894" w:rsidRPr="00E55CD5" w14:paraId="697A8631" w14:textId="77777777" w:rsidTr="0056635F">
        <w:tc>
          <w:tcPr>
            <w:tcW w:w="993" w:type="dxa"/>
            <w:tcBorders>
              <w:top w:val="single" w:sz="4" w:space="0" w:color="000000"/>
              <w:left w:val="single" w:sz="4" w:space="0" w:color="000000"/>
              <w:bottom w:val="single" w:sz="4" w:space="0" w:color="000000"/>
            </w:tcBorders>
          </w:tcPr>
          <w:p w14:paraId="3DAFC621" w14:textId="77777777" w:rsidR="00F51894" w:rsidRPr="00E55CD5" w:rsidRDefault="00F51894" w:rsidP="0056635F">
            <w:pPr>
              <w:snapToGrid w:val="0"/>
              <w:rPr>
                <w:rFonts w:ascii="Times New Roman" w:hAnsi="Times New Roman" w:cs="Times New Roman"/>
              </w:rPr>
            </w:pPr>
          </w:p>
          <w:p w14:paraId="1B50C585" w14:textId="77777777" w:rsidR="00F51894" w:rsidRPr="00E55CD5" w:rsidRDefault="00F51894" w:rsidP="0056635F">
            <w:pPr>
              <w:snapToGrid w:val="0"/>
              <w:rPr>
                <w:rFonts w:ascii="Times New Roman" w:hAnsi="Times New Roman" w:cs="Times New Roman"/>
              </w:rPr>
            </w:pPr>
          </w:p>
          <w:p w14:paraId="04B637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D7C7F45"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C2B5C6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6838E5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F873AD" w14:textId="77777777" w:rsidR="00F51894" w:rsidRPr="00E55CD5" w:rsidRDefault="00F51894" w:rsidP="0056635F">
            <w:pPr>
              <w:snapToGrid w:val="0"/>
              <w:rPr>
                <w:rFonts w:ascii="Times New Roman" w:hAnsi="Times New Roman" w:cs="Times New Roman"/>
              </w:rPr>
            </w:pPr>
          </w:p>
        </w:tc>
      </w:tr>
      <w:tr w:rsidR="00F51894" w:rsidRPr="00E55CD5" w14:paraId="39909C54" w14:textId="77777777" w:rsidTr="0056635F">
        <w:tc>
          <w:tcPr>
            <w:tcW w:w="993" w:type="dxa"/>
            <w:tcBorders>
              <w:top w:val="single" w:sz="4" w:space="0" w:color="000000"/>
              <w:left w:val="single" w:sz="4" w:space="0" w:color="000000"/>
              <w:bottom w:val="single" w:sz="4" w:space="0" w:color="000000"/>
            </w:tcBorders>
          </w:tcPr>
          <w:p w14:paraId="1C7AF78B" w14:textId="77777777" w:rsidR="00F51894" w:rsidRPr="00E55CD5" w:rsidRDefault="00F51894" w:rsidP="0056635F">
            <w:pPr>
              <w:snapToGrid w:val="0"/>
              <w:rPr>
                <w:rFonts w:ascii="Times New Roman" w:hAnsi="Times New Roman" w:cs="Times New Roman"/>
              </w:rPr>
            </w:pPr>
          </w:p>
          <w:p w14:paraId="34775EFF" w14:textId="77777777" w:rsidR="00F51894" w:rsidRPr="00E55CD5" w:rsidRDefault="00F51894" w:rsidP="0056635F">
            <w:pPr>
              <w:snapToGrid w:val="0"/>
              <w:rPr>
                <w:rFonts w:ascii="Times New Roman" w:hAnsi="Times New Roman" w:cs="Times New Roman"/>
              </w:rPr>
            </w:pPr>
          </w:p>
          <w:p w14:paraId="62842BC2"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38FAA7D"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8C3E4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43ECEF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979089" w14:textId="77777777" w:rsidR="00F51894" w:rsidRPr="00E55CD5" w:rsidRDefault="00F51894" w:rsidP="0056635F">
            <w:pPr>
              <w:snapToGrid w:val="0"/>
              <w:rPr>
                <w:rFonts w:ascii="Times New Roman" w:hAnsi="Times New Roman" w:cs="Times New Roman"/>
              </w:rPr>
            </w:pPr>
          </w:p>
        </w:tc>
      </w:tr>
      <w:tr w:rsidR="00F51894" w:rsidRPr="00E55CD5" w14:paraId="1C796BDC" w14:textId="77777777" w:rsidTr="0056635F">
        <w:tc>
          <w:tcPr>
            <w:tcW w:w="993" w:type="dxa"/>
            <w:tcBorders>
              <w:top w:val="single" w:sz="4" w:space="0" w:color="000000"/>
              <w:left w:val="single" w:sz="4" w:space="0" w:color="000000"/>
              <w:bottom w:val="single" w:sz="4" w:space="0" w:color="000000"/>
            </w:tcBorders>
          </w:tcPr>
          <w:p w14:paraId="7BCA2412" w14:textId="77777777" w:rsidR="00F51894" w:rsidRPr="00E55CD5" w:rsidRDefault="00F51894" w:rsidP="0056635F">
            <w:pPr>
              <w:snapToGrid w:val="0"/>
              <w:rPr>
                <w:rFonts w:ascii="Times New Roman" w:hAnsi="Times New Roman" w:cs="Times New Roman"/>
              </w:rPr>
            </w:pPr>
          </w:p>
          <w:p w14:paraId="14D6B36A" w14:textId="77777777" w:rsidR="00F51894" w:rsidRPr="00E55CD5" w:rsidRDefault="00F51894" w:rsidP="0056635F">
            <w:pPr>
              <w:snapToGrid w:val="0"/>
              <w:rPr>
                <w:rFonts w:ascii="Times New Roman" w:hAnsi="Times New Roman" w:cs="Times New Roman"/>
              </w:rPr>
            </w:pPr>
          </w:p>
          <w:p w14:paraId="0BAD9A2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FF062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B9B22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9644D1"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DAE469" w14:textId="77777777" w:rsidR="00F51894" w:rsidRPr="00E55CD5" w:rsidRDefault="00F51894" w:rsidP="0056635F">
            <w:pPr>
              <w:snapToGrid w:val="0"/>
              <w:rPr>
                <w:rFonts w:ascii="Times New Roman" w:hAnsi="Times New Roman" w:cs="Times New Roman"/>
              </w:rPr>
            </w:pPr>
          </w:p>
        </w:tc>
      </w:tr>
      <w:tr w:rsidR="00F51894" w:rsidRPr="00E55CD5" w14:paraId="164E02AC" w14:textId="77777777" w:rsidTr="0056635F">
        <w:tc>
          <w:tcPr>
            <w:tcW w:w="993" w:type="dxa"/>
            <w:tcBorders>
              <w:top w:val="single" w:sz="4" w:space="0" w:color="000000"/>
              <w:left w:val="single" w:sz="4" w:space="0" w:color="000000"/>
              <w:bottom w:val="single" w:sz="4" w:space="0" w:color="000000"/>
            </w:tcBorders>
          </w:tcPr>
          <w:p w14:paraId="792B96FB" w14:textId="77777777" w:rsidR="00F51894" w:rsidRPr="00E55CD5" w:rsidRDefault="00F51894" w:rsidP="0056635F">
            <w:pPr>
              <w:snapToGrid w:val="0"/>
              <w:rPr>
                <w:rFonts w:ascii="Times New Roman" w:hAnsi="Times New Roman" w:cs="Times New Roman"/>
              </w:rPr>
            </w:pPr>
          </w:p>
          <w:p w14:paraId="184C2701" w14:textId="77777777" w:rsidR="00F51894" w:rsidRPr="00E55CD5" w:rsidRDefault="00F51894" w:rsidP="0056635F">
            <w:pPr>
              <w:snapToGrid w:val="0"/>
              <w:rPr>
                <w:rFonts w:ascii="Times New Roman" w:hAnsi="Times New Roman" w:cs="Times New Roman"/>
              </w:rPr>
            </w:pPr>
          </w:p>
          <w:p w14:paraId="3C8102B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C530166"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7697FBE"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556862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434E4" w14:textId="77777777" w:rsidR="00F51894" w:rsidRPr="00E55CD5" w:rsidRDefault="00F51894" w:rsidP="0056635F">
            <w:pPr>
              <w:snapToGrid w:val="0"/>
              <w:rPr>
                <w:rFonts w:ascii="Times New Roman" w:hAnsi="Times New Roman" w:cs="Times New Roman"/>
              </w:rPr>
            </w:pPr>
          </w:p>
        </w:tc>
      </w:tr>
      <w:tr w:rsidR="00F51894" w:rsidRPr="00E55CD5" w14:paraId="4FB8DBD0" w14:textId="77777777" w:rsidTr="0056635F">
        <w:tc>
          <w:tcPr>
            <w:tcW w:w="993" w:type="dxa"/>
            <w:tcBorders>
              <w:top w:val="single" w:sz="4" w:space="0" w:color="000000"/>
              <w:left w:val="single" w:sz="4" w:space="0" w:color="000000"/>
              <w:bottom w:val="single" w:sz="4" w:space="0" w:color="000000"/>
            </w:tcBorders>
          </w:tcPr>
          <w:p w14:paraId="49C92CEB" w14:textId="77777777" w:rsidR="00F51894" w:rsidRPr="00E55CD5" w:rsidRDefault="00F51894" w:rsidP="0056635F">
            <w:pPr>
              <w:snapToGrid w:val="0"/>
              <w:rPr>
                <w:rFonts w:ascii="Times New Roman" w:hAnsi="Times New Roman" w:cs="Times New Roman"/>
              </w:rPr>
            </w:pPr>
          </w:p>
          <w:p w14:paraId="45CD0232" w14:textId="77777777" w:rsidR="00F51894" w:rsidRPr="00E55CD5" w:rsidRDefault="00F51894" w:rsidP="0056635F">
            <w:pPr>
              <w:snapToGrid w:val="0"/>
              <w:rPr>
                <w:rFonts w:ascii="Times New Roman" w:hAnsi="Times New Roman" w:cs="Times New Roman"/>
              </w:rPr>
            </w:pPr>
          </w:p>
          <w:p w14:paraId="64DA154C"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6FFC59"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C309FD9"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071268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E06CC0" w14:textId="77777777" w:rsidR="00F51894" w:rsidRPr="00E55CD5" w:rsidRDefault="00F51894" w:rsidP="0056635F">
            <w:pPr>
              <w:snapToGrid w:val="0"/>
              <w:rPr>
                <w:rFonts w:ascii="Times New Roman" w:hAnsi="Times New Roman" w:cs="Times New Roman"/>
              </w:rPr>
            </w:pPr>
          </w:p>
        </w:tc>
      </w:tr>
      <w:tr w:rsidR="00F51894" w:rsidRPr="00E55CD5" w14:paraId="6A588E44" w14:textId="77777777" w:rsidTr="0056635F">
        <w:tc>
          <w:tcPr>
            <w:tcW w:w="993" w:type="dxa"/>
            <w:tcBorders>
              <w:top w:val="single" w:sz="4" w:space="0" w:color="000000"/>
              <w:left w:val="single" w:sz="4" w:space="0" w:color="000000"/>
              <w:bottom w:val="single" w:sz="4" w:space="0" w:color="000000"/>
            </w:tcBorders>
          </w:tcPr>
          <w:p w14:paraId="01D5A125" w14:textId="77777777" w:rsidR="00F51894" w:rsidRPr="00E55CD5" w:rsidRDefault="00F51894" w:rsidP="0056635F">
            <w:pPr>
              <w:snapToGrid w:val="0"/>
              <w:rPr>
                <w:rFonts w:ascii="Times New Roman" w:hAnsi="Times New Roman" w:cs="Times New Roman"/>
              </w:rPr>
            </w:pPr>
          </w:p>
          <w:p w14:paraId="7B93AF1A" w14:textId="77777777" w:rsidR="00F51894" w:rsidRPr="00E55CD5" w:rsidRDefault="00F51894" w:rsidP="0056635F">
            <w:pPr>
              <w:snapToGrid w:val="0"/>
              <w:rPr>
                <w:rFonts w:ascii="Times New Roman" w:hAnsi="Times New Roman" w:cs="Times New Roman"/>
              </w:rPr>
            </w:pPr>
          </w:p>
          <w:p w14:paraId="6BB16E2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DBF317"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10964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07046C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5768B4" w14:textId="77777777" w:rsidR="00F51894" w:rsidRPr="00E55CD5" w:rsidRDefault="00F51894" w:rsidP="0056635F">
            <w:pPr>
              <w:snapToGrid w:val="0"/>
              <w:rPr>
                <w:rFonts w:ascii="Times New Roman" w:hAnsi="Times New Roman" w:cs="Times New Roman"/>
              </w:rPr>
            </w:pPr>
          </w:p>
        </w:tc>
      </w:tr>
      <w:tr w:rsidR="00F51894" w:rsidRPr="00E55CD5" w14:paraId="3879E182" w14:textId="77777777" w:rsidTr="0056635F">
        <w:tc>
          <w:tcPr>
            <w:tcW w:w="993" w:type="dxa"/>
            <w:tcBorders>
              <w:top w:val="single" w:sz="4" w:space="0" w:color="000000"/>
              <w:left w:val="single" w:sz="4" w:space="0" w:color="000000"/>
              <w:bottom w:val="single" w:sz="4" w:space="0" w:color="000000"/>
            </w:tcBorders>
          </w:tcPr>
          <w:p w14:paraId="6256AE7A" w14:textId="77777777" w:rsidR="00F51894" w:rsidRPr="00E55CD5" w:rsidRDefault="00F51894" w:rsidP="0056635F">
            <w:pPr>
              <w:snapToGrid w:val="0"/>
              <w:rPr>
                <w:rFonts w:ascii="Times New Roman" w:hAnsi="Times New Roman" w:cs="Times New Roman"/>
              </w:rPr>
            </w:pPr>
          </w:p>
          <w:p w14:paraId="32706E1D" w14:textId="77777777" w:rsidR="00F51894" w:rsidRPr="00E55CD5" w:rsidRDefault="00F51894" w:rsidP="0056635F">
            <w:pPr>
              <w:snapToGrid w:val="0"/>
              <w:rPr>
                <w:rFonts w:ascii="Times New Roman" w:hAnsi="Times New Roman" w:cs="Times New Roman"/>
              </w:rPr>
            </w:pPr>
          </w:p>
          <w:p w14:paraId="1E3D28AD"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4E3C0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361C7CF"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93B464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204428D" w14:textId="77777777" w:rsidR="00F51894" w:rsidRPr="00E55CD5" w:rsidRDefault="00F51894" w:rsidP="0056635F">
            <w:pPr>
              <w:snapToGrid w:val="0"/>
              <w:rPr>
                <w:rFonts w:ascii="Times New Roman" w:hAnsi="Times New Roman" w:cs="Times New Roman"/>
              </w:rPr>
            </w:pPr>
          </w:p>
        </w:tc>
      </w:tr>
    </w:tbl>
    <w:p w14:paraId="36CCFA3D" w14:textId="77777777" w:rsidR="00F51894" w:rsidRPr="00E55CD5" w:rsidRDefault="00F51894" w:rsidP="00F51894">
      <w:pPr>
        <w:pStyle w:val="af4"/>
        <w:spacing w:after="0"/>
        <w:jc w:val="both"/>
        <w:rPr>
          <w:rFonts w:ascii="Times New Roman" w:hAnsi="Times New Roman" w:cs="Times New Roman"/>
          <w:sz w:val="28"/>
          <w:szCs w:val="28"/>
        </w:rPr>
      </w:pPr>
    </w:p>
    <w:p w14:paraId="70A8D0F8" w14:textId="77777777" w:rsidR="00F51894" w:rsidRPr="00E55CD5" w:rsidRDefault="00F51894" w:rsidP="00F51894">
      <w:pPr>
        <w:rPr>
          <w:rFonts w:ascii="Times New Roman" w:hAnsi="Times New Roman" w:cs="Times New Roman"/>
        </w:rPr>
      </w:pPr>
    </w:p>
    <w:p w14:paraId="1765BFFE" w14:textId="77777777" w:rsidR="001D2771" w:rsidRDefault="001D2771" w:rsidP="002B0636">
      <w:pPr>
        <w:tabs>
          <w:tab w:val="left" w:pos="3413"/>
        </w:tabs>
      </w:pPr>
    </w:p>
    <w:sectPr w:rsidR="001D2771" w:rsidSect="004B3654">
      <w:headerReference w:type="even" r:id="rId13"/>
      <w:headerReference w:type="default" r:id="rId14"/>
      <w:footerReference w:type="default" r:id="rId15"/>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D32B1" w14:textId="77777777" w:rsidR="00926157" w:rsidRDefault="00926157" w:rsidP="003318A0">
      <w:r>
        <w:separator/>
      </w:r>
    </w:p>
  </w:endnote>
  <w:endnote w:type="continuationSeparator" w:id="0">
    <w:p w14:paraId="1D828A87" w14:textId="77777777" w:rsidR="00926157" w:rsidRDefault="00926157"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50ED8" w14:textId="77777777" w:rsidR="00D60BFC" w:rsidRDefault="00D60BFC" w:rsidP="003E0C7A">
    <w:pPr>
      <w:pStyle w:val="af2"/>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14:paraId="3B873043" w14:textId="77777777" w:rsidR="00D60BFC" w:rsidRDefault="00D60BFC">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7DBF" w14:textId="77777777" w:rsidR="00D60BFC" w:rsidRPr="00D60BFC" w:rsidRDefault="00D60BFC" w:rsidP="00D60BFC">
    <w:pPr>
      <w:pStyle w:val="af2"/>
      <w:jc w:val="center"/>
      <w:rPr>
        <w:rFonts w:ascii="Times New Roman" w:hAnsi="Times New Roman" w:cs="Times New Roman"/>
        <w:sz w:val="24"/>
        <w:szCs w:val="24"/>
      </w:rPr>
    </w:pPr>
    <w:r w:rsidRPr="00D60BFC">
      <w:rPr>
        <w:rFonts w:ascii="Times New Roman" w:hAnsi="Times New Roman" w:cs="Times New Roman"/>
        <w:sz w:val="24"/>
        <w:szCs w:val="24"/>
      </w:rPr>
      <w:fldChar w:fldCharType="begin"/>
    </w:r>
    <w:r w:rsidRPr="00D60BFC">
      <w:rPr>
        <w:rFonts w:ascii="Times New Roman" w:hAnsi="Times New Roman" w:cs="Times New Roman"/>
        <w:sz w:val="24"/>
        <w:szCs w:val="24"/>
      </w:rPr>
      <w:instrText xml:space="preserve"> PAGE   \* MERGEFORMAT </w:instrText>
    </w:r>
    <w:r w:rsidRPr="00D60BFC">
      <w:rPr>
        <w:rFonts w:ascii="Times New Roman" w:hAnsi="Times New Roman" w:cs="Times New Roman"/>
        <w:sz w:val="24"/>
        <w:szCs w:val="24"/>
      </w:rPr>
      <w:fldChar w:fldCharType="separate"/>
    </w:r>
    <w:r w:rsidRPr="00D60BFC">
      <w:rPr>
        <w:rFonts w:ascii="Times New Roman" w:hAnsi="Times New Roman" w:cs="Times New Roman"/>
        <w:noProof/>
        <w:sz w:val="24"/>
        <w:szCs w:val="24"/>
      </w:rPr>
      <w:t>3</w:t>
    </w:r>
    <w:r w:rsidRPr="00D60BFC">
      <w:rPr>
        <w:rFonts w:ascii="Times New Roman" w:hAnsi="Times New Roman" w:cs="Times New Roman"/>
        <w:noProof/>
        <w:sz w:val="24"/>
        <w:szCs w:val="24"/>
      </w:rPr>
      <w:fldChar w:fldCharType="end"/>
    </w:r>
  </w:p>
  <w:p w14:paraId="4992D9D5" w14:textId="77777777" w:rsidR="00D60BFC" w:rsidRDefault="00D60BFC">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265A37FB" w14:textId="77777777" w:rsidR="00496724" w:rsidRPr="004B3654" w:rsidRDefault="009828E6">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496724"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F44CC7">
          <w:rPr>
            <w:rFonts w:ascii="Times New Roman" w:hAnsi="Times New Roman" w:cs="Times New Roman"/>
            <w:noProof/>
            <w:sz w:val="24"/>
            <w:szCs w:val="24"/>
          </w:rPr>
          <w:t>5</w:t>
        </w:r>
        <w:r w:rsidRPr="004B3654">
          <w:rPr>
            <w:rFonts w:ascii="Times New Roman" w:hAnsi="Times New Roman" w:cs="Times New Roman"/>
            <w:sz w:val="24"/>
            <w:szCs w:val="24"/>
          </w:rPr>
          <w:fldChar w:fldCharType="end"/>
        </w:r>
      </w:p>
    </w:sdtContent>
  </w:sdt>
  <w:p w14:paraId="6E224FC7" w14:textId="77777777" w:rsidR="00496724" w:rsidRDefault="0049672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658DA" w14:textId="77777777" w:rsidR="00926157" w:rsidRDefault="00926157" w:rsidP="003318A0">
      <w:r>
        <w:separator/>
      </w:r>
    </w:p>
  </w:footnote>
  <w:footnote w:type="continuationSeparator" w:id="0">
    <w:p w14:paraId="6B710E31" w14:textId="77777777" w:rsidR="00926157" w:rsidRDefault="00926157"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770" w14:textId="77777777" w:rsidR="00496724" w:rsidRDefault="00496724">
    <w:pPr>
      <w:pStyle w:val="ad"/>
      <w:jc w:val="center"/>
    </w:pPr>
    <w:r>
      <w:fldChar w:fldCharType="begin"/>
    </w:r>
    <w:r>
      <w:instrText xml:space="preserve"> PAGE   \* MERGEFORMAT </w:instrText>
    </w:r>
    <w:r>
      <w:fldChar w:fldCharType="separate"/>
    </w:r>
    <w:r>
      <w:rPr>
        <w:noProof/>
      </w:rPr>
      <w:t>48</w:t>
    </w:r>
    <w:r>
      <w:rPr>
        <w:noProof/>
      </w:rPr>
      <w:fldChar w:fldCharType="end"/>
    </w:r>
  </w:p>
  <w:p w14:paraId="3F126F2B" w14:textId="77777777" w:rsidR="00496724" w:rsidRDefault="0049672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CFC7" w14:textId="77777777" w:rsidR="00496724" w:rsidRDefault="00496724">
    <w:pPr>
      <w:pStyle w:val="ad"/>
      <w:jc w:val="center"/>
    </w:pPr>
  </w:p>
  <w:p w14:paraId="6137E247" w14:textId="77777777" w:rsidR="00496724" w:rsidRDefault="0049672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782A33"/>
    <w:multiLevelType w:val="hybridMultilevel"/>
    <w:tmpl w:val="18060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2DC7DC8"/>
    <w:multiLevelType w:val="hybridMultilevel"/>
    <w:tmpl w:val="75DABE22"/>
    <w:lvl w:ilvl="0" w:tplc="5B0C4138">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D634D5"/>
    <w:multiLevelType w:val="hybridMultilevel"/>
    <w:tmpl w:val="31E44EB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8" w15:restartNumberingAfterBreak="0">
    <w:nsid w:val="326346B7"/>
    <w:multiLevelType w:val="hybridMultilevel"/>
    <w:tmpl w:val="3314F37E"/>
    <w:lvl w:ilvl="0" w:tplc="0419000F">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0" w15:restartNumberingAfterBreak="0">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1"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E64D1A"/>
    <w:multiLevelType w:val="hybridMultilevel"/>
    <w:tmpl w:val="266AF500"/>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20"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5A86F1A"/>
    <w:multiLevelType w:val="hybridMultilevel"/>
    <w:tmpl w:val="F53C8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068042008">
    <w:abstractNumId w:val="18"/>
  </w:num>
  <w:num w:numId="2" w16cid:durableId="282539134">
    <w:abstractNumId w:val="12"/>
  </w:num>
  <w:num w:numId="3" w16cid:durableId="298417505">
    <w:abstractNumId w:val="14"/>
  </w:num>
  <w:num w:numId="4" w16cid:durableId="8410333">
    <w:abstractNumId w:val="1"/>
  </w:num>
  <w:num w:numId="5" w16cid:durableId="458230684">
    <w:abstractNumId w:val="16"/>
  </w:num>
  <w:num w:numId="6" w16cid:durableId="75904978">
    <w:abstractNumId w:val="15"/>
  </w:num>
  <w:num w:numId="7" w16cid:durableId="1082337610">
    <w:abstractNumId w:val="22"/>
  </w:num>
  <w:num w:numId="8" w16cid:durableId="1689521881">
    <w:abstractNumId w:val="3"/>
  </w:num>
  <w:num w:numId="9" w16cid:durableId="1830948893">
    <w:abstractNumId w:val="20"/>
  </w:num>
  <w:num w:numId="10" w16cid:durableId="2081100433">
    <w:abstractNumId w:val="2"/>
  </w:num>
  <w:num w:numId="11" w16cid:durableId="830288903">
    <w:abstractNumId w:val="13"/>
  </w:num>
  <w:num w:numId="12" w16cid:durableId="1564364840">
    <w:abstractNumId w:val="17"/>
  </w:num>
  <w:num w:numId="13" w16cid:durableId="4349109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546736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2563286">
    <w:abstractNumId w:val="9"/>
  </w:num>
  <w:num w:numId="16" w16cid:durableId="1452894002">
    <w:abstractNumId w:val="4"/>
  </w:num>
  <w:num w:numId="17" w16cid:durableId="2026010499">
    <w:abstractNumId w:val="21"/>
  </w:num>
  <w:num w:numId="18" w16cid:durableId="2102987510">
    <w:abstractNumId w:val="7"/>
  </w:num>
  <w:num w:numId="19" w16cid:durableId="610554701">
    <w:abstractNumId w:val="6"/>
  </w:num>
  <w:num w:numId="20" w16cid:durableId="25945721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543346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964824">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3429813">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457CC"/>
    <w:rsid w:val="00071ED9"/>
    <w:rsid w:val="000A41B8"/>
    <w:rsid w:val="000B2A86"/>
    <w:rsid w:val="000D4AA5"/>
    <w:rsid w:val="001218AE"/>
    <w:rsid w:val="00131BBC"/>
    <w:rsid w:val="00172B68"/>
    <w:rsid w:val="00196CC2"/>
    <w:rsid w:val="001B1A54"/>
    <w:rsid w:val="001B656C"/>
    <w:rsid w:val="001D2771"/>
    <w:rsid w:val="001D54A4"/>
    <w:rsid w:val="001E6C84"/>
    <w:rsid w:val="002538E5"/>
    <w:rsid w:val="0028717D"/>
    <w:rsid w:val="00290BCF"/>
    <w:rsid w:val="002B0636"/>
    <w:rsid w:val="002C321F"/>
    <w:rsid w:val="002E67DF"/>
    <w:rsid w:val="002F3822"/>
    <w:rsid w:val="00310022"/>
    <w:rsid w:val="00316202"/>
    <w:rsid w:val="003318A0"/>
    <w:rsid w:val="00385CD0"/>
    <w:rsid w:val="003E543F"/>
    <w:rsid w:val="0041732D"/>
    <w:rsid w:val="004417AC"/>
    <w:rsid w:val="00463B95"/>
    <w:rsid w:val="004855C2"/>
    <w:rsid w:val="00496724"/>
    <w:rsid w:val="004B3654"/>
    <w:rsid w:val="004C0257"/>
    <w:rsid w:val="004E2511"/>
    <w:rsid w:val="0053523C"/>
    <w:rsid w:val="00541C4A"/>
    <w:rsid w:val="00553872"/>
    <w:rsid w:val="005643BA"/>
    <w:rsid w:val="0056635F"/>
    <w:rsid w:val="005966D7"/>
    <w:rsid w:val="005A2C73"/>
    <w:rsid w:val="005F44DD"/>
    <w:rsid w:val="00612B32"/>
    <w:rsid w:val="0068142C"/>
    <w:rsid w:val="007055F9"/>
    <w:rsid w:val="0073342A"/>
    <w:rsid w:val="0073632E"/>
    <w:rsid w:val="00775BBA"/>
    <w:rsid w:val="007A6FB9"/>
    <w:rsid w:val="007C45F7"/>
    <w:rsid w:val="007D51E7"/>
    <w:rsid w:val="007F7BD4"/>
    <w:rsid w:val="00830355"/>
    <w:rsid w:val="008D243B"/>
    <w:rsid w:val="008E4D8F"/>
    <w:rsid w:val="008F2DD9"/>
    <w:rsid w:val="00911F7D"/>
    <w:rsid w:val="00917F9F"/>
    <w:rsid w:val="00926157"/>
    <w:rsid w:val="00960546"/>
    <w:rsid w:val="009828E6"/>
    <w:rsid w:val="009E103D"/>
    <w:rsid w:val="009F7BA0"/>
    <w:rsid w:val="00A44D46"/>
    <w:rsid w:val="00A502FE"/>
    <w:rsid w:val="00A815C0"/>
    <w:rsid w:val="00AD1038"/>
    <w:rsid w:val="00B13572"/>
    <w:rsid w:val="00C147B4"/>
    <w:rsid w:val="00C16B56"/>
    <w:rsid w:val="00C2509D"/>
    <w:rsid w:val="00C406BA"/>
    <w:rsid w:val="00C73908"/>
    <w:rsid w:val="00C7745A"/>
    <w:rsid w:val="00C909FC"/>
    <w:rsid w:val="00C912AC"/>
    <w:rsid w:val="00D321D6"/>
    <w:rsid w:val="00D42D35"/>
    <w:rsid w:val="00D46BA2"/>
    <w:rsid w:val="00D60BFC"/>
    <w:rsid w:val="00D653FC"/>
    <w:rsid w:val="00D7210C"/>
    <w:rsid w:val="00D72178"/>
    <w:rsid w:val="00D81C1D"/>
    <w:rsid w:val="00D86642"/>
    <w:rsid w:val="00DC0EE1"/>
    <w:rsid w:val="00E640CD"/>
    <w:rsid w:val="00ED6321"/>
    <w:rsid w:val="00EE4175"/>
    <w:rsid w:val="00EE4FC5"/>
    <w:rsid w:val="00EF2C4B"/>
    <w:rsid w:val="00F16926"/>
    <w:rsid w:val="00F40C88"/>
    <w:rsid w:val="00F44CC7"/>
    <w:rsid w:val="00F51894"/>
    <w:rsid w:val="00F84BC6"/>
    <w:rsid w:val="00FA79EB"/>
    <w:rsid w:val="00FE7D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1DB"/>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24">
    <w:name w:val="Основной текст (2)_"/>
    <w:link w:val="25"/>
    <w:rsid w:val="00F44CC7"/>
    <w:rPr>
      <w:rFonts w:ascii="Times New Roman" w:eastAsia="Times New Roman" w:hAnsi="Times New Roman" w:cs="Times New Roman"/>
      <w:sz w:val="21"/>
      <w:szCs w:val="21"/>
      <w:shd w:val="clear" w:color="auto" w:fill="FFFFFF"/>
    </w:rPr>
  </w:style>
  <w:style w:type="paragraph" w:customStyle="1" w:styleId="25">
    <w:name w:val="Основной текст (2)"/>
    <w:basedOn w:val="a"/>
    <w:link w:val="24"/>
    <w:rsid w:val="00F44CC7"/>
    <w:pPr>
      <w:widowControl w:val="0"/>
      <w:shd w:val="clear" w:color="auto" w:fill="FFFFFF"/>
      <w:spacing w:line="247" w:lineRule="exact"/>
      <w:ind w:hanging="760"/>
      <w:jc w:val="center"/>
    </w:pPr>
    <w:rPr>
      <w:rFonts w:ascii="Times New Roman" w:eastAsia="Times New Roman" w:hAnsi="Times New Roman" w:cs="Times New Roman"/>
      <w:kern w:val="2"/>
      <w:sz w:val="21"/>
      <w:szCs w:val="21"/>
    </w:rPr>
  </w:style>
  <w:style w:type="table" w:customStyle="1" w:styleId="17">
    <w:name w:val="Сетка таблицы1"/>
    <w:basedOn w:val="a1"/>
    <w:next w:val="afa"/>
    <w:uiPriority w:val="39"/>
    <w:rsid w:val="00553872"/>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next w:val="afa"/>
    <w:uiPriority w:val="39"/>
    <w:rsid w:val="00D60BFC"/>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7">
    <w:name w:val="Body Text Indent 2"/>
    <w:basedOn w:val="a"/>
    <w:link w:val="28"/>
    <w:uiPriority w:val="99"/>
    <w:semiHidden/>
    <w:unhideWhenUsed/>
    <w:rsid w:val="00D60BFC"/>
    <w:pPr>
      <w:spacing w:after="120" w:line="480" w:lineRule="auto"/>
      <w:ind w:left="283"/>
    </w:pPr>
  </w:style>
  <w:style w:type="character" w:customStyle="1" w:styleId="28">
    <w:name w:val="Основной текст с отступом 2 Знак"/>
    <w:basedOn w:val="a0"/>
    <w:link w:val="27"/>
    <w:uiPriority w:val="99"/>
    <w:semiHidden/>
    <w:rsid w:val="00D60BFC"/>
    <w:rPr>
      <w:kern w:val="0"/>
    </w:rPr>
  </w:style>
  <w:style w:type="character" w:styleId="afb">
    <w:name w:val="page number"/>
    <w:basedOn w:val="a0"/>
    <w:rsid w:val="00D60BFC"/>
  </w:style>
  <w:style w:type="table" w:customStyle="1" w:styleId="33">
    <w:name w:val="Сетка таблицы3"/>
    <w:basedOn w:val="a1"/>
    <w:next w:val="afa"/>
    <w:uiPriority w:val="39"/>
    <w:rsid w:val="00D60BFC"/>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2891</Words>
  <Characters>16481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2026-09-05T11:24:00Z</dcterms:created>
  <dcterms:modified xsi:type="dcterms:W3CDTF">2026-09-12T15:03:00Z</dcterms:modified>
</cp:coreProperties>
</file>