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6851EE">
        <w:rPr>
          <w:rFonts w:ascii="Times New Roman" w:hAnsi="Times New Roman" w:cs="Times New Roman"/>
          <w:sz w:val="28"/>
          <w:szCs w:val="28"/>
        </w:rPr>
        <w:t>С.В.</w:t>
      </w:r>
      <w:proofErr w:type="gramEnd"/>
      <w:r w:rsidRPr="006851EE">
        <w:rPr>
          <w:rFonts w:ascii="Times New Roman" w:hAnsi="Times New Roman" w:cs="Times New Roman"/>
          <w:sz w:val="28"/>
          <w:szCs w:val="28"/>
        </w:rPr>
        <w:t xml:space="preserve">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p w14:paraId="7988DEDB" w14:textId="77777777" w:rsidR="000A41B8" w:rsidRDefault="000A41B8" w:rsidP="00ED6321">
      <w:pPr>
        <w:jc w:val="center"/>
        <w:rPr>
          <w:rFonts w:ascii="Times New Roman"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C73908" w:rsidRPr="00C73908" w14:paraId="578E44DC" w14:textId="77777777" w:rsidTr="003B002D">
        <w:trPr>
          <w:jc w:val="center"/>
        </w:trPr>
        <w:tc>
          <w:tcPr>
            <w:tcW w:w="9085" w:type="dxa"/>
          </w:tcPr>
          <w:p w14:paraId="036D5E57"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ПП Профессиональная подготовка</w:t>
            </w:r>
          </w:p>
          <w:p w14:paraId="15C8E88E"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 xml:space="preserve">ПМ.03 Организационно-управленческая деятельность </w:t>
            </w:r>
          </w:p>
        </w:tc>
      </w:tr>
      <w:tr w:rsidR="00C73908" w:rsidRPr="00C73908" w14:paraId="4B93F1D0" w14:textId="77777777" w:rsidTr="003B002D">
        <w:trPr>
          <w:jc w:val="center"/>
        </w:trPr>
        <w:tc>
          <w:tcPr>
            <w:tcW w:w="9085" w:type="dxa"/>
          </w:tcPr>
          <w:p w14:paraId="07F48B62"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(наименование раздела или профессионального модуля)</w:t>
            </w:r>
          </w:p>
        </w:tc>
      </w:tr>
      <w:tr w:rsidR="00C73908" w:rsidRPr="00C73908" w14:paraId="70769883" w14:textId="77777777" w:rsidTr="003B002D">
        <w:trPr>
          <w:jc w:val="center"/>
        </w:trPr>
        <w:tc>
          <w:tcPr>
            <w:tcW w:w="9085" w:type="dxa"/>
          </w:tcPr>
          <w:p w14:paraId="53C61092" w14:textId="6CD38757" w:rsidR="00C73908" w:rsidRPr="00C73908" w:rsidRDefault="008A76F6" w:rsidP="00C73908">
            <w:pPr>
              <w:autoSpaceDN w:val="0"/>
              <w:jc w:val="center"/>
              <w:rPr>
                <w:rFonts w:ascii="Times New Roman" w:eastAsia="Lucida Grande CY" w:hAnsi="Times New Roman" w:cs="Times New Roman"/>
                <w:b/>
                <w:sz w:val="24"/>
                <w:szCs w:val="24"/>
                <w:lang w:eastAsia="ru-RU"/>
              </w:rPr>
            </w:pPr>
            <w:r w:rsidRPr="008A76F6">
              <w:rPr>
                <w:rFonts w:ascii="Times New Roman" w:eastAsia="Times New Roman" w:hAnsi="Times New Roman" w:cs="Times New Roman"/>
                <w:b/>
                <w:sz w:val="28"/>
                <w:szCs w:val="28"/>
                <w:lang w:eastAsia="ru-RU"/>
              </w:rPr>
              <w:t>МДК. 03.03 Основы финансовой грамотности, основы предпринимательской деятельности в социально-культурной сфере, продвижение продукта в интернете</w:t>
            </w:r>
          </w:p>
        </w:tc>
      </w:tr>
      <w:tr w:rsidR="00C73908" w:rsidRPr="00C73908" w14:paraId="105DFCA3" w14:textId="77777777" w:rsidTr="003B002D">
        <w:trPr>
          <w:jc w:val="center"/>
        </w:trPr>
        <w:tc>
          <w:tcPr>
            <w:tcW w:w="9085" w:type="dxa"/>
          </w:tcPr>
          <w:p w14:paraId="10C5D3E0"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 xml:space="preserve">(наименование цикла или </w:t>
            </w:r>
            <w:proofErr w:type="spellStart"/>
            <w:r w:rsidRPr="00C73908">
              <w:rPr>
                <w:rFonts w:ascii="Times New Roman" w:eastAsia="Times New Roman" w:hAnsi="Times New Roman" w:cs="Times New Roman"/>
                <w:sz w:val="16"/>
                <w:szCs w:val="16"/>
                <w:u w:val="single"/>
                <w:lang w:eastAsia="ru-RU"/>
              </w:rPr>
              <w:t>мдк</w:t>
            </w:r>
            <w:proofErr w:type="spellEnd"/>
            <w:r w:rsidRPr="00C73908">
              <w:rPr>
                <w:rFonts w:ascii="Times New Roman" w:eastAsia="Times New Roman" w:hAnsi="Times New Roman" w:cs="Times New Roman"/>
                <w:sz w:val="16"/>
                <w:szCs w:val="16"/>
                <w:u w:val="single"/>
                <w:lang w:eastAsia="ru-RU"/>
              </w:rPr>
              <w:t>)</w:t>
            </w:r>
          </w:p>
        </w:tc>
      </w:tr>
      <w:tr w:rsidR="00C73908" w:rsidRPr="00C73908" w14:paraId="6BE30FCB" w14:textId="77777777" w:rsidTr="003B002D">
        <w:trPr>
          <w:jc w:val="center"/>
        </w:trPr>
        <w:tc>
          <w:tcPr>
            <w:tcW w:w="9085" w:type="dxa"/>
          </w:tcPr>
          <w:p w14:paraId="07B95448" w14:textId="2FFD5D21" w:rsidR="00C73908" w:rsidRPr="00C73908" w:rsidRDefault="00C73908" w:rsidP="00C73908">
            <w:pPr>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b/>
                <w:sz w:val="28"/>
                <w:szCs w:val="28"/>
                <w:lang w:eastAsia="ru-RU"/>
              </w:rPr>
              <w:t>МДК.03.0</w:t>
            </w:r>
            <w:r w:rsidR="00414382">
              <w:rPr>
                <w:rFonts w:ascii="Times New Roman" w:eastAsia="Times New Roman" w:hAnsi="Times New Roman" w:cs="Times New Roman"/>
                <w:b/>
                <w:sz w:val="28"/>
                <w:szCs w:val="28"/>
                <w:lang w:eastAsia="ru-RU"/>
              </w:rPr>
              <w:t>3</w:t>
            </w:r>
            <w:r w:rsidRPr="00C73908">
              <w:rPr>
                <w:rFonts w:ascii="Times New Roman" w:eastAsia="Times New Roman" w:hAnsi="Times New Roman" w:cs="Times New Roman"/>
                <w:b/>
                <w:sz w:val="28"/>
                <w:szCs w:val="28"/>
                <w:lang w:eastAsia="ru-RU"/>
              </w:rPr>
              <w:t>.0</w:t>
            </w:r>
            <w:r w:rsidR="008A76F6">
              <w:rPr>
                <w:rFonts w:ascii="Times New Roman" w:eastAsia="Times New Roman" w:hAnsi="Times New Roman" w:cs="Times New Roman"/>
                <w:b/>
                <w:sz w:val="28"/>
                <w:szCs w:val="28"/>
                <w:lang w:eastAsia="ru-RU"/>
              </w:rPr>
              <w:t>1</w:t>
            </w:r>
            <w:r w:rsidRPr="00C73908">
              <w:rPr>
                <w:rFonts w:ascii="Times New Roman" w:eastAsia="Times New Roman" w:hAnsi="Times New Roman" w:cs="Times New Roman"/>
                <w:b/>
                <w:sz w:val="28"/>
                <w:szCs w:val="28"/>
                <w:lang w:eastAsia="ru-RU"/>
              </w:rPr>
              <w:t xml:space="preserve"> Основы финансовой грамотности</w:t>
            </w:r>
          </w:p>
        </w:tc>
      </w:tr>
      <w:tr w:rsidR="00C73908" w:rsidRPr="00C73908" w14:paraId="6F1F9C7A" w14:textId="77777777" w:rsidTr="003B002D">
        <w:trPr>
          <w:jc w:val="center"/>
        </w:trPr>
        <w:tc>
          <w:tcPr>
            <w:tcW w:w="9085" w:type="dxa"/>
          </w:tcPr>
          <w:p w14:paraId="00E1BD16"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дисциплины)</w:t>
            </w:r>
          </w:p>
        </w:tc>
      </w:tr>
      <w:tr w:rsidR="00C73908" w:rsidRPr="00C73908" w14:paraId="32F17A4C" w14:textId="77777777" w:rsidTr="003B002D">
        <w:trPr>
          <w:jc w:val="center"/>
        </w:trPr>
        <w:tc>
          <w:tcPr>
            <w:tcW w:w="9085" w:type="dxa"/>
          </w:tcPr>
          <w:p w14:paraId="52CA38CA" w14:textId="77777777" w:rsidR="00C73908" w:rsidRPr="00C73908" w:rsidRDefault="00C73908" w:rsidP="00C73908">
            <w:pPr>
              <w:widowControl w:val="0"/>
              <w:autoSpaceDN w:val="0"/>
              <w:ind w:left="42"/>
              <w:jc w:val="center"/>
              <w:rPr>
                <w:rFonts w:ascii="Times New Roman" w:eastAsia="Times New Roman" w:hAnsi="Times New Roman" w:cs="Times New Roman"/>
                <w:b/>
                <w:sz w:val="28"/>
                <w:szCs w:val="24"/>
                <w:lang w:eastAsia="ru-RU"/>
              </w:rPr>
            </w:pPr>
            <w:r w:rsidRPr="00C73908">
              <w:rPr>
                <w:rFonts w:ascii="Times New Roman" w:eastAsia="Times New Roman" w:hAnsi="Times New Roman" w:cs="Times New Roman"/>
                <w:b/>
                <w:sz w:val="28"/>
                <w:szCs w:val="24"/>
                <w:lang w:eastAsia="ru-RU"/>
              </w:rPr>
              <w:t xml:space="preserve">53.02.02 Музыкальное искусство эстрады </w:t>
            </w:r>
            <w:r w:rsidRPr="00C73908">
              <w:rPr>
                <w:rFonts w:ascii="Times New Roman" w:eastAsia="Times New Roman" w:hAnsi="Times New Roman" w:cs="Times New Roman"/>
                <w:b/>
                <w:sz w:val="28"/>
                <w:szCs w:val="28"/>
                <w:lang w:eastAsia="ru-RU"/>
              </w:rPr>
              <w:t>(по видам)</w:t>
            </w:r>
          </w:p>
        </w:tc>
      </w:tr>
      <w:tr w:rsidR="00C73908" w:rsidRPr="00C73908" w14:paraId="543E3325" w14:textId="77777777" w:rsidTr="003B002D">
        <w:trPr>
          <w:jc w:val="center"/>
        </w:trPr>
        <w:tc>
          <w:tcPr>
            <w:tcW w:w="9085" w:type="dxa"/>
          </w:tcPr>
          <w:p w14:paraId="74ED7213" w14:textId="77777777" w:rsidR="00C73908" w:rsidRPr="00C73908" w:rsidRDefault="00C73908" w:rsidP="00C73908">
            <w:pPr>
              <w:autoSpaceDN w:val="0"/>
              <w:jc w:val="center"/>
              <w:rPr>
                <w:rFonts w:ascii="Times New Roman" w:eastAsia="Times New Roman" w:hAnsi="Times New Roman" w:cs="Times New Roman"/>
                <w:sz w:val="18"/>
                <w:szCs w:val="18"/>
                <w:lang w:eastAsia="ru-RU"/>
              </w:rPr>
            </w:pPr>
            <w:r w:rsidRPr="00C73908">
              <w:rPr>
                <w:rFonts w:ascii="Times New Roman" w:eastAsia="Times New Roman" w:hAnsi="Times New Roman" w:cs="Times New Roman"/>
                <w:sz w:val="18"/>
                <w:szCs w:val="18"/>
                <w:lang w:eastAsia="ru-RU"/>
              </w:rPr>
              <w:t>(</w:t>
            </w:r>
            <w:r w:rsidRPr="00C73908">
              <w:rPr>
                <w:rFonts w:ascii="Times New Roman" w:eastAsia="Times New Roman" w:hAnsi="Times New Roman" w:cs="Times New Roman"/>
                <w:sz w:val="16"/>
                <w:szCs w:val="16"/>
                <w:u w:val="single"/>
                <w:lang w:eastAsia="ru-RU"/>
              </w:rPr>
              <w:t>код и наименование специальности</w:t>
            </w:r>
            <w:r w:rsidRPr="00C73908">
              <w:rPr>
                <w:rFonts w:ascii="Times New Roman" w:eastAsia="Times New Roman" w:hAnsi="Times New Roman" w:cs="Times New Roman"/>
                <w:sz w:val="18"/>
                <w:szCs w:val="18"/>
                <w:lang w:eastAsia="ru-RU"/>
              </w:rPr>
              <w:t>)</w:t>
            </w:r>
          </w:p>
        </w:tc>
      </w:tr>
      <w:tr w:rsidR="00C73908" w:rsidRPr="00C73908" w14:paraId="385AC073" w14:textId="77777777" w:rsidTr="003B002D">
        <w:trPr>
          <w:jc w:val="center"/>
        </w:trPr>
        <w:tc>
          <w:tcPr>
            <w:tcW w:w="9085" w:type="dxa"/>
          </w:tcPr>
          <w:p w14:paraId="6FD4234A" w14:textId="49C70C97" w:rsidR="00C73908" w:rsidRPr="00C73908" w:rsidRDefault="00C73908" w:rsidP="00C73908">
            <w:pPr>
              <w:widowControl w:val="0"/>
              <w:autoSpaceDN w:val="0"/>
              <w:ind w:left="42"/>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i/>
                <w:iCs/>
                <w:sz w:val="28"/>
                <w:szCs w:val="28"/>
                <w:lang w:eastAsia="ru-RU"/>
              </w:rPr>
              <w:t>Эстрадное пение</w:t>
            </w:r>
          </w:p>
        </w:tc>
      </w:tr>
      <w:tr w:rsidR="00C73908" w:rsidRPr="00C73908" w14:paraId="69A431EA" w14:textId="77777777" w:rsidTr="003B002D">
        <w:trPr>
          <w:jc w:val="center"/>
        </w:trPr>
        <w:tc>
          <w:tcPr>
            <w:tcW w:w="9085" w:type="dxa"/>
          </w:tcPr>
          <w:p w14:paraId="0C95CB48"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3B95A17B" w14:textId="77777777" w:rsidR="000A41B8" w:rsidRPr="000A41B8" w:rsidRDefault="000A41B8" w:rsidP="00ED6321">
      <w:pPr>
        <w:jc w:val="center"/>
        <w:rPr>
          <w:rFonts w:ascii="Times New Roman" w:hAnsi="Times New Roman" w:cs="Times New Roman"/>
          <w:b/>
          <w:sz w:val="28"/>
          <w:szCs w:val="28"/>
        </w:rPr>
      </w:pPr>
    </w:p>
    <w:p w14:paraId="7DF94795" w14:textId="77777777" w:rsidR="00ED6321" w:rsidRPr="006851EE" w:rsidRDefault="00ED6321" w:rsidP="00ED6321">
      <w:pPr>
        <w:jc w:val="right"/>
        <w:rPr>
          <w:rFonts w:ascii="Times New Roman" w:hAnsi="Times New Roman" w:cs="Times New Roman"/>
          <w:sz w:val="28"/>
          <w:szCs w:val="28"/>
        </w:rPr>
      </w:pPr>
    </w:p>
    <w:p w14:paraId="5F3C1B22" w14:textId="77777777" w:rsidR="00ED6321" w:rsidRPr="006851EE" w:rsidRDefault="00ED6321" w:rsidP="00ED6321">
      <w:pPr>
        <w:jc w:val="right"/>
        <w:rPr>
          <w:rFonts w:ascii="Times New Roman" w:hAnsi="Times New Roman" w:cs="Times New Roman"/>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0C8FDF15" w14:textId="77777777" w:rsidR="000A41B8"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2B79B667" w14:textId="77777777" w:rsidR="000A41B8" w:rsidRPr="001E6C84" w:rsidRDefault="000A41B8"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982E17D" w14:textId="2F48E9A2" w:rsidR="000457CC" w:rsidRPr="000457CC" w:rsidRDefault="000457CC" w:rsidP="001E6C84">
      <w:pPr>
        <w:ind w:right="20"/>
        <w:jc w:val="both"/>
        <w:rPr>
          <w:rFonts w:ascii="Times New Roman" w:hAnsi="Times New Roman" w:cs="Times New Roman"/>
          <w:b/>
          <w:bCs/>
          <w:sz w:val="28"/>
          <w:szCs w:val="28"/>
        </w:rPr>
      </w:pPr>
      <w:r w:rsidRPr="000457CC">
        <w:rPr>
          <w:rFonts w:ascii="Times New Roman" w:hAnsi="Times New Roman"/>
          <w:sz w:val="28"/>
          <w:szCs w:val="28"/>
        </w:rPr>
        <w:t>Рабочая программа 03.0</w:t>
      </w:r>
      <w:r w:rsidR="00414382">
        <w:rPr>
          <w:rFonts w:ascii="Times New Roman" w:hAnsi="Times New Roman"/>
          <w:sz w:val="28"/>
          <w:szCs w:val="28"/>
        </w:rPr>
        <w:t>3</w:t>
      </w:r>
      <w:r w:rsidRPr="000457CC">
        <w:rPr>
          <w:rFonts w:ascii="Times New Roman" w:hAnsi="Times New Roman"/>
          <w:sz w:val="28"/>
          <w:szCs w:val="28"/>
        </w:rPr>
        <w:t>.0</w:t>
      </w:r>
      <w:r w:rsidR="008A76F6">
        <w:rPr>
          <w:rFonts w:ascii="Times New Roman" w:hAnsi="Times New Roman"/>
          <w:sz w:val="28"/>
          <w:szCs w:val="28"/>
        </w:rPr>
        <w:t>1</w:t>
      </w:r>
      <w:r w:rsidRPr="000457CC">
        <w:rPr>
          <w:rFonts w:ascii="Times New Roman" w:hAnsi="Times New Roman"/>
          <w:sz w:val="28"/>
          <w:szCs w:val="28"/>
        </w:rPr>
        <w:t xml:space="preserve"> Основы финансовой грамотности </w:t>
      </w:r>
      <w:r w:rsidR="00C73908" w:rsidRPr="00C73908">
        <w:rPr>
          <w:rFonts w:ascii="Times New Roman" w:hAnsi="Times New Roman"/>
          <w:sz w:val="28"/>
          <w:szCs w:val="28"/>
        </w:rPr>
        <w:t>ПП Профессиональная подготовка</w:t>
      </w:r>
      <w:r w:rsidR="00C73908">
        <w:rPr>
          <w:rFonts w:ascii="Times New Roman" w:hAnsi="Times New Roman"/>
          <w:sz w:val="28"/>
          <w:szCs w:val="28"/>
        </w:rPr>
        <w:t xml:space="preserve">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73908" w:rsidRPr="00C73908">
        <w:rPr>
          <w:rFonts w:ascii="Times New Roman" w:hAnsi="Times New Roman"/>
          <w:sz w:val="28"/>
          <w:szCs w:val="28"/>
        </w:rPr>
        <w:t>53.02.02 Музыкальное искусство эстрады (по видам), утвержденного приказом Минобрнауки России от 27.10.2014 № 1379.</w:t>
      </w: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538E5">
              <w:rPr>
                <w:rFonts w:ascii="Times New Roman" w:eastAsia="Calibri" w:hAnsi="Times New Roman" w:cs="Times New Roman"/>
                <w:sz w:val="24"/>
                <w:szCs w:val="24"/>
                <w:lang w:eastAsia="zh-CN"/>
              </w:rPr>
              <w:t>С.Н.</w:t>
            </w:r>
            <w:proofErr w:type="gramEnd"/>
            <w:r w:rsidRPr="002538E5">
              <w:rPr>
                <w:rFonts w:ascii="Times New Roman" w:eastAsia="Calibri" w:hAnsi="Times New Roman" w:cs="Times New Roman"/>
                <w:sz w:val="24"/>
                <w:szCs w:val="24"/>
                <w:lang w:eastAsia="zh-CN"/>
              </w:rPr>
              <w:t xml:space="preserve">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2FC7D6AF" w14:textId="3E96447D" w:rsidR="00541C4A" w:rsidRPr="0068142C" w:rsidRDefault="009828E6" w:rsidP="00A502FE">
          <w:pPr>
            <w:pStyle w:val="11"/>
            <w:ind w:left="-284"/>
            <w:jc w:val="both"/>
            <w:rPr>
              <w:rFonts w:asciiTheme="minorHAnsi" w:eastAsiaTheme="minorEastAsia" w:hAnsiTheme="minorHAnsi" w:cstheme="minorBidi"/>
              <w:b w:val="0"/>
              <w:bCs w:val="0"/>
              <w:caps/>
              <w:kern w:val="2"/>
              <w:sz w:val="28"/>
              <w:szCs w:val="28"/>
              <w:lang w:eastAsia="ru-RU"/>
            </w:rPr>
          </w:pPr>
          <w:r w:rsidRPr="0068142C">
            <w:rPr>
              <w:caps/>
              <w:sz w:val="28"/>
              <w:szCs w:val="28"/>
            </w:rPr>
            <w:fldChar w:fldCharType="begin"/>
          </w:r>
          <w:r w:rsidR="005966D7" w:rsidRPr="0068142C">
            <w:rPr>
              <w:caps/>
              <w:sz w:val="28"/>
              <w:szCs w:val="28"/>
            </w:rPr>
            <w:instrText xml:space="preserve"> TOC \o "1-3" \h \z \u </w:instrText>
          </w:r>
          <w:r w:rsidRPr="0068142C">
            <w:rPr>
              <w:caps/>
              <w:sz w:val="28"/>
              <w:szCs w:val="28"/>
            </w:rPr>
            <w:fldChar w:fldCharType="separate"/>
          </w:r>
          <w:hyperlink w:anchor="_Toc223689492" w:history="1">
            <w:r w:rsidR="00541C4A" w:rsidRPr="0068142C">
              <w:rPr>
                <w:rStyle w:val="af"/>
                <w:caps/>
                <w:sz w:val="28"/>
                <w:szCs w:val="28"/>
              </w:rPr>
              <w:t>1. ПОЯСНИТЕЛЬНАЯ ЗАПИСКА</w:t>
            </w:r>
            <w:r w:rsidR="00541C4A" w:rsidRPr="0068142C">
              <w:rPr>
                <w:caps/>
                <w:webHidden/>
                <w:sz w:val="28"/>
                <w:szCs w:val="28"/>
              </w:rPr>
              <w:tab/>
            </w:r>
            <w:r w:rsidRPr="0068142C">
              <w:rPr>
                <w:caps/>
                <w:webHidden/>
                <w:sz w:val="28"/>
                <w:szCs w:val="28"/>
              </w:rPr>
              <w:fldChar w:fldCharType="begin"/>
            </w:r>
            <w:r w:rsidR="00541C4A" w:rsidRPr="0068142C">
              <w:rPr>
                <w:caps/>
                <w:webHidden/>
                <w:sz w:val="28"/>
                <w:szCs w:val="28"/>
              </w:rPr>
              <w:instrText xml:space="preserve"> PAGEREF _Toc223689492 \h </w:instrText>
            </w:r>
            <w:r w:rsidRPr="0068142C">
              <w:rPr>
                <w:caps/>
                <w:webHidden/>
                <w:sz w:val="28"/>
                <w:szCs w:val="28"/>
              </w:rPr>
            </w:r>
            <w:r w:rsidRPr="0068142C">
              <w:rPr>
                <w:caps/>
                <w:webHidden/>
                <w:sz w:val="28"/>
                <w:szCs w:val="28"/>
              </w:rPr>
              <w:fldChar w:fldCharType="separate"/>
            </w:r>
            <w:r w:rsidR="00E53640">
              <w:rPr>
                <w:caps/>
                <w:webHidden/>
                <w:sz w:val="28"/>
                <w:szCs w:val="28"/>
              </w:rPr>
              <w:t>4</w:t>
            </w:r>
            <w:r w:rsidRPr="0068142C">
              <w:rPr>
                <w:caps/>
                <w:webHidden/>
                <w:sz w:val="28"/>
                <w:szCs w:val="28"/>
              </w:rPr>
              <w:fldChar w:fldCharType="end"/>
            </w:r>
          </w:hyperlink>
        </w:p>
        <w:p w14:paraId="2083D623" w14:textId="277F42F0"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3" w:history="1">
            <w:r w:rsidRPr="0068142C">
              <w:rPr>
                <w:rStyle w:val="af"/>
                <w:caps/>
                <w:sz w:val="28"/>
                <w:szCs w:val="28"/>
              </w:rPr>
              <w:t xml:space="preserve">2. Структура и содержание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_Toc223689493 \h </w:instrText>
            </w:r>
            <w:r w:rsidR="009828E6" w:rsidRPr="0068142C">
              <w:rPr>
                <w:caps/>
                <w:webHidden/>
                <w:sz w:val="28"/>
                <w:szCs w:val="28"/>
              </w:rPr>
            </w:r>
            <w:r w:rsidR="009828E6" w:rsidRPr="0068142C">
              <w:rPr>
                <w:caps/>
                <w:webHidden/>
                <w:sz w:val="28"/>
                <w:szCs w:val="28"/>
              </w:rPr>
              <w:fldChar w:fldCharType="separate"/>
            </w:r>
            <w:r w:rsidR="00E53640">
              <w:rPr>
                <w:caps/>
                <w:webHidden/>
                <w:sz w:val="28"/>
                <w:szCs w:val="28"/>
              </w:rPr>
              <w:t>7</w:t>
            </w:r>
            <w:r w:rsidR="009828E6" w:rsidRPr="0068142C">
              <w:rPr>
                <w:caps/>
                <w:webHidden/>
                <w:sz w:val="28"/>
                <w:szCs w:val="28"/>
              </w:rPr>
              <w:fldChar w:fldCharType="end"/>
            </w:r>
          </w:hyperlink>
        </w:p>
        <w:p w14:paraId="7CBAB907" w14:textId="5A8B9B58"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4" w:history="1">
            <w:r w:rsidRPr="0068142C">
              <w:rPr>
                <w:rStyle w:val="af"/>
                <w:caps/>
                <w:sz w:val="28"/>
                <w:szCs w:val="28"/>
              </w:rPr>
              <w:t xml:space="preserve">3. условия реализации ПРОГРАММЫ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_Toc223689494 \h </w:instrText>
            </w:r>
            <w:r w:rsidR="009828E6" w:rsidRPr="0068142C">
              <w:rPr>
                <w:caps/>
                <w:webHidden/>
                <w:sz w:val="28"/>
                <w:szCs w:val="28"/>
              </w:rPr>
            </w:r>
            <w:r w:rsidR="009828E6" w:rsidRPr="0068142C">
              <w:rPr>
                <w:caps/>
                <w:webHidden/>
                <w:sz w:val="28"/>
                <w:szCs w:val="28"/>
              </w:rPr>
              <w:fldChar w:fldCharType="separate"/>
            </w:r>
            <w:r w:rsidR="00E53640">
              <w:rPr>
                <w:caps/>
                <w:webHidden/>
                <w:sz w:val="28"/>
                <w:szCs w:val="28"/>
              </w:rPr>
              <w:t>13</w:t>
            </w:r>
            <w:r w:rsidR="009828E6" w:rsidRPr="0068142C">
              <w:rPr>
                <w:caps/>
                <w:webHidden/>
                <w:sz w:val="28"/>
                <w:szCs w:val="28"/>
              </w:rPr>
              <w:fldChar w:fldCharType="end"/>
            </w:r>
          </w:hyperlink>
        </w:p>
        <w:p w14:paraId="22594A37" w14:textId="51DA04C0"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5" w:history="1">
            <w:r w:rsidRPr="0068142C">
              <w:rPr>
                <w:rStyle w:val="af"/>
                <w:caps/>
                <w:sz w:val="28"/>
                <w:szCs w:val="28"/>
              </w:rPr>
              <w:t xml:space="preserve">4. Контроль и оценка результатов освоения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_Toc223689495 \h </w:instrText>
            </w:r>
            <w:r w:rsidR="009828E6" w:rsidRPr="0068142C">
              <w:rPr>
                <w:caps/>
                <w:webHidden/>
                <w:sz w:val="28"/>
                <w:szCs w:val="28"/>
              </w:rPr>
            </w:r>
            <w:r w:rsidR="009828E6" w:rsidRPr="0068142C">
              <w:rPr>
                <w:caps/>
                <w:webHidden/>
                <w:sz w:val="28"/>
                <w:szCs w:val="28"/>
              </w:rPr>
              <w:fldChar w:fldCharType="separate"/>
            </w:r>
            <w:r w:rsidR="00E53640">
              <w:rPr>
                <w:caps/>
                <w:webHidden/>
                <w:sz w:val="28"/>
                <w:szCs w:val="28"/>
              </w:rPr>
              <w:t>15</w:t>
            </w:r>
            <w:r w:rsidR="009828E6" w:rsidRPr="0068142C">
              <w:rPr>
                <w:caps/>
                <w:webHidden/>
                <w:sz w:val="28"/>
                <w:szCs w:val="28"/>
              </w:rPr>
              <w:fldChar w:fldCharType="end"/>
            </w:r>
          </w:hyperlink>
        </w:p>
        <w:p w14:paraId="5680DF72" w14:textId="7262F450"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6" w:history="1">
            <w:r w:rsidRPr="0068142C">
              <w:rPr>
                <w:rStyle w:val="af"/>
                <w:caps/>
                <w:sz w:val="28"/>
                <w:szCs w:val="28"/>
              </w:rPr>
              <w:t xml:space="preserve">Лист переутверждения рабочей программы </w:t>
            </w:r>
            <w:r w:rsidR="00071ED9" w:rsidRPr="0068142C">
              <w:rPr>
                <w:rStyle w:val="af"/>
                <w:caps/>
                <w:kern w:val="28"/>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_Toc223689496 \h </w:instrText>
            </w:r>
            <w:r w:rsidR="009828E6" w:rsidRPr="0068142C">
              <w:rPr>
                <w:caps/>
                <w:webHidden/>
                <w:sz w:val="28"/>
                <w:szCs w:val="28"/>
              </w:rPr>
            </w:r>
            <w:r w:rsidR="009828E6" w:rsidRPr="0068142C">
              <w:rPr>
                <w:caps/>
                <w:webHidden/>
                <w:sz w:val="28"/>
                <w:szCs w:val="28"/>
              </w:rPr>
              <w:fldChar w:fldCharType="separate"/>
            </w:r>
            <w:r w:rsidR="00E53640">
              <w:rPr>
                <w:caps/>
                <w:webHidden/>
                <w:sz w:val="28"/>
                <w:szCs w:val="28"/>
              </w:rPr>
              <w:t>19</w:t>
            </w:r>
            <w:r w:rsidR="009828E6" w:rsidRPr="0068142C">
              <w:rPr>
                <w:caps/>
                <w:webHidden/>
                <w:sz w:val="28"/>
                <w:szCs w:val="28"/>
              </w:rPr>
              <w:fldChar w:fldCharType="end"/>
            </w:r>
          </w:hyperlink>
        </w:p>
        <w:p w14:paraId="2908EC7C" w14:textId="28EECB1D"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7" w:history="1">
            <w:r w:rsidRPr="0068142C">
              <w:rPr>
                <w:rStyle w:val="af"/>
                <w:caps/>
                <w:sz w:val="28"/>
                <w:szCs w:val="28"/>
              </w:rPr>
              <w:t>ЛИСТ РЕГИСТРАЦИИ ИЗМЕНЕНИЙ, ВНЕСЕННЫХ В РАБОЧУЮ ПРОГРАММУ</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_Toc223689497 \h </w:instrText>
            </w:r>
            <w:r w:rsidR="009828E6" w:rsidRPr="0068142C">
              <w:rPr>
                <w:caps/>
                <w:webHidden/>
                <w:sz w:val="28"/>
                <w:szCs w:val="28"/>
              </w:rPr>
            </w:r>
            <w:r w:rsidR="009828E6" w:rsidRPr="0068142C">
              <w:rPr>
                <w:caps/>
                <w:webHidden/>
                <w:sz w:val="28"/>
                <w:szCs w:val="28"/>
              </w:rPr>
              <w:fldChar w:fldCharType="separate"/>
            </w:r>
            <w:r w:rsidR="00E53640">
              <w:rPr>
                <w:caps/>
                <w:webHidden/>
                <w:sz w:val="28"/>
                <w:szCs w:val="28"/>
              </w:rPr>
              <w:t>20</w:t>
            </w:r>
            <w:r w:rsidR="009828E6" w:rsidRPr="0068142C">
              <w:rPr>
                <w:caps/>
                <w:webHidden/>
                <w:sz w:val="28"/>
                <w:szCs w:val="28"/>
              </w:rPr>
              <w:fldChar w:fldCharType="end"/>
            </w:r>
          </w:hyperlink>
        </w:p>
        <w:p w14:paraId="5665233E" w14:textId="77777777" w:rsidR="005966D7" w:rsidRDefault="009828E6" w:rsidP="00A502FE">
          <w:pPr>
            <w:ind w:left="-284"/>
            <w:jc w:val="both"/>
            <w:rPr>
              <w:b/>
              <w:bCs/>
            </w:rPr>
          </w:pPr>
          <w:r w:rsidRPr="0068142C">
            <w:rPr>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23689492"/>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778691B5" w14:textId="458E0A23" w:rsidR="001E6C84" w:rsidRDefault="00F51894" w:rsidP="007F7BD4">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раздела МДК 03.0</w:t>
      </w:r>
      <w:r w:rsidR="00414382">
        <w:rPr>
          <w:rFonts w:ascii="Times New Roman" w:hAnsi="Times New Roman" w:cs="Times New Roman"/>
          <w:sz w:val="28"/>
          <w:szCs w:val="28"/>
        </w:rPr>
        <w:t>3</w:t>
      </w:r>
      <w:r w:rsidR="0073342A">
        <w:rPr>
          <w:rFonts w:ascii="Times New Roman" w:hAnsi="Times New Roman" w:cs="Times New Roman"/>
          <w:sz w:val="28"/>
          <w:szCs w:val="28"/>
        </w:rPr>
        <w:t>.0</w:t>
      </w:r>
      <w:r w:rsidR="00577DAD">
        <w:rPr>
          <w:rFonts w:ascii="Times New Roman" w:hAnsi="Times New Roman" w:cs="Times New Roman"/>
          <w:sz w:val="28"/>
          <w:szCs w:val="28"/>
        </w:rPr>
        <w:t>1</w:t>
      </w:r>
      <w:r w:rsidRPr="007F7BD4">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C73908" w:rsidRPr="00C73908">
        <w:rPr>
          <w:rFonts w:ascii="Times New Roman" w:hAnsi="Times New Roman"/>
          <w:sz w:val="28"/>
          <w:szCs w:val="28"/>
        </w:rPr>
        <w:t xml:space="preserve">53.02.02 Музыкальное искусство эстрады (по видам), </w:t>
      </w:r>
      <w:r w:rsidR="005A2C73" w:rsidRPr="00C73908">
        <w:rPr>
          <w:rFonts w:ascii="Times New Roman" w:hAnsi="Times New Roman"/>
          <w:sz w:val="28"/>
          <w:szCs w:val="28"/>
        </w:rPr>
        <w:t>вид – Эстрадное пение</w:t>
      </w:r>
      <w:r w:rsidR="005A2C73">
        <w:rPr>
          <w:rFonts w:ascii="Times New Roman" w:hAnsi="Times New Roman"/>
          <w:sz w:val="28"/>
          <w:szCs w:val="28"/>
        </w:rPr>
        <w:t>.</w:t>
      </w:r>
      <w:r w:rsidR="005A2C73" w:rsidRPr="00C73908">
        <w:rPr>
          <w:rFonts w:ascii="Times New Roman" w:hAnsi="Times New Roman"/>
          <w:sz w:val="28"/>
          <w:szCs w:val="28"/>
        </w:rPr>
        <w:t xml:space="preserve"> </w:t>
      </w:r>
      <w:r w:rsidR="005A2C73">
        <w:rPr>
          <w:rFonts w:ascii="Times New Roman" w:hAnsi="Times New Roman"/>
          <w:sz w:val="28"/>
          <w:szCs w:val="28"/>
        </w:rPr>
        <w:t>К</w:t>
      </w:r>
      <w:r w:rsidR="00C73908" w:rsidRPr="00C73908">
        <w:rPr>
          <w:rFonts w:ascii="Times New Roman" w:hAnsi="Times New Roman"/>
          <w:sz w:val="28"/>
          <w:szCs w:val="28"/>
        </w:rPr>
        <w:t>валификация «Артист, преподаватель, руководитель эстрадного коллектива».</w:t>
      </w:r>
    </w:p>
    <w:p w14:paraId="1E0066A3" w14:textId="77777777" w:rsidR="00C73908" w:rsidRDefault="00C73908" w:rsidP="007F7BD4">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A31750F" w14:textId="23C23935" w:rsidR="001B656C" w:rsidRDefault="0073342A" w:rsidP="00C73908">
      <w:pPr>
        <w:ind w:right="20" w:firstLine="708"/>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EF2C4B" w:rsidRPr="001B656C">
        <w:rPr>
          <w:rFonts w:ascii="Times New Roman" w:eastAsia="Times New Roman" w:hAnsi="Times New Roman" w:cs="Times New Roman"/>
          <w:sz w:val="28"/>
          <w:szCs w:val="28"/>
          <w:lang w:eastAsia="ru-RU"/>
        </w:rPr>
        <w:t>Основы финансовой грамотности</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1B656C" w:rsidRPr="001B656C">
        <w:rPr>
          <w:rFonts w:ascii="Times New Roman" w:hAnsi="Times New Roman" w:cs="Times New Roman"/>
          <w:sz w:val="28"/>
          <w:szCs w:val="28"/>
        </w:rPr>
        <w:t>МДК</w:t>
      </w:r>
      <w:r w:rsidR="00414382" w:rsidRPr="00414382">
        <w:rPr>
          <w:rFonts w:ascii="Times New Roman" w:eastAsia="Calibri" w:hAnsi="Times New Roman" w:cs="Times New Roman"/>
          <w:sz w:val="28"/>
          <w:szCs w:val="28"/>
        </w:rPr>
        <w:t>. 03.03 Основы финансовой грамотности, основы предпринимательской деятельности в социально-культурной сфере, продвижение продукта в интерне</w:t>
      </w:r>
      <w:r w:rsidR="00414382">
        <w:rPr>
          <w:rFonts w:ascii="Times New Roman" w:eastAsia="Calibri" w:hAnsi="Times New Roman" w:cs="Times New Roman"/>
          <w:sz w:val="28"/>
          <w:szCs w:val="28"/>
        </w:rPr>
        <w:t xml:space="preserve">те </w:t>
      </w:r>
      <w:r w:rsidR="007F7BD4" w:rsidRPr="001B656C">
        <w:rPr>
          <w:rFonts w:ascii="Times New Roman" w:hAnsi="Times New Roman" w:cs="Times New Roman"/>
          <w:sz w:val="28"/>
          <w:szCs w:val="28"/>
        </w:rPr>
        <w:t xml:space="preserve">по специальности </w:t>
      </w:r>
      <w:r w:rsidR="00C73908" w:rsidRPr="00C73908">
        <w:rPr>
          <w:rFonts w:ascii="Times New Roman" w:hAnsi="Times New Roman"/>
          <w:sz w:val="28"/>
          <w:szCs w:val="28"/>
        </w:rPr>
        <w:t>53.02.02 Музыкальное искусство эстрады (по видам), вид – Эстрадное пение.</w:t>
      </w:r>
    </w:p>
    <w:p w14:paraId="0C240E14" w14:textId="77777777" w:rsidR="00C73908" w:rsidRDefault="00C73908" w:rsidP="00C73908">
      <w:pPr>
        <w:ind w:right="20" w:firstLine="708"/>
        <w:jc w:val="both"/>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0B3B092C" w14:textId="0EBE47DF"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001B656C">
        <w:rPr>
          <w:rFonts w:ascii="Times New Roman" w:eastAsia="Times New Roman" w:hAnsi="Times New Roman" w:cs="Times New Roman"/>
          <w:b/>
          <w:bCs/>
          <w:sz w:val="28"/>
          <w:szCs w:val="28"/>
          <w:lang w:eastAsia="ru-RU"/>
        </w:rPr>
        <w:t xml:space="preserve"> </w:t>
      </w:r>
      <w:r w:rsidR="0073342A">
        <w:rPr>
          <w:rFonts w:ascii="Times New Roman" w:eastAsia="Times New Roman" w:hAnsi="Times New Roman" w:cs="Times New Roman"/>
          <w:sz w:val="28"/>
          <w:szCs w:val="28"/>
          <w:lang w:eastAsia="ru-RU"/>
        </w:rPr>
        <w:t>раздела</w:t>
      </w:r>
      <w:r w:rsidRPr="00911F7D">
        <w:rPr>
          <w:rFonts w:ascii="Times New Roman" w:eastAsia="Times New Roman" w:hAnsi="Times New Roman" w:cs="Times New Roman"/>
          <w:sz w:val="28"/>
          <w:szCs w:val="28"/>
          <w:lang w:eastAsia="ru-RU"/>
        </w:rPr>
        <w:t xml:space="preserve"> «</w:t>
      </w:r>
      <w:r w:rsidR="004B3654" w:rsidRPr="00911F7D">
        <w:rPr>
          <w:rFonts w:ascii="Times New Roman" w:eastAsia="Times New Roman" w:hAnsi="Times New Roman" w:cs="Times New Roman"/>
          <w:sz w:val="28"/>
          <w:szCs w:val="28"/>
          <w:lang w:eastAsia="ru-RU"/>
        </w:rPr>
        <w:t>Основы финансовой грамотности</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4B3654" w:rsidRPr="00911F7D">
        <w:rPr>
          <w:rFonts w:ascii="Times New Roman" w:hAnsi="Times New Roman" w:cs="Times New Roman"/>
          <w:sz w:val="28"/>
          <w:szCs w:val="28"/>
        </w:rPr>
        <w:t>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r w:rsidRPr="00911F7D">
        <w:rPr>
          <w:rFonts w:ascii="Times New Roman" w:eastAsia="Times New Roman" w:hAnsi="Times New Roman" w:cs="Times New Roman"/>
          <w:sz w:val="28"/>
          <w:szCs w:val="28"/>
          <w:lang w:eastAsia="ru-RU"/>
        </w:rPr>
        <w:t xml:space="preserve">. </w:t>
      </w:r>
    </w:p>
    <w:p w14:paraId="72DB9567" w14:textId="77777777"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финансовой грамотности с учётом преемственности с основной школой являются:</w:t>
      </w:r>
    </w:p>
    <w:p w14:paraId="6CFF8800" w14:textId="77777777" w:rsidR="00911F7D" w:rsidRPr="00911F7D" w:rsidRDefault="00911F7D" w:rsidP="00911F7D">
      <w:pPr>
        <w:pStyle w:val="a7"/>
        <w:widowControl w:val="0"/>
        <w:numPr>
          <w:ilvl w:val="0"/>
          <w:numId w:val="7"/>
        </w:numPr>
        <w:tabs>
          <w:tab w:val="left" w:pos="994"/>
          <w:tab w:val="left" w:pos="1174"/>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 xml:space="preserve">овладение умениями получать, анализировать, интерпретировать и систематизировать финансовую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w:t>
      </w:r>
      <w:r w:rsidRPr="00911F7D">
        <w:rPr>
          <w:rFonts w:ascii="Times New Roman" w:hAnsi="Times New Roman" w:cs="Times New Roman"/>
          <w:spacing w:val="-2"/>
          <w:sz w:val="28"/>
          <w:szCs w:val="28"/>
        </w:rPr>
        <w:t>задач;</w:t>
      </w:r>
    </w:p>
    <w:p w14:paraId="2211644F" w14:textId="77777777" w:rsidR="00911F7D" w:rsidRPr="00911F7D" w:rsidRDefault="00911F7D" w:rsidP="00911F7D">
      <w:pPr>
        <w:pStyle w:val="a7"/>
        <w:widowControl w:val="0"/>
        <w:numPr>
          <w:ilvl w:val="0"/>
          <w:numId w:val="7"/>
        </w:numPr>
        <w:tabs>
          <w:tab w:val="left" w:pos="994"/>
          <w:tab w:val="left" w:pos="1165"/>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формирование представлений о грамотном финансовом поведении, включая типичные стратегии, действия, связанные с осуществлением социальных ролей в финансовой сфере жизнедеятельности человека;</w:t>
      </w:r>
    </w:p>
    <w:p w14:paraId="1041EB5E" w14:textId="77777777" w:rsidR="00911F7D" w:rsidRPr="00911F7D" w:rsidRDefault="00911F7D" w:rsidP="00911F7D">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совершенствование опыта применения полученных финансовых знаний и умений при анализе и оценке жизненных ситуаций, социальных фактов, поведения людей и собственных</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поступков</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учётом</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профессиональной</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направленности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организации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среднего профессионального образования.</w:t>
      </w: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1C97DE2B" w14:textId="021F627A" w:rsidR="001B656C" w:rsidRPr="00A20705" w:rsidRDefault="00C73908" w:rsidP="001B656C">
      <w:pPr>
        <w:pStyle w:val="71"/>
        <w:shd w:val="clear" w:color="auto" w:fill="auto"/>
        <w:spacing w:after="0" w:line="240" w:lineRule="auto"/>
        <w:ind w:firstLine="709"/>
        <w:jc w:val="both"/>
        <w:rPr>
          <w:spacing w:val="0"/>
          <w:sz w:val="28"/>
          <w:szCs w:val="28"/>
        </w:rPr>
      </w:pPr>
      <w:r w:rsidRPr="00C73908">
        <w:rPr>
          <w:spacing w:val="0"/>
          <w:sz w:val="28"/>
          <w:szCs w:val="28"/>
        </w:rPr>
        <w:t xml:space="preserve">Артист, преподаватель, руководитель эстрадного коллектива </w:t>
      </w:r>
      <w:r w:rsidR="001B656C" w:rsidRPr="00A20705">
        <w:rPr>
          <w:spacing w:val="0"/>
          <w:sz w:val="28"/>
          <w:szCs w:val="28"/>
        </w:rPr>
        <w:t>должен обладать</w:t>
      </w:r>
      <w:r w:rsidR="001B656C" w:rsidRPr="00A20705">
        <w:rPr>
          <w:b/>
          <w:bCs/>
          <w:spacing w:val="0"/>
          <w:sz w:val="28"/>
          <w:szCs w:val="28"/>
        </w:rPr>
        <w:t xml:space="preserve"> общими компетенциями </w:t>
      </w:r>
      <w:r w:rsidR="001B656C" w:rsidRPr="00A20705">
        <w:rPr>
          <w:bCs/>
          <w:spacing w:val="0"/>
          <w:sz w:val="28"/>
          <w:szCs w:val="28"/>
        </w:rPr>
        <w:t xml:space="preserve">(далее </w:t>
      </w:r>
      <w:r w:rsidR="001B656C" w:rsidRPr="00A20705">
        <w:rPr>
          <w:bCs/>
          <w:spacing w:val="0"/>
          <w:sz w:val="28"/>
          <w:szCs w:val="28"/>
        </w:rPr>
        <w:sym w:font="Symbol" w:char="F02D"/>
      </w:r>
      <w:r w:rsidR="001B656C" w:rsidRPr="00A20705">
        <w:rPr>
          <w:bCs/>
          <w:spacing w:val="0"/>
          <w:sz w:val="28"/>
          <w:szCs w:val="28"/>
        </w:rPr>
        <w:t xml:space="preserve"> ОК)</w:t>
      </w:r>
      <w:r w:rsidR="001B656C" w:rsidRPr="00A20705">
        <w:rPr>
          <w:b/>
          <w:bCs/>
          <w:spacing w:val="0"/>
          <w:sz w:val="28"/>
          <w:szCs w:val="28"/>
        </w:rPr>
        <w:t>,</w:t>
      </w:r>
      <w:r w:rsidR="001B656C"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C73908" w:rsidRPr="004264DE" w14:paraId="52C460C5" w14:textId="77777777" w:rsidTr="003B002D">
        <w:trPr>
          <w:tblHeader/>
        </w:trPr>
        <w:tc>
          <w:tcPr>
            <w:tcW w:w="1661" w:type="dxa"/>
            <w:vAlign w:val="center"/>
          </w:tcPr>
          <w:p w14:paraId="23BC83A5" w14:textId="77777777" w:rsidR="00C73908" w:rsidRPr="004264DE" w:rsidRDefault="00C73908" w:rsidP="003B002D">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Код</w:t>
            </w:r>
          </w:p>
          <w:p w14:paraId="121312E2"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00C81596" w14:textId="77777777" w:rsidR="00C73908" w:rsidRPr="004264DE" w:rsidRDefault="00C73908" w:rsidP="003B002D">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16F0D8C9"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30B960D4"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C73908" w:rsidRPr="004264DE" w14:paraId="0621CB5D" w14:textId="77777777" w:rsidTr="003B002D">
        <w:tc>
          <w:tcPr>
            <w:tcW w:w="1661" w:type="dxa"/>
          </w:tcPr>
          <w:p w14:paraId="52C14D27"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01</w:t>
            </w:r>
          </w:p>
        </w:tc>
        <w:tc>
          <w:tcPr>
            <w:tcW w:w="2592" w:type="dxa"/>
          </w:tcPr>
          <w:p w14:paraId="5CB9C2C2"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Выбирать способы решения задач профессиональной деятельности применительно к различным контекстам</w:t>
            </w:r>
          </w:p>
        </w:tc>
        <w:tc>
          <w:tcPr>
            <w:tcW w:w="5244" w:type="dxa"/>
            <w:vAlign w:val="center"/>
          </w:tcPr>
          <w:p w14:paraId="5D717467"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648B6AC8"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профессиональном и/или социальном контексте; </w:t>
            </w:r>
          </w:p>
          <w:p w14:paraId="538C72EA"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4E21694D"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72D19732"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DA24C6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0659F35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3D94E69"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02A1EB03"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8C195E7"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55A0812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0987BBE5" w14:textId="77777777" w:rsidR="00C73908" w:rsidRPr="004264DE" w:rsidRDefault="00C73908" w:rsidP="003B002D">
            <w:pPr>
              <w:tabs>
                <w:tab w:val="left" w:pos="249"/>
              </w:tabs>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373FE3E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91813F4"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1BC2401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C73908" w:rsidRPr="004264DE" w14:paraId="504AD3F9" w14:textId="77777777" w:rsidTr="003B002D">
        <w:tc>
          <w:tcPr>
            <w:tcW w:w="1661" w:type="dxa"/>
          </w:tcPr>
          <w:p w14:paraId="59835ED0"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02</w:t>
            </w:r>
          </w:p>
        </w:tc>
        <w:tc>
          <w:tcPr>
            <w:tcW w:w="2592" w:type="dxa"/>
          </w:tcPr>
          <w:p w14:paraId="1FD93BF7" w14:textId="77777777" w:rsidR="00C73908" w:rsidRPr="004264DE" w:rsidRDefault="00C73908" w:rsidP="003B002D">
            <w:pPr>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DE2382" w14:textId="77777777" w:rsidR="00C73908" w:rsidRPr="004264DE" w:rsidRDefault="00C73908" w:rsidP="003B002D">
            <w:pPr>
              <w:autoSpaceDN w:val="0"/>
              <w:rPr>
                <w:rFonts w:ascii="Times New Roman" w:eastAsia="Times New Roman" w:hAnsi="Times New Roman" w:cs="Times New Roman"/>
                <w:b/>
                <w:sz w:val="24"/>
                <w:szCs w:val="20"/>
                <w:lang w:eastAsia="ru-RU"/>
              </w:rPr>
            </w:pPr>
          </w:p>
          <w:p w14:paraId="44051595" w14:textId="77777777" w:rsidR="00C73908" w:rsidRPr="004264DE" w:rsidRDefault="00C73908" w:rsidP="003B002D">
            <w:pPr>
              <w:autoSpaceDE w:val="0"/>
              <w:autoSpaceDN w:val="0"/>
              <w:adjustRightInd w:val="0"/>
              <w:ind w:firstLine="709"/>
              <w:rPr>
                <w:rFonts w:ascii="Times New Roman" w:eastAsia="Times New Roman" w:hAnsi="Times New Roman" w:cs="Times New Roman"/>
                <w:b/>
                <w:sz w:val="24"/>
                <w:szCs w:val="20"/>
                <w:lang w:eastAsia="ru-RU"/>
              </w:rPr>
            </w:pPr>
          </w:p>
        </w:tc>
        <w:tc>
          <w:tcPr>
            <w:tcW w:w="5244" w:type="dxa"/>
          </w:tcPr>
          <w:p w14:paraId="1219C994"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0256DB15"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591F5D7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235177D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076F939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5E7E57A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2FF4AFC7"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59083B89"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BE0D33C"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6B145DD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75FFD89"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lastRenderedPageBreak/>
              <w:t xml:space="preserve">формат оформления результатов поиска информации, </w:t>
            </w:r>
            <w:r w:rsidRPr="004264DE">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088E25B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C73908" w:rsidRPr="004264DE" w14:paraId="2589CD6F" w14:textId="77777777" w:rsidTr="003B002D">
        <w:tc>
          <w:tcPr>
            <w:tcW w:w="1661" w:type="dxa"/>
          </w:tcPr>
          <w:p w14:paraId="61B2CB26"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23286CE3"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60E61282"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5610174"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2581C57D"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7E821A1B"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60308BD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4172D2D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6D0F3A00"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7C30FF2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7EBA077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41BE0B6B"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32C8ECF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6137016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163D2E60"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4428D292"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6D22FFA1"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72B5C67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428B8A3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E412DD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C73908" w:rsidRPr="004264DE" w14:paraId="155EB42B" w14:textId="77777777" w:rsidTr="003B002D">
        <w:tc>
          <w:tcPr>
            <w:tcW w:w="1661" w:type="dxa"/>
          </w:tcPr>
          <w:p w14:paraId="329AD3E5"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78BFD75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72B56565"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33FFBB7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74C7B41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2C55043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548E8ED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7C0B7D90"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5FDCEFE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w:t>
            </w:r>
            <w:r w:rsidRPr="004264DE">
              <w:rPr>
                <w:rFonts w:ascii="Times New Roman" w:eastAsia="Times New Roman" w:hAnsi="Times New Roman" w:cs="Times New Roman"/>
                <w:bCs/>
                <w:sz w:val="24"/>
                <w:szCs w:val="20"/>
                <w:lang w:eastAsia="ru-RU"/>
              </w:rPr>
              <w:lastRenderedPageBreak/>
              <w:t xml:space="preserve">коллектива, психологические особенности личности; </w:t>
            </w:r>
          </w:p>
          <w:p w14:paraId="39EB5A3D"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особенности профессиональной этики; </w:t>
            </w:r>
          </w:p>
          <w:p w14:paraId="14F1A54A"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795F2EC2" w14:textId="77777777" w:rsidR="0068142C" w:rsidRDefault="0068142C" w:rsidP="00F44CC7">
      <w:pPr>
        <w:pStyle w:val="ConsPlusNormal"/>
        <w:ind w:firstLine="709"/>
        <w:jc w:val="both"/>
        <w:rPr>
          <w:b/>
          <w:i/>
          <w:iCs/>
          <w:color w:val="000000" w:themeColor="text1"/>
          <w:sz w:val="28"/>
          <w:szCs w:val="28"/>
          <w:lang w:bidi="ru-RU"/>
        </w:rPr>
      </w:pPr>
    </w:p>
    <w:p w14:paraId="1CCEF659" w14:textId="02F16775"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4ACD741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689493"/>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1227AD4B" w14:textId="5A3F6A9E"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 </w:t>
      </w:r>
      <w:r w:rsidRPr="000A41B8">
        <w:rPr>
          <w:rFonts w:ascii="Times New Roman" w:hAnsi="Times New Roman" w:cs="Times New Roman"/>
          <w:b/>
          <w:sz w:val="28"/>
          <w:szCs w:val="28"/>
        </w:rPr>
        <w:t>Объём времени и виды учебной работы</w:t>
      </w:r>
    </w:p>
    <w:tbl>
      <w:tblPr>
        <w:tblStyle w:val="17"/>
        <w:tblW w:w="0" w:type="auto"/>
        <w:tblInd w:w="-120" w:type="dxa"/>
        <w:tblLook w:val="04A0" w:firstRow="1" w:lastRow="0" w:firstColumn="1" w:lastColumn="0" w:noHBand="0" w:noVBand="1"/>
      </w:tblPr>
      <w:tblGrid>
        <w:gridCol w:w="6636"/>
        <w:gridCol w:w="3098"/>
      </w:tblGrid>
      <w:tr w:rsidR="00F42824" w:rsidRPr="00553872" w14:paraId="760AEE3F" w14:textId="77777777" w:rsidTr="00A94A2D">
        <w:tc>
          <w:tcPr>
            <w:tcW w:w="6636" w:type="dxa"/>
          </w:tcPr>
          <w:p w14:paraId="15E3434B" w14:textId="77777777" w:rsidR="00F42824" w:rsidRPr="00553872" w:rsidRDefault="00F42824" w:rsidP="00A94A2D">
            <w:pPr>
              <w:autoSpaceDN w:val="0"/>
              <w:ind w:right="-24"/>
              <w:jc w:val="center"/>
              <w:rPr>
                <w:b/>
                <w:bCs/>
                <w:caps/>
                <w:sz w:val="28"/>
                <w:szCs w:val="28"/>
              </w:rPr>
            </w:pPr>
            <w:r w:rsidRPr="00553872">
              <w:rPr>
                <w:b/>
                <w:bCs/>
                <w:kern w:val="36"/>
                <w:sz w:val="28"/>
                <w:szCs w:val="28"/>
              </w:rPr>
              <w:t>Вид учебной работы</w:t>
            </w:r>
          </w:p>
        </w:tc>
        <w:tc>
          <w:tcPr>
            <w:tcW w:w="3098" w:type="dxa"/>
          </w:tcPr>
          <w:p w14:paraId="4A994C24" w14:textId="77777777" w:rsidR="00F42824" w:rsidRPr="00553872" w:rsidRDefault="00F42824" w:rsidP="00A94A2D">
            <w:pPr>
              <w:autoSpaceDN w:val="0"/>
              <w:ind w:right="-24"/>
              <w:jc w:val="center"/>
              <w:rPr>
                <w:b/>
                <w:bCs/>
                <w:caps/>
                <w:sz w:val="28"/>
                <w:szCs w:val="28"/>
              </w:rPr>
            </w:pPr>
            <w:r w:rsidRPr="00553872">
              <w:rPr>
                <w:b/>
                <w:bCs/>
                <w:kern w:val="36"/>
                <w:sz w:val="28"/>
                <w:szCs w:val="28"/>
              </w:rPr>
              <w:t>Объем часов</w:t>
            </w:r>
          </w:p>
        </w:tc>
      </w:tr>
      <w:tr w:rsidR="00F42824" w:rsidRPr="00553872" w14:paraId="6604EE80" w14:textId="77777777" w:rsidTr="00A94A2D">
        <w:tc>
          <w:tcPr>
            <w:tcW w:w="6636" w:type="dxa"/>
          </w:tcPr>
          <w:p w14:paraId="1C62D9AE" w14:textId="77777777" w:rsidR="00F42824" w:rsidRPr="00553872" w:rsidRDefault="00F42824" w:rsidP="00A94A2D">
            <w:pPr>
              <w:autoSpaceDN w:val="0"/>
              <w:ind w:right="-24"/>
              <w:rPr>
                <w:b/>
                <w:bCs/>
                <w:caps/>
                <w:sz w:val="28"/>
                <w:szCs w:val="28"/>
              </w:rPr>
            </w:pPr>
            <w:r w:rsidRPr="00553872">
              <w:rPr>
                <w:b/>
                <w:bCs/>
                <w:sz w:val="28"/>
                <w:szCs w:val="28"/>
              </w:rPr>
              <w:t>Объем ОП, час. (всего), в том числе:</w:t>
            </w:r>
          </w:p>
        </w:tc>
        <w:tc>
          <w:tcPr>
            <w:tcW w:w="3098" w:type="dxa"/>
          </w:tcPr>
          <w:p w14:paraId="1745A62E" w14:textId="67438B7C" w:rsidR="00F42824" w:rsidRPr="00553872" w:rsidRDefault="00F42824" w:rsidP="00A94A2D">
            <w:pPr>
              <w:autoSpaceDN w:val="0"/>
              <w:ind w:right="-24"/>
              <w:jc w:val="center"/>
              <w:rPr>
                <w:b/>
                <w:bCs/>
                <w:caps/>
                <w:sz w:val="28"/>
                <w:szCs w:val="28"/>
              </w:rPr>
            </w:pPr>
            <w:r>
              <w:rPr>
                <w:b/>
                <w:bCs/>
                <w:caps/>
                <w:sz w:val="28"/>
                <w:szCs w:val="28"/>
              </w:rPr>
              <w:t>60</w:t>
            </w:r>
          </w:p>
        </w:tc>
      </w:tr>
      <w:tr w:rsidR="00F42824" w:rsidRPr="00553872" w14:paraId="0FC2010C" w14:textId="77777777" w:rsidTr="00A94A2D">
        <w:tc>
          <w:tcPr>
            <w:tcW w:w="6636" w:type="dxa"/>
          </w:tcPr>
          <w:p w14:paraId="663EA2C1" w14:textId="77777777" w:rsidR="00F42824" w:rsidRPr="00553872" w:rsidRDefault="00F42824" w:rsidP="00A94A2D">
            <w:pPr>
              <w:autoSpaceDN w:val="0"/>
              <w:ind w:right="-24"/>
              <w:rPr>
                <w:b/>
                <w:bCs/>
                <w:caps/>
                <w:sz w:val="28"/>
                <w:szCs w:val="28"/>
              </w:rPr>
            </w:pPr>
            <w:r w:rsidRPr="00553872">
              <w:rPr>
                <w:sz w:val="28"/>
                <w:szCs w:val="28"/>
              </w:rPr>
              <w:t>Обязательная аудиторная учебная нагрузка (всего)</w:t>
            </w:r>
          </w:p>
        </w:tc>
        <w:tc>
          <w:tcPr>
            <w:tcW w:w="3098" w:type="dxa"/>
          </w:tcPr>
          <w:p w14:paraId="0BF6A26E" w14:textId="3679103F" w:rsidR="00F42824" w:rsidRPr="00553872" w:rsidRDefault="00F42824" w:rsidP="00A94A2D">
            <w:pPr>
              <w:autoSpaceDN w:val="0"/>
              <w:ind w:right="-24"/>
              <w:jc w:val="center"/>
              <w:rPr>
                <w:b/>
                <w:bCs/>
                <w:caps/>
                <w:sz w:val="28"/>
                <w:szCs w:val="28"/>
              </w:rPr>
            </w:pPr>
            <w:r>
              <w:rPr>
                <w:sz w:val="28"/>
                <w:szCs w:val="28"/>
              </w:rPr>
              <w:t>20</w:t>
            </w:r>
          </w:p>
        </w:tc>
      </w:tr>
      <w:tr w:rsidR="00F42824" w:rsidRPr="00553872" w14:paraId="5243D414" w14:textId="77777777" w:rsidTr="00A94A2D">
        <w:tc>
          <w:tcPr>
            <w:tcW w:w="6636" w:type="dxa"/>
          </w:tcPr>
          <w:p w14:paraId="20AEEDD9" w14:textId="77777777" w:rsidR="00F42824" w:rsidRPr="00553872" w:rsidRDefault="00F42824" w:rsidP="00A94A2D">
            <w:pPr>
              <w:autoSpaceDN w:val="0"/>
              <w:ind w:right="-24"/>
              <w:rPr>
                <w:b/>
                <w:bCs/>
                <w:caps/>
                <w:sz w:val="28"/>
                <w:szCs w:val="28"/>
              </w:rPr>
            </w:pPr>
            <w:r w:rsidRPr="00553872">
              <w:rPr>
                <w:sz w:val="28"/>
                <w:szCs w:val="28"/>
              </w:rPr>
              <w:t xml:space="preserve">Самостоятельная работа обучающегося </w:t>
            </w:r>
          </w:p>
        </w:tc>
        <w:tc>
          <w:tcPr>
            <w:tcW w:w="3098" w:type="dxa"/>
          </w:tcPr>
          <w:p w14:paraId="71E7520E" w14:textId="1A4D577C" w:rsidR="00F42824" w:rsidRPr="00553872" w:rsidRDefault="00F42824" w:rsidP="00A94A2D">
            <w:pPr>
              <w:autoSpaceDN w:val="0"/>
              <w:ind w:right="-24"/>
              <w:jc w:val="center"/>
              <w:rPr>
                <w:b/>
                <w:bCs/>
                <w:caps/>
                <w:sz w:val="28"/>
                <w:szCs w:val="28"/>
              </w:rPr>
            </w:pPr>
            <w:r>
              <w:rPr>
                <w:b/>
                <w:bCs/>
                <w:sz w:val="28"/>
                <w:szCs w:val="28"/>
              </w:rPr>
              <w:t>40</w:t>
            </w:r>
          </w:p>
        </w:tc>
      </w:tr>
      <w:tr w:rsidR="00F42824" w:rsidRPr="00553872" w14:paraId="204FAC2C" w14:textId="77777777" w:rsidTr="00A94A2D">
        <w:tc>
          <w:tcPr>
            <w:tcW w:w="9734" w:type="dxa"/>
            <w:gridSpan w:val="2"/>
          </w:tcPr>
          <w:p w14:paraId="0F2BD9D0" w14:textId="1A0CC8F0" w:rsidR="00F42824" w:rsidRPr="00553872" w:rsidRDefault="00F42824" w:rsidP="00A94A2D">
            <w:pPr>
              <w:autoSpaceDN w:val="0"/>
              <w:ind w:right="-24"/>
              <w:jc w:val="center"/>
              <w:rPr>
                <w:b/>
                <w:bCs/>
                <w:caps/>
                <w:sz w:val="28"/>
                <w:szCs w:val="28"/>
              </w:rPr>
            </w:pPr>
            <w:r w:rsidRPr="00553872">
              <w:rPr>
                <w:b/>
                <w:bCs/>
                <w:sz w:val="28"/>
                <w:szCs w:val="28"/>
              </w:rPr>
              <w:t xml:space="preserve">Промежуточная аттестация: </w:t>
            </w:r>
            <w:r w:rsidRPr="009F7BA0">
              <w:rPr>
                <w:b/>
                <w:bCs/>
                <w:i/>
                <w:iCs/>
                <w:sz w:val="28"/>
                <w:szCs w:val="28"/>
              </w:rPr>
              <w:t>Дифференцированный зачёт</w:t>
            </w:r>
            <w:r w:rsidRPr="00553872">
              <w:rPr>
                <w:b/>
                <w:bCs/>
                <w:i/>
                <w:iCs/>
                <w:sz w:val="28"/>
                <w:szCs w:val="28"/>
              </w:rPr>
              <w:t xml:space="preserve"> – в </w:t>
            </w:r>
            <w:r>
              <w:rPr>
                <w:b/>
                <w:bCs/>
                <w:i/>
                <w:iCs/>
                <w:sz w:val="28"/>
                <w:szCs w:val="28"/>
              </w:rPr>
              <w:t xml:space="preserve">2 </w:t>
            </w:r>
            <w:r w:rsidRPr="00553872">
              <w:rPr>
                <w:b/>
                <w:bCs/>
                <w:i/>
                <w:iCs/>
                <w:sz w:val="28"/>
                <w:szCs w:val="28"/>
              </w:rPr>
              <w:t>семестре</w:t>
            </w:r>
          </w:p>
        </w:tc>
      </w:tr>
    </w:tbl>
    <w:p w14:paraId="445E5706" w14:textId="77777777" w:rsidR="00F42824" w:rsidRDefault="00F42824" w:rsidP="007F7BD4">
      <w:pPr>
        <w:ind w:left="-120" w:right="-24"/>
        <w:jc w:val="center"/>
        <w:rPr>
          <w:rFonts w:ascii="Times New Roman" w:hAnsi="Times New Roman" w:cs="Times New Roman"/>
          <w:b/>
          <w:bCs/>
          <w:caps/>
          <w:sz w:val="28"/>
          <w:szCs w:val="28"/>
        </w:rPr>
      </w:pPr>
    </w:p>
    <w:p w14:paraId="1308A71F" w14:textId="0A42E6A0"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071ED9">
        <w:rPr>
          <w:rFonts w:ascii="Times New Roman" w:hAnsi="Times New Roman" w:cs="Times New Roman"/>
          <w:b/>
          <w:sz w:val="28"/>
          <w:szCs w:val="28"/>
        </w:rPr>
        <w:t>дисциплины</w:t>
      </w:r>
    </w:p>
    <w:tbl>
      <w:tblPr>
        <w:tblW w:w="9776" w:type="dxa"/>
        <w:tblLayout w:type="fixed"/>
        <w:tblLook w:val="04A0" w:firstRow="1" w:lastRow="0" w:firstColumn="1" w:lastColumn="0" w:noHBand="0" w:noVBand="1"/>
      </w:tblPr>
      <w:tblGrid>
        <w:gridCol w:w="2405"/>
        <w:gridCol w:w="4536"/>
        <w:gridCol w:w="1029"/>
        <w:gridCol w:w="1806"/>
      </w:tblGrid>
      <w:tr w:rsidR="004855C2" w:rsidRPr="004855C2" w14:paraId="39CCB903" w14:textId="77777777" w:rsidTr="00316202">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53B086" w14:textId="77777777" w:rsidR="004855C2" w:rsidRPr="004855C2" w:rsidRDefault="004855C2" w:rsidP="00316202">
            <w:pPr>
              <w:ind w:left="-57" w:right="-57"/>
              <w:jc w:val="center"/>
              <w:rPr>
                <w:rFonts w:ascii="Times New Roman" w:hAnsi="Times New Roman" w:cs="Times New Roman"/>
                <w:sz w:val="24"/>
                <w:szCs w:val="24"/>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A7EF14"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8BA969"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EEDE22"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4855C2" w:rsidRPr="004855C2" w14:paraId="677106A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E268E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14:paraId="71DF4453"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sz w:val="24"/>
                <w:szCs w:val="24"/>
              </w:rPr>
              <w:t xml:space="preserve">Финансовые цели. Финансовое благополучие и финансовые риски. Финансовые решения. </w:t>
            </w:r>
            <w:r w:rsidR="00960546">
              <w:rPr>
                <w:rFonts w:ascii="Times New Roman" w:hAnsi="Times New Roman" w:cs="Times New Roman"/>
                <w:sz w:val="24"/>
                <w:szCs w:val="24"/>
              </w:rPr>
              <w:t>Управление личным капиталом.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4D1F43" w14:textId="78E58EC7" w:rsidR="004855C2" w:rsidRPr="004855C2" w:rsidRDefault="009F7BA0"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464223" w14:textId="14EF3250" w:rsidR="00131BBC" w:rsidRDefault="00131BBC" w:rsidP="004855C2">
            <w:pPr>
              <w:ind w:hanging="2"/>
              <w:jc w:val="center"/>
              <w:rPr>
                <w:rFonts w:ascii="Times New Roman" w:hAnsi="Times New Roman" w:cs="Times New Roman"/>
                <w:i/>
                <w:sz w:val="24"/>
                <w:szCs w:val="24"/>
              </w:rPr>
            </w:pPr>
            <w:r>
              <w:rPr>
                <w:rFonts w:ascii="Times New Roman" w:hAnsi="Times New Roman" w:cs="Times New Roman"/>
                <w:i/>
                <w:sz w:val="24"/>
                <w:szCs w:val="24"/>
              </w:rPr>
              <w:t>ОК 01</w:t>
            </w:r>
          </w:p>
          <w:p w14:paraId="32B5119A" w14:textId="547D2D78"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sidR="00131BBC">
              <w:rPr>
                <w:rFonts w:ascii="Times New Roman" w:hAnsi="Times New Roman" w:cs="Times New Roman"/>
                <w:i/>
                <w:sz w:val="24"/>
                <w:szCs w:val="24"/>
              </w:rPr>
              <w:t>2</w:t>
            </w:r>
          </w:p>
        </w:tc>
      </w:tr>
      <w:tr w:rsidR="004855C2" w:rsidRPr="004855C2" w14:paraId="340FBD89"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18257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62B51B"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A82FB"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760E23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70F4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14:paraId="6D410C5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82B2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9BD4A"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AFC4E2"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01</w:t>
            </w:r>
          </w:p>
          <w:p w14:paraId="752DB811" w14:textId="33D3485A" w:rsidR="00131BBC" w:rsidRPr="004855C2" w:rsidRDefault="00131BBC"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02</w:t>
            </w:r>
          </w:p>
          <w:p w14:paraId="7A20D57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8A9F50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B29A30D"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DEF5C9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D356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B979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14:paraId="49E3632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0C80F"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E7B3F4" w14:textId="77777777" w:rsidR="004855C2" w:rsidRPr="004855C2" w:rsidRDefault="004855C2" w:rsidP="004855C2">
            <w:pPr>
              <w:jc w:val="center"/>
              <w:rPr>
                <w:rFonts w:ascii="Times New Roman" w:hAnsi="Times New Roman" w:cs="Times New Roman"/>
                <w:sz w:val="24"/>
                <w:szCs w:val="24"/>
              </w:rPr>
            </w:pPr>
          </w:p>
        </w:tc>
      </w:tr>
      <w:tr w:rsidR="004855C2" w:rsidRPr="004855C2" w14:paraId="30856CFB"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BF517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A40DF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B8226F"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0DB92B" w14:textId="77777777" w:rsidR="004855C2" w:rsidRPr="004855C2" w:rsidRDefault="004855C2" w:rsidP="004855C2">
            <w:pPr>
              <w:jc w:val="center"/>
              <w:rPr>
                <w:rFonts w:ascii="Times New Roman" w:hAnsi="Times New Roman" w:cs="Times New Roman"/>
                <w:sz w:val="24"/>
                <w:szCs w:val="24"/>
              </w:rPr>
            </w:pPr>
          </w:p>
        </w:tc>
      </w:tr>
      <w:tr w:rsidR="004855C2" w:rsidRPr="004855C2" w14:paraId="0B13B9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B2ADA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BD38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1DF767"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A90438" w14:textId="77777777" w:rsidR="004855C2" w:rsidRPr="004855C2" w:rsidRDefault="004855C2" w:rsidP="004855C2">
            <w:pPr>
              <w:jc w:val="center"/>
              <w:rPr>
                <w:rFonts w:ascii="Times New Roman" w:hAnsi="Times New Roman" w:cs="Times New Roman"/>
                <w:sz w:val="24"/>
                <w:szCs w:val="24"/>
              </w:rPr>
            </w:pPr>
          </w:p>
        </w:tc>
      </w:tr>
      <w:tr w:rsidR="004855C2" w:rsidRPr="004855C2" w14:paraId="30BFB3F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C9D9B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0EDB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9D12FF"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EEA869" w14:textId="77777777" w:rsidR="004855C2" w:rsidRPr="004855C2" w:rsidRDefault="004855C2" w:rsidP="004855C2">
            <w:pPr>
              <w:jc w:val="center"/>
              <w:rPr>
                <w:rFonts w:ascii="Times New Roman" w:hAnsi="Times New Roman" w:cs="Times New Roman"/>
                <w:sz w:val="24"/>
                <w:szCs w:val="24"/>
              </w:rPr>
            </w:pPr>
          </w:p>
        </w:tc>
      </w:tr>
      <w:tr w:rsidR="004855C2" w:rsidRPr="004855C2" w14:paraId="7118DA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6D85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5D5B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63FCE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EB2C8B" w14:textId="77777777" w:rsidR="004855C2" w:rsidRPr="004855C2" w:rsidRDefault="004855C2" w:rsidP="004855C2">
            <w:pPr>
              <w:jc w:val="center"/>
              <w:rPr>
                <w:rFonts w:ascii="Times New Roman" w:hAnsi="Times New Roman" w:cs="Times New Roman"/>
                <w:sz w:val="24"/>
                <w:szCs w:val="24"/>
              </w:rPr>
            </w:pPr>
          </w:p>
        </w:tc>
      </w:tr>
      <w:tr w:rsidR="004855C2" w:rsidRPr="004855C2" w14:paraId="1783519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9223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5CB17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120C7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3DA1D" w14:textId="77777777" w:rsidR="004855C2" w:rsidRPr="004855C2" w:rsidRDefault="004855C2" w:rsidP="004855C2">
            <w:pPr>
              <w:jc w:val="center"/>
              <w:rPr>
                <w:rFonts w:ascii="Times New Roman" w:hAnsi="Times New Roman" w:cs="Times New Roman"/>
                <w:sz w:val="24"/>
                <w:szCs w:val="24"/>
              </w:rPr>
            </w:pPr>
          </w:p>
        </w:tc>
      </w:tr>
      <w:tr w:rsidR="004855C2" w:rsidRPr="004855C2" w14:paraId="2006B8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DD090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F69B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71768E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«Платежная карта»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8B787" w14:textId="609F7C7A" w:rsidR="004855C2" w:rsidRPr="00960546" w:rsidRDefault="008A76F6" w:rsidP="00960546">
            <w:pPr>
              <w:ind w:hanging="2"/>
              <w:jc w:val="center"/>
              <w:rPr>
                <w:rFonts w:ascii="Times New Roman" w:hAnsi="Times New Roman" w:cs="Times New Roman"/>
                <w:sz w:val="24"/>
                <w:szCs w:val="24"/>
              </w:rPr>
            </w:pPr>
            <w:r>
              <w:rPr>
                <w:rFonts w:ascii="Times New Roman" w:hAnsi="Times New Roman" w:cs="Times New Roman"/>
                <w:sz w:val="24"/>
                <w:szCs w:val="24"/>
              </w:rPr>
              <w:t>10</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B5A84F" w14:textId="77777777" w:rsidR="004855C2" w:rsidRPr="004855C2" w:rsidRDefault="004855C2" w:rsidP="004855C2">
            <w:pPr>
              <w:jc w:val="center"/>
              <w:rPr>
                <w:rFonts w:ascii="Times New Roman" w:hAnsi="Times New Roman" w:cs="Times New Roman"/>
                <w:sz w:val="24"/>
                <w:szCs w:val="24"/>
              </w:rPr>
            </w:pPr>
          </w:p>
        </w:tc>
      </w:tr>
      <w:tr w:rsidR="004855C2" w:rsidRPr="004855C2" w14:paraId="4CAFEEA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E8178C"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b/>
                <w:i/>
                <w:sz w:val="24"/>
                <w:szCs w:val="24"/>
              </w:rPr>
              <w:t>Тема 1.</w:t>
            </w:r>
            <w:r w:rsidR="00960546">
              <w:rPr>
                <w:rFonts w:ascii="Times New Roman" w:hAnsi="Times New Roman" w:cs="Times New Roman"/>
                <w:b/>
                <w:i/>
                <w:sz w:val="24"/>
                <w:szCs w:val="24"/>
              </w:rPr>
              <w:t>2</w:t>
            </w:r>
            <w:r w:rsidRPr="004855C2">
              <w:rPr>
                <w:rFonts w:ascii="Times New Roman" w:hAnsi="Times New Roman" w:cs="Times New Roman"/>
                <w:b/>
                <w:i/>
                <w:sz w:val="24"/>
                <w:szCs w:val="24"/>
              </w:rPr>
              <w:t>.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DC270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D146B3" w14:textId="77777777" w:rsidR="004855C2" w:rsidRPr="00612B32" w:rsidRDefault="00612B32" w:rsidP="0056635F">
            <w:pPr>
              <w:ind w:hanging="2"/>
              <w:jc w:val="center"/>
              <w:rPr>
                <w:rFonts w:ascii="Times New Roman" w:hAnsi="Times New Roman" w:cs="Times New Roman"/>
                <w:b/>
                <w:sz w:val="24"/>
                <w:szCs w:val="24"/>
              </w:rPr>
            </w:pPr>
            <w:r w:rsidRPr="00612B32">
              <w:rPr>
                <w:rFonts w:ascii="Times New Roman" w:hAnsi="Times New Roman" w:cs="Times New Roman"/>
                <w:b/>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97B1E" w14:textId="77777777" w:rsidR="00131BBC" w:rsidRPr="004855C2" w:rsidRDefault="00131BBC"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4D922C1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7BB2AA9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046AE0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28F40A7"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3185E6D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462E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312A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5F8F99"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14AEE2" w14:textId="77777777" w:rsidR="004855C2" w:rsidRPr="004855C2" w:rsidRDefault="004855C2" w:rsidP="004855C2">
            <w:pPr>
              <w:jc w:val="center"/>
              <w:rPr>
                <w:rFonts w:ascii="Times New Roman" w:hAnsi="Times New Roman" w:cs="Times New Roman"/>
                <w:sz w:val="24"/>
                <w:szCs w:val="24"/>
              </w:rPr>
            </w:pPr>
          </w:p>
        </w:tc>
      </w:tr>
      <w:tr w:rsidR="004855C2" w:rsidRPr="004855C2" w14:paraId="7A7E38C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4F48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55007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006632"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5D5B23" w14:textId="77777777" w:rsidR="004855C2" w:rsidRPr="004855C2" w:rsidRDefault="004855C2" w:rsidP="004855C2">
            <w:pPr>
              <w:jc w:val="center"/>
              <w:rPr>
                <w:rFonts w:ascii="Times New Roman" w:hAnsi="Times New Roman" w:cs="Times New Roman"/>
                <w:sz w:val="24"/>
                <w:szCs w:val="24"/>
              </w:rPr>
            </w:pPr>
          </w:p>
        </w:tc>
      </w:tr>
      <w:tr w:rsidR="004855C2" w:rsidRPr="004855C2" w14:paraId="65970EF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5668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4A943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25000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7E3A7F" w14:textId="77777777" w:rsidR="004855C2" w:rsidRPr="004855C2" w:rsidRDefault="004855C2" w:rsidP="004855C2">
            <w:pPr>
              <w:jc w:val="center"/>
              <w:rPr>
                <w:rFonts w:ascii="Times New Roman" w:hAnsi="Times New Roman" w:cs="Times New Roman"/>
                <w:sz w:val="24"/>
                <w:szCs w:val="24"/>
              </w:rPr>
            </w:pPr>
          </w:p>
        </w:tc>
      </w:tr>
      <w:tr w:rsidR="004855C2" w:rsidRPr="004855C2" w14:paraId="6B836A8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253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1FA63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381FB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247403" w14:textId="77777777" w:rsidR="004855C2" w:rsidRPr="004855C2" w:rsidRDefault="004855C2" w:rsidP="004855C2">
            <w:pPr>
              <w:jc w:val="center"/>
              <w:rPr>
                <w:rFonts w:ascii="Times New Roman" w:hAnsi="Times New Roman" w:cs="Times New Roman"/>
                <w:sz w:val="24"/>
                <w:szCs w:val="24"/>
              </w:rPr>
            </w:pPr>
          </w:p>
        </w:tc>
      </w:tr>
      <w:tr w:rsidR="004855C2" w:rsidRPr="004855C2" w14:paraId="1616628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9BD72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8C51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типичных ситуаций финансового мошенничества в 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CE9EE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B22A87" w14:textId="77777777" w:rsidR="004855C2" w:rsidRPr="004855C2" w:rsidRDefault="004855C2" w:rsidP="004855C2">
            <w:pPr>
              <w:jc w:val="center"/>
              <w:rPr>
                <w:rFonts w:ascii="Times New Roman" w:hAnsi="Times New Roman" w:cs="Times New Roman"/>
                <w:sz w:val="24"/>
                <w:szCs w:val="24"/>
              </w:rPr>
            </w:pPr>
          </w:p>
        </w:tc>
      </w:tr>
      <w:tr w:rsidR="004855C2" w:rsidRPr="004855C2" w14:paraId="04D59B5F"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CD79B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C3BB60"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F80D71" w14:textId="77777777" w:rsidR="004855C2" w:rsidRPr="004855C2" w:rsidRDefault="004855C2" w:rsidP="004855C2">
            <w:pPr>
              <w:ind w:hanging="2"/>
              <w:jc w:val="center"/>
              <w:rPr>
                <w:rFonts w:ascii="Times New Roman" w:hAnsi="Times New Roman" w:cs="Times New Roman"/>
                <w:sz w:val="24"/>
                <w:szCs w:val="24"/>
              </w:rPr>
            </w:pPr>
          </w:p>
          <w:p w14:paraId="2628916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7D5EDEE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B993C0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09F92F6"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3847B15"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6413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14:paraId="17F18934"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2941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BECA37"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607C12" w14:textId="77777777" w:rsidR="004855C2" w:rsidRPr="004855C2" w:rsidRDefault="004855C2" w:rsidP="004855C2">
            <w:pPr>
              <w:jc w:val="center"/>
              <w:rPr>
                <w:rFonts w:ascii="Times New Roman" w:hAnsi="Times New Roman" w:cs="Times New Roman"/>
                <w:sz w:val="24"/>
                <w:szCs w:val="24"/>
              </w:rPr>
            </w:pPr>
          </w:p>
        </w:tc>
      </w:tr>
      <w:tr w:rsidR="004855C2" w:rsidRPr="004855C2" w14:paraId="2DC4F24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2A57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4312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47E37"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ACBAF" w14:textId="77777777" w:rsidR="004855C2" w:rsidRPr="004855C2" w:rsidRDefault="004855C2" w:rsidP="004855C2">
            <w:pPr>
              <w:jc w:val="center"/>
              <w:rPr>
                <w:rFonts w:ascii="Times New Roman" w:hAnsi="Times New Roman" w:cs="Times New Roman"/>
                <w:sz w:val="24"/>
                <w:szCs w:val="24"/>
              </w:rPr>
            </w:pPr>
          </w:p>
        </w:tc>
      </w:tr>
      <w:tr w:rsidR="004855C2" w:rsidRPr="004855C2" w14:paraId="4376802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8EA73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B1CFA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774DF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F808CE" w14:textId="77777777" w:rsidR="004855C2" w:rsidRPr="004855C2" w:rsidRDefault="004855C2" w:rsidP="004855C2">
            <w:pPr>
              <w:jc w:val="center"/>
              <w:rPr>
                <w:rFonts w:ascii="Times New Roman" w:hAnsi="Times New Roman" w:cs="Times New Roman"/>
                <w:sz w:val="24"/>
                <w:szCs w:val="24"/>
              </w:rPr>
            </w:pPr>
          </w:p>
        </w:tc>
      </w:tr>
      <w:tr w:rsidR="004855C2" w:rsidRPr="004855C2" w14:paraId="556653C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1F56A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4BE92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3C8EFA"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45F8CA" w14:textId="77777777" w:rsidR="004855C2" w:rsidRPr="004855C2" w:rsidRDefault="004855C2" w:rsidP="004855C2">
            <w:pPr>
              <w:jc w:val="center"/>
              <w:rPr>
                <w:rFonts w:ascii="Times New Roman" w:hAnsi="Times New Roman" w:cs="Times New Roman"/>
                <w:sz w:val="24"/>
                <w:szCs w:val="24"/>
              </w:rPr>
            </w:pPr>
          </w:p>
        </w:tc>
      </w:tr>
      <w:tr w:rsidR="004855C2" w:rsidRPr="004855C2" w14:paraId="3F7A842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A8861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2D95F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DF34F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FFDAD2" w14:textId="77777777" w:rsidR="004855C2" w:rsidRPr="004855C2" w:rsidRDefault="004855C2" w:rsidP="004855C2">
            <w:pPr>
              <w:jc w:val="center"/>
              <w:rPr>
                <w:rFonts w:ascii="Times New Roman" w:hAnsi="Times New Roman" w:cs="Times New Roman"/>
                <w:sz w:val="24"/>
                <w:szCs w:val="24"/>
              </w:rPr>
            </w:pPr>
          </w:p>
        </w:tc>
      </w:tr>
      <w:tr w:rsidR="004855C2" w:rsidRPr="004855C2" w14:paraId="4A3E838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BB7A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1A7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FE983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374A3" w14:textId="77777777" w:rsidR="004855C2" w:rsidRPr="004855C2" w:rsidRDefault="004855C2" w:rsidP="004855C2">
            <w:pPr>
              <w:jc w:val="center"/>
              <w:rPr>
                <w:rFonts w:ascii="Times New Roman" w:hAnsi="Times New Roman" w:cs="Times New Roman"/>
                <w:sz w:val="24"/>
                <w:szCs w:val="24"/>
              </w:rPr>
            </w:pPr>
          </w:p>
        </w:tc>
      </w:tr>
      <w:tr w:rsidR="004855C2" w:rsidRPr="004855C2" w14:paraId="7C79C789" w14:textId="77777777" w:rsidTr="00131BBC">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49BF9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2.2. Личные сбережения</w:t>
            </w:r>
          </w:p>
          <w:p w14:paraId="3748F2DB"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988F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281133"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287E1C" w14:textId="77777777" w:rsidR="004855C2" w:rsidRPr="004855C2" w:rsidRDefault="004855C2" w:rsidP="00131BBC">
            <w:pPr>
              <w:ind w:hanging="2"/>
              <w:jc w:val="center"/>
              <w:rPr>
                <w:rFonts w:ascii="Times New Roman" w:hAnsi="Times New Roman" w:cs="Times New Roman"/>
                <w:sz w:val="24"/>
                <w:szCs w:val="24"/>
              </w:rPr>
            </w:pPr>
          </w:p>
          <w:p w14:paraId="317AD4EF"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047A9B8"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7EBEE590" w14:textId="4B74F5AE"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7E33CD9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E8C74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32006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45604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8C6CB9" w14:textId="77777777" w:rsidR="004855C2" w:rsidRPr="004855C2" w:rsidRDefault="004855C2" w:rsidP="004855C2">
            <w:pPr>
              <w:jc w:val="center"/>
              <w:rPr>
                <w:rFonts w:ascii="Times New Roman" w:hAnsi="Times New Roman" w:cs="Times New Roman"/>
                <w:sz w:val="24"/>
                <w:szCs w:val="24"/>
              </w:rPr>
            </w:pPr>
          </w:p>
        </w:tc>
      </w:tr>
      <w:tr w:rsidR="004855C2" w:rsidRPr="004855C2" w14:paraId="293CCC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4337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181D7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E92DA"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C4995F" w14:textId="77777777" w:rsidR="004855C2" w:rsidRPr="004855C2" w:rsidRDefault="004855C2" w:rsidP="004855C2">
            <w:pPr>
              <w:jc w:val="center"/>
              <w:rPr>
                <w:rFonts w:ascii="Times New Roman" w:hAnsi="Times New Roman" w:cs="Times New Roman"/>
                <w:sz w:val="24"/>
                <w:szCs w:val="24"/>
              </w:rPr>
            </w:pPr>
          </w:p>
        </w:tc>
      </w:tr>
      <w:tr w:rsidR="004855C2" w:rsidRPr="004855C2" w14:paraId="0018E57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6E94D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514AC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ADCCF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9D0D6E" w14:textId="77777777" w:rsidR="004855C2" w:rsidRPr="004855C2" w:rsidRDefault="004855C2" w:rsidP="004855C2">
            <w:pPr>
              <w:jc w:val="center"/>
              <w:rPr>
                <w:rFonts w:ascii="Times New Roman" w:hAnsi="Times New Roman" w:cs="Times New Roman"/>
                <w:sz w:val="24"/>
                <w:szCs w:val="24"/>
              </w:rPr>
            </w:pPr>
          </w:p>
        </w:tc>
      </w:tr>
      <w:tr w:rsidR="004855C2" w:rsidRPr="004855C2" w14:paraId="4152388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26E78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D313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4CB5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18A3D6" w14:textId="77777777" w:rsidR="004855C2" w:rsidRPr="004855C2" w:rsidRDefault="004855C2" w:rsidP="004855C2">
            <w:pPr>
              <w:jc w:val="center"/>
              <w:rPr>
                <w:rFonts w:ascii="Times New Roman" w:hAnsi="Times New Roman" w:cs="Times New Roman"/>
                <w:sz w:val="24"/>
                <w:szCs w:val="24"/>
              </w:rPr>
            </w:pPr>
          </w:p>
        </w:tc>
      </w:tr>
      <w:tr w:rsidR="004855C2" w:rsidRPr="004855C2" w14:paraId="5B1BF88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FB9E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9BE6D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F31BE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82FC76" w14:textId="77777777" w:rsidR="004855C2" w:rsidRPr="004855C2" w:rsidRDefault="004855C2" w:rsidP="004855C2">
            <w:pPr>
              <w:jc w:val="center"/>
              <w:rPr>
                <w:rFonts w:ascii="Times New Roman" w:hAnsi="Times New Roman" w:cs="Times New Roman"/>
                <w:sz w:val="24"/>
                <w:szCs w:val="24"/>
              </w:rPr>
            </w:pPr>
          </w:p>
        </w:tc>
      </w:tr>
      <w:tr w:rsidR="004855C2" w:rsidRPr="004855C2" w14:paraId="19F2E3F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1A660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C9E9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43003EE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9B6B9" w14:textId="6FCADD4A" w:rsidR="004855C2" w:rsidRPr="004855C2" w:rsidRDefault="008A76F6" w:rsidP="00F40C88">
            <w:pPr>
              <w:ind w:hanging="2"/>
              <w:jc w:val="center"/>
              <w:rPr>
                <w:rFonts w:ascii="Times New Roman" w:hAnsi="Times New Roman" w:cs="Times New Roman"/>
                <w:sz w:val="24"/>
                <w:szCs w:val="24"/>
              </w:rPr>
            </w:pPr>
            <w:r>
              <w:rPr>
                <w:rFonts w:ascii="Times New Roman" w:hAnsi="Times New Roman" w:cs="Times New Roman"/>
                <w:sz w:val="24"/>
                <w:szCs w:val="24"/>
              </w:rPr>
              <w:t>10</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63C7C1" w14:textId="77777777" w:rsidR="004855C2" w:rsidRPr="004855C2" w:rsidRDefault="004855C2" w:rsidP="004855C2">
            <w:pPr>
              <w:jc w:val="center"/>
              <w:rPr>
                <w:rFonts w:ascii="Times New Roman" w:hAnsi="Times New Roman" w:cs="Times New Roman"/>
                <w:sz w:val="24"/>
                <w:szCs w:val="24"/>
              </w:rPr>
            </w:pPr>
          </w:p>
        </w:tc>
      </w:tr>
      <w:tr w:rsidR="004855C2" w:rsidRPr="004855C2" w14:paraId="0DA0EC0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217FE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14:paraId="1E34D20E"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6B36B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1E8C82"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01071B" w14:textId="77777777" w:rsidR="004855C2" w:rsidRPr="004855C2" w:rsidRDefault="004855C2" w:rsidP="004855C2">
            <w:pPr>
              <w:spacing w:after="240"/>
              <w:ind w:hanging="2"/>
              <w:jc w:val="center"/>
              <w:rPr>
                <w:rFonts w:ascii="Times New Roman" w:hAnsi="Times New Roman" w:cs="Times New Roman"/>
                <w:sz w:val="24"/>
                <w:szCs w:val="24"/>
              </w:rPr>
            </w:pPr>
          </w:p>
          <w:p w14:paraId="787A7344"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09C0776"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p w14:paraId="78F9441C" w14:textId="31689F51" w:rsidR="0073342A" w:rsidRPr="004855C2" w:rsidRDefault="0073342A"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05</w:t>
            </w:r>
          </w:p>
          <w:p w14:paraId="6CD6F5CF"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CA5ED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8B9CA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06E51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678FF64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18E7E7D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14:paraId="13B6327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при кредитовании. Взыскание долгов. Кредитная история. Кредитные </w:t>
            </w:r>
            <w:r w:rsidRPr="004855C2">
              <w:rPr>
                <w:rFonts w:ascii="Times New Roman" w:hAnsi="Times New Roman" w:cs="Times New Roman"/>
                <w:sz w:val="24"/>
                <w:szCs w:val="24"/>
              </w:rPr>
              <w:lastRenderedPageBreak/>
              <w:t>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053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6826D1" w14:textId="77777777" w:rsidR="004855C2" w:rsidRPr="004855C2" w:rsidRDefault="004855C2" w:rsidP="004855C2">
            <w:pPr>
              <w:jc w:val="center"/>
              <w:rPr>
                <w:rFonts w:ascii="Times New Roman" w:hAnsi="Times New Roman" w:cs="Times New Roman"/>
                <w:sz w:val="24"/>
                <w:szCs w:val="24"/>
              </w:rPr>
            </w:pPr>
          </w:p>
        </w:tc>
      </w:tr>
      <w:tr w:rsidR="004855C2" w:rsidRPr="004855C2" w14:paraId="1572448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5DBB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4B745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BA2A07"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B503F" w14:textId="77777777" w:rsidR="004855C2" w:rsidRPr="004855C2" w:rsidRDefault="004855C2" w:rsidP="004855C2">
            <w:pPr>
              <w:jc w:val="center"/>
              <w:rPr>
                <w:rFonts w:ascii="Times New Roman" w:hAnsi="Times New Roman" w:cs="Times New Roman"/>
                <w:sz w:val="24"/>
                <w:szCs w:val="24"/>
              </w:rPr>
            </w:pPr>
          </w:p>
        </w:tc>
      </w:tr>
      <w:tr w:rsidR="004855C2" w:rsidRPr="004855C2" w14:paraId="3858D6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BC898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F4AB4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14:paraId="475B953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831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092EE4" w14:textId="77777777" w:rsidR="004855C2" w:rsidRPr="004855C2" w:rsidRDefault="004855C2" w:rsidP="004855C2">
            <w:pPr>
              <w:jc w:val="center"/>
              <w:rPr>
                <w:rFonts w:ascii="Times New Roman" w:hAnsi="Times New Roman" w:cs="Times New Roman"/>
                <w:sz w:val="24"/>
                <w:szCs w:val="24"/>
              </w:rPr>
            </w:pPr>
          </w:p>
        </w:tc>
      </w:tr>
      <w:tr w:rsidR="004855C2" w:rsidRPr="004855C2" w14:paraId="4136186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31136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C30F3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CA4C6"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BA254F" w14:textId="77777777" w:rsidR="004855C2" w:rsidRPr="004855C2" w:rsidRDefault="004855C2" w:rsidP="004855C2">
            <w:pPr>
              <w:jc w:val="center"/>
              <w:rPr>
                <w:rFonts w:ascii="Times New Roman" w:hAnsi="Times New Roman" w:cs="Times New Roman"/>
                <w:sz w:val="24"/>
                <w:szCs w:val="24"/>
              </w:rPr>
            </w:pPr>
          </w:p>
        </w:tc>
      </w:tr>
      <w:tr w:rsidR="004855C2" w:rsidRPr="004855C2" w14:paraId="522A774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52CC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F4D9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кредита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CF7A8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9D9358" w14:textId="77777777" w:rsidR="004855C2" w:rsidRPr="004855C2" w:rsidRDefault="004855C2" w:rsidP="004855C2">
            <w:pPr>
              <w:jc w:val="center"/>
              <w:rPr>
                <w:rFonts w:ascii="Times New Roman" w:hAnsi="Times New Roman" w:cs="Times New Roman"/>
                <w:sz w:val="24"/>
                <w:szCs w:val="24"/>
              </w:rPr>
            </w:pPr>
          </w:p>
        </w:tc>
      </w:tr>
      <w:tr w:rsidR="004855C2" w:rsidRPr="004855C2" w14:paraId="72B09DA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DBBC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8884F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6363191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C60A93" w14:textId="7272B364" w:rsidR="004855C2" w:rsidRPr="004855C2" w:rsidRDefault="008A76F6" w:rsidP="00612B32">
            <w:pPr>
              <w:ind w:hanging="2"/>
              <w:jc w:val="center"/>
              <w:rPr>
                <w:rFonts w:ascii="Times New Roman" w:hAnsi="Times New Roman" w:cs="Times New Roman"/>
                <w:sz w:val="24"/>
                <w:szCs w:val="24"/>
              </w:rPr>
            </w:pPr>
            <w:r>
              <w:rPr>
                <w:rFonts w:ascii="Times New Roman" w:hAnsi="Times New Roman" w:cs="Times New Roman"/>
                <w:sz w:val="24"/>
                <w:szCs w:val="24"/>
              </w:rPr>
              <w:t>10</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0A257" w14:textId="77777777" w:rsidR="004855C2" w:rsidRPr="004855C2" w:rsidRDefault="004855C2" w:rsidP="004855C2">
            <w:pPr>
              <w:jc w:val="center"/>
              <w:rPr>
                <w:rFonts w:ascii="Times New Roman" w:hAnsi="Times New Roman" w:cs="Times New Roman"/>
                <w:sz w:val="24"/>
                <w:szCs w:val="24"/>
              </w:rPr>
            </w:pPr>
          </w:p>
        </w:tc>
      </w:tr>
      <w:tr w:rsidR="004855C2" w:rsidRPr="004855C2" w14:paraId="736BE5D4"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9DC6EB" w14:textId="77777777" w:rsidR="004855C2" w:rsidRPr="004855C2" w:rsidRDefault="004855C2" w:rsidP="0056635F">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E513E4" w14:textId="5A5024A1" w:rsidR="004855C2" w:rsidRPr="004855C2" w:rsidRDefault="008A76F6" w:rsidP="0056635F">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38E8AC"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842D5F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717498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6BB8D386"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5CDB8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3.1. Инвестирование</w:t>
            </w:r>
          </w:p>
          <w:p w14:paraId="3E5F4222"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78D5A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A8AC67" w14:textId="65F6293C" w:rsidR="004855C2" w:rsidRPr="004855C2" w:rsidRDefault="008A76F6"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EAAB41" w14:textId="77777777" w:rsidR="004855C2" w:rsidRPr="004855C2" w:rsidRDefault="004855C2" w:rsidP="004855C2">
            <w:pPr>
              <w:jc w:val="center"/>
              <w:rPr>
                <w:rFonts w:ascii="Times New Roman" w:hAnsi="Times New Roman" w:cs="Times New Roman"/>
                <w:sz w:val="24"/>
                <w:szCs w:val="24"/>
              </w:rPr>
            </w:pPr>
          </w:p>
        </w:tc>
      </w:tr>
      <w:tr w:rsidR="004855C2" w:rsidRPr="004855C2" w14:paraId="75C8167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979FA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D3EFA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9EBA49" w14:textId="14E7E418" w:rsidR="004855C2" w:rsidRPr="004855C2" w:rsidRDefault="008A76F6"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5D2E5B" w14:textId="77777777" w:rsidR="004855C2" w:rsidRPr="004855C2" w:rsidRDefault="004855C2" w:rsidP="004855C2">
            <w:pPr>
              <w:jc w:val="center"/>
              <w:rPr>
                <w:rFonts w:ascii="Times New Roman" w:hAnsi="Times New Roman" w:cs="Times New Roman"/>
                <w:sz w:val="24"/>
                <w:szCs w:val="24"/>
              </w:rPr>
            </w:pPr>
          </w:p>
        </w:tc>
      </w:tr>
      <w:tr w:rsidR="004855C2" w:rsidRPr="004855C2" w14:paraId="3F4F3E9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4043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F38C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740D1D" w14:textId="134F3F9E" w:rsidR="004855C2" w:rsidRPr="004855C2" w:rsidRDefault="008A76F6"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27F783" w14:textId="77777777" w:rsidR="004855C2" w:rsidRPr="004855C2" w:rsidRDefault="004855C2" w:rsidP="004855C2">
            <w:pPr>
              <w:jc w:val="center"/>
              <w:rPr>
                <w:rFonts w:ascii="Times New Roman" w:hAnsi="Times New Roman" w:cs="Times New Roman"/>
                <w:sz w:val="24"/>
                <w:szCs w:val="24"/>
              </w:rPr>
            </w:pPr>
          </w:p>
        </w:tc>
      </w:tr>
      <w:tr w:rsidR="004855C2" w:rsidRPr="004855C2" w14:paraId="65F89DA4"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13D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42955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6761D9"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21B3B9" w14:textId="77777777" w:rsidR="004855C2" w:rsidRPr="004855C2" w:rsidRDefault="004855C2" w:rsidP="004855C2">
            <w:pPr>
              <w:jc w:val="center"/>
              <w:rPr>
                <w:rFonts w:ascii="Times New Roman" w:hAnsi="Times New Roman" w:cs="Times New Roman"/>
                <w:sz w:val="24"/>
                <w:szCs w:val="24"/>
              </w:rPr>
            </w:pPr>
          </w:p>
        </w:tc>
      </w:tr>
      <w:tr w:rsidR="004855C2" w:rsidRPr="004855C2" w14:paraId="28F7EDA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C489D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E8370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94A79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ED4836" w14:textId="77777777" w:rsidR="004855C2" w:rsidRPr="004855C2" w:rsidRDefault="004855C2" w:rsidP="004855C2">
            <w:pPr>
              <w:jc w:val="center"/>
              <w:rPr>
                <w:rFonts w:ascii="Times New Roman" w:hAnsi="Times New Roman" w:cs="Times New Roman"/>
                <w:sz w:val="24"/>
                <w:szCs w:val="24"/>
              </w:rPr>
            </w:pPr>
          </w:p>
        </w:tc>
      </w:tr>
      <w:tr w:rsidR="004855C2" w:rsidRPr="004855C2" w14:paraId="0E976DE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63DAD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CEF0B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F4DC4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B3036F" w14:textId="77777777" w:rsidR="004855C2" w:rsidRPr="004855C2" w:rsidRDefault="004855C2" w:rsidP="004855C2">
            <w:pPr>
              <w:jc w:val="center"/>
              <w:rPr>
                <w:rFonts w:ascii="Times New Roman" w:hAnsi="Times New Roman" w:cs="Times New Roman"/>
                <w:sz w:val="24"/>
                <w:szCs w:val="24"/>
              </w:rPr>
            </w:pPr>
          </w:p>
        </w:tc>
      </w:tr>
      <w:tr w:rsidR="004855C2" w:rsidRPr="004855C2" w14:paraId="3C1827E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60E43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14:paraId="3A1F8731"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9236A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473B99" w14:textId="09EAB3D8" w:rsidR="004855C2" w:rsidRPr="004855C2" w:rsidRDefault="008A76F6"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DF961B" w14:textId="77777777" w:rsidR="0073342A" w:rsidRDefault="0073342A" w:rsidP="004855C2">
            <w:pPr>
              <w:ind w:hanging="2"/>
              <w:jc w:val="center"/>
              <w:rPr>
                <w:rFonts w:ascii="Times New Roman" w:hAnsi="Times New Roman" w:cs="Times New Roman"/>
                <w:i/>
                <w:sz w:val="24"/>
                <w:szCs w:val="24"/>
              </w:rPr>
            </w:pPr>
            <w:r>
              <w:rPr>
                <w:rFonts w:ascii="Times New Roman" w:hAnsi="Times New Roman" w:cs="Times New Roman"/>
                <w:i/>
                <w:sz w:val="24"/>
                <w:szCs w:val="24"/>
              </w:rPr>
              <w:t xml:space="preserve">ОК 01 </w:t>
            </w:r>
          </w:p>
          <w:p w14:paraId="51C62663" w14:textId="11CEF026"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9BB7A9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685A7F11"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2C9A051"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0CBEF13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FB91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2C579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D49C" w14:textId="468C98B5" w:rsidR="004855C2" w:rsidRPr="004855C2" w:rsidRDefault="008A76F6"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CE55D0" w14:textId="77777777" w:rsidR="004855C2" w:rsidRPr="004855C2" w:rsidRDefault="004855C2" w:rsidP="004855C2">
            <w:pPr>
              <w:jc w:val="center"/>
              <w:rPr>
                <w:rFonts w:ascii="Times New Roman" w:hAnsi="Times New Roman" w:cs="Times New Roman"/>
                <w:sz w:val="24"/>
                <w:szCs w:val="24"/>
              </w:rPr>
            </w:pPr>
          </w:p>
        </w:tc>
      </w:tr>
      <w:tr w:rsidR="004855C2" w:rsidRPr="004855C2" w14:paraId="55D288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7BC7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460F0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50CF" w14:textId="0187D6E5" w:rsidR="004855C2" w:rsidRPr="004855C2" w:rsidRDefault="008A76F6"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AFEEC" w14:textId="77777777" w:rsidR="004855C2" w:rsidRPr="004855C2" w:rsidRDefault="004855C2" w:rsidP="004855C2">
            <w:pPr>
              <w:jc w:val="center"/>
              <w:rPr>
                <w:rFonts w:ascii="Times New Roman" w:hAnsi="Times New Roman" w:cs="Times New Roman"/>
                <w:sz w:val="24"/>
                <w:szCs w:val="24"/>
              </w:rPr>
            </w:pPr>
          </w:p>
        </w:tc>
      </w:tr>
      <w:tr w:rsidR="004855C2" w:rsidRPr="004855C2" w14:paraId="46ADA0F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DA4E8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0421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90D61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72016E" w14:textId="77777777" w:rsidR="004855C2" w:rsidRPr="004855C2" w:rsidRDefault="004855C2" w:rsidP="004855C2">
            <w:pPr>
              <w:jc w:val="center"/>
              <w:rPr>
                <w:rFonts w:ascii="Times New Roman" w:hAnsi="Times New Roman" w:cs="Times New Roman"/>
                <w:sz w:val="24"/>
                <w:szCs w:val="24"/>
              </w:rPr>
            </w:pPr>
          </w:p>
        </w:tc>
      </w:tr>
      <w:tr w:rsidR="004855C2" w:rsidRPr="004855C2" w14:paraId="20C294C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51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3D6D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способ обеспечения безопасности в профессиональной 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46515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AB8965" w14:textId="77777777" w:rsidR="004855C2" w:rsidRPr="004855C2" w:rsidRDefault="004855C2" w:rsidP="004855C2">
            <w:pPr>
              <w:jc w:val="center"/>
              <w:rPr>
                <w:rFonts w:ascii="Times New Roman" w:hAnsi="Times New Roman" w:cs="Times New Roman"/>
                <w:sz w:val="24"/>
                <w:szCs w:val="24"/>
              </w:rPr>
            </w:pPr>
          </w:p>
        </w:tc>
      </w:tr>
      <w:tr w:rsidR="004855C2" w:rsidRPr="004855C2" w14:paraId="73BEF8C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D33D4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E2F7E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E3A34" w14:textId="77777777" w:rsidR="004855C2" w:rsidRPr="004855C2" w:rsidRDefault="004855C2" w:rsidP="0056635F">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1BC76F" w14:textId="77777777" w:rsidR="004855C2" w:rsidRPr="004855C2" w:rsidRDefault="004855C2" w:rsidP="004855C2">
            <w:pPr>
              <w:jc w:val="center"/>
              <w:rPr>
                <w:rFonts w:ascii="Times New Roman" w:hAnsi="Times New Roman" w:cs="Times New Roman"/>
                <w:sz w:val="24"/>
                <w:szCs w:val="24"/>
              </w:rPr>
            </w:pPr>
          </w:p>
        </w:tc>
      </w:tr>
      <w:tr w:rsidR="004855C2" w:rsidRPr="004855C2" w14:paraId="199C718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5A526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3.3. 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7A26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E9F6A"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F684B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379806E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E4CCF0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43AE87CC"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9F7B6B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D234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FE908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FBD7C0"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09D84" w14:textId="77777777" w:rsidR="004855C2" w:rsidRPr="004855C2" w:rsidRDefault="004855C2" w:rsidP="004855C2">
            <w:pPr>
              <w:jc w:val="center"/>
              <w:rPr>
                <w:rFonts w:ascii="Times New Roman" w:hAnsi="Times New Roman" w:cs="Times New Roman"/>
                <w:sz w:val="24"/>
                <w:szCs w:val="24"/>
              </w:rPr>
            </w:pPr>
          </w:p>
        </w:tc>
      </w:tr>
      <w:tr w:rsidR="004855C2" w:rsidRPr="004855C2" w14:paraId="318FB53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290ADC"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249E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28F9CD" w14:textId="77777777" w:rsidR="004855C2" w:rsidRPr="004855C2" w:rsidRDefault="00612B32" w:rsidP="0056635F">
            <w:pPr>
              <w:ind w:hanging="2"/>
              <w:jc w:val="center"/>
              <w:rPr>
                <w:rFonts w:ascii="Times New Roman" w:hAnsi="Times New Roman" w:cs="Times New Roman"/>
                <w:b/>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042F19" w14:textId="77777777" w:rsidR="004855C2" w:rsidRPr="004855C2" w:rsidRDefault="004855C2" w:rsidP="004855C2">
            <w:pPr>
              <w:jc w:val="center"/>
              <w:rPr>
                <w:rFonts w:ascii="Times New Roman" w:hAnsi="Times New Roman" w:cs="Times New Roman"/>
                <w:sz w:val="24"/>
                <w:szCs w:val="24"/>
              </w:rPr>
            </w:pPr>
          </w:p>
        </w:tc>
      </w:tr>
      <w:tr w:rsidR="004855C2" w:rsidRPr="004855C2" w14:paraId="7CBD820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7BE7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C1EF7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3A64" w14:textId="77777777" w:rsidR="004855C2" w:rsidRPr="004855C2" w:rsidRDefault="004855C2" w:rsidP="0056635F">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860012" w14:textId="77777777" w:rsidR="004855C2" w:rsidRPr="004855C2" w:rsidRDefault="004855C2" w:rsidP="004855C2">
            <w:pPr>
              <w:jc w:val="center"/>
              <w:rPr>
                <w:rFonts w:ascii="Times New Roman" w:hAnsi="Times New Roman" w:cs="Times New Roman"/>
                <w:sz w:val="24"/>
                <w:szCs w:val="24"/>
              </w:rPr>
            </w:pPr>
          </w:p>
        </w:tc>
      </w:tr>
      <w:tr w:rsidR="004855C2" w:rsidRPr="004855C2" w14:paraId="0FBC15B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3288C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B54D1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5C8583"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7AD7F7" w14:textId="77777777" w:rsidR="004855C2" w:rsidRPr="004855C2" w:rsidRDefault="004855C2" w:rsidP="004855C2">
            <w:pPr>
              <w:jc w:val="center"/>
              <w:rPr>
                <w:rFonts w:ascii="Times New Roman" w:hAnsi="Times New Roman" w:cs="Times New Roman"/>
                <w:sz w:val="24"/>
                <w:szCs w:val="24"/>
              </w:rPr>
            </w:pPr>
          </w:p>
        </w:tc>
      </w:tr>
      <w:tr w:rsidR="004855C2" w:rsidRPr="004855C2" w14:paraId="018BF6C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9F86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B68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5705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743E6F" w14:textId="77777777" w:rsidR="004855C2" w:rsidRPr="004855C2" w:rsidRDefault="004855C2" w:rsidP="004855C2">
            <w:pPr>
              <w:jc w:val="center"/>
              <w:rPr>
                <w:rFonts w:ascii="Times New Roman" w:hAnsi="Times New Roman" w:cs="Times New Roman"/>
                <w:sz w:val="24"/>
                <w:szCs w:val="24"/>
              </w:rPr>
            </w:pPr>
          </w:p>
        </w:tc>
      </w:tr>
      <w:tr w:rsidR="004855C2" w:rsidRPr="004855C2" w14:paraId="702B0ABB"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86EA9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E26278"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E8833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14FEA4DB"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807312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16F5D64D" w14:textId="4A0E04BD" w:rsidR="0073342A" w:rsidRPr="00131BBC" w:rsidRDefault="0073342A" w:rsidP="004855C2">
            <w:pPr>
              <w:ind w:hanging="2"/>
              <w:jc w:val="center"/>
              <w:rPr>
                <w:rFonts w:ascii="Times New Roman" w:hAnsi="Times New Roman" w:cs="Times New Roman"/>
                <w:i/>
                <w:iCs/>
                <w:sz w:val="24"/>
                <w:szCs w:val="24"/>
              </w:rPr>
            </w:pPr>
          </w:p>
        </w:tc>
      </w:tr>
      <w:tr w:rsidR="004855C2" w:rsidRPr="004855C2" w14:paraId="74DCD4B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47A21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14:paraId="5D21430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14A5F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2F4FA5"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0F23CB" w14:textId="77777777" w:rsidR="004855C2" w:rsidRPr="004855C2" w:rsidRDefault="004855C2" w:rsidP="004855C2">
            <w:pPr>
              <w:jc w:val="center"/>
              <w:rPr>
                <w:rFonts w:ascii="Times New Roman" w:hAnsi="Times New Roman" w:cs="Times New Roman"/>
                <w:sz w:val="24"/>
                <w:szCs w:val="24"/>
              </w:rPr>
            </w:pPr>
          </w:p>
        </w:tc>
      </w:tr>
      <w:tr w:rsidR="004855C2" w:rsidRPr="004855C2" w14:paraId="073EC36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99CF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75678EF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20E46E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766C22C8"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7F49CB" w14:textId="77777777" w:rsidR="004855C2" w:rsidRPr="004855C2" w:rsidRDefault="004855C2" w:rsidP="004855C2">
            <w:pPr>
              <w:jc w:val="center"/>
              <w:rPr>
                <w:rFonts w:ascii="Times New Roman" w:hAnsi="Times New Roman" w:cs="Times New Roman"/>
                <w:sz w:val="24"/>
                <w:szCs w:val="24"/>
              </w:rPr>
            </w:pPr>
          </w:p>
        </w:tc>
      </w:tr>
      <w:tr w:rsidR="004855C2" w:rsidRPr="004855C2" w14:paraId="50DE92D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ABA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34A52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B04D10"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8949BB" w14:textId="77777777" w:rsidR="004855C2" w:rsidRPr="004855C2" w:rsidRDefault="004855C2" w:rsidP="004855C2">
            <w:pPr>
              <w:jc w:val="center"/>
              <w:rPr>
                <w:rFonts w:ascii="Times New Roman" w:hAnsi="Times New Roman" w:cs="Times New Roman"/>
                <w:sz w:val="24"/>
                <w:szCs w:val="24"/>
              </w:rPr>
            </w:pPr>
          </w:p>
        </w:tc>
      </w:tr>
      <w:tr w:rsidR="004855C2" w:rsidRPr="004855C2" w14:paraId="4CC3F26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4A23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BFFC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5363F3"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2E42C3" w14:textId="77777777" w:rsidR="004855C2" w:rsidRPr="004855C2" w:rsidRDefault="004855C2" w:rsidP="004855C2">
            <w:pPr>
              <w:jc w:val="center"/>
              <w:rPr>
                <w:rFonts w:ascii="Times New Roman" w:hAnsi="Times New Roman" w:cs="Times New Roman"/>
                <w:sz w:val="24"/>
                <w:szCs w:val="24"/>
              </w:rPr>
            </w:pPr>
          </w:p>
        </w:tc>
      </w:tr>
      <w:tr w:rsidR="004855C2" w:rsidRPr="004855C2" w14:paraId="75AAA75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64E4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65C7D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14:paraId="15B173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B5603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39D4EE" w14:textId="77777777" w:rsidR="004855C2" w:rsidRPr="004855C2" w:rsidRDefault="004855C2" w:rsidP="004855C2">
            <w:pPr>
              <w:jc w:val="center"/>
              <w:rPr>
                <w:rFonts w:ascii="Times New Roman" w:hAnsi="Times New Roman" w:cs="Times New Roman"/>
                <w:sz w:val="24"/>
                <w:szCs w:val="24"/>
              </w:rPr>
            </w:pPr>
          </w:p>
        </w:tc>
      </w:tr>
      <w:tr w:rsidR="004855C2" w:rsidRPr="004855C2" w14:paraId="58F80B2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E1CE2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27AF890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Специфика налогообложения и </w:t>
            </w:r>
            <w:r w:rsidRPr="004855C2">
              <w:rPr>
                <w:rFonts w:ascii="Times New Roman" w:hAnsi="Times New Roman" w:cs="Times New Roman"/>
                <w:sz w:val="24"/>
                <w:szCs w:val="24"/>
              </w:rPr>
              <w:lastRenderedPageBreak/>
              <w:t>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280AD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33956B" w14:textId="77777777" w:rsidR="004855C2" w:rsidRPr="004855C2" w:rsidRDefault="004855C2" w:rsidP="004855C2">
            <w:pPr>
              <w:jc w:val="center"/>
              <w:rPr>
                <w:rFonts w:ascii="Times New Roman" w:hAnsi="Times New Roman" w:cs="Times New Roman"/>
                <w:sz w:val="24"/>
                <w:szCs w:val="24"/>
              </w:rPr>
            </w:pPr>
          </w:p>
        </w:tc>
      </w:tr>
      <w:tr w:rsidR="004855C2" w:rsidRPr="004855C2" w14:paraId="3A0A97D0"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CFC1F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4.2. </w:t>
            </w:r>
            <w:r w:rsidR="00F40C88" w:rsidRPr="00F40C88">
              <w:rPr>
                <w:rFonts w:ascii="Times New Roman" w:hAnsi="Times New Roman" w:cs="Times New Roman"/>
                <w:b/>
                <w:bCs/>
                <w:i/>
                <w:sz w:val="24"/>
                <w:szCs w:val="24"/>
                <w:lang w:bidi="ru-RU"/>
              </w:rPr>
              <w:t>Обеспеченная старость: возможности пенсионного накопления</w:t>
            </w:r>
          </w:p>
          <w:p w14:paraId="4351C7F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70823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40D9D0"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F0EC3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6DA3946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780649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539FF1C3"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4FA80B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ED57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FFF3FA" w14:textId="77777777" w:rsid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Понимани</w:t>
            </w:r>
            <w:r w:rsidRPr="00F40C88">
              <w:rPr>
                <w:rFonts w:ascii="Times New Roman" w:hAnsi="Times New Roman" w:cs="Times New Roman"/>
                <w:sz w:val="24"/>
                <w:szCs w:val="24"/>
              </w:rPr>
              <w:t>е необ</w:t>
            </w:r>
            <w:r w:rsidRPr="00F40C88">
              <w:rPr>
                <w:rFonts w:ascii="Times New Roman" w:hAnsi="Times New Roman" w:cs="Times New Roman"/>
                <w:sz w:val="24"/>
                <w:szCs w:val="24"/>
              </w:rPr>
              <w:softHyphen/>
              <w:t>ходимости выбора стратегии пенсионных накоплений для обеспече</w:t>
            </w:r>
            <w:r w:rsidRPr="00F40C88">
              <w:rPr>
                <w:rFonts w:ascii="Times New Roman" w:hAnsi="Times New Roman" w:cs="Times New Roman"/>
                <w:sz w:val="24"/>
                <w:szCs w:val="24"/>
              </w:rPr>
              <w:softHyphen/>
              <w:t>ния будущей старости.</w:t>
            </w:r>
          </w:p>
          <w:p w14:paraId="2F3F64B6" w14:textId="77777777" w:rsidR="00F40C88" w:rsidRPr="00F40C88"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Понятие</w:t>
            </w:r>
            <w:r w:rsidRPr="00F40C88">
              <w:rPr>
                <w:rFonts w:ascii="Times New Roman" w:hAnsi="Times New Roman" w:cs="Times New Roman"/>
                <w:sz w:val="24"/>
                <w:szCs w:val="24"/>
              </w:rPr>
              <w:t xml:space="preserve"> пенсия, виды пенсионных сбережений, условия получения пенсии, установлен</w:t>
            </w:r>
            <w:r>
              <w:rPr>
                <w:rFonts w:ascii="Times New Roman" w:hAnsi="Times New Roman" w:cs="Times New Roman"/>
                <w:sz w:val="24"/>
                <w:szCs w:val="24"/>
              </w:rPr>
              <w:t>н</w:t>
            </w:r>
            <w:r w:rsidRPr="00F40C88">
              <w:rPr>
                <w:rFonts w:ascii="Times New Roman" w:hAnsi="Times New Roman" w:cs="Times New Roman"/>
                <w:sz w:val="24"/>
                <w:szCs w:val="24"/>
              </w:rPr>
              <w:t>ы</w:t>
            </w:r>
            <w:r>
              <w:rPr>
                <w:rFonts w:ascii="Times New Roman" w:hAnsi="Times New Roman" w:cs="Times New Roman"/>
                <w:sz w:val="24"/>
                <w:szCs w:val="24"/>
              </w:rPr>
              <w:t>е</w:t>
            </w:r>
            <w:r w:rsidRPr="00F40C88">
              <w:rPr>
                <w:rFonts w:ascii="Times New Roman" w:hAnsi="Times New Roman" w:cs="Times New Roman"/>
                <w:sz w:val="24"/>
                <w:szCs w:val="24"/>
              </w:rPr>
              <w:t xml:space="preserve"> законо</w:t>
            </w:r>
            <w:r>
              <w:rPr>
                <w:rFonts w:ascii="Times New Roman" w:hAnsi="Times New Roman" w:cs="Times New Roman"/>
                <w:sz w:val="24"/>
                <w:szCs w:val="24"/>
              </w:rPr>
              <w:t>дательством</w:t>
            </w:r>
            <w:r w:rsidRPr="00F40C88">
              <w:rPr>
                <w:rFonts w:ascii="Times New Roman" w:hAnsi="Times New Roman" w:cs="Times New Roman"/>
                <w:sz w:val="24"/>
                <w:szCs w:val="24"/>
              </w:rPr>
              <w:t>;</w:t>
            </w:r>
          </w:p>
          <w:p w14:paraId="2E075802" w14:textId="77777777" w:rsidR="00F40C88" w:rsidRPr="004855C2" w:rsidRDefault="00F40C88" w:rsidP="00F40C88">
            <w:pPr>
              <w:ind w:hanging="2"/>
              <w:rPr>
                <w:rFonts w:ascii="Times New Roman" w:hAnsi="Times New Roman" w:cs="Times New Roman"/>
                <w:sz w:val="24"/>
                <w:szCs w:val="24"/>
              </w:rPr>
            </w:pPr>
            <w:r w:rsidRPr="00F40C88">
              <w:rPr>
                <w:rFonts w:ascii="Times New Roman" w:hAnsi="Times New Roman" w:cs="Times New Roman"/>
                <w:sz w:val="24"/>
                <w:szCs w:val="24"/>
              </w:rPr>
              <w:t>пользова</w:t>
            </w:r>
            <w:r>
              <w:rPr>
                <w:rFonts w:ascii="Times New Roman" w:hAnsi="Times New Roman" w:cs="Times New Roman"/>
                <w:sz w:val="24"/>
                <w:szCs w:val="24"/>
              </w:rPr>
              <w:t>ние</w:t>
            </w:r>
            <w:r w:rsidRPr="00F40C88">
              <w:rPr>
                <w:rFonts w:ascii="Times New Roman" w:hAnsi="Times New Roman" w:cs="Times New Roman"/>
                <w:sz w:val="24"/>
                <w:szCs w:val="24"/>
              </w:rPr>
              <w:t xml:space="preserve"> калькулятором расчёта пенсии;</w:t>
            </w:r>
            <w:r>
              <w:rPr>
                <w:rFonts w:ascii="Times New Roman" w:hAnsi="Times New Roman" w:cs="Times New Roman"/>
                <w:sz w:val="24"/>
                <w:szCs w:val="24"/>
              </w:rPr>
              <w:t xml:space="preserve"> </w:t>
            </w:r>
            <w:r w:rsidRPr="00F40C88">
              <w:rPr>
                <w:rFonts w:ascii="Times New Roman" w:hAnsi="Times New Roman" w:cs="Times New Roman"/>
                <w:sz w:val="24"/>
                <w:szCs w:val="24"/>
              </w:rPr>
              <w:t>существующие программы пенсионного накопления и пенсионного страхования.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C81FE9"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D3006" w14:textId="77777777" w:rsidR="004855C2" w:rsidRPr="004855C2" w:rsidRDefault="004855C2" w:rsidP="004855C2">
            <w:pPr>
              <w:jc w:val="center"/>
              <w:rPr>
                <w:rFonts w:ascii="Times New Roman" w:hAnsi="Times New Roman" w:cs="Times New Roman"/>
                <w:sz w:val="24"/>
                <w:szCs w:val="24"/>
              </w:rPr>
            </w:pPr>
          </w:p>
        </w:tc>
      </w:tr>
      <w:tr w:rsidR="004855C2" w:rsidRPr="004855C2" w14:paraId="14ACE0A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D7C01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F0BEB7" w14:textId="77777777" w:rsidR="004855C2" w:rsidRPr="004855C2" w:rsidRDefault="004855C2" w:rsidP="0056635F">
            <w:pPr>
              <w:contextualSpacing/>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171A2"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13722" w14:textId="77777777" w:rsidR="004855C2" w:rsidRPr="004855C2" w:rsidRDefault="004855C2" w:rsidP="004855C2">
            <w:pPr>
              <w:jc w:val="center"/>
              <w:rPr>
                <w:rFonts w:ascii="Times New Roman" w:hAnsi="Times New Roman" w:cs="Times New Roman"/>
                <w:sz w:val="24"/>
                <w:szCs w:val="24"/>
              </w:rPr>
            </w:pPr>
          </w:p>
        </w:tc>
      </w:tr>
      <w:tr w:rsidR="004855C2" w:rsidRPr="004855C2" w14:paraId="6D3BE1F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4381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57E19B" w14:textId="77777777" w:rsidR="004855C2" w:rsidRP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Пользование калькулятором расчёта пенсии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6D3B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42C15" w14:textId="77777777" w:rsidR="004855C2" w:rsidRPr="004855C2" w:rsidRDefault="004855C2" w:rsidP="004855C2">
            <w:pPr>
              <w:jc w:val="center"/>
              <w:rPr>
                <w:rFonts w:ascii="Times New Roman" w:hAnsi="Times New Roman" w:cs="Times New Roman"/>
                <w:sz w:val="24"/>
                <w:szCs w:val="24"/>
              </w:rPr>
            </w:pPr>
          </w:p>
        </w:tc>
      </w:tr>
      <w:tr w:rsidR="004855C2" w:rsidRPr="004855C2" w14:paraId="4CE7A75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59A83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7F36A" w14:textId="77777777" w:rsidR="004855C2" w:rsidRPr="004855C2" w:rsidRDefault="004855C2" w:rsidP="00F40C88">
            <w:pPr>
              <w:ind w:hanging="2"/>
              <w:rPr>
                <w:rFonts w:ascii="Times New Roman" w:hAnsi="Times New Roman" w:cs="Times New Roman"/>
                <w:sz w:val="24"/>
                <w:szCs w:val="24"/>
              </w:rPr>
            </w:pPr>
            <w:r w:rsidRPr="004855C2">
              <w:rPr>
                <w:rFonts w:ascii="Times New Roman" w:hAnsi="Times New Roman" w:cs="Times New Roman"/>
                <w:sz w:val="24"/>
                <w:szCs w:val="24"/>
              </w:rPr>
              <w:t xml:space="preserve">Алгоритм действий при </w:t>
            </w:r>
            <w:r w:rsidR="00F40C88">
              <w:rPr>
                <w:rFonts w:ascii="Times New Roman" w:hAnsi="Times New Roman" w:cs="Times New Roman"/>
                <w:sz w:val="24"/>
                <w:szCs w:val="24"/>
              </w:rPr>
              <w:t>расчёте пенсии по старости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621FB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68ADFD" w14:textId="77777777" w:rsidR="004855C2" w:rsidRPr="004855C2" w:rsidRDefault="004855C2" w:rsidP="004855C2">
            <w:pPr>
              <w:jc w:val="center"/>
              <w:rPr>
                <w:rFonts w:ascii="Times New Roman" w:hAnsi="Times New Roman" w:cs="Times New Roman"/>
                <w:sz w:val="24"/>
                <w:szCs w:val="24"/>
              </w:rPr>
            </w:pPr>
          </w:p>
        </w:tc>
      </w:tr>
      <w:tr w:rsidR="004855C2" w:rsidRPr="004855C2" w14:paraId="1E93CD2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0A91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70B236" w14:textId="77777777" w:rsidR="004855C2" w:rsidRPr="004855C2" w:rsidRDefault="004855C2" w:rsidP="0056635F">
            <w:pPr>
              <w:ind w:hanging="2"/>
              <w:rPr>
                <w:rFonts w:ascii="Times New Roman" w:hAnsi="Times New Roman" w:cs="Times New Roman"/>
                <w:b/>
                <w:sz w:val="24"/>
                <w:szCs w:val="24"/>
              </w:rPr>
            </w:pPr>
            <w:r w:rsidRPr="004855C2">
              <w:rPr>
                <w:rFonts w:ascii="Times New Roman" w:hAnsi="Times New Roman" w:cs="Times New Roman"/>
                <w:b/>
                <w:sz w:val="24"/>
                <w:szCs w:val="24"/>
              </w:rPr>
              <w:t>Самостоятельная работа обучающихся</w:t>
            </w:r>
          </w:p>
          <w:p w14:paraId="4C71781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18E638" w14:textId="116887E8" w:rsidR="004855C2" w:rsidRPr="004855C2" w:rsidRDefault="008A76F6" w:rsidP="00960546">
            <w:pPr>
              <w:ind w:hanging="2"/>
              <w:jc w:val="center"/>
              <w:rPr>
                <w:rFonts w:ascii="Times New Roman" w:hAnsi="Times New Roman" w:cs="Times New Roman"/>
                <w:sz w:val="24"/>
                <w:szCs w:val="24"/>
              </w:rPr>
            </w:pPr>
            <w:r>
              <w:rPr>
                <w:rFonts w:ascii="Times New Roman" w:hAnsi="Times New Roman" w:cs="Times New Roman"/>
                <w:sz w:val="24"/>
                <w:szCs w:val="24"/>
              </w:rPr>
              <w:t>10</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44C058" w14:textId="77777777" w:rsidR="004855C2" w:rsidRPr="004855C2" w:rsidRDefault="004855C2" w:rsidP="004855C2">
            <w:pPr>
              <w:jc w:val="center"/>
              <w:rPr>
                <w:rFonts w:ascii="Times New Roman" w:hAnsi="Times New Roman" w:cs="Times New Roman"/>
                <w:sz w:val="24"/>
                <w:szCs w:val="24"/>
              </w:rPr>
            </w:pPr>
          </w:p>
        </w:tc>
      </w:tr>
      <w:tr w:rsidR="009F7BA0" w:rsidRPr="004855C2" w14:paraId="2FE1D090" w14:textId="77777777" w:rsidTr="00316202">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ADA2F2" w14:textId="77777777" w:rsidR="009F7BA0" w:rsidRPr="004855C2" w:rsidRDefault="009F7BA0"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50DC7B" w14:textId="5A10C008" w:rsidR="009F7BA0" w:rsidRPr="004855C2" w:rsidRDefault="009F7BA0" w:rsidP="0056635F">
            <w:pPr>
              <w:ind w:hanging="2"/>
              <w:rPr>
                <w:rFonts w:ascii="Times New Roman" w:hAnsi="Times New Roman" w:cs="Times New Roman"/>
                <w:b/>
                <w:sz w:val="24"/>
                <w:szCs w:val="24"/>
              </w:rPr>
            </w:pPr>
            <w:r w:rsidRPr="009F7BA0">
              <w:rPr>
                <w:rFonts w:ascii="Times New Roman" w:hAnsi="Times New Roman" w:cs="Times New Roman"/>
                <w:b/>
                <w:sz w:val="24"/>
                <w:szCs w:val="24"/>
              </w:rPr>
              <w:t>Дифференцированный зачёт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2727DD" w14:textId="4FA3EB64" w:rsidR="009F7BA0" w:rsidRDefault="009F7BA0" w:rsidP="00960546">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310035" w14:textId="77777777" w:rsidR="009F7BA0" w:rsidRPr="004855C2" w:rsidRDefault="009F7BA0" w:rsidP="004855C2">
            <w:pPr>
              <w:jc w:val="center"/>
              <w:rPr>
                <w:rFonts w:ascii="Times New Roman" w:hAnsi="Times New Roman" w:cs="Times New Roman"/>
                <w:sz w:val="24"/>
                <w:szCs w:val="24"/>
              </w:rPr>
            </w:pPr>
          </w:p>
        </w:tc>
      </w:tr>
      <w:tr w:rsidR="00316202" w:rsidRPr="00316202" w14:paraId="40D4356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33360E" w14:textId="77777777" w:rsidR="004855C2" w:rsidRPr="00316202" w:rsidRDefault="004855C2" w:rsidP="0056635F">
            <w:pPr>
              <w:ind w:hanging="2"/>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AD707A" w14:textId="010D9610" w:rsidR="004855C2" w:rsidRPr="00316202" w:rsidRDefault="008A76F6" w:rsidP="0056635F">
            <w:pPr>
              <w:ind w:hanging="2"/>
              <w:jc w:val="center"/>
              <w:rPr>
                <w:rFonts w:ascii="Times New Roman" w:hAnsi="Times New Roman" w:cs="Times New Roman"/>
                <w:b/>
                <w:sz w:val="24"/>
                <w:szCs w:val="24"/>
              </w:rPr>
            </w:pPr>
            <w:r>
              <w:rPr>
                <w:rFonts w:ascii="Times New Roman" w:hAnsi="Times New Roman" w:cs="Times New Roman"/>
                <w:b/>
                <w:sz w:val="24"/>
                <w:szCs w:val="24"/>
              </w:rPr>
              <w:t>60</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C0FDC6" w14:textId="77777777" w:rsidR="004855C2" w:rsidRPr="00316202" w:rsidRDefault="004855C2" w:rsidP="004855C2">
            <w:pPr>
              <w:ind w:hanging="2"/>
              <w:jc w:val="center"/>
              <w:rPr>
                <w:rFonts w:ascii="Times New Roman" w:hAnsi="Times New Roman" w:cs="Times New Roman"/>
                <w:sz w:val="24"/>
                <w:szCs w:val="24"/>
              </w:rPr>
            </w:pPr>
          </w:p>
        </w:tc>
      </w:tr>
    </w:tbl>
    <w:p w14:paraId="2810704E" w14:textId="77777777" w:rsidR="00AD1038" w:rsidRDefault="00AD1038" w:rsidP="00AD1038">
      <w:pPr>
        <w:jc w:val="center"/>
        <w:rPr>
          <w:rFonts w:ascii="Times New Roman" w:hAnsi="Times New Roman" w:cs="Times New Roman"/>
          <w:b/>
          <w:sz w:val="28"/>
          <w:szCs w:val="28"/>
        </w:rPr>
      </w:pPr>
    </w:p>
    <w:p w14:paraId="19B1354F" w14:textId="31DD13E1"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2.3 Распределение учебной нагрузки по семестрам</w:t>
      </w:r>
    </w:p>
    <w:p w14:paraId="3E56CA6D" w14:textId="487498E0" w:rsidR="004E2511" w:rsidRPr="00E55CD5" w:rsidRDefault="004E2511" w:rsidP="004E2511">
      <w:pPr>
        <w:jc w:val="right"/>
        <w:rPr>
          <w:rFonts w:ascii="Times New Roman" w:hAnsi="Times New Roman" w:cs="Times New Roman"/>
          <w:sz w:val="28"/>
          <w:szCs w:val="28"/>
        </w:rPr>
      </w:pPr>
    </w:p>
    <w:tbl>
      <w:tblPr>
        <w:tblW w:w="99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3684"/>
      </w:tblGrid>
      <w:tr w:rsidR="00316202" w:rsidRPr="00E55CD5" w14:paraId="62C6DFBF" w14:textId="77777777" w:rsidTr="0056635F">
        <w:trPr>
          <w:cantSplit/>
        </w:trPr>
        <w:tc>
          <w:tcPr>
            <w:tcW w:w="4798" w:type="dxa"/>
            <w:vMerge w:val="restart"/>
            <w:vAlign w:val="center"/>
          </w:tcPr>
          <w:p w14:paraId="22A09051"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04CD294E"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4" w:type="dxa"/>
          </w:tcPr>
          <w:p w14:paraId="4DB63973"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D42D35" w:rsidRPr="00E55CD5" w14:paraId="0012A0C1" w14:textId="77777777" w:rsidTr="00496724">
        <w:trPr>
          <w:cantSplit/>
        </w:trPr>
        <w:tc>
          <w:tcPr>
            <w:tcW w:w="4798" w:type="dxa"/>
            <w:vMerge/>
            <w:vAlign w:val="center"/>
          </w:tcPr>
          <w:p w14:paraId="02827C9B" w14:textId="77777777" w:rsidR="00D42D35" w:rsidRPr="00E55CD5" w:rsidRDefault="00D42D35" w:rsidP="0056635F">
            <w:pPr>
              <w:snapToGrid w:val="0"/>
              <w:jc w:val="center"/>
              <w:rPr>
                <w:rFonts w:ascii="Times New Roman" w:hAnsi="Times New Roman" w:cs="Times New Roman"/>
                <w:b/>
                <w:sz w:val="24"/>
              </w:rPr>
            </w:pPr>
          </w:p>
        </w:tc>
        <w:tc>
          <w:tcPr>
            <w:tcW w:w="1418" w:type="dxa"/>
            <w:vMerge/>
            <w:vAlign w:val="center"/>
          </w:tcPr>
          <w:p w14:paraId="62F2EE18" w14:textId="77777777" w:rsidR="00D42D35" w:rsidRPr="00E55CD5" w:rsidRDefault="00D42D35" w:rsidP="0056635F">
            <w:pPr>
              <w:snapToGrid w:val="0"/>
              <w:jc w:val="center"/>
              <w:rPr>
                <w:rFonts w:ascii="Times New Roman" w:hAnsi="Times New Roman" w:cs="Times New Roman"/>
                <w:b/>
                <w:sz w:val="24"/>
              </w:rPr>
            </w:pPr>
          </w:p>
        </w:tc>
        <w:tc>
          <w:tcPr>
            <w:tcW w:w="3684" w:type="dxa"/>
          </w:tcPr>
          <w:p w14:paraId="1CA4F9DF" w14:textId="05937D23" w:rsidR="00D42D35" w:rsidRDefault="009F7BA0" w:rsidP="0056635F">
            <w:pPr>
              <w:snapToGrid w:val="0"/>
              <w:jc w:val="center"/>
              <w:rPr>
                <w:rFonts w:ascii="Times New Roman" w:hAnsi="Times New Roman" w:cs="Times New Roman"/>
                <w:b/>
                <w:sz w:val="24"/>
              </w:rPr>
            </w:pPr>
            <w:r>
              <w:rPr>
                <w:rFonts w:ascii="Times New Roman" w:hAnsi="Times New Roman" w:cs="Times New Roman"/>
                <w:b/>
                <w:sz w:val="24"/>
              </w:rPr>
              <w:t>3</w:t>
            </w:r>
          </w:p>
        </w:tc>
      </w:tr>
      <w:tr w:rsidR="00D42D35" w:rsidRPr="00FA79EB" w14:paraId="26361387" w14:textId="77777777" w:rsidTr="00496724">
        <w:trPr>
          <w:cantSplit/>
        </w:trPr>
        <w:tc>
          <w:tcPr>
            <w:tcW w:w="4798" w:type="dxa"/>
          </w:tcPr>
          <w:p w14:paraId="792BC076" w14:textId="77777777" w:rsidR="00131BBC" w:rsidRPr="00131BBC" w:rsidRDefault="00131BBC" w:rsidP="00131BBC">
            <w:pPr>
              <w:snapToGrid w:val="0"/>
              <w:rPr>
                <w:rFonts w:ascii="Times New Roman" w:eastAsia="Times New Roman" w:hAnsi="Times New Roman" w:cs="Times New Roman"/>
                <w:b/>
                <w:bCs/>
                <w:sz w:val="24"/>
                <w:lang w:eastAsia="ru-RU"/>
              </w:rPr>
            </w:pPr>
            <w:r w:rsidRPr="00131BBC">
              <w:rPr>
                <w:rFonts w:ascii="Times New Roman" w:eastAsia="Times New Roman" w:hAnsi="Times New Roman" w:cs="Times New Roman"/>
                <w:b/>
                <w:bCs/>
                <w:sz w:val="24"/>
                <w:lang w:eastAsia="ru-RU"/>
              </w:rPr>
              <w:t xml:space="preserve">Обязательные учебные занятия, час., </w:t>
            </w:r>
          </w:p>
          <w:p w14:paraId="65ADBD30" w14:textId="1E837A33" w:rsidR="00D42D35" w:rsidRPr="00FA79EB" w:rsidRDefault="00131BBC" w:rsidP="00131BBC">
            <w:pPr>
              <w:snapToGrid w:val="0"/>
              <w:rPr>
                <w:rFonts w:ascii="Times New Roman" w:hAnsi="Times New Roman" w:cs="Times New Roman"/>
                <w:b/>
                <w:bCs/>
                <w:sz w:val="24"/>
              </w:rPr>
            </w:pPr>
            <w:r w:rsidRPr="00131BBC">
              <w:rPr>
                <w:rFonts w:ascii="Times New Roman" w:eastAsia="Times New Roman" w:hAnsi="Times New Roman" w:cs="Times New Roman"/>
                <w:b/>
                <w:bCs/>
                <w:sz w:val="24"/>
                <w:lang w:eastAsia="ru-RU"/>
              </w:rPr>
              <w:t>из них</w:t>
            </w:r>
          </w:p>
        </w:tc>
        <w:tc>
          <w:tcPr>
            <w:tcW w:w="1418" w:type="dxa"/>
          </w:tcPr>
          <w:p w14:paraId="553FD9AB" w14:textId="0F545DEE" w:rsidR="00D42D35" w:rsidRPr="00FA79EB" w:rsidRDefault="00235A09" w:rsidP="004E2511">
            <w:pPr>
              <w:jc w:val="center"/>
              <w:rPr>
                <w:rFonts w:ascii="Times New Roman" w:hAnsi="Times New Roman" w:cs="Times New Roman"/>
                <w:b/>
                <w:bCs/>
                <w:sz w:val="24"/>
              </w:rPr>
            </w:pPr>
            <w:r>
              <w:rPr>
                <w:rFonts w:ascii="Times New Roman" w:hAnsi="Times New Roman" w:cs="Times New Roman"/>
                <w:b/>
                <w:bCs/>
                <w:sz w:val="24"/>
              </w:rPr>
              <w:t>20</w:t>
            </w:r>
          </w:p>
        </w:tc>
        <w:tc>
          <w:tcPr>
            <w:tcW w:w="3684" w:type="dxa"/>
          </w:tcPr>
          <w:p w14:paraId="0D8E4692" w14:textId="3FDE3117" w:rsidR="00D42D35" w:rsidRPr="00FA79EB" w:rsidRDefault="00235A09" w:rsidP="004E2511">
            <w:pPr>
              <w:jc w:val="center"/>
              <w:rPr>
                <w:rFonts w:ascii="Times New Roman" w:hAnsi="Times New Roman" w:cs="Times New Roman"/>
                <w:b/>
                <w:bCs/>
                <w:sz w:val="24"/>
              </w:rPr>
            </w:pPr>
            <w:r>
              <w:rPr>
                <w:rFonts w:ascii="Times New Roman" w:hAnsi="Times New Roman" w:cs="Times New Roman"/>
                <w:b/>
                <w:bCs/>
                <w:sz w:val="24"/>
              </w:rPr>
              <w:t>20</w:t>
            </w:r>
          </w:p>
        </w:tc>
      </w:tr>
      <w:tr w:rsidR="00131BBC" w:rsidRPr="00E55CD5" w14:paraId="608E714C" w14:textId="77777777" w:rsidTr="00496724">
        <w:trPr>
          <w:cantSplit/>
        </w:trPr>
        <w:tc>
          <w:tcPr>
            <w:tcW w:w="4798" w:type="dxa"/>
          </w:tcPr>
          <w:p w14:paraId="0397D646" w14:textId="45BAE69B" w:rsidR="00131BBC" w:rsidRPr="00131BBC" w:rsidRDefault="00131BBC" w:rsidP="00131BBC">
            <w:pPr>
              <w:snapToGrid w:val="0"/>
              <w:rPr>
                <w:rFonts w:ascii="Times New Roman" w:hAnsi="Times New Roman" w:cs="Times New Roman"/>
                <w:b/>
                <w:sz w:val="24"/>
                <w:szCs w:val="24"/>
              </w:rPr>
            </w:pPr>
            <w:r w:rsidRPr="00131BBC">
              <w:rPr>
                <w:rFonts w:ascii="Times New Roman" w:hAnsi="Times New Roman" w:cs="Times New Roman"/>
                <w:sz w:val="24"/>
                <w:szCs w:val="24"/>
              </w:rPr>
              <w:t>Практические занятия</w:t>
            </w:r>
          </w:p>
        </w:tc>
        <w:tc>
          <w:tcPr>
            <w:tcW w:w="1418" w:type="dxa"/>
          </w:tcPr>
          <w:p w14:paraId="7303DFB1" w14:textId="40EBE6A1" w:rsidR="00131BBC" w:rsidRPr="00E55CD5" w:rsidRDefault="008A76F6" w:rsidP="00131BBC">
            <w:pPr>
              <w:jc w:val="center"/>
              <w:rPr>
                <w:rFonts w:ascii="Times New Roman" w:hAnsi="Times New Roman" w:cs="Times New Roman"/>
                <w:b/>
                <w:sz w:val="24"/>
              </w:rPr>
            </w:pPr>
            <w:r>
              <w:rPr>
                <w:rFonts w:ascii="Times New Roman" w:hAnsi="Times New Roman" w:cs="Times New Roman"/>
                <w:b/>
                <w:sz w:val="24"/>
              </w:rPr>
              <w:t>20</w:t>
            </w:r>
          </w:p>
        </w:tc>
        <w:tc>
          <w:tcPr>
            <w:tcW w:w="3684" w:type="dxa"/>
          </w:tcPr>
          <w:p w14:paraId="76A98634" w14:textId="294EE8D6" w:rsidR="00131BBC" w:rsidRPr="006B7E46" w:rsidRDefault="008A76F6" w:rsidP="00131BBC">
            <w:pPr>
              <w:jc w:val="center"/>
              <w:rPr>
                <w:rFonts w:ascii="Times New Roman" w:hAnsi="Times New Roman" w:cs="Times New Roman"/>
                <w:bCs/>
                <w:sz w:val="24"/>
              </w:rPr>
            </w:pPr>
            <w:r>
              <w:rPr>
                <w:rFonts w:ascii="Times New Roman" w:hAnsi="Times New Roman" w:cs="Times New Roman"/>
                <w:bCs/>
                <w:sz w:val="24"/>
              </w:rPr>
              <w:t>20</w:t>
            </w:r>
          </w:p>
        </w:tc>
      </w:tr>
      <w:tr w:rsidR="00131BBC" w:rsidRPr="00E55CD5" w14:paraId="0852A51F" w14:textId="77777777" w:rsidTr="00496724">
        <w:trPr>
          <w:cantSplit/>
        </w:trPr>
        <w:tc>
          <w:tcPr>
            <w:tcW w:w="4798" w:type="dxa"/>
          </w:tcPr>
          <w:p w14:paraId="539D6CEA" w14:textId="24DDFE12" w:rsidR="00131BBC" w:rsidRPr="00131BBC" w:rsidRDefault="00131BBC" w:rsidP="00131BBC">
            <w:pPr>
              <w:snapToGrid w:val="0"/>
              <w:rPr>
                <w:rFonts w:ascii="Times New Roman" w:hAnsi="Times New Roman" w:cs="Times New Roman"/>
                <w:b/>
                <w:bCs/>
                <w:sz w:val="24"/>
                <w:szCs w:val="24"/>
              </w:rPr>
            </w:pPr>
            <w:r w:rsidRPr="00131BBC">
              <w:rPr>
                <w:rFonts w:ascii="Times New Roman" w:hAnsi="Times New Roman" w:cs="Times New Roman"/>
                <w:b/>
                <w:bCs/>
                <w:sz w:val="24"/>
                <w:szCs w:val="24"/>
              </w:rPr>
              <w:t>Самостоятельная работа</w:t>
            </w:r>
          </w:p>
        </w:tc>
        <w:tc>
          <w:tcPr>
            <w:tcW w:w="1418" w:type="dxa"/>
          </w:tcPr>
          <w:p w14:paraId="596833F5" w14:textId="5E5506E4" w:rsidR="00131BBC" w:rsidRPr="00E55CD5" w:rsidRDefault="008A76F6" w:rsidP="00131BBC">
            <w:pPr>
              <w:jc w:val="center"/>
              <w:rPr>
                <w:rFonts w:ascii="Times New Roman" w:hAnsi="Times New Roman" w:cs="Times New Roman"/>
                <w:b/>
                <w:sz w:val="24"/>
              </w:rPr>
            </w:pPr>
            <w:r>
              <w:rPr>
                <w:rFonts w:ascii="Times New Roman" w:hAnsi="Times New Roman" w:cs="Times New Roman"/>
                <w:b/>
                <w:sz w:val="24"/>
              </w:rPr>
              <w:t>40</w:t>
            </w:r>
          </w:p>
        </w:tc>
        <w:tc>
          <w:tcPr>
            <w:tcW w:w="3684" w:type="dxa"/>
          </w:tcPr>
          <w:p w14:paraId="0D9E2DE0" w14:textId="1054864B" w:rsidR="00131BBC" w:rsidRPr="006B7E46" w:rsidRDefault="008A76F6" w:rsidP="00131BBC">
            <w:pPr>
              <w:jc w:val="center"/>
              <w:rPr>
                <w:rFonts w:ascii="Times New Roman" w:hAnsi="Times New Roman" w:cs="Times New Roman"/>
                <w:bCs/>
                <w:sz w:val="24"/>
              </w:rPr>
            </w:pPr>
            <w:r>
              <w:rPr>
                <w:rFonts w:ascii="Times New Roman" w:hAnsi="Times New Roman" w:cs="Times New Roman"/>
                <w:bCs/>
                <w:sz w:val="24"/>
              </w:rPr>
              <w:t>40</w:t>
            </w:r>
          </w:p>
        </w:tc>
      </w:tr>
      <w:tr w:rsidR="00131BBC" w:rsidRPr="00E55CD5" w14:paraId="447B7E78" w14:textId="77777777" w:rsidTr="00496724">
        <w:trPr>
          <w:cantSplit/>
        </w:trPr>
        <w:tc>
          <w:tcPr>
            <w:tcW w:w="4798" w:type="dxa"/>
          </w:tcPr>
          <w:p w14:paraId="65955952" w14:textId="3B4585B8" w:rsidR="00131BBC" w:rsidRPr="00131BBC" w:rsidRDefault="00131BBC" w:rsidP="00131BBC">
            <w:pPr>
              <w:snapToGrid w:val="0"/>
              <w:jc w:val="right"/>
              <w:rPr>
                <w:rFonts w:ascii="Times New Roman" w:hAnsi="Times New Roman" w:cs="Times New Roman"/>
                <w:b/>
                <w:sz w:val="24"/>
                <w:szCs w:val="24"/>
              </w:rPr>
            </w:pPr>
            <w:r w:rsidRPr="00131BBC">
              <w:rPr>
                <w:rFonts w:ascii="Times New Roman" w:hAnsi="Times New Roman" w:cs="Times New Roman"/>
                <w:b/>
                <w:bCs/>
                <w:sz w:val="24"/>
                <w:szCs w:val="24"/>
              </w:rPr>
              <w:t>ВСЕГО</w:t>
            </w:r>
            <w:r w:rsidR="009F7BA0">
              <w:rPr>
                <w:rFonts w:ascii="Times New Roman" w:hAnsi="Times New Roman" w:cs="Times New Roman"/>
                <w:b/>
                <w:bCs/>
                <w:sz w:val="24"/>
                <w:szCs w:val="24"/>
              </w:rPr>
              <w:t>:</w:t>
            </w:r>
          </w:p>
        </w:tc>
        <w:tc>
          <w:tcPr>
            <w:tcW w:w="1418" w:type="dxa"/>
          </w:tcPr>
          <w:p w14:paraId="2D908E6F" w14:textId="497285BE" w:rsidR="00131BBC" w:rsidRPr="00E55CD5" w:rsidRDefault="008A76F6" w:rsidP="00131BBC">
            <w:pPr>
              <w:snapToGrid w:val="0"/>
              <w:jc w:val="center"/>
              <w:rPr>
                <w:rFonts w:ascii="Times New Roman" w:hAnsi="Times New Roman" w:cs="Times New Roman"/>
                <w:b/>
                <w:sz w:val="24"/>
              </w:rPr>
            </w:pPr>
            <w:r>
              <w:rPr>
                <w:rFonts w:ascii="Times New Roman" w:hAnsi="Times New Roman" w:cs="Times New Roman"/>
                <w:b/>
                <w:sz w:val="24"/>
              </w:rPr>
              <w:t>60</w:t>
            </w:r>
          </w:p>
        </w:tc>
        <w:tc>
          <w:tcPr>
            <w:tcW w:w="3684" w:type="dxa"/>
          </w:tcPr>
          <w:p w14:paraId="1DB50487" w14:textId="455CFF4C" w:rsidR="00131BBC" w:rsidRPr="00E55CD5" w:rsidRDefault="00235A09" w:rsidP="00131BBC">
            <w:pPr>
              <w:snapToGrid w:val="0"/>
              <w:jc w:val="center"/>
              <w:rPr>
                <w:rFonts w:ascii="Times New Roman" w:hAnsi="Times New Roman" w:cs="Times New Roman"/>
                <w:b/>
                <w:sz w:val="24"/>
              </w:rPr>
            </w:pPr>
            <w:r>
              <w:rPr>
                <w:rFonts w:ascii="Times New Roman" w:hAnsi="Times New Roman" w:cs="Times New Roman"/>
                <w:b/>
                <w:sz w:val="24"/>
              </w:rPr>
              <w:t>60</w:t>
            </w:r>
          </w:p>
        </w:tc>
      </w:tr>
      <w:tr w:rsidR="00131BBC" w:rsidRPr="00E55CD5" w14:paraId="612D0CFD" w14:textId="77777777" w:rsidTr="00496724">
        <w:trPr>
          <w:cantSplit/>
        </w:trPr>
        <w:tc>
          <w:tcPr>
            <w:tcW w:w="4798" w:type="dxa"/>
          </w:tcPr>
          <w:p w14:paraId="50AF89C0" w14:textId="77777777" w:rsidR="00131BBC" w:rsidRPr="00E55CD5" w:rsidRDefault="00131BBC" w:rsidP="00131BBC">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79446184" w14:textId="77777777" w:rsidR="00131BBC" w:rsidRPr="00E55CD5" w:rsidRDefault="00131BBC" w:rsidP="00131BBC">
            <w:pPr>
              <w:snapToGrid w:val="0"/>
              <w:jc w:val="center"/>
              <w:rPr>
                <w:rFonts w:ascii="Times New Roman" w:hAnsi="Times New Roman" w:cs="Times New Roman"/>
                <w:b/>
                <w:sz w:val="24"/>
              </w:rPr>
            </w:pPr>
          </w:p>
        </w:tc>
        <w:tc>
          <w:tcPr>
            <w:tcW w:w="3684" w:type="dxa"/>
          </w:tcPr>
          <w:p w14:paraId="4F5DEBD4" w14:textId="02C765A1" w:rsidR="00131BBC" w:rsidRPr="00E55CD5" w:rsidRDefault="009F7BA0" w:rsidP="00131BBC">
            <w:pPr>
              <w:snapToGrid w:val="0"/>
              <w:jc w:val="center"/>
              <w:rPr>
                <w:rFonts w:ascii="Times New Roman" w:hAnsi="Times New Roman" w:cs="Times New Roman"/>
                <w:b/>
                <w:i/>
                <w:iCs/>
                <w:sz w:val="24"/>
              </w:rPr>
            </w:pPr>
            <w:r w:rsidRPr="009F7BA0">
              <w:rPr>
                <w:rFonts w:ascii="Times New Roman" w:hAnsi="Times New Roman" w:cs="Times New Roman"/>
                <w:b/>
                <w:sz w:val="24"/>
                <w:szCs w:val="24"/>
              </w:rPr>
              <w:t>Дифференцированный зачёт</w:t>
            </w:r>
          </w:p>
        </w:tc>
      </w:tr>
    </w:tbl>
    <w:p w14:paraId="1858321C" w14:textId="77777777" w:rsidR="004E2511" w:rsidRPr="00E55CD5" w:rsidRDefault="004E2511" w:rsidP="004E2511">
      <w:pPr>
        <w:rPr>
          <w:rFonts w:ascii="Times New Roman" w:hAnsi="Times New Roman" w:cs="Times New Roman"/>
          <w:sz w:val="28"/>
          <w:szCs w:val="28"/>
        </w:rPr>
      </w:pPr>
    </w:p>
    <w:p w14:paraId="0A871ABE" w14:textId="77777777" w:rsidR="00AD1038" w:rsidRDefault="00AD1038" w:rsidP="00AD1038">
      <w:pPr>
        <w:rPr>
          <w:rFonts w:ascii="Times New Roman" w:hAnsi="Times New Roman" w:cs="Times New Roman"/>
          <w:b/>
          <w:sz w:val="28"/>
          <w:szCs w:val="28"/>
        </w:rPr>
      </w:pPr>
      <w:r>
        <w:rPr>
          <w:rFonts w:ascii="Times New Roman" w:hAnsi="Times New Roman" w:cs="Times New Roman"/>
          <w:b/>
          <w:sz w:val="28"/>
          <w:szCs w:val="28"/>
        </w:rPr>
        <w:br w:type="page"/>
      </w:r>
    </w:p>
    <w:p w14:paraId="7C1991D5" w14:textId="77777777" w:rsidR="007F7BD4" w:rsidRPr="00AD1038" w:rsidRDefault="007F7BD4"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2" w:name="_Toc223689494"/>
      <w:r w:rsidRPr="00AD1038">
        <w:rPr>
          <w:rFonts w:ascii="Times New Roman" w:hAnsi="Times New Roman" w:cs="Times New Roman"/>
          <w:b/>
          <w:caps/>
          <w:color w:val="auto"/>
          <w:sz w:val="28"/>
          <w:szCs w:val="28"/>
        </w:rPr>
        <w:lastRenderedPageBreak/>
        <w:t xml:space="preserve">3. условия реализации ПРОГРАММЫ </w:t>
      </w:r>
      <w:r w:rsidR="00071ED9">
        <w:rPr>
          <w:rFonts w:ascii="Times New Roman" w:hAnsi="Times New Roman" w:cs="Times New Roman"/>
          <w:b/>
          <w:caps/>
          <w:color w:val="auto"/>
          <w:sz w:val="28"/>
          <w:szCs w:val="28"/>
        </w:rPr>
        <w:t>дисциплины</w:t>
      </w:r>
      <w:bookmarkEnd w:id="40"/>
      <w:bookmarkEnd w:id="52"/>
    </w:p>
    <w:p w14:paraId="1E567864" w14:textId="77777777" w:rsidR="0073342A" w:rsidRDefault="0073342A"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p>
    <w:p w14:paraId="7BFC9C06" w14:textId="4A50F1BB"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405A3F63" w14:textId="77777777" w:rsidR="0073342A" w:rsidRDefault="0073342A" w:rsidP="007F7BD4">
      <w:pPr>
        <w:shd w:val="clear" w:color="auto" w:fill="FFFFFF"/>
        <w:ind w:firstLine="709"/>
        <w:jc w:val="both"/>
        <w:rPr>
          <w:rFonts w:ascii="Times New Roman" w:hAnsi="Times New Roman" w:cs="Times New Roman"/>
          <w:sz w:val="28"/>
          <w:szCs w:val="28"/>
        </w:rPr>
      </w:pPr>
    </w:p>
    <w:p w14:paraId="24FA97EE" w14:textId="7655458E"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73342A">
        <w:rPr>
          <w:rFonts w:ascii="Times New Roman" w:hAnsi="Times New Roman" w:cs="Times New Roman"/>
          <w:sz w:val="28"/>
          <w:szCs w:val="28"/>
        </w:rPr>
        <w:t>раздела</w:t>
      </w:r>
      <w:r w:rsidRPr="00E55CD5">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3CA341C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5E1F519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728A4068"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3CD5D03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71A1A053"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609081E4"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22D3FDD8"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4BA0BE74" w14:textId="77777777" w:rsidR="00131BBC" w:rsidRDefault="00131BBC"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p>
    <w:p w14:paraId="39BDFE2B" w14:textId="4BE5D81D"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8CC8206" w14:textId="77777777" w:rsidR="007F7BD4" w:rsidRPr="00E55CD5" w:rsidRDefault="007F7BD4" w:rsidP="007F7BD4">
      <w:pPr>
        <w:shd w:val="clear" w:color="auto" w:fill="FFFFFF"/>
        <w:ind w:firstLine="709"/>
        <w:jc w:val="both"/>
        <w:rPr>
          <w:rFonts w:ascii="Times New Roman" w:hAnsi="Times New Roman" w:cs="Times New Roman"/>
          <w:sz w:val="28"/>
          <w:szCs w:val="28"/>
        </w:rPr>
      </w:pPr>
    </w:p>
    <w:p w14:paraId="68A5082E" w14:textId="77777777"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69D1E5A0"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proofErr w:type="spellStart"/>
      <w:r w:rsidRPr="008D243B">
        <w:rPr>
          <w:rStyle w:val="a8"/>
          <w:rFonts w:ascii="Times New Roman" w:hAnsi="Times New Roman" w:cs="Times New Roman"/>
          <w:sz w:val="28"/>
          <w:szCs w:val="28"/>
        </w:rPr>
        <w:t>Апрыщенко</w:t>
      </w:r>
      <w:proofErr w:type="spellEnd"/>
      <w:r w:rsidRPr="008D243B">
        <w:rPr>
          <w:rStyle w:val="a8"/>
          <w:rFonts w:ascii="Times New Roman" w:hAnsi="Times New Roman" w:cs="Times New Roman"/>
          <w:sz w:val="28"/>
          <w:szCs w:val="28"/>
        </w:rPr>
        <w:t xml:space="preserve"> В.Ю., </w:t>
      </w:r>
      <w:proofErr w:type="spellStart"/>
      <w:r w:rsidRPr="008D243B">
        <w:rPr>
          <w:rStyle w:val="a8"/>
          <w:rFonts w:ascii="Times New Roman" w:hAnsi="Times New Roman" w:cs="Times New Roman"/>
          <w:sz w:val="28"/>
          <w:szCs w:val="28"/>
        </w:rPr>
        <w:t>Кирюхов</w:t>
      </w:r>
      <w:proofErr w:type="spellEnd"/>
      <w:r w:rsidRPr="008D243B">
        <w:rPr>
          <w:rStyle w:val="a8"/>
          <w:rFonts w:ascii="Times New Roman" w:hAnsi="Times New Roman" w:cs="Times New Roman"/>
          <w:sz w:val="28"/>
          <w:szCs w:val="28"/>
        </w:rPr>
        <w:t xml:space="preserve"> П.Э. Основы финансовой грамотности: учебное пособие для среднего профессионального образования. – М. – </w:t>
      </w:r>
      <w:proofErr w:type="spellStart"/>
      <w:r w:rsidRPr="008D243B">
        <w:rPr>
          <w:rStyle w:val="a8"/>
          <w:rFonts w:ascii="Times New Roman" w:hAnsi="Times New Roman" w:cs="Times New Roman"/>
          <w:sz w:val="28"/>
          <w:szCs w:val="28"/>
        </w:rPr>
        <w:t>Ростов</w:t>
      </w:r>
      <w:proofErr w:type="spellEnd"/>
      <w:r w:rsidRPr="008D243B">
        <w:rPr>
          <w:rStyle w:val="a8"/>
          <w:rFonts w:ascii="Times New Roman" w:hAnsi="Times New Roman" w:cs="Times New Roman"/>
          <w:sz w:val="28"/>
          <w:szCs w:val="28"/>
        </w:rPr>
        <w:t>-¬на--Дону, 2020. – 824 с.</w:t>
      </w:r>
    </w:p>
    <w:p w14:paraId="346328EE"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Богаченко В. М., Бурейко И. Г., </w:t>
      </w:r>
      <w:proofErr w:type="spellStart"/>
      <w:r w:rsidRPr="008D243B">
        <w:rPr>
          <w:rStyle w:val="a8"/>
          <w:rFonts w:ascii="Times New Roman" w:hAnsi="Times New Roman" w:cs="Times New Roman"/>
          <w:sz w:val="28"/>
          <w:szCs w:val="28"/>
        </w:rPr>
        <w:t>Жиляскова</w:t>
      </w:r>
      <w:proofErr w:type="spellEnd"/>
      <w:r w:rsidRPr="008D243B">
        <w:rPr>
          <w:rStyle w:val="a8"/>
          <w:rFonts w:ascii="Times New Roman" w:hAnsi="Times New Roman" w:cs="Times New Roman"/>
          <w:sz w:val="28"/>
          <w:szCs w:val="28"/>
        </w:rPr>
        <w:t xml:space="preserve"> Н. П. Основы финансовой грамотности: учебное пособие. – Изд. 3-е. – </w:t>
      </w:r>
      <w:proofErr w:type="spellStart"/>
      <w:r w:rsidRPr="008D243B">
        <w:rPr>
          <w:rStyle w:val="a8"/>
          <w:rFonts w:ascii="Times New Roman" w:hAnsi="Times New Roman" w:cs="Times New Roman"/>
          <w:sz w:val="28"/>
          <w:szCs w:val="28"/>
        </w:rPr>
        <w:t>Ростов</w:t>
      </w:r>
      <w:proofErr w:type="spellEnd"/>
      <w:r w:rsidRPr="008D243B">
        <w:rPr>
          <w:rStyle w:val="a8"/>
          <w:rFonts w:ascii="Times New Roman" w:hAnsi="Times New Roman" w:cs="Times New Roman"/>
          <w:sz w:val="28"/>
          <w:szCs w:val="28"/>
        </w:rPr>
        <w:t xml:space="preserve"> н/Д: Феникс, 2022. – 159 с.</w:t>
      </w:r>
    </w:p>
    <w:p w14:paraId="5B260B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Жданова </w:t>
      </w:r>
      <w:proofErr w:type="gramStart"/>
      <w:r w:rsidRPr="008D243B">
        <w:rPr>
          <w:rStyle w:val="a8"/>
          <w:rFonts w:ascii="Times New Roman" w:hAnsi="Times New Roman" w:cs="Times New Roman"/>
          <w:sz w:val="28"/>
          <w:szCs w:val="28"/>
        </w:rPr>
        <w:t>А.О.</w:t>
      </w:r>
      <w:proofErr w:type="gramEnd"/>
      <w:r w:rsidRPr="008D243B">
        <w:rPr>
          <w:rStyle w:val="a8"/>
          <w:rFonts w:ascii="Times New Roman" w:hAnsi="Times New Roman" w:cs="Times New Roman"/>
          <w:sz w:val="28"/>
          <w:szCs w:val="28"/>
        </w:rPr>
        <w:t xml:space="preserve">, Савицкая </w:t>
      </w:r>
      <w:proofErr w:type="gramStart"/>
      <w:r w:rsidRPr="008D243B">
        <w:rPr>
          <w:rStyle w:val="a8"/>
          <w:rFonts w:ascii="Times New Roman" w:hAnsi="Times New Roman" w:cs="Times New Roman"/>
          <w:sz w:val="28"/>
          <w:szCs w:val="28"/>
        </w:rPr>
        <w:t>Е.В.</w:t>
      </w:r>
      <w:proofErr w:type="gramEnd"/>
      <w:r w:rsidRPr="008D243B">
        <w:rPr>
          <w:rStyle w:val="a8"/>
          <w:rFonts w:ascii="Times New Roman" w:hAnsi="Times New Roman" w:cs="Times New Roman"/>
          <w:sz w:val="28"/>
          <w:szCs w:val="28"/>
        </w:rPr>
        <w:t xml:space="preserve"> Финансовая грамотность: материалы для обучающихся. СПО. – М.: ВАКО, 2020. – 400 с. </w:t>
      </w:r>
    </w:p>
    <w:p w14:paraId="5D8D59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proofErr w:type="spellStart"/>
      <w:r w:rsidRPr="008D243B">
        <w:rPr>
          <w:rStyle w:val="a8"/>
          <w:rFonts w:ascii="Times New Roman" w:hAnsi="Times New Roman" w:cs="Times New Roman"/>
          <w:sz w:val="28"/>
          <w:szCs w:val="28"/>
        </w:rPr>
        <w:t>Фрицлер</w:t>
      </w:r>
      <w:proofErr w:type="spellEnd"/>
      <w:r w:rsidRPr="008D243B">
        <w:rPr>
          <w:rStyle w:val="a8"/>
          <w:rFonts w:ascii="Times New Roman" w:hAnsi="Times New Roman" w:cs="Times New Roman"/>
          <w:sz w:val="28"/>
          <w:szCs w:val="28"/>
        </w:rPr>
        <w:t xml:space="preserve"> А.В., Тарханова Е.А. Основы финансовой грамотности: учебник для среднего профессионального образования. – 2-е изд., </w:t>
      </w:r>
      <w:proofErr w:type="spellStart"/>
      <w:r w:rsidRPr="008D243B">
        <w:rPr>
          <w:rStyle w:val="a8"/>
          <w:rFonts w:ascii="Times New Roman" w:hAnsi="Times New Roman" w:cs="Times New Roman"/>
          <w:sz w:val="28"/>
          <w:szCs w:val="28"/>
        </w:rPr>
        <w:t>перераб</w:t>
      </w:r>
      <w:proofErr w:type="spellEnd"/>
      <w:r w:rsidRPr="008D243B">
        <w:rPr>
          <w:rStyle w:val="a8"/>
          <w:rFonts w:ascii="Times New Roman" w:hAnsi="Times New Roman" w:cs="Times New Roman"/>
          <w:sz w:val="28"/>
          <w:szCs w:val="28"/>
        </w:rPr>
        <w:t xml:space="preserve">. и доп. – М.: Изд-во </w:t>
      </w:r>
      <w:proofErr w:type="spellStart"/>
      <w:r w:rsidRPr="008D243B">
        <w:rPr>
          <w:rStyle w:val="a8"/>
          <w:rFonts w:ascii="Times New Roman" w:hAnsi="Times New Roman" w:cs="Times New Roman"/>
          <w:sz w:val="28"/>
          <w:szCs w:val="28"/>
        </w:rPr>
        <w:t>Юрайт</w:t>
      </w:r>
      <w:proofErr w:type="spellEnd"/>
      <w:r w:rsidRPr="008D243B">
        <w:rPr>
          <w:rStyle w:val="a8"/>
          <w:rFonts w:ascii="Times New Roman" w:hAnsi="Times New Roman" w:cs="Times New Roman"/>
          <w:sz w:val="28"/>
          <w:szCs w:val="28"/>
        </w:rPr>
        <w:t>, 2023. – 148 с.</w:t>
      </w:r>
    </w:p>
    <w:p w14:paraId="1E37AB0C" w14:textId="16D8A825" w:rsidR="000D4AA5" w:rsidRPr="000D4AA5" w:rsidRDefault="000D4AA5" w:rsidP="000D4AA5">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Яцков, И. Б. Основы финансовой грамотности и предпринимательской деятельности / И. Б. Яцков, С. В. Афанасьева. — Санкт-Петербург: Лань, 2024. — 332 с. </w:t>
      </w:r>
    </w:p>
    <w:p w14:paraId="225B37C2" w14:textId="77777777" w:rsidR="008D243B" w:rsidRDefault="008D243B" w:rsidP="008D243B">
      <w:pPr>
        <w:ind w:left="360"/>
        <w:jc w:val="both"/>
        <w:rPr>
          <w:rFonts w:ascii="Times New Roman" w:hAnsi="Times New Roman" w:cs="Times New Roman"/>
          <w:b/>
          <w:bCs/>
          <w:i/>
          <w:sz w:val="28"/>
          <w:szCs w:val="28"/>
        </w:rPr>
      </w:pPr>
    </w:p>
    <w:p w14:paraId="58A9B922" w14:textId="2076DC4E" w:rsidR="000D4AA5" w:rsidRPr="008D243B" w:rsidRDefault="000D4AA5" w:rsidP="008D243B">
      <w:pPr>
        <w:ind w:left="360"/>
        <w:jc w:val="both"/>
        <w:rPr>
          <w:rFonts w:ascii="Times New Roman" w:hAnsi="Times New Roman" w:cs="Times New Roman"/>
          <w:b/>
          <w:bCs/>
          <w:i/>
          <w:sz w:val="28"/>
          <w:szCs w:val="28"/>
        </w:rPr>
      </w:pPr>
      <w:r w:rsidRPr="008D243B">
        <w:rPr>
          <w:rFonts w:ascii="Times New Roman" w:hAnsi="Times New Roman" w:cs="Times New Roman"/>
          <w:b/>
          <w:bCs/>
          <w:i/>
          <w:sz w:val="28"/>
          <w:szCs w:val="28"/>
        </w:rPr>
        <w:t>Дополнительная литература</w:t>
      </w:r>
    </w:p>
    <w:p w14:paraId="02303C06" w14:textId="614F2015"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008D243B">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М.Р.</w:t>
      </w:r>
      <w:proofErr w:type="gramEnd"/>
      <w:r w:rsidRPr="000D4AA5">
        <w:rPr>
          <w:rFonts w:ascii="Times New Roman" w:hAnsi="Times New Roman" w:cs="Times New Roman"/>
          <w:sz w:val="28"/>
          <w:szCs w:val="28"/>
        </w:rPr>
        <w:t xml:space="preserve"> Финансовая грамотность: учеб. пособие для студ. учреждений сред. профессиональное образования / </w:t>
      </w:r>
      <w:proofErr w:type="spellStart"/>
      <w:r w:rsidRPr="000D4AA5">
        <w:rPr>
          <w:rFonts w:ascii="Times New Roman" w:hAnsi="Times New Roman" w:cs="Times New Roman"/>
          <w:sz w:val="28"/>
          <w:szCs w:val="28"/>
        </w:rPr>
        <w:t>М.Р.Каджаева</w:t>
      </w:r>
      <w:proofErr w:type="spell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Л.В.</w:t>
      </w:r>
      <w:proofErr w:type="gramEnd"/>
      <w:r w:rsidRPr="000D4AA5">
        <w:rPr>
          <w:rFonts w:ascii="Times New Roman" w:hAnsi="Times New Roman" w:cs="Times New Roman"/>
          <w:sz w:val="28"/>
          <w:szCs w:val="28"/>
        </w:rPr>
        <w:t xml:space="preserve"> Дубровская, </w:t>
      </w:r>
      <w:proofErr w:type="gramStart"/>
      <w:r w:rsidRPr="000D4AA5">
        <w:rPr>
          <w:rFonts w:ascii="Times New Roman" w:hAnsi="Times New Roman" w:cs="Times New Roman"/>
          <w:sz w:val="28"/>
          <w:szCs w:val="28"/>
        </w:rPr>
        <w:t>А.Р.</w:t>
      </w:r>
      <w:proofErr w:type="gramEnd"/>
      <w:r w:rsidRPr="000D4AA5">
        <w:rPr>
          <w:rFonts w:ascii="Times New Roman" w:hAnsi="Times New Roman" w:cs="Times New Roman"/>
          <w:sz w:val="28"/>
          <w:szCs w:val="28"/>
        </w:rPr>
        <w:t xml:space="preserve"> Елисеева. – 4-е изд. стер. М.:  Издательский центр «Академия», 2023. – </w:t>
      </w:r>
      <w:r w:rsidRPr="000D4AA5">
        <w:rPr>
          <w:rFonts w:ascii="Times New Roman" w:hAnsi="Times New Roman" w:cs="Times New Roman"/>
          <w:sz w:val="28"/>
          <w:szCs w:val="28"/>
          <w:highlight w:val="white"/>
        </w:rPr>
        <w:t xml:space="preserve">288 </w:t>
      </w:r>
      <w:r w:rsidRPr="000D4AA5">
        <w:rPr>
          <w:rFonts w:ascii="Times New Roman" w:hAnsi="Times New Roman" w:cs="Times New Roman"/>
          <w:sz w:val="28"/>
          <w:szCs w:val="28"/>
        </w:rPr>
        <w:t>с.</w:t>
      </w:r>
    </w:p>
    <w:p w14:paraId="0F7B7086" w14:textId="338EB546"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008D243B">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М.Р.</w:t>
      </w:r>
      <w:proofErr w:type="gramEnd"/>
      <w:r w:rsidRPr="000D4AA5">
        <w:rPr>
          <w:rFonts w:ascii="Times New Roman" w:hAnsi="Times New Roman" w:cs="Times New Roman"/>
          <w:sz w:val="28"/>
          <w:szCs w:val="28"/>
        </w:rPr>
        <w:t xml:space="preserve"> Финансовая грамотность. Практикум: учеб. пособие для студ. учреждений сред. профессиональное образования / </w:t>
      </w:r>
      <w:proofErr w:type="spellStart"/>
      <w:r w:rsidRPr="000D4AA5">
        <w:rPr>
          <w:rFonts w:ascii="Times New Roman" w:hAnsi="Times New Roman" w:cs="Times New Roman"/>
          <w:sz w:val="28"/>
          <w:szCs w:val="28"/>
        </w:rPr>
        <w:t>М.Р.Каджаева</w:t>
      </w:r>
      <w:proofErr w:type="spell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Л.В.</w:t>
      </w:r>
      <w:proofErr w:type="gramEnd"/>
      <w:r w:rsidRPr="000D4AA5">
        <w:rPr>
          <w:rFonts w:ascii="Times New Roman" w:hAnsi="Times New Roman" w:cs="Times New Roman"/>
          <w:sz w:val="28"/>
          <w:szCs w:val="28"/>
        </w:rPr>
        <w:t xml:space="preserve"> Дубровская, </w:t>
      </w:r>
      <w:proofErr w:type="gramStart"/>
      <w:r w:rsidRPr="000D4AA5">
        <w:rPr>
          <w:rFonts w:ascii="Times New Roman" w:hAnsi="Times New Roman" w:cs="Times New Roman"/>
          <w:sz w:val="28"/>
          <w:szCs w:val="28"/>
        </w:rPr>
        <w:t>А.Р.</w:t>
      </w:r>
      <w:proofErr w:type="gramEnd"/>
      <w:r w:rsidRPr="000D4AA5">
        <w:rPr>
          <w:rFonts w:ascii="Times New Roman" w:hAnsi="Times New Roman" w:cs="Times New Roman"/>
          <w:sz w:val="28"/>
          <w:szCs w:val="28"/>
        </w:rPr>
        <w:t xml:space="preserve"> Елисеева. – 2-е изд. стер. – М.:  Издательский центр «Академия», 2023. – </w:t>
      </w:r>
      <w:r w:rsidRPr="000D4AA5">
        <w:rPr>
          <w:rFonts w:ascii="Times New Roman" w:hAnsi="Times New Roman" w:cs="Times New Roman"/>
          <w:sz w:val="28"/>
          <w:szCs w:val="28"/>
          <w:highlight w:val="white"/>
        </w:rPr>
        <w:t>128 </w:t>
      </w:r>
      <w:r w:rsidRPr="000D4AA5">
        <w:rPr>
          <w:rFonts w:ascii="Times New Roman" w:hAnsi="Times New Roman" w:cs="Times New Roman"/>
          <w:sz w:val="28"/>
          <w:szCs w:val="28"/>
        </w:rPr>
        <w:t>с.</w:t>
      </w:r>
    </w:p>
    <w:p w14:paraId="0D987CF5" w14:textId="10B752FC"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lastRenderedPageBreak/>
        <w:t xml:space="preserve">Костюкова Е.И. Основы финансовой грамотности: учебник для СПО / Е. И. Костюкова, И. И. Глотова, Е. П. Томилина [и др.]. — 2-е изд., стер. — Санкт-Петербург: Лань, 2024. — 316 с. </w:t>
      </w:r>
    </w:p>
    <w:p w14:paraId="2DFE76EE" w14:textId="63F74238" w:rsidR="000D4AA5" w:rsidRPr="000D4AA5" w:rsidRDefault="000D4AA5" w:rsidP="000D4AA5">
      <w:pPr>
        <w:pStyle w:val="a7"/>
        <w:numPr>
          <w:ilvl w:val="0"/>
          <w:numId w:val="9"/>
        </w:numPr>
        <w:tabs>
          <w:tab w:val="left" w:pos="851"/>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Купцова </w:t>
      </w:r>
      <w:proofErr w:type="gramStart"/>
      <w:r w:rsidRPr="000D4AA5">
        <w:rPr>
          <w:rFonts w:ascii="Times New Roman" w:hAnsi="Times New Roman" w:cs="Times New Roman"/>
          <w:sz w:val="28"/>
          <w:szCs w:val="28"/>
        </w:rPr>
        <w:t>Е.В.</w:t>
      </w:r>
      <w:proofErr w:type="gramEnd"/>
      <w:r w:rsidRPr="000D4AA5">
        <w:rPr>
          <w:rFonts w:ascii="Times New Roman" w:hAnsi="Times New Roman" w:cs="Times New Roman"/>
          <w:sz w:val="28"/>
          <w:szCs w:val="28"/>
        </w:rPr>
        <w:t xml:space="preserve"> Бизнес-планирование: учебник и практикум для среднего профессионального образования/ Е. В. Купцова, А. А. Степанов. — Москва: Издательство </w:t>
      </w:r>
      <w:proofErr w:type="spellStart"/>
      <w:r w:rsidRPr="000D4AA5">
        <w:rPr>
          <w:rFonts w:ascii="Times New Roman" w:hAnsi="Times New Roman" w:cs="Times New Roman"/>
          <w:sz w:val="28"/>
          <w:szCs w:val="28"/>
        </w:rPr>
        <w:t>Юрайт</w:t>
      </w:r>
      <w:proofErr w:type="spellEnd"/>
      <w:r w:rsidRPr="000D4AA5">
        <w:rPr>
          <w:rFonts w:ascii="Times New Roman" w:hAnsi="Times New Roman" w:cs="Times New Roman"/>
          <w:sz w:val="28"/>
          <w:szCs w:val="28"/>
        </w:rPr>
        <w:t xml:space="preserve">, 2021.— 435 с. </w:t>
      </w:r>
    </w:p>
    <w:p w14:paraId="16255D95" w14:textId="1FB452C9"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Пушина, Н. В. Основы предпринимательства и финансовой грамотности. Практикум: учебное пособие для СПО / Н. В. Пушина, Г. А. Бандура. — 2-е изд., стер. — Санкт-Петербург: Лань, 2024. — 288 с. </w:t>
      </w:r>
    </w:p>
    <w:p w14:paraId="3283DDCB" w14:textId="77777777" w:rsidR="000D4AA5" w:rsidRDefault="000D4AA5" w:rsidP="000D4AA5">
      <w:pPr>
        <w:ind w:hanging="2"/>
        <w:jc w:val="both"/>
        <w:rPr>
          <w:rFonts w:ascii="Times New Roman" w:hAnsi="Times New Roman"/>
          <w:b/>
          <w:sz w:val="24"/>
        </w:rPr>
      </w:pPr>
    </w:p>
    <w:p w14:paraId="07E08539" w14:textId="77777777" w:rsidR="000D4AA5" w:rsidRPr="00316202" w:rsidRDefault="000D4AA5" w:rsidP="000D4AA5">
      <w:pPr>
        <w:ind w:firstLine="709"/>
        <w:jc w:val="both"/>
        <w:rPr>
          <w:rFonts w:ascii="Times New Roman" w:hAnsi="Times New Roman"/>
          <w:b/>
          <w:bCs/>
          <w:i/>
          <w:iCs/>
          <w:sz w:val="28"/>
          <w:szCs w:val="28"/>
        </w:rPr>
      </w:pPr>
      <w:r w:rsidRPr="00316202">
        <w:rPr>
          <w:rFonts w:ascii="Times New Roman" w:hAnsi="Times New Roman"/>
          <w:b/>
          <w:bCs/>
          <w:i/>
          <w:iCs/>
          <w:sz w:val="28"/>
          <w:szCs w:val="28"/>
        </w:rPr>
        <w:t>Интернет-ресурсы</w:t>
      </w:r>
    </w:p>
    <w:p w14:paraId="4B63925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Министерство финансов РФ [Электронный ресурс] – Режим доступа: </w:t>
      </w:r>
      <w:hyperlink r:id="rId11" w:history="1">
        <w:r w:rsidRPr="000D4AA5">
          <w:rPr>
            <w:rFonts w:ascii="Times New Roman" w:hAnsi="Times New Roman" w:cs="Times New Roman"/>
            <w:color w:val="000000"/>
            <w:sz w:val="28"/>
            <w:szCs w:val="28"/>
          </w:rPr>
          <w:t>https://minfin.gov.ru/</w:t>
        </w:r>
      </w:hyperlink>
      <w:r w:rsidRPr="000D4AA5">
        <w:rPr>
          <w:rFonts w:ascii="Times New Roman" w:hAnsi="Times New Roman" w:cs="Times New Roman"/>
          <w:sz w:val="28"/>
          <w:szCs w:val="28"/>
        </w:rPr>
        <w:t>. </w:t>
      </w:r>
    </w:p>
    <w:p w14:paraId="45F18A50"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Образовательные проекты ПАКК [Электронный ресурс] – Режим доступа: </w:t>
      </w:r>
      <w:hyperlink r:id="rId12" w:history="1">
        <w:r w:rsidRPr="000D4AA5">
          <w:rPr>
            <w:rFonts w:ascii="Times New Roman" w:hAnsi="Times New Roman" w:cs="Times New Roman"/>
            <w:sz w:val="28"/>
            <w:szCs w:val="28"/>
            <w:u w:val="single"/>
          </w:rPr>
          <w:t>www.edu.pacc.ru</w:t>
        </w:r>
      </w:hyperlink>
      <w:r w:rsidRPr="000D4AA5">
        <w:rPr>
          <w:rFonts w:ascii="Times New Roman" w:hAnsi="Times New Roman" w:cs="Times New Roman"/>
          <w:sz w:val="28"/>
          <w:szCs w:val="28"/>
          <w:u w:val="single"/>
        </w:rPr>
        <w:t>.</w:t>
      </w:r>
    </w:p>
    <w:p w14:paraId="5E540B2F"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Пенсионный фонд РФ [Электронный ресурс] – Режим доступа: </w:t>
      </w:r>
      <w:hyperlink r:id="rId13" w:history="1">
        <w:r w:rsidRPr="000D4AA5">
          <w:rPr>
            <w:rFonts w:ascii="Times New Roman" w:hAnsi="Times New Roman" w:cs="Times New Roman"/>
            <w:sz w:val="28"/>
            <w:szCs w:val="28"/>
            <w:u w:val="single"/>
          </w:rPr>
          <w:t>www.pfr.gov.ru</w:t>
        </w:r>
      </w:hyperlink>
      <w:r w:rsidRPr="000D4AA5">
        <w:rPr>
          <w:rFonts w:ascii="Times New Roman" w:hAnsi="Times New Roman" w:cs="Times New Roman"/>
          <w:sz w:val="28"/>
          <w:szCs w:val="28"/>
        </w:rPr>
        <w:t> </w:t>
      </w:r>
    </w:p>
    <w:p w14:paraId="593DE8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Персональный навигатор по финансам </w:t>
      </w:r>
      <w:proofErr w:type="spellStart"/>
      <w:r w:rsidRPr="000D4AA5">
        <w:rPr>
          <w:rFonts w:ascii="Times New Roman" w:hAnsi="Times New Roman" w:cs="Times New Roman"/>
          <w:sz w:val="28"/>
          <w:szCs w:val="28"/>
        </w:rPr>
        <w:t>Моифинансы.рф</w:t>
      </w:r>
      <w:proofErr w:type="spellEnd"/>
      <w:r w:rsidRPr="000D4AA5">
        <w:rPr>
          <w:rFonts w:ascii="Times New Roman" w:hAnsi="Times New Roman" w:cs="Times New Roman"/>
          <w:sz w:val="28"/>
          <w:szCs w:val="28"/>
        </w:rPr>
        <w:t xml:space="preserve"> [Электронный ресурс] – Режим доступа: https: </w:t>
      </w:r>
      <w:hyperlink r:id="rId14" w:history="1">
        <w:r w:rsidRPr="000D4AA5">
          <w:rPr>
            <w:rFonts w:ascii="Times New Roman" w:hAnsi="Times New Roman" w:cs="Times New Roman"/>
            <w:color w:val="000000"/>
            <w:sz w:val="28"/>
            <w:szCs w:val="28"/>
          </w:rPr>
          <w:t>https://моифинансы.рф/</w:t>
        </w:r>
      </w:hyperlink>
      <w:r w:rsidRPr="000D4AA5">
        <w:rPr>
          <w:rFonts w:ascii="Times New Roman" w:hAnsi="Times New Roman" w:cs="Times New Roman"/>
          <w:sz w:val="28"/>
          <w:szCs w:val="28"/>
        </w:rPr>
        <w:t xml:space="preserve">. </w:t>
      </w:r>
    </w:p>
    <w:p w14:paraId="36FB7291"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Роспотребнадзор [Электронный ресурс] – Режим доступа: </w:t>
      </w:r>
      <w:hyperlink r:id="rId15" w:history="1">
        <w:r w:rsidRPr="000D4AA5">
          <w:rPr>
            <w:rFonts w:ascii="Times New Roman" w:hAnsi="Times New Roman" w:cs="Times New Roman"/>
            <w:sz w:val="28"/>
            <w:szCs w:val="28"/>
            <w:u w:val="single"/>
          </w:rPr>
          <w:t>www.rospotrebnadzor.ru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67670196"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16" w:history="1">
        <w:r w:rsidRPr="000D4AA5">
          <w:rPr>
            <w:rFonts w:ascii="Times New Roman" w:hAnsi="Times New Roman" w:cs="Times New Roman"/>
            <w:sz w:val="28"/>
            <w:szCs w:val="28"/>
            <w:u w:val="single"/>
          </w:rPr>
          <w:t>www.fmc.hse.ru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75B4BA52"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Центральный банк Российской Федерации [Электронный ресурс] – Режим доступа: </w:t>
      </w:r>
      <w:bookmarkStart w:id="53" w:name="_Hlk118046403"/>
      <w:r w:rsidR="009828E6" w:rsidRPr="000D4AA5">
        <w:rPr>
          <w:rFonts w:ascii="Times New Roman" w:hAnsi="Times New Roman" w:cs="Times New Roman"/>
          <w:color w:val="000000"/>
          <w:sz w:val="28"/>
          <w:szCs w:val="28"/>
        </w:rPr>
        <w:fldChar w:fldCharType="begin"/>
      </w:r>
      <w:r w:rsidRPr="000D4AA5">
        <w:rPr>
          <w:rFonts w:ascii="Times New Roman" w:hAnsi="Times New Roman" w:cs="Times New Roman"/>
          <w:color w:val="000000"/>
          <w:sz w:val="28"/>
          <w:szCs w:val="28"/>
        </w:rPr>
        <w:instrText>HYPERLINK "http://www.cbr.ru/"</w:instrText>
      </w:r>
      <w:r w:rsidR="009828E6" w:rsidRPr="000D4AA5">
        <w:rPr>
          <w:rFonts w:ascii="Times New Roman" w:hAnsi="Times New Roman" w:cs="Times New Roman"/>
          <w:color w:val="000000"/>
          <w:sz w:val="28"/>
          <w:szCs w:val="28"/>
        </w:rPr>
      </w:r>
      <w:r w:rsidR="009828E6" w:rsidRPr="000D4AA5">
        <w:rPr>
          <w:rFonts w:ascii="Times New Roman" w:hAnsi="Times New Roman" w:cs="Times New Roman"/>
          <w:color w:val="000000"/>
          <w:sz w:val="28"/>
          <w:szCs w:val="28"/>
        </w:rPr>
        <w:fldChar w:fldCharType="separate"/>
      </w:r>
      <w:r w:rsidRPr="000D4AA5">
        <w:rPr>
          <w:rFonts w:ascii="Times New Roman" w:hAnsi="Times New Roman" w:cs="Times New Roman"/>
          <w:color w:val="000000"/>
          <w:sz w:val="28"/>
          <w:szCs w:val="28"/>
        </w:rPr>
        <w:t>http://</w:t>
      </w:r>
      <w:bookmarkEnd w:id="53"/>
      <w:r w:rsidRPr="000D4AA5">
        <w:rPr>
          <w:rFonts w:ascii="Times New Roman" w:hAnsi="Times New Roman" w:cs="Times New Roman"/>
          <w:color w:val="000000"/>
          <w:sz w:val="28"/>
          <w:szCs w:val="28"/>
        </w:rPr>
        <w:t>www.cbr.ru</w:t>
      </w:r>
      <w:r w:rsidR="009828E6" w:rsidRPr="000D4AA5">
        <w:rPr>
          <w:rFonts w:ascii="Times New Roman" w:hAnsi="Times New Roman" w:cs="Times New Roman"/>
          <w:color w:val="000000"/>
          <w:sz w:val="28"/>
          <w:szCs w:val="28"/>
        </w:rPr>
        <w:fldChar w:fldCharType="end"/>
      </w:r>
      <w:r w:rsidRPr="000D4AA5">
        <w:rPr>
          <w:rFonts w:ascii="Times New Roman" w:hAnsi="Times New Roman" w:cs="Times New Roman"/>
          <w:sz w:val="28"/>
          <w:szCs w:val="28"/>
        </w:rPr>
        <w:t xml:space="preserve">. </w:t>
      </w:r>
    </w:p>
    <w:p w14:paraId="315CCC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Федеральная налоговая служба [Электронный ресурс] – Режим доступа: </w:t>
      </w:r>
      <w:hyperlink r:id="rId17" w:history="1">
        <w:r w:rsidRPr="000D4AA5">
          <w:rPr>
            <w:rFonts w:ascii="Times New Roman" w:hAnsi="Times New Roman" w:cs="Times New Roman"/>
            <w:sz w:val="28"/>
            <w:szCs w:val="28"/>
            <w:u w:val="single"/>
          </w:rPr>
          <w:t>www.nalog.ru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500C2CA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Федеральный методический центр по финансовой грамотности населения [Электронный ресурс] – Режим доступа: </w:t>
      </w:r>
      <w:hyperlink r:id="rId18" w:history="1">
        <w:r w:rsidRPr="000D4AA5">
          <w:rPr>
            <w:rFonts w:ascii="Times New Roman" w:hAnsi="Times New Roman" w:cs="Times New Roman"/>
            <w:sz w:val="28"/>
            <w:szCs w:val="28"/>
            <w:u w:val="single"/>
          </w:rPr>
          <w:t>http://iurr.ranepa.ru/centry/finlit/</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16B50AB1" w14:textId="77777777" w:rsidR="002B0636" w:rsidRPr="005966D7" w:rsidRDefault="002B0636" w:rsidP="002B0636">
      <w:pPr>
        <w:rPr>
          <w:color w:val="EE0000"/>
          <w:highlight w:val="yellow"/>
        </w:rPr>
      </w:pPr>
    </w:p>
    <w:p w14:paraId="3A67F2DB" w14:textId="77777777" w:rsidR="000D4AA5" w:rsidRDefault="000D4AA5">
      <w:pPr>
        <w:ind w:firstLine="709"/>
        <w:jc w:val="both"/>
        <w:rPr>
          <w:rFonts w:ascii="Times New Roman" w:eastAsia="Segoe UI" w:hAnsi="Times New Roman" w:cs="Times New Roman"/>
          <w:b/>
          <w:bCs/>
          <w:caps/>
          <w:kern w:val="32"/>
          <w:sz w:val="28"/>
          <w:szCs w:val="28"/>
        </w:rPr>
      </w:pPr>
      <w:bookmarkStart w:id="54" w:name="_Toc210825760"/>
      <w:bookmarkStart w:id="55" w:name="_Toc210825867"/>
      <w:bookmarkStart w:id="56" w:name="_Toc210825974"/>
      <w:bookmarkStart w:id="57" w:name="_Toc210826081"/>
      <w:bookmarkStart w:id="58" w:name="_Toc210826189"/>
      <w:bookmarkStart w:id="59" w:name="_Toc210826297"/>
      <w:bookmarkStart w:id="60" w:name="_Toc210826405"/>
      <w:bookmarkStart w:id="61" w:name="_Toc210826513"/>
      <w:bookmarkStart w:id="62" w:name="_Toc210826622"/>
      <w:bookmarkStart w:id="63" w:name="_Toc210826731"/>
      <w:bookmarkStart w:id="64" w:name="_Toc210826840"/>
      <w:bookmarkStart w:id="65" w:name="_Toc223597087"/>
      <w:r>
        <w:rPr>
          <w:rFonts w:ascii="Times New Roman" w:hAnsi="Times New Roman"/>
          <w:sz w:val="28"/>
          <w:szCs w:val="28"/>
        </w:rPr>
        <w:br w:type="page"/>
      </w:r>
    </w:p>
    <w:p w14:paraId="40DC8B22" w14:textId="77777777" w:rsidR="002B0636" w:rsidRDefault="002B0636" w:rsidP="005966D7">
      <w:pPr>
        <w:pStyle w:val="13"/>
        <w:rPr>
          <w:rFonts w:ascii="Times New Roman" w:hAnsi="Times New Roman"/>
          <w:color w:val="auto"/>
          <w:sz w:val="28"/>
          <w:szCs w:val="28"/>
        </w:rPr>
      </w:pPr>
      <w:bookmarkStart w:id="66" w:name="_Toc223689495"/>
      <w:r w:rsidRPr="00F51894">
        <w:rPr>
          <w:rFonts w:ascii="Times New Roman" w:hAnsi="Times New Roman"/>
          <w:color w:val="auto"/>
          <w:sz w:val="28"/>
          <w:szCs w:val="28"/>
        </w:rPr>
        <w:lastRenderedPageBreak/>
        <w:t>4. Контроль и оценка результатов</w:t>
      </w:r>
      <w:r w:rsidR="00D72178">
        <w:rPr>
          <w:rFonts w:ascii="Times New Roman" w:hAnsi="Times New Roman"/>
          <w:color w:val="auto"/>
          <w:sz w:val="28"/>
          <w:szCs w:val="28"/>
        </w:rPr>
        <w:t xml:space="preserve"> </w:t>
      </w:r>
      <w:r w:rsidRPr="00F51894">
        <w:rPr>
          <w:rFonts w:ascii="Times New Roman" w:hAnsi="Times New Roman"/>
          <w:color w:val="auto"/>
          <w:sz w:val="28"/>
          <w:szCs w:val="28"/>
        </w:rPr>
        <w:t xml:space="preserve">освоения </w:t>
      </w:r>
      <w:r w:rsidR="00071ED9">
        <w:rPr>
          <w:rFonts w:ascii="Times New Roman" w:hAnsi="Times New Roman"/>
          <w:color w:val="auto"/>
          <w:sz w:val="28"/>
          <w:szCs w:val="28"/>
        </w:rPr>
        <w:t>ДИСЦИПЛИНЫ</w:t>
      </w:r>
      <w:bookmarkEnd w:id="54"/>
      <w:bookmarkEnd w:id="55"/>
      <w:bookmarkEnd w:id="56"/>
      <w:bookmarkEnd w:id="57"/>
      <w:bookmarkEnd w:id="58"/>
      <w:bookmarkEnd w:id="59"/>
      <w:bookmarkEnd w:id="60"/>
      <w:bookmarkEnd w:id="61"/>
      <w:bookmarkEnd w:id="62"/>
      <w:bookmarkEnd w:id="63"/>
      <w:bookmarkEnd w:id="64"/>
      <w:bookmarkEnd w:id="65"/>
      <w:bookmarkEnd w:id="66"/>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3857"/>
        <w:gridCol w:w="2155"/>
      </w:tblGrid>
      <w:tr w:rsidR="000D4AA5" w:rsidRPr="000D4AA5" w14:paraId="19E35E41" w14:textId="77777777" w:rsidTr="00316202">
        <w:trPr>
          <w:trHeight w:val="20"/>
          <w:tblHeader/>
        </w:trPr>
        <w:tc>
          <w:tcPr>
            <w:tcW w:w="3793" w:type="dxa"/>
          </w:tcPr>
          <w:p w14:paraId="67D26D71" w14:textId="77777777" w:rsidR="000D4AA5" w:rsidRDefault="000D4AA5" w:rsidP="000D4AA5">
            <w:pPr>
              <w:ind w:hanging="2"/>
              <w:jc w:val="center"/>
              <w:rPr>
                <w:rFonts w:ascii="Times New Roman" w:hAnsi="Times New Roman" w:cs="Times New Roman"/>
                <w:b/>
                <w:i/>
                <w:sz w:val="24"/>
                <w:szCs w:val="24"/>
              </w:rPr>
            </w:pPr>
            <w:r w:rsidRPr="000D4AA5">
              <w:rPr>
                <w:rFonts w:ascii="Times New Roman" w:hAnsi="Times New Roman" w:cs="Times New Roman"/>
                <w:b/>
                <w:i/>
                <w:sz w:val="24"/>
                <w:szCs w:val="24"/>
              </w:rPr>
              <w:t>Результаты обучения</w:t>
            </w:r>
          </w:p>
          <w:p w14:paraId="0EBD7CF1" w14:textId="77777777" w:rsidR="005F44DD" w:rsidRPr="000D4AA5" w:rsidRDefault="005F44DD" w:rsidP="000D4AA5">
            <w:pPr>
              <w:ind w:hanging="2"/>
              <w:jc w:val="center"/>
              <w:rPr>
                <w:rFonts w:ascii="Times New Roman" w:hAnsi="Times New Roman" w:cs="Times New Roman"/>
                <w:sz w:val="24"/>
                <w:szCs w:val="24"/>
              </w:rPr>
            </w:pPr>
          </w:p>
        </w:tc>
        <w:tc>
          <w:tcPr>
            <w:tcW w:w="3857" w:type="dxa"/>
          </w:tcPr>
          <w:p w14:paraId="166EEAD1"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Критерии оценки</w:t>
            </w:r>
          </w:p>
        </w:tc>
        <w:tc>
          <w:tcPr>
            <w:tcW w:w="2155" w:type="dxa"/>
          </w:tcPr>
          <w:p w14:paraId="38330F6B"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Методы оценки</w:t>
            </w:r>
          </w:p>
        </w:tc>
      </w:tr>
      <w:tr w:rsidR="000D4AA5" w:rsidRPr="000D4AA5" w14:paraId="60221071" w14:textId="77777777" w:rsidTr="00316202">
        <w:trPr>
          <w:trHeight w:val="20"/>
        </w:trPr>
        <w:tc>
          <w:tcPr>
            <w:tcW w:w="3793" w:type="dxa"/>
          </w:tcPr>
          <w:p w14:paraId="42A3AA0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Знать</w:t>
            </w:r>
            <w:r w:rsidRPr="000D4AA5">
              <w:rPr>
                <w:rFonts w:ascii="Times New Roman" w:hAnsi="Times New Roman" w:cs="Times New Roman"/>
                <w:i/>
                <w:sz w:val="24"/>
                <w:szCs w:val="24"/>
              </w:rPr>
              <w:t>:</w:t>
            </w:r>
          </w:p>
          <w:p w14:paraId="1BBF5E4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w:t>
            </w:r>
          </w:p>
        </w:tc>
        <w:tc>
          <w:tcPr>
            <w:tcW w:w="3857" w:type="dxa"/>
          </w:tcPr>
          <w:p w14:paraId="1791CF46" w14:textId="77777777" w:rsidR="000D4AA5" w:rsidRPr="000D4AA5" w:rsidRDefault="000D4AA5" w:rsidP="000D4AA5">
            <w:pPr>
              <w:keepNext/>
              <w:ind w:hanging="2"/>
              <w:rPr>
                <w:rFonts w:ascii="Times New Roman" w:hAnsi="Times New Roman" w:cs="Times New Roman"/>
                <w:sz w:val="24"/>
                <w:szCs w:val="24"/>
              </w:rPr>
            </w:pPr>
          </w:p>
          <w:p w14:paraId="4FC96A5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особенностей профессионального и социального контекста; </w:t>
            </w:r>
          </w:p>
        </w:tc>
        <w:tc>
          <w:tcPr>
            <w:tcW w:w="2155" w:type="dxa"/>
            <w:vMerge w:val="restart"/>
          </w:tcPr>
          <w:p w14:paraId="7D01C1D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Устный опрос;</w:t>
            </w:r>
          </w:p>
          <w:p w14:paraId="4775D8A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практической работы;</w:t>
            </w:r>
          </w:p>
          <w:p w14:paraId="0F0460A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35FC70B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знания, осуществляемая обучающимися</w:t>
            </w:r>
          </w:p>
          <w:p w14:paraId="307CB6A2"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3B772763"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652EE631" w14:textId="77777777" w:rsidR="000D4AA5" w:rsidRPr="000D4AA5" w:rsidRDefault="000D4AA5" w:rsidP="000D4AA5">
            <w:pPr>
              <w:ind w:hanging="2"/>
              <w:rPr>
                <w:rFonts w:ascii="Times New Roman" w:hAnsi="Times New Roman" w:cs="Times New Roman"/>
                <w:sz w:val="24"/>
                <w:szCs w:val="24"/>
              </w:rPr>
            </w:pPr>
          </w:p>
          <w:p w14:paraId="5341CED9" w14:textId="77777777" w:rsidR="000D4AA5" w:rsidRPr="000D4AA5" w:rsidRDefault="000D4AA5" w:rsidP="000D4AA5">
            <w:pPr>
              <w:ind w:hanging="2"/>
              <w:rPr>
                <w:rFonts w:ascii="Times New Roman" w:hAnsi="Times New Roman" w:cs="Times New Roman"/>
                <w:sz w:val="24"/>
                <w:szCs w:val="24"/>
              </w:rPr>
            </w:pPr>
          </w:p>
          <w:p w14:paraId="1EA94E00" w14:textId="77777777" w:rsidR="000D4AA5" w:rsidRPr="000D4AA5" w:rsidRDefault="000D4AA5" w:rsidP="000D4AA5">
            <w:pPr>
              <w:ind w:hanging="2"/>
              <w:rPr>
                <w:rFonts w:ascii="Times New Roman" w:hAnsi="Times New Roman" w:cs="Times New Roman"/>
                <w:sz w:val="24"/>
                <w:szCs w:val="24"/>
              </w:rPr>
            </w:pPr>
          </w:p>
        </w:tc>
      </w:tr>
      <w:tr w:rsidR="000D4AA5" w:rsidRPr="000D4AA5" w14:paraId="129C5EB2" w14:textId="77777777" w:rsidTr="00316202">
        <w:trPr>
          <w:trHeight w:val="20"/>
        </w:trPr>
        <w:tc>
          <w:tcPr>
            <w:tcW w:w="3793" w:type="dxa"/>
          </w:tcPr>
          <w:p w14:paraId="15DDB2F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 и управления финансовым благополучием;</w:t>
            </w:r>
          </w:p>
        </w:tc>
        <w:tc>
          <w:tcPr>
            <w:tcW w:w="3857" w:type="dxa"/>
          </w:tcPr>
          <w:p w14:paraId="7527877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2155" w:type="dxa"/>
            <w:vMerge/>
          </w:tcPr>
          <w:p w14:paraId="0885DDD8" w14:textId="77777777" w:rsidR="000D4AA5" w:rsidRPr="000D4AA5" w:rsidRDefault="000D4AA5" w:rsidP="000D4AA5">
            <w:pPr>
              <w:rPr>
                <w:rFonts w:ascii="Times New Roman" w:hAnsi="Times New Roman" w:cs="Times New Roman"/>
                <w:sz w:val="24"/>
                <w:szCs w:val="24"/>
              </w:rPr>
            </w:pPr>
          </w:p>
        </w:tc>
      </w:tr>
      <w:tr w:rsidR="000D4AA5" w:rsidRPr="000D4AA5" w14:paraId="0D3BFCB9" w14:textId="77777777" w:rsidTr="00316202">
        <w:trPr>
          <w:trHeight w:val="20"/>
        </w:trPr>
        <w:tc>
          <w:tcPr>
            <w:tcW w:w="3793" w:type="dxa"/>
          </w:tcPr>
          <w:p w14:paraId="13E9811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3857" w:type="dxa"/>
          </w:tcPr>
          <w:p w14:paraId="000B4D6B"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2155" w:type="dxa"/>
            <w:vMerge/>
          </w:tcPr>
          <w:p w14:paraId="4CA5BC77" w14:textId="77777777" w:rsidR="000D4AA5" w:rsidRPr="000D4AA5" w:rsidRDefault="000D4AA5" w:rsidP="000D4AA5">
            <w:pPr>
              <w:rPr>
                <w:rFonts w:ascii="Times New Roman" w:hAnsi="Times New Roman" w:cs="Times New Roman"/>
                <w:sz w:val="24"/>
                <w:szCs w:val="24"/>
              </w:rPr>
            </w:pPr>
          </w:p>
        </w:tc>
      </w:tr>
      <w:tr w:rsidR="000D4AA5" w:rsidRPr="000D4AA5" w14:paraId="15A40D6B" w14:textId="77777777" w:rsidTr="00316202">
        <w:trPr>
          <w:trHeight w:val="20"/>
        </w:trPr>
        <w:tc>
          <w:tcPr>
            <w:tcW w:w="3793" w:type="dxa"/>
          </w:tcPr>
          <w:p w14:paraId="515AFE00" w14:textId="77777777" w:rsidR="000D4AA5" w:rsidRPr="000D4AA5" w:rsidRDefault="000D4AA5" w:rsidP="000D4AA5">
            <w:pPr>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информационные источники, применяемые в профессиональной деятельности; для решения задач личностного развития и финансового благополучия;</w:t>
            </w:r>
          </w:p>
        </w:tc>
        <w:tc>
          <w:tcPr>
            <w:tcW w:w="3857" w:type="dxa"/>
          </w:tcPr>
          <w:p w14:paraId="2ACF3A11"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AF35F83" w14:textId="77777777" w:rsidR="000D4AA5" w:rsidRPr="000D4AA5" w:rsidRDefault="000D4AA5" w:rsidP="000D4AA5">
            <w:pPr>
              <w:rPr>
                <w:rFonts w:ascii="Times New Roman" w:hAnsi="Times New Roman" w:cs="Times New Roman"/>
                <w:sz w:val="24"/>
                <w:szCs w:val="24"/>
              </w:rPr>
            </w:pPr>
          </w:p>
        </w:tc>
      </w:tr>
      <w:tr w:rsidR="000D4AA5" w:rsidRPr="000D4AA5" w14:paraId="4C49DA81" w14:textId="77777777" w:rsidTr="00316202">
        <w:trPr>
          <w:trHeight w:val="20"/>
        </w:trPr>
        <w:tc>
          <w:tcPr>
            <w:tcW w:w="3793" w:type="dxa"/>
          </w:tcPr>
          <w:p w14:paraId="51A379D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формат представления результатов поиска информации,</w:t>
            </w:r>
          </w:p>
        </w:tc>
        <w:tc>
          <w:tcPr>
            <w:tcW w:w="3857" w:type="dxa"/>
          </w:tcPr>
          <w:p w14:paraId="0786214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 том, как представлять результаты поиска информации; </w:t>
            </w:r>
          </w:p>
        </w:tc>
        <w:tc>
          <w:tcPr>
            <w:tcW w:w="2155" w:type="dxa"/>
            <w:vMerge/>
          </w:tcPr>
          <w:p w14:paraId="3FB63631" w14:textId="77777777" w:rsidR="000D4AA5" w:rsidRPr="000D4AA5" w:rsidRDefault="000D4AA5" w:rsidP="000D4AA5">
            <w:pPr>
              <w:rPr>
                <w:rFonts w:ascii="Times New Roman" w:hAnsi="Times New Roman" w:cs="Times New Roman"/>
                <w:sz w:val="24"/>
                <w:szCs w:val="24"/>
              </w:rPr>
            </w:pPr>
          </w:p>
        </w:tc>
      </w:tr>
      <w:tr w:rsidR="000D4AA5" w:rsidRPr="000D4AA5" w14:paraId="02BBCC19" w14:textId="77777777" w:rsidTr="00316202">
        <w:trPr>
          <w:trHeight w:val="20"/>
        </w:trPr>
        <w:tc>
          <w:tcPr>
            <w:tcW w:w="3793" w:type="dxa"/>
          </w:tcPr>
          <w:p w14:paraId="4850657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современные средства и устройства информатизации,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3857" w:type="dxa"/>
          </w:tcPr>
          <w:p w14:paraId="4F52A2C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2155" w:type="dxa"/>
            <w:vMerge/>
          </w:tcPr>
          <w:p w14:paraId="303BD735" w14:textId="77777777" w:rsidR="000D4AA5" w:rsidRPr="000D4AA5" w:rsidRDefault="000D4AA5" w:rsidP="000D4AA5">
            <w:pPr>
              <w:rPr>
                <w:rFonts w:ascii="Times New Roman" w:hAnsi="Times New Roman" w:cs="Times New Roman"/>
                <w:sz w:val="24"/>
                <w:szCs w:val="24"/>
              </w:rPr>
            </w:pPr>
          </w:p>
        </w:tc>
      </w:tr>
      <w:tr w:rsidR="000D4AA5" w:rsidRPr="000D4AA5" w14:paraId="0BC03B6C" w14:textId="77777777" w:rsidTr="00316202">
        <w:trPr>
          <w:trHeight w:val="20"/>
        </w:trPr>
        <w:tc>
          <w:tcPr>
            <w:tcW w:w="3793" w:type="dxa"/>
            <w:tcMar>
              <w:top w:w="0" w:type="dxa"/>
              <w:left w:w="108" w:type="dxa"/>
              <w:bottom w:w="0" w:type="dxa"/>
              <w:right w:w="108" w:type="dxa"/>
            </w:tcMar>
          </w:tcPr>
          <w:p w14:paraId="7991854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принципы и методы презентации собственных бизнес-идей, в том числе различным категориям заинтересованных лиц; </w:t>
            </w:r>
          </w:p>
        </w:tc>
        <w:tc>
          <w:tcPr>
            <w:tcW w:w="3857" w:type="dxa"/>
            <w:tcMar>
              <w:top w:w="0" w:type="dxa"/>
              <w:left w:w="108" w:type="dxa"/>
              <w:bottom w:w="0" w:type="dxa"/>
              <w:right w:w="108" w:type="dxa"/>
            </w:tcMar>
          </w:tcPr>
          <w:p w14:paraId="5EB265A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способен к презентации собственных бизнес-идей, в том числе различным категориям заинтересованных лиц; </w:t>
            </w:r>
          </w:p>
        </w:tc>
        <w:tc>
          <w:tcPr>
            <w:tcW w:w="2155" w:type="dxa"/>
            <w:vMerge/>
          </w:tcPr>
          <w:p w14:paraId="7CF2DAC9" w14:textId="77777777" w:rsidR="000D4AA5" w:rsidRPr="000D4AA5" w:rsidRDefault="000D4AA5" w:rsidP="000D4AA5">
            <w:pPr>
              <w:rPr>
                <w:rFonts w:ascii="Times New Roman" w:hAnsi="Times New Roman" w:cs="Times New Roman"/>
                <w:sz w:val="24"/>
                <w:szCs w:val="24"/>
              </w:rPr>
            </w:pPr>
          </w:p>
        </w:tc>
      </w:tr>
      <w:tr w:rsidR="000D4AA5" w:rsidRPr="000D4AA5" w14:paraId="2BCFBCDB" w14:textId="77777777" w:rsidTr="00316202">
        <w:trPr>
          <w:trHeight w:val="20"/>
        </w:trPr>
        <w:tc>
          <w:tcPr>
            <w:tcW w:w="3793" w:type="dxa"/>
          </w:tcPr>
          <w:p w14:paraId="68B44F0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tc>
        <w:tc>
          <w:tcPr>
            <w:tcW w:w="3857" w:type="dxa"/>
          </w:tcPr>
          <w:p w14:paraId="684809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2155" w:type="dxa"/>
            <w:vMerge/>
          </w:tcPr>
          <w:p w14:paraId="2E9F2EB6" w14:textId="77777777" w:rsidR="000D4AA5" w:rsidRPr="000D4AA5" w:rsidRDefault="000D4AA5" w:rsidP="000D4AA5">
            <w:pPr>
              <w:rPr>
                <w:rFonts w:ascii="Times New Roman" w:hAnsi="Times New Roman" w:cs="Times New Roman"/>
                <w:sz w:val="24"/>
                <w:szCs w:val="24"/>
              </w:rPr>
            </w:pPr>
          </w:p>
        </w:tc>
      </w:tr>
      <w:tr w:rsidR="000D4AA5" w:rsidRPr="000D4AA5" w14:paraId="08BDBA1C" w14:textId="77777777" w:rsidTr="00316202">
        <w:trPr>
          <w:trHeight w:val="20"/>
        </w:trPr>
        <w:tc>
          <w:tcPr>
            <w:tcW w:w="3793" w:type="dxa"/>
          </w:tcPr>
          <w:p w14:paraId="5B8CF50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различие между наличными и безналичными платежами, порядок использования их при оплате покупки;</w:t>
            </w:r>
          </w:p>
        </w:tc>
        <w:tc>
          <w:tcPr>
            <w:tcW w:w="3857" w:type="dxa"/>
          </w:tcPr>
          <w:p w14:paraId="499FD9D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определить наиболее подходящие способы оплаты товаров и услуг в конкретных ситуациях;</w:t>
            </w:r>
          </w:p>
        </w:tc>
        <w:tc>
          <w:tcPr>
            <w:tcW w:w="2155" w:type="dxa"/>
            <w:vMerge/>
          </w:tcPr>
          <w:p w14:paraId="1475DD76" w14:textId="77777777" w:rsidR="000D4AA5" w:rsidRPr="000D4AA5" w:rsidRDefault="000D4AA5" w:rsidP="000D4AA5">
            <w:pPr>
              <w:rPr>
                <w:rFonts w:ascii="Times New Roman" w:hAnsi="Times New Roman" w:cs="Times New Roman"/>
                <w:sz w:val="24"/>
                <w:szCs w:val="24"/>
              </w:rPr>
            </w:pPr>
          </w:p>
        </w:tc>
      </w:tr>
      <w:tr w:rsidR="000D4AA5" w:rsidRPr="000D4AA5" w14:paraId="03E914FB" w14:textId="77777777" w:rsidTr="00316202">
        <w:trPr>
          <w:trHeight w:val="20"/>
        </w:trPr>
        <w:tc>
          <w:tcPr>
            <w:tcW w:w="3793" w:type="dxa"/>
          </w:tcPr>
          <w:p w14:paraId="7199672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понятие инфляции, ее влияние на </w:t>
            </w:r>
            <w:r w:rsidRPr="000D4AA5">
              <w:rPr>
                <w:rFonts w:ascii="Times New Roman" w:hAnsi="Times New Roman" w:cs="Times New Roman"/>
                <w:sz w:val="24"/>
                <w:szCs w:val="24"/>
              </w:rPr>
              <w:lastRenderedPageBreak/>
              <w:t>решение финансовых задач в профессии, личном планировании;</w:t>
            </w:r>
          </w:p>
        </w:tc>
        <w:tc>
          <w:tcPr>
            <w:tcW w:w="3857" w:type="dxa"/>
          </w:tcPr>
          <w:p w14:paraId="2517896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демонстрирует понимание влияния </w:t>
            </w:r>
            <w:r w:rsidRPr="000D4AA5">
              <w:rPr>
                <w:rFonts w:ascii="Times New Roman" w:hAnsi="Times New Roman" w:cs="Times New Roman"/>
                <w:sz w:val="24"/>
                <w:szCs w:val="24"/>
              </w:rPr>
              <w:lastRenderedPageBreak/>
              <w:t>инфляции на решение финансовых задач в профессии, личном планировании</w:t>
            </w:r>
          </w:p>
        </w:tc>
        <w:tc>
          <w:tcPr>
            <w:tcW w:w="2155" w:type="dxa"/>
            <w:vMerge/>
          </w:tcPr>
          <w:p w14:paraId="13000C6B" w14:textId="77777777" w:rsidR="000D4AA5" w:rsidRPr="000D4AA5" w:rsidRDefault="000D4AA5" w:rsidP="000D4AA5">
            <w:pPr>
              <w:rPr>
                <w:rFonts w:ascii="Times New Roman" w:hAnsi="Times New Roman" w:cs="Times New Roman"/>
                <w:sz w:val="24"/>
                <w:szCs w:val="24"/>
              </w:rPr>
            </w:pPr>
          </w:p>
        </w:tc>
      </w:tr>
      <w:tr w:rsidR="000D4AA5" w:rsidRPr="000D4AA5" w14:paraId="158D189D" w14:textId="77777777" w:rsidTr="00316202">
        <w:trPr>
          <w:trHeight w:val="20"/>
        </w:trPr>
        <w:tc>
          <w:tcPr>
            <w:tcW w:w="3793" w:type="dxa"/>
          </w:tcPr>
          <w:p w14:paraId="1FD685D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понятие иностранной валюты и валютного курса;</w:t>
            </w:r>
          </w:p>
          <w:p w14:paraId="03D8C2AD" w14:textId="77777777" w:rsidR="000D4AA5" w:rsidRPr="000D4AA5" w:rsidRDefault="000D4AA5" w:rsidP="000D4AA5">
            <w:pPr>
              <w:ind w:hanging="2"/>
              <w:rPr>
                <w:rFonts w:ascii="Times New Roman" w:hAnsi="Times New Roman" w:cs="Times New Roman"/>
                <w:sz w:val="24"/>
                <w:szCs w:val="24"/>
              </w:rPr>
            </w:pPr>
          </w:p>
        </w:tc>
        <w:tc>
          <w:tcPr>
            <w:tcW w:w="3857" w:type="dxa"/>
          </w:tcPr>
          <w:p w14:paraId="2DB124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понимание валютных курсов и порядка проведения расчетов по обмену одной валюты на другую;</w:t>
            </w:r>
          </w:p>
        </w:tc>
        <w:tc>
          <w:tcPr>
            <w:tcW w:w="2155" w:type="dxa"/>
            <w:vMerge/>
          </w:tcPr>
          <w:p w14:paraId="7FC722C0" w14:textId="77777777" w:rsidR="000D4AA5" w:rsidRPr="000D4AA5" w:rsidRDefault="000D4AA5" w:rsidP="000D4AA5">
            <w:pPr>
              <w:rPr>
                <w:rFonts w:ascii="Times New Roman" w:hAnsi="Times New Roman" w:cs="Times New Roman"/>
                <w:sz w:val="24"/>
                <w:szCs w:val="24"/>
              </w:rPr>
            </w:pPr>
          </w:p>
        </w:tc>
      </w:tr>
      <w:tr w:rsidR="000D4AA5" w:rsidRPr="000D4AA5" w14:paraId="52A06EF1" w14:textId="77777777" w:rsidTr="00316202">
        <w:trPr>
          <w:trHeight w:val="20"/>
        </w:trPr>
        <w:tc>
          <w:tcPr>
            <w:tcW w:w="3793" w:type="dxa"/>
          </w:tcPr>
          <w:p w14:paraId="60F5F20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структуру личных доходов и расходов, правила составления личного и семейного бюджета</w:t>
            </w:r>
          </w:p>
        </w:tc>
        <w:tc>
          <w:tcPr>
            <w:tcW w:w="3857" w:type="dxa"/>
          </w:tcPr>
          <w:p w14:paraId="56541E0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демонстрирует понимание правил составления личного и семейного бюджета</w:t>
            </w:r>
          </w:p>
        </w:tc>
        <w:tc>
          <w:tcPr>
            <w:tcW w:w="2155" w:type="dxa"/>
            <w:vMerge/>
          </w:tcPr>
          <w:p w14:paraId="74113162" w14:textId="77777777" w:rsidR="000D4AA5" w:rsidRPr="000D4AA5" w:rsidRDefault="000D4AA5" w:rsidP="000D4AA5">
            <w:pPr>
              <w:rPr>
                <w:rFonts w:ascii="Times New Roman" w:hAnsi="Times New Roman" w:cs="Times New Roman"/>
                <w:sz w:val="24"/>
                <w:szCs w:val="24"/>
              </w:rPr>
            </w:pPr>
          </w:p>
        </w:tc>
      </w:tr>
      <w:tr w:rsidR="000D4AA5" w:rsidRPr="000D4AA5" w14:paraId="34B3D1C3" w14:textId="77777777" w:rsidTr="00316202">
        <w:trPr>
          <w:trHeight w:val="20"/>
        </w:trPr>
        <w:tc>
          <w:tcPr>
            <w:tcW w:w="3793" w:type="dxa"/>
          </w:tcPr>
          <w:p w14:paraId="6FCCF49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w:t>
            </w:r>
          </w:p>
        </w:tc>
        <w:tc>
          <w:tcPr>
            <w:tcW w:w="3857" w:type="dxa"/>
          </w:tcPr>
          <w:p w14:paraId="24CFDA96"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2155" w:type="dxa"/>
            <w:vMerge/>
          </w:tcPr>
          <w:p w14:paraId="55017A0B" w14:textId="77777777" w:rsidR="000D4AA5" w:rsidRPr="000D4AA5" w:rsidRDefault="000D4AA5" w:rsidP="000D4AA5">
            <w:pPr>
              <w:rPr>
                <w:rFonts w:ascii="Times New Roman" w:hAnsi="Times New Roman" w:cs="Times New Roman"/>
                <w:sz w:val="24"/>
                <w:szCs w:val="24"/>
              </w:rPr>
            </w:pPr>
          </w:p>
        </w:tc>
      </w:tr>
      <w:tr w:rsidR="000D4AA5" w:rsidRPr="000D4AA5" w14:paraId="2FAEE10B" w14:textId="77777777" w:rsidTr="00316202">
        <w:trPr>
          <w:trHeight w:val="20"/>
        </w:trPr>
        <w:tc>
          <w:tcPr>
            <w:tcW w:w="3793" w:type="dxa"/>
          </w:tcPr>
          <w:p w14:paraId="7182F0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3857" w:type="dxa"/>
          </w:tcPr>
          <w:p w14:paraId="4752E20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2155" w:type="dxa"/>
            <w:vMerge/>
          </w:tcPr>
          <w:p w14:paraId="51B53494" w14:textId="77777777" w:rsidR="000D4AA5" w:rsidRPr="000D4AA5" w:rsidRDefault="000D4AA5" w:rsidP="000D4AA5">
            <w:pPr>
              <w:rPr>
                <w:rFonts w:ascii="Times New Roman" w:hAnsi="Times New Roman" w:cs="Times New Roman"/>
                <w:sz w:val="24"/>
                <w:szCs w:val="24"/>
              </w:rPr>
            </w:pPr>
          </w:p>
        </w:tc>
      </w:tr>
      <w:tr w:rsidR="000D4AA5" w:rsidRPr="000D4AA5" w14:paraId="1137664A" w14:textId="77777777" w:rsidTr="00316202">
        <w:trPr>
          <w:trHeight w:val="20"/>
        </w:trPr>
        <w:tc>
          <w:tcPr>
            <w:tcW w:w="3793" w:type="dxa"/>
          </w:tcPr>
          <w:p w14:paraId="62FC1D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3857" w:type="dxa"/>
          </w:tcPr>
          <w:p w14:paraId="7CF9A5F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w:t>
            </w:r>
            <w:proofErr w:type="gramStart"/>
            <w:r w:rsidRPr="000D4AA5">
              <w:rPr>
                <w:rFonts w:ascii="Times New Roman" w:hAnsi="Times New Roman" w:cs="Times New Roman"/>
                <w:sz w:val="24"/>
                <w:szCs w:val="24"/>
              </w:rPr>
              <w:t>представление  о</w:t>
            </w:r>
            <w:proofErr w:type="gramEnd"/>
            <w:r w:rsidR="00D72178">
              <w:rPr>
                <w:rFonts w:ascii="Times New Roman" w:hAnsi="Times New Roman" w:cs="Times New Roman"/>
                <w:sz w:val="24"/>
                <w:szCs w:val="24"/>
              </w:rPr>
              <w:t xml:space="preserve"> </w:t>
            </w:r>
            <w:proofErr w:type="spellStart"/>
            <w:r w:rsidRPr="000D4AA5">
              <w:rPr>
                <w:rFonts w:ascii="Times New Roman" w:hAnsi="Times New Roman" w:cs="Times New Roman"/>
                <w:sz w:val="24"/>
                <w:szCs w:val="24"/>
              </w:rPr>
              <w:t>направлених</w:t>
            </w:r>
            <w:proofErr w:type="spellEnd"/>
            <w:r w:rsidRPr="000D4AA5">
              <w:rPr>
                <w:rFonts w:ascii="Times New Roman" w:hAnsi="Times New Roman" w:cs="Times New Roman"/>
                <w:sz w:val="24"/>
                <w:szCs w:val="24"/>
              </w:rPr>
              <w:t xml:space="preserve">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2155" w:type="dxa"/>
            <w:vMerge/>
          </w:tcPr>
          <w:p w14:paraId="1061C10A" w14:textId="77777777" w:rsidR="000D4AA5" w:rsidRPr="000D4AA5" w:rsidRDefault="000D4AA5" w:rsidP="000D4AA5">
            <w:pPr>
              <w:rPr>
                <w:rFonts w:ascii="Times New Roman" w:hAnsi="Times New Roman" w:cs="Times New Roman"/>
                <w:sz w:val="24"/>
                <w:szCs w:val="24"/>
              </w:rPr>
            </w:pPr>
          </w:p>
        </w:tc>
      </w:tr>
      <w:tr w:rsidR="000D4AA5" w:rsidRPr="000D4AA5" w14:paraId="4B30FEC8" w14:textId="77777777" w:rsidTr="00316202">
        <w:trPr>
          <w:trHeight w:val="20"/>
        </w:trPr>
        <w:tc>
          <w:tcPr>
            <w:tcW w:w="3793" w:type="dxa"/>
          </w:tcPr>
          <w:p w14:paraId="155BED9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tc>
        <w:tc>
          <w:tcPr>
            <w:tcW w:w="3857" w:type="dxa"/>
          </w:tcPr>
          <w:p w14:paraId="02B58E8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155" w:type="dxa"/>
            <w:vMerge/>
          </w:tcPr>
          <w:p w14:paraId="0A28682B" w14:textId="77777777" w:rsidR="000D4AA5" w:rsidRPr="000D4AA5" w:rsidRDefault="000D4AA5" w:rsidP="000D4AA5">
            <w:pPr>
              <w:rPr>
                <w:rFonts w:ascii="Times New Roman" w:hAnsi="Times New Roman" w:cs="Times New Roman"/>
                <w:sz w:val="24"/>
                <w:szCs w:val="24"/>
              </w:rPr>
            </w:pPr>
          </w:p>
        </w:tc>
      </w:tr>
      <w:tr w:rsidR="000D4AA5" w:rsidRPr="000D4AA5" w14:paraId="5151B6B5" w14:textId="77777777" w:rsidTr="00316202">
        <w:trPr>
          <w:trHeight w:val="20"/>
        </w:trPr>
        <w:tc>
          <w:tcPr>
            <w:tcW w:w="3793" w:type="dxa"/>
          </w:tcPr>
          <w:p w14:paraId="31AB223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принципы организации проектной деятельности</w:t>
            </w:r>
          </w:p>
        </w:tc>
        <w:tc>
          <w:tcPr>
            <w:tcW w:w="3857" w:type="dxa"/>
          </w:tcPr>
          <w:p w14:paraId="0D4CE4F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представление о принципах организации проектной деятельности</w:t>
            </w:r>
          </w:p>
        </w:tc>
        <w:tc>
          <w:tcPr>
            <w:tcW w:w="2155" w:type="dxa"/>
            <w:vMerge/>
          </w:tcPr>
          <w:p w14:paraId="59F97030" w14:textId="77777777" w:rsidR="000D4AA5" w:rsidRPr="000D4AA5" w:rsidRDefault="000D4AA5" w:rsidP="000D4AA5">
            <w:pPr>
              <w:rPr>
                <w:rFonts w:ascii="Times New Roman" w:hAnsi="Times New Roman" w:cs="Times New Roman"/>
                <w:sz w:val="24"/>
                <w:szCs w:val="24"/>
              </w:rPr>
            </w:pPr>
          </w:p>
        </w:tc>
      </w:tr>
      <w:tr w:rsidR="000D4AA5" w:rsidRPr="000D4AA5" w14:paraId="4A8F489F" w14:textId="77777777" w:rsidTr="00316202">
        <w:trPr>
          <w:trHeight w:val="20"/>
        </w:trPr>
        <w:tc>
          <w:tcPr>
            <w:tcW w:w="3793" w:type="dxa"/>
          </w:tcPr>
          <w:p w14:paraId="46DB0C5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Уметь</w:t>
            </w:r>
            <w:r w:rsidRPr="000D4AA5">
              <w:rPr>
                <w:rFonts w:ascii="Times New Roman" w:hAnsi="Times New Roman" w:cs="Times New Roman"/>
                <w:i/>
                <w:sz w:val="24"/>
                <w:szCs w:val="24"/>
              </w:rPr>
              <w:t>:</w:t>
            </w:r>
          </w:p>
          <w:p w14:paraId="5C75C74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задачу в профессиональном и/или социальном контексте, в контексте личностного развития и </w:t>
            </w:r>
            <w:r w:rsidRPr="000D4AA5">
              <w:rPr>
                <w:rFonts w:ascii="Times New Roman" w:hAnsi="Times New Roman" w:cs="Times New Roman"/>
                <w:sz w:val="24"/>
                <w:szCs w:val="24"/>
              </w:rPr>
              <w:lastRenderedPageBreak/>
              <w:t>управления финансовым благополучием;</w:t>
            </w:r>
          </w:p>
        </w:tc>
        <w:tc>
          <w:tcPr>
            <w:tcW w:w="3857" w:type="dxa"/>
          </w:tcPr>
          <w:p w14:paraId="2D6B3F9F" w14:textId="77777777" w:rsidR="000D4AA5" w:rsidRPr="000D4AA5" w:rsidRDefault="000D4AA5" w:rsidP="000D4AA5">
            <w:pPr>
              <w:ind w:hanging="2"/>
              <w:rPr>
                <w:rFonts w:ascii="Times New Roman" w:hAnsi="Times New Roman" w:cs="Times New Roman"/>
                <w:sz w:val="24"/>
                <w:szCs w:val="24"/>
              </w:rPr>
            </w:pPr>
          </w:p>
          <w:p w14:paraId="0674732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определяет задачу в профессиональном и/или социальном контексте; </w:t>
            </w:r>
          </w:p>
        </w:tc>
        <w:tc>
          <w:tcPr>
            <w:tcW w:w="2155" w:type="dxa"/>
            <w:vMerge w:val="restart"/>
          </w:tcPr>
          <w:p w14:paraId="3C7288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устного опроса;</w:t>
            </w:r>
          </w:p>
          <w:p w14:paraId="10E938C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 xml:space="preserve">Оценка результатов </w:t>
            </w:r>
            <w:r w:rsidRPr="000D4AA5">
              <w:rPr>
                <w:rFonts w:ascii="Times New Roman" w:hAnsi="Times New Roman" w:cs="Times New Roman"/>
                <w:i/>
                <w:sz w:val="24"/>
                <w:szCs w:val="24"/>
              </w:rPr>
              <w:lastRenderedPageBreak/>
              <w:t>практической работы;</w:t>
            </w:r>
          </w:p>
          <w:p w14:paraId="5E333EE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6F01B26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умения, осуществляемая обучающимися.</w:t>
            </w:r>
          </w:p>
          <w:p w14:paraId="2F26355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67D94AA8"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1611F922" w14:textId="77777777" w:rsidR="000D4AA5" w:rsidRPr="000D4AA5" w:rsidRDefault="000D4AA5" w:rsidP="000D4AA5">
            <w:pPr>
              <w:ind w:hanging="2"/>
              <w:rPr>
                <w:rFonts w:ascii="Times New Roman" w:hAnsi="Times New Roman" w:cs="Times New Roman"/>
                <w:sz w:val="24"/>
                <w:szCs w:val="24"/>
              </w:rPr>
            </w:pPr>
          </w:p>
        </w:tc>
      </w:tr>
      <w:tr w:rsidR="000D4AA5" w:rsidRPr="000D4AA5" w14:paraId="3837E619" w14:textId="77777777" w:rsidTr="00316202">
        <w:trPr>
          <w:trHeight w:val="20"/>
        </w:trPr>
        <w:tc>
          <w:tcPr>
            <w:tcW w:w="3793" w:type="dxa"/>
          </w:tcPr>
          <w:p w14:paraId="75E1C93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-выявлять и отбирать информацию, необходимую для решения задачи;</w:t>
            </w:r>
          </w:p>
        </w:tc>
        <w:tc>
          <w:tcPr>
            <w:tcW w:w="3857" w:type="dxa"/>
          </w:tcPr>
          <w:p w14:paraId="71F1FBF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поиск и отбор информации, необходимой для решения задачи;</w:t>
            </w:r>
          </w:p>
        </w:tc>
        <w:tc>
          <w:tcPr>
            <w:tcW w:w="2155" w:type="dxa"/>
            <w:vMerge/>
          </w:tcPr>
          <w:p w14:paraId="6B5BB4E7" w14:textId="77777777" w:rsidR="000D4AA5" w:rsidRPr="000D4AA5" w:rsidRDefault="000D4AA5" w:rsidP="000D4AA5">
            <w:pPr>
              <w:rPr>
                <w:rFonts w:ascii="Times New Roman" w:hAnsi="Times New Roman" w:cs="Times New Roman"/>
                <w:sz w:val="24"/>
                <w:szCs w:val="24"/>
              </w:rPr>
            </w:pPr>
          </w:p>
        </w:tc>
      </w:tr>
      <w:tr w:rsidR="000D4AA5" w:rsidRPr="000D4AA5" w14:paraId="1E9A2F35" w14:textId="77777777" w:rsidTr="00316202">
        <w:trPr>
          <w:trHeight w:val="20"/>
        </w:trPr>
        <w:tc>
          <w:tcPr>
            <w:tcW w:w="3793" w:type="dxa"/>
          </w:tcPr>
          <w:p w14:paraId="5383216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составлять план действий;</w:t>
            </w:r>
          </w:p>
        </w:tc>
        <w:tc>
          <w:tcPr>
            <w:tcW w:w="3857" w:type="dxa"/>
          </w:tcPr>
          <w:p w14:paraId="68A446F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планирование действий для решения задачи;</w:t>
            </w:r>
          </w:p>
        </w:tc>
        <w:tc>
          <w:tcPr>
            <w:tcW w:w="2155" w:type="dxa"/>
            <w:vMerge/>
          </w:tcPr>
          <w:p w14:paraId="0143BC44" w14:textId="77777777" w:rsidR="000D4AA5" w:rsidRPr="000D4AA5" w:rsidRDefault="000D4AA5" w:rsidP="000D4AA5">
            <w:pPr>
              <w:rPr>
                <w:rFonts w:ascii="Times New Roman" w:hAnsi="Times New Roman" w:cs="Times New Roman"/>
                <w:sz w:val="24"/>
                <w:szCs w:val="24"/>
              </w:rPr>
            </w:pPr>
          </w:p>
        </w:tc>
      </w:tr>
      <w:tr w:rsidR="000D4AA5" w:rsidRPr="000D4AA5" w14:paraId="5B65B4C9" w14:textId="77777777" w:rsidTr="00316202">
        <w:trPr>
          <w:trHeight w:val="20"/>
        </w:trPr>
        <w:tc>
          <w:tcPr>
            <w:tcW w:w="3793" w:type="dxa"/>
          </w:tcPr>
          <w:p w14:paraId="1C11C81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-определять необходимые ресурсы;</w:t>
            </w:r>
          </w:p>
        </w:tc>
        <w:tc>
          <w:tcPr>
            <w:tcW w:w="3857" w:type="dxa"/>
          </w:tcPr>
          <w:p w14:paraId="713501E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ресурсы для решения задачи;</w:t>
            </w:r>
          </w:p>
        </w:tc>
        <w:tc>
          <w:tcPr>
            <w:tcW w:w="2155" w:type="dxa"/>
            <w:vMerge/>
          </w:tcPr>
          <w:p w14:paraId="19974604" w14:textId="77777777" w:rsidR="000D4AA5" w:rsidRPr="000D4AA5" w:rsidRDefault="000D4AA5" w:rsidP="000D4AA5">
            <w:pPr>
              <w:rPr>
                <w:rFonts w:ascii="Times New Roman" w:hAnsi="Times New Roman" w:cs="Times New Roman"/>
                <w:sz w:val="24"/>
                <w:szCs w:val="24"/>
              </w:rPr>
            </w:pPr>
          </w:p>
        </w:tc>
      </w:tr>
      <w:tr w:rsidR="000D4AA5" w:rsidRPr="000D4AA5" w14:paraId="31D2B0E5" w14:textId="77777777" w:rsidTr="00316202">
        <w:trPr>
          <w:trHeight w:val="20"/>
        </w:trPr>
        <w:tc>
          <w:tcPr>
            <w:tcW w:w="3793" w:type="dxa"/>
          </w:tcPr>
          <w:p w14:paraId="67D558B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реализовывать составленный план;</w:t>
            </w:r>
          </w:p>
        </w:tc>
        <w:tc>
          <w:tcPr>
            <w:tcW w:w="3857" w:type="dxa"/>
          </w:tcPr>
          <w:p w14:paraId="7EBA1CB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составленный план;</w:t>
            </w:r>
          </w:p>
        </w:tc>
        <w:tc>
          <w:tcPr>
            <w:tcW w:w="2155" w:type="dxa"/>
            <w:vMerge/>
          </w:tcPr>
          <w:p w14:paraId="44EC219F" w14:textId="77777777" w:rsidR="000D4AA5" w:rsidRPr="000D4AA5" w:rsidRDefault="000D4AA5" w:rsidP="000D4AA5">
            <w:pPr>
              <w:rPr>
                <w:rFonts w:ascii="Times New Roman" w:hAnsi="Times New Roman" w:cs="Times New Roman"/>
                <w:sz w:val="24"/>
                <w:szCs w:val="24"/>
              </w:rPr>
            </w:pPr>
          </w:p>
        </w:tc>
      </w:tr>
      <w:tr w:rsidR="000D4AA5" w:rsidRPr="000D4AA5" w14:paraId="4CFF175D" w14:textId="77777777" w:rsidTr="00316202">
        <w:trPr>
          <w:trHeight w:val="20"/>
        </w:trPr>
        <w:tc>
          <w:tcPr>
            <w:tcW w:w="3793" w:type="dxa"/>
          </w:tcPr>
          <w:p w14:paraId="7AD91CC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задачи для сбора информации; </w:t>
            </w:r>
          </w:p>
        </w:tc>
        <w:tc>
          <w:tcPr>
            <w:tcW w:w="3857" w:type="dxa"/>
          </w:tcPr>
          <w:p w14:paraId="7630F09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задачи для сбора информации;</w:t>
            </w:r>
          </w:p>
        </w:tc>
        <w:tc>
          <w:tcPr>
            <w:tcW w:w="2155" w:type="dxa"/>
            <w:vMerge/>
          </w:tcPr>
          <w:p w14:paraId="4E8B31B7" w14:textId="77777777" w:rsidR="000D4AA5" w:rsidRPr="000D4AA5" w:rsidRDefault="000D4AA5" w:rsidP="000D4AA5">
            <w:pPr>
              <w:rPr>
                <w:rFonts w:ascii="Times New Roman" w:hAnsi="Times New Roman" w:cs="Times New Roman"/>
                <w:sz w:val="24"/>
                <w:szCs w:val="24"/>
              </w:rPr>
            </w:pPr>
          </w:p>
        </w:tc>
      </w:tr>
      <w:tr w:rsidR="000D4AA5" w:rsidRPr="000D4AA5" w14:paraId="46896071" w14:textId="77777777" w:rsidTr="00316202">
        <w:trPr>
          <w:trHeight w:val="20"/>
        </w:trPr>
        <w:tc>
          <w:tcPr>
            <w:tcW w:w="3793" w:type="dxa"/>
          </w:tcPr>
          <w:p w14:paraId="71303B7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планировать процесс поиска информации и осуществлять выбор необходимых источников;</w:t>
            </w:r>
          </w:p>
        </w:tc>
        <w:tc>
          <w:tcPr>
            <w:tcW w:w="3857" w:type="dxa"/>
          </w:tcPr>
          <w:p w14:paraId="626698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планирует процесс поиска информации и осуществлять выбор необходимых источников;</w:t>
            </w:r>
          </w:p>
        </w:tc>
        <w:tc>
          <w:tcPr>
            <w:tcW w:w="2155" w:type="dxa"/>
            <w:vMerge/>
          </w:tcPr>
          <w:p w14:paraId="14EF973B" w14:textId="77777777" w:rsidR="000D4AA5" w:rsidRPr="000D4AA5" w:rsidRDefault="000D4AA5" w:rsidP="000D4AA5">
            <w:pPr>
              <w:rPr>
                <w:rFonts w:ascii="Times New Roman" w:hAnsi="Times New Roman" w:cs="Times New Roman"/>
                <w:sz w:val="24"/>
                <w:szCs w:val="24"/>
              </w:rPr>
            </w:pPr>
          </w:p>
        </w:tc>
      </w:tr>
      <w:tr w:rsidR="000D4AA5" w:rsidRPr="000D4AA5" w14:paraId="2443D6FC" w14:textId="77777777" w:rsidTr="00316202">
        <w:trPr>
          <w:trHeight w:val="20"/>
        </w:trPr>
        <w:tc>
          <w:tcPr>
            <w:tcW w:w="3793" w:type="dxa"/>
          </w:tcPr>
          <w:p w14:paraId="1F4596C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3857" w:type="dxa"/>
          </w:tcPr>
          <w:p w14:paraId="4BB563C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2155" w:type="dxa"/>
            <w:vMerge/>
          </w:tcPr>
          <w:p w14:paraId="08C2625A" w14:textId="77777777" w:rsidR="000D4AA5" w:rsidRPr="000D4AA5" w:rsidRDefault="000D4AA5" w:rsidP="000D4AA5">
            <w:pPr>
              <w:rPr>
                <w:rFonts w:ascii="Times New Roman" w:hAnsi="Times New Roman" w:cs="Times New Roman"/>
                <w:sz w:val="24"/>
                <w:szCs w:val="24"/>
              </w:rPr>
            </w:pPr>
          </w:p>
        </w:tc>
      </w:tr>
      <w:tr w:rsidR="000D4AA5" w:rsidRPr="000D4AA5" w14:paraId="6AF3ECB7" w14:textId="77777777" w:rsidTr="00316202">
        <w:trPr>
          <w:trHeight w:val="20"/>
        </w:trPr>
        <w:tc>
          <w:tcPr>
            <w:tcW w:w="3793" w:type="dxa"/>
          </w:tcPr>
          <w:p w14:paraId="599B55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57" w:type="dxa"/>
          </w:tcPr>
          <w:p w14:paraId="372D80B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7B02121" w14:textId="77777777" w:rsidR="000D4AA5" w:rsidRPr="000D4AA5" w:rsidRDefault="000D4AA5" w:rsidP="000D4AA5">
            <w:pPr>
              <w:rPr>
                <w:rFonts w:ascii="Times New Roman" w:hAnsi="Times New Roman" w:cs="Times New Roman"/>
                <w:sz w:val="24"/>
                <w:szCs w:val="24"/>
              </w:rPr>
            </w:pPr>
          </w:p>
        </w:tc>
      </w:tr>
      <w:tr w:rsidR="000D4AA5" w:rsidRPr="000D4AA5" w14:paraId="40E1F36A" w14:textId="77777777" w:rsidTr="00316202">
        <w:trPr>
          <w:trHeight w:val="20"/>
        </w:trPr>
        <w:tc>
          <w:tcPr>
            <w:tcW w:w="3793" w:type="dxa"/>
          </w:tcPr>
          <w:p w14:paraId="2ACD20B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857" w:type="dxa"/>
          </w:tcPr>
          <w:p w14:paraId="1A6DE10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2155" w:type="dxa"/>
            <w:vMerge/>
          </w:tcPr>
          <w:p w14:paraId="045EB8BE" w14:textId="77777777" w:rsidR="000D4AA5" w:rsidRPr="000D4AA5" w:rsidRDefault="000D4AA5" w:rsidP="000D4AA5">
            <w:pPr>
              <w:rPr>
                <w:rFonts w:ascii="Times New Roman" w:hAnsi="Times New Roman" w:cs="Times New Roman"/>
                <w:sz w:val="24"/>
                <w:szCs w:val="24"/>
              </w:rPr>
            </w:pPr>
          </w:p>
        </w:tc>
      </w:tr>
      <w:tr w:rsidR="000D4AA5" w:rsidRPr="000D4AA5" w14:paraId="7169AB10" w14:textId="77777777" w:rsidTr="00316202">
        <w:trPr>
          <w:trHeight w:val="20"/>
        </w:trPr>
        <w:tc>
          <w:tcPr>
            <w:tcW w:w="3793" w:type="dxa"/>
          </w:tcPr>
          <w:p w14:paraId="374411A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3857" w:type="dxa"/>
          </w:tcPr>
          <w:p w14:paraId="4966464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2155" w:type="dxa"/>
            <w:vMerge/>
          </w:tcPr>
          <w:p w14:paraId="73A3E3DE" w14:textId="77777777" w:rsidR="000D4AA5" w:rsidRPr="000D4AA5" w:rsidRDefault="000D4AA5" w:rsidP="000D4AA5">
            <w:pPr>
              <w:rPr>
                <w:rFonts w:ascii="Times New Roman" w:hAnsi="Times New Roman" w:cs="Times New Roman"/>
                <w:sz w:val="24"/>
                <w:szCs w:val="24"/>
              </w:rPr>
            </w:pPr>
          </w:p>
        </w:tc>
      </w:tr>
      <w:tr w:rsidR="000D4AA5" w:rsidRPr="000D4AA5" w14:paraId="3F5488FC" w14:textId="77777777" w:rsidTr="00316202">
        <w:trPr>
          <w:trHeight w:val="20"/>
        </w:trPr>
        <w:tc>
          <w:tcPr>
            <w:tcW w:w="3793" w:type="dxa"/>
          </w:tcPr>
          <w:p w14:paraId="7DD488E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учитывать инфляцию при решении финансовых задач в профессии, личном планировании;</w:t>
            </w:r>
          </w:p>
        </w:tc>
        <w:tc>
          <w:tcPr>
            <w:tcW w:w="3857" w:type="dxa"/>
          </w:tcPr>
          <w:p w14:paraId="5D95357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учитывает инфляцию при решении финансовых задач в профессии, личном планировании;</w:t>
            </w:r>
          </w:p>
        </w:tc>
        <w:tc>
          <w:tcPr>
            <w:tcW w:w="2155" w:type="dxa"/>
            <w:vMerge/>
          </w:tcPr>
          <w:p w14:paraId="40315346" w14:textId="77777777" w:rsidR="000D4AA5" w:rsidRPr="000D4AA5" w:rsidRDefault="000D4AA5" w:rsidP="000D4AA5">
            <w:pPr>
              <w:rPr>
                <w:rFonts w:ascii="Times New Roman" w:hAnsi="Times New Roman" w:cs="Times New Roman"/>
                <w:sz w:val="24"/>
                <w:szCs w:val="24"/>
              </w:rPr>
            </w:pPr>
          </w:p>
        </w:tc>
      </w:tr>
      <w:tr w:rsidR="000D4AA5" w:rsidRPr="000D4AA5" w14:paraId="6A1575CB" w14:textId="77777777" w:rsidTr="00316202">
        <w:trPr>
          <w:trHeight w:val="20"/>
        </w:trPr>
        <w:tc>
          <w:tcPr>
            <w:tcW w:w="3793" w:type="dxa"/>
          </w:tcPr>
          <w:p w14:paraId="2917FC3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расчеты по валютно-обменным операциям;</w:t>
            </w:r>
          </w:p>
        </w:tc>
        <w:tc>
          <w:tcPr>
            <w:tcW w:w="3857" w:type="dxa"/>
          </w:tcPr>
          <w:p w14:paraId="1834C86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производит расчеты по валютно-обменным операциям;</w:t>
            </w:r>
          </w:p>
        </w:tc>
        <w:tc>
          <w:tcPr>
            <w:tcW w:w="2155" w:type="dxa"/>
            <w:vMerge/>
          </w:tcPr>
          <w:p w14:paraId="3BF967F2" w14:textId="77777777" w:rsidR="000D4AA5" w:rsidRPr="000D4AA5" w:rsidRDefault="000D4AA5" w:rsidP="000D4AA5">
            <w:pPr>
              <w:rPr>
                <w:rFonts w:ascii="Times New Roman" w:hAnsi="Times New Roman" w:cs="Times New Roman"/>
                <w:sz w:val="24"/>
                <w:szCs w:val="24"/>
              </w:rPr>
            </w:pPr>
          </w:p>
        </w:tc>
      </w:tr>
      <w:tr w:rsidR="000D4AA5" w:rsidRPr="000D4AA5" w14:paraId="6999C2E8" w14:textId="77777777" w:rsidTr="00316202">
        <w:trPr>
          <w:trHeight w:val="20"/>
        </w:trPr>
        <w:tc>
          <w:tcPr>
            <w:tcW w:w="3793" w:type="dxa"/>
          </w:tcPr>
          <w:p w14:paraId="5454E681" w14:textId="77777777" w:rsidR="000D4AA5" w:rsidRPr="000D4AA5" w:rsidRDefault="000D4AA5" w:rsidP="000D4AA5">
            <w:pPr>
              <w:tabs>
                <w:tab w:val="left" w:pos="1219"/>
              </w:tabs>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планировать личные доходы и расходы, принимать финансовые </w:t>
            </w:r>
            <w:r w:rsidRPr="000D4AA5">
              <w:rPr>
                <w:rFonts w:ascii="Times New Roman" w:hAnsi="Times New Roman" w:cs="Times New Roman"/>
                <w:sz w:val="24"/>
                <w:szCs w:val="24"/>
              </w:rPr>
              <w:lastRenderedPageBreak/>
              <w:t>решения, составлять личный бюджет;</w:t>
            </w:r>
          </w:p>
        </w:tc>
        <w:tc>
          <w:tcPr>
            <w:tcW w:w="3857" w:type="dxa"/>
          </w:tcPr>
          <w:p w14:paraId="581BC31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планирует личные доходы и расходы, принимать финансовые </w:t>
            </w:r>
            <w:r w:rsidRPr="000D4AA5">
              <w:rPr>
                <w:rFonts w:ascii="Times New Roman" w:hAnsi="Times New Roman" w:cs="Times New Roman"/>
                <w:sz w:val="24"/>
                <w:szCs w:val="24"/>
              </w:rPr>
              <w:lastRenderedPageBreak/>
              <w:t>решения, составляет личный бюджет;</w:t>
            </w:r>
          </w:p>
        </w:tc>
        <w:tc>
          <w:tcPr>
            <w:tcW w:w="2155" w:type="dxa"/>
            <w:vMerge/>
          </w:tcPr>
          <w:p w14:paraId="3C176C12" w14:textId="77777777" w:rsidR="000D4AA5" w:rsidRPr="000D4AA5" w:rsidRDefault="000D4AA5" w:rsidP="000D4AA5">
            <w:pPr>
              <w:rPr>
                <w:rFonts w:ascii="Times New Roman" w:hAnsi="Times New Roman" w:cs="Times New Roman"/>
                <w:sz w:val="24"/>
                <w:szCs w:val="24"/>
              </w:rPr>
            </w:pPr>
          </w:p>
        </w:tc>
      </w:tr>
      <w:tr w:rsidR="000D4AA5" w:rsidRPr="000D4AA5" w14:paraId="274282F4" w14:textId="77777777" w:rsidTr="00316202">
        <w:trPr>
          <w:trHeight w:val="20"/>
        </w:trPr>
        <w:tc>
          <w:tcPr>
            <w:tcW w:w="3793" w:type="dxa"/>
          </w:tcPr>
          <w:p w14:paraId="4AD72C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3857" w:type="dxa"/>
          </w:tcPr>
          <w:p w14:paraId="3BCD4C0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2155" w:type="dxa"/>
            <w:vMerge/>
          </w:tcPr>
          <w:p w14:paraId="4DEA0EB1" w14:textId="77777777" w:rsidR="000D4AA5" w:rsidRPr="000D4AA5" w:rsidRDefault="000D4AA5" w:rsidP="000D4AA5">
            <w:pPr>
              <w:rPr>
                <w:rFonts w:ascii="Times New Roman" w:hAnsi="Times New Roman" w:cs="Times New Roman"/>
                <w:sz w:val="24"/>
                <w:szCs w:val="24"/>
              </w:rPr>
            </w:pPr>
          </w:p>
        </w:tc>
      </w:tr>
      <w:tr w:rsidR="000D4AA5" w:rsidRPr="000D4AA5" w14:paraId="516C7555" w14:textId="77777777" w:rsidTr="00316202">
        <w:trPr>
          <w:trHeight w:val="20"/>
        </w:trPr>
        <w:tc>
          <w:tcPr>
            <w:tcW w:w="3793" w:type="dxa"/>
          </w:tcPr>
          <w:p w14:paraId="3DA69EA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выявлять сильные и слабые стороны бизнес-идеи, плана достижения личных финансовых целей;</w:t>
            </w:r>
          </w:p>
        </w:tc>
        <w:tc>
          <w:tcPr>
            <w:tcW w:w="3857" w:type="dxa"/>
          </w:tcPr>
          <w:p w14:paraId="3C209E7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анализирует бизнес-идею;</w:t>
            </w:r>
          </w:p>
          <w:p w14:paraId="4A6B3CFA" w14:textId="77777777" w:rsidR="000D4AA5" w:rsidRPr="000D4AA5" w:rsidRDefault="000D4AA5" w:rsidP="000D4AA5">
            <w:pPr>
              <w:ind w:hanging="2"/>
              <w:rPr>
                <w:rFonts w:ascii="Times New Roman" w:hAnsi="Times New Roman" w:cs="Times New Roman"/>
                <w:sz w:val="24"/>
                <w:szCs w:val="24"/>
              </w:rPr>
            </w:pPr>
          </w:p>
        </w:tc>
        <w:tc>
          <w:tcPr>
            <w:tcW w:w="2155" w:type="dxa"/>
            <w:vMerge/>
          </w:tcPr>
          <w:p w14:paraId="0F0F1A31" w14:textId="77777777" w:rsidR="000D4AA5" w:rsidRPr="000D4AA5" w:rsidRDefault="000D4AA5" w:rsidP="000D4AA5">
            <w:pPr>
              <w:rPr>
                <w:rFonts w:ascii="Times New Roman" w:hAnsi="Times New Roman" w:cs="Times New Roman"/>
                <w:sz w:val="24"/>
                <w:szCs w:val="24"/>
              </w:rPr>
            </w:pPr>
          </w:p>
        </w:tc>
      </w:tr>
      <w:tr w:rsidR="000D4AA5" w:rsidRPr="000D4AA5" w14:paraId="7614F98C" w14:textId="77777777" w:rsidTr="00316202">
        <w:trPr>
          <w:trHeight w:val="20"/>
        </w:trPr>
        <w:tc>
          <w:tcPr>
            <w:tcW w:w="3793" w:type="dxa"/>
          </w:tcPr>
          <w:p w14:paraId="48DE2C2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основные финансовые расчеты в сферах предпринимательской деятельности и планирования личных финансов;</w:t>
            </w:r>
          </w:p>
        </w:tc>
        <w:tc>
          <w:tcPr>
            <w:tcW w:w="3857" w:type="dxa"/>
          </w:tcPr>
          <w:p w14:paraId="0E517C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проводит финансовые расчет, включая анализ расходов, необходимых для достижения цели, </w:t>
            </w:r>
          </w:p>
        </w:tc>
        <w:tc>
          <w:tcPr>
            <w:tcW w:w="2155" w:type="dxa"/>
            <w:vMerge/>
          </w:tcPr>
          <w:p w14:paraId="6716F07E" w14:textId="77777777" w:rsidR="000D4AA5" w:rsidRPr="000D4AA5" w:rsidRDefault="000D4AA5" w:rsidP="000D4AA5">
            <w:pPr>
              <w:rPr>
                <w:rFonts w:ascii="Times New Roman" w:hAnsi="Times New Roman" w:cs="Times New Roman"/>
                <w:sz w:val="24"/>
                <w:szCs w:val="24"/>
              </w:rPr>
            </w:pPr>
          </w:p>
        </w:tc>
      </w:tr>
      <w:tr w:rsidR="000D4AA5" w:rsidRPr="000D4AA5" w14:paraId="3D314FA8" w14:textId="77777777" w:rsidTr="00316202">
        <w:trPr>
          <w:trHeight w:val="20"/>
        </w:trPr>
        <w:tc>
          <w:tcPr>
            <w:tcW w:w="3793" w:type="dxa"/>
          </w:tcPr>
          <w:p w14:paraId="1DB65FA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857" w:type="dxa"/>
          </w:tcPr>
          <w:p w14:paraId="788063C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2155" w:type="dxa"/>
            <w:vMerge/>
          </w:tcPr>
          <w:p w14:paraId="7081C361" w14:textId="77777777" w:rsidR="000D4AA5" w:rsidRPr="000D4AA5" w:rsidRDefault="000D4AA5" w:rsidP="000D4AA5">
            <w:pPr>
              <w:rPr>
                <w:rFonts w:ascii="Times New Roman" w:hAnsi="Times New Roman" w:cs="Times New Roman"/>
                <w:sz w:val="24"/>
                <w:szCs w:val="24"/>
              </w:rPr>
            </w:pPr>
          </w:p>
        </w:tc>
      </w:tr>
      <w:tr w:rsidR="000D4AA5" w:rsidRPr="000D4AA5" w14:paraId="08A15F81" w14:textId="77777777" w:rsidTr="00316202">
        <w:trPr>
          <w:trHeight w:val="20"/>
        </w:trPr>
        <w:tc>
          <w:tcPr>
            <w:tcW w:w="3793" w:type="dxa"/>
          </w:tcPr>
          <w:p w14:paraId="27C9BDC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работать в коллективе и команде;</w:t>
            </w:r>
          </w:p>
        </w:tc>
        <w:tc>
          <w:tcPr>
            <w:tcW w:w="3857" w:type="dxa"/>
          </w:tcPr>
          <w:p w14:paraId="0181EAF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эффективные коммуникации в коллективе и команде;</w:t>
            </w:r>
          </w:p>
        </w:tc>
        <w:tc>
          <w:tcPr>
            <w:tcW w:w="2155" w:type="dxa"/>
            <w:vMerge/>
          </w:tcPr>
          <w:p w14:paraId="701FA247" w14:textId="77777777" w:rsidR="000D4AA5" w:rsidRPr="000D4AA5" w:rsidRDefault="000D4AA5" w:rsidP="000D4AA5">
            <w:pPr>
              <w:rPr>
                <w:rFonts w:ascii="Times New Roman" w:hAnsi="Times New Roman" w:cs="Times New Roman"/>
                <w:sz w:val="24"/>
                <w:szCs w:val="24"/>
              </w:rPr>
            </w:pPr>
          </w:p>
        </w:tc>
      </w:tr>
      <w:tr w:rsidR="000D4AA5" w:rsidRPr="000D4AA5" w14:paraId="3F6F9CEE" w14:textId="77777777" w:rsidTr="00316202">
        <w:trPr>
          <w:trHeight w:val="20"/>
        </w:trPr>
        <w:tc>
          <w:tcPr>
            <w:tcW w:w="3793" w:type="dxa"/>
          </w:tcPr>
          <w:p w14:paraId="31D9917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857" w:type="dxa"/>
          </w:tcPr>
          <w:p w14:paraId="02AF0FA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2155" w:type="dxa"/>
            <w:vMerge/>
          </w:tcPr>
          <w:p w14:paraId="10F91A38" w14:textId="77777777" w:rsidR="000D4AA5" w:rsidRPr="000D4AA5" w:rsidRDefault="000D4AA5" w:rsidP="000D4AA5">
            <w:pPr>
              <w:rPr>
                <w:rFonts w:ascii="Times New Roman" w:hAnsi="Times New Roman" w:cs="Times New Roman"/>
                <w:sz w:val="24"/>
                <w:szCs w:val="24"/>
              </w:rPr>
            </w:pPr>
          </w:p>
        </w:tc>
      </w:tr>
    </w:tbl>
    <w:p w14:paraId="37E424FD" w14:textId="77777777" w:rsidR="002B0636" w:rsidRDefault="002B0636">
      <w:pPr>
        <w:rPr>
          <w:rFonts w:ascii="Times New Roman" w:hAnsi="Times New Roman" w:cs="Times New Roman"/>
          <w:b/>
          <w:bCs/>
          <w:sz w:val="24"/>
          <w:szCs w:val="24"/>
        </w:rPr>
      </w:pPr>
    </w:p>
    <w:p w14:paraId="466BBF2C" w14:textId="77777777" w:rsidR="002B0636" w:rsidRPr="002B0636" w:rsidRDefault="002B0636" w:rsidP="002B0636">
      <w:pPr>
        <w:rPr>
          <w:rFonts w:ascii="Times New Roman" w:hAnsi="Times New Roman" w:cs="Times New Roman"/>
          <w:sz w:val="24"/>
          <w:szCs w:val="24"/>
        </w:rPr>
      </w:pPr>
    </w:p>
    <w:p w14:paraId="2E91DCD8" w14:textId="77777777" w:rsidR="002B0636" w:rsidRPr="002B0636" w:rsidRDefault="002B0636" w:rsidP="002B0636">
      <w:pPr>
        <w:rPr>
          <w:rFonts w:ascii="Times New Roman" w:hAnsi="Times New Roman" w:cs="Times New Roman"/>
          <w:sz w:val="24"/>
          <w:szCs w:val="24"/>
        </w:rPr>
      </w:pPr>
    </w:p>
    <w:p w14:paraId="2CD2067D" w14:textId="77777777" w:rsidR="002B0636" w:rsidRPr="002B0636" w:rsidRDefault="002B0636" w:rsidP="002B0636">
      <w:pPr>
        <w:rPr>
          <w:rFonts w:ascii="Times New Roman" w:hAnsi="Times New Roman" w:cs="Times New Roman"/>
          <w:sz w:val="24"/>
          <w:szCs w:val="24"/>
        </w:rPr>
      </w:pPr>
    </w:p>
    <w:p w14:paraId="104FAFD9" w14:textId="77777777" w:rsidR="002B0636" w:rsidRDefault="002B0636">
      <w:pPr>
        <w:rPr>
          <w:rFonts w:ascii="Times New Roman" w:hAnsi="Times New Roman" w:cs="Times New Roman"/>
          <w:b/>
          <w:bCs/>
          <w:sz w:val="24"/>
          <w:szCs w:val="24"/>
        </w:rPr>
      </w:pPr>
    </w:p>
    <w:p w14:paraId="5C19C16A" w14:textId="77777777" w:rsidR="00316202" w:rsidRDefault="00316202">
      <w:pPr>
        <w:ind w:firstLine="709"/>
        <w:jc w:val="both"/>
        <w:rPr>
          <w:rFonts w:ascii="Times New Roman" w:hAnsi="Times New Roman" w:cs="Times New Roman"/>
          <w:b/>
          <w:caps/>
          <w:sz w:val="28"/>
          <w:szCs w:val="28"/>
        </w:rPr>
      </w:pPr>
      <w:bookmarkStart w:id="67" w:name="_Toc223595458"/>
      <w:r>
        <w:rPr>
          <w:rFonts w:ascii="Times New Roman" w:hAnsi="Times New Roman" w:cs="Times New Roman"/>
          <w:b/>
          <w:caps/>
          <w:sz w:val="28"/>
          <w:szCs w:val="28"/>
        </w:rPr>
        <w:br w:type="page"/>
      </w: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68" w:name="_Toc223689496"/>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7"/>
      <w:bookmarkEnd w:id="68"/>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654B5C79" w14:textId="77777777" w:rsidR="008D243B" w:rsidRPr="008D243B" w:rsidRDefault="008D243B" w:rsidP="008D243B">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Рабочая программа: </w:t>
      </w:r>
      <w:r w:rsidRPr="008D243B">
        <w:rPr>
          <w:rFonts w:ascii="Times New Roman" w:eastAsia="Times New Roman" w:hAnsi="Times New Roman" w:cs="Times New Roman"/>
          <w:sz w:val="24"/>
          <w:szCs w:val="24"/>
          <w:u w:val="single"/>
          <w:lang w:eastAsia="ru-RU"/>
        </w:rPr>
        <w:t>Основы финансовой грамотности</w:t>
      </w:r>
      <w:r w:rsidRPr="008D243B">
        <w:rPr>
          <w:rFonts w:ascii="Times New Roman" w:eastAsia="Times New Roman" w:hAnsi="Times New Roman" w:cs="Times New Roman"/>
          <w:sz w:val="24"/>
          <w:szCs w:val="24"/>
          <w:lang w:eastAsia="ru-RU"/>
        </w:rPr>
        <w:t>______________</w:t>
      </w:r>
    </w:p>
    <w:p w14:paraId="172775A9" w14:textId="77777777" w:rsidR="008D243B" w:rsidRPr="008D243B" w:rsidRDefault="008D243B" w:rsidP="008D243B">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___________________________________________________________</w:t>
      </w:r>
    </w:p>
    <w:p w14:paraId="5FD996DB" w14:textId="41733040" w:rsidR="008D243B" w:rsidRPr="008D243B" w:rsidRDefault="008D243B" w:rsidP="008D243B">
      <w:pPr>
        <w:tabs>
          <w:tab w:val="left" w:leader="underscore" w:pos="2067"/>
          <w:tab w:val="left" w:leader="underscore" w:pos="2783"/>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одобрена на 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lang w:eastAsia="ru-RU"/>
        </w:rPr>
        <w:t>/20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7</w:t>
      </w:r>
      <w:r w:rsidRPr="008D243B">
        <w:rPr>
          <w:rFonts w:ascii="Times New Roman" w:eastAsia="Times New Roman" w:hAnsi="Times New Roman" w:cs="Times New Roman"/>
          <w:sz w:val="24"/>
          <w:szCs w:val="24"/>
          <w:lang w:eastAsia="ru-RU"/>
        </w:rPr>
        <w:t xml:space="preserve"> учебный год на заседании предметно-цикловой </w:t>
      </w:r>
    </w:p>
    <w:p w14:paraId="397D2DD2" w14:textId="77777777" w:rsidR="008D243B" w:rsidRPr="008D243B" w:rsidRDefault="008D243B" w:rsidP="008D243B">
      <w:pPr>
        <w:tabs>
          <w:tab w:val="left" w:leader="underscore" w:pos="9210"/>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комиссии </w:t>
      </w:r>
      <w:r w:rsidRPr="008D243B">
        <w:rPr>
          <w:rFonts w:ascii="Times New Roman" w:eastAsia="Times New Roman" w:hAnsi="Times New Roman" w:cs="Times New Roman"/>
          <w:sz w:val="24"/>
          <w:szCs w:val="24"/>
          <w:u w:val="single"/>
          <w:lang w:eastAsia="ru-RU"/>
        </w:rPr>
        <w:t>Социально-культурная деятельность</w:t>
      </w:r>
      <w:r w:rsidRPr="008D243B">
        <w:rPr>
          <w:rFonts w:ascii="Times New Roman" w:eastAsia="Times New Roman" w:hAnsi="Times New Roman" w:cs="Times New Roman"/>
          <w:sz w:val="24"/>
          <w:szCs w:val="24"/>
          <w:lang w:eastAsia="ru-RU"/>
        </w:rPr>
        <w:t>__________</w:t>
      </w:r>
    </w:p>
    <w:p w14:paraId="12539819" w14:textId="42AE10E0" w:rsidR="008D243B" w:rsidRPr="008D243B" w:rsidRDefault="008D243B" w:rsidP="008D243B">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от </w:t>
      </w:r>
      <w:r w:rsidRPr="008D243B">
        <w:rPr>
          <w:rFonts w:ascii="Times New Roman" w:eastAsia="Times New Roman" w:hAnsi="Times New Roman" w:cs="Times New Roman"/>
          <w:sz w:val="24"/>
          <w:szCs w:val="24"/>
          <w:u w:val="single"/>
          <w:lang w:eastAsia="ru-RU"/>
        </w:rPr>
        <w:t>16 мая</w:t>
      </w:r>
      <w:r w:rsidRPr="008D243B">
        <w:rPr>
          <w:rFonts w:ascii="Times New Roman" w:eastAsia="Times New Roman" w:hAnsi="Times New Roman" w:cs="Times New Roman"/>
          <w:sz w:val="24"/>
          <w:szCs w:val="24"/>
          <w:lang w:eastAsia="ru-RU"/>
        </w:rPr>
        <w:t xml:space="preserve"> 20</w:t>
      </w:r>
      <w:r w:rsidRPr="008D243B">
        <w:rPr>
          <w:rFonts w:ascii="Times New Roman" w:eastAsia="Times New Roman" w:hAnsi="Times New Roman" w:cs="Times New Roman"/>
          <w:sz w:val="24"/>
          <w:szCs w:val="24"/>
          <w:u w:val="single"/>
          <w:lang w:eastAsia="ru-RU"/>
        </w:rPr>
        <w:t>2</w:t>
      </w:r>
      <w:r w:rsidR="00577DAD">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u w:val="single"/>
          <w:lang w:eastAsia="ru-RU"/>
        </w:rPr>
        <w:t xml:space="preserve"> </w:t>
      </w:r>
      <w:r w:rsidRPr="008D243B">
        <w:rPr>
          <w:rFonts w:ascii="Times New Roman" w:eastAsia="Times New Roman" w:hAnsi="Times New Roman" w:cs="Times New Roman"/>
          <w:sz w:val="24"/>
          <w:szCs w:val="24"/>
          <w:lang w:eastAsia="ru-RU"/>
        </w:rPr>
        <w:t xml:space="preserve">г., протокол № </w:t>
      </w:r>
      <w:r w:rsidRPr="008D243B">
        <w:rPr>
          <w:rFonts w:ascii="Times New Roman" w:eastAsia="Times New Roman" w:hAnsi="Times New Roman" w:cs="Times New Roman"/>
          <w:sz w:val="24"/>
          <w:szCs w:val="24"/>
          <w:u w:val="single"/>
          <w:lang w:eastAsia="ru-RU"/>
        </w:rPr>
        <w:t>9</w:t>
      </w:r>
      <w:r w:rsidRPr="008D243B">
        <w:rPr>
          <w:rFonts w:ascii="Times New Roman" w:eastAsia="Times New Roman" w:hAnsi="Times New Roman" w:cs="Times New Roman"/>
          <w:sz w:val="24"/>
          <w:szCs w:val="24"/>
          <w:lang w:eastAsia="ru-RU"/>
        </w:rPr>
        <w:t xml:space="preserve"> </w:t>
      </w:r>
    </w:p>
    <w:p w14:paraId="2BFEC383" w14:textId="77777777" w:rsidR="008D243B" w:rsidRPr="008D243B" w:rsidRDefault="008D243B" w:rsidP="008D243B">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Председатель ПЦК _</w:t>
      </w:r>
      <w:proofErr w:type="gramStart"/>
      <w:r w:rsidRPr="008D243B">
        <w:rPr>
          <w:rFonts w:ascii="Times New Roman" w:eastAsia="Times New Roman" w:hAnsi="Times New Roman" w:cs="Times New Roman"/>
          <w:sz w:val="24"/>
          <w:szCs w:val="24"/>
          <w:u w:val="single"/>
          <w:lang w:eastAsia="ru-RU"/>
        </w:rPr>
        <w:t>Т.Е.</w:t>
      </w:r>
      <w:proofErr w:type="gramEnd"/>
      <w:r w:rsidRPr="008D243B">
        <w:rPr>
          <w:rFonts w:ascii="Times New Roman" w:eastAsia="Times New Roman" w:hAnsi="Times New Roman" w:cs="Times New Roman"/>
          <w:sz w:val="24"/>
          <w:szCs w:val="24"/>
          <w:u w:val="single"/>
          <w:lang w:eastAsia="ru-RU"/>
        </w:rPr>
        <w:t xml:space="preserve"> Малыгина</w:t>
      </w:r>
      <w:r w:rsidRPr="008D243B">
        <w:rPr>
          <w:rFonts w:ascii="Times New Roman" w:eastAsia="Times New Roman" w:hAnsi="Times New Roman" w:cs="Times New Roman"/>
          <w:sz w:val="24"/>
          <w:szCs w:val="24"/>
          <w:lang w:eastAsia="ru-RU"/>
        </w:rPr>
        <w:t>___</w:t>
      </w:r>
    </w:p>
    <w:p w14:paraId="679F368E" w14:textId="5980F5AC" w:rsidR="008D243B" w:rsidRPr="008D243B" w:rsidRDefault="008D243B" w:rsidP="008D243B">
      <w:pPr>
        <w:spacing w:after="600" w:line="210" w:lineRule="exact"/>
        <w:ind w:left="3545" w:firstLine="709"/>
        <w:jc w:val="both"/>
        <w:rPr>
          <w:rFonts w:ascii="Times New Roman" w:eastAsia="Times New Roman" w:hAnsi="Times New Roman" w:cs="Times New Roman"/>
          <w:sz w:val="21"/>
          <w:szCs w:val="21"/>
          <w:lang w:eastAsia="ru-RU"/>
        </w:rPr>
      </w:pPr>
      <w:r w:rsidRPr="008D243B">
        <w:rPr>
          <w:rFonts w:ascii="Times New Roman" w:eastAsia="Times New Roman" w:hAnsi="Times New Roman" w:cs="Times New Roman"/>
          <w:sz w:val="21"/>
          <w:szCs w:val="21"/>
          <w:lang w:eastAsia="ru-RU"/>
        </w:rPr>
        <w:tab/>
        <w:t>(Инициалы и фамилия)</w:t>
      </w:r>
    </w:p>
    <w:p w14:paraId="17E70C43" w14:textId="77777777" w:rsidR="00F51894" w:rsidRPr="00E55CD5" w:rsidRDefault="00F51894" w:rsidP="00F51894">
      <w:pPr>
        <w:ind w:firstLine="709"/>
        <w:jc w:val="both"/>
        <w:rPr>
          <w:rFonts w:ascii="Times New Roman" w:hAnsi="Times New Roman" w:cs="Times New Roman"/>
          <w:sz w:val="24"/>
        </w:rPr>
      </w:pPr>
    </w:p>
    <w:p w14:paraId="15CE1DCA" w14:textId="77777777" w:rsidR="00F51894" w:rsidRPr="00E55CD5" w:rsidRDefault="00F51894" w:rsidP="00F51894">
      <w:pPr>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69"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70" w:name="_Toc223595459"/>
      <w:bookmarkStart w:id="71" w:name="_Toc223689497"/>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9"/>
      <w:bookmarkEnd w:id="70"/>
      <w:bookmarkEnd w:id="7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9"/>
      <w:headerReference w:type="default" r:id="rId20"/>
      <w:footerReference w:type="default" r:id="rId21"/>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F4EB8" w14:textId="77777777" w:rsidR="00C3207C" w:rsidRDefault="00C3207C" w:rsidP="003318A0">
      <w:r>
        <w:separator/>
      </w:r>
    </w:p>
  </w:endnote>
  <w:endnote w:type="continuationSeparator" w:id="0">
    <w:p w14:paraId="0E6274A4" w14:textId="77777777" w:rsidR="00C3207C" w:rsidRDefault="00C3207C"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Grande CY">
    <w:altName w:val="Courier New"/>
    <w:charset w:val="59"/>
    <w:family w:val="auto"/>
    <w:pitch w:val="variable"/>
    <w:sig w:usb0="010200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D036B" w14:textId="77777777" w:rsidR="00C3207C" w:rsidRDefault="00C3207C" w:rsidP="003318A0">
      <w:r>
        <w:separator/>
      </w:r>
    </w:p>
  </w:footnote>
  <w:footnote w:type="continuationSeparator" w:id="0">
    <w:p w14:paraId="3EA8A3B8" w14:textId="77777777" w:rsidR="00C3207C" w:rsidRDefault="00C3207C"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7"/>
  </w:num>
  <w:num w:numId="2" w16cid:durableId="282539134">
    <w:abstractNumId w:val="3"/>
  </w:num>
  <w:num w:numId="3" w16cid:durableId="298417505">
    <w:abstractNumId w:val="4"/>
  </w:num>
  <w:num w:numId="4" w16cid:durableId="8410333">
    <w:abstractNumId w:val="0"/>
  </w:num>
  <w:num w:numId="5" w16cid:durableId="458230684">
    <w:abstractNumId w:val="6"/>
  </w:num>
  <w:num w:numId="6" w16cid:durableId="75904978">
    <w:abstractNumId w:val="5"/>
  </w:num>
  <w:num w:numId="7" w16cid:durableId="1082337610">
    <w:abstractNumId w:val="9"/>
  </w:num>
  <w:num w:numId="8" w16cid:durableId="1689521881">
    <w:abstractNumId w:val="2"/>
  </w:num>
  <w:num w:numId="9" w16cid:durableId="1830948893">
    <w:abstractNumId w:val="8"/>
  </w:num>
  <w:num w:numId="10" w16cid:durableId="2081100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A41B8"/>
    <w:rsid w:val="000B2A86"/>
    <w:rsid w:val="000D4AA5"/>
    <w:rsid w:val="001218AE"/>
    <w:rsid w:val="00131BBC"/>
    <w:rsid w:val="00172B68"/>
    <w:rsid w:val="001B1A54"/>
    <w:rsid w:val="001B656C"/>
    <w:rsid w:val="001D2771"/>
    <w:rsid w:val="001D54A4"/>
    <w:rsid w:val="001E6C84"/>
    <w:rsid w:val="00235A09"/>
    <w:rsid w:val="002538E5"/>
    <w:rsid w:val="0028717D"/>
    <w:rsid w:val="00290BCF"/>
    <w:rsid w:val="0029717D"/>
    <w:rsid w:val="002B0636"/>
    <w:rsid w:val="002C321F"/>
    <w:rsid w:val="002E67DF"/>
    <w:rsid w:val="00310022"/>
    <w:rsid w:val="00316202"/>
    <w:rsid w:val="003318A0"/>
    <w:rsid w:val="00385CD0"/>
    <w:rsid w:val="00414382"/>
    <w:rsid w:val="0041732D"/>
    <w:rsid w:val="004417AC"/>
    <w:rsid w:val="004855C2"/>
    <w:rsid w:val="00496724"/>
    <w:rsid w:val="004B3654"/>
    <w:rsid w:val="004C0257"/>
    <w:rsid w:val="004E2511"/>
    <w:rsid w:val="0053523C"/>
    <w:rsid w:val="00541C4A"/>
    <w:rsid w:val="00553872"/>
    <w:rsid w:val="005643BA"/>
    <w:rsid w:val="0056635F"/>
    <w:rsid w:val="00577DAD"/>
    <w:rsid w:val="005966D7"/>
    <w:rsid w:val="005A1795"/>
    <w:rsid w:val="005A2C73"/>
    <w:rsid w:val="005F44DD"/>
    <w:rsid w:val="00612B32"/>
    <w:rsid w:val="0068142C"/>
    <w:rsid w:val="007055F9"/>
    <w:rsid w:val="0073342A"/>
    <w:rsid w:val="0073632E"/>
    <w:rsid w:val="00775BBA"/>
    <w:rsid w:val="007A6FB9"/>
    <w:rsid w:val="007D51E7"/>
    <w:rsid w:val="007F7BD4"/>
    <w:rsid w:val="00830355"/>
    <w:rsid w:val="008A76F6"/>
    <w:rsid w:val="008D243B"/>
    <w:rsid w:val="008E4D8F"/>
    <w:rsid w:val="008F2DD9"/>
    <w:rsid w:val="00911F7D"/>
    <w:rsid w:val="00917F9F"/>
    <w:rsid w:val="00960546"/>
    <w:rsid w:val="009828E6"/>
    <w:rsid w:val="009E103D"/>
    <w:rsid w:val="009F7BA0"/>
    <w:rsid w:val="00A44D46"/>
    <w:rsid w:val="00A502FE"/>
    <w:rsid w:val="00A815C0"/>
    <w:rsid w:val="00AD1038"/>
    <w:rsid w:val="00B13572"/>
    <w:rsid w:val="00C147B4"/>
    <w:rsid w:val="00C16B56"/>
    <w:rsid w:val="00C2509D"/>
    <w:rsid w:val="00C3207C"/>
    <w:rsid w:val="00C406BA"/>
    <w:rsid w:val="00C73908"/>
    <w:rsid w:val="00C7745A"/>
    <w:rsid w:val="00C909FC"/>
    <w:rsid w:val="00D321D6"/>
    <w:rsid w:val="00D42D35"/>
    <w:rsid w:val="00D46BA2"/>
    <w:rsid w:val="00D653FC"/>
    <w:rsid w:val="00D7210C"/>
    <w:rsid w:val="00D72178"/>
    <w:rsid w:val="00D86642"/>
    <w:rsid w:val="00E53640"/>
    <w:rsid w:val="00E640CD"/>
    <w:rsid w:val="00ED6321"/>
    <w:rsid w:val="00EE4FC5"/>
    <w:rsid w:val="00EF2C4B"/>
    <w:rsid w:val="00F16926"/>
    <w:rsid w:val="00F40C88"/>
    <w:rsid w:val="00F42824"/>
    <w:rsid w:val="00F44CC7"/>
    <w:rsid w:val="00F51894"/>
    <w:rsid w:val="00F84BC6"/>
    <w:rsid w:val="00FA7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fr.gov.ru" TargetMode="External"/><Relationship Id="rId18" Type="http://schemas.openxmlformats.org/officeDocument/2006/relationships/hyperlink" Target="http://iurr.ranepa.ru/centry/finl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du.pacc.ru" TargetMode="External"/><Relationship Id="rId17" Type="http://schemas.openxmlformats.org/officeDocument/2006/relationships/hyperlink" Target="http://www.nalog.ru" TargetMode="External"/><Relationship Id="rId2" Type="http://schemas.openxmlformats.org/officeDocument/2006/relationships/numbering" Target="numbering.xml"/><Relationship Id="rId16" Type="http://schemas.openxmlformats.org/officeDocument/2006/relationships/hyperlink" Target="http://www.fmc.hse.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fin.gov.ru/" TargetMode="External"/><Relationship Id="rId5" Type="http://schemas.openxmlformats.org/officeDocument/2006/relationships/webSettings" Target="webSettings.xml"/><Relationship Id="rId15" Type="http://schemas.openxmlformats.org/officeDocument/2006/relationships/hyperlink" Target="http://www.rospotrebnadzor.ru" TargetMode="External"/><Relationship Id="rId23"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1084;&#1086;&#1080;&#1092;&#1080;&#1085;&#1072;&#1085;&#1089;&#1099;.&#1088;&#109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4725</Words>
  <Characters>26934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2026-09-05T11:51:00Z</dcterms:created>
  <dcterms:modified xsi:type="dcterms:W3CDTF">2026-09-05T11:59:00Z</dcterms:modified>
</cp:coreProperties>
</file>