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AFA3" w14:textId="1C116F6E" w:rsidR="003318A0" w:rsidRPr="00282C3C" w:rsidRDefault="003318A0" w:rsidP="003318A0">
      <w:pPr>
        <w:jc w:val="center"/>
        <w:rPr>
          <w:rFonts w:ascii="Times New Roman" w:eastAsia="Calibri" w:hAnsi="Times New Roman" w:cs="Times New Roman"/>
          <w:sz w:val="28"/>
          <w:szCs w:val="28"/>
        </w:rPr>
      </w:pPr>
      <w:r w:rsidRPr="00282C3C">
        <w:rPr>
          <w:rFonts w:ascii="Times New Roman" w:eastAsia="Calibri"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282C3C">
        <w:rPr>
          <w:rFonts w:ascii="Times New Roman" w:eastAsia="Calibri" w:hAnsi="Times New Roman" w:cs="Times New Roman"/>
          <w:sz w:val="28"/>
          <w:szCs w:val="28"/>
        </w:rPr>
        <w:t>С.В.</w:t>
      </w:r>
      <w:proofErr w:type="gramEnd"/>
      <w:r w:rsidRPr="00282C3C">
        <w:rPr>
          <w:rFonts w:ascii="Times New Roman" w:eastAsia="Calibri" w:hAnsi="Times New Roman" w:cs="Times New Roman"/>
          <w:sz w:val="28"/>
          <w:szCs w:val="28"/>
        </w:rPr>
        <w:t xml:space="preserve"> Рахманинова»</w:t>
      </w:r>
    </w:p>
    <w:p w14:paraId="330C1291" w14:textId="77777777" w:rsidR="00F51894" w:rsidRPr="00282C3C" w:rsidRDefault="00F51894" w:rsidP="003318A0">
      <w:pPr>
        <w:jc w:val="center"/>
        <w:rPr>
          <w:rFonts w:ascii="Times New Roman" w:eastAsia="Calibri" w:hAnsi="Times New Roman" w:cs="Times New Roman"/>
          <w:sz w:val="28"/>
          <w:szCs w:val="28"/>
        </w:rPr>
      </w:pPr>
    </w:p>
    <w:p w14:paraId="1993D244" w14:textId="77777777" w:rsidR="003318A0" w:rsidRPr="00282C3C" w:rsidRDefault="003318A0" w:rsidP="003318A0">
      <w:pPr>
        <w:jc w:val="center"/>
        <w:rPr>
          <w:rFonts w:ascii="Times New Roman" w:eastAsia="Calibri" w:hAnsi="Times New Roman" w:cs="Times New Roman"/>
          <w:color w:val="333333"/>
          <w:sz w:val="28"/>
          <w:szCs w:val="28"/>
          <w:shd w:val="clear" w:color="auto" w:fill="FFFFFF"/>
        </w:rPr>
      </w:pPr>
    </w:p>
    <w:p w14:paraId="56F62A35" w14:textId="77777777" w:rsidR="003318A0" w:rsidRPr="00282C3C" w:rsidRDefault="003318A0" w:rsidP="003318A0">
      <w:pPr>
        <w:jc w:val="right"/>
        <w:rPr>
          <w:rFonts w:ascii="Times New Roman" w:eastAsia="Calibri" w:hAnsi="Times New Roman" w:cs="Times New Roman"/>
          <w:color w:val="333333"/>
          <w:sz w:val="28"/>
          <w:szCs w:val="28"/>
          <w:shd w:val="clear" w:color="auto" w:fill="FFFFFF"/>
        </w:rPr>
      </w:pPr>
      <w:r w:rsidRPr="00282C3C">
        <w:rPr>
          <w:rFonts w:ascii="Times New Roman" w:hAnsi="Times New Roman" w:cs="Times New Roman"/>
          <w:noProof/>
          <w:lang w:eastAsia="ru-RU"/>
        </w:rPr>
        <w:drawing>
          <wp:inline distT="0" distB="0" distL="0" distR="0" wp14:anchorId="08E9247F" wp14:editId="7329CA4A">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00590E93" w14:textId="77777777" w:rsidR="00F51894" w:rsidRPr="00282C3C" w:rsidRDefault="00F51894" w:rsidP="003318A0">
      <w:pPr>
        <w:jc w:val="center"/>
        <w:rPr>
          <w:rFonts w:ascii="Times New Roman" w:eastAsia="Calibri" w:hAnsi="Times New Roman" w:cs="Times New Roman"/>
          <w:b/>
          <w:sz w:val="28"/>
          <w:szCs w:val="28"/>
        </w:rPr>
      </w:pPr>
    </w:p>
    <w:p w14:paraId="15931A73" w14:textId="77777777" w:rsidR="00F51894" w:rsidRPr="00282C3C" w:rsidRDefault="00F51894" w:rsidP="003318A0">
      <w:pPr>
        <w:jc w:val="center"/>
        <w:rPr>
          <w:rFonts w:ascii="Times New Roman" w:eastAsia="Calibri" w:hAnsi="Times New Roman" w:cs="Times New Roman"/>
          <w:b/>
          <w:sz w:val="28"/>
          <w:szCs w:val="28"/>
        </w:rPr>
      </w:pPr>
    </w:p>
    <w:p w14:paraId="58697D8A" w14:textId="77777777" w:rsidR="00F51894" w:rsidRPr="00282C3C" w:rsidRDefault="00F51894" w:rsidP="003318A0">
      <w:pPr>
        <w:jc w:val="center"/>
        <w:rPr>
          <w:rFonts w:ascii="Times New Roman" w:eastAsia="Calibri" w:hAnsi="Times New Roman" w:cs="Times New Roman"/>
          <w:b/>
          <w:sz w:val="28"/>
          <w:szCs w:val="28"/>
        </w:rPr>
      </w:pPr>
    </w:p>
    <w:p w14:paraId="3CBE133D" w14:textId="476A69CB" w:rsidR="003318A0" w:rsidRPr="00282C3C" w:rsidRDefault="003318A0" w:rsidP="003318A0">
      <w:pPr>
        <w:jc w:val="center"/>
        <w:rPr>
          <w:rFonts w:ascii="Times New Roman" w:eastAsia="Calibri" w:hAnsi="Times New Roman" w:cs="Times New Roman"/>
          <w:b/>
          <w:sz w:val="28"/>
          <w:szCs w:val="28"/>
        </w:rPr>
      </w:pPr>
      <w:r w:rsidRPr="00282C3C">
        <w:rPr>
          <w:rFonts w:ascii="Times New Roman" w:eastAsia="Calibri" w:hAnsi="Times New Roman" w:cs="Times New Roman"/>
          <w:b/>
          <w:sz w:val="28"/>
          <w:szCs w:val="28"/>
        </w:rPr>
        <w:t>Рабочая программа</w:t>
      </w:r>
    </w:p>
    <w:p w14:paraId="62F4D8C9" w14:textId="77777777" w:rsidR="003318A0" w:rsidRPr="00282C3C" w:rsidRDefault="003318A0" w:rsidP="003318A0">
      <w:pPr>
        <w:jc w:val="center"/>
        <w:rPr>
          <w:rFonts w:ascii="Times New Roman" w:eastAsia="Calibri" w:hAnsi="Times New Roman" w:cs="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318A0" w:rsidRPr="00282C3C" w14:paraId="7957EDB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662D77C0" w14:textId="77777777" w:rsidR="003318A0" w:rsidRPr="00282C3C" w:rsidRDefault="003318A0" w:rsidP="0018524B">
            <w:pPr>
              <w:jc w:val="center"/>
              <w:rPr>
                <w:rFonts w:ascii="Times New Roman" w:eastAsia="Calibri" w:hAnsi="Times New Roman" w:cs="Times New Roman"/>
                <w:b/>
                <w:sz w:val="28"/>
                <w:szCs w:val="28"/>
              </w:rPr>
            </w:pPr>
            <w:r w:rsidRPr="00282C3C">
              <w:rPr>
                <w:rFonts w:ascii="Times New Roman" w:eastAsia="Calibri" w:hAnsi="Times New Roman" w:cs="Times New Roman"/>
                <w:b/>
                <w:sz w:val="28"/>
                <w:szCs w:val="28"/>
              </w:rPr>
              <w:t>ОП.00 Общепрофессиональный цикл</w:t>
            </w:r>
          </w:p>
        </w:tc>
      </w:tr>
      <w:tr w:rsidR="003318A0" w:rsidRPr="00282C3C" w14:paraId="59FD22A0"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3D46A38D"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(наименование цикла)</w:t>
            </w:r>
          </w:p>
        </w:tc>
      </w:tr>
      <w:tr w:rsidR="003318A0" w:rsidRPr="00282C3C" w14:paraId="58DD75F5"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5F263C20" w14:textId="77777777" w:rsidR="003318A0" w:rsidRPr="00282C3C" w:rsidRDefault="003318A0" w:rsidP="0018524B">
            <w:pPr>
              <w:jc w:val="center"/>
              <w:rPr>
                <w:rFonts w:ascii="Times New Roman" w:eastAsia="Calibri" w:hAnsi="Times New Roman" w:cs="Times New Roman"/>
                <w:sz w:val="28"/>
                <w:szCs w:val="28"/>
                <w:highlight w:val="yellow"/>
              </w:rPr>
            </w:pPr>
          </w:p>
        </w:tc>
      </w:tr>
      <w:tr w:rsidR="003318A0" w:rsidRPr="00282C3C" w14:paraId="6BC14FBF"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3032C25" w14:textId="1C30B9F1" w:rsidR="003318A0" w:rsidRPr="00282C3C" w:rsidRDefault="003318A0" w:rsidP="0018524B">
            <w:pPr>
              <w:jc w:val="center"/>
              <w:rPr>
                <w:rFonts w:ascii="Times New Roman" w:eastAsia="Calibri" w:hAnsi="Times New Roman" w:cs="Times New Roman"/>
                <w:b/>
                <w:sz w:val="28"/>
                <w:szCs w:val="28"/>
                <w:highlight w:val="yellow"/>
              </w:rPr>
            </w:pPr>
            <w:r w:rsidRPr="00282C3C">
              <w:rPr>
                <w:rFonts w:ascii="Times New Roman" w:eastAsia="Calibri" w:hAnsi="Times New Roman" w:cs="Times New Roman"/>
                <w:b/>
                <w:sz w:val="28"/>
                <w:szCs w:val="28"/>
              </w:rPr>
              <w:t>ОП.0</w:t>
            </w:r>
            <w:r w:rsidR="003936A0" w:rsidRPr="00282C3C">
              <w:rPr>
                <w:rFonts w:ascii="Times New Roman" w:eastAsia="Calibri" w:hAnsi="Times New Roman" w:cs="Times New Roman"/>
                <w:b/>
                <w:sz w:val="28"/>
                <w:szCs w:val="28"/>
              </w:rPr>
              <w:t>7</w:t>
            </w:r>
            <w:r w:rsidRPr="00282C3C">
              <w:rPr>
                <w:rFonts w:ascii="Times New Roman" w:eastAsia="Calibri" w:hAnsi="Times New Roman" w:cs="Times New Roman"/>
                <w:b/>
                <w:sz w:val="28"/>
                <w:szCs w:val="28"/>
              </w:rPr>
              <w:t xml:space="preserve"> </w:t>
            </w:r>
            <w:r w:rsidR="003936A0" w:rsidRPr="00282C3C">
              <w:rPr>
                <w:rFonts w:ascii="Times New Roman" w:eastAsia="Times New Roman" w:hAnsi="Times New Roman" w:cs="Times New Roman"/>
                <w:b/>
                <w:iCs/>
                <w:sz w:val="28"/>
                <w:szCs w:val="28"/>
                <w:lang w:eastAsia="ru-RU"/>
              </w:rPr>
              <w:t>Литература для детей и юношества</w:t>
            </w:r>
          </w:p>
        </w:tc>
      </w:tr>
      <w:tr w:rsidR="003318A0" w:rsidRPr="00282C3C" w14:paraId="65D74BFD"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721D3716"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(предмет)</w:t>
            </w:r>
          </w:p>
        </w:tc>
      </w:tr>
      <w:tr w:rsidR="003318A0" w:rsidRPr="00282C3C" w14:paraId="6556B60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0F8B12A3" w14:textId="77777777" w:rsidR="003318A0" w:rsidRPr="00282C3C" w:rsidRDefault="003318A0" w:rsidP="0018524B">
            <w:pPr>
              <w:jc w:val="center"/>
              <w:rPr>
                <w:rFonts w:ascii="Times New Roman" w:eastAsia="Calibri" w:hAnsi="Times New Roman" w:cs="Times New Roman"/>
                <w:b/>
                <w:sz w:val="28"/>
                <w:szCs w:val="28"/>
              </w:rPr>
            </w:pPr>
            <w:r w:rsidRPr="00282C3C">
              <w:rPr>
                <w:rFonts w:ascii="Times New Roman" w:eastAsia="Calibri" w:hAnsi="Times New Roman" w:cs="Times New Roman"/>
                <w:b/>
                <w:sz w:val="28"/>
                <w:szCs w:val="28"/>
              </w:rPr>
              <w:t>51.02.03 Библиотечно-информационная деятельность</w:t>
            </w:r>
          </w:p>
        </w:tc>
      </w:tr>
      <w:tr w:rsidR="003318A0" w:rsidRPr="00282C3C" w14:paraId="3D7CB456"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A912672"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(код и наименование специальности)</w:t>
            </w:r>
          </w:p>
        </w:tc>
      </w:tr>
    </w:tbl>
    <w:p w14:paraId="741F27AC" w14:textId="77777777" w:rsidR="003318A0" w:rsidRPr="00282C3C" w:rsidRDefault="003318A0" w:rsidP="003318A0">
      <w:pPr>
        <w:jc w:val="center"/>
        <w:rPr>
          <w:rFonts w:ascii="Times New Roman" w:eastAsia="Calibri" w:hAnsi="Times New Roman" w:cs="Times New Roman"/>
          <w:sz w:val="28"/>
          <w:szCs w:val="28"/>
        </w:rPr>
      </w:pPr>
    </w:p>
    <w:p w14:paraId="6A41E8EB" w14:textId="77777777" w:rsidR="003318A0" w:rsidRPr="00282C3C" w:rsidRDefault="003318A0" w:rsidP="003318A0">
      <w:pPr>
        <w:jc w:val="center"/>
        <w:rPr>
          <w:rFonts w:ascii="Times New Roman" w:eastAsia="Calibri" w:hAnsi="Times New Roman" w:cs="Times New Roman"/>
          <w:sz w:val="28"/>
          <w:szCs w:val="28"/>
        </w:rPr>
      </w:pPr>
    </w:p>
    <w:p w14:paraId="7D916DE3" w14:textId="77777777" w:rsidR="003318A0" w:rsidRPr="00282C3C" w:rsidRDefault="003318A0" w:rsidP="003318A0">
      <w:pPr>
        <w:jc w:val="center"/>
        <w:rPr>
          <w:rFonts w:ascii="Times New Roman" w:eastAsia="Calibri" w:hAnsi="Times New Roman" w:cs="Times New Roman"/>
          <w:sz w:val="28"/>
          <w:szCs w:val="28"/>
        </w:rPr>
      </w:pPr>
    </w:p>
    <w:p w14:paraId="4F319A98" w14:textId="77777777" w:rsidR="003318A0" w:rsidRPr="00282C3C" w:rsidRDefault="003318A0" w:rsidP="003318A0">
      <w:pPr>
        <w:jc w:val="center"/>
        <w:rPr>
          <w:rFonts w:ascii="Times New Roman" w:eastAsia="Calibri" w:hAnsi="Times New Roman" w:cs="Times New Roman"/>
          <w:sz w:val="28"/>
          <w:szCs w:val="28"/>
        </w:rPr>
      </w:pPr>
    </w:p>
    <w:p w14:paraId="3D04A03F" w14:textId="77777777" w:rsidR="003318A0" w:rsidRPr="00282C3C" w:rsidRDefault="003318A0" w:rsidP="003318A0">
      <w:pPr>
        <w:jc w:val="center"/>
        <w:rPr>
          <w:rFonts w:ascii="Times New Roman" w:eastAsia="Calibri" w:hAnsi="Times New Roman" w:cs="Times New Roman"/>
          <w:sz w:val="28"/>
          <w:szCs w:val="28"/>
        </w:rPr>
      </w:pPr>
    </w:p>
    <w:p w14:paraId="7584615B" w14:textId="77777777" w:rsidR="003318A0" w:rsidRPr="00282C3C" w:rsidRDefault="003318A0" w:rsidP="003318A0">
      <w:pPr>
        <w:jc w:val="center"/>
        <w:rPr>
          <w:rFonts w:ascii="Times New Roman" w:eastAsia="Calibri" w:hAnsi="Times New Roman" w:cs="Times New Roman"/>
          <w:sz w:val="28"/>
          <w:szCs w:val="28"/>
        </w:rPr>
      </w:pPr>
    </w:p>
    <w:p w14:paraId="7297E368" w14:textId="77777777" w:rsidR="003318A0" w:rsidRPr="00282C3C" w:rsidRDefault="003318A0" w:rsidP="003318A0">
      <w:pPr>
        <w:jc w:val="center"/>
        <w:rPr>
          <w:rFonts w:ascii="Times New Roman" w:eastAsia="Calibri" w:hAnsi="Times New Roman" w:cs="Times New Roman"/>
          <w:sz w:val="28"/>
          <w:szCs w:val="28"/>
        </w:rPr>
      </w:pPr>
    </w:p>
    <w:p w14:paraId="47FBF6A8" w14:textId="77777777" w:rsidR="003318A0" w:rsidRPr="00282C3C" w:rsidRDefault="003318A0" w:rsidP="003318A0">
      <w:pPr>
        <w:jc w:val="center"/>
        <w:rPr>
          <w:rFonts w:ascii="Times New Roman" w:eastAsia="Calibri" w:hAnsi="Times New Roman" w:cs="Times New Roman"/>
          <w:sz w:val="28"/>
          <w:szCs w:val="28"/>
        </w:rPr>
      </w:pPr>
    </w:p>
    <w:p w14:paraId="283257D6" w14:textId="77777777" w:rsidR="003318A0" w:rsidRPr="00282C3C" w:rsidRDefault="003318A0" w:rsidP="003318A0">
      <w:pPr>
        <w:jc w:val="center"/>
        <w:rPr>
          <w:rFonts w:ascii="Times New Roman" w:eastAsia="Calibri" w:hAnsi="Times New Roman" w:cs="Times New Roman"/>
          <w:sz w:val="28"/>
          <w:szCs w:val="28"/>
        </w:rPr>
      </w:pPr>
    </w:p>
    <w:p w14:paraId="2E606730" w14:textId="77777777" w:rsidR="003318A0" w:rsidRPr="00282C3C" w:rsidRDefault="003318A0" w:rsidP="003318A0">
      <w:pPr>
        <w:jc w:val="right"/>
        <w:rPr>
          <w:rFonts w:ascii="Times New Roman" w:eastAsia="Calibri" w:hAnsi="Times New Roman" w:cs="Times New Roman"/>
          <w:sz w:val="28"/>
          <w:szCs w:val="28"/>
        </w:rPr>
      </w:pPr>
    </w:p>
    <w:p w14:paraId="436369FD" w14:textId="77777777" w:rsidR="003318A0" w:rsidRPr="00282C3C" w:rsidRDefault="003318A0" w:rsidP="003318A0">
      <w:pPr>
        <w:jc w:val="right"/>
        <w:rPr>
          <w:rFonts w:ascii="Times New Roman" w:eastAsia="Calibri" w:hAnsi="Times New Roman" w:cs="Times New Roman"/>
          <w:sz w:val="28"/>
          <w:szCs w:val="28"/>
        </w:rPr>
      </w:pPr>
    </w:p>
    <w:p w14:paraId="57E5E8AC" w14:textId="77777777" w:rsidR="003318A0" w:rsidRPr="00282C3C" w:rsidRDefault="003318A0" w:rsidP="003318A0">
      <w:pPr>
        <w:jc w:val="right"/>
        <w:rPr>
          <w:rFonts w:ascii="Times New Roman" w:eastAsia="Calibri" w:hAnsi="Times New Roman" w:cs="Times New Roman"/>
          <w:sz w:val="28"/>
          <w:szCs w:val="28"/>
        </w:rPr>
      </w:pPr>
    </w:p>
    <w:p w14:paraId="2A1BFF8E" w14:textId="77777777" w:rsidR="003318A0" w:rsidRPr="00282C3C" w:rsidRDefault="003318A0" w:rsidP="003318A0">
      <w:pPr>
        <w:rPr>
          <w:rFonts w:ascii="Times New Roman" w:eastAsia="Calibri" w:hAnsi="Times New Roman" w:cs="Times New Roman"/>
          <w:sz w:val="28"/>
          <w:szCs w:val="28"/>
        </w:rPr>
      </w:pPr>
      <w:r w:rsidRPr="00282C3C">
        <w:rPr>
          <w:rFonts w:ascii="Times New Roman" w:eastAsia="Calibri" w:hAnsi="Times New Roman" w:cs="Times New Roman"/>
          <w:sz w:val="28"/>
          <w:szCs w:val="28"/>
        </w:rPr>
        <w:br w:type="page"/>
      </w:r>
    </w:p>
    <w:p w14:paraId="0F27A1BD"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lastRenderedPageBreak/>
        <w:t xml:space="preserve">Принята на заседании </w:t>
      </w:r>
    </w:p>
    <w:p w14:paraId="7E747725"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Предметно-цикловой комиссии</w:t>
      </w:r>
    </w:p>
    <w:p w14:paraId="550BBC14"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Протокол № 1 от «19» мая 2025 г.</w:t>
      </w:r>
    </w:p>
    <w:p w14:paraId="3E3B2C00" w14:textId="77777777" w:rsidR="003318A0" w:rsidRPr="00282C3C" w:rsidRDefault="003318A0" w:rsidP="003318A0">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318A0" w:rsidRPr="00282C3C" w14:paraId="4AFFDFDB" w14:textId="77777777" w:rsidTr="0018524B">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7F13C294" w14:textId="77777777" w:rsidR="003318A0" w:rsidRPr="00282C3C" w:rsidRDefault="003318A0" w:rsidP="0018524B">
            <w:pPr>
              <w:jc w:val="center"/>
              <w:rPr>
                <w:rFonts w:ascii="Times New Roman" w:eastAsia="Calibri" w:hAnsi="Times New Roman" w:cs="Times New Roman"/>
                <w:sz w:val="28"/>
                <w:szCs w:val="28"/>
              </w:rPr>
            </w:pPr>
            <w:r w:rsidRPr="00282C3C">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41CAC04" w14:textId="77777777" w:rsidR="003318A0" w:rsidRPr="00282C3C" w:rsidRDefault="003318A0" w:rsidP="0018524B">
            <w:pPr>
              <w:jc w:val="center"/>
              <w:rPr>
                <w:rFonts w:ascii="Times New Roman" w:eastAsia="Calibri" w:hAnsi="Times New Roman" w:cs="Times New Roman"/>
                <w:sz w:val="28"/>
                <w:szCs w:val="28"/>
              </w:rPr>
            </w:pPr>
            <w:r w:rsidRPr="00282C3C">
              <w:rPr>
                <w:rFonts w:ascii="Times New Roman" w:eastAsia="Calibri" w:hAnsi="Times New Roman" w:cs="Times New Roman"/>
                <w:sz w:val="28"/>
                <w:szCs w:val="28"/>
              </w:rPr>
              <w:t>Разработчики</w:t>
            </w:r>
          </w:p>
        </w:tc>
      </w:tr>
      <w:tr w:rsidR="003318A0" w:rsidRPr="00282C3C" w14:paraId="5787F64B" w14:textId="77777777" w:rsidTr="0018524B">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553BBC8F" w14:textId="77777777" w:rsidR="003318A0" w:rsidRPr="00282C3C" w:rsidRDefault="003318A0" w:rsidP="0018524B">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 xml:space="preserve">Н.Н. </w:t>
            </w:r>
            <w:proofErr w:type="spellStart"/>
            <w:r w:rsidRPr="00282C3C">
              <w:rPr>
                <w:rFonts w:ascii="Times New Roman" w:eastAsia="Calibri" w:hAnsi="Times New Roman" w:cs="Times New Roman"/>
                <w:sz w:val="28"/>
                <w:szCs w:val="28"/>
              </w:rPr>
              <w:t>Вовнейко</w:t>
            </w:r>
            <w:proofErr w:type="spellEnd"/>
            <w:r w:rsidRPr="00282C3C">
              <w:rPr>
                <w:rFonts w:ascii="Times New Roman" w:eastAsia="Calibri" w:hAnsi="Times New Roman" w:cs="Times New Roman"/>
                <w:sz w:val="28"/>
                <w:szCs w:val="28"/>
              </w:rPr>
              <w:t xml:space="preserve"> </w:t>
            </w:r>
          </w:p>
        </w:tc>
        <w:tc>
          <w:tcPr>
            <w:tcW w:w="4810" w:type="dxa"/>
            <w:tcBorders>
              <w:top w:val="single" w:sz="4" w:space="0" w:color="000000"/>
              <w:left w:val="single" w:sz="4" w:space="0" w:color="000000"/>
              <w:bottom w:val="single" w:sz="4" w:space="0" w:color="000000"/>
              <w:right w:val="single" w:sz="4" w:space="0" w:color="000000"/>
            </w:tcBorders>
            <w:hideMark/>
          </w:tcPr>
          <w:p w14:paraId="6FBD9848" w14:textId="129BCEF3" w:rsidR="003318A0" w:rsidRPr="00282C3C" w:rsidRDefault="003318A0" w:rsidP="003936A0">
            <w:pPr>
              <w:jc w:val="center"/>
              <w:rPr>
                <w:rFonts w:ascii="Times New Roman" w:eastAsia="Calibri" w:hAnsi="Times New Roman" w:cs="Times New Roman"/>
                <w:sz w:val="28"/>
                <w:szCs w:val="28"/>
              </w:rPr>
            </w:pPr>
          </w:p>
        </w:tc>
      </w:tr>
      <w:tr w:rsidR="003318A0" w:rsidRPr="00282C3C" w14:paraId="590F8A88"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16008A11" w14:textId="3C128AD7" w:rsidR="003318A0" w:rsidRPr="00282C3C" w:rsidRDefault="003318A0" w:rsidP="003318A0">
            <w:pPr>
              <w:rPr>
                <w:rFonts w:ascii="Times New Roman" w:eastAsia="Calibri" w:hAnsi="Times New Roman" w:cs="Times New Roman"/>
                <w:szCs w:val="20"/>
              </w:rPr>
            </w:pPr>
            <w:r w:rsidRPr="00282C3C">
              <w:rPr>
                <w:rFonts w:ascii="Times New Roman" w:eastAsia="Calibri" w:hAnsi="Times New Roman" w:cs="Times New Roman"/>
                <w:szCs w:val="20"/>
              </w:rPr>
              <w:t xml:space="preserve"> (</w:t>
            </w:r>
            <w:proofErr w:type="gramStart"/>
            <w:r w:rsidRPr="00282C3C">
              <w:rPr>
                <w:rFonts w:ascii="Times New Roman" w:eastAsia="Calibri" w:hAnsi="Times New Roman" w:cs="Times New Roman"/>
                <w:szCs w:val="20"/>
              </w:rPr>
              <w:t xml:space="preserve">подпись)   </w:t>
            </w:r>
            <w:proofErr w:type="gramEnd"/>
            <w:r w:rsidRPr="00282C3C">
              <w:rPr>
                <w:rFonts w:ascii="Times New Roman" w:eastAsia="Calibri" w:hAnsi="Times New Roman" w:cs="Times New Roman"/>
                <w:szCs w:val="20"/>
              </w:rPr>
              <w:t xml:space="preserve">                                  </w:t>
            </w:r>
            <w:proofErr w:type="gramStart"/>
            <w:r w:rsidRPr="00282C3C">
              <w:rPr>
                <w:rFonts w:ascii="Times New Roman" w:eastAsia="Calibri" w:hAnsi="Times New Roman" w:cs="Times New Roman"/>
                <w:szCs w:val="20"/>
              </w:rPr>
              <w:t xml:space="preserve">   (</w:t>
            </w:r>
            <w:proofErr w:type="gramEnd"/>
            <w:r w:rsidRPr="00282C3C">
              <w:rPr>
                <w:rFonts w:ascii="Times New Roman" w:eastAsia="Calibri" w:hAnsi="Times New Roman" w:cs="Times New Roman"/>
                <w:szCs w:val="20"/>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2DBD7A74" w14:textId="75F1DF95" w:rsidR="003318A0" w:rsidRPr="00282C3C" w:rsidRDefault="003318A0" w:rsidP="003318A0">
            <w:pPr>
              <w:rPr>
                <w:rFonts w:ascii="Times New Roman" w:eastAsia="Calibri" w:hAnsi="Times New Roman" w:cs="Times New Roman"/>
                <w:szCs w:val="20"/>
              </w:rPr>
            </w:pPr>
            <w:r w:rsidRPr="00282C3C">
              <w:rPr>
                <w:rFonts w:ascii="Times New Roman" w:eastAsia="Calibri" w:hAnsi="Times New Roman" w:cs="Times New Roman"/>
                <w:szCs w:val="20"/>
              </w:rPr>
              <w:t xml:space="preserve"> (</w:t>
            </w:r>
            <w:proofErr w:type="gramStart"/>
            <w:r w:rsidRPr="00282C3C">
              <w:rPr>
                <w:rFonts w:ascii="Times New Roman" w:eastAsia="Calibri" w:hAnsi="Times New Roman" w:cs="Times New Roman"/>
                <w:szCs w:val="20"/>
              </w:rPr>
              <w:t xml:space="preserve">подпись)   </w:t>
            </w:r>
            <w:proofErr w:type="gramEnd"/>
            <w:r w:rsidRPr="00282C3C">
              <w:rPr>
                <w:rFonts w:ascii="Times New Roman" w:eastAsia="Calibri" w:hAnsi="Times New Roman" w:cs="Times New Roman"/>
                <w:szCs w:val="20"/>
              </w:rPr>
              <w:t xml:space="preserve">                                  </w:t>
            </w:r>
            <w:proofErr w:type="gramStart"/>
            <w:r w:rsidRPr="00282C3C">
              <w:rPr>
                <w:rFonts w:ascii="Times New Roman" w:eastAsia="Calibri" w:hAnsi="Times New Roman" w:cs="Times New Roman"/>
                <w:szCs w:val="20"/>
              </w:rPr>
              <w:t xml:space="preserve">   (</w:t>
            </w:r>
            <w:proofErr w:type="gramEnd"/>
            <w:r w:rsidRPr="00282C3C">
              <w:rPr>
                <w:rFonts w:ascii="Times New Roman" w:eastAsia="Calibri" w:hAnsi="Times New Roman" w:cs="Times New Roman"/>
                <w:szCs w:val="20"/>
              </w:rPr>
              <w:t>расшифровка)</w:t>
            </w:r>
          </w:p>
        </w:tc>
      </w:tr>
      <w:tr w:rsidR="003318A0" w:rsidRPr="00282C3C" w14:paraId="6C91B02C"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44426DCE" w14:textId="77777777" w:rsidR="003318A0" w:rsidRPr="00282C3C" w:rsidRDefault="003318A0" w:rsidP="0018524B">
            <w:pPr>
              <w:jc w:val="right"/>
              <w:rPr>
                <w:rFonts w:ascii="Times New Roman" w:eastAsia="Calibri" w:hAnsi="Times New Roman" w:cs="Times New Roman"/>
              </w:rPr>
            </w:pPr>
            <w:r w:rsidRPr="00282C3C">
              <w:rPr>
                <w:rFonts w:ascii="Times New Roman" w:eastAsia="Calibri" w:hAnsi="Times New Roman" w:cs="Times New Roman"/>
                <w:sz w:val="28"/>
                <w:szCs w:val="28"/>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437B4EFA" w14:textId="77777777" w:rsidR="003318A0" w:rsidRPr="00282C3C" w:rsidRDefault="003318A0" w:rsidP="0018524B">
            <w:pPr>
              <w:jc w:val="right"/>
              <w:rPr>
                <w:rFonts w:ascii="Times New Roman" w:eastAsia="Calibri" w:hAnsi="Times New Roman" w:cs="Times New Roman"/>
              </w:rPr>
            </w:pPr>
            <w:r w:rsidRPr="00282C3C">
              <w:rPr>
                <w:rFonts w:ascii="Times New Roman" w:eastAsia="Calibri" w:hAnsi="Times New Roman" w:cs="Times New Roman"/>
                <w:sz w:val="28"/>
                <w:szCs w:val="28"/>
              </w:rPr>
              <w:t>«19» мая 2025 г.</w:t>
            </w:r>
          </w:p>
        </w:tc>
      </w:tr>
    </w:tbl>
    <w:p w14:paraId="2C2082A5" w14:textId="77777777" w:rsidR="003318A0" w:rsidRPr="00282C3C" w:rsidRDefault="003318A0" w:rsidP="003318A0">
      <w:pPr>
        <w:jc w:val="right"/>
        <w:rPr>
          <w:rFonts w:ascii="Times New Roman" w:eastAsia="Calibri" w:hAnsi="Times New Roman" w:cs="Times New Roman"/>
          <w:sz w:val="28"/>
          <w:szCs w:val="28"/>
        </w:rPr>
      </w:pPr>
    </w:p>
    <w:p w14:paraId="7640B4C0" w14:textId="44AA3B49" w:rsidR="003318A0" w:rsidRPr="00282C3C" w:rsidRDefault="003318A0" w:rsidP="003318A0">
      <w:pPr>
        <w:jc w:val="both"/>
        <w:rPr>
          <w:rFonts w:ascii="Times New Roman" w:eastAsia="Calibri" w:hAnsi="Times New Roman" w:cs="Times New Roman"/>
          <w:color w:val="000000" w:themeColor="text1"/>
          <w:sz w:val="28"/>
          <w:szCs w:val="28"/>
        </w:rPr>
      </w:pPr>
      <w:r w:rsidRPr="00282C3C">
        <w:rPr>
          <w:rFonts w:ascii="Times New Roman" w:eastAsia="Calibri" w:hAnsi="Times New Roman" w:cs="Times New Roman"/>
          <w:sz w:val="28"/>
          <w:szCs w:val="28"/>
        </w:rPr>
        <w:t xml:space="preserve">Рабочая программа учебной дисциплины </w:t>
      </w:r>
      <w:r w:rsidR="003936A0" w:rsidRPr="00282C3C">
        <w:rPr>
          <w:rFonts w:ascii="Times New Roman" w:eastAsia="Calibri" w:hAnsi="Times New Roman" w:cs="Times New Roman"/>
          <w:sz w:val="28"/>
          <w:szCs w:val="28"/>
        </w:rPr>
        <w:t xml:space="preserve">ОП.07 </w:t>
      </w:r>
      <w:r w:rsidR="003936A0" w:rsidRPr="00282C3C">
        <w:rPr>
          <w:rFonts w:ascii="Times New Roman" w:eastAsia="Times New Roman" w:hAnsi="Times New Roman" w:cs="Times New Roman"/>
          <w:iCs/>
          <w:sz w:val="28"/>
          <w:szCs w:val="28"/>
          <w:lang w:eastAsia="ru-RU"/>
        </w:rPr>
        <w:t>Литература для детей и юношества</w:t>
      </w:r>
      <w:r w:rsidRPr="00282C3C">
        <w:rPr>
          <w:rFonts w:ascii="Times New Roman" w:eastAsia="Calibri" w:hAnsi="Times New Roman" w:cs="Times New Roman"/>
          <w:sz w:val="28"/>
          <w:szCs w:val="28"/>
        </w:rPr>
        <w:t xml:space="preserve"> </w:t>
      </w:r>
      <w:r w:rsidRPr="00282C3C">
        <w:rPr>
          <w:rFonts w:ascii="Times New Roman" w:eastAsia="Calibri"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282C3C">
        <w:rPr>
          <w:rFonts w:ascii="Times New Roman" w:eastAsia="Calibri" w:hAnsi="Times New Roman" w:cs="Times New Roman"/>
          <w:sz w:val="28"/>
          <w:szCs w:val="28"/>
        </w:rPr>
        <w:t xml:space="preserve">51.02.03 Библиотечно-информационная деятельность, </w:t>
      </w:r>
      <w:r w:rsidRPr="00282C3C">
        <w:rPr>
          <w:rFonts w:ascii="Times New Roman" w:hAnsi="Times New Roman" w:cs="Times New Roman"/>
          <w:sz w:val="28"/>
          <w:szCs w:val="28"/>
        </w:rPr>
        <w:t>утвержденным п</w:t>
      </w:r>
      <w:r w:rsidRPr="00282C3C">
        <w:rPr>
          <w:rFonts w:ascii="Times New Roman" w:eastAsia="Calibri" w:hAnsi="Times New Roman" w:cs="Times New Roman"/>
          <w:sz w:val="28"/>
          <w:szCs w:val="28"/>
        </w:rPr>
        <w:t xml:space="preserve">риказом Минпросвещения России от </w:t>
      </w:r>
      <w:r w:rsidRPr="00282C3C">
        <w:rPr>
          <w:rFonts w:ascii="Times New Roman" w:eastAsia="Calibri" w:hAnsi="Times New Roman" w:cs="Times New Roman"/>
          <w:color w:val="000000" w:themeColor="text1"/>
          <w:sz w:val="28"/>
          <w:szCs w:val="28"/>
        </w:rPr>
        <w:t>17.04.2024 № 258.</w:t>
      </w:r>
    </w:p>
    <w:p w14:paraId="2B632E86" w14:textId="77777777" w:rsidR="003318A0" w:rsidRPr="00282C3C" w:rsidRDefault="003318A0" w:rsidP="003318A0">
      <w:pPr>
        <w:ind w:firstLine="360"/>
        <w:jc w:val="both"/>
        <w:rPr>
          <w:rFonts w:ascii="Times New Roman" w:eastAsia="Calibri" w:hAnsi="Times New Roman" w:cs="Times New Roman"/>
          <w:sz w:val="28"/>
          <w:szCs w:val="28"/>
        </w:rPr>
      </w:pPr>
      <w:r w:rsidRPr="00282C3C">
        <w:rPr>
          <w:rFonts w:ascii="Times New Roman" w:eastAsia="Calibri" w:hAnsi="Times New Roman" w:cs="Times New Roman"/>
          <w:color w:val="EE0000"/>
          <w:sz w:val="28"/>
          <w:szCs w:val="28"/>
        </w:rPr>
        <w:br/>
      </w:r>
    </w:p>
    <w:p w14:paraId="16FC9F6D" w14:textId="77777777" w:rsidR="003318A0" w:rsidRPr="00282C3C" w:rsidRDefault="003318A0" w:rsidP="003318A0">
      <w:pPr>
        <w:jc w:val="both"/>
        <w:rPr>
          <w:rFonts w:ascii="Times New Roman" w:hAnsi="Times New Roman" w:cs="Times New Roman"/>
          <w:sz w:val="28"/>
          <w:szCs w:val="28"/>
        </w:rPr>
      </w:pPr>
    </w:p>
    <w:p w14:paraId="747CDCC8"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«Согласовано»</w:t>
      </w:r>
    </w:p>
    <w:p w14:paraId="752EC9BB"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 xml:space="preserve">Заместитель директора по учебной </w:t>
      </w:r>
    </w:p>
    <w:p w14:paraId="1EFE0C7D"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и организационно-методической работе:</w:t>
      </w:r>
    </w:p>
    <w:p w14:paraId="1331CD23" w14:textId="77777777" w:rsidR="003318A0" w:rsidRPr="00282C3C" w:rsidRDefault="003318A0" w:rsidP="003318A0">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318A0" w:rsidRPr="00282C3C" w14:paraId="5CB1F031" w14:textId="77777777" w:rsidTr="0018524B">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977441" w14:textId="77777777" w:rsidR="003318A0" w:rsidRPr="00282C3C" w:rsidRDefault="003318A0" w:rsidP="0018524B">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553D8D2" w14:textId="77777777" w:rsidR="003318A0" w:rsidRPr="00282C3C" w:rsidRDefault="003318A0" w:rsidP="0018524B">
            <w:pPr>
              <w:jc w:val="right"/>
              <w:rPr>
                <w:rFonts w:ascii="Times New Roman" w:eastAsia="Calibri" w:hAnsi="Times New Roman" w:cs="Times New Roman"/>
                <w:sz w:val="28"/>
                <w:szCs w:val="28"/>
              </w:rPr>
            </w:pPr>
            <w:proofErr w:type="spellStart"/>
            <w:r w:rsidRPr="00282C3C">
              <w:rPr>
                <w:rFonts w:ascii="Times New Roman" w:eastAsia="Calibri" w:hAnsi="Times New Roman" w:cs="Times New Roman"/>
                <w:sz w:val="28"/>
                <w:szCs w:val="28"/>
              </w:rPr>
              <w:t>С.Н.Зимнева</w:t>
            </w:r>
            <w:proofErr w:type="spellEnd"/>
          </w:p>
        </w:tc>
      </w:tr>
      <w:tr w:rsidR="003318A0" w:rsidRPr="00282C3C" w14:paraId="3C321D40" w14:textId="77777777" w:rsidTr="0018524B">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15863F7"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6FFBE3E"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(расшифровка)</w:t>
            </w:r>
          </w:p>
        </w:tc>
      </w:tr>
      <w:tr w:rsidR="003318A0" w:rsidRPr="00282C3C" w14:paraId="2CBF1607" w14:textId="77777777" w:rsidTr="0018524B">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998FA16" w14:textId="77777777" w:rsidR="003318A0" w:rsidRPr="00282C3C" w:rsidRDefault="003318A0" w:rsidP="0018524B">
            <w:pPr>
              <w:jc w:val="right"/>
              <w:rPr>
                <w:rFonts w:ascii="Times New Roman" w:eastAsia="Calibri" w:hAnsi="Times New Roman" w:cs="Times New Roman"/>
                <w:sz w:val="16"/>
                <w:szCs w:val="16"/>
              </w:rPr>
            </w:pPr>
            <w:r w:rsidRPr="00282C3C">
              <w:rPr>
                <w:rFonts w:ascii="Times New Roman" w:eastAsia="Calibri" w:hAnsi="Times New Roman" w:cs="Times New Roman"/>
                <w:sz w:val="28"/>
                <w:szCs w:val="28"/>
              </w:rPr>
              <w:t>«19» мая 2025 г.</w:t>
            </w:r>
          </w:p>
        </w:tc>
      </w:tr>
    </w:tbl>
    <w:p w14:paraId="39BCE3EF" w14:textId="77777777" w:rsidR="003318A0" w:rsidRPr="00282C3C" w:rsidRDefault="003318A0" w:rsidP="003318A0">
      <w:pPr>
        <w:pStyle w:val="32"/>
        <w:shd w:val="clear" w:color="auto" w:fill="auto"/>
        <w:spacing w:line="240" w:lineRule="auto"/>
        <w:ind w:firstLine="709"/>
        <w:rPr>
          <w:rFonts w:ascii="Times New Roman" w:hAnsi="Times New Roman" w:cs="Times New Roman"/>
          <w:b/>
          <w:spacing w:val="0"/>
          <w:sz w:val="28"/>
          <w:szCs w:val="28"/>
        </w:rPr>
      </w:pPr>
    </w:p>
    <w:p w14:paraId="1E81160D" w14:textId="77777777" w:rsidR="003318A0" w:rsidRPr="00282C3C" w:rsidRDefault="003318A0" w:rsidP="003318A0">
      <w:pPr>
        <w:pStyle w:val="32"/>
        <w:shd w:val="clear" w:color="auto" w:fill="auto"/>
        <w:spacing w:line="240" w:lineRule="auto"/>
        <w:ind w:firstLine="709"/>
        <w:rPr>
          <w:rFonts w:ascii="Times New Roman" w:hAnsi="Times New Roman" w:cs="Times New Roman"/>
          <w:b/>
          <w:spacing w:val="0"/>
          <w:sz w:val="28"/>
          <w:szCs w:val="28"/>
        </w:rPr>
      </w:pPr>
    </w:p>
    <w:p w14:paraId="5937BC79" w14:textId="77777777" w:rsidR="003318A0" w:rsidRPr="00282C3C" w:rsidRDefault="003318A0" w:rsidP="003318A0">
      <w:pPr>
        <w:pStyle w:val="32"/>
        <w:shd w:val="clear" w:color="auto" w:fill="auto"/>
        <w:spacing w:line="240" w:lineRule="auto"/>
        <w:ind w:firstLine="709"/>
        <w:rPr>
          <w:rFonts w:ascii="Times New Roman" w:hAnsi="Times New Roman" w:cs="Times New Roman"/>
          <w:b/>
          <w:spacing w:val="0"/>
          <w:sz w:val="28"/>
          <w:szCs w:val="28"/>
        </w:rPr>
      </w:pPr>
    </w:p>
    <w:p w14:paraId="4A46604C" w14:textId="77777777" w:rsidR="003318A0" w:rsidRPr="00282C3C" w:rsidRDefault="003318A0" w:rsidP="003318A0">
      <w:pPr>
        <w:pStyle w:val="32"/>
        <w:shd w:val="clear" w:color="auto" w:fill="auto"/>
        <w:spacing w:line="240" w:lineRule="auto"/>
        <w:ind w:firstLine="709"/>
        <w:rPr>
          <w:rFonts w:ascii="Times New Roman" w:hAnsi="Times New Roman" w:cs="Times New Roman"/>
          <w:b/>
          <w:spacing w:val="0"/>
          <w:sz w:val="28"/>
          <w:szCs w:val="28"/>
        </w:rPr>
      </w:pPr>
    </w:p>
    <w:p w14:paraId="11A9CA56" w14:textId="77777777" w:rsidR="002B0636" w:rsidRPr="00282C3C" w:rsidRDefault="002B0636" w:rsidP="002B0636">
      <w:pPr>
        <w:spacing w:line="360" w:lineRule="auto"/>
        <w:jc w:val="center"/>
        <w:rPr>
          <w:rFonts w:ascii="Times New Roman" w:hAnsi="Times New Roman" w:cs="Times New Roman"/>
          <w:b/>
          <w:bCs/>
          <w:sz w:val="24"/>
          <w:szCs w:val="24"/>
        </w:rPr>
      </w:pPr>
    </w:p>
    <w:p w14:paraId="39C3F340" w14:textId="77777777" w:rsidR="002B0636" w:rsidRPr="00282C3C" w:rsidRDefault="002B0636" w:rsidP="002B0636">
      <w:pPr>
        <w:spacing w:line="360" w:lineRule="auto"/>
        <w:jc w:val="center"/>
        <w:rPr>
          <w:rFonts w:ascii="Times New Roman" w:hAnsi="Times New Roman" w:cs="Times New Roman"/>
          <w:b/>
          <w:bCs/>
          <w:sz w:val="24"/>
          <w:szCs w:val="24"/>
        </w:rPr>
      </w:pPr>
    </w:p>
    <w:p w14:paraId="2D57A5F5" w14:textId="77777777" w:rsidR="002B0636" w:rsidRPr="00282C3C" w:rsidRDefault="002B0636" w:rsidP="002B0636">
      <w:pPr>
        <w:spacing w:line="360" w:lineRule="auto"/>
        <w:jc w:val="center"/>
        <w:rPr>
          <w:rFonts w:ascii="Times New Roman" w:hAnsi="Times New Roman" w:cs="Times New Roman"/>
          <w:b/>
          <w:bCs/>
          <w:sz w:val="24"/>
          <w:szCs w:val="24"/>
        </w:rPr>
      </w:pPr>
    </w:p>
    <w:p w14:paraId="16867B54" w14:textId="77777777" w:rsidR="002B0636" w:rsidRPr="00282C3C" w:rsidRDefault="002B0636" w:rsidP="002B0636">
      <w:pPr>
        <w:spacing w:line="360" w:lineRule="auto"/>
        <w:jc w:val="center"/>
        <w:rPr>
          <w:rFonts w:ascii="Times New Roman" w:hAnsi="Times New Roman" w:cs="Times New Roman"/>
          <w:b/>
          <w:bCs/>
          <w:sz w:val="24"/>
          <w:szCs w:val="24"/>
        </w:rPr>
      </w:pPr>
    </w:p>
    <w:p w14:paraId="4035F864" w14:textId="77777777" w:rsidR="002B0636" w:rsidRPr="00282C3C" w:rsidRDefault="002B0636" w:rsidP="002B0636">
      <w:pPr>
        <w:spacing w:line="360" w:lineRule="auto"/>
        <w:jc w:val="center"/>
        <w:rPr>
          <w:rFonts w:ascii="Times New Roman" w:hAnsi="Times New Roman" w:cs="Times New Roman"/>
          <w:b/>
          <w:bCs/>
          <w:sz w:val="24"/>
          <w:szCs w:val="24"/>
        </w:rPr>
      </w:pPr>
    </w:p>
    <w:p w14:paraId="7186FAFA" w14:textId="77777777" w:rsidR="002B0636" w:rsidRPr="00282C3C" w:rsidRDefault="002B0636" w:rsidP="002B0636">
      <w:pPr>
        <w:spacing w:line="360" w:lineRule="auto"/>
        <w:jc w:val="center"/>
        <w:rPr>
          <w:rFonts w:ascii="Times New Roman" w:hAnsi="Times New Roman" w:cs="Times New Roman"/>
          <w:b/>
          <w:bCs/>
          <w:sz w:val="24"/>
          <w:szCs w:val="24"/>
        </w:rPr>
      </w:pPr>
    </w:p>
    <w:p w14:paraId="6257432D" w14:textId="77777777" w:rsidR="002B0636" w:rsidRPr="00282C3C" w:rsidRDefault="002B0636" w:rsidP="002B0636">
      <w:pPr>
        <w:spacing w:line="360" w:lineRule="auto"/>
        <w:jc w:val="center"/>
        <w:rPr>
          <w:rFonts w:ascii="Times New Roman" w:hAnsi="Times New Roman" w:cs="Times New Roman"/>
          <w:b/>
          <w:bCs/>
          <w:sz w:val="24"/>
          <w:szCs w:val="24"/>
        </w:rPr>
      </w:pPr>
    </w:p>
    <w:p w14:paraId="48B90703" w14:textId="77777777" w:rsidR="002B0636" w:rsidRPr="00282C3C" w:rsidRDefault="002B0636" w:rsidP="002B0636">
      <w:pPr>
        <w:spacing w:line="360" w:lineRule="auto"/>
        <w:jc w:val="center"/>
        <w:rPr>
          <w:rFonts w:ascii="Times New Roman" w:hAnsi="Times New Roman" w:cs="Times New Roman"/>
          <w:b/>
          <w:bCs/>
          <w:sz w:val="24"/>
          <w:szCs w:val="24"/>
        </w:rPr>
      </w:pPr>
    </w:p>
    <w:p w14:paraId="7D4EECFB" w14:textId="77777777" w:rsidR="002B0636" w:rsidRPr="00282C3C" w:rsidRDefault="002B0636" w:rsidP="002B0636">
      <w:pPr>
        <w:spacing w:line="360" w:lineRule="auto"/>
        <w:jc w:val="center"/>
        <w:rPr>
          <w:rFonts w:ascii="Times New Roman" w:hAnsi="Times New Roman" w:cs="Times New Roman"/>
          <w:b/>
          <w:bCs/>
          <w:sz w:val="24"/>
          <w:szCs w:val="24"/>
        </w:rPr>
      </w:pPr>
    </w:p>
    <w:p w14:paraId="57E652CB" w14:textId="77777777" w:rsidR="002B0636" w:rsidRPr="00282C3C" w:rsidRDefault="002B0636" w:rsidP="002B0636">
      <w:pPr>
        <w:spacing w:line="360" w:lineRule="auto"/>
        <w:jc w:val="center"/>
        <w:rPr>
          <w:rFonts w:ascii="Times New Roman" w:hAnsi="Times New Roman" w:cs="Times New Roman"/>
          <w:b/>
          <w:bCs/>
          <w:sz w:val="24"/>
          <w:szCs w:val="24"/>
        </w:rPr>
      </w:pPr>
    </w:p>
    <w:p w14:paraId="3A030818" w14:textId="77777777" w:rsidR="002B0636" w:rsidRPr="00282C3C" w:rsidRDefault="002B0636" w:rsidP="002B0636">
      <w:pPr>
        <w:spacing w:line="360" w:lineRule="auto"/>
        <w:jc w:val="center"/>
        <w:rPr>
          <w:rFonts w:ascii="Times New Roman" w:hAnsi="Times New Roman" w:cs="Times New Roman"/>
          <w:b/>
          <w:bCs/>
          <w:sz w:val="24"/>
          <w:szCs w:val="24"/>
        </w:rPr>
      </w:pPr>
    </w:p>
    <w:p w14:paraId="733C6540" w14:textId="6A47C3B7" w:rsidR="002B0636" w:rsidRPr="00282C3C" w:rsidRDefault="002B0636" w:rsidP="005966D7">
      <w:pPr>
        <w:pStyle w:val="13"/>
        <w:outlineLvl w:val="9"/>
        <w:rPr>
          <w:rFonts w:ascii="Times New Roman" w:hAnsi="Times New Roman"/>
          <w:color w:val="auto"/>
          <w:lang w:val="ru-RU"/>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282C3C">
        <w:rPr>
          <w:rFonts w:ascii="Times New Roman" w:hAnsi="Times New Roman"/>
          <w:color w:val="auto"/>
          <w:lang w:val="ru-RU"/>
        </w:rPr>
        <w:lastRenderedPageBreak/>
        <w:t>СОДЕРЖАНИЕ</w:t>
      </w:r>
      <w:bookmarkEnd w:id="0"/>
      <w:r w:rsidRPr="00282C3C">
        <w:rPr>
          <w:rFonts w:ascii="Times New Roman" w:hAnsi="Times New Roman"/>
          <w:color w:val="auto"/>
          <w:lang w:val="ru-RU"/>
        </w:rPr>
        <w:t xml:space="preserve"> </w:t>
      </w:r>
      <w:bookmarkEnd w:id="1"/>
      <w:bookmarkEnd w:id="2"/>
      <w:bookmarkEnd w:id="3"/>
      <w:bookmarkEnd w:id="4"/>
      <w:bookmarkEnd w:id="5"/>
      <w:bookmarkEnd w:id="6"/>
      <w:bookmarkEnd w:id="7"/>
      <w:bookmarkEnd w:id="8"/>
      <w:bookmarkEnd w:id="9"/>
      <w:bookmarkEnd w:id="10"/>
      <w:bookmarkEnd w:id="11"/>
    </w:p>
    <w:bookmarkStart w:id="12" w:name="_Toc223595454" w:displacedByCustomXml="next"/>
    <w:sdt>
      <w:sdtPr>
        <w:rPr>
          <w:rFonts w:ascii="Times New Roman" w:hAnsi="Times New Roman" w:cs="Times New Roman"/>
          <w:b/>
          <w:bCs/>
          <w:sz w:val="28"/>
          <w:szCs w:val="28"/>
        </w:rPr>
        <w:id w:val="479350738"/>
        <w:docPartObj>
          <w:docPartGallery w:val="Table of Contents"/>
          <w:docPartUnique/>
        </w:docPartObj>
      </w:sdtPr>
      <w:sdtEndPr>
        <w:rPr>
          <w:sz w:val="22"/>
          <w:szCs w:val="22"/>
        </w:rPr>
      </w:sdtEndPr>
      <w:sdtContent>
        <w:p w14:paraId="13346D27" w14:textId="68C57B1E" w:rsidR="005966D7" w:rsidRPr="00282C3C" w:rsidRDefault="005966D7" w:rsidP="005966D7">
          <w:pPr>
            <w:ind w:firstLine="709"/>
            <w:jc w:val="center"/>
            <w:rPr>
              <w:rFonts w:ascii="Times New Roman" w:hAnsi="Times New Roman" w:cs="Times New Roman"/>
              <w:b/>
              <w:bCs/>
              <w:sz w:val="28"/>
              <w:szCs w:val="28"/>
            </w:rPr>
          </w:pPr>
        </w:p>
        <w:p w14:paraId="66F09898" w14:textId="7B2E628D"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r w:rsidRPr="00282C3C">
            <w:rPr>
              <w:caps/>
            </w:rPr>
            <w:fldChar w:fldCharType="begin"/>
          </w:r>
          <w:r w:rsidRPr="00282C3C">
            <w:rPr>
              <w:caps/>
            </w:rPr>
            <w:instrText xml:space="preserve"> TOC \o "1-3" \h \z \u </w:instrText>
          </w:r>
          <w:r w:rsidRPr="00282C3C">
            <w:rPr>
              <w:caps/>
            </w:rPr>
            <w:fldChar w:fldCharType="separate"/>
          </w:r>
          <w:hyperlink w:anchor="_Toc223597208" w:history="1">
            <w:r w:rsidRPr="00282C3C">
              <w:rPr>
                <w:rStyle w:val="af"/>
                <w:caps/>
                <w:sz w:val="24"/>
                <w:szCs w:val="24"/>
              </w:rPr>
              <w:t>1. ПОЯСНИТЕЛЬНАЯ ЗАПИСКА</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_Toc223597208 \h </w:instrText>
            </w:r>
            <w:r w:rsidRPr="00282C3C">
              <w:rPr>
                <w:caps/>
                <w:webHidden/>
                <w:sz w:val="24"/>
                <w:szCs w:val="24"/>
              </w:rPr>
            </w:r>
            <w:r w:rsidRPr="00282C3C">
              <w:rPr>
                <w:caps/>
                <w:webHidden/>
                <w:sz w:val="24"/>
                <w:szCs w:val="24"/>
              </w:rPr>
              <w:fldChar w:fldCharType="separate"/>
            </w:r>
            <w:r w:rsidR="001A6175">
              <w:rPr>
                <w:caps/>
                <w:webHidden/>
                <w:sz w:val="24"/>
                <w:szCs w:val="24"/>
              </w:rPr>
              <w:t>4</w:t>
            </w:r>
            <w:r w:rsidRPr="00282C3C">
              <w:rPr>
                <w:caps/>
                <w:webHidden/>
                <w:sz w:val="24"/>
                <w:szCs w:val="24"/>
              </w:rPr>
              <w:fldChar w:fldCharType="end"/>
            </w:r>
          </w:hyperlink>
        </w:p>
        <w:p w14:paraId="371AF7A1" w14:textId="4D12AD6E"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09" w:history="1">
            <w:r w:rsidRPr="00282C3C">
              <w:rPr>
                <w:rStyle w:val="af"/>
                <w:caps/>
                <w:sz w:val="24"/>
                <w:szCs w:val="24"/>
              </w:rPr>
              <w:t>2. Структура и содержание ДИСЦИПЛИНЫ</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_Toc223597209 \h </w:instrText>
            </w:r>
            <w:r w:rsidRPr="00282C3C">
              <w:rPr>
                <w:caps/>
                <w:webHidden/>
                <w:sz w:val="24"/>
                <w:szCs w:val="24"/>
              </w:rPr>
            </w:r>
            <w:r w:rsidRPr="00282C3C">
              <w:rPr>
                <w:caps/>
                <w:webHidden/>
                <w:sz w:val="24"/>
                <w:szCs w:val="24"/>
              </w:rPr>
              <w:fldChar w:fldCharType="separate"/>
            </w:r>
            <w:r w:rsidR="001A6175">
              <w:rPr>
                <w:caps/>
                <w:webHidden/>
                <w:sz w:val="24"/>
                <w:szCs w:val="24"/>
              </w:rPr>
              <w:t>7</w:t>
            </w:r>
            <w:r w:rsidRPr="00282C3C">
              <w:rPr>
                <w:caps/>
                <w:webHidden/>
                <w:sz w:val="24"/>
                <w:szCs w:val="24"/>
              </w:rPr>
              <w:fldChar w:fldCharType="end"/>
            </w:r>
          </w:hyperlink>
        </w:p>
        <w:p w14:paraId="209AB15C" w14:textId="30FAD4F6"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10" w:history="1">
            <w:r w:rsidRPr="00282C3C">
              <w:rPr>
                <w:rStyle w:val="af"/>
                <w:caps/>
                <w:sz w:val="24"/>
                <w:szCs w:val="24"/>
              </w:rPr>
              <w:t>3. условия реализации ПРОГРАММЫ дисциплины</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_Toc223597210 \h </w:instrText>
            </w:r>
            <w:r w:rsidRPr="00282C3C">
              <w:rPr>
                <w:caps/>
                <w:webHidden/>
                <w:sz w:val="24"/>
                <w:szCs w:val="24"/>
              </w:rPr>
            </w:r>
            <w:r w:rsidRPr="00282C3C">
              <w:rPr>
                <w:caps/>
                <w:webHidden/>
                <w:sz w:val="24"/>
                <w:szCs w:val="24"/>
              </w:rPr>
              <w:fldChar w:fldCharType="separate"/>
            </w:r>
            <w:r w:rsidR="001A6175">
              <w:rPr>
                <w:caps/>
                <w:webHidden/>
                <w:sz w:val="24"/>
                <w:szCs w:val="24"/>
              </w:rPr>
              <w:t>18</w:t>
            </w:r>
            <w:r w:rsidRPr="00282C3C">
              <w:rPr>
                <w:caps/>
                <w:webHidden/>
                <w:sz w:val="24"/>
                <w:szCs w:val="24"/>
              </w:rPr>
              <w:fldChar w:fldCharType="end"/>
            </w:r>
          </w:hyperlink>
        </w:p>
        <w:p w14:paraId="6992D00A" w14:textId="47C0AF3B"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11" w:history="1">
            <w:r w:rsidRPr="00282C3C">
              <w:rPr>
                <w:rStyle w:val="af"/>
                <w:caps/>
                <w:sz w:val="24"/>
                <w:szCs w:val="24"/>
              </w:rPr>
              <w:t>4. Контроль и оценка результатов  освоения ДИСЦИПЛИНЫ</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_Toc223597211 \h </w:instrText>
            </w:r>
            <w:r w:rsidRPr="00282C3C">
              <w:rPr>
                <w:caps/>
                <w:webHidden/>
                <w:sz w:val="24"/>
                <w:szCs w:val="24"/>
              </w:rPr>
            </w:r>
            <w:r w:rsidRPr="00282C3C">
              <w:rPr>
                <w:caps/>
                <w:webHidden/>
                <w:sz w:val="24"/>
                <w:szCs w:val="24"/>
              </w:rPr>
              <w:fldChar w:fldCharType="separate"/>
            </w:r>
            <w:r w:rsidR="001A6175">
              <w:rPr>
                <w:caps/>
                <w:webHidden/>
                <w:sz w:val="24"/>
                <w:szCs w:val="24"/>
              </w:rPr>
              <w:t>19</w:t>
            </w:r>
            <w:r w:rsidRPr="00282C3C">
              <w:rPr>
                <w:caps/>
                <w:webHidden/>
                <w:sz w:val="24"/>
                <w:szCs w:val="24"/>
              </w:rPr>
              <w:fldChar w:fldCharType="end"/>
            </w:r>
          </w:hyperlink>
        </w:p>
        <w:p w14:paraId="4044039F" w14:textId="759045CB"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12" w:history="1">
            <w:r w:rsidRPr="00282C3C">
              <w:rPr>
                <w:rStyle w:val="af"/>
                <w:caps/>
                <w:sz w:val="24"/>
                <w:szCs w:val="24"/>
              </w:rPr>
              <w:t xml:space="preserve">Лист переутверждения рабочей программы </w:t>
            </w:r>
            <w:r w:rsidRPr="00282C3C">
              <w:rPr>
                <w:rStyle w:val="af"/>
                <w:caps/>
                <w:kern w:val="28"/>
                <w:sz w:val="24"/>
                <w:szCs w:val="24"/>
              </w:rPr>
              <w:t>дисциплины</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_Toc223597212 \h </w:instrText>
            </w:r>
            <w:r w:rsidRPr="00282C3C">
              <w:rPr>
                <w:caps/>
                <w:webHidden/>
                <w:sz w:val="24"/>
                <w:szCs w:val="24"/>
              </w:rPr>
            </w:r>
            <w:r w:rsidRPr="00282C3C">
              <w:rPr>
                <w:caps/>
                <w:webHidden/>
                <w:sz w:val="24"/>
                <w:szCs w:val="24"/>
              </w:rPr>
              <w:fldChar w:fldCharType="separate"/>
            </w:r>
            <w:r w:rsidR="001A6175">
              <w:rPr>
                <w:caps/>
                <w:webHidden/>
                <w:sz w:val="24"/>
                <w:szCs w:val="24"/>
              </w:rPr>
              <w:t>21</w:t>
            </w:r>
            <w:r w:rsidRPr="00282C3C">
              <w:rPr>
                <w:caps/>
                <w:webHidden/>
                <w:sz w:val="24"/>
                <w:szCs w:val="24"/>
              </w:rPr>
              <w:fldChar w:fldCharType="end"/>
            </w:r>
          </w:hyperlink>
        </w:p>
        <w:p w14:paraId="0C4BCB7F" w14:textId="4C544758"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13" w:history="1">
            <w:r w:rsidRPr="00282C3C">
              <w:rPr>
                <w:rStyle w:val="af"/>
                <w:caps/>
                <w:sz w:val="24"/>
                <w:szCs w:val="24"/>
              </w:rPr>
              <w:t>ЛИСТ РЕГИСТРАЦИИ ИЗМЕНЕНИЙ, ВНЕСЕННЫХ В РАБОЧУЮ ПРОГРАММУ</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_Toc223597213 \h </w:instrText>
            </w:r>
            <w:r w:rsidRPr="00282C3C">
              <w:rPr>
                <w:caps/>
                <w:webHidden/>
                <w:sz w:val="24"/>
                <w:szCs w:val="24"/>
              </w:rPr>
            </w:r>
            <w:r w:rsidRPr="00282C3C">
              <w:rPr>
                <w:caps/>
                <w:webHidden/>
                <w:sz w:val="24"/>
                <w:szCs w:val="24"/>
              </w:rPr>
              <w:fldChar w:fldCharType="separate"/>
            </w:r>
            <w:r w:rsidR="001A6175">
              <w:rPr>
                <w:caps/>
                <w:webHidden/>
                <w:sz w:val="24"/>
                <w:szCs w:val="24"/>
              </w:rPr>
              <w:t>22</w:t>
            </w:r>
            <w:r w:rsidRPr="00282C3C">
              <w:rPr>
                <w:caps/>
                <w:webHidden/>
                <w:sz w:val="24"/>
                <w:szCs w:val="24"/>
              </w:rPr>
              <w:fldChar w:fldCharType="end"/>
            </w:r>
          </w:hyperlink>
        </w:p>
        <w:p w14:paraId="52CA8DB8" w14:textId="77777777" w:rsidR="005966D7" w:rsidRPr="00282C3C" w:rsidRDefault="005966D7" w:rsidP="005966D7">
          <w:pPr>
            <w:rPr>
              <w:rFonts w:ascii="Times New Roman" w:hAnsi="Times New Roman" w:cs="Times New Roman"/>
              <w:b/>
              <w:bCs/>
            </w:rPr>
          </w:pPr>
          <w:r w:rsidRPr="00282C3C">
            <w:rPr>
              <w:rFonts w:ascii="Times New Roman" w:hAnsi="Times New Roman" w:cs="Times New Roman"/>
              <w:b/>
              <w:bCs/>
              <w:caps/>
            </w:rPr>
            <w:fldChar w:fldCharType="end"/>
          </w:r>
        </w:p>
      </w:sdtContent>
    </w:sdt>
    <w:p w14:paraId="7FF8BB28" w14:textId="3FABA9BB" w:rsidR="005966D7" w:rsidRPr="00282C3C" w:rsidRDefault="005966D7">
      <w:pPr>
        <w:pStyle w:val="af7"/>
        <w:rPr>
          <w:rFonts w:ascii="Times New Roman" w:hAnsi="Times New Roman" w:cs="Times New Roman"/>
          <w:b/>
          <w:bCs/>
          <w:color w:val="auto"/>
          <w:sz w:val="28"/>
          <w:szCs w:val="28"/>
        </w:rPr>
      </w:pPr>
    </w:p>
    <w:p w14:paraId="445A22EF" w14:textId="6A3211BC" w:rsidR="005966D7" w:rsidRPr="00282C3C" w:rsidRDefault="005966D7">
      <w:pPr>
        <w:rPr>
          <w:rFonts w:ascii="Times New Roman" w:hAnsi="Times New Roman" w:cs="Times New Roman"/>
        </w:rPr>
      </w:pPr>
    </w:p>
    <w:p w14:paraId="68345DE7" w14:textId="00A0D0F0" w:rsidR="005966D7" w:rsidRPr="00282C3C" w:rsidRDefault="005966D7">
      <w:pPr>
        <w:ind w:firstLine="709"/>
        <w:jc w:val="both"/>
        <w:rPr>
          <w:rFonts w:ascii="Times New Roman" w:eastAsiaTheme="majorEastAsia" w:hAnsi="Times New Roman" w:cs="Times New Roman"/>
          <w:b/>
          <w:bCs/>
          <w:sz w:val="28"/>
          <w:szCs w:val="28"/>
        </w:rPr>
      </w:pPr>
    </w:p>
    <w:p w14:paraId="628A2DD0" w14:textId="77777777" w:rsidR="005966D7" w:rsidRPr="00282C3C" w:rsidRDefault="005966D7">
      <w:pPr>
        <w:ind w:firstLine="709"/>
        <w:jc w:val="both"/>
        <w:rPr>
          <w:rFonts w:ascii="Times New Roman" w:eastAsiaTheme="majorEastAsia" w:hAnsi="Times New Roman" w:cs="Times New Roman"/>
          <w:b/>
          <w:bCs/>
          <w:sz w:val="28"/>
          <w:szCs w:val="28"/>
        </w:rPr>
      </w:pPr>
      <w:bookmarkStart w:id="13" w:name="_Toc223597208"/>
      <w:r w:rsidRPr="00282C3C">
        <w:rPr>
          <w:rFonts w:ascii="Times New Roman" w:hAnsi="Times New Roman" w:cs="Times New Roman"/>
          <w:b/>
          <w:bCs/>
          <w:sz w:val="28"/>
          <w:szCs w:val="28"/>
        </w:rPr>
        <w:br w:type="page"/>
      </w:r>
    </w:p>
    <w:p w14:paraId="19365610" w14:textId="155E6D0C" w:rsidR="00F51894" w:rsidRPr="00282C3C" w:rsidRDefault="00F51894" w:rsidP="005966D7">
      <w:pPr>
        <w:pStyle w:val="1"/>
        <w:jc w:val="center"/>
        <w:rPr>
          <w:rFonts w:ascii="Times New Roman" w:hAnsi="Times New Roman" w:cs="Times New Roman"/>
          <w:b/>
          <w:bCs/>
          <w:color w:val="auto"/>
          <w:sz w:val="28"/>
          <w:szCs w:val="28"/>
        </w:rPr>
      </w:pPr>
      <w:r w:rsidRPr="00282C3C">
        <w:rPr>
          <w:rFonts w:ascii="Times New Roman" w:hAnsi="Times New Roman" w:cs="Times New Roman"/>
          <w:b/>
          <w:bCs/>
          <w:color w:val="auto"/>
          <w:sz w:val="28"/>
          <w:szCs w:val="28"/>
        </w:rPr>
        <w:lastRenderedPageBreak/>
        <w:t>1. ПОЯСНИТЕЛЬНАЯ ЗАПИСКА</w:t>
      </w:r>
      <w:bookmarkEnd w:id="12"/>
      <w:bookmarkEnd w:id="13"/>
    </w:p>
    <w:p w14:paraId="54907449" w14:textId="77777777" w:rsidR="00F51894" w:rsidRPr="00282C3C" w:rsidRDefault="00F51894" w:rsidP="00F51894">
      <w:pPr>
        <w:jc w:val="center"/>
        <w:rPr>
          <w:rFonts w:ascii="Times New Roman" w:hAnsi="Times New Roman" w:cs="Times New Roman"/>
          <w:b/>
          <w:bCs/>
          <w:sz w:val="28"/>
          <w:szCs w:val="28"/>
        </w:rPr>
      </w:pPr>
    </w:p>
    <w:p w14:paraId="44C9F181" w14:textId="77777777" w:rsidR="00F51894" w:rsidRPr="00282C3C" w:rsidRDefault="00F51894" w:rsidP="00282C3C">
      <w:pPr>
        <w:autoSpaceDE w:val="0"/>
        <w:ind w:firstLine="708"/>
        <w:jc w:val="both"/>
        <w:rPr>
          <w:rFonts w:ascii="Times New Roman" w:hAnsi="Times New Roman" w:cs="Times New Roman"/>
          <w:b/>
          <w:sz w:val="28"/>
          <w:szCs w:val="28"/>
        </w:rPr>
      </w:pPr>
      <w:r w:rsidRPr="00282C3C">
        <w:rPr>
          <w:rFonts w:ascii="Times New Roman" w:hAnsi="Times New Roman" w:cs="Times New Roman"/>
          <w:b/>
          <w:sz w:val="28"/>
          <w:szCs w:val="28"/>
        </w:rPr>
        <w:t>1.1. Область применения программы</w:t>
      </w:r>
    </w:p>
    <w:p w14:paraId="1242CBAA" w14:textId="40F1DAF4" w:rsidR="00F51894" w:rsidRPr="00282C3C" w:rsidRDefault="00F51894" w:rsidP="00282C3C">
      <w:pPr>
        <w:ind w:firstLine="709"/>
        <w:jc w:val="both"/>
        <w:rPr>
          <w:rFonts w:ascii="Times New Roman" w:hAnsi="Times New Roman" w:cs="Times New Roman"/>
          <w:color w:val="000000"/>
          <w:sz w:val="28"/>
          <w:szCs w:val="28"/>
        </w:rPr>
      </w:pPr>
      <w:r w:rsidRPr="00282C3C">
        <w:rPr>
          <w:rFonts w:ascii="Times New Roman" w:hAnsi="Times New Roman" w:cs="Times New Roman"/>
          <w:sz w:val="28"/>
          <w:szCs w:val="28"/>
        </w:rPr>
        <w:t>Рабочая программа учебной дисциплины «</w:t>
      </w:r>
      <w:r w:rsidR="000E3330" w:rsidRPr="00282C3C">
        <w:rPr>
          <w:rFonts w:ascii="Times New Roman" w:eastAsia="Times New Roman" w:hAnsi="Times New Roman" w:cs="Times New Roman"/>
          <w:iCs/>
          <w:sz w:val="28"/>
          <w:szCs w:val="28"/>
          <w:lang w:eastAsia="ru-RU"/>
        </w:rPr>
        <w:t>Литература для детей и юношества</w:t>
      </w:r>
      <w:r w:rsidRPr="00282C3C">
        <w:rPr>
          <w:rFonts w:ascii="Times New Roman" w:hAnsi="Times New Roman" w:cs="Times New Roman"/>
          <w:sz w:val="28"/>
          <w:szCs w:val="28"/>
        </w:rPr>
        <w:t xml:space="preserve">» является частью программы подготовки </w:t>
      </w:r>
      <w:r w:rsidRPr="00282C3C">
        <w:rPr>
          <w:rFonts w:ascii="Times New Roman" w:hAnsi="Times New Roman" w:cs="Times New Roman"/>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5136220C" w14:textId="77777777" w:rsidR="002B0636" w:rsidRPr="00282C3C" w:rsidRDefault="002B0636" w:rsidP="00282C3C">
      <w:pPr>
        <w:pStyle w:val="12"/>
        <w:rPr>
          <w:sz w:val="28"/>
          <w:szCs w:val="28"/>
          <w:lang w:val="ru-RU"/>
        </w:rPr>
      </w:pPr>
    </w:p>
    <w:p w14:paraId="6255CD30" w14:textId="77777777" w:rsidR="007F7BD4" w:rsidRPr="00282C3C" w:rsidRDefault="007F7BD4" w:rsidP="00282C3C">
      <w:pPr>
        <w:ind w:firstLine="709"/>
        <w:jc w:val="both"/>
        <w:rPr>
          <w:rFonts w:ascii="Times New Roman" w:hAnsi="Times New Roman" w:cs="Times New Roman"/>
          <w:b/>
          <w:sz w:val="28"/>
          <w:szCs w:val="28"/>
        </w:rPr>
      </w:pP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Pr="00282C3C">
        <w:rPr>
          <w:rFonts w:ascii="Times New Roman" w:hAnsi="Times New Roman" w:cs="Times New Roman"/>
          <w:b/>
          <w:sz w:val="28"/>
          <w:szCs w:val="28"/>
        </w:rPr>
        <w:t>1.2. Место дисциплины в структуре программы подготовки специалистов среднего звена</w:t>
      </w:r>
    </w:p>
    <w:p w14:paraId="10AD9F41" w14:textId="1FF6BCFC" w:rsidR="007F7BD4" w:rsidRPr="00282C3C" w:rsidRDefault="007F7BD4" w:rsidP="00282C3C">
      <w:pPr>
        <w:ind w:firstLine="709"/>
        <w:jc w:val="both"/>
        <w:rPr>
          <w:rFonts w:ascii="Times New Roman" w:hAnsi="Times New Roman" w:cs="Times New Roman"/>
          <w:sz w:val="28"/>
          <w:szCs w:val="28"/>
        </w:rPr>
      </w:pPr>
      <w:r w:rsidRPr="00282C3C">
        <w:rPr>
          <w:rFonts w:ascii="Times New Roman" w:hAnsi="Times New Roman" w:cs="Times New Roman"/>
          <w:sz w:val="28"/>
          <w:szCs w:val="28"/>
        </w:rPr>
        <w:t>Учебная дисциплина «</w:t>
      </w:r>
      <w:r w:rsidR="000E3330" w:rsidRPr="00282C3C">
        <w:rPr>
          <w:rFonts w:ascii="Times New Roman" w:eastAsia="Times New Roman" w:hAnsi="Times New Roman" w:cs="Times New Roman"/>
          <w:iCs/>
          <w:sz w:val="28"/>
          <w:szCs w:val="28"/>
          <w:lang w:eastAsia="ru-RU"/>
        </w:rPr>
        <w:t>Литература для детей и юношества</w:t>
      </w:r>
      <w:r w:rsidRPr="00282C3C">
        <w:rPr>
          <w:rFonts w:ascii="Times New Roman" w:hAnsi="Times New Roman" w:cs="Times New Roman"/>
          <w:sz w:val="28"/>
          <w:szCs w:val="28"/>
        </w:rPr>
        <w:t xml:space="preserve">» включена в обязательную часть общепрофессионального цикла раздела Профессиональная подготовка </w:t>
      </w:r>
      <w:r w:rsidRPr="00282C3C">
        <w:rPr>
          <w:rFonts w:ascii="Times New Roman" w:hAnsi="Times New Roman" w:cs="Times New Roman"/>
          <w:bCs/>
          <w:sz w:val="28"/>
          <w:szCs w:val="28"/>
        </w:rPr>
        <w:t>образовательной программы</w:t>
      </w:r>
      <w:r w:rsidRPr="00282C3C">
        <w:rPr>
          <w:rFonts w:ascii="Times New Roman" w:hAnsi="Times New Roman" w:cs="Times New Roman"/>
          <w:sz w:val="28"/>
          <w:szCs w:val="28"/>
        </w:rPr>
        <w:t xml:space="preserve"> по специальности 51.02.03 Библиотечно-информационная деятельность.</w:t>
      </w:r>
    </w:p>
    <w:p w14:paraId="6FC33AE8" w14:textId="77777777" w:rsidR="007F7BD4" w:rsidRPr="00282C3C" w:rsidRDefault="007F7BD4" w:rsidP="00282C3C">
      <w:pPr>
        <w:ind w:firstLine="709"/>
        <w:jc w:val="both"/>
        <w:rPr>
          <w:rFonts w:ascii="Times New Roman" w:hAnsi="Times New Roman" w:cs="Times New Roman"/>
          <w:b/>
          <w:sz w:val="28"/>
          <w:szCs w:val="28"/>
        </w:rPr>
      </w:pPr>
    </w:p>
    <w:p w14:paraId="2FB7BC43" w14:textId="77777777" w:rsidR="007F7BD4" w:rsidRPr="00282C3C" w:rsidRDefault="007F7BD4" w:rsidP="00282C3C">
      <w:pPr>
        <w:ind w:firstLine="709"/>
        <w:jc w:val="both"/>
        <w:rPr>
          <w:rFonts w:ascii="Times New Roman" w:hAnsi="Times New Roman" w:cs="Times New Roman"/>
          <w:b/>
          <w:sz w:val="28"/>
          <w:szCs w:val="28"/>
        </w:rPr>
      </w:pPr>
      <w:r w:rsidRPr="00282C3C">
        <w:rPr>
          <w:rFonts w:ascii="Times New Roman" w:hAnsi="Times New Roman" w:cs="Times New Roman"/>
          <w:b/>
          <w:sz w:val="28"/>
          <w:szCs w:val="28"/>
        </w:rPr>
        <w:t xml:space="preserve">1.3. Цели и задачи изучения дисциплины </w:t>
      </w:r>
    </w:p>
    <w:bookmarkEnd w:id="14"/>
    <w:bookmarkEnd w:id="15"/>
    <w:bookmarkEnd w:id="16"/>
    <w:bookmarkEnd w:id="17"/>
    <w:bookmarkEnd w:id="18"/>
    <w:bookmarkEnd w:id="19"/>
    <w:bookmarkEnd w:id="20"/>
    <w:bookmarkEnd w:id="21"/>
    <w:bookmarkEnd w:id="22"/>
    <w:bookmarkEnd w:id="23"/>
    <w:bookmarkEnd w:id="24"/>
    <w:bookmarkEnd w:id="25"/>
    <w:bookmarkEnd w:id="26"/>
    <w:p w14:paraId="5A88F00B" w14:textId="77777777" w:rsidR="00216B7D" w:rsidRPr="001A6175" w:rsidRDefault="002B0636" w:rsidP="00282C3C">
      <w:pPr>
        <w:suppressAutoHyphens/>
        <w:ind w:firstLine="709"/>
        <w:jc w:val="both"/>
        <w:rPr>
          <w:rFonts w:ascii="Times New Roman" w:eastAsia="Times New Roman" w:hAnsi="Times New Roman" w:cs="Times New Roman"/>
          <w:iCs/>
          <w:sz w:val="28"/>
          <w:szCs w:val="28"/>
          <w:lang w:eastAsia="ru-RU"/>
        </w:rPr>
      </w:pPr>
      <w:r w:rsidRPr="001A6175">
        <w:rPr>
          <w:rFonts w:ascii="Times New Roman" w:eastAsia="Times New Roman" w:hAnsi="Times New Roman" w:cs="Times New Roman"/>
          <w:b/>
          <w:bCs/>
          <w:sz w:val="28"/>
          <w:szCs w:val="28"/>
          <w:lang w:eastAsia="ru-RU"/>
        </w:rPr>
        <w:t>Цель</w:t>
      </w:r>
      <w:r w:rsidRPr="001A6175">
        <w:rPr>
          <w:rFonts w:ascii="Times New Roman" w:eastAsia="Times New Roman" w:hAnsi="Times New Roman" w:cs="Times New Roman"/>
          <w:sz w:val="28"/>
          <w:szCs w:val="28"/>
          <w:lang w:eastAsia="ru-RU"/>
        </w:rPr>
        <w:t xml:space="preserve"> дисциплины </w:t>
      </w:r>
      <w:r w:rsidR="00216B7D" w:rsidRPr="001A6175">
        <w:rPr>
          <w:rFonts w:ascii="Times New Roman" w:eastAsia="Times New Roman" w:hAnsi="Times New Roman" w:cs="Times New Roman"/>
          <w:iCs/>
          <w:sz w:val="28"/>
          <w:szCs w:val="28"/>
          <w:lang w:eastAsia="ru-RU"/>
        </w:rPr>
        <w:t xml:space="preserve">«Литература для детей и юношества»: формирование представлений о месте литературы для детей и юношества в становлении гармонично развитой личности и ее основных особенностях: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эстетическое богатство. </w:t>
      </w:r>
    </w:p>
    <w:p w14:paraId="6C6E3E69" w14:textId="77777777" w:rsidR="001A6175" w:rsidRPr="001A6175" w:rsidRDefault="001A6175" w:rsidP="00282C3C">
      <w:pPr>
        <w:ind w:firstLine="709"/>
        <w:jc w:val="both"/>
        <w:rPr>
          <w:rFonts w:ascii="Times New Roman" w:eastAsia="Times New Roman" w:hAnsi="Times New Roman" w:cs="Times New Roman"/>
          <w:sz w:val="28"/>
          <w:szCs w:val="28"/>
          <w:lang w:eastAsia="ru-RU"/>
        </w:rPr>
      </w:pPr>
      <w:r w:rsidRPr="001A6175">
        <w:rPr>
          <w:rFonts w:ascii="Times New Roman" w:eastAsia="Times New Roman" w:hAnsi="Times New Roman" w:cs="Times New Roman"/>
          <w:b/>
          <w:bCs/>
          <w:sz w:val="28"/>
          <w:szCs w:val="28"/>
          <w:lang w:eastAsia="ru-RU"/>
        </w:rPr>
        <w:t>Цель</w:t>
      </w:r>
      <w:r w:rsidRPr="001A6175">
        <w:rPr>
          <w:rFonts w:ascii="Times New Roman" w:eastAsia="Times New Roman" w:hAnsi="Times New Roman" w:cs="Times New Roman"/>
          <w:sz w:val="28"/>
          <w:szCs w:val="28"/>
          <w:lang w:eastAsia="ru-RU"/>
        </w:rPr>
        <w:t xml:space="preserve"> дисциплины</w:t>
      </w:r>
      <w:r w:rsidRPr="001A6175">
        <w:rPr>
          <w:rFonts w:ascii="Times New Roman" w:eastAsia="Times New Roman" w:hAnsi="Times New Roman" w:cs="Times New Roman"/>
          <w:sz w:val="28"/>
          <w:szCs w:val="28"/>
          <w:lang w:eastAsia="ru-RU"/>
        </w:rPr>
        <w:t>:</w:t>
      </w:r>
    </w:p>
    <w:p w14:paraId="4007271C" w14:textId="01DBAAD5"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Pr>
          <w:rFonts w:ascii="Times New Roman" w:hAnsi="Times New Roman" w:cs="Times New Roman"/>
          <w:sz w:val="28"/>
          <w:szCs w:val="28"/>
        </w:rPr>
        <w:t xml:space="preserve"> </w:t>
      </w:r>
      <w:r w:rsidRPr="001A6175">
        <w:rPr>
          <w:rFonts w:ascii="Times New Roman" w:hAnsi="Times New Roman" w:cs="Times New Roman"/>
          <w:sz w:val="28"/>
          <w:szCs w:val="28"/>
        </w:rPr>
        <w:t xml:space="preserve">освоение художественных текстов классической русской, современной и переводной детской литературы, рекомендуемых для обязательного прочтения; </w:t>
      </w:r>
    </w:p>
    <w:p w14:paraId="1BBD5ECD"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освоение идейно-художественного смысла произведений; </w:t>
      </w:r>
    </w:p>
    <w:p w14:paraId="286035BD"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освоение важных фактов творческой биографии изучаемых писателей; </w:t>
      </w:r>
    </w:p>
    <w:p w14:paraId="2F525255"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развитие у </w:t>
      </w:r>
      <w:r w:rsidRPr="001A6175">
        <w:rPr>
          <w:rFonts w:ascii="Times New Roman" w:hAnsi="Times New Roman" w:cs="Times New Roman"/>
          <w:sz w:val="28"/>
          <w:szCs w:val="28"/>
        </w:rPr>
        <w:t>обучающихся</w:t>
      </w:r>
      <w:r w:rsidRPr="001A6175">
        <w:rPr>
          <w:rFonts w:ascii="Times New Roman" w:hAnsi="Times New Roman" w:cs="Times New Roman"/>
          <w:sz w:val="28"/>
          <w:szCs w:val="28"/>
        </w:rPr>
        <w:t xml:space="preserve"> навыков филологического прочтения художественных произведений по отдельности и всего творчества писателей; </w:t>
      </w:r>
    </w:p>
    <w:p w14:paraId="4BCDDF14" w14:textId="33F3E985"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актуализация межпредметных знаний, способствующих пониманию особенностей детской литературы; </w:t>
      </w:r>
    </w:p>
    <w:p w14:paraId="31CA5AD7" w14:textId="3B0BB93B"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формирование системы знаний и умений, необходимых для понимания закономерностей исторического развития детской литературы и детского чтения; </w:t>
      </w:r>
    </w:p>
    <w:p w14:paraId="7EA4BE5A" w14:textId="11277544"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формирование системы знаний и умений, связанных с отбором книг для школьного и домашнего чтения; </w:t>
      </w:r>
    </w:p>
    <w:p w14:paraId="3D330C22" w14:textId="0DB1F22F"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обеспечение условий для активизации познавательной деятельности </w:t>
      </w:r>
      <w:r w:rsidRPr="001A6175">
        <w:rPr>
          <w:rFonts w:ascii="Times New Roman" w:hAnsi="Times New Roman" w:cs="Times New Roman"/>
          <w:sz w:val="28"/>
          <w:szCs w:val="28"/>
        </w:rPr>
        <w:t>обучающихся</w:t>
      </w:r>
      <w:r w:rsidRPr="001A6175">
        <w:rPr>
          <w:rFonts w:ascii="Times New Roman" w:hAnsi="Times New Roman" w:cs="Times New Roman"/>
          <w:sz w:val="28"/>
          <w:szCs w:val="28"/>
        </w:rPr>
        <w:t xml:space="preserve"> и формирования у них опыта критической оценки творчества писателей для детей и отдельных книг для чтения детей; </w:t>
      </w:r>
    </w:p>
    <w:p w14:paraId="4902DBAA"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совершенствование навыков самостоятельного анализа художественных произведений; </w:t>
      </w:r>
    </w:p>
    <w:p w14:paraId="2725D7A7" w14:textId="6A653DDB"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lastRenderedPageBreak/>
        <w:sym w:font="Symbol" w:char="F02D"/>
      </w:r>
      <w:r w:rsidRPr="001A6175">
        <w:rPr>
          <w:rFonts w:ascii="Times New Roman" w:hAnsi="Times New Roman" w:cs="Times New Roman"/>
          <w:sz w:val="28"/>
          <w:szCs w:val="28"/>
        </w:rPr>
        <w:t xml:space="preserve"> совершенствование навыков построения собственных устных и письменных высказываний литературоведческого характера; </w:t>
      </w:r>
    </w:p>
    <w:p w14:paraId="29E70175" w14:textId="1E2FB455"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способствование овладению студентами навыками самостоятельной научно</w:t>
      </w:r>
      <w:r w:rsidRPr="001A6175">
        <w:rPr>
          <w:rFonts w:ascii="Times New Roman" w:hAnsi="Times New Roman" w:cs="Times New Roman"/>
          <w:sz w:val="28"/>
          <w:szCs w:val="28"/>
        </w:rPr>
        <w:t>-</w:t>
      </w:r>
      <w:r w:rsidRPr="001A6175">
        <w:rPr>
          <w:rFonts w:ascii="Times New Roman" w:hAnsi="Times New Roman" w:cs="Times New Roman"/>
          <w:sz w:val="28"/>
          <w:szCs w:val="28"/>
        </w:rPr>
        <w:t xml:space="preserve">исследовательской работы; </w:t>
      </w:r>
    </w:p>
    <w:p w14:paraId="2B4EAA84"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воспитание любви к русской литературе; </w:t>
      </w:r>
    </w:p>
    <w:p w14:paraId="332F2E19"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формирование эстетического вкуса. </w:t>
      </w:r>
    </w:p>
    <w:p w14:paraId="10734C38" w14:textId="03F04261" w:rsidR="007F7BD4" w:rsidRPr="001A6175" w:rsidRDefault="001A6175" w:rsidP="00282C3C">
      <w:pPr>
        <w:ind w:firstLine="709"/>
        <w:jc w:val="both"/>
        <w:rPr>
          <w:rFonts w:ascii="Times New Roman" w:hAnsi="Times New Roman" w:cs="Times New Roman"/>
          <w:b/>
          <w:sz w:val="28"/>
          <w:szCs w:val="28"/>
        </w:rPr>
      </w:pPr>
      <w:r w:rsidRPr="001A6175">
        <w:rPr>
          <w:rFonts w:ascii="Times New Roman" w:hAnsi="Times New Roman" w:cs="Times New Roman"/>
          <w:sz w:val="28"/>
          <w:szCs w:val="28"/>
        </w:rPr>
        <w:t>При проведении учебных занятий по дисциплине обеспечивается развитие у обучающихся навыков командной работы, межличностной коммуникации.</w:t>
      </w:r>
    </w:p>
    <w:p w14:paraId="137DCFF7" w14:textId="77777777" w:rsidR="001A6175" w:rsidRDefault="001A6175" w:rsidP="00282C3C">
      <w:pPr>
        <w:ind w:firstLine="709"/>
        <w:jc w:val="both"/>
        <w:rPr>
          <w:rFonts w:ascii="Times New Roman" w:hAnsi="Times New Roman" w:cs="Times New Roman"/>
          <w:b/>
          <w:sz w:val="28"/>
          <w:szCs w:val="28"/>
        </w:rPr>
      </w:pPr>
    </w:p>
    <w:p w14:paraId="6EE0A0F2" w14:textId="63356C04" w:rsidR="007F7BD4" w:rsidRPr="00282C3C" w:rsidRDefault="007F7BD4" w:rsidP="00282C3C">
      <w:pPr>
        <w:ind w:firstLine="709"/>
        <w:jc w:val="both"/>
        <w:rPr>
          <w:rFonts w:ascii="Times New Roman" w:hAnsi="Times New Roman" w:cs="Times New Roman"/>
          <w:b/>
          <w:sz w:val="28"/>
          <w:szCs w:val="28"/>
        </w:rPr>
      </w:pPr>
      <w:r w:rsidRPr="00282C3C">
        <w:rPr>
          <w:rFonts w:ascii="Times New Roman" w:hAnsi="Times New Roman" w:cs="Times New Roman"/>
          <w:b/>
          <w:sz w:val="28"/>
          <w:szCs w:val="28"/>
        </w:rPr>
        <w:t xml:space="preserve">1.4. Требования к уровню освоения содержания дисциплины </w:t>
      </w:r>
    </w:p>
    <w:p w14:paraId="3A8B4EFD" w14:textId="77777777" w:rsidR="007F7BD4" w:rsidRPr="00282C3C" w:rsidRDefault="007F7BD4" w:rsidP="00282C3C">
      <w:pPr>
        <w:pStyle w:val="af6"/>
        <w:widowControl w:val="0"/>
        <w:ind w:left="0" w:firstLine="709"/>
        <w:jc w:val="both"/>
        <w:rPr>
          <w:rFonts w:eastAsia="Calibri"/>
          <w:b/>
          <w:bCs/>
          <w:sz w:val="28"/>
          <w:szCs w:val="28"/>
        </w:rPr>
      </w:pPr>
      <w:r w:rsidRPr="00282C3C">
        <w:rPr>
          <w:bCs/>
          <w:sz w:val="28"/>
          <w:szCs w:val="28"/>
        </w:rPr>
        <w:t xml:space="preserve">Специалист по библиотечно-информационной деятельности </w:t>
      </w:r>
      <w:r w:rsidRPr="00282C3C">
        <w:rPr>
          <w:sz w:val="28"/>
          <w:szCs w:val="28"/>
        </w:rPr>
        <w:t xml:space="preserve">должен обладать </w:t>
      </w:r>
      <w:r w:rsidRPr="00282C3C">
        <w:rPr>
          <w:rFonts w:eastAsia="Calibri"/>
          <w:b/>
          <w:bCs/>
          <w:sz w:val="28"/>
          <w:szCs w:val="28"/>
        </w:rPr>
        <w:t>общими компетенциями:</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6946"/>
      </w:tblGrid>
      <w:tr w:rsidR="00C81E3B" w:rsidRPr="00282C3C" w14:paraId="2B9B1A2C" w14:textId="77777777" w:rsidTr="0018524B">
        <w:trPr>
          <w:tblHeader/>
        </w:trPr>
        <w:tc>
          <w:tcPr>
            <w:tcW w:w="2580" w:type="dxa"/>
            <w:vAlign w:val="center"/>
          </w:tcPr>
          <w:p w14:paraId="52E0C37E" w14:textId="77777777" w:rsidR="00C81E3B" w:rsidRPr="00282C3C" w:rsidRDefault="00C81E3B" w:rsidP="0018524B">
            <w:pPr>
              <w:jc w:val="center"/>
              <w:rPr>
                <w:rFonts w:ascii="Times New Roman" w:eastAsia="Times New Roman" w:hAnsi="Times New Roman" w:cs="Times New Roman"/>
                <w:b/>
                <w:bCs/>
                <w:iCs/>
                <w:sz w:val="24"/>
                <w:lang w:eastAsia="ru-RU"/>
              </w:rPr>
            </w:pPr>
            <w:r w:rsidRPr="00282C3C">
              <w:rPr>
                <w:rFonts w:ascii="Times New Roman" w:eastAsia="Times New Roman" w:hAnsi="Times New Roman" w:cs="Times New Roman"/>
                <w:b/>
                <w:bCs/>
                <w:iCs/>
                <w:sz w:val="24"/>
                <w:lang w:eastAsia="ru-RU"/>
              </w:rPr>
              <w:t>Код и формулировка компетенции</w:t>
            </w:r>
          </w:p>
        </w:tc>
        <w:tc>
          <w:tcPr>
            <w:tcW w:w="6946" w:type="dxa"/>
            <w:vAlign w:val="center"/>
          </w:tcPr>
          <w:p w14:paraId="13B89790" w14:textId="77777777" w:rsidR="00C81E3B" w:rsidRPr="00282C3C" w:rsidRDefault="00C81E3B" w:rsidP="0018524B">
            <w:pPr>
              <w:jc w:val="center"/>
              <w:rPr>
                <w:rFonts w:ascii="Times New Roman" w:eastAsia="Times New Roman" w:hAnsi="Times New Roman" w:cs="Times New Roman"/>
                <w:b/>
                <w:bCs/>
                <w:iCs/>
                <w:sz w:val="24"/>
                <w:lang w:eastAsia="ru-RU"/>
              </w:rPr>
            </w:pPr>
            <w:r w:rsidRPr="00282C3C">
              <w:rPr>
                <w:rFonts w:ascii="Times New Roman" w:eastAsia="Times New Roman" w:hAnsi="Times New Roman" w:cs="Times New Roman"/>
                <w:b/>
                <w:bCs/>
                <w:iCs/>
                <w:sz w:val="24"/>
                <w:lang w:eastAsia="ru-RU"/>
              </w:rPr>
              <w:t>Знания, умения</w:t>
            </w:r>
          </w:p>
        </w:tc>
      </w:tr>
      <w:tr w:rsidR="00C81E3B" w:rsidRPr="00282C3C" w14:paraId="61E7E2EE" w14:textId="77777777" w:rsidTr="0018524B">
        <w:tc>
          <w:tcPr>
            <w:tcW w:w="2580" w:type="dxa"/>
          </w:tcPr>
          <w:p w14:paraId="7847DFED" w14:textId="77777777" w:rsidR="00C81E3B" w:rsidRPr="00282C3C" w:rsidRDefault="00C81E3B" w:rsidP="0018524B">
            <w:pPr>
              <w:rPr>
                <w:rFonts w:ascii="Times New Roman" w:eastAsia="Times New Roman" w:hAnsi="Times New Roman" w:cs="Times New Roman"/>
                <w:b/>
                <w:sz w:val="24"/>
                <w:lang w:eastAsia="ru-RU"/>
              </w:rPr>
            </w:pPr>
            <w:r w:rsidRPr="00282C3C">
              <w:rPr>
                <w:rFonts w:ascii="Times New Roman" w:eastAsia="Times New Roman" w:hAnsi="Times New Roman" w:cs="Times New Roman"/>
                <w:iCs/>
                <w:sz w:val="24"/>
                <w:lang w:eastAsia="ru-RU"/>
              </w:rPr>
              <w:t>ОК 02</w:t>
            </w:r>
            <w:r w:rsidRPr="00282C3C">
              <w:rPr>
                <w:rFonts w:ascii="Times New Roman" w:eastAsia="Times New Roman" w:hAnsi="Times New Roman" w:cs="Times New Roman"/>
                <w:sz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946" w:type="dxa"/>
          </w:tcPr>
          <w:p w14:paraId="78666E0C"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Times New Roman" w:hAnsi="Times New Roman" w:cs="Times New Roman"/>
                <w:b/>
                <w:iCs/>
                <w:sz w:val="24"/>
                <w:lang w:eastAsia="ru-RU"/>
              </w:rPr>
              <w:t xml:space="preserve">Умения: </w:t>
            </w:r>
          </w:p>
          <w:p w14:paraId="0C98B261"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58FFFBFE"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структурировать получаемую информацию; </w:t>
            </w:r>
          </w:p>
          <w:p w14:paraId="6F73276C"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выделять наиболее значимое в перечне информации; оценивать практическую значимость результатов поиска; </w:t>
            </w:r>
          </w:p>
          <w:p w14:paraId="2FBC4682"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оформлять результаты поиска, применять средства информационных технологий для решения профессиональных задач; </w:t>
            </w:r>
          </w:p>
          <w:p w14:paraId="64E9AED5"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использовать современное программное обеспечение; </w:t>
            </w:r>
          </w:p>
          <w:p w14:paraId="73E517C3"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использовать различные цифровые средства для решения профессиональных задач. </w:t>
            </w:r>
          </w:p>
          <w:p w14:paraId="36CD93BE"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Times New Roman" w:hAnsi="Times New Roman" w:cs="Times New Roman"/>
                <w:b/>
                <w:iCs/>
                <w:sz w:val="24"/>
                <w:lang w:eastAsia="ru-RU"/>
              </w:rPr>
              <w:t xml:space="preserve">Знания: </w:t>
            </w:r>
          </w:p>
          <w:p w14:paraId="07A9BC44"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номенклатура информационных источников, применяемых в профессиональной деятельности; </w:t>
            </w:r>
          </w:p>
          <w:p w14:paraId="15A820D2"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приемы структурирования информации; </w:t>
            </w:r>
          </w:p>
          <w:p w14:paraId="6DFFE0E4" w14:textId="77777777" w:rsidR="00C81E3B" w:rsidRPr="00282C3C" w:rsidRDefault="00C81E3B" w:rsidP="0018524B">
            <w:pPr>
              <w:rPr>
                <w:rFonts w:ascii="Times New Roman" w:eastAsia="Times New Roman" w:hAnsi="Times New Roman" w:cs="Times New Roman"/>
                <w:bCs/>
                <w:iCs/>
                <w:sz w:val="24"/>
                <w:lang w:eastAsia="ru-RU"/>
              </w:rPr>
            </w:pPr>
            <w:r w:rsidRPr="00282C3C">
              <w:rPr>
                <w:rFonts w:ascii="Times New Roman" w:eastAsia="Times New Roman" w:hAnsi="Times New Roman" w:cs="Times New Roman"/>
                <w:iCs/>
                <w:sz w:val="24"/>
                <w:lang w:eastAsia="ru-RU"/>
              </w:rPr>
              <w:t xml:space="preserve">формат оформления результатов поиска информации, </w:t>
            </w:r>
            <w:r w:rsidRPr="00282C3C">
              <w:rPr>
                <w:rFonts w:ascii="Times New Roman" w:eastAsia="Times New Roman" w:hAnsi="Times New Roman" w:cs="Times New Roman"/>
                <w:bCs/>
                <w:iCs/>
                <w:sz w:val="24"/>
                <w:lang w:eastAsia="ru-RU"/>
              </w:rPr>
              <w:t xml:space="preserve">современные средства и устройства информатизации; </w:t>
            </w:r>
          </w:p>
          <w:p w14:paraId="0C638B69" w14:textId="77777777" w:rsidR="00C81E3B" w:rsidRPr="00282C3C" w:rsidRDefault="00C81E3B" w:rsidP="0018524B">
            <w:pPr>
              <w:rPr>
                <w:rFonts w:ascii="Times New Roman" w:eastAsia="Times New Roman" w:hAnsi="Times New Roman" w:cs="Times New Roman"/>
                <w:b/>
                <w:sz w:val="24"/>
                <w:lang w:eastAsia="ru-RU"/>
              </w:rPr>
            </w:pPr>
            <w:r w:rsidRPr="00282C3C">
              <w:rPr>
                <w:rFonts w:ascii="Times New Roman" w:eastAsia="Times New Roman" w:hAnsi="Times New Roman" w:cs="Times New Roman"/>
                <w:bCs/>
                <w:iCs/>
                <w:sz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C81E3B" w:rsidRPr="00282C3C" w14:paraId="2065B9F7" w14:textId="77777777" w:rsidTr="0018524B">
        <w:tc>
          <w:tcPr>
            <w:tcW w:w="2580" w:type="dxa"/>
          </w:tcPr>
          <w:p w14:paraId="17F9AF9C"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Calibri" w:hAnsi="Times New Roman" w:cs="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946" w:type="dxa"/>
          </w:tcPr>
          <w:p w14:paraId="60D2C3C5"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
                <w:bCs/>
                <w:iCs/>
                <w:sz w:val="24"/>
              </w:rPr>
              <w:t>Умения:</w:t>
            </w:r>
            <w:r w:rsidRPr="00282C3C">
              <w:rPr>
                <w:rFonts w:ascii="Times New Roman" w:eastAsia="Calibri" w:hAnsi="Times New Roman" w:cs="Times New Roman"/>
                <w:iCs/>
                <w:sz w:val="24"/>
              </w:rPr>
              <w:t xml:space="preserve"> </w:t>
            </w:r>
          </w:p>
          <w:p w14:paraId="10AD3D14"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iCs/>
                <w:sz w:val="24"/>
              </w:rPr>
              <w:t xml:space="preserve">грамотно </w:t>
            </w:r>
            <w:r w:rsidRPr="00282C3C">
              <w:rPr>
                <w:rFonts w:ascii="Times New Roman" w:eastAsia="Calibri" w:hAnsi="Times New Roman" w:cs="Times New Roman"/>
                <w:bCs/>
                <w:sz w:val="24"/>
              </w:rPr>
              <w:t>излагать свои мысли и оформлять документы по профессиональной тематике на государственном языке</w:t>
            </w:r>
          </w:p>
          <w:p w14:paraId="610CD9F1"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iCs/>
                <w:sz w:val="24"/>
              </w:rPr>
              <w:t>проявлять толерантность в рабочем коллективе</w:t>
            </w:r>
          </w:p>
          <w:p w14:paraId="4511DCCD"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
                <w:bCs/>
                <w:iCs/>
                <w:sz w:val="24"/>
              </w:rPr>
              <w:t>Знания:</w:t>
            </w:r>
          </w:p>
          <w:p w14:paraId="59506DAD"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Cs/>
                <w:sz w:val="24"/>
              </w:rPr>
              <w:t xml:space="preserve">правила оформления документов </w:t>
            </w:r>
          </w:p>
          <w:p w14:paraId="7D8C7171"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Cs/>
                <w:sz w:val="24"/>
              </w:rPr>
              <w:t>правила построения устных сообщений</w:t>
            </w:r>
          </w:p>
          <w:p w14:paraId="0FE8F5F6"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Cs/>
                <w:sz w:val="24"/>
              </w:rPr>
              <w:t>особенности социального и культурного контекста</w:t>
            </w:r>
          </w:p>
          <w:p w14:paraId="7730A638" w14:textId="77777777" w:rsidR="00C81E3B" w:rsidRPr="00282C3C" w:rsidRDefault="00C81E3B" w:rsidP="0018524B">
            <w:pPr>
              <w:rPr>
                <w:rFonts w:ascii="Times New Roman" w:eastAsia="Times New Roman" w:hAnsi="Times New Roman" w:cs="Times New Roman"/>
                <w:b/>
                <w:iCs/>
                <w:sz w:val="24"/>
                <w:lang w:eastAsia="ru-RU"/>
              </w:rPr>
            </w:pPr>
          </w:p>
        </w:tc>
      </w:tr>
      <w:tr w:rsidR="00C81E3B" w:rsidRPr="00282C3C" w14:paraId="4876BE45" w14:textId="77777777" w:rsidTr="0018524B">
        <w:trPr>
          <w:trHeight w:val="20"/>
        </w:trPr>
        <w:tc>
          <w:tcPr>
            <w:tcW w:w="2580" w:type="dxa"/>
          </w:tcPr>
          <w:p w14:paraId="799C09E0" w14:textId="77777777" w:rsidR="00C81E3B" w:rsidRPr="00282C3C" w:rsidRDefault="00C81E3B" w:rsidP="0018524B">
            <w:pPr>
              <w:widowControl w:val="0"/>
              <w:suppressAutoHyphens/>
              <w:rPr>
                <w:rFonts w:ascii="Times New Roman" w:eastAsia="Times New Roman" w:hAnsi="Times New Roman" w:cs="Times New Roman"/>
                <w:iCs/>
                <w:sz w:val="24"/>
                <w:lang w:eastAsia="ru-RU"/>
              </w:rPr>
            </w:pPr>
            <w:r w:rsidRPr="00282C3C">
              <w:rPr>
                <w:rFonts w:ascii="Times New Roman" w:eastAsia="Calibri" w:hAnsi="Times New Roman" w:cs="Times New Roman"/>
                <w:sz w:val="24"/>
              </w:rPr>
              <w:t xml:space="preserve">ОК 06 Проявлять гражданско-патриотическую позицию, </w:t>
            </w:r>
            <w:r w:rsidRPr="00282C3C">
              <w:rPr>
                <w:rFonts w:ascii="Times New Roman" w:eastAsia="Calibri" w:hAnsi="Times New Roman" w:cs="Times New Roman"/>
                <w:sz w:val="24"/>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6" w:type="dxa"/>
            <w:tcBorders>
              <w:bottom w:val="single" w:sz="4" w:space="0" w:color="auto"/>
            </w:tcBorders>
          </w:tcPr>
          <w:p w14:paraId="7233CBB6"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b/>
                <w:bCs/>
                <w:iCs/>
                <w:sz w:val="24"/>
              </w:rPr>
              <w:lastRenderedPageBreak/>
              <w:t>Умения:</w:t>
            </w:r>
            <w:r w:rsidRPr="00282C3C">
              <w:rPr>
                <w:rFonts w:ascii="Times New Roman" w:eastAsia="Calibri" w:hAnsi="Times New Roman" w:cs="Times New Roman"/>
                <w:bCs/>
                <w:iCs/>
                <w:sz w:val="24"/>
              </w:rPr>
              <w:t xml:space="preserve"> </w:t>
            </w:r>
          </w:p>
          <w:p w14:paraId="481AF057"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проявлять гражданско-патриотическую позицию</w:t>
            </w:r>
          </w:p>
          <w:p w14:paraId="4C8310BF"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демонстрировать осознанное поведение</w:t>
            </w:r>
          </w:p>
          <w:p w14:paraId="5B2652BE"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описывать значимость своей специальности</w:t>
            </w:r>
          </w:p>
          <w:p w14:paraId="68411751"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lastRenderedPageBreak/>
              <w:t>применять стандарты антикоррупционного поведения</w:t>
            </w:r>
          </w:p>
          <w:p w14:paraId="24286587"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b/>
                <w:bCs/>
                <w:sz w:val="24"/>
              </w:rPr>
              <w:t>Знания:</w:t>
            </w:r>
          </w:p>
          <w:p w14:paraId="3CCBC37C"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сущность гражданско-патриотической позиции</w:t>
            </w:r>
          </w:p>
          <w:p w14:paraId="701744E9"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традиционных общечеловеческих ценностей, в том числе с учетом гармонизации межнациональных и межрелигиозных отношений</w:t>
            </w:r>
          </w:p>
          <w:p w14:paraId="47BB88D1"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значимость профессиональной деятельности по специальности</w:t>
            </w:r>
          </w:p>
          <w:p w14:paraId="007CA29B"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sz w:val="24"/>
              </w:rPr>
              <w:t>стандарты антикоррупционного поведения и последствия его нарушения</w:t>
            </w:r>
          </w:p>
        </w:tc>
      </w:tr>
    </w:tbl>
    <w:p w14:paraId="2FB4C44D" w14:textId="77777777" w:rsidR="002B0636" w:rsidRPr="00282C3C" w:rsidRDefault="002B0636" w:rsidP="002B0636">
      <w:pPr>
        <w:rPr>
          <w:rFonts w:ascii="Times New Roman" w:eastAsia="Segoe UI" w:hAnsi="Times New Roman" w:cs="Times New Roman"/>
          <w:b/>
          <w:bCs/>
          <w:caps/>
          <w:kern w:val="32"/>
          <w:sz w:val="24"/>
          <w:szCs w:val="24"/>
          <w:lang w:eastAsia="x-none"/>
        </w:rPr>
      </w:pPr>
    </w:p>
    <w:p w14:paraId="3357ECCD" w14:textId="77777777" w:rsidR="007F7BD4" w:rsidRPr="00282C3C" w:rsidRDefault="007F7BD4" w:rsidP="007F7BD4">
      <w:pPr>
        <w:autoSpaceDE w:val="0"/>
        <w:autoSpaceDN w:val="0"/>
        <w:adjustRightInd w:val="0"/>
        <w:ind w:firstLine="709"/>
        <w:jc w:val="both"/>
        <w:rPr>
          <w:rFonts w:ascii="Times New Roman" w:hAnsi="Times New Roman" w:cs="Times New Roman"/>
          <w:sz w:val="28"/>
          <w:szCs w:val="28"/>
        </w:rPr>
      </w:pPr>
      <w:r w:rsidRPr="00282C3C">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282C3C">
          <w:rPr>
            <w:rStyle w:val="af"/>
            <w:rFonts w:ascii="Times New Roman" w:hAnsi="Times New Roman" w:cs="Times New Roman"/>
            <w:sz w:val="28"/>
            <w:szCs w:val="28"/>
          </w:rPr>
          <w:t>https://noki53.ru/about/education/informatsiya-o-metodicheskikh-i-inykh-dokumentakh/programma-vospitaniya/</w:t>
        </w:r>
      </w:hyperlink>
    </w:p>
    <w:p w14:paraId="4F2444B8" w14:textId="77777777" w:rsidR="007F7BD4" w:rsidRPr="00282C3C" w:rsidRDefault="007F7BD4" w:rsidP="007F7BD4">
      <w:pPr>
        <w:autoSpaceDE w:val="0"/>
        <w:autoSpaceDN w:val="0"/>
        <w:adjustRightInd w:val="0"/>
        <w:ind w:firstLine="709"/>
        <w:jc w:val="both"/>
        <w:rPr>
          <w:rFonts w:ascii="Times New Roman" w:hAnsi="Times New Roman" w:cs="Times New Roman"/>
          <w:sz w:val="28"/>
          <w:szCs w:val="28"/>
        </w:rPr>
      </w:pPr>
    </w:p>
    <w:p w14:paraId="3D6D354A" w14:textId="77777777" w:rsidR="007F7BD4" w:rsidRPr="00282C3C" w:rsidRDefault="007F7BD4" w:rsidP="007F7BD4">
      <w:pPr>
        <w:ind w:firstLine="709"/>
        <w:jc w:val="both"/>
        <w:rPr>
          <w:rFonts w:ascii="Times New Roman" w:hAnsi="Times New Roman" w:cs="Times New Roman"/>
          <w:b/>
          <w:sz w:val="28"/>
          <w:szCs w:val="28"/>
        </w:rPr>
      </w:pPr>
    </w:p>
    <w:p w14:paraId="21A227AF" w14:textId="77777777" w:rsidR="007F7BD4" w:rsidRPr="00282C3C" w:rsidRDefault="007F7BD4" w:rsidP="007F7BD4">
      <w:pPr>
        <w:ind w:firstLine="709"/>
        <w:jc w:val="both"/>
        <w:rPr>
          <w:rFonts w:ascii="Times New Roman" w:hAnsi="Times New Roman" w:cs="Times New Roman"/>
          <w:b/>
          <w:sz w:val="28"/>
          <w:szCs w:val="28"/>
        </w:rPr>
      </w:pPr>
    </w:p>
    <w:p w14:paraId="3AF803B1" w14:textId="77777777" w:rsidR="007F7BD4" w:rsidRPr="00282C3C" w:rsidRDefault="007F7BD4" w:rsidP="002B0636">
      <w:pPr>
        <w:rPr>
          <w:rFonts w:ascii="Times New Roman" w:eastAsia="Segoe UI" w:hAnsi="Times New Roman" w:cs="Times New Roman"/>
          <w:b/>
          <w:bCs/>
          <w:caps/>
          <w:kern w:val="32"/>
          <w:sz w:val="24"/>
          <w:szCs w:val="24"/>
          <w:lang w:eastAsia="x-none"/>
        </w:rPr>
      </w:pPr>
    </w:p>
    <w:p w14:paraId="73104314" w14:textId="77777777" w:rsidR="007F7BD4" w:rsidRPr="00282C3C" w:rsidRDefault="007F7BD4" w:rsidP="002B0636">
      <w:pPr>
        <w:rPr>
          <w:rFonts w:ascii="Times New Roman" w:eastAsia="Segoe UI" w:hAnsi="Times New Roman" w:cs="Times New Roman"/>
          <w:b/>
          <w:bCs/>
          <w:caps/>
          <w:kern w:val="32"/>
          <w:sz w:val="24"/>
          <w:szCs w:val="24"/>
          <w:lang w:val="x-none" w:eastAsia="x-none"/>
        </w:rPr>
      </w:pPr>
    </w:p>
    <w:p w14:paraId="2A9399B4" w14:textId="77777777" w:rsidR="007F7BD4" w:rsidRPr="00282C3C" w:rsidRDefault="007F7BD4" w:rsidP="002B0636">
      <w:pPr>
        <w:rPr>
          <w:rFonts w:ascii="Times New Roman" w:eastAsia="Segoe UI" w:hAnsi="Times New Roman" w:cs="Times New Roman"/>
          <w:b/>
          <w:bCs/>
          <w:caps/>
          <w:kern w:val="32"/>
          <w:sz w:val="24"/>
          <w:szCs w:val="24"/>
          <w:lang w:val="x-none" w:eastAsia="x-none"/>
        </w:rPr>
      </w:pPr>
    </w:p>
    <w:p w14:paraId="6E84BDFF" w14:textId="77777777" w:rsidR="007F7BD4" w:rsidRPr="00282C3C" w:rsidRDefault="007F7BD4" w:rsidP="002B0636">
      <w:pPr>
        <w:rPr>
          <w:rFonts w:ascii="Times New Roman" w:eastAsia="Segoe UI" w:hAnsi="Times New Roman" w:cs="Times New Roman"/>
          <w:b/>
          <w:bCs/>
          <w:caps/>
          <w:kern w:val="32"/>
          <w:sz w:val="24"/>
          <w:szCs w:val="24"/>
          <w:lang w:val="x-none" w:eastAsia="x-none"/>
        </w:rPr>
      </w:pPr>
    </w:p>
    <w:p w14:paraId="707B2F90" w14:textId="77777777" w:rsidR="007F7BD4" w:rsidRPr="00282C3C" w:rsidRDefault="007F7BD4" w:rsidP="002B0636">
      <w:pPr>
        <w:rPr>
          <w:rFonts w:ascii="Times New Roman" w:eastAsia="Segoe UI" w:hAnsi="Times New Roman" w:cs="Times New Roman"/>
          <w:b/>
          <w:bCs/>
          <w:caps/>
          <w:kern w:val="32"/>
          <w:sz w:val="24"/>
          <w:szCs w:val="24"/>
          <w:lang w:val="x-none" w:eastAsia="x-none"/>
        </w:rPr>
      </w:pPr>
    </w:p>
    <w:p w14:paraId="01415E64" w14:textId="77777777" w:rsidR="001A6175" w:rsidRDefault="001A6175">
      <w:pPr>
        <w:ind w:firstLine="709"/>
        <w:jc w:val="both"/>
        <w:rPr>
          <w:rFonts w:ascii="Times New Roman" w:eastAsia="Segoe UI" w:hAnsi="Times New Roman" w:cs="Times New Roman"/>
          <w:b/>
          <w:bCs/>
          <w:caps/>
          <w:kern w:val="32"/>
          <w:sz w:val="28"/>
          <w:szCs w:val="28"/>
          <w:lang w:val="x-none" w:eastAsia="x-none"/>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597209"/>
      <w:r>
        <w:rPr>
          <w:rFonts w:ascii="Times New Roman" w:hAnsi="Times New Roman"/>
          <w:sz w:val="28"/>
          <w:szCs w:val="28"/>
        </w:rPr>
        <w:br w:type="page"/>
      </w:r>
    </w:p>
    <w:p w14:paraId="44DB7FD6" w14:textId="5CA00089" w:rsidR="002B0636" w:rsidRPr="00282C3C" w:rsidRDefault="002B0636" w:rsidP="002B0636">
      <w:pPr>
        <w:pStyle w:val="13"/>
        <w:rPr>
          <w:rFonts w:ascii="Times New Roman" w:hAnsi="Times New Roman"/>
          <w:color w:val="auto"/>
          <w:sz w:val="28"/>
          <w:szCs w:val="28"/>
          <w:lang w:val="ru-RU"/>
        </w:rPr>
      </w:pPr>
      <w:r w:rsidRPr="00282C3C">
        <w:rPr>
          <w:rFonts w:ascii="Times New Roman" w:hAnsi="Times New Roman"/>
          <w:color w:val="auto"/>
          <w:sz w:val="28"/>
          <w:szCs w:val="28"/>
        </w:rPr>
        <w:lastRenderedPageBreak/>
        <w:t xml:space="preserve">2. Структура и содержание </w:t>
      </w:r>
      <w:r w:rsidRPr="00282C3C">
        <w:rPr>
          <w:rFonts w:ascii="Times New Roman" w:hAnsi="Times New Roman"/>
          <w:color w:val="auto"/>
          <w:sz w:val="28"/>
          <w:szCs w:val="28"/>
          <w:lang w:val="ru-RU"/>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6FE5F500" w14:textId="77777777" w:rsidR="007F7BD4" w:rsidRPr="00282C3C" w:rsidRDefault="007F7BD4" w:rsidP="0018524B">
      <w:pPr>
        <w:ind w:firstLine="709"/>
        <w:jc w:val="center"/>
        <w:rPr>
          <w:rFonts w:ascii="Times New Roman" w:hAnsi="Times New Roman" w:cs="Times New Roman"/>
          <w:b/>
          <w:sz w:val="28"/>
          <w:szCs w:val="28"/>
        </w:rPr>
      </w:pPr>
      <w:r w:rsidRPr="00282C3C">
        <w:rPr>
          <w:rFonts w:ascii="Times New Roman" w:hAnsi="Times New Roman" w:cs="Times New Roman"/>
          <w:b/>
          <w:sz w:val="28"/>
          <w:szCs w:val="28"/>
        </w:rPr>
        <w:t xml:space="preserve">2.1 </w:t>
      </w:r>
      <w:r w:rsidRPr="00282C3C">
        <w:rPr>
          <w:rFonts w:ascii="Times New Roman" w:hAnsi="Times New Roman" w:cs="Times New Roman"/>
          <w:b/>
          <w:bCs/>
          <w:sz w:val="28"/>
          <w:szCs w:val="28"/>
        </w:rPr>
        <w:t>Очная форма обучения</w:t>
      </w:r>
      <w:r w:rsidRPr="00282C3C">
        <w:rPr>
          <w:rFonts w:ascii="Times New Roman" w:hAnsi="Times New Roman" w:cs="Times New Roman"/>
          <w:b/>
          <w:sz w:val="28"/>
          <w:szCs w:val="28"/>
        </w:rPr>
        <w:t xml:space="preserve"> </w:t>
      </w:r>
    </w:p>
    <w:p w14:paraId="63F4F895" w14:textId="77777777" w:rsidR="007F7BD4" w:rsidRPr="00282C3C" w:rsidRDefault="007F7BD4" w:rsidP="007F7BD4">
      <w:pPr>
        <w:ind w:left="-120" w:right="-24"/>
        <w:jc w:val="center"/>
        <w:rPr>
          <w:rFonts w:ascii="Times New Roman" w:hAnsi="Times New Roman" w:cs="Times New Roman"/>
          <w:b/>
          <w:sz w:val="28"/>
          <w:szCs w:val="28"/>
        </w:rPr>
      </w:pPr>
      <w:r w:rsidRPr="00282C3C">
        <w:rPr>
          <w:rFonts w:ascii="Times New Roman" w:hAnsi="Times New Roman" w:cs="Times New Roman"/>
          <w:b/>
          <w:bCs/>
          <w:sz w:val="28"/>
          <w:szCs w:val="28"/>
        </w:rPr>
        <w:t xml:space="preserve">2.1.1 </w:t>
      </w:r>
      <w:r w:rsidRPr="00282C3C">
        <w:rPr>
          <w:rFonts w:ascii="Times New Roman" w:hAnsi="Times New Roman" w:cs="Times New Roman"/>
          <w:b/>
          <w:sz w:val="28"/>
          <w:szCs w:val="28"/>
        </w:rPr>
        <w:t>Объём времени и виды учебной работы</w:t>
      </w:r>
    </w:p>
    <w:p w14:paraId="082AD40C" w14:textId="77777777" w:rsidR="007F7BD4" w:rsidRPr="00282C3C" w:rsidRDefault="007F7BD4" w:rsidP="007F7BD4">
      <w:pPr>
        <w:ind w:left="-120" w:right="-24"/>
        <w:jc w:val="center"/>
        <w:rPr>
          <w:rFonts w:ascii="Times New Roman" w:hAnsi="Times New Roman" w:cs="Times New Roman"/>
          <w:b/>
          <w:bCs/>
          <w:caps/>
          <w:sz w:val="28"/>
          <w:szCs w:val="28"/>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3"/>
        <w:gridCol w:w="2338"/>
        <w:gridCol w:w="2631"/>
      </w:tblGrid>
      <w:tr w:rsidR="002B0636" w:rsidRPr="00282C3C" w14:paraId="5FB0AA1E" w14:textId="77777777" w:rsidTr="009C5FD5">
        <w:trPr>
          <w:trHeight w:val="23"/>
        </w:trPr>
        <w:tc>
          <w:tcPr>
            <w:tcW w:w="2460" w:type="pct"/>
            <w:vAlign w:val="center"/>
          </w:tcPr>
          <w:p w14:paraId="017EF22E" w14:textId="77777777" w:rsidR="002B0636" w:rsidRPr="00282C3C" w:rsidRDefault="002B0636" w:rsidP="0018524B">
            <w:pPr>
              <w:jc w:val="center"/>
              <w:rPr>
                <w:rFonts w:ascii="Times New Roman" w:hAnsi="Times New Roman" w:cs="Times New Roman"/>
                <w:b/>
                <w:sz w:val="24"/>
              </w:rPr>
            </w:pPr>
            <w:r w:rsidRPr="00282C3C">
              <w:rPr>
                <w:rFonts w:ascii="Times New Roman" w:hAnsi="Times New Roman" w:cs="Times New Roman"/>
                <w:b/>
                <w:sz w:val="24"/>
              </w:rPr>
              <w:t>Наименование составных частей дисциплины</w:t>
            </w:r>
          </w:p>
        </w:tc>
        <w:tc>
          <w:tcPr>
            <w:tcW w:w="1195" w:type="pct"/>
            <w:vAlign w:val="center"/>
          </w:tcPr>
          <w:p w14:paraId="7E1D71C6" w14:textId="77777777" w:rsidR="002B0636" w:rsidRPr="00282C3C" w:rsidRDefault="002B0636" w:rsidP="0018524B">
            <w:pPr>
              <w:jc w:val="center"/>
              <w:rPr>
                <w:rFonts w:ascii="Times New Roman" w:hAnsi="Times New Roman" w:cs="Times New Roman"/>
                <w:b/>
                <w:iCs/>
                <w:sz w:val="24"/>
              </w:rPr>
            </w:pPr>
            <w:r w:rsidRPr="00282C3C">
              <w:rPr>
                <w:rFonts w:ascii="Times New Roman" w:hAnsi="Times New Roman" w:cs="Times New Roman"/>
                <w:b/>
                <w:iCs/>
                <w:sz w:val="24"/>
              </w:rPr>
              <w:t>Объем в часах</w:t>
            </w:r>
          </w:p>
        </w:tc>
        <w:tc>
          <w:tcPr>
            <w:tcW w:w="1345" w:type="pct"/>
          </w:tcPr>
          <w:p w14:paraId="4AA2B96F" w14:textId="77777777" w:rsidR="002B0636" w:rsidRPr="00282C3C" w:rsidRDefault="002B0636" w:rsidP="0018524B">
            <w:pPr>
              <w:jc w:val="center"/>
              <w:rPr>
                <w:rFonts w:ascii="Times New Roman" w:hAnsi="Times New Roman" w:cs="Times New Roman"/>
                <w:b/>
                <w:iCs/>
                <w:sz w:val="24"/>
              </w:rPr>
            </w:pPr>
            <w:r w:rsidRPr="00282C3C">
              <w:rPr>
                <w:rFonts w:ascii="Times New Roman" w:hAnsi="Times New Roman" w:cs="Times New Roman"/>
                <w:b/>
                <w:sz w:val="24"/>
              </w:rPr>
              <w:t xml:space="preserve">В </w:t>
            </w:r>
            <w:proofErr w:type="gramStart"/>
            <w:r w:rsidRPr="00282C3C">
              <w:rPr>
                <w:rFonts w:ascii="Times New Roman" w:hAnsi="Times New Roman" w:cs="Times New Roman"/>
                <w:b/>
                <w:sz w:val="24"/>
              </w:rPr>
              <w:t>т.ч.</w:t>
            </w:r>
            <w:proofErr w:type="gramEnd"/>
            <w:r w:rsidRPr="00282C3C">
              <w:rPr>
                <w:rFonts w:ascii="Times New Roman" w:hAnsi="Times New Roman" w:cs="Times New Roman"/>
                <w:b/>
                <w:sz w:val="24"/>
              </w:rPr>
              <w:t xml:space="preserve"> в форме практ. подготовки</w:t>
            </w:r>
          </w:p>
        </w:tc>
      </w:tr>
      <w:tr w:rsidR="008A093A" w:rsidRPr="00282C3C" w14:paraId="2352B385" w14:textId="77777777" w:rsidTr="009C5FD5">
        <w:trPr>
          <w:trHeight w:val="23"/>
        </w:trPr>
        <w:tc>
          <w:tcPr>
            <w:tcW w:w="2460" w:type="pct"/>
          </w:tcPr>
          <w:p w14:paraId="470B6614" w14:textId="275262EA" w:rsidR="008A093A" w:rsidRPr="00282C3C" w:rsidRDefault="008A093A" w:rsidP="008A093A">
            <w:pPr>
              <w:rPr>
                <w:rFonts w:ascii="Times New Roman" w:hAnsi="Times New Roman" w:cs="Times New Roman"/>
                <w:b/>
                <w:sz w:val="24"/>
              </w:rPr>
            </w:pPr>
            <w:r w:rsidRPr="00282C3C">
              <w:rPr>
                <w:rFonts w:ascii="Times New Roman" w:eastAsia="Times New Roman" w:hAnsi="Times New Roman" w:cs="Times New Roman"/>
                <w:b/>
                <w:bCs/>
                <w:sz w:val="24"/>
                <w:lang w:eastAsia="ru-RU"/>
              </w:rPr>
              <w:t>Объем ОП, час. (всего)</w:t>
            </w:r>
          </w:p>
        </w:tc>
        <w:tc>
          <w:tcPr>
            <w:tcW w:w="1195" w:type="pct"/>
            <w:vAlign w:val="center"/>
          </w:tcPr>
          <w:p w14:paraId="1B57F532" w14:textId="5767A1C0" w:rsidR="008A093A" w:rsidRPr="00282C3C" w:rsidRDefault="008A093A" w:rsidP="008A093A">
            <w:pPr>
              <w:jc w:val="center"/>
              <w:rPr>
                <w:rFonts w:ascii="Times New Roman" w:hAnsi="Times New Roman" w:cs="Times New Roman"/>
                <w:b/>
                <w:iCs/>
                <w:sz w:val="24"/>
              </w:rPr>
            </w:pPr>
            <w:r w:rsidRPr="00282C3C">
              <w:rPr>
                <w:rFonts w:ascii="Times New Roman" w:hAnsi="Times New Roman" w:cs="Times New Roman"/>
                <w:b/>
                <w:sz w:val="24"/>
                <w:szCs w:val="24"/>
              </w:rPr>
              <w:t>72</w:t>
            </w:r>
          </w:p>
        </w:tc>
        <w:tc>
          <w:tcPr>
            <w:tcW w:w="1345" w:type="pct"/>
            <w:vAlign w:val="center"/>
          </w:tcPr>
          <w:p w14:paraId="1866302B" w14:textId="1D2490BF" w:rsidR="008A093A" w:rsidRPr="00282C3C" w:rsidRDefault="008A093A" w:rsidP="008A093A">
            <w:pPr>
              <w:jc w:val="center"/>
              <w:rPr>
                <w:rFonts w:ascii="Times New Roman" w:hAnsi="Times New Roman" w:cs="Times New Roman"/>
                <w:b/>
                <w:sz w:val="24"/>
              </w:rPr>
            </w:pPr>
            <w:r w:rsidRPr="00282C3C">
              <w:rPr>
                <w:rFonts w:ascii="Times New Roman" w:hAnsi="Times New Roman" w:cs="Times New Roman"/>
                <w:b/>
                <w:sz w:val="24"/>
                <w:szCs w:val="24"/>
              </w:rPr>
              <w:t>72</w:t>
            </w:r>
          </w:p>
        </w:tc>
      </w:tr>
      <w:tr w:rsidR="008A093A" w:rsidRPr="00282C3C" w14:paraId="120DC374" w14:textId="77777777" w:rsidTr="009C5FD5">
        <w:trPr>
          <w:trHeight w:val="23"/>
        </w:trPr>
        <w:tc>
          <w:tcPr>
            <w:tcW w:w="2460" w:type="pct"/>
          </w:tcPr>
          <w:p w14:paraId="177B3617" w14:textId="6404BC6C" w:rsidR="008A093A" w:rsidRPr="00282C3C" w:rsidRDefault="008A093A" w:rsidP="008A093A">
            <w:pPr>
              <w:jc w:val="both"/>
              <w:rPr>
                <w:rFonts w:ascii="Times New Roman" w:hAnsi="Times New Roman" w:cs="Times New Roman"/>
                <w:bCs/>
                <w:sz w:val="24"/>
                <w:szCs w:val="24"/>
              </w:rPr>
            </w:pPr>
            <w:r w:rsidRPr="00282C3C">
              <w:rPr>
                <w:rFonts w:ascii="Times New Roman" w:eastAsia="Times New Roman" w:hAnsi="Times New Roman" w:cs="Times New Roman"/>
                <w:sz w:val="24"/>
                <w:lang w:eastAsia="ru-RU"/>
              </w:rPr>
              <w:t xml:space="preserve">Обязательная аудиторная учебная нагрузка (всего) </w:t>
            </w:r>
          </w:p>
        </w:tc>
        <w:tc>
          <w:tcPr>
            <w:tcW w:w="1195" w:type="pct"/>
            <w:vAlign w:val="center"/>
          </w:tcPr>
          <w:p w14:paraId="6CD6C720" w14:textId="2AB6A442" w:rsidR="008A093A" w:rsidRPr="00282C3C" w:rsidRDefault="008A093A" w:rsidP="008A093A">
            <w:pPr>
              <w:jc w:val="center"/>
              <w:rPr>
                <w:rFonts w:ascii="Times New Roman" w:hAnsi="Times New Roman" w:cs="Times New Roman"/>
                <w:bCs/>
                <w:sz w:val="24"/>
                <w:szCs w:val="24"/>
              </w:rPr>
            </w:pPr>
            <w:r w:rsidRPr="00282C3C">
              <w:rPr>
                <w:rFonts w:ascii="Times New Roman" w:hAnsi="Times New Roman" w:cs="Times New Roman"/>
                <w:bCs/>
                <w:sz w:val="24"/>
                <w:szCs w:val="24"/>
              </w:rPr>
              <w:t>72</w:t>
            </w:r>
          </w:p>
        </w:tc>
        <w:tc>
          <w:tcPr>
            <w:tcW w:w="1345" w:type="pct"/>
            <w:vAlign w:val="center"/>
          </w:tcPr>
          <w:p w14:paraId="06A20E5D" w14:textId="6D5BB331" w:rsidR="008A093A" w:rsidRPr="00282C3C" w:rsidRDefault="008A093A" w:rsidP="008A093A">
            <w:pPr>
              <w:jc w:val="center"/>
              <w:rPr>
                <w:rFonts w:ascii="Times New Roman" w:hAnsi="Times New Roman" w:cs="Times New Roman"/>
                <w:bCs/>
                <w:sz w:val="24"/>
                <w:szCs w:val="24"/>
              </w:rPr>
            </w:pPr>
            <w:r w:rsidRPr="00282C3C">
              <w:rPr>
                <w:rFonts w:ascii="Times New Roman" w:hAnsi="Times New Roman" w:cs="Times New Roman"/>
                <w:bCs/>
                <w:sz w:val="24"/>
                <w:szCs w:val="24"/>
              </w:rPr>
              <w:t>72</w:t>
            </w:r>
          </w:p>
        </w:tc>
      </w:tr>
      <w:tr w:rsidR="008A093A" w:rsidRPr="00282C3C" w14:paraId="7A64ED94" w14:textId="77777777" w:rsidTr="009C5FD5">
        <w:trPr>
          <w:trHeight w:val="23"/>
        </w:trPr>
        <w:tc>
          <w:tcPr>
            <w:tcW w:w="2460" w:type="pct"/>
            <w:vAlign w:val="center"/>
          </w:tcPr>
          <w:p w14:paraId="350FFF6D" w14:textId="77777777" w:rsidR="008A093A" w:rsidRPr="00282C3C" w:rsidRDefault="008A093A" w:rsidP="008A093A">
            <w:pPr>
              <w:jc w:val="both"/>
              <w:rPr>
                <w:rFonts w:ascii="Times New Roman" w:hAnsi="Times New Roman" w:cs="Times New Roman"/>
                <w:bCs/>
                <w:sz w:val="24"/>
                <w:szCs w:val="24"/>
              </w:rPr>
            </w:pPr>
            <w:r w:rsidRPr="00282C3C">
              <w:rPr>
                <w:rFonts w:ascii="Times New Roman" w:hAnsi="Times New Roman" w:cs="Times New Roman"/>
                <w:bCs/>
                <w:sz w:val="24"/>
                <w:szCs w:val="24"/>
              </w:rPr>
              <w:t>Самостоятельная работа</w:t>
            </w:r>
          </w:p>
        </w:tc>
        <w:tc>
          <w:tcPr>
            <w:tcW w:w="1195" w:type="pct"/>
            <w:vAlign w:val="center"/>
          </w:tcPr>
          <w:p w14:paraId="41C6BA9C" w14:textId="77777777" w:rsidR="008A093A" w:rsidRPr="00282C3C" w:rsidRDefault="008A093A" w:rsidP="008A093A">
            <w:pPr>
              <w:jc w:val="center"/>
              <w:rPr>
                <w:rFonts w:ascii="Times New Roman" w:hAnsi="Times New Roman" w:cs="Times New Roman"/>
                <w:bCs/>
                <w:sz w:val="24"/>
                <w:szCs w:val="24"/>
              </w:rPr>
            </w:pPr>
            <w:r w:rsidRPr="00282C3C">
              <w:rPr>
                <w:rFonts w:ascii="Times New Roman" w:hAnsi="Times New Roman" w:cs="Times New Roman"/>
                <w:bCs/>
                <w:sz w:val="24"/>
                <w:szCs w:val="24"/>
              </w:rPr>
              <w:t>-</w:t>
            </w:r>
          </w:p>
        </w:tc>
        <w:tc>
          <w:tcPr>
            <w:tcW w:w="1345" w:type="pct"/>
            <w:vAlign w:val="center"/>
          </w:tcPr>
          <w:p w14:paraId="7FF1CD7B" w14:textId="142035AE" w:rsidR="008A093A" w:rsidRPr="00282C3C" w:rsidRDefault="008A093A" w:rsidP="008A093A">
            <w:pPr>
              <w:jc w:val="center"/>
              <w:rPr>
                <w:rFonts w:ascii="Times New Roman" w:hAnsi="Times New Roman" w:cs="Times New Roman"/>
                <w:bCs/>
                <w:sz w:val="24"/>
                <w:szCs w:val="24"/>
              </w:rPr>
            </w:pPr>
            <w:r w:rsidRPr="00282C3C">
              <w:rPr>
                <w:rFonts w:ascii="Times New Roman" w:hAnsi="Times New Roman" w:cs="Times New Roman"/>
                <w:bCs/>
                <w:sz w:val="24"/>
                <w:szCs w:val="24"/>
              </w:rPr>
              <w:t>-</w:t>
            </w:r>
          </w:p>
        </w:tc>
      </w:tr>
      <w:tr w:rsidR="008A093A" w:rsidRPr="00282C3C" w14:paraId="27CBC7E6" w14:textId="77777777" w:rsidTr="009C5FD5">
        <w:trPr>
          <w:trHeight w:val="23"/>
        </w:trPr>
        <w:tc>
          <w:tcPr>
            <w:tcW w:w="2460" w:type="pct"/>
            <w:vAlign w:val="center"/>
          </w:tcPr>
          <w:p w14:paraId="0EA45A9F" w14:textId="77777777" w:rsidR="008A093A" w:rsidRPr="00282C3C" w:rsidRDefault="008A093A" w:rsidP="008A093A">
            <w:pPr>
              <w:jc w:val="both"/>
              <w:rPr>
                <w:rFonts w:ascii="Times New Roman" w:hAnsi="Times New Roman" w:cs="Times New Roman"/>
                <w:b/>
                <w:sz w:val="24"/>
                <w:szCs w:val="24"/>
              </w:rPr>
            </w:pPr>
            <w:r w:rsidRPr="00282C3C">
              <w:rPr>
                <w:rFonts w:ascii="Times New Roman" w:hAnsi="Times New Roman" w:cs="Times New Roman"/>
                <w:b/>
                <w:sz w:val="24"/>
                <w:szCs w:val="24"/>
              </w:rPr>
              <w:t>Всего</w:t>
            </w:r>
          </w:p>
        </w:tc>
        <w:tc>
          <w:tcPr>
            <w:tcW w:w="1195" w:type="pct"/>
            <w:vAlign w:val="center"/>
          </w:tcPr>
          <w:p w14:paraId="5235436D" w14:textId="4F0CDFCD" w:rsidR="008A093A" w:rsidRPr="00282C3C" w:rsidRDefault="008A093A" w:rsidP="008A093A">
            <w:pPr>
              <w:jc w:val="center"/>
              <w:rPr>
                <w:rFonts w:ascii="Times New Roman" w:hAnsi="Times New Roman" w:cs="Times New Roman"/>
                <w:b/>
                <w:sz w:val="24"/>
                <w:szCs w:val="24"/>
              </w:rPr>
            </w:pPr>
            <w:r w:rsidRPr="00282C3C">
              <w:rPr>
                <w:rFonts w:ascii="Times New Roman" w:hAnsi="Times New Roman" w:cs="Times New Roman"/>
                <w:b/>
                <w:sz w:val="24"/>
                <w:szCs w:val="24"/>
              </w:rPr>
              <w:t>72</w:t>
            </w:r>
          </w:p>
        </w:tc>
        <w:tc>
          <w:tcPr>
            <w:tcW w:w="1345" w:type="pct"/>
            <w:vAlign w:val="center"/>
          </w:tcPr>
          <w:p w14:paraId="6068993E" w14:textId="5CD750E5" w:rsidR="008A093A" w:rsidRPr="00282C3C" w:rsidRDefault="008A093A" w:rsidP="008A093A">
            <w:pPr>
              <w:jc w:val="center"/>
              <w:rPr>
                <w:rFonts w:ascii="Times New Roman" w:hAnsi="Times New Roman" w:cs="Times New Roman"/>
                <w:b/>
                <w:sz w:val="24"/>
                <w:szCs w:val="24"/>
              </w:rPr>
            </w:pPr>
            <w:r w:rsidRPr="00282C3C">
              <w:rPr>
                <w:rFonts w:ascii="Times New Roman" w:hAnsi="Times New Roman" w:cs="Times New Roman"/>
                <w:b/>
                <w:sz w:val="24"/>
                <w:szCs w:val="24"/>
              </w:rPr>
              <w:t>72</w:t>
            </w:r>
          </w:p>
        </w:tc>
      </w:tr>
      <w:tr w:rsidR="008A093A" w:rsidRPr="00282C3C" w14:paraId="5E243FC7" w14:textId="77777777" w:rsidTr="009C5FD5">
        <w:trPr>
          <w:trHeight w:val="23"/>
        </w:trPr>
        <w:tc>
          <w:tcPr>
            <w:tcW w:w="2460" w:type="pct"/>
            <w:vAlign w:val="center"/>
          </w:tcPr>
          <w:p w14:paraId="17AF90D7" w14:textId="0A6074A9" w:rsidR="008A093A" w:rsidRPr="00282C3C" w:rsidRDefault="008A093A" w:rsidP="008A093A">
            <w:pPr>
              <w:jc w:val="center"/>
              <w:rPr>
                <w:rFonts w:ascii="Times New Roman" w:hAnsi="Times New Roman" w:cs="Times New Roman"/>
                <w:b/>
                <w:i/>
                <w:iCs/>
                <w:sz w:val="24"/>
                <w:szCs w:val="24"/>
              </w:rPr>
            </w:pPr>
            <w:r w:rsidRPr="00282C3C">
              <w:rPr>
                <w:rFonts w:ascii="Times New Roman" w:hAnsi="Times New Roman" w:cs="Times New Roman"/>
                <w:b/>
                <w:i/>
                <w:iCs/>
                <w:sz w:val="24"/>
                <w:szCs w:val="24"/>
              </w:rPr>
              <w:t>Промежуточная аттестация в форме контрольной работы в 1 и 2 семестрах</w:t>
            </w:r>
          </w:p>
        </w:tc>
        <w:tc>
          <w:tcPr>
            <w:tcW w:w="1195" w:type="pct"/>
            <w:vAlign w:val="center"/>
          </w:tcPr>
          <w:p w14:paraId="4554336A" w14:textId="36EE0BA2" w:rsidR="008A093A" w:rsidRPr="00282C3C" w:rsidRDefault="008A093A" w:rsidP="008A093A">
            <w:pPr>
              <w:jc w:val="center"/>
              <w:rPr>
                <w:rFonts w:ascii="Times New Roman" w:hAnsi="Times New Roman" w:cs="Times New Roman"/>
                <w:b/>
                <w:i/>
                <w:iCs/>
                <w:sz w:val="24"/>
                <w:szCs w:val="24"/>
              </w:rPr>
            </w:pPr>
            <w:r w:rsidRPr="00282C3C">
              <w:rPr>
                <w:rFonts w:ascii="Times New Roman" w:hAnsi="Times New Roman" w:cs="Times New Roman"/>
                <w:b/>
                <w:i/>
                <w:iCs/>
                <w:sz w:val="24"/>
                <w:szCs w:val="24"/>
              </w:rPr>
              <w:t>-</w:t>
            </w:r>
          </w:p>
        </w:tc>
        <w:tc>
          <w:tcPr>
            <w:tcW w:w="1345" w:type="pct"/>
            <w:vAlign w:val="center"/>
          </w:tcPr>
          <w:p w14:paraId="4A4542E6" w14:textId="6541295B" w:rsidR="008A093A" w:rsidRPr="00282C3C" w:rsidRDefault="008A093A" w:rsidP="008A093A">
            <w:pPr>
              <w:jc w:val="center"/>
              <w:rPr>
                <w:rFonts w:ascii="Times New Roman" w:hAnsi="Times New Roman" w:cs="Times New Roman"/>
                <w:b/>
                <w:i/>
                <w:iCs/>
                <w:sz w:val="24"/>
                <w:szCs w:val="24"/>
              </w:rPr>
            </w:pPr>
            <w:r w:rsidRPr="00282C3C">
              <w:rPr>
                <w:rFonts w:ascii="Times New Roman" w:hAnsi="Times New Roman" w:cs="Times New Roman"/>
                <w:b/>
                <w:i/>
                <w:iCs/>
                <w:sz w:val="24"/>
                <w:szCs w:val="24"/>
              </w:rPr>
              <w:t>-</w:t>
            </w:r>
          </w:p>
        </w:tc>
      </w:tr>
    </w:tbl>
    <w:p w14:paraId="4FC09D5E" w14:textId="77777777" w:rsidR="002B0636" w:rsidRPr="00282C3C" w:rsidRDefault="002B0636" w:rsidP="002B0636">
      <w:pPr>
        <w:rPr>
          <w:rFonts w:ascii="Times New Roman" w:hAnsi="Times New Roman" w:cs="Times New Roman"/>
          <w:iCs/>
          <w:sz w:val="24"/>
          <w:szCs w:val="24"/>
        </w:rPr>
      </w:pPr>
    </w:p>
    <w:p w14:paraId="4F472E33" w14:textId="06DCA7B7" w:rsidR="007F7BD4" w:rsidRPr="00282C3C" w:rsidRDefault="007F7BD4" w:rsidP="007F7BD4">
      <w:pPr>
        <w:jc w:val="center"/>
        <w:rPr>
          <w:rFonts w:ascii="Times New Roman" w:hAnsi="Times New Roman" w:cs="Times New Roman"/>
          <w:b/>
          <w:sz w:val="28"/>
          <w:szCs w:val="28"/>
        </w:rPr>
      </w:pPr>
      <w:r w:rsidRPr="00282C3C">
        <w:rPr>
          <w:rFonts w:ascii="Times New Roman" w:hAnsi="Times New Roman" w:cs="Times New Roman"/>
          <w:b/>
          <w:caps/>
          <w:sz w:val="28"/>
          <w:szCs w:val="28"/>
        </w:rPr>
        <w:t>2.1.2 Т</w:t>
      </w:r>
      <w:r w:rsidRPr="00282C3C">
        <w:rPr>
          <w:rFonts w:ascii="Times New Roman" w:hAnsi="Times New Roman" w:cs="Times New Roman"/>
          <w:b/>
          <w:sz w:val="28"/>
          <w:szCs w:val="28"/>
        </w:rPr>
        <w:t>ематический план</w:t>
      </w:r>
      <w:r w:rsidR="005966D7" w:rsidRPr="00282C3C">
        <w:rPr>
          <w:rFonts w:ascii="Times New Roman" w:hAnsi="Times New Roman" w:cs="Times New Roman"/>
          <w:b/>
          <w:sz w:val="28"/>
          <w:szCs w:val="28"/>
        </w:rPr>
        <w:t xml:space="preserve"> и содержание дисциплины</w:t>
      </w:r>
    </w:p>
    <w:p w14:paraId="78C43137" w14:textId="77777777" w:rsidR="007F7BD4" w:rsidRPr="00282C3C" w:rsidRDefault="007F7BD4" w:rsidP="007F7BD4">
      <w:pPr>
        <w:ind w:firstLine="431"/>
        <w:rPr>
          <w:rFonts w:ascii="Times New Roman" w:hAnsi="Times New Roman" w:cs="Times New Roman"/>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12"/>
        <w:gridCol w:w="1533"/>
      </w:tblGrid>
      <w:tr w:rsidR="008A093A" w:rsidRPr="00282C3C" w14:paraId="2BFE26FE" w14:textId="46023ABF" w:rsidTr="00C11BFC">
        <w:trPr>
          <w:trHeight w:val="20"/>
          <w:tblHeader/>
        </w:trPr>
        <w:tc>
          <w:tcPr>
            <w:tcW w:w="2405" w:type="dxa"/>
            <w:vAlign w:val="center"/>
          </w:tcPr>
          <w:p w14:paraId="10834716" w14:textId="77777777" w:rsidR="008A093A" w:rsidRPr="00282C3C" w:rsidRDefault="008A093A" w:rsidP="00BB6479">
            <w:pPr>
              <w:jc w:val="cente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Наименование разделов и тем</w:t>
            </w:r>
          </w:p>
        </w:tc>
        <w:tc>
          <w:tcPr>
            <w:tcW w:w="5812" w:type="dxa"/>
            <w:vAlign w:val="center"/>
          </w:tcPr>
          <w:p w14:paraId="174ACF44" w14:textId="77777777" w:rsidR="008A093A" w:rsidRPr="00282C3C" w:rsidRDefault="008A093A" w:rsidP="00BB6479">
            <w:pPr>
              <w:suppressAutoHyphens/>
              <w:jc w:val="cente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282C3C">
              <w:rPr>
                <w:rFonts w:ascii="Times New Roman" w:eastAsia="Times New Roman" w:hAnsi="Times New Roman" w:cs="Times New Roman"/>
                <w:i/>
                <w:iCs/>
                <w:sz w:val="24"/>
                <w:szCs w:val="24"/>
                <w:lang w:eastAsia="ru-RU"/>
              </w:rPr>
              <w:t>курсовой проект (работа)</w:t>
            </w:r>
          </w:p>
        </w:tc>
        <w:tc>
          <w:tcPr>
            <w:tcW w:w="1533" w:type="dxa"/>
          </w:tcPr>
          <w:p w14:paraId="198C924A" w14:textId="75B152C6" w:rsidR="008A093A" w:rsidRPr="00282C3C" w:rsidRDefault="008A093A" w:rsidP="00C11BFC">
            <w:pPr>
              <w:suppressAutoHyphens/>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zh-CN"/>
              </w:rPr>
              <w:t>Количество аудиторных часов</w:t>
            </w:r>
          </w:p>
        </w:tc>
      </w:tr>
      <w:tr w:rsidR="008A093A" w:rsidRPr="00282C3C" w14:paraId="0CCCFCED" w14:textId="40D4E212" w:rsidTr="00C11BFC">
        <w:trPr>
          <w:trHeight w:val="20"/>
        </w:trPr>
        <w:tc>
          <w:tcPr>
            <w:tcW w:w="8217" w:type="dxa"/>
            <w:gridSpan w:val="2"/>
          </w:tcPr>
          <w:p w14:paraId="502A9618" w14:textId="4F765B15" w:rsidR="008A093A" w:rsidRPr="00282C3C" w:rsidRDefault="008A093A" w:rsidP="00BB6479">
            <w:pPr>
              <w:rPr>
                <w:rFonts w:ascii="Times New Roman" w:eastAsia="Times New Roman" w:hAnsi="Times New Roman" w:cs="Times New Roman"/>
                <w:i/>
                <w:sz w:val="24"/>
                <w:szCs w:val="24"/>
                <w:lang w:eastAsia="ru-RU"/>
              </w:rPr>
            </w:pPr>
            <w:r w:rsidRPr="00282C3C">
              <w:rPr>
                <w:rFonts w:ascii="Times New Roman" w:eastAsia="Times New Roman" w:hAnsi="Times New Roman" w:cs="Times New Roman"/>
                <w:b/>
                <w:bCs/>
                <w:sz w:val="24"/>
                <w:szCs w:val="24"/>
                <w:lang w:eastAsia="ru-RU"/>
              </w:rPr>
              <w:t xml:space="preserve">Раздел </w:t>
            </w:r>
            <w:r w:rsidRPr="00282C3C">
              <w:rPr>
                <w:rFonts w:ascii="Times New Roman" w:eastAsia="Times New Roman" w:hAnsi="Times New Roman" w:cs="Times New Roman"/>
                <w:b/>
                <w:bCs/>
                <w:sz w:val="24"/>
                <w:szCs w:val="24"/>
                <w:lang w:val="en-US" w:eastAsia="ru-RU"/>
              </w:rPr>
              <w:t>1</w:t>
            </w:r>
            <w:r w:rsidRPr="00282C3C">
              <w:rPr>
                <w:rFonts w:ascii="Times New Roman" w:eastAsia="Times New Roman" w:hAnsi="Times New Roman" w:cs="Times New Roman"/>
                <w:b/>
                <w:bCs/>
                <w:sz w:val="24"/>
                <w:szCs w:val="24"/>
                <w:lang w:eastAsia="ru-RU"/>
              </w:rPr>
              <w:t xml:space="preserve">.  Методологические проблемы </w:t>
            </w:r>
          </w:p>
        </w:tc>
        <w:tc>
          <w:tcPr>
            <w:tcW w:w="1533" w:type="dxa"/>
          </w:tcPr>
          <w:p w14:paraId="2805699A" w14:textId="4B6C770F"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2</w:t>
            </w:r>
          </w:p>
        </w:tc>
      </w:tr>
      <w:tr w:rsidR="008A093A" w:rsidRPr="00282C3C" w14:paraId="4C2A57D9" w14:textId="72B0FFAD" w:rsidTr="00C11BFC">
        <w:trPr>
          <w:trHeight w:val="20"/>
        </w:trPr>
        <w:tc>
          <w:tcPr>
            <w:tcW w:w="2405" w:type="dxa"/>
            <w:vMerge w:val="restart"/>
          </w:tcPr>
          <w:p w14:paraId="2F0FBA49"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Тема 1.1. </w:t>
            </w:r>
            <w:r w:rsidRPr="00282C3C">
              <w:rPr>
                <w:rFonts w:ascii="Times New Roman" w:eastAsia="Times New Roman" w:hAnsi="Times New Roman" w:cs="Times New Roman"/>
                <w:b/>
                <w:bCs/>
                <w:sz w:val="24"/>
                <w:szCs w:val="24"/>
                <w:lang w:eastAsia="ar-SA"/>
              </w:rPr>
              <w:t>Предмет курса, специфика детской литературы</w:t>
            </w:r>
          </w:p>
        </w:tc>
        <w:tc>
          <w:tcPr>
            <w:tcW w:w="5812" w:type="dxa"/>
          </w:tcPr>
          <w:p w14:paraId="096A401D" w14:textId="77777777" w:rsidR="008A093A" w:rsidRPr="00282C3C" w:rsidRDefault="008A093A" w:rsidP="00BB6479">
            <w:pP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32D884A8"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31F58FB2" w14:textId="368E37A6" w:rsidTr="00C11BFC">
        <w:trPr>
          <w:trHeight w:val="20"/>
        </w:trPr>
        <w:tc>
          <w:tcPr>
            <w:tcW w:w="2405" w:type="dxa"/>
            <w:vMerge/>
          </w:tcPr>
          <w:p w14:paraId="0F790C5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Pr>
          <w:p w14:paraId="31DACCF5"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Виды и жанры детской литературы. Особенности детской литературы. Язык и стиль детской книги. Произведения, входящие в детское чтение. Периодизация детской литературы</w:t>
            </w:r>
          </w:p>
        </w:tc>
        <w:tc>
          <w:tcPr>
            <w:tcW w:w="1533" w:type="dxa"/>
          </w:tcPr>
          <w:p w14:paraId="5D141D2B" w14:textId="4E20789F" w:rsidR="008A093A" w:rsidRPr="00282C3C" w:rsidRDefault="00C11BFC" w:rsidP="00C11BFC">
            <w:pPr>
              <w:suppressAutoHyphens/>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2</w:t>
            </w:r>
          </w:p>
        </w:tc>
      </w:tr>
      <w:tr w:rsidR="008A093A" w:rsidRPr="00282C3C" w14:paraId="0EF06D55" w14:textId="2F879E6E" w:rsidTr="00C11BFC">
        <w:trPr>
          <w:trHeight w:val="20"/>
        </w:trPr>
        <w:tc>
          <w:tcPr>
            <w:tcW w:w="8217" w:type="dxa"/>
            <w:gridSpan w:val="2"/>
          </w:tcPr>
          <w:p w14:paraId="5827EE5E" w14:textId="355D2386" w:rsidR="008A093A" w:rsidRPr="00282C3C" w:rsidRDefault="008A093A" w:rsidP="00BB6479">
            <w:pPr>
              <w:rPr>
                <w:rFonts w:ascii="Times New Roman" w:eastAsia="Times New Roman" w:hAnsi="Times New Roman" w:cs="Times New Roman"/>
                <w:i/>
                <w:sz w:val="24"/>
                <w:szCs w:val="24"/>
                <w:lang w:eastAsia="ru-RU"/>
              </w:rPr>
            </w:pPr>
            <w:r w:rsidRPr="00282C3C">
              <w:rPr>
                <w:rFonts w:ascii="Times New Roman" w:eastAsia="Times New Roman" w:hAnsi="Times New Roman" w:cs="Times New Roman"/>
                <w:b/>
                <w:bCs/>
                <w:sz w:val="24"/>
                <w:szCs w:val="24"/>
                <w:lang w:eastAsia="ru-RU"/>
              </w:rPr>
              <w:t>Раздел 2. Истоки русской литературы для детей</w:t>
            </w:r>
          </w:p>
        </w:tc>
        <w:tc>
          <w:tcPr>
            <w:tcW w:w="1533" w:type="dxa"/>
          </w:tcPr>
          <w:p w14:paraId="008BC26A" w14:textId="10B3F35C"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4</w:t>
            </w:r>
          </w:p>
        </w:tc>
      </w:tr>
      <w:tr w:rsidR="008A093A" w:rsidRPr="00282C3C" w14:paraId="1F4A956A" w14:textId="0CAE068C" w:rsidTr="00C11BFC">
        <w:trPr>
          <w:trHeight w:val="20"/>
        </w:trPr>
        <w:tc>
          <w:tcPr>
            <w:tcW w:w="2405" w:type="dxa"/>
            <w:vMerge w:val="restart"/>
          </w:tcPr>
          <w:p w14:paraId="389F1FE9"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2.1. Устное народное творчество.</w:t>
            </w:r>
          </w:p>
        </w:tc>
        <w:tc>
          <w:tcPr>
            <w:tcW w:w="5812" w:type="dxa"/>
          </w:tcPr>
          <w:p w14:paraId="4B97F2CE" w14:textId="77777777" w:rsidR="008A093A" w:rsidRPr="00282C3C" w:rsidRDefault="008A093A" w:rsidP="00BB6479">
            <w:pP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2D5CEB50"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2A8D1D17" w14:textId="5EA81302" w:rsidTr="00C11BFC">
        <w:trPr>
          <w:trHeight w:val="20"/>
        </w:trPr>
        <w:tc>
          <w:tcPr>
            <w:tcW w:w="2405" w:type="dxa"/>
            <w:vMerge/>
          </w:tcPr>
          <w:p w14:paraId="0B52CF6A"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Pr>
          <w:p w14:paraId="02EBC910"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Детский фольклор; произведения различных жанров. Влияние фольклора на формирование и развитие детской литературы. Колыбельные песни, потешки, былины, жанровые разновидности сказки о животных, волшебные сказки, сказки бытовые. Собирание, изучение и издание детского фольклора.</w:t>
            </w:r>
          </w:p>
        </w:tc>
        <w:tc>
          <w:tcPr>
            <w:tcW w:w="1533" w:type="dxa"/>
          </w:tcPr>
          <w:p w14:paraId="2F430277" w14:textId="2A95F5CF" w:rsidR="008A093A" w:rsidRPr="00282C3C" w:rsidRDefault="00C11BFC" w:rsidP="00C11BFC">
            <w:pPr>
              <w:suppressAutoHyphens/>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30B05DB8" w14:textId="14CCD97F" w:rsidTr="00C11BFC">
        <w:trPr>
          <w:trHeight w:val="20"/>
        </w:trPr>
        <w:tc>
          <w:tcPr>
            <w:tcW w:w="8217" w:type="dxa"/>
            <w:gridSpan w:val="2"/>
          </w:tcPr>
          <w:p w14:paraId="361DCF8E" w14:textId="783CEA27" w:rsidR="008A093A" w:rsidRPr="00282C3C" w:rsidRDefault="008A093A" w:rsidP="00BB6479">
            <w:pPr>
              <w:rPr>
                <w:rFonts w:ascii="Times New Roman" w:eastAsia="Times New Roman" w:hAnsi="Times New Roman" w:cs="Times New Roman"/>
                <w:i/>
                <w:sz w:val="24"/>
                <w:szCs w:val="24"/>
                <w:lang w:eastAsia="ru-RU"/>
              </w:rPr>
            </w:pPr>
            <w:r w:rsidRPr="00282C3C">
              <w:rPr>
                <w:rFonts w:ascii="Times New Roman" w:eastAsia="Times New Roman" w:hAnsi="Times New Roman" w:cs="Times New Roman"/>
                <w:b/>
                <w:bCs/>
                <w:sz w:val="24"/>
                <w:szCs w:val="24"/>
                <w:lang w:eastAsia="ru-RU"/>
              </w:rPr>
              <w:t>Раздел 3. Литература для детей первой половины 19 века</w:t>
            </w:r>
          </w:p>
        </w:tc>
        <w:tc>
          <w:tcPr>
            <w:tcW w:w="1533" w:type="dxa"/>
          </w:tcPr>
          <w:p w14:paraId="07A9CE76" w14:textId="6C4C8199"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8</w:t>
            </w:r>
          </w:p>
        </w:tc>
      </w:tr>
      <w:tr w:rsidR="008A093A" w:rsidRPr="00282C3C" w14:paraId="5661E2F2" w14:textId="18622DB5" w:rsidTr="00C11BFC">
        <w:trPr>
          <w:trHeight w:val="20"/>
        </w:trPr>
        <w:tc>
          <w:tcPr>
            <w:tcW w:w="2405" w:type="dxa"/>
            <w:vMerge w:val="restart"/>
          </w:tcPr>
          <w:p w14:paraId="79081B3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3.1. Тенденции развития литературы для детей начала 19 века. Поэзия для детей</w:t>
            </w:r>
          </w:p>
        </w:tc>
        <w:tc>
          <w:tcPr>
            <w:tcW w:w="5812" w:type="dxa"/>
          </w:tcPr>
          <w:p w14:paraId="470999E6" w14:textId="77777777" w:rsidR="008A093A" w:rsidRPr="00282C3C" w:rsidRDefault="008A093A" w:rsidP="00BB6479">
            <w:pP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2BEC7585"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67C268D" w14:textId="1525057F" w:rsidTr="00C11BFC">
        <w:trPr>
          <w:trHeight w:val="20"/>
        </w:trPr>
        <w:tc>
          <w:tcPr>
            <w:tcW w:w="2405" w:type="dxa"/>
            <w:vMerge/>
          </w:tcPr>
          <w:p w14:paraId="044C4851"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Pr>
          <w:p w14:paraId="7D7EFC33"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Социально-культурная ситуация. XIX век - золотой век русской литературы.</w:t>
            </w:r>
          </w:p>
          <w:p w14:paraId="0B9E3A40"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Роль А. С. Пушкина в развитии детской литературы. Произведения А. Пушкина, вошедшие в круг детского чтения. Сказки А. С. Пушкина. Близость их к устному народному творчеству. Своеобразие сказок А. С. Пушкина, особенности детского восприятия творчества А. Пушкина.</w:t>
            </w:r>
          </w:p>
          <w:p w14:paraId="502D5755"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 П. Ершов, как продолжатель пушкинской традиции в жанре сказки. Феномен «Конька-горбунка» П. П. Ершова.</w:t>
            </w:r>
          </w:p>
        </w:tc>
        <w:tc>
          <w:tcPr>
            <w:tcW w:w="1533" w:type="dxa"/>
          </w:tcPr>
          <w:p w14:paraId="29B7E31E" w14:textId="0BF6F253" w:rsidR="008A093A" w:rsidRPr="00282C3C" w:rsidRDefault="00C11BFC" w:rsidP="00C11BFC">
            <w:pPr>
              <w:suppressAutoHyphens/>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1BEA6DD" w14:textId="7B6772E7" w:rsidTr="00C11BFC">
        <w:trPr>
          <w:trHeight w:val="20"/>
        </w:trPr>
        <w:tc>
          <w:tcPr>
            <w:tcW w:w="2405" w:type="dxa"/>
            <w:vMerge w:val="restart"/>
          </w:tcPr>
          <w:p w14:paraId="25B07B7E"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3.2. Проза для детей первой половины19 века.</w:t>
            </w:r>
          </w:p>
        </w:tc>
        <w:tc>
          <w:tcPr>
            <w:tcW w:w="5812" w:type="dxa"/>
            <w:tcBorders>
              <w:top w:val="single" w:sz="4" w:space="0" w:color="auto"/>
              <w:left w:val="single" w:sz="4" w:space="0" w:color="auto"/>
              <w:bottom w:val="single" w:sz="4" w:space="0" w:color="auto"/>
              <w:right w:val="single" w:sz="4" w:space="0" w:color="auto"/>
            </w:tcBorders>
            <w:vAlign w:val="bottom"/>
          </w:tcPr>
          <w:p w14:paraId="7E7E6391"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0D3B4741"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2D7F6F31" w14:textId="5E6AFCA0" w:rsidTr="00C11BFC">
        <w:trPr>
          <w:trHeight w:val="20"/>
        </w:trPr>
        <w:tc>
          <w:tcPr>
            <w:tcW w:w="2405" w:type="dxa"/>
            <w:vMerge/>
          </w:tcPr>
          <w:p w14:paraId="1A14496C"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1751859C"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Антоний Погорельский, В. Ф. Одоевский. Влияние писателей-романтиков на развитие детской литературы</w:t>
            </w:r>
          </w:p>
        </w:tc>
        <w:tc>
          <w:tcPr>
            <w:tcW w:w="1533" w:type="dxa"/>
          </w:tcPr>
          <w:p w14:paraId="661899DB" w14:textId="743731F0"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610D5DA7" w14:textId="2DCBAE6F" w:rsidTr="00C11BFC">
        <w:trPr>
          <w:trHeight w:val="20"/>
        </w:trPr>
        <w:tc>
          <w:tcPr>
            <w:tcW w:w="8217" w:type="dxa"/>
            <w:gridSpan w:val="2"/>
          </w:tcPr>
          <w:p w14:paraId="55EF86A5" w14:textId="0BB2E477" w:rsidR="008A093A" w:rsidRPr="00282C3C" w:rsidRDefault="008A093A" w:rsidP="00BB6479">
            <w:pPr>
              <w:rPr>
                <w:rFonts w:ascii="Times New Roman" w:eastAsia="Times New Roman" w:hAnsi="Times New Roman" w:cs="Times New Roman"/>
                <w:i/>
                <w:sz w:val="24"/>
                <w:szCs w:val="24"/>
                <w:lang w:eastAsia="ru-RU"/>
              </w:rPr>
            </w:pPr>
            <w:r w:rsidRPr="00282C3C">
              <w:rPr>
                <w:rFonts w:ascii="Times New Roman" w:eastAsia="Times New Roman" w:hAnsi="Times New Roman" w:cs="Times New Roman"/>
                <w:b/>
                <w:bCs/>
                <w:sz w:val="24"/>
                <w:szCs w:val="24"/>
                <w:lang w:eastAsia="ru-RU"/>
              </w:rPr>
              <w:lastRenderedPageBreak/>
              <w:t xml:space="preserve">Раздел 4. Литература для детей второй половины 19 века </w:t>
            </w:r>
          </w:p>
        </w:tc>
        <w:tc>
          <w:tcPr>
            <w:tcW w:w="1533" w:type="dxa"/>
          </w:tcPr>
          <w:p w14:paraId="1D0ECC19" w14:textId="4E4E5F49"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4</w:t>
            </w:r>
          </w:p>
        </w:tc>
      </w:tr>
      <w:tr w:rsidR="008A093A" w:rsidRPr="00282C3C" w14:paraId="79904FEF" w14:textId="5BB89EAA" w:rsidTr="00C11BFC">
        <w:trPr>
          <w:trHeight w:val="20"/>
        </w:trPr>
        <w:tc>
          <w:tcPr>
            <w:tcW w:w="2405" w:type="dxa"/>
            <w:vMerge w:val="restart"/>
          </w:tcPr>
          <w:p w14:paraId="58CEB738"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Тема 4.1. Общая характеристика развития литературы для детей </w:t>
            </w:r>
            <w:proofErr w:type="gramStart"/>
            <w:r w:rsidRPr="00282C3C">
              <w:rPr>
                <w:rFonts w:ascii="Times New Roman" w:eastAsia="Times New Roman" w:hAnsi="Times New Roman" w:cs="Times New Roman"/>
                <w:b/>
                <w:bCs/>
                <w:sz w:val="24"/>
                <w:szCs w:val="24"/>
                <w:lang w:eastAsia="ru-RU"/>
              </w:rPr>
              <w:t>60-80</w:t>
            </w:r>
            <w:proofErr w:type="gramEnd"/>
            <w:r w:rsidRPr="00282C3C">
              <w:rPr>
                <w:rFonts w:ascii="Times New Roman" w:eastAsia="Times New Roman" w:hAnsi="Times New Roman" w:cs="Times New Roman"/>
                <w:b/>
                <w:bCs/>
                <w:sz w:val="24"/>
                <w:szCs w:val="24"/>
                <w:lang w:eastAsia="ru-RU"/>
              </w:rPr>
              <w:t xml:space="preserve"> гг. 19 века. Проза для детей.</w:t>
            </w:r>
          </w:p>
        </w:tc>
        <w:tc>
          <w:tcPr>
            <w:tcW w:w="5812" w:type="dxa"/>
          </w:tcPr>
          <w:p w14:paraId="0D57BA3C" w14:textId="77777777" w:rsidR="008A093A" w:rsidRPr="00282C3C" w:rsidRDefault="008A093A" w:rsidP="00BB6479">
            <w:pP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76B5DE35"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52A30E1B" w14:textId="5FCFFCA4" w:rsidTr="00C11BFC">
        <w:trPr>
          <w:trHeight w:val="20"/>
        </w:trPr>
        <w:tc>
          <w:tcPr>
            <w:tcW w:w="2405" w:type="dxa"/>
            <w:vMerge/>
          </w:tcPr>
          <w:p w14:paraId="3057703F"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Pr>
          <w:p w14:paraId="2579F46F"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Своеобразие   литературного процесса, демократизация культуры, Энциклопедичность учебных книг Ушинского, соединение художественного и познавательного материала. Популярность книг «Детский мир» и «Родное слово», влияние их на работу народной школы. Роль Л Н Толстого в развитии русской детской литературы. Педагогическая деятельность Л.Н.  Толстого   Его работа под «Азбукой» (1872).  «Новой азбукой» и четырьмя «Русскими книгами для чтения (1875).</w:t>
            </w:r>
          </w:p>
        </w:tc>
        <w:tc>
          <w:tcPr>
            <w:tcW w:w="1533" w:type="dxa"/>
          </w:tcPr>
          <w:p w14:paraId="2A33E99D" w14:textId="31DCC5D0" w:rsidR="008A093A" w:rsidRPr="00282C3C" w:rsidRDefault="00C11BFC" w:rsidP="00C11BFC">
            <w:pPr>
              <w:suppressAutoHyphens/>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172C6720" w14:textId="3BF20FA1" w:rsidTr="00C11BFC">
        <w:trPr>
          <w:trHeight w:val="20"/>
        </w:trPr>
        <w:tc>
          <w:tcPr>
            <w:tcW w:w="8217" w:type="dxa"/>
            <w:gridSpan w:val="2"/>
          </w:tcPr>
          <w:p w14:paraId="08469770" w14:textId="39BDBFC3"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Раздел 5. Литература для детей начала 20 века</w:t>
            </w:r>
          </w:p>
        </w:tc>
        <w:tc>
          <w:tcPr>
            <w:tcW w:w="1533" w:type="dxa"/>
          </w:tcPr>
          <w:p w14:paraId="0CBC3A9B" w14:textId="1FEDB29F"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4</w:t>
            </w:r>
          </w:p>
        </w:tc>
      </w:tr>
      <w:tr w:rsidR="008A093A" w:rsidRPr="00282C3C" w14:paraId="7C407A9B" w14:textId="2C2112F8" w:rsidTr="00C11BFC">
        <w:trPr>
          <w:trHeight w:val="20"/>
        </w:trPr>
        <w:tc>
          <w:tcPr>
            <w:tcW w:w="2405" w:type="dxa"/>
            <w:vMerge w:val="restart"/>
          </w:tcPr>
          <w:p w14:paraId="1D7CFC63"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5.1. Традиции и новаторство в литературе для детей конца 19-начала 20 века</w:t>
            </w:r>
          </w:p>
        </w:tc>
        <w:tc>
          <w:tcPr>
            <w:tcW w:w="5812" w:type="dxa"/>
            <w:tcBorders>
              <w:top w:val="single" w:sz="4" w:space="0" w:color="auto"/>
              <w:left w:val="single" w:sz="4" w:space="0" w:color="auto"/>
              <w:bottom w:val="single" w:sz="4" w:space="0" w:color="auto"/>
              <w:right w:val="single" w:sz="4" w:space="0" w:color="auto"/>
            </w:tcBorders>
            <w:vAlign w:val="bottom"/>
          </w:tcPr>
          <w:p w14:paraId="5EEB198F"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28F3403D"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32842A79" w14:textId="62F5AAB3" w:rsidTr="00C11BFC">
        <w:trPr>
          <w:trHeight w:val="20"/>
        </w:trPr>
        <w:tc>
          <w:tcPr>
            <w:tcW w:w="2405" w:type="dxa"/>
            <w:vMerge/>
          </w:tcPr>
          <w:p w14:paraId="50AC8F9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070D29F7"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 xml:space="preserve">Отражение социально-экономической, политической, идеологической борьбы в педагогике и детской книге. </w:t>
            </w:r>
          </w:p>
          <w:p w14:paraId="1F0F8C40"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Развитие реалистической литературы для детей (В. Г. Короленко, А. И. Куприн, А.Н, Толстой, А М Горький, А ТТ. Чехов, И.А, Бунин, Д.Н. Мамин-Сибиряк, Л Андреев).</w:t>
            </w:r>
          </w:p>
        </w:tc>
        <w:tc>
          <w:tcPr>
            <w:tcW w:w="1533" w:type="dxa"/>
          </w:tcPr>
          <w:p w14:paraId="31746943" w14:textId="40A634DD"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AE17822" w14:textId="5D3A8283" w:rsidTr="00C11BFC">
        <w:trPr>
          <w:trHeight w:val="20"/>
        </w:trPr>
        <w:tc>
          <w:tcPr>
            <w:tcW w:w="8217" w:type="dxa"/>
            <w:gridSpan w:val="2"/>
          </w:tcPr>
          <w:p w14:paraId="5E897885" w14:textId="025BFFAB"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Раздел 6. Развитие детской литературы после 1917 года </w:t>
            </w:r>
          </w:p>
        </w:tc>
        <w:tc>
          <w:tcPr>
            <w:tcW w:w="1533" w:type="dxa"/>
          </w:tcPr>
          <w:p w14:paraId="4CC11C35" w14:textId="7BDDBC21"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18</w:t>
            </w:r>
          </w:p>
        </w:tc>
      </w:tr>
      <w:tr w:rsidR="008A093A" w:rsidRPr="00282C3C" w14:paraId="22111D6F" w14:textId="27640615" w:rsidTr="00C11BFC">
        <w:trPr>
          <w:trHeight w:val="20"/>
        </w:trPr>
        <w:tc>
          <w:tcPr>
            <w:tcW w:w="2405" w:type="dxa"/>
            <w:vMerge w:val="restart"/>
          </w:tcPr>
          <w:p w14:paraId="16CA86D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Тема 6.1 </w:t>
            </w:r>
          </w:p>
          <w:p w14:paraId="72A2F14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Особенности литературного процесса в 20-30-е годы</w:t>
            </w:r>
          </w:p>
        </w:tc>
        <w:tc>
          <w:tcPr>
            <w:tcW w:w="5812" w:type="dxa"/>
            <w:tcBorders>
              <w:top w:val="single" w:sz="4" w:space="0" w:color="auto"/>
              <w:left w:val="single" w:sz="4" w:space="0" w:color="auto"/>
              <w:bottom w:val="single" w:sz="4" w:space="0" w:color="auto"/>
              <w:right w:val="single" w:sz="4" w:space="0" w:color="auto"/>
            </w:tcBorders>
            <w:vAlign w:val="bottom"/>
          </w:tcPr>
          <w:p w14:paraId="700F9D44"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290DCFC2"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C3D8D16" w14:textId="0AA900DB" w:rsidTr="00C11BFC">
        <w:trPr>
          <w:trHeight w:val="20"/>
        </w:trPr>
        <w:tc>
          <w:tcPr>
            <w:tcW w:w="2405" w:type="dxa"/>
            <w:vMerge/>
          </w:tcPr>
          <w:p w14:paraId="05A2FC2D"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58B0FD73"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 xml:space="preserve">Двадцатые годы - период становления новой советской детской литературы. Литература для детей -предмет особой заботы государства. Борьба за всеобщую грамотность, государственная программа развития образования. </w:t>
            </w:r>
          </w:p>
          <w:p w14:paraId="18F7F9F9"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Работа над новым искусством дня детей (В, Бианки, Б, Житков, А. Грин, Е. Шварц, А. Пантелеев, Е. Верейская, Е Чарушин, А Слонимский), ориентация на классику и фольклор. В. Маяковский для детей. Группа «ОБЭРИУ» Д. И. Хармс.</w:t>
            </w:r>
          </w:p>
        </w:tc>
        <w:tc>
          <w:tcPr>
            <w:tcW w:w="1533" w:type="dxa"/>
          </w:tcPr>
          <w:p w14:paraId="0C0CD164" w14:textId="5167269F"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BC13C13" w14:textId="6507C87B" w:rsidTr="00C11BFC">
        <w:trPr>
          <w:trHeight w:val="20"/>
        </w:trPr>
        <w:tc>
          <w:tcPr>
            <w:tcW w:w="2405" w:type="dxa"/>
            <w:vMerge w:val="restart"/>
          </w:tcPr>
          <w:p w14:paraId="7F470C4C"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6.2</w:t>
            </w:r>
          </w:p>
          <w:p w14:paraId="63AFC880"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С.Я.</w:t>
            </w:r>
            <w:proofErr w:type="gramEnd"/>
            <w:r w:rsidRPr="00282C3C">
              <w:rPr>
                <w:rFonts w:ascii="Times New Roman" w:eastAsia="Times New Roman" w:hAnsi="Times New Roman" w:cs="Times New Roman"/>
                <w:b/>
                <w:bCs/>
                <w:sz w:val="24"/>
                <w:szCs w:val="24"/>
                <w:lang w:eastAsia="ru-RU"/>
              </w:rPr>
              <w:t xml:space="preserve"> Маршак </w:t>
            </w:r>
          </w:p>
          <w:p w14:paraId="69ABD14E"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К.И.</w:t>
            </w:r>
            <w:proofErr w:type="gramEnd"/>
            <w:r w:rsidRPr="00282C3C">
              <w:rPr>
                <w:rFonts w:ascii="Times New Roman" w:eastAsia="Times New Roman" w:hAnsi="Times New Roman" w:cs="Times New Roman"/>
                <w:b/>
                <w:bCs/>
                <w:sz w:val="24"/>
                <w:szCs w:val="24"/>
                <w:lang w:eastAsia="ru-RU"/>
              </w:rPr>
              <w:t xml:space="preserve"> Чуковский</w:t>
            </w:r>
          </w:p>
        </w:tc>
        <w:tc>
          <w:tcPr>
            <w:tcW w:w="5812" w:type="dxa"/>
            <w:tcBorders>
              <w:top w:val="single" w:sz="4" w:space="0" w:color="auto"/>
              <w:left w:val="single" w:sz="4" w:space="0" w:color="auto"/>
              <w:bottom w:val="single" w:sz="4" w:space="0" w:color="auto"/>
              <w:right w:val="single" w:sz="4" w:space="0" w:color="auto"/>
            </w:tcBorders>
            <w:vAlign w:val="bottom"/>
          </w:tcPr>
          <w:p w14:paraId="7F89925F"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7958A770"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D0784E7" w14:textId="6450F215" w:rsidTr="00C11BFC">
        <w:trPr>
          <w:trHeight w:val="20"/>
        </w:trPr>
        <w:tc>
          <w:tcPr>
            <w:tcW w:w="2405" w:type="dxa"/>
            <w:vMerge/>
          </w:tcPr>
          <w:p w14:paraId="1F2A7E98"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3C4750F4"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 Я. Маршак - один из создателей советской детской литературы Биографические сведения о писателе. Разнообразие тематики и жанров в творчестве С. Я. Маршака</w:t>
            </w:r>
          </w:p>
          <w:p w14:paraId="16F98246"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Корней Иванович Чуковский. Новаторство поэта, своеобразие сказки, продолжение в ней традиций устного народного творчества. Борьба за сказку в детском чтении после революции</w:t>
            </w:r>
          </w:p>
        </w:tc>
        <w:tc>
          <w:tcPr>
            <w:tcW w:w="1533" w:type="dxa"/>
          </w:tcPr>
          <w:p w14:paraId="31048144" w14:textId="556EA643"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762D1DD8" w14:textId="3465F92D" w:rsidTr="00C11BFC">
        <w:trPr>
          <w:trHeight w:val="20"/>
        </w:trPr>
        <w:tc>
          <w:tcPr>
            <w:tcW w:w="2405" w:type="dxa"/>
            <w:vMerge w:val="restart"/>
          </w:tcPr>
          <w:p w14:paraId="47554E86"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Тема 6.3 </w:t>
            </w:r>
          </w:p>
          <w:p w14:paraId="2EB245DE"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С.М.</w:t>
            </w:r>
            <w:proofErr w:type="gramEnd"/>
            <w:r w:rsidRPr="00282C3C">
              <w:rPr>
                <w:rFonts w:ascii="Times New Roman" w:eastAsia="Times New Roman" w:hAnsi="Times New Roman" w:cs="Times New Roman"/>
                <w:b/>
                <w:bCs/>
                <w:sz w:val="24"/>
                <w:szCs w:val="24"/>
                <w:lang w:eastAsia="ru-RU"/>
              </w:rPr>
              <w:t xml:space="preserve"> Михалков, </w:t>
            </w:r>
          </w:p>
          <w:p w14:paraId="082F31AA"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А.Л.</w:t>
            </w:r>
            <w:proofErr w:type="gramEnd"/>
            <w:r w:rsidRPr="00282C3C">
              <w:rPr>
                <w:rFonts w:ascii="Times New Roman" w:eastAsia="Times New Roman" w:hAnsi="Times New Roman" w:cs="Times New Roman"/>
                <w:b/>
                <w:bCs/>
                <w:sz w:val="24"/>
                <w:szCs w:val="24"/>
                <w:lang w:eastAsia="ru-RU"/>
              </w:rPr>
              <w:t xml:space="preserve"> Барто.</w:t>
            </w:r>
          </w:p>
        </w:tc>
        <w:tc>
          <w:tcPr>
            <w:tcW w:w="5812" w:type="dxa"/>
            <w:tcBorders>
              <w:top w:val="single" w:sz="4" w:space="0" w:color="auto"/>
              <w:left w:val="single" w:sz="4" w:space="0" w:color="auto"/>
              <w:bottom w:val="single" w:sz="4" w:space="0" w:color="auto"/>
              <w:right w:val="single" w:sz="4" w:space="0" w:color="auto"/>
            </w:tcBorders>
            <w:vAlign w:val="bottom"/>
          </w:tcPr>
          <w:p w14:paraId="1590FC56"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348E843F"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5264F9B1" w14:textId="0BF2CFC5" w:rsidTr="00C11BFC">
        <w:trPr>
          <w:trHeight w:val="20"/>
        </w:trPr>
        <w:tc>
          <w:tcPr>
            <w:tcW w:w="2405" w:type="dxa"/>
            <w:vMerge/>
          </w:tcPr>
          <w:p w14:paraId="3BDEE6EC"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714DC486" w14:textId="77777777" w:rsidR="008A093A" w:rsidRPr="00282C3C" w:rsidRDefault="008A093A" w:rsidP="00BB6479">
            <w:pPr>
              <w:rPr>
                <w:rFonts w:ascii="Times New Roman" w:eastAsia="Times New Roman" w:hAnsi="Times New Roman" w:cs="Times New Roman"/>
                <w:sz w:val="24"/>
                <w:szCs w:val="24"/>
                <w:lang w:eastAsia="ru-RU"/>
              </w:rPr>
            </w:pPr>
            <w:proofErr w:type="gramStart"/>
            <w:r w:rsidRPr="00282C3C">
              <w:rPr>
                <w:rFonts w:ascii="Times New Roman" w:eastAsia="Times New Roman" w:hAnsi="Times New Roman" w:cs="Times New Roman"/>
                <w:sz w:val="24"/>
                <w:szCs w:val="24"/>
                <w:lang w:eastAsia="ru-RU"/>
              </w:rPr>
              <w:t>С.В.</w:t>
            </w:r>
            <w:proofErr w:type="gramEnd"/>
            <w:r w:rsidRPr="00282C3C">
              <w:rPr>
                <w:rFonts w:ascii="Times New Roman" w:eastAsia="Times New Roman" w:hAnsi="Times New Roman" w:cs="Times New Roman"/>
                <w:sz w:val="24"/>
                <w:szCs w:val="24"/>
                <w:lang w:eastAsia="ru-RU"/>
              </w:rPr>
              <w:t xml:space="preserve"> Михалков. Биографические сведения. Игровая природа стихов, живые детские характеры, юмор, поэтическое мастерство. Драматургия С. Михалкова для детей. С. Михалков - баснописец. </w:t>
            </w:r>
          </w:p>
          <w:p w14:paraId="4F792BE2"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Переводы.</w:t>
            </w:r>
          </w:p>
          <w:p w14:paraId="769569D2"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А. Л.  Барто</w:t>
            </w:r>
          </w:p>
          <w:p w14:paraId="5D098CA2"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lastRenderedPageBreak/>
              <w:t>Биографические сведения. А. Барто Интернациональная тема («Братики». «Китайчонок Ван Ли»). Политическая тематика в поэзии А Барто в 30-е годы Сатирические зарисовки детских образов и характеров в стихотворениях А. Барто. Игровое начало стихов, афористичность, злободневность.</w:t>
            </w:r>
          </w:p>
        </w:tc>
        <w:tc>
          <w:tcPr>
            <w:tcW w:w="1533" w:type="dxa"/>
          </w:tcPr>
          <w:p w14:paraId="382CDC07" w14:textId="0EEC7E74"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lastRenderedPageBreak/>
              <w:t>2</w:t>
            </w:r>
          </w:p>
        </w:tc>
      </w:tr>
      <w:tr w:rsidR="008A093A" w:rsidRPr="00282C3C" w14:paraId="6EC81FD3" w14:textId="4B70B0AA" w:rsidTr="00C11BFC">
        <w:trPr>
          <w:trHeight w:val="20"/>
        </w:trPr>
        <w:tc>
          <w:tcPr>
            <w:tcW w:w="2405" w:type="dxa"/>
            <w:vMerge w:val="restart"/>
          </w:tcPr>
          <w:p w14:paraId="2FBF6C9D"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6.4</w:t>
            </w:r>
          </w:p>
          <w:p w14:paraId="5DB67F5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Проза 20-30-х годов 20 века для детей. </w:t>
            </w:r>
            <w:proofErr w:type="gramStart"/>
            <w:r w:rsidRPr="00282C3C">
              <w:rPr>
                <w:rFonts w:ascii="Times New Roman" w:eastAsia="Times New Roman" w:hAnsi="Times New Roman" w:cs="Times New Roman"/>
                <w:b/>
                <w:bCs/>
                <w:sz w:val="24"/>
                <w:szCs w:val="24"/>
                <w:lang w:eastAsia="ru-RU"/>
              </w:rPr>
              <w:t>А.Н.</w:t>
            </w:r>
            <w:proofErr w:type="gramEnd"/>
            <w:r w:rsidRPr="00282C3C">
              <w:rPr>
                <w:rFonts w:ascii="Times New Roman" w:eastAsia="Times New Roman" w:hAnsi="Times New Roman" w:cs="Times New Roman"/>
                <w:b/>
                <w:bCs/>
                <w:sz w:val="24"/>
                <w:szCs w:val="24"/>
                <w:lang w:eastAsia="ru-RU"/>
              </w:rPr>
              <w:t xml:space="preserve"> Толстой. </w:t>
            </w:r>
            <w:proofErr w:type="gramStart"/>
            <w:r w:rsidRPr="00282C3C">
              <w:rPr>
                <w:rFonts w:ascii="Times New Roman" w:eastAsia="Times New Roman" w:hAnsi="Times New Roman" w:cs="Times New Roman"/>
                <w:b/>
                <w:bCs/>
                <w:sz w:val="24"/>
                <w:szCs w:val="24"/>
                <w:lang w:eastAsia="ru-RU"/>
              </w:rPr>
              <w:t>Б.С.</w:t>
            </w:r>
            <w:proofErr w:type="gramEnd"/>
            <w:r w:rsidRPr="00282C3C">
              <w:rPr>
                <w:rFonts w:ascii="Times New Roman" w:hAnsi="Times New Roman" w:cs="Times New Roman"/>
                <w:sz w:val="24"/>
                <w:szCs w:val="24"/>
              </w:rPr>
              <w:t xml:space="preserve"> </w:t>
            </w:r>
            <w:r w:rsidRPr="00282C3C">
              <w:rPr>
                <w:rFonts w:ascii="Times New Roman" w:eastAsia="Times New Roman" w:hAnsi="Times New Roman" w:cs="Times New Roman"/>
                <w:b/>
                <w:bCs/>
                <w:sz w:val="24"/>
                <w:szCs w:val="24"/>
                <w:lang w:eastAsia="ru-RU"/>
              </w:rPr>
              <w:t>Житков</w:t>
            </w:r>
          </w:p>
        </w:tc>
        <w:tc>
          <w:tcPr>
            <w:tcW w:w="5812" w:type="dxa"/>
            <w:tcBorders>
              <w:top w:val="single" w:sz="4" w:space="0" w:color="auto"/>
              <w:left w:val="single" w:sz="4" w:space="0" w:color="auto"/>
              <w:bottom w:val="single" w:sz="4" w:space="0" w:color="auto"/>
              <w:right w:val="single" w:sz="4" w:space="0" w:color="auto"/>
            </w:tcBorders>
            <w:vAlign w:val="bottom"/>
          </w:tcPr>
          <w:p w14:paraId="3D408200"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5EAEF3A9"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211B7133" w14:textId="647325C5" w:rsidTr="00C11BFC">
        <w:trPr>
          <w:trHeight w:val="20"/>
        </w:trPr>
        <w:tc>
          <w:tcPr>
            <w:tcW w:w="2405" w:type="dxa"/>
            <w:vMerge/>
          </w:tcPr>
          <w:p w14:paraId="0E79DC17"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73FD0A56" w14:textId="77777777" w:rsidR="008A093A" w:rsidRPr="00282C3C" w:rsidRDefault="008A093A" w:rsidP="00BB6479">
            <w:pPr>
              <w:rPr>
                <w:rFonts w:ascii="Times New Roman" w:eastAsia="Times New Roman" w:hAnsi="Times New Roman" w:cs="Times New Roman"/>
                <w:sz w:val="24"/>
                <w:szCs w:val="24"/>
                <w:lang w:eastAsia="ru-RU"/>
              </w:rPr>
            </w:pPr>
            <w:proofErr w:type="gramStart"/>
            <w:r w:rsidRPr="00282C3C">
              <w:rPr>
                <w:rFonts w:ascii="Times New Roman" w:eastAsia="Times New Roman" w:hAnsi="Times New Roman" w:cs="Times New Roman"/>
                <w:sz w:val="24"/>
                <w:szCs w:val="24"/>
                <w:lang w:eastAsia="ru-RU"/>
              </w:rPr>
              <w:t>А.Н.</w:t>
            </w:r>
            <w:proofErr w:type="gramEnd"/>
            <w:r w:rsidRPr="00282C3C">
              <w:rPr>
                <w:rFonts w:ascii="Times New Roman" w:eastAsia="Times New Roman" w:hAnsi="Times New Roman" w:cs="Times New Roman"/>
                <w:sz w:val="24"/>
                <w:szCs w:val="24"/>
                <w:lang w:eastAsia="ru-RU"/>
              </w:rPr>
              <w:t xml:space="preserve"> Толстой. А. Н. Толстой - как детский писатель. Увлечение </w:t>
            </w:r>
            <w:proofErr w:type="gramStart"/>
            <w:r w:rsidRPr="00282C3C">
              <w:rPr>
                <w:rFonts w:ascii="Times New Roman" w:eastAsia="Times New Roman" w:hAnsi="Times New Roman" w:cs="Times New Roman"/>
                <w:sz w:val="24"/>
                <w:szCs w:val="24"/>
                <w:lang w:eastAsia="ru-RU"/>
              </w:rPr>
              <w:t>А.Н.</w:t>
            </w:r>
            <w:proofErr w:type="gramEnd"/>
            <w:r w:rsidRPr="00282C3C">
              <w:rPr>
                <w:rFonts w:ascii="Times New Roman" w:eastAsia="Times New Roman" w:hAnsi="Times New Roman" w:cs="Times New Roman"/>
                <w:sz w:val="24"/>
                <w:szCs w:val="24"/>
                <w:lang w:eastAsia="ru-RU"/>
              </w:rPr>
              <w:t xml:space="preserve"> Толстым фольклором и создание </w:t>
            </w:r>
            <w:proofErr w:type="spellStart"/>
            <w:r w:rsidRPr="00282C3C">
              <w:rPr>
                <w:rFonts w:ascii="Times New Roman" w:eastAsia="Times New Roman" w:hAnsi="Times New Roman" w:cs="Times New Roman"/>
                <w:sz w:val="24"/>
                <w:szCs w:val="24"/>
                <w:lang w:eastAsia="ru-RU"/>
              </w:rPr>
              <w:t>ск</w:t>
            </w:r>
            <w:proofErr w:type="spellEnd"/>
            <w:r w:rsidRPr="00282C3C">
              <w:rPr>
                <w:rFonts w:ascii="Times New Roman" w:eastAsia="Times New Roman" w:hAnsi="Times New Roman" w:cs="Times New Roman"/>
                <w:sz w:val="24"/>
                <w:szCs w:val="24"/>
                <w:lang w:eastAsia="ru-RU"/>
              </w:rPr>
              <w:t xml:space="preserve"> Сказка </w:t>
            </w:r>
            <w:proofErr w:type="gramStart"/>
            <w:r w:rsidRPr="00282C3C">
              <w:rPr>
                <w:rFonts w:ascii="Times New Roman" w:eastAsia="Times New Roman" w:hAnsi="Times New Roman" w:cs="Times New Roman"/>
                <w:sz w:val="24"/>
                <w:szCs w:val="24"/>
                <w:lang w:eastAsia="ru-RU"/>
              </w:rPr>
              <w:t>А.Н.</w:t>
            </w:r>
            <w:proofErr w:type="gramEnd"/>
            <w:r w:rsidRPr="00282C3C">
              <w:rPr>
                <w:rFonts w:ascii="Times New Roman" w:eastAsia="Times New Roman" w:hAnsi="Times New Roman" w:cs="Times New Roman"/>
                <w:sz w:val="24"/>
                <w:szCs w:val="24"/>
                <w:lang w:eastAsia="ru-RU"/>
              </w:rPr>
              <w:t xml:space="preserve"> Толстого «Золотой ключик, или приключения Буратино». История создания сказки. Своеобразие образа </w:t>
            </w:r>
            <w:proofErr w:type="spellStart"/>
            <w:r w:rsidRPr="00282C3C">
              <w:rPr>
                <w:rFonts w:ascii="Times New Roman" w:eastAsia="Times New Roman" w:hAnsi="Times New Roman" w:cs="Times New Roman"/>
                <w:sz w:val="24"/>
                <w:szCs w:val="24"/>
                <w:lang w:eastAsia="ru-RU"/>
              </w:rPr>
              <w:t>Буратино</w:t>
            </w:r>
            <w:proofErr w:type="gramStart"/>
            <w:r w:rsidRPr="00282C3C">
              <w:rPr>
                <w:rFonts w:ascii="Times New Roman" w:eastAsia="Times New Roman" w:hAnsi="Times New Roman" w:cs="Times New Roman"/>
                <w:sz w:val="24"/>
                <w:szCs w:val="24"/>
                <w:lang w:eastAsia="ru-RU"/>
              </w:rPr>
              <w:t>.</w:t>
            </w:r>
            <w:proofErr w:type="gramEnd"/>
            <w:r w:rsidRPr="00282C3C">
              <w:rPr>
                <w:rFonts w:ascii="Times New Roman" w:eastAsia="Times New Roman" w:hAnsi="Times New Roman" w:cs="Times New Roman"/>
                <w:sz w:val="24"/>
                <w:szCs w:val="24"/>
                <w:lang w:eastAsia="ru-RU"/>
              </w:rPr>
              <w:t>и</w:t>
            </w:r>
            <w:proofErr w:type="spellEnd"/>
            <w:r w:rsidRPr="00282C3C">
              <w:rPr>
                <w:rFonts w:ascii="Times New Roman" w:eastAsia="Times New Roman" w:hAnsi="Times New Roman" w:cs="Times New Roman"/>
                <w:sz w:val="24"/>
                <w:szCs w:val="24"/>
                <w:lang w:eastAsia="ru-RU"/>
              </w:rPr>
              <w:t xml:space="preserve"> сказок для детей (цикл «Сорочьи сказки»). Автобиографическая повесть «Детство Никиты».</w:t>
            </w:r>
          </w:p>
          <w:p w14:paraId="4D8276FC" w14:textId="77777777" w:rsidR="008A093A" w:rsidRPr="00282C3C" w:rsidRDefault="008A093A" w:rsidP="00BB6479">
            <w:pPr>
              <w:rPr>
                <w:rFonts w:ascii="Times New Roman" w:eastAsia="Times New Roman" w:hAnsi="Times New Roman" w:cs="Times New Roman"/>
                <w:sz w:val="24"/>
                <w:szCs w:val="24"/>
                <w:lang w:eastAsia="ru-RU"/>
              </w:rPr>
            </w:pPr>
            <w:proofErr w:type="gramStart"/>
            <w:r w:rsidRPr="00282C3C">
              <w:rPr>
                <w:rFonts w:ascii="Times New Roman" w:eastAsia="Times New Roman" w:hAnsi="Times New Roman" w:cs="Times New Roman"/>
                <w:sz w:val="24"/>
                <w:szCs w:val="24"/>
                <w:lang w:eastAsia="ru-RU"/>
              </w:rPr>
              <w:t>Б.С.</w:t>
            </w:r>
            <w:proofErr w:type="gramEnd"/>
            <w:r w:rsidRPr="00282C3C">
              <w:rPr>
                <w:rFonts w:ascii="Times New Roman" w:eastAsia="Times New Roman" w:hAnsi="Times New Roman" w:cs="Times New Roman"/>
                <w:sz w:val="24"/>
                <w:szCs w:val="24"/>
                <w:lang w:eastAsia="ru-RU"/>
              </w:rPr>
              <w:t xml:space="preserve"> Житков (</w:t>
            </w:r>
            <w:proofErr w:type="gramStart"/>
            <w:r w:rsidRPr="00282C3C">
              <w:rPr>
                <w:rFonts w:ascii="Times New Roman" w:eastAsia="Times New Roman" w:hAnsi="Times New Roman" w:cs="Times New Roman"/>
                <w:sz w:val="24"/>
                <w:szCs w:val="24"/>
                <w:lang w:eastAsia="ru-RU"/>
              </w:rPr>
              <w:t>1888-1938</w:t>
            </w:r>
            <w:proofErr w:type="gramEnd"/>
            <w:r w:rsidRPr="00282C3C">
              <w:rPr>
                <w:rFonts w:ascii="Times New Roman" w:eastAsia="Times New Roman" w:hAnsi="Times New Roman" w:cs="Times New Roman"/>
                <w:sz w:val="24"/>
                <w:szCs w:val="24"/>
                <w:lang w:eastAsia="ru-RU"/>
              </w:rPr>
              <w:t>). Биография. Энциклопедический характер творчества Б. С. Житкова. Сборник «Морские истории». Проблема истинного и ложного героизма, чести и долга Положительные и отрицательные герои Острота жизненных конфликтов Увлекательность сюжета Своеобразие манеры повествования.</w:t>
            </w:r>
          </w:p>
        </w:tc>
        <w:tc>
          <w:tcPr>
            <w:tcW w:w="1533" w:type="dxa"/>
          </w:tcPr>
          <w:p w14:paraId="72939A60" w14:textId="6E0FCD77"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617FD12E" w14:textId="3D4B88E0" w:rsidTr="00C11BFC">
        <w:trPr>
          <w:trHeight w:val="20"/>
        </w:trPr>
        <w:tc>
          <w:tcPr>
            <w:tcW w:w="2405" w:type="dxa"/>
            <w:vMerge w:val="restart"/>
          </w:tcPr>
          <w:p w14:paraId="3C60586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6.5</w:t>
            </w:r>
          </w:p>
          <w:p w14:paraId="572B6FE8"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А.П.</w:t>
            </w:r>
            <w:proofErr w:type="gramEnd"/>
            <w:r w:rsidRPr="00282C3C">
              <w:rPr>
                <w:rFonts w:ascii="Times New Roman" w:eastAsia="Times New Roman" w:hAnsi="Times New Roman" w:cs="Times New Roman"/>
                <w:b/>
                <w:bCs/>
                <w:sz w:val="24"/>
                <w:szCs w:val="24"/>
                <w:lang w:eastAsia="ru-RU"/>
              </w:rPr>
              <w:t xml:space="preserve"> Гайдар</w:t>
            </w:r>
          </w:p>
        </w:tc>
        <w:tc>
          <w:tcPr>
            <w:tcW w:w="5812" w:type="dxa"/>
            <w:tcBorders>
              <w:top w:val="single" w:sz="4" w:space="0" w:color="auto"/>
              <w:left w:val="single" w:sz="4" w:space="0" w:color="auto"/>
              <w:bottom w:val="single" w:sz="4" w:space="0" w:color="auto"/>
              <w:right w:val="single" w:sz="4" w:space="0" w:color="auto"/>
            </w:tcBorders>
            <w:vAlign w:val="bottom"/>
          </w:tcPr>
          <w:p w14:paraId="3870FBFC"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72FEBE4A"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02069E97" w14:textId="3C6CA0ED" w:rsidTr="00C11BFC">
        <w:trPr>
          <w:trHeight w:val="20"/>
        </w:trPr>
        <w:tc>
          <w:tcPr>
            <w:tcW w:w="2405" w:type="dxa"/>
            <w:vMerge/>
          </w:tcPr>
          <w:p w14:paraId="7F88BB5B"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3B88969B"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Аркадий Петрович Гайдар (Голиков). Биографические сведения. Революция и гражданская война в жизни и творчестве писателя. («РВ С», «Школа»). Расцвет творчества А. Гайдара в 30-е годы. Правдивость и глубина раскрытия эпохи, реализм в изображении будней, романтическая приподнятость («Дальние страны», «Военная тайна», «Судьба барабанщика»). Проблемы дружбы, товарищества, любви. Образы детей. Глубокое проникновение в психологию ребенка. Меткость и выпуклость характеристик. Романтизм и героизм.</w:t>
            </w:r>
          </w:p>
        </w:tc>
        <w:tc>
          <w:tcPr>
            <w:tcW w:w="1533" w:type="dxa"/>
          </w:tcPr>
          <w:p w14:paraId="22981CC8" w14:textId="4026FF96"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2EECF5D9" w14:textId="2DF70B90" w:rsidTr="00C11BFC">
        <w:trPr>
          <w:trHeight w:val="20"/>
        </w:trPr>
        <w:tc>
          <w:tcPr>
            <w:tcW w:w="8217" w:type="dxa"/>
            <w:gridSpan w:val="2"/>
          </w:tcPr>
          <w:p w14:paraId="3D598916" w14:textId="16FAA2FC"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Courier New" w:hAnsi="Times New Roman" w:cs="Times New Roman"/>
                <w:b/>
                <w:bCs/>
                <w:color w:val="000000"/>
                <w:sz w:val="24"/>
                <w:szCs w:val="24"/>
                <w:lang w:eastAsia="ru-RU"/>
              </w:rPr>
              <w:t>Раздел 7. Детская литература 50-90-х годов 20 века</w:t>
            </w:r>
          </w:p>
        </w:tc>
        <w:tc>
          <w:tcPr>
            <w:tcW w:w="1533" w:type="dxa"/>
          </w:tcPr>
          <w:p w14:paraId="2DD37291" w14:textId="2ECDC7CE" w:rsidR="008A093A" w:rsidRPr="00282C3C" w:rsidRDefault="00C11BFC" w:rsidP="00C11BFC">
            <w:pPr>
              <w:jc w:val="center"/>
              <w:rPr>
                <w:rFonts w:ascii="Times New Roman" w:eastAsia="Courier New" w:hAnsi="Times New Roman" w:cs="Times New Roman"/>
                <w:b/>
                <w:bCs/>
                <w:color w:val="000000"/>
                <w:sz w:val="24"/>
                <w:szCs w:val="24"/>
                <w:lang w:eastAsia="ru-RU"/>
              </w:rPr>
            </w:pPr>
            <w:r w:rsidRPr="00282C3C">
              <w:rPr>
                <w:rFonts w:ascii="Times New Roman" w:eastAsia="Courier New" w:hAnsi="Times New Roman" w:cs="Times New Roman"/>
                <w:b/>
                <w:bCs/>
                <w:color w:val="000000"/>
                <w:sz w:val="24"/>
                <w:szCs w:val="24"/>
                <w:lang w:eastAsia="ru-RU"/>
              </w:rPr>
              <w:t>28</w:t>
            </w:r>
          </w:p>
        </w:tc>
      </w:tr>
      <w:tr w:rsidR="008A093A" w:rsidRPr="00282C3C" w14:paraId="4DB764D6" w14:textId="23DEF513" w:rsidTr="00C11BFC">
        <w:trPr>
          <w:trHeight w:val="20"/>
        </w:trPr>
        <w:tc>
          <w:tcPr>
            <w:tcW w:w="2405" w:type="dxa"/>
            <w:vMerge w:val="restart"/>
          </w:tcPr>
          <w:p w14:paraId="53A04C0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7.1</w:t>
            </w:r>
          </w:p>
          <w:p w14:paraId="4791FD0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Поэзия для детей 50-90-х гг. 20 века.</w:t>
            </w:r>
          </w:p>
        </w:tc>
        <w:tc>
          <w:tcPr>
            <w:tcW w:w="5812" w:type="dxa"/>
            <w:tcBorders>
              <w:top w:val="single" w:sz="4" w:space="0" w:color="auto"/>
              <w:left w:val="single" w:sz="4" w:space="0" w:color="auto"/>
              <w:bottom w:val="single" w:sz="4" w:space="0" w:color="auto"/>
              <w:right w:val="single" w:sz="4" w:space="0" w:color="auto"/>
            </w:tcBorders>
            <w:vAlign w:val="bottom"/>
          </w:tcPr>
          <w:p w14:paraId="46A54791"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016D883"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1577792" w14:textId="53A5B84A" w:rsidTr="00C11BFC">
        <w:trPr>
          <w:trHeight w:val="20"/>
        </w:trPr>
        <w:tc>
          <w:tcPr>
            <w:tcW w:w="2405" w:type="dxa"/>
            <w:vMerge/>
          </w:tcPr>
          <w:p w14:paraId="0FA43372"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29565DC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Детские поэты- Б. Заходер, Я. Аким, Г. Сапгир, И. Токмакова, Р. Сеф. Связь развития современной поэзии для детей с общим литературным процессом. Особенности воздействия поэзии на читателей-детей. Своеобразие поэзии для маленьких читателей и читателей-подростков</w:t>
            </w:r>
          </w:p>
        </w:tc>
        <w:tc>
          <w:tcPr>
            <w:tcW w:w="1533" w:type="dxa"/>
          </w:tcPr>
          <w:p w14:paraId="1C99D6E8" w14:textId="1DAF93CD"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27C0B864" w14:textId="31C28FAD" w:rsidTr="00C11BFC">
        <w:trPr>
          <w:trHeight w:val="20"/>
        </w:trPr>
        <w:tc>
          <w:tcPr>
            <w:tcW w:w="2405" w:type="dxa"/>
            <w:vMerge w:val="restart"/>
          </w:tcPr>
          <w:p w14:paraId="003B523D"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7.2</w:t>
            </w:r>
          </w:p>
          <w:p w14:paraId="7ECE9066"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Проза 50-90-х гг. 20 века.</w:t>
            </w:r>
          </w:p>
        </w:tc>
        <w:tc>
          <w:tcPr>
            <w:tcW w:w="5812" w:type="dxa"/>
            <w:tcBorders>
              <w:top w:val="single" w:sz="4" w:space="0" w:color="auto"/>
              <w:left w:val="single" w:sz="4" w:space="0" w:color="auto"/>
              <w:bottom w:val="single" w:sz="4" w:space="0" w:color="auto"/>
              <w:right w:val="single" w:sz="4" w:space="0" w:color="auto"/>
            </w:tcBorders>
            <w:vAlign w:val="bottom"/>
          </w:tcPr>
          <w:p w14:paraId="558699A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3FB6D7A2"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2E81575C" w14:textId="1E331AEA" w:rsidTr="00C11BFC">
        <w:trPr>
          <w:trHeight w:val="20"/>
        </w:trPr>
        <w:tc>
          <w:tcPr>
            <w:tcW w:w="2405" w:type="dxa"/>
            <w:vMerge/>
          </w:tcPr>
          <w:p w14:paraId="276E9452"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583CC5E9"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Социально-нравственные проблемы прозы для детей 50-80-х годов 20 века. Психологическая проза А. Алексина и Ю. Коваля. Проблема ответственности героев за свое место в жизни, за подлинное и мнимое призвание. Проблемы детской психологии и юмор в творчестве Н. Носова и В. Драгунского</w:t>
            </w:r>
          </w:p>
        </w:tc>
        <w:tc>
          <w:tcPr>
            <w:tcW w:w="1533" w:type="dxa"/>
          </w:tcPr>
          <w:p w14:paraId="681516CE" w14:textId="73C5EBF9"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13D1AA1D" w14:textId="0A4414C9" w:rsidTr="00C11BFC">
        <w:trPr>
          <w:trHeight w:val="20"/>
        </w:trPr>
        <w:tc>
          <w:tcPr>
            <w:tcW w:w="2405" w:type="dxa"/>
            <w:vMerge w:val="restart"/>
          </w:tcPr>
          <w:p w14:paraId="0E23B177" w14:textId="77777777" w:rsidR="008A093A" w:rsidRPr="00282C3C" w:rsidRDefault="008A093A" w:rsidP="00BB6479">
            <w:pPr>
              <w:widowControl w:val="0"/>
              <w:rPr>
                <w:rFonts w:ascii="Times New Roman" w:eastAsia="Courier New" w:hAnsi="Times New Roman" w:cs="Times New Roman"/>
                <w:b/>
                <w:bCs/>
                <w:sz w:val="24"/>
                <w:szCs w:val="24"/>
                <w:lang w:eastAsia="ru-RU"/>
              </w:rPr>
            </w:pPr>
            <w:r w:rsidRPr="00282C3C">
              <w:rPr>
                <w:rFonts w:ascii="Times New Roman" w:eastAsia="Courier New" w:hAnsi="Times New Roman" w:cs="Times New Roman"/>
                <w:b/>
                <w:bCs/>
                <w:sz w:val="24"/>
                <w:szCs w:val="24"/>
                <w:lang w:eastAsia="ru-RU"/>
              </w:rPr>
              <w:lastRenderedPageBreak/>
              <w:t>Тема 7.3.</w:t>
            </w:r>
          </w:p>
          <w:p w14:paraId="0A5BE538" w14:textId="77777777" w:rsidR="008A093A" w:rsidRPr="00282C3C" w:rsidRDefault="008A093A" w:rsidP="00BB6479">
            <w:pPr>
              <w:widowControl w:val="0"/>
              <w:rPr>
                <w:rFonts w:ascii="Times New Roman" w:eastAsia="Courier New" w:hAnsi="Times New Roman" w:cs="Times New Roman"/>
                <w:b/>
                <w:bCs/>
                <w:sz w:val="24"/>
                <w:szCs w:val="24"/>
                <w:lang w:eastAsia="ru-RU"/>
              </w:rPr>
            </w:pPr>
            <w:r w:rsidRPr="00282C3C">
              <w:rPr>
                <w:rFonts w:ascii="Times New Roman" w:eastAsia="Times New Roman" w:hAnsi="Times New Roman" w:cs="Times New Roman"/>
                <w:b/>
                <w:bCs/>
                <w:sz w:val="24"/>
                <w:szCs w:val="24"/>
                <w:lang w:eastAsia="ar-SA"/>
              </w:rPr>
              <w:t>Приключенческая литература в детском чтении.</w:t>
            </w:r>
          </w:p>
          <w:p w14:paraId="027557A9"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AB0985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084DF2C"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53AF5354" w14:textId="12627FB3" w:rsidTr="00C11BFC">
        <w:trPr>
          <w:trHeight w:val="20"/>
        </w:trPr>
        <w:tc>
          <w:tcPr>
            <w:tcW w:w="2405" w:type="dxa"/>
            <w:vMerge/>
          </w:tcPr>
          <w:p w14:paraId="6D77D6DA"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297A4B8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Определение приключенческого или «авантюрного» жанра. Родословная приключенческого или «авантюрного» жанра. Особенности жанра. Развитие жанра приключений в русской литературе после революции. Идейная основа приключенческих книг советского периода Тема революции, гражданской войны, Великой отечественной войны в книгах приключенческого жанра</w:t>
            </w:r>
          </w:p>
        </w:tc>
        <w:tc>
          <w:tcPr>
            <w:tcW w:w="1533" w:type="dxa"/>
          </w:tcPr>
          <w:p w14:paraId="779F214F" w14:textId="0AFA9AC2"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8BCB8BE" w14:textId="4197A795" w:rsidTr="00C11BFC">
        <w:trPr>
          <w:trHeight w:val="20"/>
        </w:trPr>
        <w:tc>
          <w:tcPr>
            <w:tcW w:w="2405" w:type="dxa"/>
            <w:vMerge/>
          </w:tcPr>
          <w:p w14:paraId="081C9197"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4B09F9B0"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A696988"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1312C875" w14:textId="3FBC6B7D" w:rsidTr="00C11BFC">
        <w:trPr>
          <w:trHeight w:val="20"/>
        </w:trPr>
        <w:tc>
          <w:tcPr>
            <w:tcW w:w="2405" w:type="dxa"/>
            <w:vMerge/>
          </w:tcPr>
          <w:p w14:paraId="5B0828C3"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310B594" w14:textId="77777777" w:rsidR="008A093A" w:rsidRPr="00282C3C" w:rsidRDefault="008A093A" w:rsidP="00BB6479">
            <w:pPr>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Подготовка библиографического обзора детской литературы приключенческого жанра</w:t>
            </w:r>
          </w:p>
        </w:tc>
        <w:tc>
          <w:tcPr>
            <w:tcW w:w="1533" w:type="dxa"/>
          </w:tcPr>
          <w:p w14:paraId="563F7B97" w14:textId="6C0F60ED" w:rsidR="008A093A" w:rsidRPr="00282C3C" w:rsidRDefault="00C11BFC" w:rsidP="00C11BFC">
            <w:pPr>
              <w:jc w:val="center"/>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2</w:t>
            </w:r>
          </w:p>
        </w:tc>
      </w:tr>
      <w:tr w:rsidR="008A093A" w:rsidRPr="00282C3C" w14:paraId="1B933A84" w14:textId="0BE84D05" w:rsidTr="00C11BFC">
        <w:trPr>
          <w:trHeight w:val="20"/>
        </w:trPr>
        <w:tc>
          <w:tcPr>
            <w:tcW w:w="2405" w:type="dxa"/>
            <w:vMerge w:val="restart"/>
          </w:tcPr>
          <w:p w14:paraId="749EFAC3"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7.4</w:t>
            </w:r>
          </w:p>
          <w:p w14:paraId="1206EEF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Фантастика в детском чтении.</w:t>
            </w:r>
          </w:p>
        </w:tc>
        <w:tc>
          <w:tcPr>
            <w:tcW w:w="5812" w:type="dxa"/>
            <w:tcBorders>
              <w:top w:val="single" w:sz="4" w:space="0" w:color="auto"/>
              <w:left w:val="single" w:sz="4" w:space="0" w:color="auto"/>
              <w:bottom w:val="single" w:sz="4" w:space="0" w:color="auto"/>
              <w:right w:val="single" w:sz="4" w:space="0" w:color="auto"/>
            </w:tcBorders>
            <w:vAlign w:val="bottom"/>
          </w:tcPr>
          <w:p w14:paraId="2F09872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4E61197"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8AB4045" w14:textId="3C0242A4" w:rsidTr="00C11BFC">
        <w:trPr>
          <w:trHeight w:val="20"/>
        </w:trPr>
        <w:tc>
          <w:tcPr>
            <w:tcW w:w="2405" w:type="dxa"/>
            <w:vMerge/>
          </w:tcPr>
          <w:p w14:paraId="7A388EC6"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6CA444E"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Фантастика, определение. Разделение фантастики на научную фантастику и «</w:t>
            </w:r>
            <w:proofErr w:type="spellStart"/>
            <w:r w:rsidRPr="00282C3C">
              <w:rPr>
                <w:rFonts w:ascii="Times New Roman" w:eastAsia="Times New Roman" w:hAnsi="Times New Roman" w:cs="Times New Roman"/>
                <w:sz w:val="24"/>
                <w:szCs w:val="24"/>
                <w:lang w:eastAsia="ru-RU"/>
              </w:rPr>
              <w:t>фэнтази</w:t>
            </w:r>
            <w:proofErr w:type="spellEnd"/>
            <w:r w:rsidRPr="00282C3C">
              <w:rPr>
                <w:rFonts w:ascii="Times New Roman" w:eastAsia="Times New Roman" w:hAnsi="Times New Roman" w:cs="Times New Roman"/>
                <w:sz w:val="24"/>
                <w:szCs w:val="24"/>
                <w:lang w:eastAsia="ru-RU"/>
              </w:rPr>
              <w:t>». Возникновение фантастики, как новой разновидности литературы в 19 веке. Родство фантастики со сказкой. Этапы развития научной фантастики в России. Интерес современного читателя к жанру «</w:t>
            </w:r>
            <w:proofErr w:type="spellStart"/>
            <w:r w:rsidRPr="00282C3C">
              <w:rPr>
                <w:rFonts w:ascii="Times New Roman" w:eastAsia="Times New Roman" w:hAnsi="Times New Roman" w:cs="Times New Roman"/>
                <w:sz w:val="24"/>
                <w:szCs w:val="24"/>
                <w:lang w:eastAsia="ru-RU"/>
              </w:rPr>
              <w:t>фэнтази</w:t>
            </w:r>
            <w:proofErr w:type="spellEnd"/>
            <w:r w:rsidRPr="00282C3C">
              <w:rPr>
                <w:rFonts w:ascii="Times New Roman" w:eastAsia="Times New Roman" w:hAnsi="Times New Roman" w:cs="Times New Roman"/>
                <w:sz w:val="24"/>
                <w:szCs w:val="24"/>
                <w:lang w:eastAsia="ru-RU"/>
              </w:rPr>
              <w:t>». Специфика «чистой фантазии», преломление через современное сознание древних мифов и легенд. Отечественные мастера «</w:t>
            </w:r>
            <w:proofErr w:type="spellStart"/>
            <w:r w:rsidRPr="00282C3C">
              <w:rPr>
                <w:rFonts w:ascii="Times New Roman" w:eastAsia="Times New Roman" w:hAnsi="Times New Roman" w:cs="Times New Roman"/>
                <w:sz w:val="24"/>
                <w:szCs w:val="24"/>
                <w:lang w:eastAsia="ru-RU"/>
              </w:rPr>
              <w:t>фэнтази</w:t>
            </w:r>
            <w:proofErr w:type="spellEnd"/>
            <w:r w:rsidRPr="00282C3C">
              <w:rPr>
                <w:rFonts w:ascii="Times New Roman" w:eastAsia="Times New Roman" w:hAnsi="Times New Roman" w:cs="Times New Roman"/>
                <w:sz w:val="24"/>
                <w:szCs w:val="24"/>
                <w:lang w:eastAsia="ru-RU"/>
              </w:rPr>
              <w:t>». Современная научная фантастика</w:t>
            </w:r>
          </w:p>
        </w:tc>
        <w:tc>
          <w:tcPr>
            <w:tcW w:w="1533" w:type="dxa"/>
          </w:tcPr>
          <w:p w14:paraId="5B54A07C" w14:textId="4B0FBC26"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318E1FE6" w14:textId="0D09FE0C" w:rsidTr="00C11BFC">
        <w:trPr>
          <w:trHeight w:val="20"/>
        </w:trPr>
        <w:tc>
          <w:tcPr>
            <w:tcW w:w="2405" w:type="dxa"/>
            <w:vMerge/>
          </w:tcPr>
          <w:p w14:paraId="5CCD9266"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55762C4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0BE7DC8"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43F85DB4" w14:textId="34450474" w:rsidTr="00C11BFC">
        <w:trPr>
          <w:trHeight w:val="20"/>
        </w:trPr>
        <w:tc>
          <w:tcPr>
            <w:tcW w:w="2405" w:type="dxa"/>
            <w:vMerge/>
          </w:tcPr>
          <w:p w14:paraId="346A8E8D"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76EB8273"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Подготовка библиографического обзора фантастических произведений в детском чтении</w:t>
            </w:r>
          </w:p>
        </w:tc>
        <w:tc>
          <w:tcPr>
            <w:tcW w:w="1533" w:type="dxa"/>
          </w:tcPr>
          <w:p w14:paraId="0012248C" w14:textId="77777777" w:rsidR="008A093A" w:rsidRPr="00282C3C" w:rsidRDefault="008A093A" w:rsidP="00C11BFC">
            <w:pPr>
              <w:jc w:val="center"/>
              <w:rPr>
                <w:rFonts w:ascii="Times New Roman" w:eastAsia="Times New Roman" w:hAnsi="Times New Roman" w:cs="Times New Roman"/>
                <w:sz w:val="24"/>
                <w:szCs w:val="24"/>
                <w:lang w:eastAsia="ru-RU"/>
              </w:rPr>
            </w:pPr>
          </w:p>
        </w:tc>
      </w:tr>
      <w:tr w:rsidR="008A093A" w:rsidRPr="00282C3C" w14:paraId="36396D3A" w14:textId="11EEDBBA" w:rsidTr="00C11BFC">
        <w:trPr>
          <w:trHeight w:val="20"/>
        </w:trPr>
        <w:tc>
          <w:tcPr>
            <w:tcW w:w="2405" w:type="dxa"/>
            <w:vMerge w:val="restart"/>
          </w:tcPr>
          <w:p w14:paraId="11D68BEF"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7.5</w:t>
            </w:r>
          </w:p>
          <w:p w14:paraId="6EC2F88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Литературная сказка в детском чтении.</w:t>
            </w:r>
          </w:p>
        </w:tc>
        <w:tc>
          <w:tcPr>
            <w:tcW w:w="5812" w:type="dxa"/>
            <w:tcBorders>
              <w:top w:val="single" w:sz="4" w:space="0" w:color="auto"/>
              <w:left w:val="single" w:sz="4" w:space="0" w:color="auto"/>
              <w:bottom w:val="single" w:sz="4" w:space="0" w:color="auto"/>
              <w:right w:val="single" w:sz="4" w:space="0" w:color="auto"/>
            </w:tcBorders>
            <w:vAlign w:val="bottom"/>
          </w:tcPr>
          <w:p w14:paraId="48C48544"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184C15F5"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36BB8D2B" w14:textId="5094AF7F" w:rsidTr="00C11BFC">
        <w:trPr>
          <w:trHeight w:val="20"/>
        </w:trPr>
        <w:tc>
          <w:tcPr>
            <w:tcW w:w="2405" w:type="dxa"/>
            <w:vMerge/>
          </w:tcPr>
          <w:p w14:paraId="542016A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E11AA34"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Социально-культурная роль сказки в человеческом обществе. Популярность сказки среди других литературных жанров. Тематическое и художественное разнообразие современной литературной сказки, (сказки Н. Носова, В. Каверина, А Шарова С. Михалкова, Б. Заходера, Э. Успенского, А. Алексина, Р. Погодина, В Медведева, Э. Мошковской). Особенности литературной сказки нового времени.</w:t>
            </w:r>
          </w:p>
        </w:tc>
        <w:tc>
          <w:tcPr>
            <w:tcW w:w="1533" w:type="dxa"/>
          </w:tcPr>
          <w:p w14:paraId="3D738F31" w14:textId="35B1D612"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C260D45" w14:textId="4B87F337" w:rsidTr="00C11BFC">
        <w:trPr>
          <w:trHeight w:val="20"/>
        </w:trPr>
        <w:tc>
          <w:tcPr>
            <w:tcW w:w="2405" w:type="dxa"/>
            <w:vMerge/>
          </w:tcPr>
          <w:p w14:paraId="54238343"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716F769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F88B65A"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3D9A79A3" w14:textId="0FB749AF" w:rsidTr="00C11BFC">
        <w:trPr>
          <w:trHeight w:val="20"/>
        </w:trPr>
        <w:tc>
          <w:tcPr>
            <w:tcW w:w="2405" w:type="dxa"/>
            <w:vMerge/>
          </w:tcPr>
          <w:p w14:paraId="3AD7FEBC"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0B54570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Подготовка библиографического обзора «Литературная сказка в детском чтении»</w:t>
            </w:r>
          </w:p>
        </w:tc>
        <w:tc>
          <w:tcPr>
            <w:tcW w:w="1533" w:type="dxa"/>
          </w:tcPr>
          <w:p w14:paraId="6254952E" w14:textId="1C700E8A"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2</w:t>
            </w:r>
          </w:p>
        </w:tc>
      </w:tr>
      <w:tr w:rsidR="008A093A" w:rsidRPr="00282C3C" w14:paraId="3DBEFAA5" w14:textId="3B1151BA" w:rsidTr="00C11BFC">
        <w:trPr>
          <w:trHeight w:val="20"/>
        </w:trPr>
        <w:tc>
          <w:tcPr>
            <w:tcW w:w="2405" w:type="dxa"/>
            <w:vMerge w:val="restart"/>
          </w:tcPr>
          <w:p w14:paraId="6DDABE0F"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7.6</w:t>
            </w:r>
          </w:p>
          <w:p w14:paraId="7BBA2B20"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Художники-иллюстраторы детской книги</w:t>
            </w:r>
          </w:p>
        </w:tc>
        <w:tc>
          <w:tcPr>
            <w:tcW w:w="5812" w:type="dxa"/>
            <w:tcBorders>
              <w:top w:val="single" w:sz="4" w:space="0" w:color="auto"/>
              <w:left w:val="single" w:sz="4" w:space="0" w:color="auto"/>
              <w:bottom w:val="single" w:sz="4" w:space="0" w:color="auto"/>
              <w:right w:val="single" w:sz="4" w:space="0" w:color="auto"/>
            </w:tcBorders>
            <w:vAlign w:val="bottom"/>
          </w:tcPr>
          <w:p w14:paraId="30155733"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877CF29"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5EFBB74D" w14:textId="1AACB3E0" w:rsidTr="00C11BFC">
        <w:trPr>
          <w:trHeight w:val="20"/>
        </w:trPr>
        <w:tc>
          <w:tcPr>
            <w:tcW w:w="2405" w:type="dxa"/>
            <w:vMerge/>
          </w:tcPr>
          <w:p w14:paraId="62A271D8"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0CF64683"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 xml:space="preserve">Художник-иллюстратор детской книги - равноправный создатель произведений для детей. Значение художественного оформления и иллюстраций в книге для читателя -ребенка. </w:t>
            </w:r>
            <w:r w:rsidRPr="00282C3C">
              <w:rPr>
                <w:rFonts w:ascii="Times New Roman" w:eastAsia="Times New Roman" w:hAnsi="Times New Roman" w:cs="Times New Roman"/>
                <w:sz w:val="24"/>
                <w:szCs w:val="24"/>
                <w:lang w:eastAsia="ru-RU"/>
              </w:rPr>
              <w:lastRenderedPageBreak/>
              <w:t>Классики художественной иллюстрации и современное искусство детской книги.</w:t>
            </w:r>
          </w:p>
        </w:tc>
        <w:tc>
          <w:tcPr>
            <w:tcW w:w="1533" w:type="dxa"/>
          </w:tcPr>
          <w:p w14:paraId="0E73E1CA" w14:textId="026E4955"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lastRenderedPageBreak/>
              <w:t>4</w:t>
            </w:r>
          </w:p>
        </w:tc>
      </w:tr>
      <w:tr w:rsidR="008A093A" w:rsidRPr="00282C3C" w14:paraId="0C7F7C44" w14:textId="69D0C35A" w:rsidTr="00C11BFC">
        <w:trPr>
          <w:trHeight w:val="20"/>
        </w:trPr>
        <w:tc>
          <w:tcPr>
            <w:tcW w:w="2405" w:type="dxa"/>
            <w:vMerge w:val="restart"/>
          </w:tcPr>
          <w:p w14:paraId="2F86FF95"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7.7</w:t>
            </w:r>
          </w:p>
          <w:p w14:paraId="6907CC65"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Современное состояние детской литературы</w:t>
            </w:r>
          </w:p>
        </w:tc>
        <w:tc>
          <w:tcPr>
            <w:tcW w:w="5812" w:type="dxa"/>
            <w:tcBorders>
              <w:top w:val="single" w:sz="4" w:space="0" w:color="auto"/>
              <w:left w:val="single" w:sz="4" w:space="0" w:color="auto"/>
              <w:bottom w:val="single" w:sz="4" w:space="0" w:color="auto"/>
              <w:right w:val="single" w:sz="4" w:space="0" w:color="auto"/>
            </w:tcBorders>
            <w:vAlign w:val="bottom"/>
          </w:tcPr>
          <w:p w14:paraId="6B3933A7"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C0B9E69"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1740994F" w14:textId="136FB7BB" w:rsidTr="00C11BFC">
        <w:trPr>
          <w:trHeight w:val="20"/>
        </w:trPr>
        <w:tc>
          <w:tcPr>
            <w:tcW w:w="2405" w:type="dxa"/>
            <w:vMerge/>
          </w:tcPr>
          <w:p w14:paraId="11CEF414"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4B765FA8"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Современное состояние детской литературы. Основные тенденции развития детской литературы. Новые популярные жанры. Журналы для детей. Лучшие книги последних лет для детей. (обзор)</w:t>
            </w:r>
          </w:p>
        </w:tc>
        <w:tc>
          <w:tcPr>
            <w:tcW w:w="1533" w:type="dxa"/>
          </w:tcPr>
          <w:p w14:paraId="5B753B5E" w14:textId="5BFFFEB8"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745BAEB9" w14:textId="4B716355" w:rsidTr="00C11BFC">
        <w:trPr>
          <w:trHeight w:val="20"/>
        </w:trPr>
        <w:tc>
          <w:tcPr>
            <w:tcW w:w="2405" w:type="dxa"/>
            <w:vMerge/>
          </w:tcPr>
          <w:p w14:paraId="2446270B"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3254A571"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551D319"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40B62EC9" w14:textId="0E96605D" w:rsidTr="00C11BFC">
        <w:trPr>
          <w:trHeight w:val="20"/>
        </w:trPr>
        <w:tc>
          <w:tcPr>
            <w:tcW w:w="2405" w:type="dxa"/>
            <w:vMerge/>
          </w:tcPr>
          <w:p w14:paraId="7C4AE4C4"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037334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Подготовка библиографического обзора лучших книг современной детской литературы</w:t>
            </w:r>
          </w:p>
        </w:tc>
        <w:tc>
          <w:tcPr>
            <w:tcW w:w="1533" w:type="dxa"/>
          </w:tcPr>
          <w:p w14:paraId="398DD541" w14:textId="11EA7ECE"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2</w:t>
            </w:r>
          </w:p>
        </w:tc>
      </w:tr>
      <w:tr w:rsidR="008A093A" w:rsidRPr="00282C3C" w14:paraId="64D6B706" w14:textId="05C9F041" w:rsidTr="00C11BFC">
        <w:trPr>
          <w:trHeight w:val="20"/>
        </w:trPr>
        <w:tc>
          <w:tcPr>
            <w:tcW w:w="8217" w:type="dxa"/>
            <w:gridSpan w:val="2"/>
          </w:tcPr>
          <w:p w14:paraId="52460FBD" w14:textId="52E952B4"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Раздел 8. Зарубежная детская литература.</w:t>
            </w:r>
          </w:p>
        </w:tc>
        <w:tc>
          <w:tcPr>
            <w:tcW w:w="1533" w:type="dxa"/>
          </w:tcPr>
          <w:p w14:paraId="2371F2D2" w14:textId="38372BA9"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4</w:t>
            </w:r>
          </w:p>
        </w:tc>
      </w:tr>
      <w:tr w:rsidR="008A093A" w:rsidRPr="00282C3C" w14:paraId="1F013011" w14:textId="657D317C" w:rsidTr="00C11BFC">
        <w:trPr>
          <w:trHeight w:val="20"/>
        </w:trPr>
        <w:tc>
          <w:tcPr>
            <w:tcW w:w="2405" w:type="dxa"/>
            <w:vMerge w:val="restart"/>
          </w:tcPr>
          <w:p w14:paraId="1C385A91"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8.1</w:t>
            </w:r>
          </w:p>
          <w:p w14:paraId="38F72A0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Зарубежная литература в детском чтении</w:t>
            </w:r>
          </w:p>
        </w:tc>
        <w:tc>
          <w:tcPr>
            <w:tcW w:w="5812" w:type="dxa"/>
            <w:tcBorders>
              <w:top w:val="single" w:sz="4" w:space="0" w:color="auto"/>
              <w:left w:val="single" w:sz="4" w:space="0" w:color="auto"/>
              <w:bottom w:val="single" w:sz="4" w:space="0" w:color="auto"/>
              <w:right w:val="single" w:sz="4" w:space="0" w:color="auto"/>
            </w:tcBorders>
            <w:vAlign w:val="bottom"/>
          </w:tcPr>
          <w:p w14:paraId="7D14B8C4"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0DA26376"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1A4446A7" w14:textId="511D634F" w:rsidTr="00C11BFC">
        <w:trPr>
          <w:trHeight w:val="20"/>
        </w:trPr>
        <w:tc>
          <w:tcPr>
            <w:tcW w:w="2405" w:type="dxa"/>
            <w:vMerge/>
          </w:tcPr>
          <w:p w14:paraId="0B9DAF3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3B572C1E"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Лучшие книги для детей английской, французской, немецкой, итальянской, скандинавской и американской литературы (обзор), Новинки зарубежной детской книги, новые переводы и издания.</w:t>
            </w:r>
          </w:p>
        </w:tc>
        <w:tc>
          <w:tcPr>
            <w:tcW w:w="1533" w:type="dxa"/>
          </w:tcPr>
          <w:p w14:paraId="6C23D831" w14:textId="3792C005"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0372A52D" w14:textId="5E2C363E" w:rsidTr="00C11BFC">
        <w:trPr>
          <w:trHeight w:val="20"/>
        </w:trPr>
        <w:tc>
          <w:tcPr>
            <w:tcW w:w="2405" w:type="dxa"/>
            <w:vMerge/>
          </w:tcPr>
          <w:p w14:paraId="485740A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5657DAD3"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8F5F7F5"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004CC1AB" w14:textId="198E0169" w:rsidTr="00C11BFC">
        <w:trPr>
          <w:trHeight w:val="20"/>
        </w:trPr>
        <w:tc>
          <w:tcPr>
            <w:tcW w:w="2405" w:type="dxa"/>
            <w:vMerge/>
          </w:tcPr>
          <w:p w14:paraId="60375EA0"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4736119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 xml:space="preserve"> Подготовка библиографического обзора «Новинки зарубежной детской литературы»</w:t>
            </w:r>
          </w:p>
        </w:tc>
        <w:tc>
          <w:tcPr>
            <w:tcW w:w="1533" w:type="dxa"/>
          </w:tcPr>
          <w:p w14:paraId="364C927D" w14:textId="277707B9"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2</w:t>
            </w:r>
          </w:p>
        </w:tc>
      </w:tr>
      <w:tr w:rsidR="008A093A" w:rsidRPr="00282C3C" w14:paraId="21E7D213" w14:textId="49FBF8C8" w:rsidTr="00C11BFC">
        <w:trPr>
          <w:trHeight w:val="20"/>
        </w:trPr>
        <w:tc>
          <w:tcPr>
            <w:tcW w:w="8217" w:type="dxa"/>
            <w:gridSpan w:val="2"/>
          </w:tcPr>
          <w:p w14:paraId="04B4A9EE" w14:textId="39728023"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Всего </w:t>
            </w:r>
          </w:p>
        </w:tc>
        <w:tc>
          <w:tcPr>
            <w:tcW w:w="1533" w:type="dxa"/>
          </w:tcPr>
          <w:p w14:paraId="4731DCF3" w14:textId="422182FA" w:rsidR="008A093A" w:rsidRPr="00282C3C" w:rsidRDefault="008A093A"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72</w:t>
            </w:r>
          </w:p>
        </w:tc>
      </w:tr>
    </w:tbl>
    <w:p w14:paraId="6C4B8EF8" w14:textId="77777777" w:rsidR="008A093A" w:rsidRPr="00282C3C" w:rsidRDefault="008A093A">
      <w:pPr>
        <w:rPr>
          <w:rFonts w:ascii="Times New Roman" w:hAnsi="Times New Roman" w:cs="Times New Roman"/>
        </w:rPr>
      </w:pPr>
    </w:p>
    <w:p w14:paraId="3D99912E" w14:textId="77777777" w:rsidR="00461D2B" w:rsidRPr="00282C3C" w:rsidRDefault="00461D2B" w:rsidP="00461D2B">
      <w:pPr>
        <w:jc w:val="center"/>
        <w:rPr>
          <w:rFonts w:ascii="Times New Roman" w:hAnsi="Times New Roman" w:cs="Times New Roman"/>
          <w:b/>
          <w:bCs/>
          <w:sz w:val="28"/>
          <w:szCs w:val="28"/>
        </w:rPr>
      </w:pPr>
      <w:r w:rsidRPr="00282C3C">
        <w:rPr>
          <w:rFonts w:ascii="Times New Roman" w:hAnsi="Times New Roman" w:cs="Times New Roman"/>
          <w:b/>
          <w:bCs/>
          <w:sz w:val="28"/>
          <w:szCs w:val="28"/>
        </w:rPr>
        <w:t>2.1.3 Распределение учебной нагрузки по семестрам</w:t>
      </w:r>
    </w:p>
    <w:p w14:paraId="47635C6A" w14:textId="77777777" w:rsidR="00461D2B" w:rsidRPr="00282C3C" w:rsidRDefault="00461D2B" w:rsidP="00461D2B">
      <w:pPr>
        <w:jc w:val="right"/>
        <w:rPr>
          <w:rFonts w:ascii="Times New Roman" w:hAnsi="Times New Roman" w:cs="Times New Roman"/>
          <w:sz w:val="28"/>
          <w:szCs w:val="28"/>
        </w:rPr>
      </w:pPr>
      <w:r w:rsidRPr="00282C3C">
        <w:rPr>
          <w:rFonts w:ascii="Times New Roman" w:hAnsi="Times New Roman" w:cs="Times New Roman"/>
          <w:b/>
          <w:sz w:val="24"/>
        </w:rPr>
        <w:t>(</w:t>
      </w:r>
      <w:r w:rsidRPr="00282C3C">
        <w:rPr>
          <w:rFonts w:ascii="Times New Roman" w:hAnsi="Times New Roman" w:cs="Times New Roman"/>
          <w:bCs/>
          <w:sz w:val="24"/>
        </w:rPr>
        <w:t>час.</w:t>
      </w:r>
      <w:r w:rsidRPr="00282C3C">
        <w:rPr>
          <w:rFonts w:ascii="Times New Roman" w:hAnsi="Times New Roman" w:cs="Times New Roman"/>
          <w:b/>
          <w:sz w:val="24"/>
        </w:rPr>
        <w:t>)</w:t>
      </w:r>
    </w:p>
    <w:tbl>
      <w:tblPr>
        <w:tblW w:w="981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1798"/>
        <w:gridCol w:w="1799"/>
      </w:tblGrid>
      <w:tr w:rsidR="00461D2B" w:rsidRPr="00282C3C" w14:paraId="1DFAE747" w14:textId="77777777" w:rsidTr="0018524B">
        <w:trPr>
          <w:cantSplit/>
        </w:trPr>
        <w:tc>
          <w:tcPr>
            <w:tcW w:w="4798" w:type="dxa"/>
            <w:vMerge w:val="restart"/>
            <w:vAlign w:val="center"/>
          </w:tcPr>
          <w:p w14:paraId="49DD2C05" w14:textId="77777777"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Вид учебной работы</w:t>
            </w:r>
          </w:p>
        </w:tc>
        <w:tc>
          <w:tcPr>
            <w:tcW w:w="1418" w:type="dxa"/>
            <w:vMerge w:val="restart"/>
            <w:vAlign w:val="center"/>
          </w:tcPr>
          <w:p w14:paraId="44EE89AB" w14:textId="77777777"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Всего</w:t>
            </w:r>
          </w:p>
        </w:tc>
        <w:tc>
          <w:tcPr>
            <w:tcW w:w="3597" w:type="dxa"/>
            <w:gridSpan w:val="2"/>
            <w:vAlign w:val="center"/>
          </w:tcPr>
          <w:p w14:paraId="0E243466" w14:textId="77777777"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Номер семестра</w:t>
            </w:r>
          </w:p>
        </w:tc>
      </w:tr>
      <w:tr w:rsidR="00461D2B" w:rsidRPr="00282C3C" w14:paraId="73E5387D" w14:textId="77777777" w:rsidTr="0018524B">
        <w:trPr>
          <w:cantSplit/>
        </w:trPr>
        <w:tc>
          <w:tcPr>
            <w:tcW w:w="4798" w:type="dxa"/>
            <w:vMerge/>
            <w:vAlign w:val="center"/>
          </w:tcPr>
          <w:p w14:paraId="3D874770" w14:textId="77777777" w:rsidR="00461D2B" w:rsidRPr="00282C3C" w:rsidRDefault="00461D2B" w:rsidP="0018524B">
            <w:pPr>
              <w:snapToGrid w:val="0"/>
              <w:jc w:val="center"/>
              <w:rPr>
                <w:rFonts w:ascii="Times New Roman" w:hAnsi="Times New Roman" w:cs="Times New Roman"/>
                <w:b/>
                <w:sz w:val="24"/>
              </w:rPr>
            </w:pPr>
          </w:p>
        </w:tc>
        <w:tc>
          <w:tcPr>
            <w:tcW w:w="1418" w:type="dxa"/>
            <w:vMerge/>
            <w:vAlign w:val="center"/>
          </w:tcPr>
          <w:p w14:paraId="09CC79D2" w14:textId="77777777" w:rsidR="00461D2B" w:rsidRPr="00282C3C" w:rsidRDefault="00461D2B" w:rsidP="0018524B">
            <w:pPr>
              <w:snapToGrid w:val="0"/>
              <w:jc w:val="center"/>
              <w:rPr>
                <w:rFonts w:ascii="Times New Roman" w:hAnsi="Times New Roman" w:cs="Times New Roman"/>
                <w:b/>
                <w:sz w:val="24"/>
              </w:rPr>
            </w:pPr>
          </w:p>
        </w:tc>
        <w:tc>
          <w:tcPr>
            <w:tcW w:w="1798" w:type="dxa"/>
            <w:vAlign w:val="center"/>
          </w:tcPr>
          <w:p w14:paraId="046A1082" w14:textId="02106502"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1</w:t>
            </w:r>
          </w:p>
        </w:tc>
        <w:tc>
          <w:tcPr>
            <w:tcW w:w="1799" w:type="dxa"/>
            <w:vAlign w:val="center"/>
          </w:tcPr>
          <w:p w14:paraId="74080CF0" w14:textId="7027161B"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2</w:t>
            </w:r>
          </w:p>
        </w:tc>
      </w:tr>
      <w:tr w:rsidR="00461D2B" w:rsidRPr="00282C3C" w14:paraId="1FC41560" w14:textId="77777777" w:rsidTr="0018524B">
        <w:trPr>
          <w:cantSplit/>
        </w:trPr>
        <w:tc>
          <w:tcPr>
            <w:tcW w:w="4798" w:type="dxa"/>
          </w:tcPr>
          <w:p w14:paraId="3BB5036E" w14:textId="77777777" w:rsidR="00461D2B" w:rsidRPr="00282C3C" w:rsidRDefault="00461D2B" w:rsidP="0018524B">
            <w:pPr>
              <w:snapToGrid w:val="0"/>
              <w:rPr>
                <w:rFonts w:ascii="Times New Roman" w:hAnsi="Times New Roman" w:cs="Times New Roman"/>
                <w:b/>
                <w:sz w:val="24"/>
              </w:rPr>
            </w:pPr>
            <w:r w:rsidRPr="00282C3C">
              <w:rPr>
                <w:rFonts w:ascii="Times New Roman" w:hAnsi="Times New Roman" w:cs="Times New Roman"/>
                <w:b/>
                <w:sz w:val="24"/>
              </w:rPr>
              <w:t xml:space="preserve">Обязательные учебные занятия </w:t>
            </w:r>
          </w:p>
        </w:tc>
        <w:tc>
          <w:tcPr>
            <w:tcW w:w="1418" w:type="dxa"/>
          </w:tcPr>
          <w:p w14:paraId="2A515BB8" w14:textId="2206405F" w:rsidR="00461D2B" w:rsidRPr="00282C3C" w:rsidRDefault="00461D2B" w:rsidP="0018524B">
            <w:pPr>
              <w:jc w:val="center"/>
              <w:rPr>
                <w:rFonts w:ascii="Times New Roman" w:hAnsi="Times New Roman" w:cs="Times New Roman"/>
                <w:b/>
                <w:sz w:val="24"/>
              </w:rPr>
            </w:pPr>
            <w:r w:rsidRPr="00282C3C">
              <w:rPr>
                <w:rFonts w:ascii="Times New Roman" w:hAnsi="Times New Roman" w:cs="Times New Roman"/>
                <w:b/>
                <w:sz w:val="24"/>
              </w:rPr>
              <w:t>72</w:t>
            </w:r>
          </w:p>
        </w:tc>
        <w:tc>
          <w:tcPr>
            <w:tcW w:w="1798" w:type="dxa"/>
          </w:tcPr>
          <w:p w14:paraId="0E3863A2" w14:textId="466227AA" w:rsidR="00461D2B" w:rsidRPr="00282C3C" w:rsidRDefault="00461D2B" w:rsidP="0018524B">
            <w:pPr>
              <w:jc w:val="center"/>
              <w:rPr>
                <w:rFonts w:ascii="Times New Roman" w:hAnsi="Times New Roman" w:cs="Times New Roman"/>
                <w:bCs/>
                <w:sz w:val="24"/>
              </w:rPr>
            </w:pPr>
            <w:r w:rsidRPr="00282C3C">
              <w:rPr>
                <w:rFonts w:ascii="Times New Roman" w:hAnsi="Times New Roman" w:cs="Times New Roman"/>
                <w:bCs/>
                <w:sz w:val="24"/>
              </w:rPr>
              <w:t>32</w:t>
            </w:r>
          </w:p>
        </w:tc>
        <w:tc>
          <w:tcPr>
            <w:tcW w:w="1799" w:type="dxa"/>
          </w:tcPr>
          <w:p w14:paraId="245303C3" w14:textId="791B5DD3" w:rsidR="00461D2B" w:rsidRPr="00282C3C" w:rsidRDefault="00461D2B" w:rsidP="0018524B">
            <w:pPr>
              <w:jc w:val="center"/>
              <w:rPr>
                <w:rFonts w:ascii="Times New Roman" w:hAnsi="Times New Roman" w:cs="Times New Roman"/>
                <w:bCs/>
                <w:sz w:val="24"/>
              </w:rPr>
            </w:pPr>
            <w:r w:rsidRPr="00282C3C">
              <w:rPr>
                <w:rFonts w:ascii="Times New Roman" w:hAnsi="Times New Roman" w:cs="Times New Roman"/>
                <w:bCs/>
                <w:sz w:val="24"/>
              </w:rPr>
              <w:t>40</w:t>
            </w:r>
          </w:p>
        </w:tc>
      </w:tr>
      <w:tr w:rsidR="00461D2B" w:rsidRPr="00282C3C" w14:paraId="32957F72" w14:textId="77777777" w:rsidTr="0018524B">
        <w:trPr>
          <w:cantSplit/>
        </w:trPr>
        <w:tc>
          <w:tcPr>
            <w:tcW w:w="4798" w:type="dxa"/>
          </w:tcPr>
          <w:p w14:paraId="4074CCEE" w14:textId="77777777" w:rsidR="00461D2B" w:rsidRPr="00282C3C" w:rsidRDefault="00461D2B" w:rsidP="0018524B">
            <w:pPr>
              <w:snapToGrid w:val="0"/>
              <w:rPr>
                <w:rFonts w:ascii="Times New Roman" w:hAnsi="Times New Roman" w:cs="Times New Roman"/>
                <w:b/>
                <w:sz w:val="24"/>
              </w:rPr>
            </w:pPr>
            <w:r w:rsidRPr="00282C3C">
              <w:rPr>
                <w:rFonts w:ascii="Times New Roman" w:hAnsi="Times New Roman" w:cs="Times New Roman"/>
                <w:b/>
                <w:sz w:val="24"/>
              </w:rPr>
              <w:t>Самостоятельная работа</w:t>
            </w:r>
          </w:p>
        </w:tc>
        <w:tc>
          <w:tcPr>
            <w:tcW w:w="1418" w:type="dxa"/>
          </w:tcPr>
          <w:p w14:paraId="5BE6A41F" w14:textId="0AF6680C" w:rsidR="00461D2B" w:rsidRPr="00282C3C" w:rsidRDefault="00461D2B" w:rsidP="0018524B">
            <w:pPr>
              <w:jc w:val="center"/>
              <w:rPr>
                <w:rFonts w:ascii="Times New Roman" w:hAnsi="Times New Roman" w:cs="Times New Roman"/>
                <w:b/>
                <w:sz w:val="24"/>
              </w:rPr>
            </w:pPr>
            <w:r w:rsidRPr="00282C3C">
              <w:rPr>
                <w:rFonts w:ascii="Times New Roman" w:hAnsi="Times New Roman" w:cs="Times New Roman"/>
                <w:b/>
                <w:sz w:val="24"/>
              </w:rPr>
              <w:t>-</w:t>
            </w:r>
          </w:p>
        </w:tc>
        <w:tc>
          <w:tcPr>
            <w:tcW w:w="1798" w:type="dxa"/>
          </w:tcPr>
          <w:p w14:paraId="3A33150D" w14:textId="77777777" w:rsidR="00461D2B" w:rsidRPr="00282C3C" w:rsidRDefault="00461D2B" w:rsidP="0018524B">
            <w:pPr>
              <w:jc w:val="center"/>
              <w:rPr>
                <w:rFonts w:ascii="Times New Roman" w:hAnsi="Times New Roman" w:cs="Times New Roman"/>
                <w:bCs/>
                <w:sz w:val="24"/>
              </w:rPr>
            </w:pPr>
            <w:r w:rsidRPr="00282C3C">
              <w:rPr>
                <w:rFonts w:ascii="Times New Roman" w:hAnsi="Times New Roman" w:cs="Times New Roman"/>
                <w:bCs/>
                <w:sz w:val="24"/>
              </w:rPr>
              <w:t>2</w:t>
            </w:r>
          </w:p>
        </w:tc>
        <w:tc>
          <w:tcPr>
            <w:tcW w:w="1799" w:type="dxa"/>
          </w:tcPr>
          <w:p w14:paraId="54BB5AC1" w14:textId="77777777" w:rsidR="00461D2B" w:rsidRPr="00282C3C" w:rsidRDefault="00461D2B" w:rsidP="0018524B">
            <w:pPr>
              <w:jc w:val="center"/>
              <w:rPr>
                <w:rFonts w:ascii="Times New Roman" w:hAnsi="Times New Roman" w:cs="Times New Roman"/>
                <w:bCs/>
                <w:sz w:val="24"/>
              </w:rPr>
            </w:pPr>
            <w:r w:rsidRPr="00282C3C">
              <w:rPr>
                <w:rFonts w:ascii="Times New Roman" w:hAnsi="Times New Roman" w:cs="Times New Roman"/>
                <w:bCs/>
                <w:sz w:val="24"/>
              </w:rPr>
              <w:t>2</w:t>
            </w:r>
          </w:p>
        </w:tc>
      </w:tr>
      <w:tr w:rsidR="00461D2B" w:rsidRPr="00282C3C" w14:paraId="5029548E" w14:textId="77777777" w:rsidTr="0018524B">
        <w:trPr>
          <w:cantSplit/>
        </w:trPr>
        <w:tc>
          <w:tcPr>
            <w:tcW w:w="4798" w:type="dxa"/>
          </w:tcPr>
          <w:p w14:paraId="08A63654" w14:textId="77777777" w:rsidR="00461D2B" w:rsidRPr="00282C3C" w:rsidRDefault="00461D2B" w:rsidP="0018524B">
            <w:pPr>
              <w:snapToGrid w:val="0"/>
              <w:jc w:val="right"/>
              <w:rPr>
                <w:rFonts w:ascii="Times New Roman" w:hAnsi="Times New Roman" w:cs="Times New Roman"/>
                <w:b/>
                <w:sz w:val="24"/>
              </w:rPr>
            </w:pPr>
            <w:r w:rsidRPr="00282C3C">
              <w:rPr>
                <w:rFonts w:ascii="Times New Roman" w:hAnsi="Times New Roman" w:cs="Times New Roman"/>
                <w:b/>
                <w:sz w:val="24"/>
              </w:rPr>
              <w:t>ВСЕГО:</w:t>
            </w:r>
          </w:p>
        </w:tc>
        <w:tc>
          <w:tcPr>
            <w:tcW w:w="1418" w:type="dxa"/>
          </w:tcPr>
          <w:p w14:paraId="6B7EF447" w14:textId="7D4DF5FA"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72</w:t>
            </w:r>
          </w:p>
        </w:tc>
        <w:tc>
          <w:tcPr>
            <w:tcW w:w="1798" w:type="dxa"/>
          </w:tcPr>
          <w:p w14:paraId="006E37BD" w14:textId="359EEA71"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32</w:t>
            </w:r>
          </w:p>
        </w:tc>
        <w:tc>
          <w:tcPr>
            <w:tcW w:w="1799" w:type="dxa"/>
          </w:tcPr>
          <w:p w14:paraId="1F5D0F86" w14:textId="61AE9037"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40</w:t>
            </w:r>
          </w:p>
        </w:tc>
      </w:tr>
      <w:tr w:rsidR="00461D2B" w:rsidRPr="00282C3C" w14:paraId="52AAFD90" w14:textId="77777777" w:rsidTr="0018524B">
        <w:trPr>
          <w:cantSplit/>
        </w:trPr>
        <w:tc>
          <w:tcPr>
            <w:tcW w:w="4798" w:type="dxa"/>
          </w:tcPr>
          <w:p w14:paraId="5C9DBEDD" w14:textId="77777777" w:rsidR="00461D2B" w:rsidRPr="00282C3C" w:rsidRDefault="00461D2B" w:rsidP="00461D2B">
            <w:pPr>
              <w:snapToGrid w:val="0"/>
              <w:rPr>
                <w:rFonts w:ascii="Times New Roman" w:hAnsi="Times New Roman" w:cs="Times New Roman"/>
                <w:b/>
                <w:sz w:val="24"/>
              </w:rPr>
            </w:pPr>
            <w:r w:rsidRPr="00282C3C">
              <w:rPr>
                <w:rFonts w:ascii="Times New Roman" w:hAnsi="Times New Roman" w:cs="Times New Roman"/>
                <w:b/>
                <w:sz w:val="24"/>
              </w:rPr>
              <w:t>Вид итогового контроля</w:t>
            </w:r>
          </w:p>
        </w:tc>
        <w:tc>
          <w:tcPr>
            <w:tcW w:w="1418" w:type="dxa"/>
          </w:tcPr>
          <w:p w14:paraId="2AAFFC67" w14:textId="77777777" w:rsidR="00461D2B" w:rsidRPr="00282C3C" w:rsidRDefault="00461D2B" w:rsidP="00461D2B">
            <w:pPr>
              <w:snapToGrid w:val="0"/>
              <w:jc w:val="center"/>
              <w:rPr>
                <w:rFonts w:ascii="Times New Roman" w:hAnsi="Times New Roman" w:cs="Times New Roman"/>
                <w:b/>
                <w:sz w:val="24"/>
              </w:rPr>
            </w:pPr>
          </w:p>
        </w:tc>
        <w:tc>
          <w:tcPr>
            <w:tcW w:w="1798" w:type="dxa"/>
          </w:tcPr>
          <w:p w14:paraId="3C72C646" w14:textId="77777777" w:rsidR="00461D2B" w:rsidRPr="00282C3C" w:rsidRDefault="00461D2B" w:rsidP="00461D2B">
            <w:pPr>
              <w:snapToGrid w:val="0"/>
              <w:jc w:val="center"/>
              <w:rPr>
                <w:rFonts w:ascii="Times New Roman" w:hAnsi="Times New Roman" w:cs="Times New Roman"/>
                <w:b/>
                <w:i/>
                <w:iCs/>
                <w:sz w:val="24"/>
              </w:rPr>
            </w:pPr>
            <w:r w:rsidRPr="00282C3C">
              <w:rPr>
                <w:rFonts w:ascii="Times New Roman" w:hAnsi="Times New Roman" w:cs="Times New Roman"/>
                <w:b/>
                <w:i/>
                <w:iCs/>
                <w:sz w:val="24"/>
              </w:rPr>
              <w:t>Контрольная работа</w:t>
            </w:r>
          </w:p>
        </w:tc>
        <w:tc>
          <w:tcPr>
            <w:tcW w:w="1799" w:type="dxa"/>
          </w:tcPr>
          <w:p w14:paraId="1A2D3084" w14:textId="7B0318A2" w:rsidR="00461D2B" w:rsidRPr="00282C3C" w:rsidRDefault="00461D2B" w:rsidP="00461D2B">
            <w:pPr>
              <w:snapToGrid w:val="0"/>
              <w:jc w:val="center"/>
              <w:rPr>
                <w:rFonts w:ascii="Times New Roman" w:hAnsi="Times New Roman" w:cs="Times New Roman"/>
                <w:b/>
                <w:i/>
                <w:iCs/>
                <w:sz w:val="24"/>
              </w:rPr>
            </w:pPr>
            <w:r w:rsidRPr="00282C3C">
              <w:rPr>
                <w:rFonts w:ascii="Times New Roman" w:hAnsi="Times New Roman" w:cs="Times New Roman"/>
                <w:b/>
                <w:i/>
                <w:iCs/>
                <w:sz w:val="24"/>
              </w:rPr>
              <w:t>Контрольная работа</w:t>
            </w:r>
          </w:p>
        </w:tc>
      </w:tr>
    </w:tbl>
    <w:p w14:paraId="04CE4D57" w14:textId="77777777" w:rsidR="00461D2B" w:rsidRPr="00282C3C" w:rsidRDefault="00461D2B" w:rsidP="00461D2B">
      <w:pPr>
        <w:rPr>
          <w:rFonts w:ascii="Times New Roman" w:hAnsi="Times New Roman" w:cs="Times New Roman"/>
          <w:sz w:val="28"/>
          <w:szCs w:val="28"/>
        </w:rPr>
      </w:pPr>
    </w:p>
    <w:p w14:paraId="7BA4738D" w14:textId="576F045E" w:rsidR="00AD1038" w:rsidRPr="00282C3C" w:rsidRDefault="00AD1038" w:rsidP="00AD1038">
      <w:pPr>
        <w:jc w:val="center"/>
        <w:rPr>
          <w:rFonts w:ascii="Times New Roman" w:hAnsi="Times New Roman" w:cs="Times New Roman"/>
          <w:b/>
          <w:sz w:val="28"/>
          <w:szCs w:val="28"/>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282C3C">
        <w:rPr>
          <w:rFonts w:ascii="Times New Roman" w:hAnsi="Times New Roman" w:cs="Times New Roman"/>
          <w:b/>
          <w:sz w:val="28"/>
          <w:szCs w:val="28"/>
        </w:rPr>
        <w:t>2.2 Зао</w:t>
      </w:r>
      <w:r w:rsidRPr="00282C3C">
        <w:rPr>
          <w:rFonts w:ascii="Times New Roman" w:hAnsi="Times New Roman" w:cs="Times New Roman"/>
          <w:b/>
          <w:bCs/>
          <w:sz w:val="28"/>
          <w:szCs w:val="28"/>
        </w:rPr>
        <w:t>чная форма обучения</w:t>
      </w:r>
      <w:r w:rsidRPr="00282C3C">
        <w:rPr>
          <w:rFonts w:ascii="Times New Roman" w:hAnsi="Times New Roman" w:cs="Times New Roman"/>
          <w:b/>
          <w:sz w:val="28"/>
          <w:szCs w:val="28"/>
        </w:rPr>
        <w:t xml:space="preserve"> </w:t>
      </w:r>
    </w:p>
    <w:p w14:paraId="6EF1E580" w14:textId="77777777" w:rsidR="00AD1038" w:rsidRPr="00282C3C" w:rsidRDefault="00AD1038" w:rsidP="00AD1038">
      <w:pPr>
        <w:ind w:left="-120" w:right="-24"/>
        <w:jc w:val="center"/>
        <w:rPr>
          <w:rFonts w:ascii="Times New Roman" w:hAnsi="Times New Roman" w:cs="Times New Roman"/>
          <w:b/>
          <w:bCs/>
          <w:caps/>
          <w:sz w:val="28"/>
          <w:szCs w:val="28"/>
        </w:rPr>
      </w:pPr>
      <w:r w:rsidRPr="00282C3C">
        <w:rPr>
          <w:rFonts w:ascii="Times New Roman" w:hAnsi="Times New Roman" w:cs="Times New Roman"/>
          <w:b/>
          <w:bCs/>
          <w:sz w:val="28"/>
          <w:szCs w:val="28"/>
        </w:rPr>
        <w:t xml:space="preserve">2.2.1 </w:t>
      </w:r>
      <w:r w:rsidRPr="00282C3C">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AD1038" w:rsidRPr="00282C3C" w14:paraId="2BB595B2" w14:textId="77777777" w:rsidTr="009C5FD5">
        <w:trPr>
          <w:trHeight w:val="20"/>
          <w:tblCellSpacing w:w="0" w:type="dxa"/>
        </w:trPr>
        <w:tc>
          <w:tcPr>
            <w:tcW w:w="7933" w:type="dxa"/>
            <w:tcMar>
              <w:top w:w="0" w:type="dxa"/>
              <w:left w:w="108" w:type="dxa"/>
              <w:bottom w:w="0" w:type="dxa"/>
              <w:right w:w="0" w:type="dxa"/>
            </w:tcMar>
            <w:hideMark/>
          </w:tcPr>
          <w:p w14:paraId="50FE5450" w14:textId="77777777" w:rsidR="00AD1038" w:rsidRPr="00282C3C" w:rsidRDefault="00AD1038" w:rsidP="0018524B">
            <w:pPr>
              <w:jc w:val="center"/>
              <w:rPr>
                <w:rFonts w:ascii="Times New Roman" w:eastAsia="Times New Roman" w:hAnsi="Times New Roman" w:cs="Times New Roman"/>
                <w:b/>
                <w:bCs/>
                <w:kern w:val="36"/>
                <w:sz w:val="24"/>
                <w:lang w:eastAsia="ru-RU"/>
              </w:rPr>
            </w:pPr>
            <w:r w:rsidRPr="00282C3C">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7F561CB" w14:textId="77777777" w:rsidR="00AD1038" w:rsidRPr="00282C3C" w:rsidRDefault="00AD1038" w:rsidP="0018524B">
            <w:pPr>
              <w:jc w:val="center"/>
              <w:rPr>
                <w:rFonts w:ascii="Times New Roman" w:eastAsia="Times New Roman" w:hAnsi="Times New Roman" w:cs="Times New Roman"/>
                <w:b/>
                <w:bCs/>
                <w:kern w:val="36"/>
                <w:sz w:val="24"/>
                <w:lang w:eastAsia="ru-RU"/>
              </w:rPr>
            </w:pPr>
            <w:r w:rsidRPr="00282C3C">
              <w:rPr>
                <w:rFonts w:ascii="Times New Roman" w:eastAsia="Times New Roman" w:hAnsi="Times New Roman" w:cs="Times New Roman"/>
                <w:b/>
                <w:bCs/>
                <w:kern w:val="36"/>
                <w:sz w:val="24"/>
                <w:lang w:eastAsia="ru-RU"/>
              </w:rPr>
              <w:t>Объем часов</w:t>
            </w:r>
          </w:p>
        </w:tc>
      </w:tr>
      <w:tr w:rsidR="00AD1038" w:rsidRPr="00282C3C" w14:paraId="7163DC3C" w14:textId="77777777" w:rsidTr="009C5FD5">
        <w:trPr>
          <w:trHeight w:val="20"/>
          <w:tblCellSpacing w:w="0" w:type="dxa"/>
        </w:trPr>
        <w:tc>
          <w:tcPr>
            <w:tcW w:w="7933" w:type="dxa"/>
            <w:tcMar>
              <w:top w:w="0" w:type="dxa"/>
              <w:left w:w="108" w:type="dxa"/>
              <w:bottom w:w="0" w:type="dxa"/>
              <w:right w:w="0" w:type="dxa"/>
            </w:tcMar>
            <w:hideMark/>
          </w:tcPr>
          <w:p w14:paraId="703C852F" w14:textId="77777777" w:rsidR="00AD1038" w:rsidRPr="00282C3C" w:rsidRDefault="00AD1038" w:rsidP="0018524B">
            <w:pP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Объем ОП, час. (всего)</w:t>
            </w:r>
          </w:p>
        </w:tc>
        <w:tc>
          <w:tcPr>
            <w:tcW w:w="1690" w:type="dxa"/>
            <w:tcMar>
              <w:top w:w="0" w:type="dxa"/>
              <w:left w:w="108" w:type="dxa"/>
              <w:bottom w:w="0" w:type="dxa"/>
              <w:right w:w="108" w:type="dxa"/>
            </w:tcMar>
          </w:tcPr>
          <w:p w14:paraId="5CCE4CC4" w14:textId="3D128C4B" w:rsidR="00AD1038" w:rsidRPr="00282C3C" w:rsidRDefault="00EE1102" w:rsidP="0018524B">
            <w:pPr>
              <w:jc w:val="cente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72</w:t>
            </w:r>
          </w:p>
        </w:tc>
      </w:tr>
      <w:tr w:rsidR="00AD1038" w:rsidRPr="00282C3C" w14:paraId="6445D005" w14:textId="77777777" w:rsidTr="009C5FD5">
        <w:trPr>
          <w:trHeight w:val="20"/>
          <w:tblCellSpacing w:w="0" w:type="dxa"/>
        </w:trPr>
        <w:tc>
          <w:tcPr>
            <w:tcW w:w="7933" w:type="dxa"/>
            <w:tcMar>
              <w:top w:w="0" w:type="dxa"/>
              <w:left w:w="108" w:type="dxa"/>
              <w:bottom w:w="0" w:type="dxa"/>
              <w:right w:w="0" w:type="dxa"/>
            </w:tcMar>
            <w:hideMark/>
          </w:tcPr>
          <w:p w14:paraId="1F04CC41" w14:textId="77777777" w:rsidR="00AD1038" w:rsidRPr="00282C3C" w:rsidRDefault="00AD1038" w:rsidP="0018524B">
            <w:pPr>
              <w:rPr>
                <w:rFonts w:ascii="Times New Roman" w:eastAsia="Times New Roman" w:hAnsi="Times New Roman" w:cs="Times New Roman"/>
                <w:sz w:val="24"/>
                <w:lang w:eastAsia="ru-RU"/>
              </w:rPr>
            </w:pPr>
            <w:r w:rsidRPr="00282C3C">
              <w:rPr>
                <w:rFonts w:ascii="Times New Roman" w:eastAsia="Times New Roman" w:hAnsi="Times New Roman" w:cs="Times New Roman"/>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161CA72B" w14:textId="0DB4C77A" w:rsidR="00AD1038" w:rsidRPr="00282C3C" w:rsidRDefault="00EE1102" w:rsidP="0018524B">
            <w:pPr>
              <w:jc w:val="cente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8</w:t>
            </w:r>
          </w:p>
        </w:tc>
      </w:tr>
      <w:tr w:rsidR="00AD1038" w:rsidRPr="00282C3C" w14:paraId="036C83E4" w14:textId="77777777" w:rsidTr="009C5FD5">
        <w:trPr>
          <w:trHeight w:val="20"/>
          <w:tblCellSpacing w:w="0" w:type="dxa"/>
        </w:trPr>
        <w:tc>
          <w:tcPr>
            <w:tcW w:w="7933" w:type="dxa"/>
            <w:tcMar>
              <w:top w:w="0" w:type="dxa"/>
              <w:left w:w="108" w:type="dxa"/>
              <w:bottom w:w="0" w:type="dxa"/>
              <w:right w:w="0" w:type="dxa"/>
            </w:tcMar>
          </w:tcPr>
          <w:p w14:paraId="654A40E2" w14:textId="77777777" w:rsidR="00AD1038" w:rsidRPr="00282C3C" w:rsidRDefault="00AD1038" w:rsidP="0018524B">
            <w:pPr>
              <w:rPr>
                <w:rFonts w:ascii="Times New Roman" w:eastAsia="Times New Roman" w:hAnsi="Times New Roman" w:cs="Times New Roman"/>
                <w:sz w:val="24"/>
                <w:lang w:eastAsia="ru-RU"/>
              </w:rPr>
            </w:pPr>
            <w:r w:rsidRPr="00282C3C">
              <w:rPr>
                <w:rFonts w:ascii="Times New Roman" w:eastAsia="Times New Roman" w:hAnsi="Times New Roman" w:cs="Times New Roman"/>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6CA7FB9C" w14:textId="4DE5A9EF" w:rsidR="00AD1038" w:rsidRPr="00282C3C" w:rsidRDefault="00EE1102" w:rsidP="0018524B">
            <w:pPr>
              <w:jc w:val="cente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64</w:t>
            </w:r>
          </w:p>
        </w:tc>
      </w:tr>
      <w:tr w:rsidR="00AD1038" w:rsidRPr="00282C3C" w14:paraId="786A951C" w14:textId="77777777" w:rsidTr="009C5FD5">
        <w:trPr>
          <w:trHeight w:val="20"/>
          <w:tblCellSpacing w:w="0" w:type="dxa"/>
        </w:trPr>
        <w:tc>
          <w:tcPr>
            <w:tcW w:w="9620" w:type="dxa"/>
            <w:gridSpan w:val="2"/>
            <w:tcMar>
              <w:top w:w="0" w:type="dxa"/>
              <w:left w:w="108" w:type="dxa"/>
              <w:bottom w:w="0" w:type="dxa"/>
              <w:right w:w="0" w:type="dxa"/>
            </w:tcMar>
          </w:tcPr>
          <w:p w14:paraId="750C6AD0" w14:textId="3B5EF684" w:rsidR="00AD1038" w:rsidRPr="00282C3C" w:rsidRDefault="00AD1038" w:rsidP="0018524B">
            <w:pPr>
              <w:jc w:val="cente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 xml:space="preserve">Промежуточная аттестация: </w:t>
            </w:r>
            <w:r w:rsidRPr="00282C3C">
              <w:rPr>
                <w:rFonts w:ascii="Times New Roman" w:eastAsia="Times New Roman" w:hAnsi="Times New Roman" w:cs="Times New Roman"/>
                <w:b/>
                <w:bCs/>
                <w:i/>
                <w:iCs/>
                <w:sz w:val="24"/>
                <w:lang w:eastAsia="ru-RU"/>
              </w:rPr>
              <w:t xml:space="preserve">контрольная работа в </w:t>
            </w:r>
            <w:r w:rsidR="00EE1102" w:rsidRPr="00282C3C">
              <w:rPr>
                <w:rFonts w:ascii="Times New Roman" w:eastAsia="Times New Roman" w:hAnsi="Times New Roman" w:cs="Times New Roman"/>
                <w:b/>
                <w:bCs/>
                <w:i/>
                <w:iCs/>
                <w:sz w:val="24"/>
                <w:lang w:eastAsia="ru-RU"/>
              </w:rPr>
              <w:t>1</w:t>
            </w:r>
            <w:r w:rsidRPr="00282C3C">
              <w:rPr>
                <w:rFonts w:ascii="Times New Roman" w:eastAsia="Times New Roman" w:hAnsi="Times New Roman" w:cs="Times New Roman"/>
                <w:b/>
                <w:bCs/>
                <w:i/>
                <w:iCs/>
                <w:sz w:val="24"/>
                <w:lang w:eastAsia="ru-RU"/>
              </w:rPr>
              <w:t xml:space="preserve"> семестре</w:t>
            </w:r>
            <w:r w:rsidR="00EE1102" w:rsidRPr="00282C3C">
              <w:rPr>
                <w:rFonts w:ascii="Times New Roman" w:eastAsia="Times New Roman" w:hAnsi="Times New Roman" w:cs="Times New Roman"/>
                <w:b/>
                <w:bCs/>
                <w:i/>
                <w:iCs/>
                <w:sz w:val="24"/>
                <w:lang w:eastAsia="ru-RU"/>
              </w:rPr>
              <w:t>, дифференцированный зачет – во 2 семестре</w:t>
            </w:r>
          </w:p>
        </w:tc>
      </w:tr>
    </w:tbl>
    <w:p w14:paraId="121654D3" w14:textId="77777777" w:rsidR="009C5FD5" w:rsidRPr="00282C3C" w:rsidRDefault="009C5FD5" w:rsidP="00216B7D">
      <w:pPr>
        <w:jc w:val="center"/>
        <w:rPr>
          <w:rFonts w:ascii="Times New Roman" w:hAnsi="Times New Roman" w:cs="Times New Roman"/>
          <w:b/>
          <w:caps/>
          <w:sz w:val="28"/>
          <w:szCs w:val="28"/>
        </w:rPr>
      </w:pPr>
    </w:p>
    <w:p w14:paraId="68C40E97" w14:textId="77777777" w:rsidR="009C5FD5" w:rsidRPr="00282C3C" w:rsidRDefault="009C5FD5">
      <w:pPr>
        <w:ind w:firstLine="709"/>
        <w:jc w:val="both"/>
        <w:rPr>
          <w:rFonts w:ascii="Times New Roman" w:hAnsi="Times New Roman" w:cs="Times New Roman"/>
          <w:b/>
          <w:caps/>
          <w:sz w:val="28"/>
          <w:szCs w:val="28"/>
        </w:rPr>
      </w:pPr>
      <w:r w:rsidRPr="00282C3C">
        <w:rPr>
          <w:rFonts w:ascii="Times New Roman" w:hAnsi="Times New Roman" w:cs="Times New Roman"/>
          <w:b/>
          <w:caps/>
          <w:sz w:val="28"/>
          <w:szCs w:val="28"/>
        </w:rPr>
        <w:br w:type="page"/>
      </w:r>
    </w:p>
    <w:p w14:paraId="64A4598D" w14:textId="7DC0CEA2" w:rsidR="00AD1038" w:rsidRPr="00282C3C" w:rsidRDefault="00AD1038" w:rsidP="00216B7D">
      <w:pPr>
        <w:jc w:val="center"/>
        <w:rPr>
          <w:rFonts w:ascii="Times New Roman" w:hAnsi="Times New Roman" w:cs="Times New Roman"/>
          <w:b/>
          <w:sz w:val="28"/>
          <w:szCs w:val="28"/>
        </w:rPr>
      </w:pPr>
      <w:r w:rsidRPr="00282C3C">
        <w:rPr>
          <w:rFonts w:ascii="Times New Roman" w:hAnsi="Times New Roman" w:cs="Times New Roman"/>
          <w:b/>
          <w:caps/>
          <w:sz w:val="28"/>
          <w:szCs w:val="28"/>
        </w:rPr>
        <w:lastRenderedPageBreak/>
        <w:t>2.2.2 Т</w:t>
      </w:r>
      <w:r w:rsidRPr="00282C3C">
        <w:rPr>
          <w:rFonts w:ascii="Times New Roman" w:hAnsi="Times New Roman" w:cs="Times New Roman"/>
          <w:b/>
          <w:sz w:val="28"/>
          <w:szCs w:val="28"/>
        </w:rPr>
        <w:t>ематический план</w:t>
      </w:r>
      <w:r w:rsidR="0048270D" w:rsidRPr="00282C3C">
        <w:rPr>
          <w:rFonts w:ascii="Times New Roman" w:hAnsi="Times New Roman" w:cs="Times New Roman"/>
          <w:b/>
          <w:sz w:val="28"/>
          <w:szCs w:val="28"/>
        </w:rPr>
        <w:t xml:space="preserve"> и содержание дисциплины</w:t>
      </w:r>
    </w:p>
    <w:p w14:paraId="24506512" w14:textId="77777777" w:rsidR="0048270D" w:rsidRPr="00282C3C" w:rsidRDefault="0048270D" w:rsidP="00AD1038">
      <w:pPr>
        <w:jc w:val="center"/>
        <w:rPr>
          <w:rFonts w:ascii="Times New Roman" w:hAnsi="Times New Roman" w:cs="Times New Roman"/>
          <w:b/>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3752"/>
        <w:gridCol w:w="1533"/>
        <w:gridCol w:w="2152"/>
      </w:tblGrid>
      <w:tr w:rsidR="0048270D" w:rsidRPr="00282C3C" w14:paraId="7192FF7A" w14:textId="55F4C9C8" w:rsidTr="003F4A10">
        <w:trPr>
          <w:trHeight w:val="20"/>
          <w:tblHeader/>
        </w:trPr>
        <w:tc>
          <w:tcPr>
            <w:tcW w:w="2339" w:type="dxa"/>
            <w:vAlign w:val="center"/>
          </w:tcPr>
          <w:p w14:paraId="756AB8BB" w14:textId="77777777" w:rsidR="0048270D" w:rsidRPr="00282C3C" w:rsidRDefault="0048270D" w:rsidP="00BB6479">
            <w:pPr>
              <w:jc w:val="cente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Наименование разделов и тем</w:t>
            </w:r>
          </w:p>
        </w:tc>
        <w:tc>
          <w:tcPr>
            <w:tcW w:w="3752" w:type="dxa"/>
            <w:vAlign w:val="center"/>
          </w:tcPr>
          <w:p w14:paraId="1A3DC2A4" w14:textId="77777777" w:rsidR="0048270D" w:rsidRPr="00282C3C" w:rsidRDefault="0048270D" w:rsidP="00BB6479">
            <w:pPr>
              <w:suppressAutoHyphens/>
              <w:jc w:val="cente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282C3C">
              <w:rPr>
                <w:rFonts w:ascii="Times New Roman" w:eastAsia="Times New Roman" w:hAnsi="Times New Roman" w:cs="Times New Roman"/>
                <w:i/>
                <w:iCs/>
                <w:lang w:eastAsia="ru-RU"/>
              </w:rPr>
              <w:t>курсовой проект (работа)</w:t>
            </w:r>
          </w:p>
        </w:tc>
        <w:tc>
          <w:tcPr>
            <w:tcW w:w="1533" w:type="dxa"/>
          </w:tcPr>
          <w:p w14:paraId="4E60C5D9" w14:textId="77777777" w:rsidR="0048270D" w:rsidRPr="00282C3C" w:rsidRDefault="0048270D" w:rsidP="003F4A10">
            <w:pPr>
              <w:suppressAutoHyphens/>
              <w:jc w:val="center"/>
              <w:rPr>
                <w:rFonts w:ascii="Times New Roman" w:eastAsia="Times New Roman" w:hAnsi="Times New Roman" w:cs="Times New Roman"/>
                <w:b/>
                <w:bCs/>
                <w:lang w:eastAsia="ru-RU"/>
              </w:rPr>
            </w:pPr>
            <w:r w:rsidRPr="00282C3C">
              <w:rPr>
                <w:rFonts w:ascii="Times New Roman" w:eastAsia="Times New Roman" w:hAnsi="Times New Roman" w:cs="Times New Roman"/>
                <w:b/>
                <w:bCs/>
                <w:sz w:val="24"/>
                <w:szCs w:val="24"/>
                <w:lang w:eastAsia="zh-CN"/>
              </w:rPr>
              <w:t>Количество аудиторных часов</w:t>
            </w:r>
          </w:p>
        </w:tc>
        <w:tc>
          <w:tcPr>
            <w:tcW w:w="2152" w:type="dxa"/>
          </w:tcPr>
          <w:p w14:paraId="14784682" w14:textId="6232C3ED" w:rsidR="0048270D" w:rsidRPr="00282C3C" w:rsidRDefault="0048270D" w:rsidP="003F4A10">
            <w:pPr>
              <w:suppressAutoHyphens/>
              <w:jc w:val="center"/>
              <w:rPr>
                <w:rFonts w:ascii="Times New Roman" w:eastAsia="Times New Roman" w:hAnsi="Times New Roman" w:cs="Times New Roman"/>
                <w:b/>
                <w:bCs/>
                <w:sz w:val="24"/>
                <w:szCs w:val="24"/>
                <w:lang w:eastAsia="zh-CN"/>
              </w:rPr>
            </w:pPr>
            <w:r w:rsidRPr="00282C3C">
              <w:rPr>
                <w:rFonts w:ascii="Times New Roman" w:eastAsia="Times New Roman" w:hAnsi="Times New Roman" w:cs="Times New Roman"/>
                <w:b/>
                <w:bCs/>
                <w:sz w:val="24"/>
                <w:szCs w:val="24"/>
                <w:lang w:eastAsia="zh-CN"/>
              </w:rPr>
              <w:t>Самостоятельная работа обучающихся</w:t>
            </w:r>
          </w:p>
        </w:tc>
      </w:tr>
      <w:tr w:rsidR="0048270D" w:rsidRPr="00282C3C" w14:paraId="2BF7449E" w14:textId="6535ACE3" w:rsidTr="003F4A10">
        <w:trPr>
          <w:trHeight w:val="20"/>
        </w:trPr>
        <w:tc>
          <w:tcPr>
            <w:tcW w:w="6091" w:type="dxa"/>
            <w:gridSpan w:val="2"/>
          </w:tcPr>
          <w:p w14:paraId="2F5FEFDF" w14:textId="6F265413" w:rsidR="0048270D" w:rsidRPr="00282C3C" w:rsidRDefault="0048270D" w:rsidP="00BB6479">
            <w:pPr>
              <w:rPr>
                <w:rFonts w:ascii="Times New Roman" w:eastAsia="Times New Roman" w:hAnsi="Times New Roman" w:cs="Times New Roman"/>
                <w:i/>
                <w:lang w:eastAsia="ru-RU"/>
              </w:rPr>
            </w:pPr>
            <w:r w:rsidRPr="00282C3C">
              <w:rPr>
                <w:rFonts w:ascii="Times New Roman" w:eastAsia="Times New Roman" w:hAnsi="Times New Roman" w:cs="Times New Roman"/>
                <w:b/>
                <w:bCs/>
                <w:lang w:eastAsia="ru-RU"/>
              </w:rPr>
              <w:t xml:space="preserve">Раздел </w:t>
            </w:r>
            <w:r w:rsidRPr="00282C3C">
              <w:rPr>
                <w:rFonts w:ascii="Times New Roman" w:eastAsia="Times New Roman" w:hAnsi="Times New Roman" w:cs="Times New Roman"/>
                <w:b/>
                <w:bCs/>
                <w:lang w:val="en-US" w:eastAsia="ru-RU"/>
              </w:rPr>
              <w:t>1</w:t>
            </w:r>
            <w:r w:rsidRPr="00282C3C">
              <w:rPr>
                <w:rFonts w:ascii="Times New Roman" w:eastAsia="Times New Roman" w:hAnsi="Times New Roman" w:cs="Times New Roman"/>
                <w:b/>
                <w:bCs/>
                <w:lang w:eastAsia="ru-RU"/>
              </w:rPr>
              <w:t>.  Методологические проблемы</w:t>
            </w:r>
          </w:p>
        </w:tc>
        <w:tc>
          <w:tcPr>
            <w:tcW w:w="1533" w:type="dxa"/>
          </w:tcPr>
          <w:p w14:paraId="0E81FDEE"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6B9DC9B" w14:textId="3B1CB115"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2</w:t>
            </w:r>
          </w:p>
        </w:tc>
      </w:tr>
      <w:tr w:rsidR="0048270D" w:rsidRPr="00282C3C" w14:paraId="0B45B433" w14:textId="03511895" w:rsidTr="003F4A10">
        <w:trPr>
          <w:trHeight w:val="20"/>
        </w:trPr>
        <w:tc>
          <w:tcPr>
            <w:tcW w:w="2339" w:type="dxa"/>
            <w:vMerge w:val="restart"/>
          </w:tcPr>
          <w:p w14:paraId="48101ADE"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Тема 1.1. </w:t>
            </w:r>
            <w:r w:rsidRPr="00282C3C">
              <w:rPr>
                <w:rFonts w:ascii="Times New Roman" w:eastAsia="Times New Roman" w:hAnsi="Times New Roman" w:cs="Times New Roman"/>
                <w:b/>
                <w:bCs/>
                <w:sz w:val="24"/>
                <w:szCs w:val="24"/>
                <w:lang w:eastAsia="ar-SA"/>
              </w:rPr>
              <w:t>Предмет курса, специфика детской литературы</w:t>
            </w:r>
          </w:p>
        </w:tc>
        <w:tc>
          <w:tcPr>
            <w:tcW w:w="3752" w:type="dxa"/>
          </w:tcPr>
          <w:p w14:paraId="2CE39CB4" w14:textId="77777777" w:rsidR="0048270D" w:rsidRPr="00282C3C" w:rsidRDefault="0048270D" w:rsidP="00BB6479">
            <w:pP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32FF6801"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36596EB" w14:textId="77777777" w:rsidR="0048270D" w:rsidRPr="00282C3C" w:rsidRDefault="0048270D" w:rsidP="003F4A10">
            <w:pPr>
              <w:jc w:val="center"/>
              <w:rPr>
                <w:rFonts w:ascii="Times New Roman" w:eastAsia="Times New Roman" w:hAnsi="Times New Roman" w:cs="Times New Roman"/>
                <w:b/>
                <w:bCs/>
                <w:lang w:eastAsia="ru-RU"/>
              </w:rPr>
            </w:pPr>
          </w:p>
        </w:tc>
      </w:tr>
      <w:tr w:rsidR="0048270D" w:rsidRPr="00282C3C" w14:paraId="7E990DA0" w14:textId="0901095E" w:rsidTr="003F4A10">
        <w:trPr>
          <w:trHeight w:val="20"/>
        </w:trPr>
        <w:tc>
          <w:tcPr>
            <w:tcW w:w="2339" w:type="dxa"/>
            <w:vMerge/>
          </w:tcPr>
          <w:p w14:paraId="0C1EC719" w14:textId="77777777" w:rsidR="0048270D" w:rsidRPr="00282C3C" w:rsidRDefault="0048270D" w:rsidP="00BB6479">
            <w:pPr>
              <w:rPr>
                <w:rFonts w:ascii="Times New Roman" w:eastAsia="Times New Roman" w:hAnsi="Times New Roman" w:cs="Times New Roman"/>
                <w:b/>
                <w:bCs/>
                <w:lang w:eastAsia="ru-RU"/>
              </w:rPr>
            </w:pPr>
          </w:p>
        </w:tc>
        <w:tc>
          <w:tcPr>
            <w:tcW w:w="3752" w:type="dxa"/>
          </w:tcPr>
          <w:p w14:paraId="13C8B0E6"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Виды и жанры детской литературы. Особенности детской литературы. Язык и стиль детской книги. Произведения, входящие в детское чтение. Периодизация детской литературы</w:t>
            </w:r>
          </w:p>
        </w:tc>
        <w:tc>
          <w:tcPr>
            <w:tcW w:w="1533" w:type="dxa"/>
          </w:tcPr>
          <w:p w14:paraId="15371E7B" w14:textId="77777777" w:rsidR="0048270D" w:rsidRPr="00282C3C" w:rsidRDefault="0048270D" w:rsidP="003F4A10">
            <w:pPr>
              <w:suppressAutoHyphens/>
              <w:jc w:val="center"/>
              <w:rPr>
                <w:rFonts w:ascii="Times New Roman" w:eastAsia="Times New Roman" w:hAnsi="Times New Roman" w:cs="Times New Roman"/>
                <w:lang w:eastAsia="ru-RU"/>
              </w:rPr>
            </w:pPr>
          </w:p>
        </w:tc>
        <w:tc>
          <w:tcPr>
            <w:tcW w:w="2152" w:type="dxa"/>
          </w:tcPr>
          <w:p w14:paraId="3BB2AB70" w14:textId="46DF6DA5" w:rsidR="0048270D" w:rsidRPr="00282C3C" w:rsidRDefault="006F2450" w:rsidP="003F4A10">
            <w:pPr>
              <w:suppressAutoHyphens/>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694B15CE" w14:textId="25F015F6" w:rsidTr="003F4A10">
        <w:trPr>
          <w:trHeight w:val="20"/>
        </w:trPr>
        <w:tc>
          <w:tcPr>
            <w:tcW w:w="6091" w:type="dxa"/>
            <w:gridSpan w:val="2"/>
          </w:tcPr>
          <w:p w14:paraId="6841A6C3" w14:textId="09604001" w:rsidR="0048270D" w:rsidRPr="00282C3C" w:rsidRDefault="0048270D" w:rsidP="00BB6479">
            <w:pPr>
              <w:rPr>
                <w:rFonts w:ascii="Times New Roman" w:eastAsia="Times New Roman" w:hAnsi="Times New Roman" w:cs="Times New Roman"/>
                <w:i/>
                <w:lang w:eastAsia="ru-RU"/>
              </w:rPr>
            </w:pPr>
            <w:r w:rsidRPr="00282C3C">
              <w:rPr>
                <w:rFonts w:ascii="Times New Roman" w:eastAsia="Times New Roman" w:hAnsi="Times New Roman" w:cs="Times New Roman"/>
                <w:b/>
                <w:bCs/>
                <w:lang w:eastAsia="ru-RU"/>
              </w:rPr>
              <w:t>Раздел 2. Истоки русской литературы для детей</w:t>
            </w:r>
          </w:p>
        </w:tc>
        <w:tc>
          <w:tcPr>
            <w:tcW w:w="1533" w:type="dxa"/>
          </w:tcPr>
          <w:p w14:paraId="39A77BF4"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A6194E5" w14:textId="56C23D8E"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3</w:t>
            </w:r>
          </w:p>
        </w:tc>
      </w:tr>
      <w:tr w:rsidR="0048270D" w:rsidRPr="00282C3C" w14:paraId="7DFB6B7F" w14:textId="3C99FDDE" w:rsidTr="003F4A10">
        <w:trPr>
          <w:trHeight w:val="20"/>
        </w:trPr>
        <w:tc>
          <w:tcPr>
            <w:tcW w:w="2339" w:type="dxa"/>
            <w:vMerge w:val="restart"/>
          </w:tcPr>
          <w:p w14:paraId="00907BB2"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2.1. Устное народное творчество.</w:t>
            </w:r>
          </w:p>
        </w:tc>
        <w:tc>
          <w:tcPr>
            <w:tcW w:w="3752" w:type="dxa"/>
          </w:tcPr>
          <w:p w14:paraId="41E618CE" w14:textId="77777777" w:rsidR="0048270D" w:rsidRPr="00282C3C" w:rsidRDefault="0048270D" w:rsidP="00BB6479">
            <w:pP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33527912"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492B31E5" w14:textId="77777777" w:rsidR="0048270D" w:rsidRPr="00282C3C" w:rsidRDefault="0048270D" w:rsidP="003F4A10">
            <w:pPr>
              <w:jc w:val="center"/>
              <w:rPr>
                <w:rFonts w:ascii="Times New Roman" w:eastAsia="Times New Roman" w:hAnsi="Times New Roman" w:cs="Times New Roman"/>
                <w:b/>
                <w:bCs/>
                <w:lang w:eastAsia="ru-RU"/>
              </w:rPr>
            </w:pPr>
          </w:p>
        </w:tc>
      </w:tr>
      <w:tr w:rsidR="0048270D" w:rsidRPr="00282C3C" w14:paraId="6D6E21EC" w14:textId="59980881" w:rsidTr="003F4A10">
        <w:trPr>
          <w:trHeight w:val="20"/>
        </w:trPr>
        <w:tc>
          <w:tcPr>
            <w:tcW w:w="2339" w:type="dxa"/>
            <w:vMerge/>
          </w:tcPr>
          <w:p w14:paraId="3157DDAD" w14:textId="77777777" w:rsidR="0048270D" w:rsidRPr="00282C3C" w:rsidRDefault="0048270D" w:rsidP="00BB6479">
            <w:pPr>
              <w:rPr>
                <w:rFonts w:ascii="Times New Roman" w:eastAsia="Times New Roman" w:hAnsi="Times New Roman" w:cs="Times New Roman"/>
                <w:b/>
                <w:bCs/>
                <w:lang w:eastAsia="ru-RU"/>
              </w:rPr>
            </w:pPr>
          </w:p>
        </w:tc>
        <w:tc>
          <w:tcPr>
            <w:tcW w:w="3752" w:type="dxa"/>
          </w:tcPr>
          <w:p w14:paraId="12DFF71D"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Детский фольклор; произведения различных жанров. Влияние фольклора на формирование и развитие детской литературы. Колыбельные песни, потешки, былины, жанровые разновидности сказки о животных, волшебные сказки, сказки бытовые. Собирание, изучение и издание детского фольклора.</w:t>
            </w:r>
          </w:p>
        </w:tc>
        <w:tc>
          <w:tcPr>
            <w:tcW w:w="1533" w:type="dxa"/>
          </w:tcPr>
          <w:p w14:paraId="3517CF07" w14:textId="77777777" w:rsidR="0048270D" w:rsidRPr="00282C3C" w:rsidRDefault="0048270D" w:rsidP="003F4A10">
            <w:pPr>
              <w:suppressAutoHyphens/>
              <w:jc w:val="center"/>
              <w:rPr>
                <w:rFonts w:ascii="Times New Roman" w:eastAsia="Times New Roman" w:hAnsi="Times New Roman" w:cs="Times New Roman"/>
                <w:lang w:eastAsia="ru-RU"/>
              </w:rPr>
            </w:pPr>
          </w:p>
        </w:tc>
        <w:tc>
          <w:tcPr>
            <w:tcW w:w="2152" w:type="dxa"/>
          </w:tcPr>
          <w:p w14:paraId="63387F17" w14:textId="109F53DE" w:rsidR="0048270D" w:rsidRPr="00282C3C" w:rsidRDefault="006F2450" w:rsidP="003F4A10">
            <w:pPr>
              <w:suppressAutoHyphens/>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40B1BEF3" w14:textId="1B5ED55D" w:rsidTr="003F4A10">
        <w:trPr>
          <w:trHeight w:val="20"/>
        </w:trPr>
        <w:tc>
          <w:tcPr>
            <w:tcW w:w="6091" w:type="dxa"/>
            <w:gridSpan w:val="2"/>
          </w:tcPr>
          <w:p w14:paraId="43EA6813" w14:textId="2D5FB9AE" w:rsidR="0048270D" w:rsidRPr="00282C3C" w:rsidRDefault="0048270D" w:rsidP="00BB6479">
            <w:pPr>
              <w:rPr>
                <w:rFonts w:ascii="Times New Roman" w:eastAsia="Times New Roman" w:hAnsi="Times New Roman" w:cs="Times New Roman"/>
                <w:b/>
                <w:bCs/>
                <w:i/>
                <w:lang w:eastAsia="ru-RU"/>
              </w:rPr>
            </w:pPr>
            <w:r w:rsidRPr="00282C3C">
              <w:rPr>
                <w:rFonts w:ascii="Times New Roman" w:eastAsia="Times New Roman" w:hAnsi="Times New Roman" w:cs="Times New Roman"/>
                <w:b/>
                <w:bCs/>
                <w:lang w:eastAsia="ru-RU"/>
              </w:rPr>
              <w:t>Раздел 3. Литература для детей первой половины 19 века</w:t>
            </w:r>
          </w:p>
        </w:tc>
        <w:tc>
          <w:tcPr>
            <w:tcW w:w="1533" w:type="dxa"/>
          </w:tcPr>
          <w:p w14:paraId="12A78BFA" w14:textId="25B65C64" w:rsidR="0048270D" w:rsidRPr="00282C3C" w:rsidRDefault="004520ED"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1</w:t>
            </w:r>
          </w:p>
        </w:tc>
        <w:tc>
          <w:tcPr>
            <w:tcW w:w="2152" w:type="dxa"/>
          </w:tcPr>
          <w:p w14:paraId="3414D735" w14:textId="74C06300"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6</w:t>
            </w:r>
          </w:p>
        </w:tc>
      </w:tr>
      <w:tr w:rsidR="0048270D" w:rsidRPr="00282C3C" w14:paraId="5795FB20" w14:textId="1E90D769" w:rsidTr="003F4A10">
        <w:trPr>
          <w:trHeight w:val="20"/>
        </w:trPr>
        <w:tc>
          <w:tcPr>
            <w:tcW w:w="2339" w:type="dxa"/>
            <w:vMerge w:val="restart"/>
          </w:tcPr>
          <w:p w14:paraId="7DF754E7"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3.1. Тенденции развития литературы для детей начала 19 века. Поэзия для детей</w:t>
            </w:r>
          </w:p>
        </w:tc>
        <w:tc>
          <w:tcPr>
            <w:tcW w:w="3752" w:type="dxa"/>
          </w:tcPr>
          <w:p w14:paraId="14811FF3" w14:textId="77777777" w:rsidR="0048270D" w:rsidRPr="00282C3C" w:rsidRDefault="0048270D" w:rsidP="00BB6479">
            <w:pP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38B374D6"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478E0088"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396BB3A1" w14:textId="0577DB27" w:rsidTr="003F4A10">
        <w:trPr>
          <w:trHeight w:val="20"/>
        </w:trPr>
        <w:tc>
          <w:tcPr>
            <w:tcW w:w="2339" w:type="dxa"/>
            <w:vMerge/>
          </w:tcPr>
          <w:p w14:paraId="2FCFDC1C" w14:textId="77777777" w:rsidR="0048270D" w:rsidRPr="00282C3C" w:rsidRDefault="0048270D" w:rsidP="00BB6479">
            <w:pPr>
              <w:rPr>
                <w:rFonts w:ascii="Times New Roman" w:eastAsia="Times New Roman" w:hAnsi="Times New Roman" w:cs="Times New Roman"/>
                <w:b/>
                <w:bCs/>
                <w:lang w:eastAsia="ru-RU"/>
              </w:rPr>
            </w:pPr>
          </w:p>
        </w:tc>
        <w:tc>
          <w:tcPr>
            <w:tcW w:w="3752" w:type="dxa"/>
          </w:tcPr>
          <w:p w14:paraId="543BDDB6"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Социально-культурная ситуация. XIX век - золотой век русской литературы.</w:t>
            </w:r>
          </w:p>
          <w:p w14:paraId="17B56A28"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Роль А. С. Пушкина в развитии детской литературы. Произведения А. Пушкина, вошедшие в круг детского чтения. Сказки А. С. Пушкина. Близость их к устному народному творчеству. Своеобразие сказок А. С. Пушкина, особенности детского восприятия творчества А. Пушкина.</w:t>
            </w:r>
          </w:p>
          <w:p w14:paraId="25B64E9C"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 П. Ершов, как продолжатель пушкинской традиции в жанре сказки. Феномен «Конька-горбунка» П. П. Ершова.</w:t>
            </w:r>
          </w:p>
        </w:tc>
        <w:tc>
          <w:tcPr>
            <w:tcW w:w="1533" w:type="dxa"/>
          </w:tcPr>
          <w:p w14:paraId="5DF2747C" w14:textId="77777777" w:rsidR="0048270D" w:rsidRPr="00282C3C" w:rsidRDefault="0048270D" w:rsidP="003F4A10">
            <w:pPr>
              <w:suppressAutoHyphens/>
              <w:jc w:val="center"/>
              <w:rPr>
                <w:rFonts w:ascii="Times New Roman" w:eastAsia="Times New Roman" w:hAnsi="Times New Roman" w:cs="Times New Roman"/>
                <w:lang w:eastAsia="ru-RU"/>
              </w:rPr>
            </w:pPr>
          </w:p>
        </w:tc>
        <w:tc>
          <w:tcPr>
            <w:tcW w:w="2152" w:type="dxa"/>
          </w:tcPr>
          <w:p w14:paraId="67074CF9" w14:textId="4B611CCD" w:rsidR="0048270D" w:rsidRPr="00282C3C" w:rsidRDefault="006F2450" w:rsidP="003F4A10">
            <w:pPr>
              <w:suppressAutoHyphens/>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483A6194" w14:textId="5181E251" w:rsidTr="003F4A10">
        <w:trPr>
          <w:trHeight w:val="20"/>
        </w:trPr>
        <w:tc>
          <w:tcPr>
            <w:tcW w:w="2339" w:type="dxa"/>
            <w:vMerge w:val="restart"/>
          </w:tcPr>
          <w:p w14:paraId="03A07452" w14:textId="1188A51F"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3.2. Проза для детей первой половины</w:t>
            </w:r>
            <w:r w:rsidR="003F4A10" w:rsidRPr="00282C3C">
              <w:rPr>
                <w:rFonts w:ascii="Times New Roman" w:eastAsia="Times New Roman" w:hAnsi="Times New Roman" w:cs="Times New Roman"/>
                <w:b/>
                <w:bCs/>
                <w:lang w:eastAsia="ru-RU"/>
              </w:rPr>
              <w:t xml:space="preserve"> </w:t>
            </w:r>
            <w:r w:rsidRPr="00282C3C">
              <w:rPr>
                <w:rFonts w:ascii="Times New Roman" w:eastAsia="Times New Roman" w:hAnsi="Times New Roman" w:cs="Times New Roman"/>
                <w:b/>
                <w:bCs/>
                <w:lang w:eastAsia="ru-RU"/>
              </w:rPr>
              <w:t>19 века</w:t>
            </w:r>
          </w:p>
        </w:tc>
        <w:tc>
          <w:tcPr>
            <w:tcW w:w="3752" w:type="dxa"/>
            <w:tcBorders>
              <w:top w:val="single" w:sz="4" w:space="0" w:color="auto"/>
              <w:left w:val="single" w:sz="4" w:space="0" w:color="auto"/>
              <w:bottom w:val="single" w:sz="4" w:space="0" w:color="auto"/>
              <w:right w:val="single" w:sz="4" w:space="0" w:color="auto"/>
            </w:tcBorders>
            <w:vAlign w:val="bottom"/>
          </w:tcPr>
          <w:p w14:paraId="3D9B252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03ED78A7"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0EA2AA3E" w14:textId="64AA8362" w:rsidR="0048270D" w:rsidRPr="00282C3C" w:rsidRDefault="0048270D" w:rsidP="003F4A10">
            <w:pPr>
              <w:jc w:val="center"/>
              <w:rPr>
                <w:rFonts w:ascii="Times New Roman" w:eastAsia="Times New Roman" w:hAnsi="Times New Roman" w:cs="Times New Roman"/>
                <w:lang w:val="en-US" w:eastAsia="ru-RU"/>
              </w:rPr>
            </w:pPr>
          </w:p>
        </w:tc>
      </w:tr>
      <w:tr w:rsidR="0048270D" w:rsidRPr="00282C3C" w14:paraId="338BA6EC" w14:textId="2887C925" w:rsidTr="003F4A10">
        <w:trPr>
          <w:trHeight w:val="20"/>
        </w:trPr>
        <w:tc>
          <w:tcPr>
            <w:tcW w:w="2339" w:type="dxa"/>
            <w:vMerge/>
          </w:tcPr>
          <w:p w14:paraId="02BE4C7A"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59889266"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Антоний Погорельский, В. Ф. Одоевский. Влияние писателей-романтиков на развитие детской литературы</w:t>
            </w:r>
          </w:p>
        </w:tc>
        <w:tc>
          <w:tcPr>
            <w:tcW w:w="1533" w:type="dxa"/>
          </w:tcPr>
          <w:p w14:paraId="67654818"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210BB0C5" w14:textId="7C7F2B87"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63D6BCFF" w14:textId="124FF249" w:rsidTr="003F4A10">
        <w:trPr>
          <w:trHeight w:val="20"/>
        </w:trPr>
        <w:tc>
          <w:tcPr>
            <w:tcW w:w="6091" w:type="dxa"/>
            <w:gridSpan w:val="2"/>
          </w:tcPr>
          <w:p w14:paraId="36B429B2" w14:textId="56E884D9" w:rsidR="0048270D" w:rsidRPr="00282C3C" w:rsidRDefault="0048270D" w:rsidP="00BB6479">
            <w:pPr>
              <w:rPr>
                <w:rFonts w:ascii="Times New Roman" w:eastAsia="Times New Roman" w:hAnsi="Times New Roman" w:cs="Times New Roman"/>
                <w:b/>
                <w:bCs/>
                <w:i/>
                <w:lang w:eastAsia="ru-RU"/>
              </w:rPr>
            </w:pPr>
            <w:r w:rsidRPr="00282C3C">
              <w:rPr>
                <w:rFonts w:ascii="Times New Roman" w:eastAsia="Times New Roman" w:hAnsi="Times New Roman" w:cs="Times New Roman"/>
                <w:b/>
                <w:bCs/>
                <w:lang w:eastAsia="ru-RU"/>
              </w:rPr>
              <w:t>Раздел 4. Литература для детей второй половины 19 века</w:t>
            </w:r>
          </w:p>
        </w:tc>
        <w:tc>
          <w:tcPr>
            <w:tcW w:w="1533" w:type="dxa"/>
          </w:tcPr>
          <w:p w14:paraId="38B07073" w14:textId="600324F2" w:rsidR="0048270D" w:rsidRPr="00282C3C" w:rsidRDefault="004520ED"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1</w:t>
            </w:r>
          </w:p>
        </w:tc>
        <w:tc>
          <w:tcPr>
            <w:tcW w:w="2152" w:type="dxa"/>
          </w:tcPr>
          <w:p w14:paraId="4A91EB21" w14:textId="313D61CF"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3</w:t>
            </w:r>
          </w:p>
        </w:tc>
      </w:tr>
      <w:tr w:rsidR="0048270D" w:rsidRPr="00282C3C" w14:paraId="64AD7741" w14:textId="5AF63D09" w:rsidTr="003F4A10">
        <w:trPr>
          <w:trHeight w:val="20"/>
        </w:trPr>
        <w:tc>
          <w:tcPr>
            <w:tcW w:w="2339" w:type="dxa"/>
            <w:vMerge w:val="restart"/>
          </w:tcPr>
          <w:p w14:paraId="401D7EF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Тема 4.1. Общая характеристика развития литературы для детей </w:t>
            </w:r>
            <w:proofErr w:type="gramStart"/>
            <w:r w:rsidRPr="00282C3C">
              <w:rPr>
                <w:rFonts w:ascii="Times New Roman" w:eastAsia="Times New Roman" w:hAnsi="Times New Roman" w:cs="Times New Roman"/>
                <w:b/>
                <w:bCs/>
                <w:lang w:eastAsia="ru-RU"/>
              </w:rPr>
              <w:t>60-80</w:t>
            </w:r>
            <w:proofErr w:type="gramEnd"/>
            <w:r w:rsidRPr="00282C3C">
              <w:rPr>
                <w:rFonts w:ascii="Times New Roman" w:eastAsia="Times New Roman" w:hAnsi="Times New Roman" w:cs="Times New Roman"/>
                <w:b/>
                <w:bCs/>
                <w:lang w:eastAsia="ru-RU"/>
              </w:rPr>
              <w:t xml:space="preserve"> гг. 19 </w:t>
            </w:r>
            <w:r w:rsidRPr="00282C3C">
              <w:rPr>
                <w:rFonts w:ascii="Times New Roman" w:eastAsia="Times New Roman" w:hAnsi="Times New Roman" w:cs="Times New Roman"/>
                <w:b/>
                <w:bCs/>
                <w:lang w:eastAsia="ru-RU"/>
              </w:rPr>
              <w:lastRenderedPageBreak/>
              <w:t>века. Проза для детей.</w:t>
            </w:r>
          </w:p>
        </w:tc>
        <w:tc>
          <w:tcPr>
            <w:tcW w:w="3752" w:type="dxa"/>
          </w:tcPr>
          <w:p w14:paraId="469BCA81" w14:textId="77777777" w:rsidR="0048270D" w:rsidRPr="00282C3C" w:rsidRDefault="0048270D" w:rsidP="00BB6479">
            <w:pP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lastRenderedPageBreak/>
              <w:t xml:space="preserve">Содержание </w:t>
            </w:r>
          </w:p>
        </w:tc>
        <w:tc>
          <w:tcPr>
            <w:tcW w:w="1533" w:type="dxa"/>
          </w:tcPr>
          <w:p w14:paraId="61B4805E"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774AA7DD"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5312E1C8" w14:textId="43BD34C2" w:rsidTr="003F4A10">
        <w:trPr>
          <w:trHeight w:val="20"/>
        </w:trPr>
        <w:tc>
          <w:tcPr>
            <w:tcW w:w="2339" w:type="dxa"/>
            <w:vMerge/>
          </w:tcPr>
          <w:p w14:paraId="6DC4E209" w14:textId="77777777" w:rsidR="0048270D" w:rsidRPr="00282C3C" w:rsidRDefault="0048270D" w:rsidP="00BB6479">
            <w:pPr>
              <w:rPr>
                <w:rFonts w:ascii="Times New Roman" w:eastAsia="Times New Roman" w:hAnsi="Times New Roman" w:cs="Times New Roman"/>
                <w:b/>
                <w:bCs/>
                <w:lang w:eastAsia="ru-RU"/>
              </w:rPr>
            </w:pPr>
          </w:p>
        </w:tc>
        <w:tc>
          <w:tcPr>
            <w:tcW w:w="3752" w:type="dxa"/>
          </w:tcPr>
          <w:p w14:paraId="352062EA"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Своеобразие   литературного процесса, демократизация культуры, Энциклопедичность учебных книг Ушинского, соединение </w:t>
            </w:r>
            <w:r w:rsidRPr="00282C3C">
              <w:rPr>
                <w:rFonts w:ascii="Times New Roman" w:eastAsia="Times New Roman" w:hAnsi="Times New Roman" w:cs="Times New Roman"/>
                <w:lang w:eastAsia="ru-RU"/>
              </w:rPr>
              <w:lastRenderedPageBreak/>
              <w:t>художественного и познавательного материала. Популярность книг «Детский мир» и «Родное слово», влияние их на работу народной школы. Роль Л Н Толстого в развитии русской детской литературы. Педагогическая деятельность Л.Н.  Толстого   Его работа под «Азбукой» (1872).  «Новой азбукой» и четырьмя «Русскими книгами для чтения (1875).</w:t>
            </w:r>
          </w:p>
        </w:tc>
        <w:tc>
          <w:tcPr>
            <w:tcW w:w="1533" w:type="dxa"/>
          </w:tcPr>
          <w:p w14:paraId="367F775C" w14:textId="77777777" w:rsidR="0048270D" w:rsidRPr="00282C3C" w:rsidRDefault="0048270D" w:rsidP="003F4A10">
            <w:pPr>
              <w:suppressAutoHyphens/>
              <w:jc w:val="center"/>
              <w:rPr>
                <w:rFonts w:ascii="Times New Roman" w:eastAsia="Times New Roman" w:hAnsi="Times New Roman" w:cs="Times New Roman"/>
                <w:lang w:eastAsia="ru-RU"/>
              </w:rPr>
            </w:pPr>
          </w:p>
        </w:tc>
        <w:tc>
          <w:tcPr>
            <w:tcW w:w="2152" w:type="dxa"/>
          </w:tcPr>
          <w:p w14:paraId="33C3AC28" w14:textId="35B5CD95" w:rsidR="0048270D" w:rsidRPr="00282C3C" w:rsidRDefault="006F2450" w:rsidP="003F4A10">
            <w:pPr>
              <w:suppressAutoHyphens/>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6210BD51" w14:textId="28404393" w:rsidTr="003F4A10">
        <w:trPr>
          <w:trHeight w:val="20"/>
        </w:trPr>
        <w:tc>
          <w:tcPr>
            <w:tcW w:w="6091" w:type="dxa"/>
            <w:gridSpan w:val="2"/>
          </w:tcPr>
          <w:p w14:paraId="12DF7420" w14:textId="4C3A3A6F"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Раздел 5. Литература для детей начала 20 века </w:t>
            </w:r>
          </w:p>
        </w:tc>
        <w:tc>
          <w:tcPr>
            <w:tcW w:w="1533" w:type="dxa"/>
          </w:tcPr>
          <w:p w14:paraId="2176B52A" w14:textId="73AD2FBA" w:rsidR="0048270D" w:rsidRPr="00282C3C" w:rsidRDefault="004520ED"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1</w:t>
            </w:r>
          </w:p>
        </w:tc>
        <w:tc>
          <w:tcPr>
            <w:tcW w:w="2152" w:type="dxa"/>
          </w:tcPr>
          <w:p w14:paraId="653A411C" w14:textId="25AA0048"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3</w:t>
            </w:r>
          </w:p>
        </w:tc>
      </w:tr>
      <w:tr w:rsidR="0048270D" w:rsidRPr="00282C3C" w14:paraId="6DB56D95" w14:textId="06E0B4A1" w:rsidTr="003F4A10">
        <w:trPr>
          <w:trHeight w:val="20"/>
        </w:trPr>
        <w:tc>
          <w:tcPr>
            <w:tcW w:w="2339" w:type="dxa"/>
            <w:vMerge w:val="restart"/>
          </w:tcPr>
          <w:p w14:paraId="373BAD2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5.1. Традиции и новаторство в литературе для детей конца 19-начала 20 века</w:t>
            </w:r>
          </w:p>
        </w:tc>
        <w:tc>
          <w:tcPr>
            <w:tcW w:w="3752" w:type="dxa"/>
            <w:tcBorders>
              <w:top w:val="single" w:sz="4" w:space="0" w:color="auto"/>
              <w:left w:val="single" w:sz="4" w:space="0" w:color="auto"/>
              <w:bottom w:val="single" w:sz="4" w:space="0" w:color="auto"/>
              <w:right w:val="single" w:sz="4" w:space="0" w:color="auto"/>
            </w:tcBorders>
            <w:vAlign w:val="bottom"/>
          </w:tcPr>
          <w:p w14:paraId="076EC47B"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3F745A35"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6D2D78E"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4D2A9ACB" w14:textId="05DF9449" w:rsidTr="003F4A10">
        <w:trPr>
          <w:trHeight w:val="20"/>
        </w:trPr>
        <w:tc>
          <w:tcPr>
            <w:tcW w:w="2339" w:type="dxa"/>
            <w:vMerge/>
          </w:tcPr>
          <w:p w14:paraId="6439CE29"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18A6DD6E"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Отражение социально-экономической, политической, идеологической борьбы в педагогике и детской книге. </w:t>
            </w:r>
          </w:p>
          <w:p w14:paraId="548972F7"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Развитие реалистической литературы для детей (В. Г. Короленко, А. И. Куприн, А.Н, Толстой, А М Горький, А ТТ. Чехов, И.А, Бунин, Д.Н. Мамин-Сибиряк, Л Андреев).</w:t>
            </w:r>
          </w:p>
        </w:tc>
        <w:tc>
          <w:tcPr>
            <w:tcW w:w="1533" w:type="dxa"/>
          </w:tcPr>
          <w:p w14:paraId="380C5BCD"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587A878E" w14:textId="1A9CAA91"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C002523" w14:textId="0835D98F" w:rsidTr="003F4A10">
        <w:trPr>
          <w:trHeight w:val="20"/>
        </w:trPr>
        <w:tc>
          <w:tcPr>
            <w:tcW w:w="6091" w:type="dxa"/>
            <w:gridSpan w:val="2"/>
          </w:tcPr>
          <w:p w14:paraId="19291C07" w14:textId="529B2A13"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Раздел 6. Развитие детской литературы после 1917 года</w:t>
            </w:r>
          </w:p>
        </w:tc>
        <w:tc>
          <w:tcPr>
            <w:tcW w:w="1533" w:type="dxa"/>
          </w:tcPr>
          <w:p w14:paraId="59250365" w14:textId="03F27EA9" w:rsidR="0048270D" w:rsidRPr="00282C3C" w:rsidRDefault="004520ED"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2</w:t>
            </w:r>
          </w:p>
        </w:tc>
        <w:tc>
          <w:tcPr>
            <w:tcW w:w="2152" w:type="dxa"/>
          </w:tcPr>
          <w:p w14:paraId="0A107E85" w14:textId="0813AF38"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15</w:t>
            </w:r>
          </w:p>
        </w:tc>
      </w:tr>
      <w:tr w:rsidR="0048270D" w:rsidRPr="00282C3C" w14:paraId="7F61A520" w14:textId="35D25A62" w:rsidTr="003F4A10">
        <w:trPr>
          <w:trHeight w:val="20"/>
        </w:trPr>
        <w:tc>
          <w:tcPr>
            <w:tcW w:w="2339" w:type="dxa"/>
            <w:vMerge w:val="restart"/>
          </w:tcPr>
          <w:p w14:paraId="2C9D9BB0"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Тема 6.1 </w:t>
            </w:r>
          </w:p>
          <w:p w14:paraId="356A7F0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Особенности литературного процесса в 20-30-е годы</w:t>
            </w:r>
          </w:p>
        </w:tc>
        <w:tc>
          <w:tcPr>
            <w:tcW w:w="3752" w:type="dxa"/>
            <w:tcBorders>
              <w:top w:val="single" w:sz="4" w:space="0" w:color="auto"/>
              <w:left w:val="single" w:sz="4" w:space="0" w:color="auto"/>
              <w:bottom w:val="single" w:sz="4" w:space="0" w:color="auto"/>
              <w:right w:val="single" w:sz="4" w:space="0" w:color="auto"/>
            </w:tcBorders>
            <w:vAlign w:val="bottom"/>
          </w:tcPr>
          <w:p w14:paraId="51985CC7"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5D2C1655"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37D9B5C3"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33C15010" w14:textId="3AE1DFD5" w:rsidTr="003F4A10">
        <w:trPr>
          <w:trHeight w:val="20"/>
        </w:trPr>
        <w:tc>
          <w:tcPr>
            <w:tcW w:w="2339" w:type="dxa"/>
            <w:vMerge/>
          </w:tcPr>
          <w:p w14:paraId="6008AC31"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7C2BF79"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Двадцатые годы - период становления новой советской детской литературы. Литература для детей -предмет особой заботы государства. Борьба за всеобщую грамотность, государственная программа развития образования. </w:t>
            </w:r>
          </w:p>
          <w:p w14:paraId="15385F79"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Работа над новым искусством дня детей (В, Бианки, Б, Житков, А. Грин, Е. Шварц, А. Пантелеев, Е. Верейская, Е Чарушин, А Слонимский), ориентация на классику и фольклор. В. Маяковский для детей. Группа «ОБЭРИУ» Д. И. Хармс.</w:t>
            </w:r>
          </w:p>
        </w:tc>
        <w:tc>
          <w:tcPr>
            <w:tcW w:w="1533" w:type="dxa"/>
          </w:tcPr>
          <w:p w14:paraId="2EB3689E"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57A00C66" w14:textId="07484390"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22483CA9" w14:textId="02A8BF80" w:rsidTr="003F4A10">
        <w:trPr>
          <w:trHeight w:val="20"/>
        </w:trPr>
        <w:tc>
          <w:tcPr>
            <w:tcW w:w="2339" w:type="dxa"/>
            <w:vMerge w:val="restart"/>
          </w:tcPr>
          <w:p w14:paraId="5AAA96E6"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6.2</w:t>
            </w:r>
          </w:p>
          <w:p w14:paraId="5D6BEE90"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t>С.Я.</w:t>
            </w:r>
            <w:proofErr w:type="gramEnd"/>
            <w:r w:rsidRPr="00282C3C">
              <w:rPr>
                <w:rFonts w:ascii="Times New Roman" w:eastAsia="Times New Roman" w:hAnsi="Times New Roman" w:cs="Times New Roman"/>
                <w:b/>
                <w:bCs/>
                <w:lang w:eastAsia="ru-RU"/>
              </w:rPr>
              <w:t xml:space="preserve"> Маршак </w:t>
            </w:r>
          </w:p>
          <w:p w14:paraId="10ABF191"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t>К.И.</w:t>
            </w:r>
            <w:proofErr w:type="gramEnd"/>
            <w:r w:rsidRPr="00282C3C">
              <w:rPr>
                <w:rFonts w:ascii="Times New Roman" w:eastAsia="Times New Roman" w:hAnsi="Times New Roman" w:cs="Times New Roman"/>
                <w:b/>
                <w:bCs/>
                <w:lang w:eastAsia="ru-RU"/>
              </w:rPr>
              <w:t xml:space="preserve"> Чуковский</w:t>
            </w:r>
          </w:p>
        </w:tc>
        <w:tc>
          <w:tcPr>
            <w:tcW w:w="3752" w:type="dxa"/>
            <w:tcBorders>
              <w:top w:val="single" w:sz="4" w:space="0" w:color="auto"/>
              <w:left w:val="single" w:sz="4" w:space="0" w:color="auto"/>
              <w:bottom w:val="single" w:sz="4" w:space="0" w:color="auto"/>
              <w:right w:val="single" w:sz="4" w:space="0" w:color="auto"/>
            </w:tcBorders>
            <w:vAlign w:val="bottom"/>
          </w:tcPr>
          <w:p w14:paraId="2F5F06B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6B9084EC"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0804A978"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0CCAAE23" w14:textId="5ED60F2C" w:rsidTr="003F4A10">
        <w:trPr>
          <w:trHeight w:val="20"/>
        </w:trPr>
        <w:tc>
          <w:tcPr>
            <w:tcW w:w="2339" w:type="dxa"/>
            <w:vMerge/>
          </w:tcPr>
          <w:p w14:paraId="484BDAAA"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2110793C"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 Я. Маршак - один из создателей советской детской литературы Биографические сведения о писателе. Разнообразие тематики и жанров в творчестве С. Я. Маршака</w:t>
            </w:r>
          </w:p>
          <w:p w14:paraId="1007C599"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Корней Иванович Чуковский. Новаторство поэта, своеобразие сказки, продолжение в ней традиций устного народного творчества. Борьба за сказку в детском чтении после революции</w:t>
            </w:r>
          </w:p>
        </w:tc>
        <w:tc>
          <w:tcPr>
            <w:tcW w:w="1533" w:type="dxa"/>
          </w:tcPr>
          <w:p w14:paraId="1534270C"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568B88FC" w14:textId="7A549857"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424AB78E" w14:textId="24138211" w:rsidTr="003F4A10">
        <w:trPr>
          <w:trHeight w:val="20"/>
        </w:trPr>
        <w:tc>
          <w:tcPr>
            <w:tcW w:w="2339" w:type="dxa"/>
            <w:vMerge w:val="restart"/>
          </w:tcPr>
          <w:p w14:paraId="072A9DF2"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Тема 6.3 </w:t>
            </w:r>
          </w:p>
          <w:p w14:paraId="08F9F3A8"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lastRenderedPageBreak/>
              <w:t>С.М.</w:t>
            </w:r>
            <w:proofErr w:type="gramEnd"/>
            <w:r w:rsidRPr="00282C3C">
              <w:rPr>
                <w:rFonts w:ascii="Times New Roman" w:eastAsia="Times New Roman" w:hAnsi="Times New Roman" w:cs="Times New Roman"/>
                <w:b/>
                <w:bCs/>
                <w:lang w:eastAsia="ru-RU"/>
              </w:rPr>
              <w:t xml:space="preserve"> Михалков, </w:t>
            </w:r>
          </w:p>
          <w:p w14:paraId="780523FB"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t>А.Л.</w:t>
            </w:r>
            <w:proofErr w:type="gramEnd"/>
            <w:r w:rsidRPr="00282C3C">
              <w:rPr>
                <w:rFonts w:ascii="Times New Roman" w:eastAsia="Times New Roman" w:hAnsi="Times New Roman" w:cs="Times New Roman"/>
                <w:b/>
                <w:bCs/>
                <w:lang w:eastAsia="ru-RU"/>
              </w:rPr>
              <w:t xml:space="preserve"> Барто.</w:t>
            </w:r>
          </w:p>
        </w:tc>
        <w:tc>
          <w:tcPr>
            <w:tcW w:w="3752" w:type="dxa"/>
            <w:tcBorders>
              <w:top w:val="single" w:sz="4" w:space="0" w:color="auto"/>
              <w:left w:val="single" w:sz="4" w:space="0" w:color="auto"/>
              <w:bottom w:val="single" w:sz="4" w:space="0" w:color="auto"/>
              <w:right w:val="single" w:sz="4" w:space="0" w:color="auto"/>
            </w:tcBorders>
            <w:vAlign w:val="bottom"/>
          </w:tcPr>
          <w:p w14:paraId="78425DF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lastRenderedPageBreak/>
              <w:t xml:space="preserve">Содержание </w:t>
            </w:r>
          </w:p>
        </w:tc>
        <w:tc>
          <w:tcPr>
            <w:tcW w:w="1533" w:type="dxa"/>
          </w:tcPr>
          <w:p w14:paraId="251C1B29"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3DF0304E"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0F702098" w14:textId="6B82CB45" w:rsidTr="003F4A10">
        <w:trPr>
          <w:trHeight w:val="20"/>
        </w:trPr>
        <w:tc>
          <w:tcPr>
            <w:tcW w:w="2339" w:type="dxa"/>
            <w:vMerge/>
          </w:tcPr>
          <w:p w14:paraId="47709D40"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64D71D9" w14:textId="77777777" w:rsidR="0048270D" w:rsidRPr="00282C3C" w:rsidRDefault="0048270D" w:rsidP="00BB6479">
            <w:pPr>
              <w:rPr>
                <w:rFonts w:ascii="Times New Roman" w:eastAsia="Times New Roman" w:hAnsi="Times New Roman" w:cs="Times New Roman"/>
                <w:lang w:eastAsia="ru-RU"/>
              </w:rPr>
            </w:pPr>
            <w:proofErr w:type="gramStart"/>
            <w:r w:rsidRPr="00282C3C">
              <w:rPr>
                <w:rFonts w:ascii="Times New Roman" w:eastAsia="Times New Roman" w:hAnsi="Times New Roman" w:cs="Times New Roman"/>
                <w:lang w:eastAsia="ru-RU"/>
              </w:rPr>
              <w:t>С.В.</w:t>
            </w:r>
            <w:proofErr w:type="gramEnd"/>
            <w:r w:rsidRPr="00282C3C">
              <w:rPr>
                <w:rFonts w:ascii="Times New Roman" w:eastAsia="Times New Roman" w:hAnsi="Times New Roman" w:cs="Times New Roman"/>
                <w:lang w:eastAsia="ru-RU"/>
              </w:rPr>
              <w:t xml:space="preserve"> Михалков. Биографические сведения. Игровая природа стихов, живые детские характеры, юмор, поэтическое мастерство. Драматургия С. Михалкова для детей. С. Михалков - баснописец. </w:t>
            </w:r>
          </w:p>
          <w:p w14:paraId="24156441"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Переводы.</w:t>
            </w:r>
          </w:p>
          <w:p w14:paraId="63B3E3F5"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А. Л.  Барто</w:t>
            </w:r>
          </w:p>
          <w:p w14:paraId="073D1FC0"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Биографические сведения. А. Барто Интернациональная тема («Братики». «Китайчонок Ван Ли»). Политическая тематика в поэзии А Барто в 30-е годы Сатирические зарисовки детских образов и характеров в стихотворениях А. Барто. Игровое начало стихов, афористичность, злободневность.</w:t>
            </w:r>
          </w:p>
        </w:tc>
        <w:tc>
          <w:tcPr>
            <w:tcW w:w="1533" w:type="dxa"/>
          </w:tcPr>
          <w:p w14:paraId="4EF7B1E3"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5CE9BD3C" w14:textId="1A65482E"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027F5CA4" w14:textId="25ECD101" w:rsidTr="003F4A10">
        <w:trPr>
          <w:trHeight w:val="20"/>
        </w:trPr>
        <w:tc>
          <w:tcPr>
            <w:tcW w:w="2339" w:type="dxa"/>
            <w:vMerge w:val="restart"/>
          </w:tcPr>
          <w:p w14:paraId="399D18FD"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6.4</w:t>
            </w:r>
          </w:p>
          <w:p w14:paraId="5AD47E12"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Проза 20-30-х годов 20 века для детей. </w:t>
            </w:r>
            <w:proofErr w:type="gramStart"/>
            <w:r w:rsidRPr="00282C3C">
              <w:rPr>
                <w:rFonts w:ascii="Times New Roman" w:eastAsia="Times New Roman" w:hAnsi="Times New Roman" w:cs="Times New Roman"/>
                <w:b/>
                <w:bCs/>
                <w:lang w:eastAsia="ru-RU"/>
              </w:rPr>
              <w:t>А.Н.</w:t>
            </w:r>
            <w:proofErr w:type="gramEnd"/>
            <w:r w:rsidRPr="00282C3C">
              <w:rPr>
                <w:rFonts w:ascii="Times New Roman" w:eastAsia="Times New Roman" w:hAnsi="Times New Roman" w:cs="Times New Roman"/>
                <w:b/>
                <w:bCs/>
                <w:lang w:eastAsia="ru-RU"/>
              </w:rPr>
              <w:t xml:space="preserve"> Толстой. </w:t>
            </w:r>
            <w:proofErr w:type="gramStart"/>
            <w:r w:rsidRPr="00282C3C">
              <w:rPr>
                <w:rFonts w:ascii="Times New Roman" w:eastAsia="Times New Roman" w:hAnsi="Times New Roman" w:cs="Times New Roman"/>
                <w:b/>
                <w:bCs/>
                <w:lang w:eastAsia="ru-RU"/>
              </w:rPr>
              <w:t>Б.С.</w:t>
            </w:r>
            <w:proofErr w:type="gramEnd"/>
            <w:r w:rsidRPr="00282C3C">
              <w:rPr>
                <w:rFonts w:ascii="Times New Roman" w:hAnsi="Times New Roman" w:cs="Times New Roman"/>
              </w:rPr>
              <w:t xml:space="preserve"> </w:t>
            </w:r>
            <w:r w:rsidRPr="00282C3C">
              <w:rPr>
                <w:rFonts w:ascii="Times New Roman" w:eastAsia="Times New Roman" w:hAnsi="Times New Roman" w:cs="Times New Roman"/>
                <w:b/>
                <w:bCs/>
                <w:lang w:eastAsia="ru-RU"/>
              </w:rPr>
              <w:t>Житков</w:t>
            </w:r>
          </w:p>
        </w:tc>
        <w:tc>
          <w:tcPr>
            <w:tcW w:w="3752" w:type="dxa"/>
            <w:tcBorders>
              <w:top w:val="single" w:sz="4" w:space="0" w:color="auto"/>
              <w:left w:val="single" w:sz="4" w:space="0" w:color="auto"/>
              <w:bottom w:val="single" w:sz="4" w:space="0" w:color="auto"/>
              <w:right w:val="single" w:sz="4" w:space="0" w:color="auto"/>
            </w:tcBorders>
            <w:vAlign w:val="bottom"/>
          </w:tcPr>
          <w:p w14:paraId="24F5626A"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74CD493B"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A5F4833"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426EA99A" w14:textId="68E5573E" w:rsidTr="003F4A10">
        <w:trPr>
          <w:trHeight w:val="20"/>
        </w:trPr>
        <w:tc>
          <w:tcPr>
            <w:tcW w:w="2339" w:type="dxa"/>
            <w:vMerge/>
          </w:tcPr>
          <w:p w14:paraId="6B11AAF6"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1FD87FBB" w14:textId="77777777" w:rsidR="0048270D" w:rsidRPr="00282C3C" w:rsidRDefault="0048270D" w:rsidP="00BB6479">
            <w:pPr>
              <w:rPr>
                <w:rFonts w:ascii="Times New Roman" w:eastAsia="Times New Roman" w:hAnsi="Times New Roman" w:cs="Times New Roman"/>
                <w:lang w:eastAsia="ru-RU"/>
              </w:rPr>
            </w:pPr>
            <w:proofErr w:type="gramStart"/>
            <w:r w:rsidRPr="00282C3C">
              <w:rPr>
                <w:rFonts w:ascii="Times New Roman" w:eastAsia="Times New Roman" w:hAnsi="Times New Roman" w:cs="Times New Roman"/>
                <w:lang w:eastAsia="ru-RU"/>
              </w:rPr>
              <w:t>А.Н.</w:t>
            </w:r>
            <w:proofErr w:type="gramEnd"/>
            <w:r w:rsidRPr="00282C3C">
              <w:rPr>
                <w:rFonts w:ascii="Times New Roman" w:eastAsia="Times New Roman" w:hAnsi="Times New Roman" w:cs="Times New Roman"/>
                <w:lang w:eastAsia="ru-RU"/>
              </w:rPr>
              <w:t xml:space="preserve"> Толстой. А. Н. Толстой - как детский писатель. Увлечение </w:t>
            </w:r>
            <w:proofErr w:type="gramStart"/>
            <w:r w:rsidRPr="00282C3C">
              <w:rPr>
                <w:rFonts w:ascii="Times New Roman" w:eastAsia="Times New Roman" w:hAnsi="Times New Roman" w:cs="Times New Roman"/>
                <w:lang w:eastAsia="ru-RU"/>
              </w:rPr>
              <w:t>А.Н.</w:t>
            </w:r>
            <w:proofErr w:type="gramEnd"/>
            <w:r w:rsidRPr="00282C3C">
              <w:rPr>
                <w:rFonts w:ascii="Times New Roman" w:eastAsia="Times New Roman" w:hAnsi="Times New Roman" w:cs="Times New Roman"/>
                <w:lang w:eastAsia="ru-RU"/>
              </w:rPr>
              <w:t xml:space="preserve"> Толстым фольклором и создание </w:t>
            </w:r>
            <w:proofErr w:type="spellStart"/>
            <w:r w:rsidRPr="00282C3C">
              <w:rPr>
                <w:rFonts w:ascii="Times New Roman" w:eastAsia="Times New Roman" w:hAnsi="Times New Roman" w:cs="Times New Roman"/>
                <w:lang w:eastAsia="ru-RU"/>
              </w:rPr>
              <w:t>ск</w:t>
            </w:r>
            <w:proofErr w:type="spellEnd"/>
            <w:r w:rsidRPr="00282C3C">
              <w:rPr>
                <w:rFonts w:ascii="Times New Roman" w:eastAsia="Times New Roman" w:hAnsi="Times New Roman" w:cs="Times New Roman"/>
                <w:lang w:eastAsia="ru-RU"/>
              </w:rPr>
              <w:t xml:space="preserve"> Сказка </w:t>
            </w:r>
            <w:proofErr w:type="gramStart"/>
            <w:r w:rsidRPr="00282C3C">
              <w:rPr>
                <w:rFonts w:ascii="Times New Roman" w:eastAsia="Times New Roman" w:hAnsi="Times New Roman" w:cs="Times New Roman"/>
                <w:lang w:eastAsia="ru-RU"/>
              </w:rPr>
              <w:t>А.Н.</w:t>
            </w:r>
            <w:proofErr w:type="gramEnd"/>
            <w:r w:rsidRPr="00282C3C">
              <w:rPr>
                <w:rFonts w:ascii="Times New Roman" w:eastAsia="Times New Roman" w:hAnsi="Times New Roman" w:cs="Times New Roman"/>
                <w:lang w:eastAsia="ru-RU"/>
              </w:rPr>
              <w:t xml:space="preserve"> Толстого «Золотой ключик, или приключения Буратино». История создания сказки. Своеобразие образа </w:t>
            </w:r>
            <w:proofErr w:type="spellStart"/>
            <w:r w:rsidRPr="00282C3C">
              <w:rPr>
                <w:rFonts w:ascii="Times New Roman" w:eastAsia="Times New Roman" w:hAnsi="Times New Roman" w:cs="Times New Roman"/>
                <w:lang w:eastAsia="ru-RU"/>
              </w:rPr>
              <w:t>Буратино</w:t>
            </w:r>
            <w:proofErr w:type="gramStart"/>
            <w:r w:rsidRPr="00282C3C">
              <w:rPr>
                <w:rFonts w:ascii="Times New Roman" w:eastAsia="Times New Roman" w:hAnsi="Times New Roman" w:cs="Times New Roman"/>
                <w:lang w:eastAsia="ru-RU"/>
              </w:rPr>
              <w:t>.</w:t>
            </w:r>
            <w:proofErr w:type="gramEnd"/>
            <w:r w:rsidRPr="00282C3C">
              <w:rPr>
                <w:rFonts w:ascii="Times New Roman" w:eastAsia="Times New Roman" w:hAnsi="Times New Roman" w:cs="Times New Roman"/>
                <w:lang w:eastAsia="ru-RU"/>
              </w:rPr>
              <w:t>и</w:t>
            </w:r>
            <w:proofErr w:type="spellEnd"/>
            <w:r w:rsidRPr="00282C3C">
              <w:rPr>
                <w:rFonts w:ascii="Times New Roman" w:eastAsia="Times New Roman" w:hAnsi="Times New Roman" w:cs="Times New Roman"/>
                <w:lang w:eastAsia="ru-RU"/>
              </w:rPr>
              <w:t xml:space="preserve"> сказок для детей (цикл «Сорочьи сказки»). Автобиографическая повесть «Детство Никиты».</w:t>
            </w:r>
          </w:p>
          <w:p w14:paraId="4FA8E3C0" w14:textId="77777777" w:rsidR="0048270D" w:rsidRPr="00282C3C" w:rsidRDefault="0048270D" w:rsidP="00BB6479">
            <w:pPr>
              <w:rPr>
                <w:rFonts w:ascii="Times New Roman" w:eastAsia="Times New Roman" w:hAnsi="Times New Roman" w:cs="Times New Roman"/>
                <w:lang w:eastAsia="ru-RU"/>
              </w:rPr>
            </w:pPr>
            <w:proofErr w:type="gramStart"/>
            <w:r w:rsidRPr="00282C3C">
              <w:rPr>
                <w:rFonts w:ascii="Times New Roman" w:eastAsia="Times New Roman" w:hAnsi="Times New Roman" w:cs="Times New Roman"/>
                <w:lang w:eastAsia="ru-RU"/>
              </w:rPr>
              <w:t>Б.С.</w:t>
            </w:r>
            <w:proofErr w:type="gramEnd"/>
            <w:r w:rsidRPr="00282C3C">
              <w:rPr>
                <w:rFonts w:ascii="Times New Roman" w:eastAsia="Times New Roman" w:hAnsi="Times New Roman" w:cs="Times New Roman"/>
                <w:lang w:eastAsia="ru-RU"/>
              </w:rPr>
              <w:t xml:space="preserve"> Житков (</w:t>
            </w:r>
            <w:proofErr w:type="gramStart"/>
            <w:r w:rsidRPr="00282C3C">
              <w:rPr>
                <w:rFonts w:ascii="Times New Roman" w:eastAsia="Times New Roman" w:hAnsi="Times New Roman" w:cs="Times New Roman"/>
                <w:lang w:eastAsia="ru-RU"/>
              </w:rPr>
              <w:t>1888-1938</w:t>
            </w:r>
            <w:proofErr w:type="gramEnd"/>
            <w:r w:rsidRPr="00282C3C">
              <w:rPr>
                <w:rFonts w:ascii="Times New Roman" w:eastAsia="Times New Roman" w:hAnsi="Times New Roman" w:cs="Times New Roman"/>
                <w:lang w:eastAsia="ru-RU"/>
              </w:rPr>
              <w:t>). Биография. Энциклопедический характер творчества Б. С. Житкова. Сборник «Морские истории». Проблема истинного и ложного героизма, чести и долга Положительные и отрицательные герои Острота жизненных конфликтов Увлекательность сюжета Своеобразие манеры повествования.</w:t>
            </w:r>
          </w:p>
        </w:tc>
        <w:tc>
          <w:tcPr>
            <w:tcW w:w="1533" w:type="dxa"/>
          </w:tcPr>
          <w:p w14:paraId="1D362D25"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16E9AB42" w14:textId="3A8EC8E1"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7536768" w14:textId="51A2585C" w:rsidTr="003F4A10">
        <w:trPr>
          <w:trHeight w:val="20"/>
        </w:trPr>
        <w:tc>
          <w:tcPr>
            <w:tcW w:w="2339" w:type="dxa"/>
            <w:vMerge w:val="restart"/>
          </w:tcPr>
          <w:p w14:paraId="2C46F2CC"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6.5</w:t>
            </w:r>
          </w:p>
          <w:p w14:paraId="38DD5247"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t>А.П.</w:t>
            </w:r>
            <w:proofErr w:type="gramEnd"/>
            <w:r w:rsidRPr="00282C3C">
              <w:rPr>
                <w:rFonts w:ascii="Times New Roman" w:eastAsia="Times New Roman" w:hAnsi="Times New Roman" w:cs="Times New Roman"/>
                <w:b/>
                <w:bCs/>
                <w:lang w:eastAsia="ru-RU"/>
              </w:rPr>
              <w:t xml:space="preserve"> Гайдар</w:t>
            </w:r>
          </w:p>
        </w:tc>
        <w:tc>
          <w:tcPr>
            <w:tcW w:w="3752" w:type="dxa"/>
            <w:tcBorders>
              <w:top w:val="single" w:sz="4" w:space="0" w:color="auto"/>
              <w:left w:val="single" w:sz="4" w:space="0" w:color="auto"/>
              <w:bottom w:val="single" w:sz="4" w:space="0" w:color="auto"/>
              <w:right w:val="single" w:sz="4" w:space="0" w:color="auto"/>
            </w:tcBorders>
            <w:vAlign w:val="bottom"/>
          </w:tcPr>
          <w:p w14:paraId="1DAA434A"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27E42B07"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493CC9E0"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34AAF1E4" w14:textId="068CE6AD" w:rsidTr="003F4A10">
        <w:trPr>
          <w:trHeight w:val="20"/>
        </w:trPr>
        <w:tc>
          <w:tcPr>
            <w:tcW w:w="2339" w:type="dxa"/>
            <w:vMerge/>
          </w:tcPr>
          <w:p w14:paraId="55B30601"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FFA2CB4"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Аркадий Петрович Гайдар (Голиков). Биографические сведения. Революция и гражданская война в жизни и творчестве писателя. («РВ С», «Школа»). Расцвет творчества А. Гайдара в 30-е годы. Правдивость и глубина раскрытия эпохи, реализм в изображении будней, романтическая приподнятость («Дальние страны», «Военная тайна», «Судьба барабанщика»). Проблемы дружбы, товарищества, любви. Образы детей. </w:t>
            </w:r>
            <w:r w:rsidRPr="00282C3C">
              <w:rPr>
                <w:rFonts w:ascii="Times New Roman" w:eastAsia="Times New Roman" w:hAnsi="Times New Roman" w:cs="Times New Roman"/>
                <w:lang w:eastAsia="ru-RU"/>
              </w:rPr>
              <w:lastRenderedPageBreak/>
              <w:t>Глубокое проникновение в психологию ребенка. Меткость и выпуклость характеристик. Романтизм и героизм.</w:t>
            </w:r>
          </w:p>
        </w:tc>
        <w:tc>
          <w:tcPr>
            <w:tcW w:w="1533" w:type="dxa"/>
          </w:tcPr>
          <w:p w14:paraId="4B91D526"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3737BC8D" w14:textId="12BD341C"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2EF8A60B" w14:textId="56B33D74" w:rsidTr="003F4A10">
        <w:trPr>
          <w:trHeight w:val="20"/>
        </w:trPr>
        <w:tc>
          <w:tcPr>
            <w:tcW w:w="6091" w:type="dxa"/>
            <w:gridSpan w:val="2"/>
          </w:tcPr>
          <w:p w14:paraId="462FBF2C" w14:textId="6FD452BC" w:rsidR="0048270D" w:rsidRPr="00282C3C" w:rsidRDefault="0048270D" w:rsidP="00BB6479">
            <w:pPr>
              <w:rPr>
                <w:rFonts w:ascii="Times New Roman" w:eastAsia="Times New Roman" w:hAnsi="Times New Roman" w:cs="Times New Roman"/>
                <w:b/>
                <w:bCs/>
                <w:lang w:eastAsia="ru-RU"/>
              </w:rPr>
            </w:pPr>
            <w:r w:rsidRPr="00282C3C">
              <w:rPr>
                <w:rFonts w:ascii="Times New Roman" w:eastAsia="Courier New" w:hAnsi="Times New Roman" w:cs="Times New Roman"/>
                <w:b/>
                <w:bCs/>
                <w:color w:val="000000"/>
                <w:lang w:eastAsia="ru-RU"/>
              </w:rPr>
              <w:t xml:space="preserve">Раздел 7. Детская литература 50-90-х годов 20 века </w:t>
            </w:r>
          </w:p>
        </w:tc>
        <w:tc>
          <w:tcPr>
            <w:tcW w:w="1533" w:type="dxa"/>
          </w:tcPr>
          <w:p w14:paraId="30C5CA8F" w14:textId="0544CBE0" w:rsidR="0048270D" w:rsidRPr="00282C3C" w:rsidRDefault="004520ED" w:rsidP="003F4A10">
            <w:pPr>
              <w:jc w:val="center"/>
              <w:rPr>
                <w:rFonts w:ascii="Times New Roman" w:eastAsia="Courier New" w:hAnsi="Times New Roman" w:cs="Times New Roman"/>
                <w:b/>
                <w:bCs/>
                <w:color w:val="000000"/>
                <w:lang w:val="en-US" w:eastAsia="ru-RU"/>
              </w:rPr>
            </w:pPr>
            <w:r w:rsidRPr="00282C3C">
              <w:rPr>
                <w:rFonts w:ascii="Times New Roman" w:eastAsia="Courier New" w:hAnsi="Times New Roman" w:cs="Times New Roman"/>
                <w:b/>
                <w:bCs/>
                <w:color w:val="000000"/>
                <w:lang w:val="en-US" w:eastAsia="ru-RU"/>
              </w:rPr>
              <w:t>2</w:t>
            </w:r>
          </w:p>
        </w:tc>
        <w:tc>
          <w:tcPr>
            <w:tcW w:w="2152" w:type="dxa"/>
          </w:tcPr>
          <w:p w14:paraId="11228D32" w14:textId="77777777" w:rsidR="0048270D" w:rsidRPr="00282C3C" w:rsidRDefault="0048270D" w:rsidP="003F4A10">
            <w:pPr>
              <w:jc w:val="center"/>
              <w:rPr>
                <w:rFonts w:ascii="Times New Roman" w:eastAsia="Courier New" w:hAnsi="Times New Roman" w:cs="Times New Roman"/>
                <w:color w:val="000000"/>
                <w:lang w:eastAsia="ru-RU"/>
              </w:rPr>
            </w:pPr>
          </w:p>
        </w:tc>
      </w:tr>
      <w:tr w:rsidR="0048270D" w:rsidRPr="00282C3C" w14:paraId="03946BB2" w14:textId="758F664B" w:rsidTr="003F4A10">
        <w:trPr>
          <w:trHeight w:val="20"/>
        </w:trPr>
        <w:tc>
          <w:tcPr>
            <w:tcW w:w="2339" w:type="dxa"/>
            <w:vMerge w:val="restart"/>
          </w:tcPr>
          <w:p w14:paraId="1406C286"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7.1</w:t>
            </w:r>
          </w:p>
          <w:p w14:paraId="62614FF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Поэзия для детей 50-90-х гг. 20 века.</w:t>
            </w:r>
          </w:p>
        </w:tc>
        <w:tc>
          <w:tcPr>
            <w:tcW w:w="3752" w:type="dxa"/>
            <w:tcBorders>
              <w:top w:val="single" w:sz="4" w:space="0" w:color="auto"/>
              <w:left w:val="single" w:sz="4" w:space="0" w:color="auto"/>
              <w:bottom w:val="single" w:sz="4" w:space="0" w:color="auto"/>
              <w:right w:val="single" w:sz="4" w:space="0" w:color="auto"/>
            </w:tcBorders>
            <w:vAlign w:val="bottom"/>
          </w:tcPr>
          <w:p w14:paraId="4A44B268"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487D2229"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59F9113" w14:textId="050F1EA5"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27</w:t>
            </w:r>
          </w:p>
        </w:tc>
      </w:tr>
      <w:tr w:rsidR="0048270D" w:rsidRPr="00282C3C" w14:paraId="5E9EFC47" w14:textId="4D925DFB" w:rsidTr="003F4A10">
        <w:trPr>
          <w:trHeight w:val="20"/>
        </w:trPr>
        <w:tc>
          <w:tcPr>
            <w:tcW w:w="2339" w:type="dxa"/>
            <w:vMerge/>
          </w:tcPr>
          <w:p w14:paraId="6FF4353F"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06ABAAD3"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Детские поэты- Б. Заходер, Я. Аким, Г. Сапгир, И. Токмакова, Р. Сеф. Связь развития современной поэзии для детей с общим литературным процессом. Особенности воздействия поэзии на читателей-детей. Своеобразие поэзии для маленьких читателей и читателей-подростков</w:t>
            </w:r>
          </w:p>
        </w:tc>
        <w:tc>
          <w:tcPr>
            <w:tcW w:w="1533" w:type="dxa"/>
          </w:tcPr>
          <w:p w14:paraId="02C51ABA"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3862F2F1" w14:textId="7F84DDE0"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5A437AC1" w14:textId="61FA404E" w:rsidTr="003F4A10">
        <w:trPr>
          <w:trHeight w:val="20"/>
        </w:trPr>
        <w:tc>
          <w:tcPr>
            <w:tcW w:w="2339" w:type="dxa"/>
            <w:vMerge w:val="restart"/>
          </w:tcPr>
          <w:p w14:paraId="7F16BAA0"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7.2</w:t>
            </w:r>
          </w:p>
          <w:p w14:paraId="26027FAB"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Проза 50-90-х гг. 20 века.</w:t>
            </w:r>
          </w:p>
        </w:tc>
        <w:tc>
          <w:tcPr>
            <w:tcW w:w="3752" w:type="dxa"/>
            <w:tcBorders>
              <w:top w:val="single" w:sz="4" w:space="0" w:color="auto"/>
              <w:left w:val="single" w:sz="4" w:space="0" w:color="auto"/>
              <w:bottom w:val="single" w:sz="4" w:space="0" w:color="auto"/>
              <w:right w:val="single" w:sz="4" w:space="0" w:color="auto"/>
            </w:tcBorders>
            <w:vAlign w:val="bottom"/>
          </w:tcPr>
          <w:p w14:paraId="48E87A3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19A4970D"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51A5DAD9"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4843F49A" w14:textId="07A021BA" w:rsidTr="003F4A10">
        <w:trPr>
          <w:trHeight w:val="20"/>
        </w:trPr>
        <w:tc>
          <w:tcPr>
            <w:tcW w:w="2339" w:type="dxa"/>
            <w:vMerge/>
          </w:tcPr>
          <w:p w14:paraId="69C91E52"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639D1251"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Социально-нравственные проблемы прозы для детей 50-80-х годов 20 века. Психологическая проза А. Алексина и Ю. Коваля. Проблема ответственности героев за свое место в жизни, за подлинное и мнимое призвание. Проблемы детской психологии и юмор в творчестве Н. Носова и В. Драгунского</w:t>
            </w:r>
          </w:p>
        </w:tc>
        <w:tc>
          <w:tcPr>
            <w:tcW w:w="1533" w:type="dxa"/>
          </w:tcPr>
          <w:p w14:paraId="1BD4A829"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6A722023" w14:textId="2740D40F"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2651D7BF" w14:textId="17E81AE1" w:rsidTr="003F4A10">
        <w:trPr>
          <w:trHeight w:val="20"/>
        </w:trPr>
        <w:tc>
          <w:tcPr>
            <w:tcW w:w="2339" w:type="dxa"/>
            <w:vMerge w:val="restart"/>
          </w:tcPr>
          <w:p w14:paraId="794B1B6D" w14:textId="77777777" w:rsidR="0048270D" w:rsidRPr="00282C3C" w:rsidRDefault="0048270D" w:rsidP="00BB6479">
            <w:pPr>
              <w:widowControl w:val="0"/>
              <w:rPr>
                <w:rFonts w:ascii="Times New Roman" w:eastAsia="Courier New" w:hAnsi="Times New Roman" w:cs="Times New Roman"/>
                <w:b/>
                <w:bCs/>
                <w:lang w:eastAsia="ru-RU"/>
              </w:rPr>
            </w:pPr>
            <w:r w:rsidRPr="00282C3C">
              <w:rPr>
                <w:rFonts w:ascii="Times New Roman" w:eastAsia="Courier New" w:hAnsi="Times New Roman" w:cs="Times New Roman"/>
                <w:b/>
                <w:bCs/>
                <w:lang w:eastAsia="ru-RU"/>
              </w:rPr>
              <w:t>Тема 7.3.</w:t>
            </w:r>
          </w:p>
          <w:p w14:paraId="51681ECE" w14:textId="77777777" w:rsidR="0048270D" w:rsidRPr="00282C3C" w:rsidRDefault="0048270D" w:rsidP="00BB6479">
            <w:pPr>
              <w:widowControl w:val="0"/>
              <w:rPr>
                <w:rFonts w:ascii="Times New Roman" w:eastAsia="Courier New" w:hAnsi="Times New Roman" w:cs="Times New Roman"/>
                <w:b/>
                <w:bCs/>
                <w:lang w:eastAsia="ru-RU"/>
              </w:rPr>
            </w:pPr>
            <w:r w:rsidRPr="00282C3C">
              <w:rPr>
                <w:rFonts w:ascii="Times New Roman" w:eastAsia="Times New Roman" w:hAnsi="Times New Roman" w:cs="Times New Roman"/>
                <w:b/>
                <w:bCs/>
                <w:lang w:eastAsia="ar-SA"/>
              </w:rPr>
              <w:t>Приключенческая литература в детском чтении.</w:t>
            </w:r>
          </w:p>
          <w:p w14:paraId="2272A891"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23B99373"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215A7547"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1E16870"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4BE3BE72" w14:textId="6730C268" w:rsidTr="003F4A10">
        <w:trPr>
          <w:trHeight w:val="20"/>
        </w:trPr>
        <w:tc>
          <w:tcPr>
            <w:tcW w:w="2339" w:type="dxa"/>
            <w:vMerge/>
          </w:tcPr>
          <w:p w14:paraId="2CCE81A5"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095066D2"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Определение приключенческого или «авантюрного» жанра. Родословная приключенческого или «авантюрного» жанра. Особенности жанра. Развитие жанра приключений в русской литературе после революции. Идейная основа приключенческих книг советского периода Тема революции, гражданской войны, Великой отечественной войны в книгах приключенческого жанра</w:t>
            </w:r>
          </w:p>
        </w:tc>
        <w:tc>
          <w:tcPr>
            <w:tcW w:w="1533" w:type="dxa"/>
          </w:tcPr>
          <w:p w14:paraId="6C852B87"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37EA00C0" w14:textId="7D141CAF"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67676F9" w14:textId="7266688C" w:rsidTr="003F4A10">
        <w:trPr>
          <w:trHeight w:val="20"/>
        </w:trPr>
        <w:tc>
          <w:tcPr>
            <w:tcW w:w="2339" w:type="dxa"/>
            <w:vMerge/>
          </w:tcPr>
          <w:p w14:paraId="7B0E0489"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63D0F5E7"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62767BC1"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4C0F9E23"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19D516C2" w14:textId="05F318E9" w:rsidTr="003F4A10">
        <w:trPr>
          <w:trHeight w:val="20"/>
        </w:trPr>
        <w:tc>
          <w:tcPr>
            <w:tcW w:w="2339" w:type="dxa"/>
            <w:vMerge/>
          </w:tcPr>
          <w:p w14:paraId="39BF22D2"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74A7AF92" w14:textId="77777777" w:rsidR="0048270D" w:rsidRPr="00282C3C" w:rsidRDefault="0048270D" w:rsidP="00BB6479">
            <w:pPr>
              <w:rPr>
                <w:rFonts w:ascii="Times New Roman" w:eastAsia="Times New Roman" w:hAnsi="Times New Roman" w:cs="Times New Roman"/>
                <w:iCs/>
                <w:lang w:eastAsia="ru-RU"/>
              </w:rPr>
            </w:pPr>
            <w:r w:rsidRPr="00282C3C">
              <w:rPr>
                <w:rFonts w:ascii="Times New Roman" w:eastAsia="Times New Roman" w:hAnsi="Times New Roman" w:cs="Times New Roman"/>
                <w:iCs/>
                <w:lang w:eastAsia="ru-RU"/>
              </w:rPr>
              <w:t>Подготовка библиографического обзора детской литературы приключенческого жанра</w:t>
            </w:r>
          </w:p>
        </w:tc>
        <w:tc>
          <w:tcPr>
            <w:tcW w:w="1533" w:type="dxa"/>
          </w:tcPr>
          <w:p w14:paraId="600779B6" w14:textId="77777777" w:rsidR="0048270D" w:rsidRPr="00282C3C" w:rsidRDefault="0048270D" w:rsidP="003F4A10">
            <w:pPr>
              <w:jc w:val="center"/>
              <w:rPr>
                <w:rFonts w:ascii="Times New Roman" w:eastAsia="Times New Roman" w:hAnsi="Times New Roman" w:cs="Times New Roman"/>
                <w:iCs/>
                <w:lang w:eastAsia="ru-RU"/>
              </w:rPr>
            </w:pPr>
          </w:p>
        </w:tc>
        <w:tc>
          <w:tcPr>
            <w:tcW w:w="2152" w:type="dxa"/>
          </w:tcPr>
          <w:p w14:paraId="408FF1E2" w14:textId="079D7298" w:rsidR="0048270D" w:rsidRPr="00282C3C" w:rsidRDefault="006F2450" w:rsidP="003F4A10">
            <w:pPr>
              <w:jc w:val="center"/>
              <w:rPr>
                <w:rFonts w:ascii="Times New Roman" w:eastAsia="Times New Roman" w:hAnsi="Times New Roman" w:cs="Times New Roman"/>
                <w:iCs/>
                <w:lang w:val="en-US" w:eastAsia="ru-RU"/>
              </w:rPr>
            </w:pPr>
            <w:r w:rsidRPr="00282C3C">
              <w:rPr>
                <w:rFonts w:ascii="Times New Roman" w:eastAsia="Times New Roman" w:hAnsi="Times New Roman" w:cs="Times New Roman"/>
                <w:iCs/>
                <w:lang w:val="en-US" w:eastAsia="ru-RU"/>
              </w:rPr>
              <w:t>3</w:t>
            </w:r>
          </w:p>
        </w:tc>
      </w:tr>
      <w:tr w:rsidR="0048270D" w:rsidRPr="00282C3C" w14:paraId="2E08155A" w14:textId="743D39AB" w:rsidTr="003F4A10">
        <w:trPr>
          <w:trHeight w:val="20"/>
        </w:trPr>
        <w:tc>
          <w:tcPr>
            <w:tcW w:w="2339" w:type="dxa"/>
            <w:vMerge w:val="restart"/>
          </w:tcPr>
          <w:p w14:paraId="7BE427E0"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7.4</w:t>
            </w:r>
          </w:p>
          <w:p w14:paraId="7ADAB6A8"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Фантастика в детском чтении.</w:t>
            </w:r>
          </w:p>
        </w:tc>
        <w:tc>
          <w:tcPr>
            <w:tcW w:w="3752" w:type="dxa"/>
            <w:tcBorders>
              <w:top w:val="single" w:sz="4" w:space="0" w:color="auto"/>
              <w:left w:val="single" w:sz="4" w:space="0" w:color="auto"/>
              <w:bottom w:val="single" w:sz="4" w:space="0" w:color="auto"/>
              <w:right w:val="single" w:sz="4" w:space="0" w:color="auto"/>
            </w:tcBorders>
            <w:vAlign w:val="bottom"/>
          </w:tcPr>
          <w:p w14:paraId="339E440B"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59A51AF5"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7009C3EF"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5A33552F" w14:textId="3089D42D" w:rsidTr="003F4A10">
        <w:trPr>
          <w:trHeight w:val="20"/>
        </w:trPr>
        <w:tc>
          <w:tcPr>
            <w:tcW w:w="2339" w:type="dxa"/>
            <w:vMerge/>
          </w:tcPr>
          <w:p w14:paraId="0727EA33"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21506B77"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Фантастика, определение. Разделение фантастики на научную фантастику и «</w:t>
            </w:r>
            <w:proofErr w:type="spellStart"/>
            <w:r w:rsidRPr="00282C3C">
              <w:rPr>
                <w:rFonts w:ascii="Times New Roman" w:eastAsia="Times New Roman" w:hAnsi="Times New Roman" w:cs="Times New Roman"/>
                <w:lang w:eastAsia="ru-RU"/>
              </w:rPr>
              <w:t>фэнтази</w:t>
            </w:r>
            <w:proofErr w:type="spellEnd"/>
            <w:r w:rsidRPr="00282C3C">
              <w:rPr>
                <w:rFonts w:ascii="Times New Roman" w:eastAsia="Times New Roman" w:hAnsi="Times New Roman" w:cs="Times New Roman"/>
                <w:lang w:eastAsia="ru-RU"/>
              </w:rPr>
              <w:t xml:space="preserve">». Возникновение фантастики, как новой разновидности литературы в 19 веке. Родство фантастики со сказкой. Этапы развития научной фантастики в России. Интерес </w:t>
            </w:r>
            <w:r w:rsidRPr="00282C3C">
              <w:rPr>
                <w:rFonts w:ascii="Times New Roman" w:eastAsia="Times New Roman" w:hAnsi="Times New Roman" w:cs="Times New Roman"/>
                <w:lang w:eastAsia="ru-RU"/>
              </w:rPr>
              <w:lastRenderedPageBreak/>
              <w:t>современного читателя к жанру «</w:t>
            </w:r>
            <w:proofErr w:type="spellStart"/>
            <w:r w:rsidRPr="00282C3C">
              <w:rPr>
                <w:rFonts w:ascii="Times New Roman" w:eastAsia="Times New Roman" w:hAnsi="Times New Roman" w:cs="Times New Roman"/>
                <w:lang w:eastAsia="ru-RU"/>
              </w:rPr>
              <w:t>фэнтази</w:t>
            </w:r>
            <w:proofErr w:type="spellEnd"/>
            <w:r w:rsidRPr="00282C3C">
              <w:rPr>
                <w:rFonts w:ascii="Times New Roman" w:eastAsia="Times New Roman" w:hAnsi="Times New Roman" w:cs="Times New Roman"/>
                <w:lang w:eastAsia="ru-RU"/>
              </w:rPr>
              <w:t>». Специфика «чистой фантазии», преломление через современное сознание древних мифов и легенд. Отечественные мастера «</w:t>
            </w:r>
            <w:proofErr w:type="spellStart"/>
            <w:r w:rsidRPr="00282C3C">
              <w:rPr>
                <w:rFonts w:ascii="Times New Roman" w:eastAsia="Times New Roman" w:hAnsi="Times New Roman" w:cs="Times New Roman"/>
                <w:lang w:eastAsia="ru-RU"/>
              </w:rPr>
              <w:t>фэнтази</w:t>
            </w:r>
            <w:proofErr w:type="spellEnd"/>
            <w:r w:rsidRPr="00282C3C">
              <w:rPr>
                <w:rFonts w:ascii="Times New Roman" w:eastAsia="Times New Roman" w:hAnsi="Times New Roman" w:cs="Times New Roman"/>
                <w:lang w:eastAsia="ru-RU"/>
              </w:rPr>
              <w:t>». Современная научная фантастика</w:t>
            </w:r>
          </w:p>
        </w:tc>
        <w:tc>
          <w:tcPr>
            <w:tcW w:w="1533" w:type="dxa"/>
          </w:tcPr>
          <w:p w14:paraId="25376BE7"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65511C33" w14:textId="3E41DF00"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4A348655" w14:textId="616CC6E7" w:rsidTr="003F4A10">
        <w:trPr>
          <w:trHeight w:val="20"/>
        </w:trPr>
        <w:tc>
          <w:tcPr>
            <w:tcW w:w="2339" w:type="dxa"/>
            <w:vMerge/>
          </w:tcPr>
          <w:p w14:paraId="7E57C4DC"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0828357E"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0998E922"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5327D571"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215B2AAE" w14:textId="11FD233B" w:rsidTr="003F4A10">
        <w:trPr>
          <w:trHeight w:val="20"/>
        </w:trPr>
        <w:tc>
          <w:tcPr>
            <w:tcW w:w="2339" w:type="dxa"/>
            <w:vMerge/>
          </w:tcPr>
          <w:p w14:paraId="5C124192"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36A5DF3"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Подготовка библиографического обзора фантастических произведений в детском чтении</w:t>
            </w:r>
          </w:p>
        </w:tc>
        <w:tc>
          <w:tcPr>
            <w:tcW w:w="1533" w:type="dxa"/>
          </w:tcPr>
          <w:p w14:paraId="62A2F9EF"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0100C16E" w14:textId="56F13D7D"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5F7DC177" w14:textId="78CC837D" w:rsidTr="003F4A10">
        <w:trPr>
          <w:trHeight w:val="20"/>
        </w:trPr>
        <w:tc>
          <w:tcPr>
            <w:tcW w:w="2339" w:type="dxa"/>
            <w:vMerge w:val="restart"/>
          </w:tcPr>
          <w:p w14:paraId="0FAF968E"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7.5</w:t>
            </w:r>
          </w:p>
          <w:p w14:paraId="5E2F880C"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Литературная сказка в детском чтении.</w:t>
            </w:r>
          </w:p>
        </w:tc>
        <w:tc>
          <w:tcPr>
            <w:tcW w:w="3752" w:type="dxa"/>
            <w:tcBorders>
              <w:top w:val="single" w:sz="4" w:space="0" w:color="auto"/>
              <w:left w:val="single" w:sz="4" w:space="0" w:color="auto"/>
              <w:bottom w:val="single" w:sz="4" w:space="0" w:color="auto"/>
              <w:right w:val="single" w:sz="4" w:space="0" w:color="auto"/>
            </w:tcBorders>
            <w:vAlign w:val="bottom"/>
          </w:tcPr>
          <w:p w14:paraId="6083129E"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1F6E2492"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02C3A08"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7675E414" w14:textId="3DE520B7" w:rsidTr="003F4A10">
        <w:trPr>
          <w:trHeight w:val="20"/>
        </w:trPr>
        <w:tc>
          <w:tcPr>
            <w:tcW w:w="2339" w:type="dxa"/>
            <w:vMerge/>
          </w:tcPr>
          <w:p w14:paraId="7673D68E"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54FB0E1B"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Социально-культурная роль сказки в человеческом обществе. Популярность сказки среди других литературных жанров. Тематическое и художественное разнообразие современной литературной сказки, (сказки Н. Носова, В. Каверина, А Шарова С. Михалкова, Б. Заходера, Э. Успенского, А. Алексина, Р. Погодина, В Медведева, Э. Мошковской). Особенности литературной сказки нового времени.</w:t>
            </w:r>
          </w:p>
        </w:tc>
        <w:tc>
          <w:tcPr>
            <w:tcW w:w="1533" w:type="dxa"/>
          </w:tcPr>
          <w:p w14:paraId="3E58F9DA"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2096952A" w14:textId="573E5F41" w:rsidR="0048270D" w:rsidRPr="00282C3C" w:rsidRDefault="0048270D" w:rsidP="003F4A10">
            <w:pPr>
              <w:jc w:val="center"/>
              <w:rPr>
                <w:rFonts w:ascii="Times New Roman" w:eastAsia="Times New Roman" w:hAnsi="Times New Roman" w:cs="Times New Roman"/>
                <w:lang w:val="en-US" w:eastAsia="ru-RU"/>
              </w:rPr>
            </w:pPr>
          </w:p>
        </w:tc>
      </w:tr>
      <w:tr w:rsidR="0048270D" w:rsidRPr="00282C3C" w14:paraId="440EF9D2" w14:textId="117CEDCE" w:rsidTr="003F4A10">
        <w:trPr>
          <w:trHeight w:val="20"/>
        </w:trPr>
        <w:tc>
          <w:tcPr>
            <w:tcW w:w="2339" w:type="dxa"/>
            <w:vMerge/>
          </w:tcPr>
          <w:p w14:paraId="23BBC2D6"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752E510C"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0CE83A3D"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34815D0C"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1617597A" w14:textId="3BA7C23A" w:rsidTr="003F4A10">
        <w:trPr>
          <w:trHeight w:val="20"/>
        </w:trPr>
        <w:tc>
          <w:tcPr>
            <w:tcW w:w="2339" w:type="dxa"/>
            <w:vMerge/>
          </w:tcPr>
          <w:p w14:paraId="0D92C7F5"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530DAD3D"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Подготовка библиографического обзора «Литературная сказка в детском чтении»</w:t>
            </w:r>
          </w:p>
        </w:tc>
        <w:tc>
          <w:tcPr>
            <w:tcW w:w="1533" w:type="dxa"/>
          </w:tcPr>
          <w:p w14:paraId="4EBBCF95"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369413C0" w14:textId="35848CC2"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2876B3F1" w14:textId="30EADA03" w:rsidTr="003F4A10">
        <w:trPr>
          <w:trHeight w:val="20"/>
        </w:trPr>
        <w:tc>
          <w:tcPr>
            <w:tcW w:w="2339" w:type="dxa"/>
            <w:vMerge w:val="restart"/>
          </w:tcPr>
          <w:p w14:paraId="3FA1F105"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7.6</w:t>
            </w:r>
          </w:p>
          <w:p w14:paraId="42A81D70"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Художники-иллюстраторы детской книги</w:t>
            </w:r>
          </w:p>
        </w:tc>
        <w:tc>
          <w:tcPr>
            <w:tcW w:w="3752" w:type="dxa"/>
            <w:tcBorders>
              <w:top w:val="single" w:sz="4" w:space="0" w:color="auto"/>
              <w:left w:val="single" w:sz="4" w:space="0" w:color="auto"/>
              <w:bottom w:val="single" w:sz="4" w:space="0" w:color="auto"/>
              <w:right w:val="single" w:sz="4" w:space="0" w:color="auto"/>
            </w:tcBorders>
            <w:vAlign w:val="bottom"/>
          </w:tcPr>
          <w:p w14:paraId="467E3C9C"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73E80E3A"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7695F27"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646D6BD9" w14:textId="59C6C094" w:rsidTr="003F4A10">
        <w:trPr>
          <w:trHeight w:val="20"/>
        </w:trPr>
        <w:tc>
          <w:tcPr>
            <w:tcW w:w="2339" w:type="dxa"/>
            <w:vMerge/>
          </w:tcPr>
          <w:p w14:paraId="6CE1FB8A"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347BD8EA"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Художник-иллюстратор детской книги - равноправный создатель произведений для детей. Значение художественного оформления и иллюстраций в книге для читателя -ребенка. Классики художественной иллюстрации и современное искусство детской книги.</w:t>
            </w:r>
          </w:p>
        </w:tc>
        <w:tc>
          <w:tcPr>
            <w:tcW w:w="1533" w:type="dxa"/>
          </w:tcPr>
          <w:p w14:paraId="0E3D658C"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4228A1AC" w14:textId="642FF3AA"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FFCCA56" w14:textId="23C96238" w:rsidTr="003F4A10">
        <w:trPr>
          <w:trHeight w:val="20"/>
        </w:trPr>
        <w:tc>
          <w:tcPr>
            <w:tcW w:w="2339" w:type="dxa"/>
            <w:vMerge w:val="restart"/>
          </w:tcPr>
          <w:p w14:paraId="322E9CF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7.7</w:t>
            </w:r>
          </w:p>
          <w:p w14:paraId="414793C4"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Современное состояние детской литературы</w:t>
            </w:r>
          </w:p>
        </w:tc>
        <w:tc>
          <w:tcPr>
            <w:tcW w:w="3752" w:type="dxa"/>
            <w:tcBorders>
              <w:top w:val="single" w:sz="4" w:space="0" w:color="auto"/>
              <w:left w:val="single" w:sz="4" w:space="0" w:color="auto"/>
              <w:bottom w:val="single" w:sz="4" w:space="0" w:color="auto"/>
              <w:right w:val="single" w:sz="4" w:space="0" w:color="auto"/>
            </w:tcBorders>
            <w:vAlign w:val="bottom"/>
          </w:tcPr>
          <w:p w14:paraId="71FCAFF6"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05F76C27"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775F3DA5"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5C51CC78" w14:textId="7C242401" w:rsidTr="003F4A10">
        <w:trPr>
          <w:trHeight w:val="20"/>
        </w:trPr>
        <w:tc>
          <w:tcPr>
            <w:tcW w:w="2339" w:type="dxa"/>
            <w:vMerge/>
          </w:tcPr>
          <w:p w14:paraId="1FEB51F6"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21B402A4"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Современное состояние детской литературы. Основные тенденции развития детской литературы. Новые популярные жанры. Журналы для детей. Лучшие книги последних лет для детей. (обзор)</w:t>
            </w:r>
          </w:p>
        </w:tc>
        <w:tc>
          <w:tcPr>
            <w:tcW w:w="1533" w:type="dxa"/>
          </w:tcPr>
          <w:p w14:paraId="11D610DE"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1F9D03E5" w14:textId="1EA3BF9D"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B0E5C39" w14:textId="639334AA" w:rsidTr="003F4A10">
        <w:trPr>
          <w:trHeight w:val="20"/>
        </w:trPr>
        <w:tc>
          <w:tcPr>
            <w:tcW w:w="2339" w:type="dxa"/>
            <w:vMerge/>
          </w:tcPr>
          <w:p w14:paraId="491DFDCC"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1E9E4BA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39C94FFC"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73F776C2"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768390C4" w14:textId="54112F72" w:rsidTr="003F4A10">
        <w:trPr>
          <w:trHeight w:val="20"/>
        </w:trPr>
        <w:tc>
          <w:tcPr>
            <w:tcW w:w="2339" w:type="dxa"/>
            <w:vMerge/>
          </w:tcPr>
          <w:p w14:paraId="70F4E333"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7DBD1C53"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Подготовка библиографического обзора лучших книг современной детской литературы</w:t>
            </w:r>
          </w:p>
        </w:tc>
        <w:tc>
          <w:tcPr>
            <w:tcW w:w="1533" w:type="dxa"/>
          </w:tcPr>
          <w:p w14:paraId="5AF4A5A5"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01F52FFE" w14:textId="0AFAB15F"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008E061E" w14:textId="7A11BF70" w:rsidTr="003F4A10">
        <w:trPr>
          <w:trHeight w:val="20"/>
        </w:trPr>
        <w:tc>
          <w:tcPr>
            <w:tcW w:w="6091" w:type="dxa"/>
            <w:gridSpan w:val="2"/>
          </w:tcPr>
          <w:p w14:paraId="70AF473A" w14:textId="6EC09274"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lastRenderedPageBreak/>
              <w:t>Раздел 8. Зарубежная детская литература</w:t>
            </w:r>
          </w:p>
        </w:tc>
        <w:tc>
          <w:tcPr>
            <w:tcW w:w="1533" w:type="dxa"/>
          </w:tcPr>
          <w:p w14:paraId="0F4C6366"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0CEE3951" w14:textId="30175092"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5</w:t>
            </w:r>
          </w:p>
        </w:tc>
      </w:tr>
      <w:tr w:rsidR="0048270D" w:rsidRPr="00282C3C" w14:paraId="393463FB" w14:textId="2A1994F8" w:rsidTr="003F4A10">
        <w:trPr>
          <w:trHeight w:val="20"/>
        </w:trPr>
        <w:tc>
          <w:tcPr>
            <w:tcW w:w="2339" w:type="dxa"/>
            <w:vMerge w:val="restart"/>
          </w:tcPr>
          <w:p w14:paraId="638D5A0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8.1</w:t>
            </w:r>
          </w:p>
          <w:p w14:paraId="40C2BF8A"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Зарубежная литература в детском чтении</w:t>
            </w:r>
          </w:p>
        </w:tc>
        <w:tc>
          <w:tcPr>
            <w:tcW w:w="3752" w:type="dxa"/>
            <w:tcBorders>
              <w:top w:val="single" w:sz="4" w:space="0" w:color="auto"/>
              <w:left w:val="single" w:sz="4" w:space="0" w:color="auto"/>
              <w:bottom w:val="single" w:sz="4" w:space="0" w:color="auto"/>
              <w:right w:val="single" w:sz="4" w:space="0" w:color="auto"/>
            </w:tcBorders>
            <w:vAlign w:val="bottom"/>
          </w:tcPr>
          <w:p w14:paraId="0A3AFB03"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13BC4875"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27D2C704" w14:textId="60935E8E" w:rsidR="0048270D" w:rsidRPr="00282C3C" w:rsidRDefault="0048270D" w:rsidP="003F4A10">
            <w:pPr>
              <w:jc w:val="center"/>
              <w:rPr>
                <w:rFonts w:ascii="Times New Roman" w:eastAsia="Times New Roman" w:hAnsi="Times New Roman" w:cs="Times New Roman"/>
                <w:lang w:val="en-US" w:eastAsia="ru-RU"/>
              </w:rPr>
            </w:pPr>
          </w:p>
        </w:tc>
      </w:tr>
      <w:tr w:rsidR="0048270D" w:rsidRPr="00282C3C" w14:paraId="6D33EB9D" w14:textId="43CDFD04" w:rsidTr="003F4A10">
        <w:trPr>
          <w:trHeight w:val="20"/>
        </w:trPr>
        <w:tc>
          <w:tcPr>
            <w:tcW w:w="2339" w:type="dxa"/>
            <w:vMerge/>
          </w:tcPr>
          <w:p w14:paraId="29EC65DB"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6D0C5BF2"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Лучшие книги для детей английской, французской, немецкой, итальянской, скандинавской и американской литературы (обзор), Новинки зарубежной детской книги, новые переводы и издания.</w:t>
            </w:r>
          </w:p>
        </w:tc>
        <w:tc>
          <w:tcPr>
            <w:tcW w:w="1533" w:type="dxa"/>
          </w:tcPr>
          <w:p w14:paraId="0E304781"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4870552D" w14:textId="6FAF13BB" w:rsidR="0048270D" w:rsidRPr="00282C3C" w:rsidRDefault="003F4A1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202C20EF" w14:textId="00DF42F1" w:rsidTr="003F4A10">
        <w:trPr>
          <w:trHeight w:val="20"/>
        </w:trPr>
        <w:tc>
          <w:tcPr>
            <w:tcW w:w="2339" w:type="dxa"/>
            <w:vMerge/>
          </w:tcPr>
          <w:p w14:paraId="7BE2D85F"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893BBE8"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669C95CF"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4E0EAAA" w14:textId="77777777" w:rsidR="0048270D" w:rsidRPr="00282C3C" w:rsidRDefault="0048270D" w:rsidP="003F4A10">
            <w:pPr>
              <w:jc w:val="center"/>
              <w:rPr>
                <w:rFonts w:ascii="Times New Roman" w:eastAsia="Times New Roman" w:hAnsi="Times New Roman" w:cs="Times New Roman"/>
                <w:b/>
                <w:bCs/>
                <w:lang w:eastAsia="ru-RU"/>
              </w:rPr>
            </w:pPr>
          </w:p>
        </w:tc>
      </w:tr>
      <w:tr w:rsidR="0048270D" w:rsidRPr="00282C3C" w14:paraId="6C55AFD9" w14:textId="79CF347E" w:rsidTr="003F4A10">
        <w:trPr>
          <w:trHeight w:val="20"/>
        </w:trPr>
        <w:tc>
          <w:tcPr>
            <w:tcW w:w="2339" w:type="dxa"/>
            <w:vMerge/>
          </w:tcPr>
          <w:p w14:paraId="57F83888"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689D8CB9"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 Подготовка библиографического обзора «Новинки зарубежной детской литературы»</w:t>
            </w:r>
          </w:p>
        </w:tc>
        <w:tc>
          <w:tcPr>
            <w:tcW w:w="1533" w:type="dxa"/>
          </w:tcPr>
          <w:p w14:paraId="7F2C94CE"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28EDAEA1" w14:textId="3918ACE5"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0D325725" w14:textId="2933EE00" w:rsidTr="003F4A10">
        <w:trPr>
          <w:trHeight w:val="20"/>
        </w:trPr>
        <w:tc>
          <w:tcPr>
            <w:tcW w:w="6091" w:type="dxa"/>
            <w:gridSpan w:val="2"/>
          </w:tcPr>
          <w:p w14:paraId="4F23CBD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Всего </w:t>
            </w:r>
          </w:p>
        </w:tc>
        <w:tc>
          <w:tcPr>
            <w:tcW w:w="1533" w:type="dxa"/>
          </w:tcPr>
          <w:p w14:paraId="2B4EE84B" w14:textId="6852E640" w:rsidR="0048270D" w:rsidRPr="00282C3C" w:rsidRDefault="0048270D" w:rsidP="003F4A10">
            <w:pPr>
              <w:jc w:val="cente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8</w:t>
            </w:r>
          </w:p>
        </w:tc>
        <w:tc>
          <w:tcPr>
            <w:tcW w:w="2152" w:type="dxa"/>
          </w:tcPr>
          <w:p w14:paraId="558B0B92" w14:textId="00D8C4E4" w:rsidR="0048270D" w:rsidRPr="00282C3C" w:rsidRDefault="0048270D" w:rsidP="003F4A10">
            <w:pPr>
              <w:jc w:val="cente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64</w:t>
            </w:r>
          </w:p>
        </w:tc>
      </w:tr>
    </w:tbl>
    <w:p w14:paraId="71E6D445" w14:textId="77777777" w:rsidR="005966D7" w:rsidRPr="00282C3C" w:rsidRDefault="005966D7" w:rsidP="005966D7">
      <w:pPr>
        <w:jc w:val="both"/>
        <w:rPr>
          <w:rFonts w:ascii="Times New Roman" w:hAnsi="Times New Roman" w:cs="Times New Roman"/>
          <w:b/>
          <w:bCs/>
          <w:sz w:val="28"/>
          <w:szCs w:val="28"/>
        </w:rPr>
      </w:pPr>
    </w:p>
    <w:p w14:paraId="44284C62" w14:textId="6B994487" w:rsidR="00AD1038" w:rsidRPr="00282C3C" w:rsidRDefault="00AD1038" w:rsidP="005966D7">
      <w:pPr>
        <w:jc w:val="center"/>
        <w:rPr>
          <w:rFonts w:ascii="Times New Roman" w:hAnsi="Times New Roman" w:cs="Times New Roman"/>
          <w:b/>
          <w:bCs/>
          <w:sz w:val="28"/>
          <w:szCs w:val="28"/>
        </w:rPr>
      </w:pPr>
      <w:r w:rsidRPr="00282C3C">
        <w:rPr>
          <w:rFonts w:ascii="Times New Roman" w:hAnsi="Times New Roman" w:cs="Times New Roman"/>
          <w:b/>
          <w:bCs/>
          <w:sz w:val="28"/>
          <w:szCs w:val="28"/>
        </w:rPr>
        <w:t>2.2.3 Распределение учебной нагрузки по семестрам</w:t>
      </w:r>
    </w:p>
    <w:p w14:paraId="59072896" w14:textId="77777777" w:rsidR="00AD1038" w:rsidRPr="00282C3C" w:rsidRDefault="00AD1038" w:rsidP="00AD1038">
      <w:pPr>
        <w:rPr>
          <w:rFonts w:ascii="Times New Roman" w:hAnsi="Times New Roman" w:cs="Times New Roman"/>
          <w:sz w:val="28"/>
          <w:szCs w:val="28"/>
        </w:rPr>
      </w:pP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839"/>
        <w:gridCol w:w="1669"/>
        <w:gridCol w:w="2624"/>
      </w:tblGrid>
      <w:tr w:rsidR="00AD1038" w:rsidRPr="00282C3C" w14:paraId="443DC374" w14:textId="77777777" w:rsidTr="0048270D">
        <w:tc>
          <w:tcPr>
            <w:tcW w:w="4673" w:type="dxa"/>
            <w:vMerge w:val="restart"/>
          </w:tcPr>
          <w:p w14:paraId="02ACEC4C" w14:textId="77777777" w:rsidR="00AD1038" w:rsidRPr="00282C3C" w:rsidRDefault="00AD1038" w:rsidP="0018524B">
            <w:pPr>
              <w:snapToGrid w:val="0"/>
              <w:jc w:val="center"/>
              <w:rPr>
                <w:rFonts w:ascii="Times New Roman" w:hAnsi="Times New Roman" w:cs="Times New Roman"/>
                <w:b/>
                <w:sz w:val="24"/>
              </w:rPr>
            </w:pPr>
            <w:r w:rsidRPr="00282C3C">
              <w:rPr>
                <w:rFonts w:ascii="Times New Roman" w:hAnsi="Times New Roman" w:cs="Times New Roman"/>
                <w:b/>
                <w:sz w:val="24"/>
              </w:rPr>
              <w:t>Вид учебной работы</w:t>
            </w:r>
          </w:p>
        </w:tc>
        <w:tc>
          <w:tcPr>
            <w:tcW w:w="839" w:type="dxa"/>
            <w:vMerge w:val="restart"/>
          </w:tcPr>
          <w:p w14:paraId="3EF1BF01" w14:textId="77777777" w:rsidR="00AD1038" w:rsidRPr="00282C3C" w:rsidRDefault="00AD1038" w:rsidP="0018524B">
            <w:pPr>
              <w:snapToGrid w:val="0"/>
              <w:jc w:val="center"/>
              <w:rPr>
                <w:rFonts w:ascii="Times New Roman" w:hAnsi="Times New Roman" w:cs="Times New Roman"/>
                <w:b/>
                <w:sz w:val="24"/>
              </w:rPr>
            </w:pPr>
            <w:r w:rsidRPr="00282C3C">
              <w:rPr>
                <w:rFonts w:ascii="Times New Roman" w:hAnsi="Times New Roman" w:cs="Times New Roman"/>
                <w:b/>
                <w:sz w:val="24"/>
              </w:rPr>
              <w:t>Всего</w:t>
            </w:r>
          </w:p>
        </w:tc>
        <w:tc>
          <w:tcPr>
            <w:tcW w:w="4293" w:type="dxa"/>
            <w:gridSpan w:val="2"/>
          </w:tcPr>
          <w:p w14:paraId="5B396753" w14:textId="77777777" w:rsidR="00AD1038" w:rsidRPr="00282C3C" w:rsidRDefault="00AD1038" w:rsidP="0018524B">
            <w:pPr>
              <w:snapToGrid w:val="0"/>
              <w:jc w:val="center"/>
              <w:rPr>
                <w:rFonts w:ascii="Times New Roman" w:hAnsi="Times New Roman" w:cs="Times New Roman"/>
                <w:b/>
                <w:sz w:val="24"/>
              </w:rPr>
            </w:pPr>
            <w:r w:rsidRPr="00282C3C">
              <w:rPr>
                <w:rFonts w:ascii="Times New Roman" w:hAnsi="Times New Roman" w:cs="Times New Roman"/>
                <w:b/>
                <w:sz w:val="24"/>
              </w:rPr>
              <w:t>Номер семестра</w:t>
            </w:r>
          </w:p>
        </w:tc>
      </w:tr>
      <w:tr w:rsidR="00AD1038" w:rsidRPr="00282C3C" w14:paraId="73237D18" w14:textId="77777777" w:rsidTr="0048270D">
        <w:tc>
          <w:tcPr>
            <w:tcW w:w="4673" w:type="dxa"/>
            <w:vMerge/>
          </w:tcPr>
          <w:p w14:paraId="10800CFD" w14:textId="77777777" w:rsidR="00AD1038" w:rsidRPr="00282C3C" w:rsidRDefault="00AD1038" w:rsidP="0018524B">
            <w:pPr>
              <w:snapToGrid w:val="0"/>
              <w:jc w:val="center"/>
              <w:rPr>
                <w:rFonts w:ascii="Times New Roman" w:hAnsi="Times New Roman" w:cs="Times New Roman"/>
                <w:b/>
                <w:sz w:val="24"/>
              </w:rPr>
            </w:pPr>
          </w:p>
        </w:tc>
        <w:tc>
          <w:tcPr>
            <w:tcW w:w="839" w:type="dxa"/>
            <w:vMerge/>
          </w:tcPr>
          <w:p w14:paraId="1B7F0334" w14:textId="77777777" w:rsidR="00AD1038" w:rsidRPr="00282C3C" w:rsidRDefault="00AD1038" w:rsidP="0018524B">
            <w:pPr>
              <w:jc w:val="both"/>
              <w:rPr>
                <w:rFonts w:ascii="Times New Roman" w:hAnsi="Times New Roman" w:cs="Times New Roman"/>
                <w:sz w:val="24"/>
              </w:rPr>
            </w:pPr>
          </w:p>
        </w:tc>
        <w:tc>
          <w:tcPr>
            <w:tcW w:w="1669" w:type="dxa"/>
          </w:tcPr>
          <w:p w14:paraId="72AAABB1" w14:textId="77777777"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1</w:t>
            </w:r>
          </w:p>
        </w:tc>
        <w:tc>
          <w:tcPr>
            <w:tcW w:w="2624" w:type="dxa"/>
          </w:tcPr>
          <w:p w14:paraId="1889A249" w14:textId="77777777"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2</w:t>
            </w:r>
          </w:p>
        </w:tc>
      </w:tr>
      <w:tr w:rsidR="00AD1038" w:rsidRPr="00282C3C" w14:paraId="09DE5BB0" w14:textId="77777777" w:rsidTr="0048270D">
        <w:tc>
          <w:tcPr>
            <w:tcW w:w="4673" w:type="dxa"/>
          </w:tcPr>
          <w:p w14:paraId="3382F2DD" w14:textId="77777777" w:rsidR="00AD1038" w:rsidRPr="00282C3C" w:rsidRDefault="00AD1038" w:rsidP="0018524B">
            <w:pPr>
              <w:snapToGrid w:val="0"/>
              <w:rPr>
                <w:rFonts w:ascii="Times New Roman" w:hAnsi="Times New Roman" w:cs="Times New Roman"/>
                <w:b/>
                <w:sz w:val="24"/>
              </w:rPr>
            </w:pPr>
            <w:r w:rsidRPr="00282C3C">
              <w:rPr>
                <w:rFonts w:ascii="Times New Roman" w:hAnsi="Times New Roman" w:cs="Times New Roman"/>
                <w:b/>
                <w:sz w:val="24"/>
              </w:rPr>
              <w:t xml:space="preserve">Обязательные аудиторные занятия, </w:t>
            </w:r>
            <w:r w:rsidRPr="00282C3C">
              <w:rPr>
                <w:rFonts w:ascii="Times New Roman" w:hAnsi="Times New Roman" w:cs="Times New Roman"/>
                <w:bCs/>
                <w:sz w:val="24"/>
              </w:rPr>
              <w:t>час.</w:t>
            </w:r>
          </w:p>
        </w:tc>
        <w:tc>
          <w:tcPr>
            <w:tcW w:w="839" w:type="dxa"/>
          </w:tcPr>
          <w:p w14:paraId="41ABC68D" w14:textId="5CD6E494" w:rsidR="00AD1038" w:rsidRPr="00282C3C" w:rsidRDefault="0048270D" w:rsidP="0018524B">
            <w:pPr>
              <w:jc w:val="center"/>
              <w:rPr>
                <w:rFonts w:ascii="Times New Roman" w:hAnsi="Times New Roman" w:cs="Times New Roman"/>
                <w:b/>
                <w:sz w:val="24"/>
              </w:rPr>
            </w:pPr>
            <w:r w:rsidRPr="00282C3C">
              <w:rPr>
                <w:rFonts w:ascii="Times New Roman" w:hAnsi="Times New Roman" w:cs="Times New Roman"/>
                <w:b/>
                <w:sz w:val="24"/>
              </w:rPr>
              <w:t>8</w:t>
            </w:r>
          </w:p>
        </w:tc>
        <w:tc>
          <w:tcPr>
            <w:tcW w:w="1669" w:type="dxa"/>
          </w:tcPr>
          <w:p w14:paraId="75ECE6E3" w14:textId="53327FDB"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2</w:t>
            </w:r>
          </w:p>
        </w:tc>
        <w:tc>
          <w:tcPr>
            <w:tcW w:w="2624" w:type="dxa"/>
          </w:tcPr>
          <w:p w14:paraId="1C62803D" w14:textId="4B1C6248" w:rsidR="00AD1038" w:rsidRPr="00282C3C" w:rsidRDefault="0048270D" w:rsidP="0018524B">
            <w:pPr>
              <w:jc w:val="center"/>
              <w:rPr>
                <w:rFonts w:ascii="Times New Roman" w:hAnsi="Times New Roman" w:cs="Times New Roman"/>
                <w:b/>
                <w:sz w:val="24"/>
              </w:rPr>
            </w:pPr>
            <w:r w:rsidRPr="00282C3C">
              <w:rPr>
                <w:rFonts w:ascii="Times New Roman" w:hAnsi="Times New Roman" w:cs="Times New Roman"/>
                <w:b/>
                <w:sz w:val="24"/>
              </w:rPr>
              <w:t>6</w:t>
            </w:r>
          </w:p>
        </w:tc>
      </w:tr>
      <w:tr w:rsidR="00AD1038" w:rsidRPr="00282C3C" w14:paraId="01EAE7DC" w14:textId="77777777" w:rsidTr="0048270D">
        <w:tc>
          <w:tcPr>
            <w:tcW w:w="4673" w:type="dxa"/>
          </w:tcPr>
          <w:p w14:paraId="327012E7" w14:textId="77777777" w:rsidR="00AD1038" w:rsidRPr="00282C3C" w:rsidRDefault="00AD1038" w:rsidP="0018524B">
            <w:pPr>
              <w:snapToGrid w:val="0"/>
              <w:rPr>
                <w:rFonts w:ascii="Times New Roman" w:hAnsi="Times New Roman" w:cs="Times New Roman"/>
                <w:b/>
                <w:sz w:val="24"/>
              </w:rPr>
            </w:pPr>
            <w:r w:rsidRPr="00282C3C">
              <w:rPr>
                <w:rFonts w:ascii="Times New Roman" w:hAnsi="Times New Roman" w:cs="Times New Roman"/>
                <w:b/>
                <w:sz w:val="24"/>
              </w:rPr>
              <w:t xml:space="preserve">Самостоятельная работа, </w:t>
            </w:r>
            <w:r w:rsidRPr="00282C3C">
              <w:rPr>
                <w:rFonts w:ascii="Times New Roman" w:hAnsi="Times New Roman" w:cs="Times New Roman"/>
                <w:bCs/>
                <w:sz w:val="24"/>
              </w:rPr>
              <w:t>час.</w:t>
            </w:r>
          </w:p>
        </w:tc>
        <w:tc>
          <w:tcPr>
            <w:tcW w:w="839" w:type="dxa"/>
          </w:tcPr>
          <w:p w14:paraId="109208F4" w14:textId="54F83CC8" w:rsidR="00AD1038" w:rsidRPr="00282C3C" w:rsidRDefault="0048270D" w:rsidP="0018524B">
            <w:pPr>
              <w:jc w:val="center"/>
              <w:rPr>
                <w:rFonts w:ascii="Times New Roman" w:hAnsi="Times New Roman" w:cs="Times New Roman"/>
                <w:b/>
                <w:sz w:val="24"/>
              </w:rPr>
            </w:pPr>
            <w:r w:rsidRPr="00282C3C">
              <w:rPr>
                <w:rFonts w:ascii="Times New Roman" w:hAnsi="Times New Roman" w:cs="Times New Roman"/>
                <w:b/>
                <w:sz w:val="24"/>
              </w:rPr>
              <w:t>6</w:t>
            </w:r>
            <w:r w:rsidR="00AD1038" w:rsidRPr="00282C3C">
              <w:rPr>
                <w:rFonts w:ascii="Times New Roman" w:hAnsi="Times New Roman" w:cs="Times New Roman"/>
                <w:b/>
                <w:sz w:val="24"/>
              </w:rPr>
              <w:t>4</w:t>
            </w:r>
          </w:p>
        </w:tc>
        <w:tc>
          <w:tcPr>
            <w:tcW w:w="1669" w:type="dxa"/>
          </w:tcPr>
          <w:p w14:paraId="4D6E34BC" w14:textId="65AF0652"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18</w:t>
            </w:r>
          </w:p>
        </w:tc>
        <w:tc>
          <w:tcPr>
            <w:tcW w:w="2624" w:type="dxa"/>
          </w:tcPr>
          <w:p w14:paraId="17E9DDB3" w14:textId="2CDFD47C"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16</w:t>
            </w:r>
          </w:p>
        </w:tc>
      </w:tr>
      <w:tr w:rsidR="00AD1038" w:rsidRPr="00282C3C" w14:paraId="0712B876" w14:textId="77777777" w:rsidTr="0048270D">
        <w:tc>
          <w:tcPr>
            <w:tcW w:w="4673" w:type="dxa"/>
          </w:tcPr>
          <w:p w14:paraId="2BCD8F81" w14:textId="77777777" w:rsidR="00AD1038" w:rsidRPr="00282C3C" w:rsidRDefault="00AD1038" w:rsidP="0018524B">
            <w:pPr>
              <w:snapToGrid w:val="0"/>
              <w:jc w:val="right"/>
              <w:rPr>
                <w:rFonts w:ascii="Times New Roman" w:hAnsi="Times New Roman" w:cs="Times New Roman"/>
                <w:b/>
                <w:sz w:val="24"/>
              </w:rPr>
            </w:pPr>
            <w:r w:rsidRPr="00282C3C">
              <w:rPr>
                <w:rFonts w:ascii="Times New Roman" w:hAnsi="Times New Roman" w:cs="Times New Roman"/>
                <w:b/>
                <w:sz w:val="24"/>
              </w:rPr>
              <w:t>ВСЕГО:</w:t>
            </w:r>
          </w:p>
        </w:tc>
        <w:tc>
          <w:tcPr>
            <w:tcW w:w="839" w:type="dxa"/>
          </w:tcPr>
          <w:p w14:paraId="080724A1" w14:textId="7914F23C" w:rsidR="00AD1038" w:rsidRPr="00282C3C" w:rsidRDefault="0048270D" w:rsidP="0018524B">
            <w:pPr>
              <w:jc w:val="center"/>
              <w:rPr>
                <w:rFonts w:ascii="Times New Roman" w:hAnsi="Times New Roman" w:cs="Times New Roman"/>
                <w:b/>
                <w:sz w:val="24"/>
              </w:rPr>
            </w:pPr>
            <w:r w:rsidRPr="00282C3C">
              <w:rPr>
                <w:rFonts w:ascii="Times New Roman" w:hAnsi="Times New Roman" w:cs="Times New Roman"/>
                <w:b/>
                <w:sz w:val="24"/>
              </w:rPr>
              <w:t>72</w:t>
            </w:r>
          </w:p>
        </w:tc>
        <w:tc>
          <w:tcPr>
            <w:tcW w:w="1669" w:type="dxa"/>
          </w:tcPr>
          <w:p w14:paraId="1514FA06" w14:textId="0EF863D1"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20</w:t>
            </w:r>
          </w:p>
        </w:tc>
        <w:tc>
          <w:tcPr>
            <w:tcW w:w="2624" w:type="dxa"/>
          </w:tcPr>
          <w:p w14:paraId="60C8813C" w14:textId="012E7604"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20</w:t>
            </w:r>
          </w:p>
        </w:tc>
      </w:tr>
      <w:tr w:rsidR="0048270D" w:rsidRPr="00282C3C" w14:paraId="3C7E3823" w14:textId="77777777" w:rsidTr="0048270D">
        <w:tc>
          <w:tcPr>
            <w:tcW w:w="4673" w:type="dxa"/>
          </w:tcPr>
          <w:p w14:paraId="743B3C4A" w14:textId="77777777" w:rsidR="0048270D" w:rsidRPr="00282C3C" w:rsidRDefault="0048270D" w:rsidP="0048270D">
            <w:pPr>
              <w:snapToGrid w:val="0"/>
              <w:rPr>
                <w:rFonts w:ascii="Times New Roman" w:hAnsi="Times New Roman" w:cs="Times New Roman"/>
                <w:b/>
                <w:sz w:val="24"/>
              </w:rPr>
            </w:pPr>
            <w:r w:rsidRPr="00282C3C">
              <w:rPr>
                <w:rFonts w:ascii="Times New Roman" w:hAnsi="Times New Roman" w:cs="Times New Roman"/>
                <w:b/>
                <w:sz w:val="24"/>
              </w:rPr>
              <w:t>Вид итогового контроля</w:t>
            </w:r>
          </w:p>
        </w:tc>
        <w:tc>
          <w:tcPr>
            <w:tcW w:w="839" w:type="dxa"/>
          </w:tcPr>
          <w:p w14:paraId="1F84D048" w14:textId="77777777" w:rsidR="0048270D" w:rsidRPr="00282C3C" w:rsidRDefault="0048270D" w:rsidP="0048270D">
            <w:pPr>
              <w:jc w:val="center"/>
              <w:rPr>
                <w:rFonts w:ascii="Times New Roman" w:hAnsi="Times New Roman" w:cs="Times New Roman"/>
                <w:b/>
                <w:sz w:val="24"/>
              </w:rPr>
            </w:pPr>
          </w:p>
        </w:tc>
        <w:tc>
          <w:tcPr>
            <w:tcW w:w="1669" w:type="dxa"/>
          </w:tcPr>
          <w:p w14:paraId="45371520" w14:textId="1754CDEA" w:rsidR="0048270D" w:rsidRPr="00282C3C" w:rsidRDefault="0048270D" w:rsidP="0048270D">
            <w:pPr>
              <w:jc w:val="center"/>
              <w:rPr>
                <w:rFonts w:ascii="Times New Roman" w:hAnsi="Times New Roman" w:cs="Times New Roman"/>
                <w:b/>
                <w:i/>
                <w:iCs/>
                <w:sz w:val="24"/>
              </w:rPr>
            </w:pPr>
            <w:r w:rsidRPr="00282C3C">
              <w:rPr>
                <w:rFonts w:ascii="Times New Roman" w:hAnsi="Times New Roman" w:cs="Times New Roman"/>
                <w:b/>
                <w:i/>
                <w:iCs/>
                <w:sz w:val="24"/>
              </w:rPr>
              <w:t>Контрольная работа</w:t>
            </w:r>
          </w:p>
        </w:tc>
        <w:tc>
          <w:tcPr>
            <w:tcW w:w="2624" w:type="dxa"/>
          </w:tcPr>
          <w:p w14:paraId="6D324497" w14:textId="138BF507" w:rsidR="0048270D" w:rsidRPr="00282C3C" w:rsidRDefault="0048270D" w:rsidP="0048270D">
            <w:pPr>
              <w:jc w:val="center"/>
              <w:rPr>
                <w:rFonts w:ascii="Times New Roman" w:hAnsi="Times New Roman" w:cs="Times New Roman"/>
                <w:b/>
                <w:i/>
                <w:iCs/>
                <w:sz w:val="24"/>
              </w:rPr>
            </w:pPr>
            <w:r w:rsidRPr="00282C3C">
              <w:rPr>
                <w:rFonts w:ascii="Times New Roman" w:hAnsi="Times New Roman" w:cs="Times New Roman"/>
                <w:b/>
                <w:i/>
                <w:iCs/>
                <w:sz w:val="24"/>
              </w:rPr>
              <w:t>Дифференцированный зачет</w:t>
            </w:r>
          </w:p>
        </w:tc>
      </w:tr>
    </w:tbl>
    <w:p w14:paraId="513C641D" w14:textId="77777777" w:rsidR="00AD1038" w:rsidRPr="00282C3C" w:rsidRDefault="00AD1038" w:rsidP="00AD1038">
      <w:pPr>
        <w:jc w:val="both"/>
        <w:rPr>
          <w:rFonts w:ascii="Times New Roman" w:hAnsi="Times New Roman" w:cs="Times New Roman"/>
          <w:sz w:val="32"/>
          <w:szCs w:val="32"/>
        </w:rPr>
      </w:pPr>
    </w:p>
    <w:p w14:paraId="14D99EBB" w14:textId="77777777" w:rsidR="00AD1038" w:rsidRPr="00282C3C" w:rsidRDefault="00AD1038" w:rsidP="00AD1038">
      <w:pPr>
        <w:rPr>
          <w:rFonts w:ascii="Times New Roman" w:hAnsi="Times New Roman" w:cs="Times New Roman"/>
          <w:b/>
          <w:sz w:val="28"/>
          <w:szCs w:val="28"/>
        </w:rPr>
      </w:pPr>
      <w:r w:rsidRPr="00282C3C">
        <w:rPr>
          <w:rFonts w:ascii="Times New Roman" w:hAnsi="Times New Roman" w:cs="Times New Roman"/>
          <w:b/>
          <w:sz w:val="28"/>
          <w:szCs w:val="28"/>
        </w:rPr>
        <w:br w:type="page"/>
      </w:r>
    </w:p>
    <w:p w14:paraId="02051745" w14:textId="60E66CCB" w:rsidR="007F7BD4" w:rsidRPr="00282C3C" w:rsidRDefault="007F7BD4"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2" w:name="_Toc223597210"/>
      <w:r w:rsidRPr="00282C3C">
        <w:rPr>
          <w:rFonts w:ascii="Times New Roman" w:hAnsi="Times New Roman" w:cs="Times New Roman"/>
          <w:b/>
          <w:caps/>
          <w:color w:val="auto"/>
          <w:sz w:val="28"/>
          <w:szCs w:val="28"/>
        </w:rPr>
        <w:lastRenderedPageBreak/>
        <w:t>3. условия реализации ПРОГРАММЫ дисциплины</w:t>
      </w:r>
      <w:bookmarkEnd w:id="40"/>
      <w:bookmarkEnd w:id="52"/>
    </w:p>
    <w:p w14:paraId="185A5B0E"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282C3C">
        <w:rPr>
          <w:rFonts w:ascii="Times New Roman" w:hAnsi="Times New Roman" w:cs="Times New Roman"/>
          <w:b/>
          <w:bCs/>
          <w:sz w:val="28"/>
          <w:szCs w:val="28"/>
        </w:rPr>
        <w:t>3.1. Требования к материально-техническому обеспечению</w:t>
      </w:r>
    </w:p>
    <w:p w14:paraId="44DF28C8" w14:textId="40DE4D63" w:rsidR="007F7BD4" w:rsidRPr="00282C3C" w:rsidRDefault="007F7BD4" w:rsidP="007F7BD4">
      <w:pPr>
        <w:shd w:val="clear" w:color="auto" w:fill="FFFFFF"/>
        <w:ind w:firstLine="709"/>
        <w:jc w:val="both"/>
        <w:rPr>
          <w:rFonts w:ascii="Times New Roman" w:hAnsi="Times New Roman" w:cs="Times New Roman"/>
          <w:sz w:val="28"/>
          <w:szCs w:val="28"/>
        </w:rPr>
      </w:pPr>
      <w:r w:rsidRPr="00282C3C">
        <w:rPr>
          <w:rFonts w:ascii="Times New Roman" w:hAnsi="Times New Roman" w:cs="Times New Roman"/>
          <w:sz w:val="28"/>
          <w:szCs w:val="28"/>
        </w:rPr>
        <w:t>Реализация программы дисциплины «</w:t>
      </w:r>
      <w:r w:rsidR="009568B9" w:rsidRPr="00282C3C">
        <w:rPr>
          <w:rFonts w:ascii="Times New Roman" w:eastAsia="Times New Roman" w:hAnsi="Times New Roman" w:cs="Times New Roman"/>
          <w:iCs/>
          <w:sz w:val="24"/>
          <w:szCs w:val="24"/>
          <w:lang w:eastAsia="ru-RU"/>
        </w:rPr>
        <w:t>Литература для детей и юношества</w:t>
      </w:r>
      <w:r w:rsidRPr="00282C3C">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02C5DA4"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Оборудование учебного кабинета:</w:t>
      </w:r>
    </w:p>
    <w:p w14:paraId="01114662"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 посадочные места по количеству обучающихся;</w:t>
      </w:r>
    </w:p>
    <w:p w14:paraId="0EC5BD00"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 рабочее место преподавателя;</w:t>
      </w:r>
    </w:p>
    <w:p w14:paraId="52F06099"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 комплект учебно-наглядных пособий.</w:t>
      </w:r>
    </w:p>
    <w:p w14:paraId="6AB6AA61" w14:textId="77777777" w:rsidR="007F7BD4" w:rsidRPr="00282C3C" w:rsidRDefault="007F7BD4" w:rsidP="007F7BD4">
      <w:pPr>
        <w:shd w:val="clear" w:color="auto" w:fill="FFFFFF"/>
        <w:ind w:firstLine="709"/>
        <w:jc w:val="both"/>
        <w:rPr>
          <w:rFonts w:ascii="Times New Roman" w:hAnsi="Times New Roman" w:cs="Times New Roman"/>
          <w:sz w:val="28"/>
          <w:szCs w:val="28"/>
        </w:rPr>
      </w:pPr>
      <w:r w:rsidRPr="00282C3C">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282C3C">
        <w:rPr>
          <w:rFonts w:ascii="Times New Roman" w:hAnsi="Times New Roman" w:cs="Times New Roman"/>
          <w:sz w:val="28"/>
          <w:szCs w:val="28"/>
        </w:rPr>
        <w:t>В наличии необходимый комплект лицензионного программного обеспечения.</w:t>
      </w:r>
    </w:p>
    <w:p w14:paraId="7CB336D5" w14:textId="77777777" w:rsidR="007F7BD4" w:rsidRPr="00282C3C" w:rsidRDefault="007F7BD4" w:rsidP="007F7BD4">
      <w:pPr>
        <w:tabs>
          <w:tab w:val="num" w:pos="426"/>
        </w:tabs>
        <w:ind w:firstLine="709"/>
        <w:jc w:val="both"/>
        <w:rPr>
          <w:rFonts w:ascii="Times New Roman" w:hAnsi="Times New Roman" w:cs="Times New Roman"/>
          <w:bCs/>
          <w:sz w:val="28"/>
          <w:szCs w:val="28"/>
        </w:rPr>
      </w:pPr>
    </w:p>
    <w:p w14:paraId="024B834B" w14:textId="77777777" w:rsidR="007F7BD4" w:rsidRPr="00282C3C" w:rsidRDefault="007F7BD4" w:rsidP="007F7BD4">
      <w:pPr>
        <w:ind w:firstLine="709"/>
        <w:jc w:val="both"/>
        <w:rPr>
          <w:rFonts w:ascii="Times New Roman" w:hAnsi="Times New Roman" w:cs="Times New Roman"/>
          <w:b/>
          <w:bCs/>
          <w:sz w:val="28"/>
          <w:szCs w:val="28"/>
        </w:rPr>
      </w:pPr>
      <w:r w:rsidRPr="00282C3C">
        <w:rPr>
          <w:rFonts w:ascii="Times New Roman" w:hAnsi="Times New Roman" w:cs="Times New Roman"/>
          <w:b/>
          <w:sz w:val="28"/>
          <w:szCs w:val="28"/>
        </w:rPr>
        <w:t>3.2. Список информационных источников</w:t>
      </w:r>
    </w:p>
    <w:p w14:paraId="25F875BE" w14:textId="77777777" w:rsidR="007F7BD4" w:rsidRPr="00282C3C"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Перечень рекомендуемых учебных изданий, дополнительной литературы.</w:t>
      </w:r>
    </w:p>
    <w:p w14:paraId="47C9B4EB" w14:textId="77777777" w:rsidR="007F7BD4" w:rsidRPr="00282C3C" w:rsidRDefault="007F7BD4" w:rsidP="007F7BD4">
      <w:pPr>
        <w:shd w:val="clear" w:color="auto" w:fill="FFFFFF"/>
        <w:ind w:firstLine="709"/>
        <w:jc w:val="both"/>
        <w:rPr>
          <w:rFonts w:ascii="Times New Roman" w:hAnsi="Times New Roman" w:cs="Times New Roman"/>
          <w:sz w:val="28"/>
          <w:szCs w:val="28"/>
        </w:rPr>
      </w:pPr>
    </w:p>
    <w:p w14:paraId="202E8360" w14:textId="77777777" w:rsidR="007F7BD4" w:rsidRPr="00282C3C" w:rsidRDefault="007F7BD4" w:rsidP="007F7BD4">
      <w:pPr>
        <w:ind w:firstLine="709"/>
        <w:jc w:val="both"/>
        <w:rPr>
          <w:rFonts w:ascii="Times New Roman" w:hAnsi="Times New Roman" w:cs="Times New Roman"/>
          <w:b/>
          <w:bCs/>
          <w:i/>
          <w:sz w:val="28"/>
          <w:szCs w:val="28"/>
        </w:rPr>
      </w:pPr>
      <w:r w:rsidRPr="00282C3C">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49241A6F" w14:textId="78D4D788" w:rsidR="00B16483" w:rsidRPr="00282C3C" w:rsidRDefault="00B16483" w:rsidP="00B16483">
      <w:pPr>
        <w:pStyle w:val="a7"/>
        <w:spacing w:line="276" w:lineRule="auto"/>
        <w:ind w:left="0" w:firstLine="709"/>
        <w:rPr>
          <w:rFonts w:ascii="Times New Roman" w:hAnsi="Times New Roman" w:cs="Times New Roman"/>
          <w:sz w:val="28"/>
          <w:szCs w:val="28"/>
        </w:rPr>
      </w:pPr>
      <w:r w:rsidRPr="00282C3C">
        <w:rPr>
          <w:rFonts w:ascii="Times New Roman" w:hAnsi="Times New Roman" w:cs="Times New Roman"/>
          <w:sz w:val="28"/>
          <w:szCs w:val="28"/>
        </w:rPr>
        <w:t xml:space="preserve">1. Детская литература: учеб. для сред. проф. образования / В. К. Сигов [и др.]; под науч. ред. В. К. Сигова. — Москва: </w:t>
      </w:r>
      <w:proofErr w:type="spellStart"/>
      <w:r w:rsidRPr="00282C3C">
        <w:rPr>
          <w:rFonts w:ascii="Times New Roman" w:hAnsi="Times New Roman" w:cs="Times New Roman"/>
          <w:sz w:val="28"/>
          <w:szCs w:val="28"/>
        </w:rPr>
        <w:t>Юрайт</w:t>
      </w:r>
      <w:proofErr w:type="spellEnd"/>
      <w:r w:rsidRPr="00282C3C">
        <w:rPr>
          <w:rFonts w:ascii="Times New Roman" w:hAnsi="Times New Roman" w:cs="Times New Roman"/>
          <w:sz w:val="28"/>
          <w:szCs w:val="28"/>
        </w:rPr>
        <w:t>, 2024. — 532 с. </w:t>
      </w:r>
    </w:p>
    <w:p w14:paraId="17DDE9B8" w14:textId="77777777" w:rsidR="002B0636" w:rsidRPr="00282C3C" w:rsidRDefault="002B0636" w:rsidP="002B0636">
      <w:pPr>
        <w:pStyle w:val="a7"/>
        <w:suppressAutoHyphens/>
        <w:spacing w:line="276" w:lineRule="auto"/>
        <w:rPr>
          <w:rFonts w:ascii="Times New Roman" w:hAnsi="Times New Roman" w:cs="Times New Roman"/>
          <w:b/>
          <w:bCs/>
          <w:sz w:val="28"/>
          <w:szCs w:val="28"/>
        </w:rPr>
      </w:pPr>
    </w:p>
    <w:p w14:paraId="700BAC05" w14:textId="77777777" w:rsidR="007F7BD4" w:rsidRPr="00282C3C" w:rsidRDefault="007F7BD4" w:rsidP="007F7BD4">
      <w:pPr>
        <w:ind w:firstLine="709"/>
        <w:jc w:val="both"/>
        <w:rPr>
          <w:rFonts w:ascii="Times New Roman" w:hAnsi="Times New Roman" w:cs="Times New Roman"/>
          <w:b/>
          <w:bCs/>
          <w:i/>
          <w:sz w:val="28"/>
          <w:szCs w:val="28"/>
        </w:rPr>
      </w:pPr>
      <w:r w:rsidRPr="00282C3C">
        <w:rPr>
          <w:rFonts w:ascii="Times New Roman" w:hAnsi="Times New Roman" w:cs="Times New Roman"/>
          <w:b/>
          <w:bCs/>
          <w:i/>
          <w:sz w:val="28"/>
          <w:szCs w:val="28"/>
        </w:rPr>
        <w:t>Дополнительная литература</w:t>
      </w:r>
    </w:p>
    <w:p w14:paraId="6E072C03" w14:textId="600D05EB" w:rsidR="00B16483" w:rsidRPr="00282C3C" w:rsidRDefault="00B16483" w:rsidP="00B16483">
      <w:pPr>
        <w:suppressAutoHyphens/>
        <w:spacing w:line="276" w:lineRule="auto"/>
        <w:ind w:firstLine="709"/>
        <w:contextualSpacing/>
        <w:rPr>
          <w:rFonts w:ascii="Times New Roman" w:hAnsi="Times New Roman" w:cs="Times New Roman"/>
          <w:bCs/>
          <w:sz w:val="28"/>
          <w:szCs w:val="28"/>
        </w:rPr>
      </w:pPr>
      <w:r w:rsidRPr="00282C3C">
        <w:rPr>
          <w:rFonts w:ascii="Times New Roman" w:hAnsi="Times New Roman" w:cs="Times New Roman"/>
          <w:bCs/>
          <w:sz w:val="28"/>
          <w:szCs w:val="28"/>
        </w:rPr>
        <w:t xml:space="preserve">1. </w:t>
      </w:r>
      <w:proofErr w:type="spellStart"/>
      <w:r w:rsidRPr="00282C3C">
        <w:rPr>
          <w:rFonts w:ascii="Times New Roman" w:hAnsi="Times New Roman" w:cs="Times New Roman"/>
          <w:bCs/>
          <w:sz w:val="28"/>
          <w:szCs w:val="28"/>
        </w:rPr>
        <w:t>Минералова</w:t>
      </w:r>
      <w:proofErr w:type="spellEnd"/>
      <w:r w:rsidRPr="00282C3C">
        <w:rPr>
          <w:rFonts w:ascii="Times New Roman" w:hAnsi="Times New Roman" w:cs="Times New Roman"/>
          <w:bCs/>
          <w:sz w:val="28"/>
          <w:szCs w:val="28"/>
        </w:rPr>
        <w:t xml:space="preserve">, И.Г. Детская </w:t>
      </w:r>
      <w:proofErr w:type="gramStart"/>
      <w:r w:rsidRPr="00282C3C">
        <w:rPr>
          <w:rFonts w:ascii="Times New Roman" w:hAnsi="Times New Roman" w:cs="Times New Roman"/>
          <w:bCs/>
          <w:sz w:val="28"/>
          <w:szCs w:val="28"/>
        </w:rPr>
        <w:t>литература :</w:t>
      </w:r>
      <w:proofErr w:type="gramEnd"/>
      <w:r w:rsidRPr="00282C3C">
        <w:rPr>
          <w:rFonts w:ascii="Times New Roman" w:hAnsi="Times New Roman" w:cs="Times New Roman"/>
          <w:bCs/>
          <w:sz w:val="28"/>
          <w:szCs w:val="28"/>
        </w:rPr>
        <w:t xml:space="preserve"> учеб. пособие для </w:t>
      </w:r>
      <w:r w:rsidR="001A6175">
        <w:rPr>
          <w:rFonts w:ascii="Times New Roman" w:hAnsi="Times New Roman" w:cs="Times New Roman"/>
          <w:bCs/>
          <w:sz w:val="28"/>
          <w:szCs w:val="28"/>
        </w:rPr>
        <w:t>обучающихся</w:t>
      </w:r>
      <w:r w:rsidRPr="00282C3C">
        <w:rPr>
          <w:rFonts w:ascii="Times New Roman" w:hAnsi="Times New Roman" w:cs="Times New Roman"/>
          <w:bCs/>
          <w:sz w:val="28"/>
          <w:szCs w:val="28"/>
        </w:rPr>
        <w:t xml:space="preserve"> </w:t>
      </w:r>
      <w:proofErr w:type="spellStart"/>
      <w:r w:rsidRPr="00282C3C">
        <w:rPr>
          <w:rFonts w:ascii="Times New Roman" w:hAnsi="Times New Roman" w:cs="Times New Roman"/>
          <w:bCs/>
          <w:sz w:val="28"/>
          <w:szCs w:val="28"/>
        </w:rPr>
        <w:t>высш</w:t>
      </w:r>
      <w:proofErr w:type="spellEnd"/>
      <w:r w:rsidRPr="00282C3C">
        <w:rPr>
          <w:rFonts w:ascii="Times New Roman" w:hAnsi="Times New Roman" w:cs="Times New Roman"/>
          <w:bCs/>
          <w:sz w:val="28"/>
          <w:szCs w:val="28"/>
        </w:rPr>
        <w:t xml:space="preserve">. учеб. заведений / И. Г. </w:t>
      </w:r>
      <w:proofErr w:type="spellStart"/>
      <w:r w:rsidRPr="00282C3C">
        <w:rPr>
          <w:rFonts w:ascii="Times New Roman" w:hAnsi="Times New Roman" w:cs="Times New Roman"/>
          <w:bCs/>
          <w:sz w:val="28"/>
          <w:szCs w:val="28"/>
        </w:rPr>
        <w:t>Минералова</w:t>
      </w:r>
      <w:proofErr w:type="spellEnd"/>
      <w:r w:rsidRPr="00282C3C">
        <w:rPr>
          <w:rFonts w:ascii="Times New Roman" w:hAnsi="Times New Roman" w:cs="Times New Roman"/>
          <w:bCs/>
          <w:sz w:val="28"/>
          <w:szCs w:val="28"/>
        </w:rPr>
        <w:t xml:space="preserve">. – </w:t>
      </w:r>
      <w:proofErr w:type="gramStart"/>
      <w:r w:rsidRPr="00282C3C">
        <w:rPr>
          <w:rFonts w:ascii="Times New Roman" w:hAnsi="Times New Roman" w:cs="Times New Roman"/>
          <w:bCs/>
          <w:sz w:val="28"/>
          <w:szCs w:val="28"/>
        </w:rPr>
        <w:t>Москва :</w:t>
      </w:r>
      <w:proofErr w:type="gramEnd"/>
      <w:r w:rsidRPr="00282C3C">
        <w:rPr>
          <w:rFonts w:ascii="Times New Roman" w:hAnsi="Times New Roman" w:cs="Times New Roman"/>
          <w:bCs/>
          <w:sz w:val="28"/>
          <w:szCs w:val="28"/>
        </w:rPr>
        <w:t xml:space="preserve"> </w:t>
      </w:r>
      <w:proofErr w:type="spellStart"/>
      <w:r w:rsidRPr="00282C3C">
        <w:rPr>
          <w:rFonts w:ascii="Times New Roman" w:hAnsi="Times New Roman" w:cs="Times New Roman"/>
          <w:bCs/>
          <w:sz w:val="28"/>
          <w:szCs w:val="28"/>
        </w:rPr>
        <w:t>Владос</w:t>
      </w:r>
      <w:proofErr w:type="spellEnd"/>
      <w:r w:rsidRPr="00282C3C">
        <w:rPr>
          <w:rFonts w:ascii="Times New Roman" w:hAnsi="Times New Roman" w:cs="Times New Roman"/>
          <w:bCs/>
          <w:sz w:val="28"/>
          <w:szCs w:val="28"/>
        </w:rPr>
        <w:t xml:space="preserve">, 2018. – 333 с. </w:t>
      </w:r>
    </w:p>
    <w:p w14:paraId="375BF570" w14:textId="77777777" w:rsidR="002B0636" w:rsidRPr="00282C3C" w:rsidRDefault="002B0636" w:rsidP="002B0636">
      <w:pPr>
        <w:rPr>
          <w:rFonts w:ascii="Times New Roman" w:hAnsi="Times New Roman" w:cs="Times New Roman"/>
          <w:sz w:val="28"/>
          <w:szCs w:val="28"/>
        </w:rPr>
      </w:pPr>
    </w:p>
    <w:p w14:paraId="3B90C633" w14:textId="77777777" w:rsidR="00CC183C" w:rsidRPr="00282C3C" w:rsidRDefault="00CC183C">
      <w:pPr>
        <w:ind w:firstLine="709"/>
        <w:jc w:val="both"/>
        <w:rPr>
          <w:rFonts w:ascii="Times New Roman" w:eastAsia="Segoe UI" w:hAnsi="Times New Roman" w:cs="Times New Roman"/>
          <w:b/>
          <w:bCs/>
          <w:caps/>
          <w:kern w:val="32"/>
          <w:sz w:val="28"/>
          <w:szCs w:val="28"/>
          <w:lang w:val="x-none" w:eastAsia="x-none"/>
        </w:rPr>
      </w:pPr>
      <w:bookmarkStart w:id="53" w:name="_Toc210825760"/>
      <w:bookmarkStart w:id="54" w:name="_Toc210825867"/>
      <w:bookmarkStart w:id="55" w:name="_Toc210825974"/>
      <w:bookmarkStart w:id="56" w:name="_Toc210826081"/>
      <w:bookmarkStart w:id="57" w:name="_Toc210826189"/>
      <w:bookmarkStart w:id="58" w:name="_Toc210826297"/>
      <w:bookmarkStart w:id="59" w:name="_Toc210826405"/>
      <w:bookmarkStart w:id="60" w:name="_Toc210826513"/>
      <w:bookmarkStart w:id="61" w:name="_Toc210826622"/>
      <w:bookmarkStart w:id="62" w:name="_Toc210826731"/>
      <w:bookmarkStart w:id="63" w:name="_Toc210826840"/>
      <w:bookmarkStart w:id="64" w:name="_Toc223597087"/>
      <w:bookmarkStart w:id="65" w:name="_Toc223597211"/>
      <w:r w:rsidRPr="00282C3C">
        <w:rPr>
          <w:rFonts w:ascii="Times New Roman" w:hAnsi="Times New Roman" w:cs="Times New Roman"/>
          <w:sz w:val="28"/>
          <w:szCs w:val="28"/>
        </w:rPr>
        <w:br w:type="page"/>
      </w:r>
    </w:p>
    <w:p w14:paraId="5DE38900" w14:textId="7A1CBD22" w:rsidR="002B0636" w:rsidRPr="00282C3C" w:rsidRDefault="002B0636" w:rsidP="005966D7">
      <w:pPr>
        <w:pStyle w:val="13"/>
        <w:rPr>
          <w:rFonts w:ascii="Times New Roman" w:hAnsi="Times New Roman"/>
          <w:color w:val="auto"/>
          <w:sz w:val="28"/>
          <w:szCs w:val="28"/>
          <w:lang w:val="ru-RU"/>
        </w:rPr>
      </w:pPr>
      <w:r w:rsidRPr="00282C3C">
        <w:rPr>
          <w:rFonts w:ascii="Times New Roman" w:hAnsi="Times New Roman"/>
          <w:color w:val="auto"/>
          <w:sz w:val="28"/>
          <w:szCs w:val="28"/>
        </w:rPr>
        <w:lastRenderedPageBreak/>
        <w:t>4. Контроль и оценка результатов</w:t>
      </w:r>
      <w:r w:rsidR="009C5FD5" w:rsidRPr="00282C3C">
        <w:rPr>
          <w:rFonts w:ascii="Times New Roman" w:hAnsi="Times New Roman"/>
          <w:color w:val="auto"/>
          <w:sz w:val="28"/>
          <w:szCs w:val="28"/>
          <w:lang w:val="ru-RU"/>
        </w:rPr>
        <w:t xml:space="preserve"> </w:t>
      </w:r>
      <w:r w:rsidRPr="00282C3C">
        <w:rPr>
          <w:rFonts w:ascii="Times New Roman" w:hAnsi="Times New Roman"/>
          <w:color w:val="auto"/>
          <w:sz w:val="28"/>
          <w:szCs w:val="28"/>
        </w:rPr>
        <w:t xml:space="preserve">освоения </w:t>
      </w:r>
      <w:r w:rsidRPr="00282C3C">
        <w:rPr>
          <w:rFonts w:ascii="Times New Roman" w:hAnsi="Times New Roman"/>
          <w:color w:val="auto"/>
          <w:sz w:val="28"/>
          <w:szCs w:val="28"/>
          <w:lang w:val="ru-RU"/>
        </w:rPr>
        <w:t>ДИСЦИПЛИНЫ</w:t>
      </w:r>
      <w:bookmarkEnd w:id="53"/>
      <w:bookmarkEnd w:id="54"/>
      <w:bookmarkEnd w:id="55"/>
      <w:bookmarkEnd w:id="56"/>
      <w:bookmarkEnd w:id="57"/>
      <w:bookmarkEnd w:id="58"/>
      <w:bookmarkEnd w:id="59"/>
      <w:bookmarkEnd w:id="60"/>
      <w:bookmarkEnd w:id="61"/>
      <w:bookmarkEnd w:id="62"/>
      <w:bookmarkEnd w:id="63"/>
      <w:bookmarkEnd w:id="64"/>
      <w:bookmarkEnd w:id="65"/>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403"/>
        <w:gridCol w:w="2409"/>
      </w:tblGrid>
      <w:tr w:rsidR="00B16483" w:rsidRPr="00282C3C" w14:paraId="7FD18EFA" w14:textId="77777777" w:rsidTr="00781ACE">
        <w:trPr>
          <w:trHeight w:val="20"/>
        </w:trPr>
        <w:tc>
          <w:tcPr>
            <w:tcW w:w="1984" w:type="pct"/>
            <w:vAlign w:val="center"/>
          </w:tcPr>
          <w:p w14:paraId="60E2ED5A" w14:textId="77777777" w:rsidR="00B16483" w:rsidRPr="00282C3C" w:rsidRDefault="00B16483" w:rsidP="00B16483">
            <w:pPr>
              <w:suppressAutoHyphens/>
              <w:contextualSpacing/>
              <w:jc w:val="center"/>
              <w:rPr>
                <w:rFonts w:ascii="Times New Roman" w:hAnsi="Times New Roman" w:cs="Times New Roman"/>
                <w:b/>
                <w:iCs/>
                <w:sz w:val="24"/>
                <w:szCs w:val="24"/>
              </w:rPr>
            </w:pPr>
            <w:r w:rsidRPr="00282C3C">
              <w:rPr>
                <w:rFonts w:ascii="Times New Roman" w:hAnsi="Times New Roman" w:cs="Times New Roman"/>
                <w:b/>
                <w:iCs/>
                <w:sz w:val="24"/>
                <w:szCs w:val="24"/>
              </w:rPr>
              <w:t>Результаты обучения</w:t>
            </w:r>
          </w:p>
        </w:tc>
        <w:tc>
          <w:tcPr>
            <w:tcW w:w="1766" w:type="pct"/>
            <w:vAlign w:val="center"/>
          </w:tcPr>
          <w:p w14:paraId="7CB8894E" w14:textId="77777777" w:rsidR="00B16483" w:rsidRPr="00282C3C" w:rsidRDefault="00B16483" w:rsidP="00B16483">
            <w:pPr>
              <w:suppressAutoHyphens/>
              <w:contextualSpacing/>
              <w:jc w:val="center"/>
              <w:rPr>
                <w:rFonts w:ascii="Times New Roman" w:hAnsi="Times New Roman" w:cs="Times New Roman"/>
                <w:b/>
                <w:sz w:val="24"/>
                <w:szCs w:val="24"/>
              </w:rPr>
            </w:pPr>
            <w:r w:rsidRPr="00282C3C">
              <w:rPr>
                <w:rFonts w:ascii="Times New Roman" w:hAnsi="Times New Roman" w:cs="Times New Roman"/>
                <w:b/>
                <w:iCs/>
                <w:sz w:val="24"/>
                <w:szCs w:val="24"/>
              </w:rPr>
              <w:t>Показатели освоенности компетенций</w:t>
            </w:r>
          </w:p>
        </w:tc>
        <w:tc>
          <w:tcPr>
            <w:tcW w:w="1250" w:type="pct"/>
            <w:vAlign w:val="center"/>
          </w:tcPr>
          <w:p w14:paraId="4E787FF4" w14:textId="77777777" w:rsidR="00B16483" w:rsidRPr="00282C3C" w:rsidRDefault="00B16483" w:rsidP="00B16483">
            <w:pPr>
              <w:suppressAutoHyphens/>
              <w:contextualSpacing/>
              <w:jc w:val="center"/>
              <w:rPr>
                <w:rFonts w:ascii="Times New Roman" w:hAnsi="Times New Roman" w:cs="Times New Roman"/>
                <w:b/>
                <w:sz w:val="24"/>
                <w:szCs w:val="24"/>
              </w:rPr>
            </w:pPr>
            <w:r w:rsidRPr="00282C3C">
              <w:rPr>
                <w:rFonts w:ascii="Times New Roman" w:hAnsi="Times New Roman" w:cs="Times New Roman"/>
                <w:b/>
                <w:sz w:val="24"/>
                <w:szCs w:val="24"/>
              </w:rPr>
              <w:t>Методы оценки</w:t>
            </w:r>
          </w:p>
        </w:tc>
      </w:tr>
      <w:tr w:rsidR="00B16483" w:rsidRPr="00282C3C" w14:paraId="1B47417D" w14:textId="77777777" w:rsidTr="00781ACE">
        <w:trPr>
          <w:trHeight w:val="20"/>
        </w:trPr>
        <w:tc>
          <w:tcPr>
            <w:tcW w:w="1984" w:type="pct"/>
          </w:tcPr>
          <w:p w14:paraId="2566F6C5" w14:textId="77777777" w:rsidR="00B16483" w:rsidRPr="00282C3C" w:rsidRDefault="00B16483" w:rsidP="00B16483">
            <w:pPr>
              <w:suppressAutoHyphens/>
              <w:contextualSpacing/>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02</w:t>
            </w:r>
          </w:p>
          <w:p w14:paraId="7A15B768" w14:textId="77777777" w:rsidR="00B16483" w:rsidRPr="00282C3C" w:rsidRDefault="00B16483" w:rsidP="00B16483">
            <w:pPr>
              <w:suppressAutoHyphens/>
              <w:contextualSpacing/>
              <w:rPr>
                <w:rFonts w:ascii="Times New Roman" w:hAnsi="Times New Roman" w:cs="Times New Roman"/>
                <w:i/>
                <w:sz w:val="24"/>
                <w:szCs w:val="24"/>
              </w:rPr>
            </w:pPr>
            <w:r w:rsidRPr="00282C3C">
              <w:rPr>
                <w:rFonts w:ascii="Times New Roman" w:hAnsi="Times New Roman" w:cs="Times New Roman"/>
                <w:i/>
                <w:sz w:val="24"/>
                <w:szCs w:val="24"/>
              </w:rPr>
              <w:t>Знает</w:t>
            </w:r>
          </w:p>
          <w:p w14:paraId="2E2A1ACD"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приемы структурирования информации;</w:t>
            </w:r>
          </w:p>
          <w:p w14:paraId="2052F46E"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формат оформления </w:t>
            </w:r>
          </w:p>
          <w:p w14:paraId="2977DE27" w14:textId="77777777" w:rsidR="00B16483" w:rsidRPr="00282C3C" w:rsidRDefault="00B16483" w:rsidP="00B16483">
            <w:pPr>
              <w:suppressAutoHyphens/>
              <w:contextualSpacing/>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76924EDD"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задачи для поиска информации;</w:t>
            </w:r>
          </w:p>
          <w:p w14:paraId="65E8662D"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необходимые источники информации;</w:t>
            </w:r>
          </w:p>
          <w:p w14:paraId="1FA4A9C9"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планировать процесс поиска; </w:t>
            </w:r>
          </w:p>
          <w:p w14:paraId="0B124AE8"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структурировать получаемую информацию;</w:t>
            </w:r>
          </w:p>
          <w:p w14:paraId="57D05350"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выделять наиболее значимое в перечне информации;</w:t>
            </w:r>
          </w:p>
          <w:p w14:paraId="6E190445"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оценивать практическую значимость результатов поиска;</w:t>
            </w:r>
          </w:p>
          <w:p w14:paraId="50C5AD99"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AA19B07" w14:textId="77777777" w:rsidR="00B16483" w:rsidRPr="00282C3C" w:rsidRDefault="00B16483" w:rsidP="00B16483">
            <w:pPr>
              <w:suppressAutoHyphens/>
              <w:contextualSpacing/>
              <w:rPr>
                <w:rFonts w:ascii="Times New Roman" w:eastAsia="Times New Roman" w:hAnsi="Times New Roman" w:cs="Times New Roman"/>
                <w:iCs/>
                <w:sz w:val="24"/>
                <w:szCs w:val="24"/>
                <w:lang w:eastAsia="ru-RU"/>
              </w:rPr>
            </w:pPr>
          </w:p>
          <w:p w14:paraId="34C52A38" w14:textId="77777777" w:rsidR="00B16483" w:rsidRPr="00282C3C" w:rsidRDefault="00B16483" w:rsidP="00B16483">
            <w:pPr>
              <w:jc w:val="both"/>
              <w:rPr>
                <w:rFonts w:ascii="Times New Roman" w:hAnsi="Times New Roman" w:cs="Times New Roman"/>
                <w:iCs/>
                <w:sz w:val="24"/>
                <w:szCs w:val="24"/>
              </w:rPr>
            </w:pPr>
            <w:r w:rsidRPr="00282C3C">
              <w:rPr>
                <w:rFonts w:ascii="Times New Roman" w:hAnsi="Times New Roman" w:cs="Times New Roman"/>
                <w:iCs/>
                <w:sz w:val="24"/>
                <w:szCs w:val="24"/>
              </w:rPr>
              <w:t>ОК 05</w:t>
            </w:r>
          </w:p>
          <w:p w14:paraId="0AF1758C" w14:textId="77777777" w:rsidR="00B16483" w:rsidRPr="00282C3C" w:rsidRDefault="00B16483" w:rsidP="00B16483">
            <w:pPr>
              <w:jc w:val="both"/>
              <w:rPr>
                <w:rFonts w:ascii="Times New Roman" w:hAnsi="Times New Roman" w:cs="Times New Roman"/>
                <w:i/>
                <w:sz w:val="24"/>
                <w:szCs w:val="24"/>
              </w:rPr>
            </w:pPr>
            <w:r w:rsidRPr="00282C3C">
              <w:rPr>
                <w:rFonts w:ascii="Times New Roman" w:hAnsi="Times New Roman" w:cs="Times New Roman"/>
                <w:i/>
                <w:sz w:val="24"/>
                <w:szCs w:val="24"/>
              </w:rPr>
              <w:t>Знает</w:t>
            </w:r>
          </w:p>
          <w:p w14:paraId="6C372F1C"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C17284E"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3F71F7CD" w14:textId="77777777" w:rsidR="00B16483" w:rsidRPr="00282C3C" w:rsidRDefault="00B16483" w:rsidP="00B16483">
            <w:pPr>
              <w:jc w:val="both"/>
              <w:rPr>
                <w:rFonts w:ascii="Times New Roman" w:hAnsi="Times New Roman" w:cs="Times New Roman"/>
                <w:i/>
                <w:sz w:val="24"/>
                <w:szCs w:val="24"/>
              </w:rPr>
            </w:pPr>
            <w:r w:rsidRPr="00282C3C">
              <w:rPr>
                <w:rFonts w:ascii="Times New Roman" w:hAnsi="Times New Roman" w:cs="Times New Roman"/>
                <w:i/>
                <w:sz w:val="24"/>
                <w:szCs w:val="24"/>
              </w:rPr>
              <w:t>Умеет</w:t>
            </w:r>
          </w:p>
          <w:p w14:paraId="123C478C"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грамотно излагать свои мысли </w:t>
            </w:r>
          </w:p>
          <w:p w14:paraId="2D9171B2"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3FC3771B" w14:textId="77777777" w:rsidR="00B16483" w:rsidRPr="00282C3C" w:rsidRDefault="00B16483" w:rsidP="00B16483">
            <w:pPr>
              <w:jc w:val="both"/>
              <w:rPr>
                <w:rFonts w:ascii="Times New Roman" w:eastAsia="Times New Roman" w:hAnsi="Times New Roman" w:cs="Times New Roman"/>
                <w:iCs/>
                <w:sz w:val="24"/>
                <w:szCs w:val="24"/>
                <w:lang w:eastAsia="ru-RU"/>
              </w:rPr>
            </w:pPr>
          </w:p>
          <w:p w14:paraId="48BD1E8D"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06</w:t>
            </w:r>
          </w:p>
          <w:p w14:paraId="1A49D59A" w14:textId="77777777" w:rsidR="00B16483" w:rsidRPr="00282C3C" w:rsidRDefault="00B16483" w:rsidP="00B16483">
            <w:pPr>
              <w:jc w:val="both"/>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Знает</w:t>
            </w:r>
          </w:p>
          <w:p w14:paraId="1D942846"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сущность гражданско-патриотической позиции</w:t>
            </w:r>
          </w:p>
          <w:p w14:paraId="57D9C92A"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90731E3" w14:textId="77777777" w:rsidR="00B16483" w:rsidRPr="00282C3C" w:rsidRDefault="00B16483" w:rsidP="00B16483">
            <w:pPr>
              <w:jc w:val="both"/>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0411C54F"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проявлять гражданско-патриотическую позицию</w:t>
            </w:r>
          </w:p>
          <w:p w14:paraId="38CB1422" w14:textId="77777777" w:rsidR="00B16483" w:rsidRPr="00282C3C" w:rsidRDefault="00B16483" w:rsidP="00B16483">
            <w:pPr>
              <w:jc w:val="both"/>
              <w:rPr>
                <w:rFonts w:ascii="Times New Roman" w:eastAsia="Times New Roman" w:hAnsi="Times New Roman" w:cs="Times New Roman"/>
                <w:i/>
                <w:iCs/>
                <w:sz w:val="24"/>
                <w:szCs w:val="24"/>
                <w:lang w:eastAsia="ru-RU"/>
              </w:rPr>
            </w:pPr>
          </w:p>
          <w:p w14:paraId="61D02B2D"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lastRenderedPageBreak/>
              <w:t>ОК. 09</w:t>
            </w:r>
          </w:p>
          <w:p w14:paraId="0A153A7D" w14:textId="77777777" w:rsidR="00B16483" w:rsidRPr="00282C3C" w:rsidRDefault="00B16483" w:rsidP="00B16483">
            <w:pPr>
              <w:rPr>
                <w:rFonts w:ascii="Times New Roman" w:hAnsi="Times New Roman" w:cs="Times New Roman"/>
                <w:bCs/>
                <w:i/>
                <w:sz w:val="24"/>
                <w:szCs w:val="24"/>
              </w:rPr>
            </w:pPr>
            <w:r w:rsidRPr="00282C3C">
              <w:rPr>
                <w:rFonts w:ascii="Times New Roman" w:hAnsi="Times New Roman" w:cs="Times New Roman"/>
                <w:bCs/>
                <w:i/>
                <w:sz w:val="24"/>
                <w:szCs w:val="24"/>
              </w:rPr>
              <w:t>Знает</w:t>
            </w:r>
          </w:p>
          <w:p w14:paraId="6B71786B"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правила построения простых и сложных предложений на профессиональные темы</w:t>
            </w:r>
          </w:p>
          <w:p w14:paraId="7B2584BF"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основные общеупотребительные глаголы (бытовая и профессиональная лексика)</w:t>
            </w:r>
          </w:p>
          <w:p w14:paraId="69629888"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829112"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особенности произношения</w:t>
            </w:r>
          </w:p>
          <w:p w14:paraId="5A041616"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правила чтения текстов профессиональной направленности</w:t>
            </w:r>
          </w:p>
          <w:p w14:paraId="69D02CD2" w14:textId="77777777" w:rsidR="00B16483" w:rsidRPr="00282C3C" w:rsidRDefault="00B16483" w:rsidP="00B16483">
            <w:pPr>
              <w:rPr>
                <w:rFonts w:ascii="Times New Roman" w:hAnsi="Times New Roman" w:cs="Times New Roman"/>
                <w:bCs/>
                <w:i/>
                <w:sz w:val="24"/>
                <w:szCs w:val="24"/>
              </w:rPr>
            </w:pPr>
          </w:p>
          <w:p w14:paraId="72546487" w14:textId="77777777" w:rsidR="00B16483" w:rsidRPr="00282C3C" w:rsidRDefault="00B16483" w:rsidP="00B16483">
            <w:pPr>
              <w:rPr>
                <w:rFonts w:ascii="Times New Roman" w:hAnsi="Times New Roman" w:cs="Times New Roman"/>
                <w:bCs/>
                <w:i/>
                <w:sz w:val="24"/>
                <w:szCs w:val="24"/>
              </w:rPr>
            </w:pPr>
            <w:r w:rsidRPr="00282C3C">
              <w:rPr>
                <w:rFonts w:ascii="Times New Roman" w:hAnsi="Times New Roman" w:cs="Times New Roman"/>
                <w:bCs/>
                <w:i/>
                <w:sz w:val="24"/>
                <w:szCs w:val="24"/>
              </w:rPr>
              <w:t>Умеет</w:t>
            </w:r>
          </w:p>
          <w:p w14:paraId="2AA192FE"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390EF2C"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 xml:space="preserve"> участвовать в диалогах на знакомые общие и профессиональные темы</w:t>
            </w:r>
          </w:p>
          <w:p w14:paraId="3A3416BE"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строить простые высказывания о себе и о своей профессиональной деятельности</w:t>
            </w:r>
          </w:p>
          <w:p w14:paraId="7B5953DB"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кратко обосновывать и объяснять свои действия (текущие и планируемые)</w:t>
            </w:r>
          </w:p>
          <w:p w14:paraId="2CF2FAC9"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hAnsi="Times New Roman" w:cs="Times New Roman"/>
                <w:bCs/>
                <w:sz w:val="24"/>
                <w:szCs w:val="24"/>
              </w:rPr>
              <w:t>писать простые связные сообщения на знакомые темы</w:t>
            </w:r>
          </w:p>
          <w:p w14:paraId="008BBF2D" w14:textId="77777777" w:rsidR="00B16483" w:rsidRPr="00282C3C" w:rsidRDefault="00B16483" w:rsidP="00B16483">
            <w:pPr>
              <w:jc w:val="both"/>
              <w:rPr>
                <w:rFonts w:ascii="Times New Roman" w:eastAsia="Times New Roman" w:hAnsi="Times New Roman" w:cs="Times New Roman"/>
                <w:iCs/>
                <w:sz w:val="24"/>
                <w:szCs w:val="24"/>
                <w:lang w:eastAsia="ru-RU"/>
              </w:rPr>
            </w:pPr>
          </w:p>
          <w:p w14:paraId="0C31BFC6" w14:textId="77777777" w:rsidR="00B16483" w:rsidRPr="00282C3C" w:rsidRDefault="00B16483" w:rsidP="00B16483">
            <w:pPr>
              <w:jc w:val="both"/>
              <w:rPr>
                <w:rFonts w:ascii="Times New Roman" w:hAnsi="Times New Roman" w:cs="Times New Roman"/>
                <w:i/>
                <w:sz w:val="24"/>
                <w:szCs w:val="24"/>
              </w:rPr>
            </w:pPr>
          </w:p>
        </w:tc>
        <w:tc>
          <w:tcPr>
            <w:tcW w:w="1766" w:type="pct"/>
          </w:tcPr>
          <w:p w14:paraId="6B96B8AA" w14:textId="77777777" w:rsidR="00B16483" w:rsidRPr="00282C3C" w:rsidRDefault="00B16483" w:rsidP="00B16483">
            <w:pPr>
              <w:suppressAutoHyphens/>
              <w:contextualSpacing/>
              <w:rPr>
                <w:rFonts w:ascii="Times New Roman" w:hAnsi="Times New Roman" w:cs="Times New Roman"/>
                <w:bCs/>
                <w:sz w:val="24"/>
                <w:szCs w:val="24"/>
              </w:rPr>
            </w:pPr>
          </w:p>
          <w:p w14:paraId="10373DC5" w14:textId="77777777" w:rsidR="00B16483" w:rsidRPr="00282C3C" w:rsidRDefault="00B16483" w:rsidP="00B16483">
            <w:pPr>
              <w:suppressAutoHyphens/>
              <w:contextualSpacing/>
              <w:rPr>
                <w:rFonts w:ascii="Times New Roman" w:hAnsi="Times New Roman" w:cs="Times New Roman"/>
                <w:bCs/>
                <w:sz w:val="24"/>
                <w:szCs w:val="24"/>
              </w:rPr>
            </w:pPr>
            <w:r w:rsidRPr="00282C3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32496EEE" w14:textId="77777777" w:rsidR="00B16483" w:rsidRPr="00282C3C" w:rsidRDefault="00B16483" w:rsidP="00B16483">
            <w:pPr>
              <w:suppressAutoHyphens/>
              <w:contextualSpacing/>
              <w:rPr>
                <w:rFonts w:ascii="Times New Roman" w:hAnsi="Times New Roman" w:cs="Times New Roman"/>
                <w:bCs/>
                <w:sz w:val="24"/>
                <w:szCs w:val="24"/>
              </w:rPr>
            </w:pPr>
          </w:p>
          <w:p w14:paraId="46317B6D" w14:textId="77777777" w:rsidR="00B16483" w:rsidRPr="00282C3C" w:rsidRDefault="00B16483" w:rsidP="00B16483">
            <w:pPr>
              <w:suppressAutoHyphens/>
              <w:contextualSpacing/>
              <w:rPr>
                <w:rFonts w:ascii="Times New Roman" w:hAnsi="Times New Roman" w:cs="Times New Roman"/>
                <w:bCs/>
                <w:sz w:val="24"/>
                <w:szCs w:val="24"/>
              </w:rPr>
            </w:pPr>
          </w:p>
          <w:p w14:paraId="7358CBB4" w14:textId="77777777" w:rsidR="00B16483" w:rsidRPr="00282C3C" w:rsidRDefault="00B16483" w:rsidP="00B16483">
            <w:pPr>
              <w:suppressAutoHyphens/>
              <w:contextualSpacing/>
              <w:rPr>
                <w:rFonts w:ascii="Times New Roman" w:hAnsi="Times New Roman" w:cs="Times New Roman"/>
                <w:bCs/>
                <w:sz w:val="24"/>
                <w:szCs w:val="24"/>
              </w:rPr>
            </w:pPr>
          </w:p>
          <w:p w14:paraId="308BA0B1" w14:textId="77777777" w:rsidR="00B16483" w:rsidRPr="00282C3C" w:rsidRDefault="00B16483" w:rsidP="00B16483">
            <w:pPr>
              <w:suppressAutoHyphens/>
              <w:contextualSpacing/>
              <w:rPr>
                <w:rFonts w:ascii="Times New Roman" w:hAnsi="Times New Roman" w:cs="Times New Roman"/>
                <w:bCs/>
                <w:sz w:val="24"/>
                <w:szCs w:val="24"/>
              </w:rPr>
            </w:pPr>
          </w:p>
          <w:p w14:paraId="77A07A24" w14:textId="77777777" w:rsidR="00B16483" w:rsidRPr="00282C3C" w:rsidRDefault="00B16483" w:rsidP="00B16483">
            <w:pPr>
              <w:suppressAutoHyphens/>
              <w:contextualSpacing/>
              <w:rPr>
                <w:rFonts w:ascii="Times New Roman" w:hAnsi="Times New Roman" w:cs="Times New Roman"/>
                <w:bCs/>
                <w:sz w:val="24"/>
                <w:szCs w:val="24"/>
              </w:rPr>
            </w:pPr>
          </w:p>
          <w:p w14:paraId="627AC118" w14:textId="77777777" w:rsidR="00B16483" w:rsidRPr="00282C3C" w:rsidRDefault="00B16483" w:rsidP="00B16483">
            <w:pPr>
              <w:suppressAutoHyphens/>
              <w:contextualSpacing/>
              <w:rPr>
                <w:rFonts w:ascii="Times New Roman" w:hAnsi="Times New Roman" w:cs="Times New Roman"/>
                <w:bCs/>
                <w:sz w:val="24"/>
                <w:szCs w:val="24"/>
              </w:rPr>
            </w:pPr>
          </w:p>
          <w:p w14:paraId="1A4EA60A" w14:textId="77777777" w:rsidR="00B16483" w:rsidRPr="00282C3C" w:rsidRDefault="00B16483" w:rsidP="00B16483">
            <w:pPr>
              <w:suppressAutoHyphens/>
              <w:contextualSpacing/>
              <w:rPr>
                <w:rFonts w:ascii="Times New Roman" w:hAnsi="Times New Roman" w:cs="Times New Roman"/>
                <w:bCs/>
                <w:sz w:val="24"/>
                <w:szCs w:val="24"/>
              </w:rPr>
            </w:pPr>
          </w:p>
          <w:p w14:paraId="56448BD2" w14:textId="77777777" w:rsidR="00B16483" w:rsidRPr="00282C3C" w:rsidRDefault="00B16483" w:rsidP="00B16483">
            <w:pPr>
              <w:suppressAutoHyphens/>
              <w:contextualSpacing/>
              <w:rPr>
                <w:rFonts w:ascii="Times New Roman" w:hAnsi="Times New Roman" w:cs="Times New Roman"/>
                <w:bCs/>
                <w:sz w:val="24"/>
                <w:szCs w:val="24"/>
              </w:rPr>
            </w:pPr>
          </w:p>
          <w:p w14:paraId="1EB4EE5A" w14:textId="77777777" w:rsidR="00B16483" w:rsidRPr="00282C3C" w:rsidRDefault="00B16483" w:rsidP="00B16483">
            <w:pPr>
              <w:suppressAutoHyphens/>
              <w:contextualSpacing/>
              <w:rPr>
                <w:rFonts w:ascii="Times New Roman" w:hAnsi="Times New Roman" w:cs="Times New Roman"/>
                <w:bCs/>
                <w:sz w:val="24"/>
                <w:szCs w:val="24"/>
              </w:rPr>
            </w:pPr>
          </w:p>
          <w:p w14:paraId="1E28BE3A" w14:textId="77777777" w:rsidR="00B16483" w:rsidRPr="00282C3C" w:rsidRDefault="00B16483" w:rsidP="00B16483">
            <w:pPr>
              <w:suppressAutoHyphens/>
              <w:contextualSpacing/>
              <w:rPr>
                <w:rFonts w:ascii="Times New Roman" w:hAnsi="Times New Roman" w:cs="Times New Roman"/>
                <w:bCs/>
                <w:sz w:val="24"/>
                <w:szCs w:val="24"/>
              </w:rPr>
            </w:pPr>
          </w:p>
          <w:p w14:paraId="1C166E25" w14:textId="77777777" w:rsidR="00B16483" w:rsidRPr="00282C3C" w:rsidRDefault="00B16483" w:rsidP="00B16483">
            <w:pPr>
              <w:suppressAutoHyphens/>
              <w:contextualSpacing/>
              <w:rPr>
                <w:rFonts w:ascii="Times New Roman" w:hAnsi="Times New Roman" w:cs="Times New Roman"/>
                <w:bCs/>
                <w:sz w:val="24"/>
                <w:szCs w:val="24"/>
              </w:rPr>
            </w:pPr>
          </w:p>
          <w:p w14:paraId="238C4853" w14:textId="77777777" w:rsidR="00B16483" w:rsidRPr="00282C3C" w:rsidRDefault="00B16483" w:rsidP="00B16483">
            <w:pPr>
              <w:suppressAutoHyphens/>
              <w:contextualSpacing/>
              <w:rPr>
                <w:rFonts w:ascii="Times New Roman" w:hAnsi="Times New Roman" w:cs="Times New Roman"/>
                <w:bCs/>
                <w:sz w:val="24"/>
                <w:szCs w:val="24"/>
              </w:rPr>
            </w:pPr>
          </w:p>
          <w:p w14:paraId="57BF6B8C" w14:textId="77777777" w:rsidR="00B16483" w:rsidRPr="00282C3C" w:rsidRDefault="00B16483" w:rsidP="00B16483">
            <w:pPr>
              <w:suppressAutoHyphens/>
              <w:contextualSpacing/>
              <w:rPr>
                <w:rFonts w:ascii="Times New Roman" w:hAnsi="Times New Roman" w:cs="Times New Roman"/>
                <w:bCs/>
                <w:sz w:val="24"/>
                <w:szCs w:val="24"/>
              </w:rPr>
            </w:pPr>
          </w:p>
          <w:p w14:paraId="658DBA11" w14:textId="77777777" w:rsidR="00B16483" w:rsidRPr="00282C3C" w:rsidRDefault="00B16483" w:rsidP="00B16483">
            <w:pPr>
              <w:suppressAutoHyphens/>
              <w:contextualSpacing/>
              <w:rPr>
                <w:rFonts w:ascii="Times New Roman" w:hAnsi="Times New Roman" w:cs="Times New Roman"/>
                <w:bCs/>
                <w:sz w:val="24"/>
                <w:szCs w:val="24"/>
              </w:rPr>
            </w:pPr>
          </w:p>
          <w:p w14:paraId="092800B6" w14:textId="77777777" w:rsidR="00B16483" w:rsidRPr="00282C3C" w:rsidRDefault="00B16483" w:rsidP="00B16483">
            <w:pPr>
              <w:suppressAutoHyphens/>
              <w:contextualSpacing/>
              <w:rPr>
                <w:rFonts w:ascii="Times New Roman" w:hAnsi="Times New Roman" w:cs="Times New Roman"/>
                <w:bCs/>
                <w:sz w:val="24"/>
                <w:szCs w:val="24"/>
              </w:rPr>
            </w:pPr>
          </w:p>
          <w:p w14:paraId="5EAFF41F" w14:textId="77777777" w:rsidR="00B16483" w:rsidRPr="00282C3C" w:rsidRDefault="00B16483" w:rsidP="00B16483">
            <w:pPr>
              <w:suppressAutoHyphens/>
              <w:contextualSpacing/>
              <w:rPr>
                <w:rFonts w:ascii="Times New Roman" w:hAnsi="Times New Roman" w:cs="Times New Roman"/>
                <w:bCs/>
                <w:sz w:val="24"/>
                <w:szCs w:val="24"/>
              </w:rPr>
            </w:pPr>
          </w:p>
          <w:p w14:paraId="1F353755" w14:textId="77777777" w:rsidR="00B16483" w:rsidRPr="00282C3C" w:rsidRDefault="00B16483" w:rsidP="00B16483">
            <w:pPr>
              <w:suppressAutoHyphens/>
              <w:contextualSpacing/>
              <w:rPr>
                <w:rFonts w:ascii="Times New Roman" w:hAnsi="Times New Roman" w:cs="Times New Roman"/>
                <w:bCs/>
                <w:sz w:val="24"/>
                <w:szCs w:val="24"/>
              </w:rPr>
            </w:pPr>
          </w:p>
          <w:p w14:paraId="57988B33" w14:textId="77777777" w:rsidR="00B16483" w:rsidRPr="00282C3C" w:rsidRDefault="00B16483" w:rsidP="00B16483">
            <w:pPr>
              <w:suppressAutoHyphens/>
              <w:contextualSpacing/>
              <w:rPr>
                <w:rFonts w:ascii="Times New Roman" w:hAnsi="Times New Roman" w:cs="Times New Roman"/>
                <w:bCs/>
                <w:sz w:val="24"/>
                <w:szCs w:val="24"/>
              </w:rPr>
            </w:pPr>
          </w:p>
          <w:p w14:paraId="1220FCC5" w14:textId="77777777" w:rsidR="00B16483" w:rsidRPr="00282C3C" w:rsidRDefault="00B16483" w:rsidP="00B16483">
            <w:pPr>
              <w:suppressAutoHyphens/>
              <w:contextualSpacing/>
              <w:rPr>
                <w:rFonts w:ascii="Times New Roman" w:hAnsi="Times New Roman" w:cs="Times New Roman"/>
                <w:bCs/>
                <w:sz w:val="24"/>
                <w:szCs w:val="24"/>
              </w:rPr>
            </w:pPr>
          </w:p>
          <w:p w14:paraId="168DD1DC" w14:textId="77777777" w:rsidR="00B16483" w:rsidRPr="00282C3C" w:rsidRDefault="00B16483" w:rsidP="00B16483">
            <w:pPr>
              <w:suppressAutoHyphens/>
              <w:contextualSpacing/>
              <w:rPr>
                <w:rFonts w:ascii="Times New Roman" w:hAnsi="Times New Roman" w:cs="Times New Roman"/>
                <w:bCs/>
                <w:sz w:val="24"/>
                <w:szCs w:val="24"/>
              </w:rPr>
            </w:pPr>
          </w:p>
          <w:p w14:paraId="59B8928D" w14:textId="77777777" w:rsidR="00B16483" w:rsidRPr="00282C3C" w:rsidRDefault="00B16483" w:rsidP="00B16483">
            <w:pPr>
              <w:suppressAutoHyphens/>
              <w:contextualSpacing/>
              <w:rPr>
                <w:rFonts w:ascii="Times New Roman" w:hAnsi="Times New Roman" w:cs="Times New Roman"/>
                <w:bCs/>
                <w:sz w:val="24"/>
                <w:szCs w:val="24"/>
              </w:rPr>
            </w:pPr>
          </w:p>
          <w:p w14:paraId="18DB1CD1" w14:textId="77777777" w:rsidR="00B16483" w:rsidRPr="00282C3C" w:rsidRDefault="00B16483" w:rsidP="00B16483">
            <w:pPr>
              <w:suppressAutoHyphens/>
              <w:contextualSpacing/>
              <w:rPr>
                <w:rFonts w:ascii="Times New Roman" w:hAnsi="Times New Roman" w:cs="Times New Roman"/>
                <w:bCs/>
                <w:sz w:val="24"/>
                <w:szCs w:val="24"/>
              </w:rPr>
            </w:pPr>
          </w:p>
          <w:p w14:paraId="28ED3F7D" w14:textId="77777777" w:rsidR="00B16483" w:rsidRPr="00282C3C" w:rsidRDefault="00B16483" w:rsidP="00B16483">
            <w:pPr>
              <w:suppressAutoHyphens/>
              <w:contextualSpacing/>
              <w:rPr>
                <w:rFonts w:ascii="Times New Roman" w:hAnsi="Times New Roman" w:cs="Times New Roman"/>
                <w:bCs/>
                <w:sz w:val="24"/>
                <w:szCs w:val="24"/>
              </w:rPr>
            </w:pPr>
            <w:r w:rsidRPr="00282C3C">
              <w:rPr>
                <w:rFonts w:ascii="Times New Roman" w:hAnsi="Times New Roman" w:cs="Times New Roman"/>
                <w:bCs/>
                <w:sz w:val="24"/>
                <w:szCs w:val="24"/>
              </w:rPr>
              <w:t>Владение литературоведческой терминологией</w:t>
            </w:r>
          </w:p>
          <w:p w14:paraId="30A975C7" w14:textId="77777777" w:rsidR="00B16483" w:rsidRPr="00282C3C" w:rsidRDefault="00B16483" w:rsidP="00B16483">
            <w:pPr>
              <w:suppressAutoHyphens/>
              <w:contextualSpacing/>
              <w:rPr>
                <w:rFonts w:ascii="Times New Roman" w:hAnsi="Times New Roman" w:cs="Times New Roman"/>
                <w:bCs/>
                <w:sz w:val="24"/>
                <w:szCs w:val="24"/>
              </w:rPr>
            </w:pPr>
            <w:r w:rsidRPr="00282C3C">
              <w:rPr>
                <w:rFonts w:ascii="Times New Roman" w:hAnsi="Times New Roman" w:cs="Times New Roman"/>
                <w:bCs/>
                <w:sz w:val="24"/>
                <w:szCs w:val="24"/>
              </w:rPr>
              <w:t>Грамотное изложение мыслей в устной и письменной форме</w:t>
            </w:r>
          </w:p>
          <w:p w14:paraId="70182530" w14:textId="77777777" w:rsidR="00B16483" w:rsidRPr="00282C3C" w:rsidRDefault="00B16483" w:rsidP="00B16483">
            <w:pPr>
              <w:suppressAutoHyphens/>
              <w:contextualSpacing/>
              <w:rPr>
                <w:rFonts w:ascii="Times New Roman" w:hAnsi="Times New Roman" w:cs="Times New Roman"/>
                <w:bCs/>
                <w:sz w:val="24"/>
                <w:szCs w:val="24"/>
              </w:rPr>
            </w:pPr>
          </w:p>
          <w:p w14:paraId="695790BB" w14:textId="77777777" w:rsidR="00B16483" w:rsidRPr="00282C3C" w:rsidRDefault="00B16483" w:rsidP="00B16483">
            <w:pPr>
              <w:suppressAutoHyphens/>
              <w:contextualSpacing/>
              <w:rPr>
                <w:rFonts w:ascii="Times New Roman" w:hAnsi="Times New Roman" w:cs="Times New Roman"/>
                <w:sz w:val="24"/>
                <w:szCs w:val="24"/>
              </w:rPr>
            </w:pPr>
          </w:p>
          <w:p w14:paraId="5F583E28" w14:textId="77777777" w:rsidR="00B16483" w:rsidRPr="00282C3C" w:rsidRDefault="00B16483" w:rsidP="00B16483">
            <w:pPr>
              <w:suppressAutoHyphens/>
              <w:contextualSpacing/>
              <w:rPr>
                <w:rFonts w:ascii="Times New Roman" w:hAnsi="Times New Roman" w:cs="Times New Roman"/>
                <w:sz w:val="24"/>
                <w:szCs w:val="24"/>
              </w:rPr>
            </w:pPr>
          </w:p>
          <w:p w14:paraId="575577C5" w14:textId="77777777" w:rsidR="00B16483" w:rsidRPr="00282C3C" w:rsidRDefault="00B16483" w:rsidP="00B16483">
            <w:pPr>
              <w:suppressAutoHyphens/>
              <w:contextualSpacing/>
              <w:rPr>
                <w:rFonts w:ascii="Times New Roman" w:hAnsi="Times New Roman" w:cs="Times New Roman"/>
                <w:sz w:val="24"/>
                <w:szCs w:val="24"/>
              </w:rPr>
            </w:pPr>
          </w:p>
          <w:p w14:paraId="04E0A859" w14:textId="77777777" w:rsidR="00B16483" w:rsidRPr="00282C3C" w:rsidRDefault="00B16483" w:rsidP="00B16483">
            <w:pPr>
              <w:suppressAutoHyphens/>
              <w:contextualSpacing/>
              <w:rPr>
                <w:rFonts w:ascii="Times New Roman" w:hAnsi="Times New Roman" w:cs="Times New Roman"/>
                <w:sz w:val="24"/>
                <w:szCs w:val="24"/>
              </w:rPr>
            </w:pPr>
          </w:p>
          <w:p w14:paraId="39A70166" w14:textId="77777777" w:rsidR="00B16483" w:rsidRPr="00282C3C" w:rsidRDefault="00B16483" w:rsidP="00B16483">
            <w:pPr>
              <w:suppressAutoHyphens/>
              <w:contextualSpacing/>
              <w:rPr>
                <w:rFonts w:ascii="Times New Roman" w:hAnsi="Times New Roman" w:cs="Times New Roman"/>
                <w:sz w:val="24"/>
                <w:szCs w:val="24"/>
              </w:rPr>
            </w:pPr>
          </w:p>
          <w:p w14:paraId="56ED8031" w14:textId="77777777" w:rsidR="00B16483" w:rsidRPr="00282C3C" w:rsidRDefault="00B16483" w:rsidP="00B16483">
            <w:pPr>
              <w:suppressAutoHyphens/>
              <w:contextualSpacing/>
              <w:rPr>
                <w:rFonts w:ascii="Times New Roman" w:hAnsi="Times New Roman" w:cs="Times New Roman"/>
                <w:sz w:val="24"/>
                <w:szCs w:val="24"/>
              </w:rPr>
            </w:pPr>
          </w:p>
          <w:p w14:paraId="705BC558" w14:textId="77777777" w:rsidR="00B16483" w:rsidRPr="00282C3C" w:rsidRDefault="00B16483" w:rsidP="00B16483">
            <w:pPr>
              <w:suppressAutoHyphens/>
              <w:contextualSpacing/>
              <w:rPr>
                <w:rFonts w:ascii="Times New Roman" w:hAnsi="Times New Roman" w:cs="Times New Roman"/>
                <w:bCs/>
                <w:sz w:val="24"/>
                <w:szCs w:val="24"/>
              </w:rPr>
            </w:pPr>
          </w:p>
          <w:p w14:paraId="0BAEB03E" w14:textId="77777777" w:rsidR="00B16483" w:rsidRPr="00282C3C" w:rsidRDefault="00B16483" w:rsidP="00B16483">
            <w:pPr>
              <w:suppressAutoHyphens/>
              <w:contextualSpacing/>
              <w:rPr>
                <w:rFonts w:ascii="Times New Roman" w:hAnsi="Times New Roman" w:cs="Times New Roman"/>
                <w:bCs/>
                <w:sz w:val="24"/>
                <w:szCs w:val="24"/>
              </w:rPr>
            </w:pPr>
          </w:p>
          <w:p w14:paraId="47ABE3F5" w14:textId="77777777" w:rsidR="00B16483" w:rsidRPr="00282C3C" w:rsidRDefault="00B16483" w:rsidP="00B16483">
            <w:pPr>
              <w:suppressAutoHyphens/>
              <w:contextualSpacing/>
              <w:rPr>
                <w:rFonts w:ascii="Times New Roman" w:hAnsi="Times New Roman" w:cs="Times New Roman"/>
                <w:bCs/>
                <w:sz w:val="24"/>
                <w:szCs w:val="24"/>
              </w:rPr>
            </w:pPr>
          </w:p>
          <w:p w14:paraId="28551901" w14:textId="77777777" w:rsidR="00B16483" w:rsidRPr="00282C3C" w:rsidRDefault="00B16483" w:rsidP="00B16483">
            <w:pPr>
              <w:suppressAutoHyphens/>
              <w:contextualSpacing/>
              <w:rPr>
                <w:rFonts w:ascii="Times New Roman" w:hAnsi="Times New Roman" w:cs="Times New Roman"/>
                <w:bCs/>
                <w:sz w:val="24"/>
                <w:szCs w:val="24"/>
              </w:rPr>
            </w:pPr>
          </w:p>
          <w:p w14:paraId="63ACFD86" w14:textId="77777777" w:rsidR="00B16483" w:rsidRPr="00282C3C" w:rsidRDefault="00B16483" w:rsidP="00B16483">
            <w:pPr>
              <w:suppressAutoHyphens/>
              <w:contextualSpacing/>
              <w:rPr>
                <w:rFonts w:ascii="Times New Roman" w:hAnsi="Times New Roman" w:cs="Times New Roman"/>
                <w:bCs/>
                <w:sz w:val="24"/>
                <w:szCs w:val="24"/>
              </w:rPr>
            </w:pPr>
          </w:p>
          <w:p w14:paraId="7E86E66D" w14:textId="77777777" w:rsidR="00B16483" w:rsidRPr="00282C3C" w:rsidRDefault="00B16483" w:rsidP="00B16483">
            <w:pPr>
              <w:suppressAutoHyphens/>
              <w:contextualSpacing/>
              <w:rPr>
                <w:rFonts w:ascii="Times New Roman" w:hAnsi="Times New Roman" w:cs="Times New Roman"/>
                <w:bCs/>
                <w:sz w:val="24"/>
                <w:szCs w:val="24"/>
              </w:rPr>
            </w:pPr>
          </w:p>
          <w:p w14:paraId="1842E141" w14:textId="77777777" w:rsidR="00B16483" w:rsidRPr="00282C3C" w:rsidRDefault="00B16483" w:rsidP="00B16483">
            <w:pPr>
              <w:suppressAutoHyphens/>
              <w:contextualSpacing/>
              <w:rPr>
                <w:rFonts w:ascii="Times New Roman" w:hAnsi="Times New Roman" w:cs="Times New Roman"/>
                <w:bCs/>
                <w:sz w:val="24"/>
                <w:szCs w:val="24"/>
              </w:rPr>
            </w:pPr>
          </w:p>
          <w:p w14:paraId="58C8459E" w14:textId="77777777" w:rsidR="00B16483" w:rsidRPr="00282C3C" w:rsidRDefault="00B16483" w:rsidP="00B16483">
            <w:pPr>
              <w:suppressAutoHyphens/>
              <w:contextualSpacing/>
              <w:rPr>
                <w:rFonts w:ascii="Times New Roman" w:hAnsi="Times New Roman" w:cs="Times New Roman"/>
                <w:sz w:val="24"/>
                <w:szCs w:val="24"/>
              </w:rPr>
            </w:pPr>
          </w:p>
          <w:p w14:paraId="1623916C"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Знание произведений детской и юношеской литературы в соответствии с программой</w:t>
            </w:r>
          </w:p>
          <w:p w14:paraId="6D8E9999"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12A779B9" w14:textId="77777777" w:rsidR="00B16483" w:rsidRPr="00282C3C" w:rsidRDefault="00B16483" w:rsidP="00B16483">
            <w:pPr>
              <w:suppressAutoHyphens/>
              <w:contextualSpacing/>
              <w:rPr>
                <w:rFonts w:ascii="Times New Roman" w:hAnsi="Times New Roman" w:cs="Times New Roman"/>
                <w:sz w:val="24"/>
                <w:szCs w:val="24"/>
              </w:rPr>
            </w:pPr>
          </w:p>
          <w:p w14:paraId="3DF55A7D" w14:textId="77777777" w:rsidR="00B16483" w:rsidRPr="00282C3C" w:rsidRDefault="00B16483" w:rsidP="00B16483">
            <w:pPr>
              <w:suppressAutoHyphens/>
              <w:contextualSpacing/>
              <w:rPr>
                <w:rFonts w:ascii="Times New Roman" w:hAnsi="Times New Roman" w:cs="Times New Roman"/>
                <w:sz w:val="24"/>
                <w:szCs w:val="24"/>
              </w:rPr>
            </w:pPr>
          </w:p>
          <w:p w14:paraId="089D54AA" w14:textId="77777777" w:rsidR="00B16483" w:rsidRPr="00282C3C" w:rsidRDefault="00B16483" w:rsidP="00B16483">
            <w:pPr>
              <w:suppressAutoHyphens/>
              <w:contextualSpacing/>
              <w:rPr>
                <w:rFonts w:ascii="Times New Roman" w:hAnsi="Times New Roman" w:cs="Times New Roman"/>
                <w:sz w:val="24"/>
                <w:szCs w:val="24"/>
              </w:rPr>
            </w:pPr>
          </w:p>
          <w:p w14:paraId="16C5BCC6" w14:textId="77777777" w:rsidR="00B16483" w:rsidRPr="00282C3C" w:rsidRDefault="00B16483" w:rsidP="00B16483">
            <w:pPr>
              <w:suppressAutoHyphens/>
              <w:contextualSpacing/>
              <w:rPr>
                <w:rFonts w:ascii="Times New Roman" w:hAnsi="Times New Roman" w:cs="Times New Roman"/>
                <w:sz w:val="24"/>
                <w:szCs w:val="24"/>
              </w:rPr>
            </w:pPr>
          </w:p>
          <w:p w14:paraId="3AE7C88E" w14:textId="77777777" w:rsidR="00B16483" w:rsidRPr="00282C3C" w:rsidRDefault="00B16483" w:rsidP="00B16483">
            <w:pPr>
              <w:suppressAutoHyphens/>
              <w:contextualSpacing/>
              <w:rPr>
                <w:rFonts w:ascii="Times New Roman" w:hAnsi="Times New Roman" w:cs="Times New Roman"/>
                <w:sz w:val="24"/>
                <w:szCs w:val="24"/>
              </w:rPr>
            </w:pPr>
          </w:p>
          <w:p w14:paraId="6905B425" w14:textId="77777777" w:rsidR="00B16483" w:rsidRPr="00282C3C" w:rsidRDefault="00B16483" w:rsidP="00B16483">
            <w:pPr>
              <w:suppressAutoHyphens/>
              <w:contextualSpacing/>
              <w:rPr>
                <w:rFonts w:ascii="Times New Roman" w:hAnsi="Times New Roman" w:cs="Times New Roman"/>
                <w:sz w:val="24"/>
                <w:szCs w:val="24"/>
              </w:rPr>
            </w:pPr>
          </w:p>
          <w:p w14:paraId="1ADCD100" w14:textId="77777777" w:rsidR="00B16483" w:rsidRPr="00282C3C" w:rsidRDefault="00B16483" w:rsidP="00B16483">
            <w:pPr>
              <w:suppressAutoHyphens/>
              <w:contextualSpacing/>
              <w:rPr>
                <w:rFonts w:ascii="Times New Roman" w:hAnsi="Times New Roman" w:cs="Times New Roman"/>
                <w:sz w:val="24"/>
                <w:szCs w:val="24"/>
              </w:rPr>
            </w:pPr>
          </w:p>
          <w:p w14:paraId="244AB382"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t>Грамотно выстраивает устную и письменную речь</w:t>
            </w:r>
          </w:p>
        </w:tc>
        <w:tc>
          <w:tcPr>
            <w:tcW w:w="1250" w:type="pct"/>
          </w:tcPr>
          <w:p w14:paraId="60D55924"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3C9AEE3"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t>Диагностика (тестирование, контрольные работы)</w:t>
            </w:r>
          </w:p>
        </w:tc>
      </w:tr>
    </w:tbl>
    <w:p w14:paraId="0404BB2B" w14:textId="77777777" w:rsidR="002C321F" w:rsidRPr="00282C3C" w:rsidRDefault="002C321F" w:rsidP="005966D7">
      <w:pPr>
        <w:pStyle w:val="13"/>
        <w:rPr>
          <w:rFonts w:ascii="Times New Roman" w:hAnsi="Times New Roman"/>
          <w:b w:val="0"/>
          <w:bCs w:val="0"/>
          <w:color w:val="auto"/>
          <w:sz w:val="28"/>
          <w:szCs w:val="28"/>
          <w:lang w:val="ru-RU"/>
        </w:rPr>
      </w:pPr>
    </w:p>
    <w:p w14:paraId="0432AD3E" w14:textId="77777777" w:rsidR="00B16483" w:rsidRPr="00282C3C" w:rsidRDefault="00B16483" w:rsidP="005966D7">
      <w:pPr>
        <w:pStyle w:val="13"/>
        <w:rPr>
          <w:rFonts w:ascii="Times New Roman" w:hAnsi="Times New Roman"/>
          <w:b w:val="0"/>
          <w:bCs w:val="0"/>
          <w:color w:val="auto"/>
          <w:sz w:val="28"/>
          <w:szCs w:val="28"/>
          <w:lang w:val="ru-RU"/>
        </w:rPr>
      </w:pPr>
    </w:p>
    <w:p w14:paraId="7D131A3F" w14:textId="77777777" w:rsidR="00B16483" w:rsidRPr="00282C3C" w:rsidRDefault="00B16483" w:rsidP="005966D7">
      <w:pPr>
        <w:pStyle w:val="13"/>
        <w:rPr>
          <w:rFonts w:ascii="Times New Roman" w:hAnsi="Times New Roman"/>
          <w:b w:val="0"/>
          <w:bCs w:val="0"/>
          <w:color w:val="auto"/>
          <w:sz w:val="28"/>
          <w:szCs w:val="28"/>
          <w:lang w:val="ru-RU"/>
        </w:rPr>
      </w:pPr>
    </w:p>
    <w:p w14:paraId="2A44848A" w14:textId="77777777" w:rsidR="002B0636" w:rsidRPr="00282C3C" w:rsidRDefault="002B0636">
      <w:pPr>
        <w:rPr>
          <w:rFonts w:ascii="Times New Roman" w:hAnsi="Times New Roman" w:cs="Times New Roman"/>
          <w:b/>
          <w:bCs/>
          <w:sz w:val="24"/>
          <w:szCs w:val="24"/>
        </w:rPr>
      </w:pPr>
    </w:p>
    <w:p w14:paraId="312B56D2" w14:textId="77777777" w:rsidR="002B0636" w:rsidRPr="00282C3C" w:rsidRDefault="002B0636" w:rsidP="002B0636">
      <w:pPr>
        <w:rPr>
          <w:rFonts w:ascii="Times New Roman" w:hAnsi="Times New Roman" w:cs="Times New Roman"/>
          <w:sz w:val="24"/>
          <w:szCs w:val="24"/>
        </w:rPr>
      </w:pPr>
    </w:p>
    <w:p w14:paraId="5038668B" w14:textId="77777777" w:rsidR="002B0636" w:rsidRPr="00282C3C" w:rsidRDefault="002B0636" w:rsidP="002B0636">
      <w:pPr>
        <w:rPr>
          <w:rFonts w:ascii="Times New Roman" w:hAnsi="Times New Roman" w:cs="Times New Roman"/>
          <w:sz w:val="24"/>
          <w:szCs w:val="24"/>
        </w:rPr>
      </w:pPr>
    </w:p>
    <w:p w14:paraId="2DDD16A4" w14:textId="77777777" w:rsidR="002B0636" w:rsidRPr="00282C3C" w:rsidRDefault="002B0636" w:rsidP="002B0636">
      <w:pPr>
        <w:rPr>
          <w:rFonts w:ascii="Times New Roman" w:hAnsi="Times New Roman" w:cs="Times New Roman"/>
          <w:sz w:val="24"/>
          <w:szCs w:val="24"/>
        </w:rPr>
      </w:pPr>
    </w:p>
    <w:p w14:paraId="2BEB7737" w14:textId="77777777" w:rsidR="002B0636" w:rsidRPr="00282C3C" w:rsidRDefault="002B0636">
      <w:pPr>
        <w:rPr>
          <w:rFonts w:ascii="Times New Roman" w:hAnsi="Times New Roman" w:cs="Times New Roman"/>
          <w:b/>
          <w:bCs/>
          <w:sz w:val="24"/>
          <w:szCs w:val="24"/>
        </w:rPr>
      </w:pPr>
    </w:p>
    <w:p w14:paraId="140B191E" w14:textId="1E877C8A" w:rsidR="00F51894" w:rsidRPr="00282C3C" w:rsidRDefault="002B0636" w:rsidP="002B0636">
      <w:pPr>
        <w:tabs>
          <w:tab w:val="left" w:pos="3413"/>
        </w:tabs>
        <w:rPr>
          <w:rFonts w:ascii="Times New Roman" w:hAnsi="Times New Roman" w:cs="Times New Roman"/>
          <w:b/>
          <w:bCs/>
          <w:sz w:val="24"/>
          <w:szCs w:val="24"/>
        </w:rPr>
      </w:pPr>
      <w:r w:rsidRPr="00282C3C">
        <w:rPr>
          <w:rFonts w:ascii="Times New Roman" w:hAnsi="Times New Roman" w:cs="Times New Roman"/>
          <w:b/>
          <w:bCs/>
          <w:sz w:val="24"/>
          <w:szCs w:val="24"/>
        </w:rPr>
        <w:tab/>
      </w:r>
    </w:p>
    <w:p w14:paraId="4EC18B6E" w14:textId="77777777" w:rsidR="00F51894" w:rsidRPr="00282C3C" w:rsidRDefault="00F51894">
      <w:pPr>
        <w:ind w:firstLine="709"/>
        <w:jc w:val="both"/>
        <w:rPr>
          <w:rFonts w:ascii="Times New Roman" w:hAnsi="Times New Roman" w:cs="Times New Roman"/>
          <w:b/>
          <w:bCs/>
          <w:sz w:val="24"/>
          <w:szCs w:val="24"/>
        </w:rPr>
      </w:pPr>
      <w:r w:rsidRPr="00282C3C">
        <w:rPr>
          <w:rFonts w:ascii="Times New Roman" w:hAnsi="Times New Roman" w:cs="Times New Roman"/>
          <w:b/>
          <w:bCs/>
          <w:sz w:val="24"/>
          <w:szCs w:val="24"/>
        </w:rPr>
        <w:br w:type="page"/>
      </w:r>
    </w:p>
    <w:p w14:paraId="720ED7DF" w14:textId="77777777" w:rsidR="00F51894" w:rsidRPr="00282C3C" w:rsidRDefault="00F51894" w:rsidP="00F51894">
      <w:pPr>
        <w:pStyle w:val="1"/>
        <w:jc w:val="center"/>
        <w:rPr>
          <w:rFonts w:ascii="Times New Roman" w:hAnsi="Times New Roman" w:cs="Times New Roman"/>
          <w:b/>
          <w:caps/>
          <w:color w:val="auto"/>
          <w:kern w:val="28"/>
          <w:sz w:val="28"/>
          <w:szCs w:val="28"/>
        </w:rPr>
      </w:pPr>
      <w:bookmarkStart w:id="66" w:name="_Toc223595458"/>
      <w:bookmarkStart w:id="67" w:name="_Toc223597212"/>
      <w:r w:rsidRPr="00282C3C">
        <w:rPr>
          <w:rFonts w:ascii="Times New Roman" w:hAnsi="Times New Roman" w:cs="Times New Roman"/>
          <w:b/>
          <w:caps/>
          <w:color w:val="auto"/>
          <w:sz w:val="28"/>
          <w:szCs w:val="28"/>
        </w:rPr>
        <w:lastRenderedPageBreak/>
        <w:t xml:space="preserve">Лист переутверждения рабочей программы </w:t>
      </w:r>
      <w:r w:rsidRPr="00282C3C">
        <w:rPr>
          <w:rFonts w:ascii="Times New Roman" w:hAnsi="Times New Roman" w:cs="Times New Roman"/>
          <w:b/>
          <w:caps/>
          <w:color w:val="auto"/>
          <w:kern w:val="28"/>
          <w:sz w:val="28"/>
          <w:szCs w:val="28"/>
        </w:rPr>
        <w:t>дисциплины</w:t>
      </w:r>
      <w:bookmarkEnd w:id="66"/>
      <w:bookmarkEnd w:id="67"/>
    </w:p>
    <w:p w14:paraId="3E7C68D8" w14:textId="77777777" w:rsidR="00F51894" w:rsidRPr="00282C3C" w:rsidRDefault="00F51894" w:rsidP="00F51894">
      <w:pPr>
        <w:ind w:firstLine="709"/>
        <w:jc w:val="center"/>
        <w:rPr>
          <w:rFonts w:ascii="Times New Roman" w:hAnsi="Times New Roman" w:cs="Times New Roman"/>
          <w:sz w:val="28"/>
          <w:szCs w:val="28"/>
        </w:rPr>
      </w:pPr>
    </w:p>
    <w:p w14:paraId="45CEF06C" w14:textId="77777777" w:rsidR="00F51894" w:rsidRPr="00282C3C" w:rsidRDefault="00F51894" w:rsidP="00F51894">
      <w:pPr>
        <w:ind w:firstLine="709"/>
        <w:jc w:val="both"/>
        <w:rPr>
          <w:rFonts w:ascii="Times New Roman" w:hAnsi="Times New Roman" w:cs="Times New Roman"/>
          <w:sz w:val="28"/>
          <w:szCs w:val="28"/>
        </w:rPr>
      </w:pPr>
    </w:p>
    <w:p w14:paraId="2EEA43CA"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Рабочая программа: _________________________________________________</w:t>
      </w:r>
    </w:p>
    <w:p w14:paraId="6C376D14"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__________________________________________________________________</w:t>
      </w:r>
    </w:p>
    <w:p w14:paraId="25608A29" w14:textId="77777777" w:rsidR="00F51894" w:rsidRPr="00282C3C" w:rsidRDefault="00F51894" w:rsidP="00F51894">
      <w:pPr>
        <w:tabs>
          <w:tab w:val="left" w:leader="underscore" w:pos="2067"/>
          <w:tab w:val="left" w:leader="underscore" w:pos="2783"/>
        </w:tabs>
        <w:jc w:val="both"/>
        <w:rPr>
          <w:rFonts w:ascii="Times New Roman" w:hAnsi="Times New Roman" w:cs="Times New Roman"/>
          <w:sz w:val="24"/>
        </w:rPr>
      </w:pPr>
      <w:r w:rsidRPr="00282C3C">
        <w:rPr>
          <w:rFonts w:ascii="Times New Roman" w:hAnsi="Times New Roman" w:cs="Times New Roman"/>
          <w:sz w:val="24"/>
        </w:rPr>
        <w:t xml:space="preserve">одобрена на 20__/20__ учебный год на заседании предметно-цикловой </w:t>
      </w:r>
    </w:p>
    <w:p w14:paraId="03A0FDF9" w14:textId="77777777" w:rsidR="00F51894" w:rsidRPr="00282C3C" w:rsidRDefault="00F51894" w:rsidP="00F51894">
      <w:pPr>
        <w:tabs>
          <w:tab w:val="left" w:leader="underscore" w:pos="9210"/>
        </w:tabs>
        <w:jc w:val="both"/>
        <w:rPr>
          <w:rFonts w:ascii="Times New Roman" w:hAnsi="Times New Roman" w:cs="Times New Roman"/>
          <w:sz w:val="24"/>
        </w:rPr>
      </w:pPr>
      <w:r w:rsidRPr="00282C3C">
        <w:rPr>
          <w:rFonts w:ascii="Times New Roman" w:hAnsi="Times New Roman" w:cs="Times New Roman"/>
          <w:sz w:val="24"/>
        </w:rPr>
        <w:t>комиссии</w:t>
      </w:r>
      <w:r w:rsidRPr="00282C3C">
        <w:rPr>
          <w:rFonts w:ascii="Times New Roman" w:hAnsi="Times New Roman" w:cs="Times New Roman"/>
          <w:sz w:val="24"/>
        </w:rPr>
        <w:tab/>
      </w:r>
    </w:p>
    <w:p w14:paraId="523BD9FA" w14:textId="77777777" w:rsidR="00F51894" w:rsidRPr="00282C3C"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282C3C">
        <w:rPr>
          <w:rFonts w:ascii="Times New Roman" w:hAnsi="Times New Roman" w:cs="Times New Roman"/>
          <w:sz w:val="24"/>
        </w:rPr>
        <w:t>от</w:t>
      </w:r>
      <w:r w:rsidRPr="00282C3C">
        <w:rPr>
          <w:rFonts w:ascii="Times New Roman" w:hAnsi="Times New Roman" w:cs="Times New Roman"/>
          <w:sz w:val="24"/>
        </w:rPr>
        <w:tab/>
        <w:t>20</w:t>
      </w:r>
      <w:r w:rsidRPr="00282C3C">
        <w:rPr>
          <w:rFonts w:ascii="Times New Roman" w:hAnsi="Times New Roman" w:cs="Times New Roman"/>
          <w:sz w:val="24"/>
        </w:rPr>
        <w:tab/>
        <w:t>г.,</w:t>
      </w:r>
      <w:proofErr w:type="gramEnd"/>
      <w:r w:rsidRPr="00282C3C">
        <w:rPr>
          <w:rFonts w:ascii="Times New Roman" w:hAnsi="Times New Roman" w:cs="Times New Roman"/>
          <w:sz w:val="24"/>
        </w:rPr>
        <w:t xml:space="preserve"> протокол №</w:t>
      </w:r>
      <w:r w:rsidRPr="00282C3C">
        <w:rPr>
          <w:rFonts w:ascii="Times New Roman" w:hAnsi="Times New Roman" w:cs="Times New Roman"/>
          <w:sz w:val="24"/>
        </w:rPr>
        <w:tab/>
      </w:r>
    </w:p>
    <w:p w14:paraId="5D261F37" w14:textId="77777777" w:rsidR="00F51894" w:rsidRPr="00282C3C" w:rsidRDefault="00F51894" w:rsidP="00F51894">
      <w:pPr>
        <w:tabs>
          <w:tab w:val="left" w:leader="underscore" w:pos="8916"/>
        </w:tabs>
        <w:ind w:left="2680"/>
        <w:jc w:val="both"/>
        <w:rPr>
          <w:rFonts w:ascii="Times New Roman" w:hAnsi="Times New Roman" w:cs="Times New Roman"/>
          <w:sz w:val="24"/>
        </w:rPr>
      </w:pPr>
      <w:r w:rsidRPr="00282C3C">
        <w:rPr>
          <w:rFonts w:ascii="Times New Roman" w:hAnsi="Times New Roman" w:cs="Times New Roman"/>
          <w:sz w:val="24"/>
        </w:rPr>
        <w:t>Председатель ПЦК</w:t>
      </w:r>
      <w:r w:rsidRPr="00282C3C">
        <w:rPr>
          <w:rFonts w:ascii="Times New Roman" w:hAnsi="Times New Roman" w:cs="Times New Roman"/>
          <w:sz w:val="24"/>
        </w:rPr>
        <w:tab/>
      </w:r>
    </w:p>
    <w:p w14:paraId="1A886131" w14:textId="77777777" w:rsidR="00F51894" w:rsidRPr="00282C3C" w:rsidRDefault="00F51894" w:rsidP="00F51894">
      <w:pPr>
        <w:ind w:left="4955" w:firstLine="1"/>
        <w:jc w:val="both"/>
        <w:rPr>
          <w:rFonts w:ascii="Times New Roman" w:hAnsi="Times New Roman" w:cs="Times New Roman"/>
          <w:sz w:val="20"/>
          <w:szCs w:val="20"/>
        </w:rPr>
      </w:pPr>
      <w:r w:rsidRPr="00282C3C">
        <w:rPr>
          <w:rFonts w:ascii="Times New Roman" w:hAnsi="Times New Roman" w:cs="Times New Roman"/>
          <w:sz w:val="20"/>
          <w:szCs w:val="20"/>
        </w:rPr>
        <w:t xml:space="preserve"> (подпись)</w:t>
      </w:r>
      <w:r w:rsidRPr="00282C3C">
        <w:rPr>
          <w:rFonts w:ascii="Times New Roman" w:hAnsi="Times New Roman" w:cs="Times New Roman"/>
          <w:sz w:val="20"/>
          <w:szCs w:val="20"/>
        </w:rPr>
        <w:tab/>
        <w:t xml:space="preserve">     </w:t>
      </w:r>
      <w:proofErr w:type="gramStart"/>
      <w:r w:rsidRPr="00282C3C">
        <w:rPr>
          <w:rFonts w:ascii="Times New Roman" w:hAnsi="Times New Roman" w:cs="Times New Roman"/>
          <w:sz w:val="20"/>
          <w:szCs w:val="20"/>
        </w:rPr>
        <w:t xml:space="preserve">   (</w:t>
      </w:r>
      <w:proofErr w:type="gramEnd"/>
      <w:r w:rsidRPr="00282C3C">
        <w:rPr>
          <w:rFonts w:ascii="Times New Roman" w:hAnsi="Times New Roman" w:cs="Times New Roman"/>
          <w:sz w:val="20"/>
          <w:szCs w:val="20"/>
        </w:rPr>
        <w:t>инициалы и фамилия)</w:t>
      </w:r>
    </w:p>
    <w:p w14:paraId="7D0550F7" w14:textId="77777777" w:rsidR="00F51894" w:rsidRPr="00282C3C" w:rsidRDefault="00F51894" w:rsidP="00F51894">
      <w:pPr>
        <w:ind w:firstLine="709"/>
        <w:jc w:val="both"/>
        <w:rPr>
          <w:rFonts w:ascii="Times New Roman" w:hAnsi="Times New Roman" w:cs="Times New Roman"/>
          <w:sz w:val="24"/>
        </w:rPr>
      </w:pPr>
    </w:p>
    <w:p w14:paraId="50000E76" w14:textId="77777777" w:rsidR="00F51894" w:rsidRPr="00282C3C" w:rsidRDefault="00F51894" w:rsidP="00F51894">
      <w:pPr>
        <w:jc w:val="both"/>
        <w:rPr>
          <w:rFonts w:ascii="Times New Roman" w:hAnsi="Times New Roman" w:cs="Times New Roman"/>
          <w:sz w:val="24"/>
        </w:rPr>
      </w:pPr>
    </w:p>
    <w:p w14:paraId="2D37B317" w14:textId="77777777" w:rsidR="00F51894" w:rsidRPr="00282C3C" w:rsidRDefault="00F51894" w:rsidP="00F51894">
      <w:pPr>
        <w:tabs>
          <w:tab w:val="left" w:pos="567"/>
          <w:tab w:val="left" w:pos="709"/>
        </w:tabs>
        <w:jc w:val="both"/>
        <w:rPr>
          <w:rFonts w:ascii="Times New Roman" w:hAnsi="Times New Roman" w:cs="Times New Roman"/>
          <w:sz w:val="24"/>
        </w:rPr>
      </w:pPr>
    </w:p>
    <w:p w14:paraId="4CDE3440"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Рабочая программа: _________________________________________________</w:t>
      </w:r>
    </w:p>
    <w:p w14:paraId="03874C40"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__________________________________________________________________</w:t>
      </w:r>
    </w:p>
    <w:p w14:paraId="7884F449" w14:textId="77777777" w:rsidR="00F51894" w:rsidRPr="00282C3C" w:rsidRDefault="00F51894" w:rsidP="00F51894">
      <w:pPr>
        <w:tabs>
          <w:tab w:val="left" w:leader="underscore" w:pos="2067"/>
          <w:tab w:val="left" w:leader="underscore" w:pos="2783"/>
        </w:tabs>
        <w:jc w:val="both"/>
        <w:rPr>
          <w:rFonts w:ascii="Times New Roman" w:hAnsi="Times New Roman" w:cs="Times New Roman"/>
          <w:sz w:val="24"/>
        </w:rPr>
      </w:pPr>
      <w:r w:rsidRPr="00282C3C">
        <w:rPr>
          <w:rFonts w:ascii="Times New Roman" w:hAnsi="Times New Roman" w:cs="Times New Roman"/>
          <w:sz w:val="24"/>
        </w:rPr>
        <w:t xml:space="preserve">одобрена на 20__/20__ учебный год на заседании предметно-цикловой </w:t>
      </w:r>
    </w:p>
    <w:p w14:paraId="1F9C87D6" w14:textId="77777777" w:rsidR="00F51894" w:rsidRPr="00282C3C" w:rsidRDefault="00F51894" w:rsidP="00F51894">
      <w:pPr>
        <w:tabs>
          <w:tab w:val="left" w:leader="underscore" w:pos="9210"/>
        </w:tabs>
        <w:jc w:val="both"/>
        <w:rPr>
          <w:rFonts w:ascii="Times New Roman" w:hAnsi="Times New Roman" w:cs="Times New Roman"/>
          <w:sz w:val="24"/>
        </w:rPr>
      </w:pPr>
      <w:r w:rsidRPr="00282C3C">
        <w:rPr>
          <w:rFonts w:ascii="Times New Roman" w:hAnsi="Times New Roman" w:cs="Times New Roman"/>
          <w:sz w:val="24"/>
        </w:rPr>
        <w:t>комиссии</w:t>
      </w:r>
      <w:r w:rsidRPr="00282C3C">
        <w:rPr>
          <w:rFonts w:ascii="Times New Roman" w:hAnsi="Times New Roman" w:cs="Times New Roman"/>
          <w:sz w:val="24"/>
        </w:rPr>
        <w:tab/>
      </w:r>
    </w:p>
    <w:p w14:paraId="5313E532" w14:textId="77777777" w:rsidR="00F51894" w:rsidRPr="00282C3C"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282C3C">
        <w:rPr>
          <w:rFonts w:ascii="Times New Roman" w:hAnsi="Times New Roman" w:cs="Times New Roman"/>
          <w:sz w:val="24"/>
        </w:rPr>
        <w:t>от</w:t>
      </w:r>
      <w:r w:rsidRPr="00282C3C">
        <w:rPr>
          <w:rFonts w:ascii="Times New Roman" w:hAnsi="Times New Roman" w:cs="Times New Roman"/>
          <w:sz w:val="24"/>
        </w:rPr>
        <w:tab/>
        <w:t>20</w:t>
      </w:r>
      <w:r w:rsidRPr="00282C3C">
        <w:rPr>
          <w:rFonts w:ascii="Times New Roman" w:hAnsi="Times New Roman" w:cs="Times New Roman"/>
          <w:sz w:val="24"/>
        </w:rPr>
        <w:tab/>
        <w:t>г.,</w:t>
      </w:r>
      <w:proofErr w:type="gramEnd"/>
      <w:r w:rsidRPr="00282C3C">
        <w:rPr>
          <w:rFonts w:ascii="Times New Roman" w:hAnsi="Times New Roman" w:cs="Times New Roman"/>
          <w:sz w:val="24"/>
        </w:rPr>
        <w:t xml:space="preserve"> протокол №</w:t>
      </w:r>
      <w:r w:rsidRPr="00282C3C">
        <w:rPr>
          <w:rFonts w:ascii="Times New Roman" w:hAnsi="Times New Roman" w:cs="Times New Roman"/>
          <w:sz w:val="24"/>
        </w:rPr>
        <w:tab/>
      </w:r>
    </w:p>
    <w:p w14:paraId="3D4CA1CE" w14:textId="77777777" w:rsidR="00F51894" w:rsidRPr="00282C3C" w:rsidRDefault="00F51894" w:rsidP="00F51894">
      <w:pPr>
        <w:tabs>
          <w:tab w:val="left" w:leader="underscore" w:pos="8916"/>
        </w:tabs>
        <w:ind w:left="2680"/>
        <w:jc w:val="both"/>
        <w:rPr>
          <w:rFonts w:ascii="Times New Roman" w:hAnsi="Times New Roman" w:cs="Times New Roman"/>
          <w:sz w:val="24"/>
        </w:rPr>
      </w:pPr>
      <w:r w:rsidRPr="00282C3C">
        <w:rPr>
          <w:rFonts w:ascii="Times New Roman" w:hAnsi="Times New Roman" w:cs="Times New Roman"/>
          <w:sz w:val="24"/>
        </w:rPr>
        <w:t>Председатель ПЦК</w:t>
      </w:r>
      <w:r w:rsidRPr="00282C3C">
        <w:rPr>
          <w:rFonts w:ascii="Times New Roman" w:hAnsi="Times New Roman" w:cs="Times New Roman"/>
          <w:sz w:val="24"/>
        </w:rPr>
        <w:tab/>
      </w:r>
    </w:p>
    <w:p w14:paraId="3FE8323B" w14:textId="77777777" w:rsidR="00F51894" w:rsidRPr="00282C3C" w:rsidRDefault="00F51894" w:rsidP="00F51894">
      <w:pPr>
        <w:ind w:left="4955" w:firstLine="1"/>
        <w:jc w:val="both"/>
        <w:rPr>
          <w:rFonts w:ascii="Times New Roman" w:hAnsi="Times New Roman" w:cs="Times New Roman"/>
          <w:sz w:val="20"/>
          <w:szCs w:val="20"/>
        </w:rPr>
      </w:pPr>
      <w:r w:rsidRPr="00282C3C">
        <w:rPr>
          <w:rFonts w:ascii="Times New Roman" w:hAnsi="Times New Roman" w:cs="Times New Roman"/>
          <w:sz w:val="20"/>
          <w:szCs w:val="20"/>
        </w:rPr>
        <w:t xml:space="preserve"> (подпись)</w:t>
      </w:r>
      <w:r w:rsidRPr="00282C3C">
        <w:rPr>
          <w:rFonts w:ascii="Times New Roman" w:hAnsi="Times New Roman" w:cs="Times New Roman"/>
          <w:sz w:val="20"/>
          <w:szCs w:val="20"/>
        </w:rPr>
        <w:tab/>
        <w:t xml:space="preserve">     </w:t>
      </w:r>
      <w:proofErr w:type="gramStart"/>
      <w:r w:rsidRPr="00282C3C">
        <w:rPr>
          <w:rFonts w:ascii="Times New Roman" w:hAnsi="Times New Roman" w:cs="Times New Roman"/>
          <w:sz w:val="20"/>
          <w:szCs w:val="20"/>
        </w:rPr>
        <w:t xml:space="preserve">   (</w:t>
      </w:r>
      <w:proofErr w:type="gramEnd"/>
      <w:r w:rsidRPr="00282C3C">
        <w:rPr>
          <w:rFonts w:ascii="Times New Roman" w:hAnsi="Times New Roman" w:cs="Times New Roman"/>
          <w:sz w:val="20"/>
          <w:szCs w:val="20"/>
        </w:rPr>
        <w:t>инициалы и фамилия)</w:t>
      </w:r>
    </w:p>
    <w:p w14:paraId="49DBC578" w14:textId="77777777" w:rsidR="00F51894" w:rsidRPr="00282C3C" w:rsidRDefault="00F51894" w:rsidP="00F51894">
      <w:pPr>
        <w:ind w:firstLine="709"/>
        <w:jc w:val="both"/>
        <w:rPr>
          <w:rFonts w:ascii="Times New Roman" w:hAnsi="Times New Roman" w:cs="Times New Roman"/>
          <w:sz w:val="24"/>
        </w:rPr>
      </w:pPr>
    </w:p>
    <w:p w14:paraId="0F3363BD" w14:textId="77777777" w:rsidR="00F51894" w:rsidRPr="00282C3C" w:rsidRDefault="00F51894" w:rsidP="00F51894">
      <w:pPr>
        <w:ind w:firstLine="709"/>
        <w:jc w:val="both"/>
        <w:rPr>
          <w:rFonts w:ascii="Times New Roman" w:hAnsi="Times New Roman" w:cs="Times New Roman"/>
          <w:sz w:val="24"/>
        </w:rPr>
      </w:pPr>
    </w:p>
    <w:p w14:paraId="418606A7" w14:textId="77777777" w:rsidR="00F51894" w:rsidRPr="00282C3C" w:rsidRDefault="00F51894" w:rsidP="00F51894">
      <w:pPr>
        <w:ind w:firstLine="709"/>
        <w:jc w:val="both"/>
        <w:rPr>
          <w:rFonts w:ascii="Times New Roman" w:hAnsi="Times New Roman" w:cs="Times New Roman"/>
          <w:sz w:val="24"/>
        </w:rPr>
      </w:pPr>
    </w:p>
    <w:p w14:paraId="4DBA08F6"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Рабочая программа: _________________________________________________</w:t>
      </w:r>
    </w:p>
    <w:p w14:paraId="74F6AC77"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__________________________________________________________________</w:t>
      </w:r>
    </w:p>
    <w:p w14:paraId="36434F09" w14:textId="77777777" w:rsidR="00F51894" w:rsidRPr="00282C3C" w:rsidRDefault="00F51894" w:rsidP="00F51894">
      <w:pPr>
        <w:tabs>
          <w:tab w:val="left" w:leader="underscore" w:pos="2067"/>
          <w:tab w:val="left" w:leader="underscore" w:pos="2783"/>
        </w:tabs>
        <w:jc w:val="both"/>
        <w:rPr>
          <w:rFonts w:ascii="Times New Roman" w:hAnsi="Times New Roman" w:cs="Times New Roman"/>
          <w:sz w:val="24"/>
        </w:rPr>
      </w:pPr>
      <w:r w:rsidRPr="00282C3C">
        <w:rPr>
          <w:rFonts w:ascii="Times New Roman" w:hAnsi="Times New Roman" w:cs="Times New Roman"/>
          <w:sz w:val="24"/>
        </w:rPr>
        <w:t xml:space="preserve">одобрена на 20__/20__ учебный год на заседании предметно-цикловой </w:t>
      </w:r>
    </w:p>
    <w:p w14:paraId="4F3BE535" w14:textId="77777777" w:rsidR="00F51894" w:rsidRPr="00282C3C" w:rsidRDefault="00F51894" w:rsidP="00F51894">
      <w:pPr>
        <w:tabs>
          <w:tab w:val="left" w:leader="underscore" w:pos="9210"/>
        </w:tabs>
        <w:jc w:val="both"/>
        <w:rPr>
          <w:rFonts w:ascii="Times New Roman" w:hAnsi="Times New Roman" w:cs="Times New Roman"/>
          <w:sz w:val="24"/>
        </w:rPr>
      </w:pPr>
      <w:r w:rsidRPr="00282C3C">
        <w:rPr>
          <w:rFonts w:ascii="Times New Roman" w:hAnsi="Times New Roman" w:cs="Times New Roman"/>
          <w:sz w:val="24"/>
        </w:rPr>
        <w:t>комиссии</w:t>
      </w:r>
      <w:r w:rsidRPr="00282C3C">
        <w:rPr>
          <w:rFonts w:ascii="Times New Roman" w:hAnsi="Times New Roman" w:cs="Times New Roman"/>
          <w:sz w:val="24"/>
        </w:rPr>
        <w:tab/>
      </w:r>
    </w:p>
    <w:p w14:paraId="47D51365" w14:textId="77777777" w:rsidR="00F51894" w:rsidRPr="00282C3C"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282C3C">
        <w:rPr>
          <w:rFonts w:ascii="Times New Roman" w:hAnsi="Times New Roman" w:cs="Times New Roman"/>
          <w:sz w:val="24"/>
        </w:rPr>
        <w:t>от</w:t>
      </w:r>
      <w:r w:rsidRPr="00282C3C">
        <w:rPr>
          <w:rFonts w:ascii="Times New Roman" w:hAnsi="Times New Roman" w:cs="Times New Roman"/>
          <w:sz w:val="24"/>
        </w:rPr>
        <w:tab/>
        <w:t>20</w:t>
      </w:r>
      <w:r w:rsidRPr="00282C3C">
        <w:rPr>
          <w:rFonts w:ascii="Times New Roman" w:hAnsi="Times New Roman" w:cs="Times New Roman"/>
          <w:sz w:val="24"/>
        </w:rPr>
        <w:tab/>
        <w:t>г.,</w:t>
      </w:r>
      <w:proofErr w:type="gramEnd"/>
      <w:r w:rsidRPr="00282C3C">
        <w:rPr>
          <w:rFonts w:ascii="Times New Roman" w:hAnsi="Times New Roman" w:cs="Times New Roman"/>
          <w:sz w:val="24"/>
        </w:rPr>
        <w:t xml:space="preserve"> протокол №</w:t>
      </w:r>
      <w:r w:rsidRPr="00282C3C">
        <w:rPr>
          <w:rFonts w:ascii="Times New Roman" w:hAnsi="Times New Roman" w:cs="Times New Roman"/>
          <w:sz w:val="24"/>
        </w:rPr>
        <w:tab/>
      </w:r>
    </w:p>
    <w:p w14:paraId="5455EE2B" w14:textId="77777777" w:rsidR="00F51894" w:rsidRPr="00282C3C" w:rsidRDefault="00F51894" w:rsidP="00F51894">
      <w:pPr>
        <w:tabs>
          <w:tab w:val="left" w:leader="underscore" w:pos="8916"/>
        </w:tabs>
        <w:ind w:left="2680"/>
        <w:jc w:val="both"/>
        <w:rPr>
          <w:rFonts w:ascii="Times New Roman" w:hAnsi="Times New Roman" w:cs="Times New Roman"/>
          <w:sz w:val="24"/>
        </w:rPr>
      </w:pPr>
      <w:r w:rsidRPr="00282C3C">
        <w:rPr>
          <w:rFonts w:ascii="Times New Roman" w:hAnsi="Times New Roman" w:cs="Times New Roman"/>
          <w:sz w:val="24"/>
        </w:rPr>
        <w:t>Председатель ПЦК</w:t>
      </w:r>
      <w:r w:rsidRPr="00282C3C">
        <w:rPr>
          <w:rFonts w:ascii="Times New Roman" w:hAnsi="Times New Roman" w:cs="Times New Roman"/>
          <w:sz w:val="24"/>
        </w:rPr>
        <w:tab/>
      </w:r>
    </w:p>
    <w:p w14:paraId="7F9ED7B6" w14:textId="77777777" w:rsidR="00F51894" w:rsidRPr="00282C3C" w:rsidRDefault="00F51894" w:rsidP="00F51894">
      <w:pPr>
        <w:ind w:left="4955" w:firstLine="1"/>
        <w:jc w:val="both"/>
        <w:rPr>
          <w:rFonts w:ascii="Times New Roman" w:hAnsi="Times New Roman" w:cs="Times New Roman"/>
          <w:sz w:val="20"/>
          <w:szCs w:val="20"/>
        </w:rPr>
      </w:pPr>
      <w:r w:rsidRPr="00282C3C">
        <w:rPr>
          <w:rFonts w:ascii="Times New Roman" w:hAnsi="Times New Roman" w:cs="Times New Roman"/>
          <w:sz w:val="20"/>
          <w:szCs w:val="20"/>
        </w:rPr>
        <w:t xml:space="preserve"> (подпись)</w:t>
      </w:r>
      <w:r w:rsidRPr="00282C3C">
        <w:rPr>
          <w:rFonts w:ascii="Times New Roman" w:hAnsi="Times New Roman" w:cs="Times New Roman"/>
          <w:sz w:val="20"/>
          <w:szCs w:val="20"/>
        </w:rPr>
        <w:tab/>
        <w:t xml:space="preserve">  </w:t>
      </w:r>
      <w:proofErr w:type="gramStart"/>
      <w:r w:rsidRPr="00282C3C">
        <w:rPr>
          <w:rFonts w:ascii="Times New Roman" w:hAnsi="Times New Roman" w:cs="Times New Roman"/>
          <w:sz w:val="20"/>
          <w:szCs w:val="20"/>
        </w:rPr>
        <w:t xml:space="preserve">   (</w:t>
      </w:r>
      <w:proofErr w:type="gramEnd"/>
      <w:r w:rsidRPr="00282C3C">
        <w:rPr>
          <w:rFonts w:ascii="Times New Roman" w:hAnsi="Times New Roman" w:cs="Times New Roman"/>
          <w:sz w:val="20"/>
          <w:szCs w:val="20"/>
        </w:rPr>
        <w:t>инициалы и фамилия)</w:t>
      </w:r>
    </w:p>
    <w:p w14:paraId="0BC65722" w14:textId="77777777" w:rsidR="00F51894" w:rsidRPr="00282C3C" w:rsidRDefault="00F51894" w:rsidP="00F51894">
      <w:pPr>
        <w:ind w:firstLine="709"/>
        <w:jc w:val="both"/>
        <w:rPr>
          <w:rFonts w:ascii="Times New Roman" w:hAnsi="Times New Roman" w:cs="Times New Roman"/>
          <w:sz w:val="28"/>
          <w:szCs w:val="28"/>
        </w:rPr>
      </w:pPr>
    </w:p>
    <w:p w14:paraId="53096A20" w14:textId="77777777" w:rsidR="00F51894" w:rsidRPr="00282C3C" w:rsidRDefault="00F51894" w:rsidP="00F51894">
      <w:pPr>
        <w:ind w:firstLine="709"/>
        <w:jc w:val="both"/>
        <w:rPr>
          <w:rFonts w:ascii="Times New Roman" w:hAnsi="Times New Roman" w:cs="Times New Roman"/>
          <w:sz w:val="28"/>
          <w:szCs w:val="28"/>
        </w:rPr>
      </w:pPr>
    </w:p>
    <w:p w14:paraId="2B391F00" w14:textId="77777777" w:rsidR="00F51894" w:rsidRPr="00282C3C" w:rsidRDefault="00F51894" w:rsidP="00F51894">
      <w:pPr>
        <w:ind w:firstLine="709"/>
        <w:jc w:val="both"/>
        <w:rPr>
          <w:rFonts w:ascii="Times New Roman" w:hAnsi="Times New Roman" w:cs="Times New Roman"/>
          <w:sz w:val="28"/>
          <w:szCs w:val="28"/>
        </w:rPr>
      </w:pPr>
    </w:p>
    <w:p w14:paraId="49670084"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Рабочая программа: _________________________________________________</w:t>
      </w:r>
    </w:p>
    <w:p w14:paraId="0F8BA6AA"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__________________________________________________________________</w:t>
      </w:r>
    </w:p>
    <w:p w14:paraId="7B859202" w14:textId="77777777" w:rsidR="00F51894" w:rsidRPr="00282C3C" w:rsidRDefault="00F51894" w:rsidP="00F51894">
      <w:pPr>
        <w:tabs>
          <w:tab w:val="left" w:leader="underscore" w:pos="2067"/>
          <w:tab w:val="left" w:leader="underscore" w:pos="2783"/>
        </w:tabs>
        <w:jc w:val="both"/>
        <w:rPr>
          <w:rFonts w:ascii="Times New Roman" w:hAnsi="Times New Roman" w:cs="Times New Roman"/>
          <w:sz w:val="24"/>
        </w:rPr>
      </w:pPr>
      <w:r w:rsidRPr="00282C3C">
        <w:rPr>
          <w:rFonts w:ascii="Times New Roman" w:hAnsi="Times New Roman" w:cs="Times New Roman"/>
          <w:sz w:val="24"/>
        </w:rPr>
        <w:t xml:space="preserve">одобрена на 20__/20__ учебный год на заседании предметно-цикловой </w:t>
      </w:r>
    </w:p>
    <w:p w14:paraId="4E3F5727" w14:textId="77777777" w:rsidR="00F51894" w:rsidRPr="00282C3C" w:rsidRDefault="00F51894" w:rsidP="00F51894">
      <w:pPr>
        <w:tabs>
          <w:tab w:val="left" w:leader="underscore" w:pos="9210"/>
        </w:tabs>
        <w:jc w:val="both"/>
        <w:rPr>
          <w:rFonts w:ascii="Times New Roman" w:hAnsi="Times New Roman" w:cs="Times New Roman"/>
          <w:sz w:val="24"/>
        </w:rPr>
      </w:pPr>
      <w:r w:rsidRPr="00282C3C">
        <w:rPr>
          <w:rFonts w:ascii="Times New Roman" w:hAnsi="Times New Roman" w:cs="Times New Roman"/>
          <w:sz w:val="24"/>
        </w:rPr>
        <w:t>комиссии</w:t>
      </w:r>
      <w:r w:rsidRPr="00282C3C">
        <w:rPr>
          <w:rFonts w:ascii="Times New Roman" w:hAnsi="Times New Roman" w:cs="Times New Roman"/>
          <w:sz w:val="24"/>
        </w:rPr>
        <w:tab/>
      </w:r>
    </w:p>
    <w:p w14:paraId="6EFF59E4" w14:textId="77777777" w:rsidR="00F51894" w:rsidRPr="00282C3C"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282C3C">
        <w:rPr>
          <w:rFonts w:ascii="Times New Roman" w:hAnsi="Times New Roman" w:cs="Times New Roman"/>
          <w:sz w:val="24"/>
        </w:rPr>
        <w:t>от</w:t>
      </w:r>
      <w:r w:rsidRPr="00282C3C">
        <w:rPr>
          <w:rFonts w:ascii="Times New Roman" w:hAnsi="Times New Roman" w:cs="Times New Roman"/>
          <w:sz w:val="24"/>
        </w:rPr>
        <w:tab/>
        <w:t>20</w:t>
      </w:r>
      <w:r w:rsidRPr="00282C3C">
        <w:rPr>
          <w:rFonts w:ascii="Times New Roman" w:hAnsi="Times New Roman" w:cs="Times New Roman"/>
          <w:sz w:val="24"/>
        </w:rPr>
        <w:tab/>
        <w:t>г.,</w:t>
      </w:r>
      <w:proofErr w:type="gramEnd"/>
      <w:r w:rsidRPr="00282C3C">
        <w:rPr>
          <w:rFonts w:ascii="Times New Roman" w:hAnsi="Times New Roman" w:cs="Times New Roman"/>
          <w:sz w:val="24"/>
        </w:rPr>
        <w:t xml:space="preserve"> протокол №</w:t>
      </w:r>
      <w:r w:rsidRPr="00282C3C">
        <w:rPr>
          <w:rFonts w:ascii="Times New Roman" w:hAnsi="Times New Roman" w:cs="Times New Roman"/>
          <w:sz w:val="24"/>
        </w:rPr>
        <w:tab/>
      </w:r>
    </w:p>
    <w:p w14:paraId="55288127" w14:textId="77777777" w:rsidR="00F51894" w:rsidRPr="00282C3C" w:rsidRDefault="00F51894" w:rsidP="00F51894">
      <w:pPr>
        <w:tabs>
          <w:tab w:val="left" w:leader="underscore" w:pos="8916"/>
        </w:tabs>
        <w:ind w:left="2680"/>
        <w:jc w:val="both"/>
        <w:rPr>
          <w:rFonts w:ascii="Times New Roman" w:hAnsi="Times New Roman" w:cs="Times New Roman"/>
          <w:sz w:val="24"/>
        </w:rPr>
      </w:pPr>
      <w:r w:rsidRPr="00282C3C">
        <w:rPr>
          <w:rFonts w:ascii="Times New Roman" w:hAnsi="Times New Roman" w:cs="Times New Roman"/>
          <w:sz w:val="24"/>
        </w:rPr>
        <w:t>Председатель ПЦК</w:t>
      </w:r>
      <w:r w:rsidRPr="00282C3C">
        <w:rPr>
          <w:rFonts w:ascii="Times New Roman" w:hAnsi="Times New Roman" w:cs="Times New Roman"/>
          <w:sz w:val="24"/>
        </w:rPr>
        <w:tab/>
      </w:r>
    </w:p>
    <w:p w14:paraId="0DEFA2CB" w14:textId="77777777" w:rsidR="00F51894" w:rsidRPr="00282C3C" w:rsidRDefault="00F51894" w:rsidP="00F51894">
      <w:pPr>
        <w:ind w:left="4955" w:firstLine="1"/>
        <w:jc w:val="both"/>
        <w:rPr>
          <w:rFonts w:ascii="Times New Roman" w:hAnsi="Times New Roman" w:cs="Times New Roman"/>
          <w:sz w:val="20"/>
          <w:szCs w:val="20"/>
        </w:rPr>
      </w:pPr>
      <w:r w:rsidRPr="00282C3C">
        <w:rPr>
          <w:rFonts w:ascii="Times New Roman" w:hAnsi="Times New Roman" w:cs="Times New Roman"/>
          <w:sz w:val="20"/>
          <w:szCs w:val="20"/>
        </w:rPr>
        <w:t>(подпись)</w:t>
      </w:r>
      <w:r w:rsidRPr="00282C3C">
        <w:rPr>
          <w:rFonts w:ascii="Times New Roman" w:hAnsi="Times New Roman" w:cs="Times New Roman"/>
          <w:sz w:val="20"/>
          <w:szCs w:val="20"/>
        </w:rPr>
        <w:tab/>
        <w:t xml:space="preserve">   </w:t>
      </w:r>
      <w:proofErr w:type="gramStart"/>
      <w:r w:rsidRPr="00282C3C">
        <w:rPr>
          <w:rFonts w:ascii="Times New Roman" w:hAnsi="Times New Roman" w:cs="Times New Roman"/>
          <w:sz w:val="20"/>
          <w:szCs w:val="20"/>
        </w:rPr>
        <w:t xml:space="preserve">   (</w:t>
      </w:r>
      <w:proofErr w:type="gramEnd"/>
      <w:r w:rsidRPr="00282C3C">
        <w:rPr>
          <w:rFonts w:ascii="Times New Roman" w:hAnsi="Times New Roman" w:cs="Times New Roman"/>
          <w:sz w:val="20"/>
          <w:szCs w:val="20"/>
        </w:rPr>
        <w:t>инициалы и фамилия)</w:t>
      </w:r>
    </w:p>
    <w:p w14:paraId="3D44EF42" w14:textId="77777777" w:rsidR="00F51894" w:rsidRPr="00282C3C" w:rsidRDefault="00F51894" w:rsidP="00F51894">
      <w:pPr>
        <w:ind w:firstLine="709"/>
        <w:jc w:val="both"/>
        <w:rPr>
          <w:rFonts w:ascii="Times New Roman" w:hAnsi="Times New Roman" w:cs="Times New Roman"/>
          <w:sz w:val="28"/>
          <w:szCs w:val="28"/>
        </w:rPr>
      </w:pPr>
    </w:p>
    <w:p w14:paraId="189B8295" w14:textId="77777777" w:rsidR="00F51894" w:rsidRPr="00282C3C" w:rsidRDefault="00F51894" w:rsidP="00F51894">
      <w:pPr>
        <w:pStyle w:val="af4"/>
        <w:spacing w:after="0"/>
        <w:jc w:val="both"/>
        <w:rPr>
          <w:rFonts w:ascii="Times New Roman" w:hAnsi="Times New Roman" w:cs="Times New Roman"/>
          <w:sz w:val="28"/>
          <w:szCs w:val="28"/>
        </w:rPr>
      </w:pPr>
    </w:p>
    <w:p w14:paraId="20ED4C2C" w14:textId="77777777" w:rsidR="00F51894" w:rsidRPr="00282C3C" w:rsidRDefault="00F51894" w:rsidP="00F51894">
      <w:pPr>
        <w:rPr>
          <w:rFonts w:ascii="Times New Roman" w:hAnsi="Times New Roman" w:cs="Times New Roman"/>
          <w:b/>
          <w:sz w:val="28"/>
          <w:szCs w:val="28"/>
        </w:rPr>
      </w:pPr>
      <w:bookmarkStart w:id="68" w:name="_Toc147673736"/>
      <w:r w:rsidRPr="00282C3C">
        <w:rPr>
          <w:rFonts w:ascii="Times New Roman" w:hAnsi="Times New Roman" w:cs="Times New Roman"/>
          <w:b/>
          <w:sz w:val="28"/>
          <w:szCs w:val="28"/>
        </w:rPr>
        <w:br w:type="page"/>
      </w:r>
    </w:p>
    <w:p w14:paraId="4A8FF6BF" w14:textId="77777777" w:rsidR="00F51894" w:rsidRPr="00282C3C" w:rsidRDefault="00F51894" w:rsidP="00F51894">
      <w:pPr>
        <w:jc w:val="center"/>
        <w:outlineLvl w:val="0"/>
        <w:rPr>
          <w:rFonts w:ascii="Times New Roman" w:hAnsi="Times New Roman" w:cs="Times New Roman"/>
          <w:b/>
          <w:sz w:val="28"/>
          <w:szCs w:val="28"/>
        </w:rPr>
      </w:pPr>
      <w:bookmarkStart w:id="69" w:name="_Toc223595459"/>
      <w:bookmarkStart w:id="70" w:name="_Toc223597213"/>
      <w:r w:rsidRPr="00282C3C">
        <w:rPr>
          <w:rFonts w:ascii="Times New Roman" w:hAnsi="Times New Roman" w:cs="Times New Roman"/>
          <w:b/>
          <w:sz w:val="28"/>
          <w:szCs w:val="28"/>
        </w:rPr>
        <w:lastRenderedPageBreak/>
        <w:t>ЛИСТ РЕГИСТРАЦИИ ИЗМЕНЕНИЙ, ВНЕСЕННЫХ В РАБОЧУЮ ПРОГРАММУ</w:t>
      </w:r>
      <w:bookmarkEnd w:id="68"/>
      <w:bookmarkEnd w:id="69"/>
      <w:bookmarkEnd w:id="70"/>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282C3C" w14:paraId="51A96066" w14:textId="77777777" w:rsidTr="0018524B">
        <w:tc>
          <w:tcPr>
            <w:tcW w:w="993" w:type="dxa"/>
            <w:tcBorders>
              <w:top w:val="single" w:sz="4" w:space="0" w:color="000000"/>
              <w:left w:val="single" w:sz="4" w:space="0" w:color="000000"/>
              <w:bottom w:val="single" w:sz="4" w:space="0" w:color="000000"/>
            </w:tcBorders>
            <w:vAlign w:val="center"/>
          </w:tcPr>
          <w:p w14:paraId="0FF9D129"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7DD9C837"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26E2DA45"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7DC5F4F" w14:textId="77777777" w:rsidR="00F51894" w:rsidRPr="00282C3C" w:rsidRDefault="00F51894" w:rsidP="0018524B">
            <w:pPr>
              <w:ind w:left="-57" w:right="-57"/>
              <w:jc w:val="center"/>
              <w:rPr>
                <w:rFonts w:ascii="Times New Roman" w:hAnsi="Times New Roman" w:cs="Times New Roman"/>
                <w:b/>
                <w:sz w:val="24"/>
              </w:rPr>
            </w:pPr>
            <w:r w:rsidRPr="00282C3C">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C41362A"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Подпись</w:t>
            </w:r>
          </w:p>
          <w:p w14:paraId="3CC7A247"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ответственного за внесение изменения</w:t>
            </w:r>
          </w:p>
        </w:tc>
      </w:tr>
      <w:tr w:rsidR="00F51894" w:rsidRPr="00282C3C" w14:paraId="5527054E" w14:textId="77777777" w:rsidTr="0018524B">
        <w:tc>
          <w:tcPr>
            <w:tcW w:w="993" w:type="dxa"/>
            <w:tcBorders>
              <w:top w:val="single" w:sz="4" w:space="0" w:color="000000"/>
              <w:left w:val="single" w:sz="4" w:space="0" w:color="000000"/>
              <w:bottom w:val="single" w:sz="4" w:space="0" w:color="000000"/>
            </w:tcBorders>
          </w:tcPr>
          <w:p w14:paraId="69E40464" w14:textId="77777777" w:rsidR="00F51894" w:rsidRPr="00282C3C" w:rsidRDefault="00F51894" w:rsidP="0018524B">
            <w:pPr>
              <w:snapToGrid w:val="0"/>
              <w:rPr>
                <w:rFonts w:ascii="Times New Roman" w:hAnsi="Times New Roman" w:cs="Times New Roman"/>
              </w:rPr>
            </w:pPr>
          </w:p>
          <w:p w14:paraId="6B895A46" w14:textId="77777777" w:rsidR="00F51894" w:rsidRPr="00282C3C" w:rsidRDefault="00F51894" w:rsidP="0018524B">
            <w:pPr>
              <w:snapToGrid w:val="0"/>
              <w:rPr>
                <w:rFonts w:ascii="Times New Roman" w:hAnsi="Times New Roman" w:cs="Times New Roman"/>
              </w:rPr>
            </w:pPr>
          </w:p>
          <w:p w14:paraId="0F59297E" w14:textId="77777777" w:rsidR="00F51894" w:rsidRPr="00282C3C" w:rsidRDefault="00F51894" w:rsidP="0018524B">
            <w:pPr>
              <w:snapToGrid w:val="0"/>
              <w:rPr>
                <w:rFonts w:ascii="Times New Roman" w:hAnsi="Times New Roman" w:cs="Times New Roman"/>
              </w:rPr>
            </w:pPr>
          </w:p>
          <w:p w14:paraId="6A997633"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C5881E8"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A7C7308"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355B3E6"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E36F05" w14:textId="77777777" w:rsidR="00F51894" w:rsidRPr="00282C3C" w:rsidRDefault="00F51894" w:rsidP="0018524B">
            <w:pPr>
              <w:snapToGrid w:val="0"/>
              <w:rPr>
                <w:rFonts w:ascii="Times New Roman" w:hAnsi="Times New Roman" w:cs="Times New Roman"/>
              </w:rPr>
            </w:pPr>
          </w:p>
        </w:tc>
      </w:tr>
      <w:tr w:rsidR="00F51894" w:rsidRPr="00282C3C" w14:paraId="479F84EF" w14:textId="77777777" w:rsidTr="0018524B">
        <w:tc>
          <w:tcPr>
            <w:tcW w:w="993" w:type="dxa"/>
            <w:tcBorders>
              <w:top w:val="single" w:sz="4" w:space="0" w:color="000000"/>
              <w:left w:val="single" w:sz="4" w:space="0" w:color="000000"/>
              <w:bottom w:val="single" w:sz="4" w:space="0" w:color="000000"/>
            </w:tcBorders>
          </w:tcPr>
          <w:p w14:paraId="55037027" w14:textId="77777777" w:rsidR="00F51894" w:rsidRPr="00282C3C" w:rsidRDefault="00F51894" w:rsidP="0018524B">
            <w:pPr>
              <w:snapToGrid w:val="0"/>
              <w:rPr>
                <w:rFonts w:ascii="Times New Roman" w:hAnsi="Times New Roman" w:cs="Times New Roman"/>
              </w:rPr>
            </w:pPr>
          </w:p>
          <w:p w14:paraId="7FF27ACE" w14:textId="77777777" w:rsidR="00F51894" w:rsidRPr="00282C3C" w:rsidRDefault="00F51894" w:rsidP="0018524B">
            <w:pPr>
              <w:snapToGrid w:val="0"/>
              <w:rPr>
                <w:rFonts w:ascii="Times New Roman" w:hAnsi="Times New Roman" w:cs="Times New Roman"/>
              </w:rPr>
            </w:pPr>
          </w:p>
          <w:p w14:paraId="145E2D98"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C07E453"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CF48A0"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C22015D"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F9AFB18" w14:textId="77777777" w:rsidR="00F51894" w:rsidRPr="00282C3C" w:rsidRDefault="00F51894" w:rsidP="0018524B">
            <w:pPr>
              <w:snapToGrid w:val="0"/>
              <w:rPr>
                <w:rFonts w:ascii="Times New Roman" w:hAnsi="Times New Roman" w:cs="Times New Roman"/>
              </w:rPr>
            </w:pPr>
          </w:p>
        </w:tc>
      </w:tr>
      <w:tr w:rsidR="00F51894" w:rsidRPr="00282C3C" w14:paraId="4ADB0075" w14:textId="77777777" w:rsidTr="0018524B">
        <w:tc>
          <w:tcPr>
            <w:tcW w:w="993" w:type="dxa"/>
            <w:tcBorders>
              <w:top w:val="single" w:sz="4" w:space="0" w:color="000000"/>
              <w:left w:val="single" w:sz="4" w:space="0" w:color="000000"/>
              <w:bottom w:val="single" w:sz="4" w:space="0" w:color="000000"/>
            </w:tcBorders>
          </w:tcPr>
          <w:p w14:paraId="4DBBAE06" w14:textId="77777777" w:rsidR="00F51894" w:rsidRPr="00282C3C" w:rsidRDefault="00F51894" w:rsidP="0018524B">
            <w:pPr>
              <w:snapToGrid w:val="0"/>
              <w:rPr>
                <w:rFonts w:ascii="Times New Roman" w:hAnsi="Times New Roman" w:cs="Times New Roman"/>
              </w:rPr>
            </w:pPr>
          </w:p>
          <w:p w14:paraId="340FF6EB" w14:textId="77777777" w:rsidR="00F51894" w:rsidRPr="00282C3C" w:rsidRDefault="00F51894" w:rsidP="0018524B">
            <w:pPr>
              <w:snapToGrid w:val="0"/>
              <w:rPr>
                <w:rFonts w:ascii="Times New Roman" w:hAnsi="Times New Roman" w:cs="Times New Roman"/>
              </w:rPr>
            </w:pPr>
          </w:p>
          <w:p w14:paraId="63806DEF"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1065E7D"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C63B421"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8024436"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9FF8696" w14:textId="77777777" w:rsidR="00F51894" w:rsidRPr="00282C3C" w:rsidRDefault="00F51894" w:rsidP="0018524B">
            <w:pPr>
              <w:snapToGrid w:val="0"/>
              <w:rPr>
                <w:rFonts w:ascii="Times New Roman" w:hAnsi="Times New Roman" w:cs="Times New Roman"/>
              </w:rPr>
            </w:pPr>
          </w:p>
        </w:tc>
      </w:tr>
      <w:tr w:rsidR="00F51894" w:rsidRPr="00282C3C" w14:paraId="0F26AA83" w14:textId="77777777" w:rsidTr="0018524B">
        <w:tc>
          <w:tcPr>
            <w:tcW w:w="993" w:type="dxa"/>
            <w:tcBorders>
              <w:top w:val="single" w:sz="4" w:space="0" w:color="000000"/>
              <w:left w:val="single" w:sz="4" w:space="0" w:color="000000"/>
              <w:bottom w:val="single" w:sz="4" w:space="0" w:color="000000"/>
            </w:tcBorders>
          </w:tcPr>
          <w:p w14:paraId="4EAD6BC9" w14:textId="77777777" w:rsidR="00F51894" w:rsidRPr="00282C3C" w:rsidRDefault="00F51894" w:rsidP="0018524B">
            <w:pPr>
              <w:snapToGrid w:val="0"/>
              <w:rPr>
                <w:rFonts w:ascii="Times New Roman" w:hAnsi="Times New Roman" w:cs="Times New Roman"/>
              </w:rPr>
            </w:pPr>
          </w:p>
          <w:p w14:paraId="6E0CCB58" w14:textId="77777777" w:rsidR="00F51894" w:rsidRPr="00282C3C" w:rsidRDefault="00F51894" w:rsidP="0018524B">
            <w:pPr>
              <w:snapToGrid w:val="0"/>
              <w:rPr>
                <w:rFonts w:ascii="Times New Roman" w:hAnsi="Times New Roman" w:cs="Times New Roman"/>
              </w:rPr>
            </w:pPr>
          </w:p>
          <w:p w14:paraId="7BE1DA30"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27C60F2"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89FE0FC"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86D872"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2A7064" w14:textId="77777777" w:rsidR="00F51894" w:rsidRPr="00282C3C" w:rsidRDefault="00F51894" w:rsidP="0018524B">
            <w:pPr>
              <w:snapToGrid w:val="0"/>
              <w:rPr>
                <w:rFonts w:ascii="Times New Roman" w:hAnsi="Times New Roman" w:cs="Times New Roman"/>
              </w:rPr>
            </w:pPr>
          </w:p>
        </w:tc>
      </w:tr>
      <w:tr w:rsidR="00F51894" w:rsidRPr="00282C3C" w14:paraId="66B5132C" w14:textId="77777777" w:rsidTr="0018524B">
        <w:tc>
          <w:tcPr>
            <w:tcW w:w="993" w:type="dxa"/>
            <w:tcBorders>
              <w:top w:val="single" w:sz="4" w:space="0" w:color="000000"/>
              <w:left w:val="single" w:sz="4" w:space="0" w:color="000000"/>
              <w:bottom w:val="single" w:sz="4" w:space="0" w:color="000000"/>
            </w:tcBorders>
          </w:tcPr>
          <w:p w14:paraId="59681292" w14:textId="77777777" w:rsidR="00F51894" w:rsidRPr="00282C3C" w:rsidRDefault="00F51894" w:rsidP="0018524B">
            <w:pPr>
              <w:snapToGrid w:val="0"/>
              <w:rPr>
                <w:rFonts w:ascii="Times New Roman" w:hAnsi="Times New Roman" w:cs="Times New Roman"/>
              </w:rPr>
            </w:pPr>
          </w:p>
          <w:p w14:paraId="089D409C" w14:textId="77777777" w:rsidR="00F51894" w:rsidRPr="00282C3C" w:rsidRDefault="00F51894" w:rsidP="0018524B">
            <w:pPr>
              <w:snapToGrid w:val="0"/>
              <w:rPr>
                <w:rFonts w:ascii="Times New Roman" w:hAnsi="Times New Roman" w:cs="Times New Roman"/>
              </w:rPr>
            </w:pPr>
          </w:p>
          <w:p w14:paraId="13C464C9"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05B2AC3"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484806F"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401D6F"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8B5EF96" w14:textId="77777777" w:rsidR="00F51894" w:rsidRPr="00282C3C" w:rsidRDefault="00F51894" w:rsidP="0018524B">
            <w:pPr>
              <w:snapToGrid w:val="0"/>
              <w:rPr>
                <w:rFonts w:ascii="Times New Roman" w:hAnsi="Times New Roman" w:cs="Times New Roman"/>
              </w:rPr>
            </w:pPr>
          </w:p>
        </w:tc>
      </w:tr>
      <w:tr w:rsidR="00F51894" w:rsidRPr="00282C3C" w14:paraId="2B5E2B28" w14:textId="77777777" w:rsidTr="0018524B">
        <w:tc>
          <w:tcPr>
            <w:tcW w:w="993" w:type="dxa"/>
            <w:tcBorders>
              <w:top w:val="single" w:sz="4" w:space="0" w:color="000000"/>
              <w:left w:val="single" w:sz="4" w:space="0" w:color="000000"/>
              <w:bottom w:val="single" w:sz="4" w:space="0" w:color="000000"/>
            </w:tcBorders>
          </w:tcPr>
          <w:p w14:paraId="4BAD7C57" w14:textId="77777777" w:rsidR="00F51894" w:rsidRPr="00282C3C" w:rsidRDefault="00F51894" w:rsidP="0018524B">
            <w:pPr>
              <w:snapToGrid w:val="0"/>
              <w:rPr>
                <w:rFonts w:ascii="Times New Roman" w:hAnsi="Times New Roman" w:cs="Times New Roman"/>
              </w:rPr>
            </w:pPr>
          </w:p>
          <w:p w14:paraId="5987EB06" w14:textId="77777777" w:rsidR="00F51894" w:rsidRPr="00282C3C" w:rsidRDefault="00F51894" w:rsidP="0018524B">
            <w:pPr>
              <w:snapToGrid w:val="0"/>
              <w:rPr>
                <w:rFonts w:ascii="Times New Roman" w:hAnsi="Times New Roman" w:cs="Times New Roman"/>
              </w:rPr>
            </w:pPr>
          </w:p>
          <w:p w14:paraId="4E5021B7"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32A4FD4"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57CDD"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9D40613"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F9CDF0" w14:textId="77777777" w:rsidR="00F51894" w:rsidRPr="00282C3C" w:rsidRDefault="00F51894" w:rsidP="0018524B">
            <w:pPr>
              <w:snapToGrid w:val="0"/>
              <w:rPr>
                <w:rFonts w:ascii="Times New Roman" w:hAnsi="Times New Roman" w:cs="Times New Roman"/>
              </w:rPr>
            </w:pPr>
          </w:p>
        </w:tc>
      </w:tr>
      <w:tr w:rsidR="00F51894" w:rsidRPr="00282C3C" w14:paraId="22BA6620" w14:textId="77777777" w:rsidTr="0018524B">
        <w:tc>
          <w:tcPr>
            <w:tcW w:w="993" w:type="dxa"/>
            <w:tcBorders>
              <w:top w:val="single" w:sz="4" w:space="0" w:color="000000"/>
              <w:left w:val="single" w:sz="4" w:space="0" w:color="000000"/>
              <w:bottom w:val="single" w:sz="4" w:space="0" w:color="000000"/>
            </w:tcBorders>
          </w:tcPr>
          <w:p w14:paraId="56AA757F" w14:textId="77777777" w:rsidR="00F51894" w:rsidRPr="00282C3C" w:rsidRDefault="00F51894" w:rsidP="0018524B">
            <w:pPr>
              <w:snapToGrid w:val="0"/>
              <w:rPr>
                <w:rFonts w:ascii="Times New Roman" w:hAnsi="Times New Roman" w:cs="Times New Roman"/>
              </w:rPr>
            </w:pPr>
          </w:p>
          <w:p w14:paraId="646A6C6A" w14:textId="77777777" w:rsidR="00F51894" w:rsidRPr="00282C3C" w:rsidRDefault="00F51894" w:rsidP="0018524B">
            <w:pPr>
              <w:snapToGrid w:val="0"/>
              <w:rPr>
                <w:rFonts w:ascii="Times New Roman" w:hAnsi="Times New Roman" w:cs="Times New Roman"/>
              </w:rPr>
            </w:pPr>
          </w:p>
          <w:p w14:paraId="61CE1232"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9CF363"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31F408"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86BB34A"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CA1CA9" w14:textId="77777777" w:rsidR="00F51894" w:rsidRPr="00282C3C" w:rsidRDefault="00F51894" w:rsidP="0018524B">
            <w:pPr>
              <w:snapToGrid w:val="0"/>
              <w:rPr>
                <w:rFonts w:ascii="Times New Roman" w:hAnsi="Times New Roman" w:cs="Times New Roman"/>
              </w:rPr>
            </w:pPr>
          </w:p>
        </w:tc>
      </w:tr>
      <w:tr w:rsidR="00F51894" w:rsidRPr="00282C3C" w14:paraId="28CDE863" w14:textId="77777777" w:rsidTr="0018524B">
        <w:tc>
          <w:tcPr>
            <w:tcW w:w="993" w:type="dxa"/>
            <w:tcBorders>
              <w:top w:val="single" w:sz="4" w:space="0" w:color="000000"/>
              <w:left w:val="single" w:sz="4" w:space="0" w:color="000000"/>
              <w:bottom w:val="single" w:sz="4" w:space="0" w:color="000000"/>
            </w:tcBorders>
          </w:tcPr>
          <w:p w14:paraId="63EC8E39" w14:textId="77777777" w:rsidR="00F51894" w:rsidRPr="00282C3C" w:rsidRDefault="00F51894" w:rsidP="0018524B">
            <w:pPr>
              <w:snapToGrid w:val="0"/>
              <w:rPr>
                <w:rFonts w:ascii="Times New Roman" w:hAnsi="Times New Roman" w:cs="Times New Roman"/>
              </w:rPr>
            </w:pPr>
          </w:p>
          <w:p w14:paraId="05190E2E" w14:textId="77777777" w:rsidR="00F51894" w:rsidRPr="00282C3C" w:rsidRDefault="00F51894" w:rsidP="0018524B">
            <w:pPr>
              <w:snapToGrid w:val="0"/>
              <w:rPr>
                <w:rFonts w:ascii="Times New Roman" w:hAnsi="Times New Roman" w:cs="Times New Roman"/>
              </w:rPr>
            </w:pPr>
          </w:p>
          <w:p w14:paraId="2D41BCA6"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EF0026"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4E59575"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6A399AC"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D4B321A" w14:textId="77777777" w:rsidR="00F51894" w:rsidRPr="00282C3C" w:rsidRDefault="00F51894" w:rsidP="0018524B">
            <w:pPr>
              <w:snapToGrid w:val="0"/>
              <w:rPr>
                <w:rFonts w:ascii="Times New Roman" w:hAnsi="Times New Roman" w:cs="Times New Roman"/>
              </w:rPr>
            </w:pPr>
          </w:p>
        </w:tc>
      </w:tr>
    </w:tbl>
    <w:p w14:paraId="7E58E8BD" w14:textId="77777777" w:rsidR="00F51894" w:rsidRPr="00282C3C" w:rsidRDefault="00F51894" w:rsidP="00F51894">
      <w:pPr>
        <w:pStyle w:val="af4"/>
        <w:spacing w:after="0"/>
        <w:jc w:val="both"/>
        <w:rPr>
          <w:rFonts w:ascii="Times New Roman" w:hAnsi="Times New Roman" w:cs="Times New Roman"/>
          <w:sz w:val="28"/>
          <w:szCs w:val="28"/>
        </w:rPr>
      </w:pPr>
    </w:p>
    <w:p w14:paraId="33E5A581" w14:textId="77777777" w:rsidR="00F51894" w:rsidRPr="00282C3C" w:rsidRDefault="00F51894" w:rsidP="00F51894">
      <w:pPr>
        <w:rPr>
          <w:rFonts w:ascii="Times New Roman" w:hAnsi="Times New Roman" w:cs="Times New Roman"/>
        </w:rPr>
      </w:pPr>
    </w:p>
    <w:p w14:paraId="0B5387A5" w14:textId="77777777" w:rsidR="001D2771" w:rsidRPr="00282C3C" w:rsidRDefault="001D2771" w:rsidP="002B0636">
      <w:pPr>
        <w:tabs>
          <w:tab w:val="left" w:pos="3413"/>
        </w:tabs>
        <w:rPr>
          <w:rFonts w:ascii="Times New Roman" w:hAnsi="Times New Roman" w:cs="Times New Roman"/>
        </w:rPr>
      </w:pPr>
    </w:p>
    <w:sectPr w:rsidR="001D2771" w:rsidRPr="00282C3C" w:rsidSect="00BB6479">
      <w:headerReference w:type="even" r:id="rId10"/>
      <w:headerReference w:type="default" r:id="rId11"/>
      <w:footerReference w:type="default" r:id="rId12"/>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04845" w14:textId="77777777" w:rsidR="009F5DD3" w:rsidRDefault="009F5DD3" w:rsidP="003318A0">
      <w:r>
        <w:separator/>
      </w:r>
    </w:p>
  </w:endnote>
  <w:endnote w:type="continuationSeparator" w:id="0">
    <w:p w14:paraId="71EF9955" w14:textId="77777777" w:rsidR="009F5DD3" w:rsidRDefault="009F5DD3"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751617"/>
      <w:docPartObj>
        <w:docPartGallery w:val="Page Numbers (Bottom of Page)"/>
        <w:docPartUnique/>
      </w:docPartObj>
    </w:sdtPr>
    <w:sdtEndPr>
      <w:rPr>
        <w:rFonts w:ascii="Times New Roman" w:hAnsi="Times New Roman" w:cs="Times New Roman"/>
        <w:sz w:val="24"/>
        <w:szCs w:val="24"/>
      </w:rPr>
    </w:sdtEndPr>
    <w:sdtContent>
      <w:p w14:paraId="1AD1A9CE" w14:textId="7B461ACD" w:rsidR="00BB6479" w:rsidRPr="00BB6479" w:rsidRDefault="00BB6479">
        <w:pPr>
          <w:pStyle w:val="af2"/>
          <w:jc w:val="center"/>
          <w:rPr>
            <w:rFonts w:ascii="Times New Roman" w:hAnsi="Times New Roman" w:cs="Times New Roman"/>
            <w:sz w:val="24"/>
            <w:szCs w:val="24"/>
          </w:rPr>
        </w:pPr>
        <w:r w:rsidRPr="00BB6479">
          <w:rPr>
            <w:rFonts w:ascii="Times New Roman" w:hAnsi="Times New Roman" w:cs="Times New Roman"/>
            <w:sz w:val="24"/>
            <w:szCs w:val="24"/>
          </w:rPr>
          <w:fldChar w:fldCharType="begin"/>
        </w:r>
        <w:r w:rsidRPr="00BB6479">
          <w:rPr>
            <w:rFonts w:ascii="Times New Roman" w:hAnsi="Times New Roman" w:cs="Times New Roman"/>
            <w:sz w:val="24"/>
            <w:szCs w:val="24"/>
          </w:rPr>
          <w:instrText>PAGE   \* MERGEFORMAT</w:instrText>
        </w:r>
        <w:r w:rsidRPr="00BB6479">
          <w:rPr>
            <w:rFonts w:ascii="Times New Roman" w:hAnsi="Times New Roman" w:cs="Times New Roman"/>
            <w:sz w:val="24"/>
            <w:szCs w:val="24"/>
          </w:rPr>
          <w:fldChar w:fldCharType="separate"/>
        </w:r>
        <w:r w:rsidRPr="00BB6479">
          <w:rPr>
            <w:rFonts w:ascii="Times New Roman" w:hAnsi="Times New Roman" w:cs="Times New Roman"/>
            <w:sz w:val="24"/>
            <w:szCs w:val="24"/>
          </w:rPr>
          <w:t>2</w:t>
        </w:r>
        <w:r w:rsidRPr="00BB6479">
          <w:rPr>
            <w:rFonts w:ascii="Times New Roman" w:hAnsi="Times New Roman" w:cs="Times New Roman"/>
            <w:sz w:val="24"/>
            <w:szCs w:val="24"/>
          </w:rPr>
          <w:fldChar w:fldCharType="end"/>
        </w:r>
      </w:p>
    </w:sdtContent>
  </w:sdt>
  <w:p w14:paraId="00A1F866" w14:textId="77777777" w:rsidR="00BB6479" w:rsidRDefault="00BB64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81483" w14:textId="77777777" w:rsidR="009F5DD3" w:rsidRDefault="009F5DD3" w:rsidP="003318A0">
      <w:r>
        <w:separator/>
      </w:r>
    </w:p>
  </w:footnote>
  <w:footnote w:type="continuationSeparator" w:id="0">
    <w:p w14:paraId="44C599C2" w14:textId="77777777" w:rsidR="009F5DD3" w:rsidRDefault="009F5DD3"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E183" w14:textId="77777777" w:rsidR="002B0636" w:rsidRDefault="002B0636">
    <w:pPr>
      <w:pStyle w:val="ad"/>
      <w:jc w:val="center"/>
    </w:pPr>
    <w:r>
      <w:fldChar w:fldCharType="begin"/>
    </w:r>
    <w:r>
      <w:instrText xml:space="preserve"> PAGE   \* MERGEFORMAT </w:instrText>
    </w:r>
    <w:r>
      <w:fldChar w:fldCharType="separate"/>
    </w:r>
    <w:r>
      <w:rPr>
        <w:noProof/>
      </w:rPr>
      <w:t>48</w:t>
    </w:r>
    <w:r>
      <w:rPr>
        <w:noProof/>
      </w:rPr>
      <w:fldChar w:fldCharType="end"/>
    </w:r>
  </w:p>
  <w:p w14:paraId="34E84039" w14:textId="77777777" w:rsidR="002B0636" w:rsidRDefault="002B063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15DE" w14:textId="5C24C07F" w:rsidR="002B0636" w:rsidRDefault="002B0636">
    <w:pPr>
      <w:pStyle w:val="ad"/>
      <w:jc w:val="center"/>
    </w:pPr>
  </w:p>
  <w:p w14:paraId="4C76DAD6" w14:textId="77777777" w:rsidR="002B0636" w:rsidRDefault="002B06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81626418">
    <w:abstractNumId w:val="1"/>
  </w:num>
  <w:num w:numId="2" w16cid:durableId="1531451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636"/>
    <w:rsid w:val="000C6A4A"/>
    <w:rsid w:val="000E3330"/>
    <w:rsid w:val="001A6175"/>
    <w:rsid w:val="001B1A54"/>
    <w:rsid w:val="001D2771"/>
    <w:rsid w:val="00216B7D"/>
    <w:rsid w:val="00282C3C"/>
    <w:rsid w:val="002B0636"/>
    <w:rsid w:val="002C321F"/>
    <w:rsid w:val="003318A0"/>
    <w:rsid w:val="003936A0"/>
    <w:rsid w:val="003F4A10"/>
    <w:rsid w:val="004520ED"/>
    <w:rsid w:val="00461D2B"/>
    <w:rsid w:val="0048270D"/>
    <w:rsid w:val="005966D7"/>
    <w:rsid w:val="005C3B6B"/>
    <w:rsid w:val="006F2450"/>
    <w:rsid w:val="00776CCB"/>
    <w:rsid w:val="00781ACE"/>
    <w:rsid w:val="007F7BD4"/>
    <w:rsid w:val="008A093A"/>
    <w:rsid w:val="009568B9"/>
    <w:rsid w:val="009C5FD5"/>
    <w:rsid w:val="009F5DD3"/>
    <w:rsid w:val="00AD1038"/>
    <w:rsid w:val="00B16483"/>
    <w:rsid w:val="00B55B1F"/>
    <w:rsid w:val="00BB6479"/>
    <w:rsid w:val="00C11BFC"/>
    <w:rsid w:val="00C147B4"/>
    <w:rsid w:val="00C7745A"/>
    <w:rsid w:val="00C81E3B"/>
    <w:rsid w:val="00C82199"/>
    <w:rsid w:val="00C964E1"/>
    <w:rsid w:val="00CC183C"/>
    <w:rsid w:val="00CE0C11"/>
    <w:rsid w:val="00CE7DE5"/>
    <w:rsid w:val="00D83878"/>
    <w:rsid w:val="00D86642"/>
    <w:rsid w:val="00DE6E12"/>
    <w:rsid w:val="00EE1102"/>
    <w:rsid w:val="00F51894"/>
    <w:rsid w:val="00F71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F8D3"/>
  <w15:chartTrackingRefBased/>
  <w15:docId w15:val="{0B962E31-B0F1-4D7F-B7FD-BA085035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14:ligatures w14:val="none"/>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14:ligatures w14:val="none"/>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14:ligatures w14:val="none"/>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14:ligatures w14:val="none"/>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14:ligatures w14:val="standardContextual"/>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14:ligatures w14:val="none"/>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22</Pages>
  <Words>4727</Words>
  <Characters>26946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2026-03-05T07:38:00Z</dcterms:created>
  <dcterms:modified xsi:type="dcterms:W3CDTF">2026-03-06T08:58:00Z</dcterms:modified>
</cp:coreProperties>
</file>