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Государственное бюджетное профессиональное образовательное учреждение «Но</w:t>
      </w:r>
      <w:r>
        <w:rPr>
          <w:b/>
          <w:color w:val="000000"/>
        </w:rPr>
        <w:t>в</w:t>
      </w:r>
      <w:r>
        <w:rPr>
          <w:b/>
          <w:color w:val="000000"/>
        </w:rPr>
        <w:t>городский областной колледж искусств                        </w:t>
      </w: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им. С.В. Рахманинова»</w:t>
      </w: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ind w:left="-720"/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ind w:left="-720"/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ind w:left="-720"/>
      </w:pPr>
    </w:p>
    <w:p w:rsidR="008F6544" w:rsidRDefault="001119AC" w:rsidP="001119AC">
      <w:pPr>
        <w:pBdr>
          <w:top w:val="nil"/>
          <w:left w:val="nil"/>
          <w:bottom w:val="nil"/>
          <w:right w:val="nil"/>
          <w:between w:val="nil"/>
        </w:pBdr>
        <w:ind w:left="-720"/>
        <w:jc w:val="right"/>
      </w:pPr>
      <w:r w:rsidRPr="001119AC">
        <w:drawing>
          <wp:inline distT="0" distB="0" distL="0" distR="0">
            <wp:extent cx="2700655" cy="1233170"/>
            <wp:effectExtent l="19050" t="0" r="4445" b="0"/>
            <wp:docPr id="1" name="Рисунок 1" descr="печать 2024-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чать 2024-2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55" cy="123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ind w:left="-720"/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ind w:left="-720"/>
        <w:jc w:val="center"/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ind w:left="-720"/>
        <w:jc w:val="center"/>
      </w:pPr>
    </w:p>
    <w:p w:rsidR="00274E1D" w:rsidRDefault="00274E1D" w:rsidP="008F6544">
      <w:pPr>
        <w:pBdr>
          <w:top w:val="nil"/>
          <w:left w:val="nil"/>
          <w:bottom w:val="nil"/>
          <w:right w:val="nil"/>
          <w:between w:val="nil"/>
        </w:pBdr>
        <w:ind w:left="-720"/>
        <w:jc w:val="center"/>
      </w:pPr>
    </w:p>
    <w:p w:rsidR="00274E1D" w:rsidRDefault="00274E1D" w:rsidP="008F6544">
      <w:pPr>
        <w:pBdr>
          <w:top w:val="nil"/>
          <w:left w:val="nil"/>
          <w:bottom w:val="nil"/>
          <w:right w:val="nil"/>
          <w:between w:val="nil"/>
        </w:pBdr>
        <w:ind w:left="-720"/>
        <w:jc w:val="center"/>
      </w:pPr>
    </w:p>
    <w:p w:rsidR="00274E1D" w:rsidRDefault="00274E1D" w:rsidP="008F6544">
      <w:pPr>
        <w:pBdr>
          <w:top w:val="nil"/>
          <w:left w:val="nil"/>
          <w:bottom w:val="nil"/>
          <w:right w:val="nil"/>
          <w:between w:val="nil"/>
        </w:pBdr>
        <w:ind w:left="-720"/>
        <w:jc w:val="center"/>
      </w:pPr>
    </w:p>
    <w:p w:rsidR="00274E1D" w:rsidRDefault="00274E1D" w:rsidP="008F6544">
      <w:pPr>
        <w:pBdr>
          <w:top w:val="nil"/>
          <w:left w:val="nil"/>
          <w:bottom w:val="nil"/>
          <w:right w:val="nil"/>
          <w:between w:val="nil"/>
        </w:pBdr>
        <w:ind w:left="-720"/>
        <w:jc w:val="center"/>
      </w:pPr>
    </w:p>
    <w:p w:rsidR="00274E1D" w:rsidRDefault="00274E1D" w:rsidP="008F6544">
      <w:pPr>
        <w:pBdr>
          <w:top w:val="nil"/>
          <w:left w:val="nil"/>
          <w:bottom w:val="nil"/>
          <w:right w:val="nil"/>
          <w:between w:val="nil"/>
        </w:pBdr>
        <w:ind w:left="-720"/>
        <w:jc w:val="center"/>
      </w:pPr>
    </w:p>
    <w:p w:rsidR="00274E1D" w:rsidRDefault="00274E1D" w:rsidP="008F6544">
      <w:pPr>
        <w:pBdr>
          <w:top w:val="nil"/>
          <w:left w:val="nil"/>
          <w:bottom w:val="nil"/>
          <w:right w:val="nil"/>
          <w:between w:val="nil"/>
        </w:pBdr>
        <w:ind w:left="-720"/>
        <w:jc w:val="center"/>
      </w:pPr>
    </w:p>
    <w:p w:rsidR="00274E1D" w:rsidRDefault="00274E1D" w:rsidP="008F6544">
      <w:pPr>
        <w:pBdr>
          <w:top w:val="nil"/>
          <w:left w:val="nil"/>
          <w:bottom w:val="nil"/>
          <w:right w:val="nil"/>
          <w:between w:val="nil"/>
        </w:pBdr>
        <w:ind w:left="-720"/>
        <w:jc w:val="center"/>
      </w:pPr>
    </w:p>
    <w:p w:rsidR="00274E1D" w:rsidRDefault="00274E1D" w:rsidP="008F6544">
      <w:pPr>
        <w:pBdr>
          <w:top w:val="nil"/>
          <w:left w:val="nil"/>
          <w:bottom w:val="nil"/>
          <w:right w:val="nil"/>
          <w:between w:val="nil"/>
        </w:pBdr>
        <w:ind w:left="-720"/>
        <w:jc w:val="center"/>
      </w:pPr>
    </w:p>
    <w:p w:rsidR="00274E1D" w:rsidRDefault="00274E1D" w:rsidP="008F6544">
      <w:pPr>
        <w:pBdr>
          <w:top w:val="nil"/>
          <w:left w:val="nil"/>
          <w:bottom w:val="nil"/>
          <w:right w:val="nil"/>
          <w:between w:val="nil"/>
        </w:pBdr>
        <w:ind w:left="-720"/>
        <w:jc w:val="center"/>
      </w:pPr>
    </w:p>
    <w:p w:rsidR="00274E1D" w:rsidRDefault="00274E1D" w:rsidP="008F6544">
      <w:pPr>
        <w:pBdr>
          <w:top w:val="nil"/>
          <w:left w:val="nil"/>
          <w:bottom w:val="nil"/>
          <w:right w:val="nil"/>
          <w:between w:val="nil"/>
        </w:pBdr>
        <w:ind w:left="-720"/>
        <w:jc w:val="center"/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Рабочая программа</w:t>
      </w: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tbl>
      <w:tblPr>
        <w:tblW w:w="9435" w:type="dxa"/>
        <w:tblInd w:w="-113" w:type="dxa"/>
        <w:tblLook w:val="04A0"/>
      </w:tblPr>
      <w:tblGrid>
        <w:gridCol w:w="9435"/>
      </w:tblGrid>
      <w:tr w:rsidR="008F6544" w:rsidTr="002E74EE">
        <w:trPr>
          <w:cantSplit/>
          <w:tblHeader/>
        </w:trPr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jc w:val="center"/>
              <w:rPr>
                <w:b/>
                <w:color w:val="000000"/>
              </w:rPr>
            </w:pPr>
            <w:r w:rsidRPr="00CA374E">
              <w:rPr>
                <w:b/>
                <w:color w:val="000000"/>
              </w:rPr>
              <w:t>ПМ.01</w:t>
            </w:r>
            <w:r>
              <w:rPr>
                <w:b/>
                <w:color w:val="000000"/>
              </w:rPr>
              <w:t xml:space="preserve"> </w:t>
            </w:r>
            <w:r w:rsidRPr="00CA374E">
              <w:rPr>
                <w:b/>
                <w:color w:val="000000"/>
              </w:rPr>
              <w:t>Творческая художественно-проектная деятельность</w:t>
            </w:r>
          </w:p>
        </w:tc>
      </w:tr>
      <w:tr w:rsidR="008F6544" w:rsidTr="002E74EE">
        <w:trPr>
          <w:cantSplit/>
          <w:tblHeader/>
        </w:trPr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jc w:val="center"/>
              <w:rPr>
                <w:color w:val="000000"/>
              </w:rPr>
            </w:pPr>
            <w:r>
              <w:rPr>
                <w:color w:val="000000"/>
              </w:rPr>
              <w:t>(наименование профессионального модуля, цикла)</w:t>
            </w:r>
          </w:p>
        </w:tc>
      </w:tr>
      <w:tr w:rsidR="008F6544" w:rsidTr="002E74EE">
        <w:trPr>
          <w:cantSplit/>
          <w:tblHeader/>
        </w:trPr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jc w:val="center"/>
              <w:rPr>
                <w:b/>
                <w:color w:val="000000"/>
              </w:rPr>
            </w:pPr>
            <w:r w:rsidRPr="008F6544">
              <w:rPr>
                <w:b/>
                <w:color w:val="000000"/>
              </w:rPr>
              <w:t>МДК.01.04</w:t>
            </w:r>
            <w:r>
              <w:rPr>
                <w:b/>
                <w:color w:val="000000"/>
              </w:rPr>
              <w:t xml:space="preserve"> </w:t>
            </w:r>
            <w:r w:rsidRPr="008F6544">
              <w:rPr>
                <w:b/>
                <w:color w:val="000000"/>
              </w:rPr>
              <w:t>Типографика</w:t>
            </w:r>
          </w:p>
        </w:tc>
      </w:tr>
      <w:tr w:rsidR="008F6544" w:rsidTr="002E74EE">
        <w:trPr>
          <w:cantSplit/>
          <w:tblHeader/>
        </w:trPr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 w:right="20"/>
              <w:jc w:val="center"/>
              <w:rPr>
                <w:color w:val="000000"/>
              </w:rPr>
            </w:pPr>
            <w:r>
              <w:rPr>
                <w:color w:val="000000"/>
              </w:rPr>
              <w:t>(наименование мдк, дисциплина)</w:t>
            </w:r>
          </w:p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 w:right="20"/>
              <w:jc w:val="center"/>
            </w:pPr>
          </w:p>
        </w:tc>
      </w:tr>
      <w:tr w:rsidR="008F6544" w:rsidTr="002E74EE">
        <w:trPr>
          <w:cantSplit/>
          <w:tblHeader/>
        </w:trPr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54.02.01 «Дизайн» (по отраслям) </w:t>
            </w:r>
            <w:r>
              <w:rPr>
                <w:color w:val="000000"/>
              </w:rPr>
              <w:t>  </w:t>
            </w:r>
          </w:p>
        </w:tc>
      </w:tr>
      <w:tr w:rsidR="008F6544" w:rsidTr="002E74EE">
        <w:trPr>
          <w:cantSplit/>
          <w:tblHeader/>
        </w:trPr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 w:right="20"/>
              <w:jc w:val="center"/>
              <w:rPr>
                <w:color w:val="000000"/>
              </w:rPr>
            </w:pPr>
            <w:r>
              <w:rPr>
                <w:color w:val="000000"/>
              </w:rPr>
              <w:t>(код и наименование специальности)</w:t>
            </w:r>
          </w:p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 w:right="20"/>
              <w:jc w:val="center"/>
            </w:pPr>
          </w:p>
        </w:tc>
      </w:tr>
      <w:tr w:rsidR="008F6544" w:rsidTr="002E74EE">
        <w:trPr>
          <w:cantSplit/>
          <w:trHeight w:val="256"/>
          <w:tblHeader/>
        </w:trPr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 w:right="20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Отрасль: «Дизайн графический» </w:t>
            </w:r>
            <w:r>
              <w:rPr>
                <w:color w:val="000000"/>
              </w:rPr>
              <w:t> </w:t>
            </w:r>
          </w:p>
        </w:tc>
      </w:tr>
      <w:tr w:rsidR="008F6544" w:rsidTr="002E74EE">
        <w:trPr>
          <w:cantSplit/>
          <w:tblHeader/>
        </w:trPr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 w:right="20"/>
              <w:jc w:val="center"/>
              <w:rPr>
                <w:color w:val="000000"/>
              </w:rPr>
            </w:pPr>
            <w:r>
              <w:rPr>
                <w:color w:val="000000"/>
              </w:rPr>
              <w:t>(наименование отрасли)</w:t>
            </w:r>
          </w:p>
        </w:tc>
      </w:tr>
    </w:tbl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center"/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ind w:left="-720"/>
        <w:jc w:val="center"/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ind w:left="-720"/>
        <w:jc w:val="center"/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ind w:left="-720"/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ind w:left="-720"/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ind w:firstLine="720"/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ind w:firstLine="720"/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ind w:firstLine="720"/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ind w:firstLine="720"/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ind w:firstLine="720"/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ind w:firstLine="720"/>
      </w:pPr>
    </w:p>
    <w:p w:rsidR="001119AC" w:rsidRDefault="001119AC" w:rsidP="001119AC">
      <w:pPr>
        <w:jc w:val="right"/>
        <w:rPr>
          <w:szCs w:val="28"/>
        </w:rPr>
      </w:pPr>
      <w:r>
        <w:rPr>
          <w:szCs w:val="28"/>
        </w:rPr>
        <w:t>Принята на заседании</w:t>
      </w:r>
    </w:p>
    <w:p w:rsidR="001119AC" w:rsidRDefault="001119AC" w:rsidP="001119AC">
      <w:pPr>
        <w:jc w:val="right"/>
        <w:rPr>
          <w:szCs w:val="28"/>
        </w:rPr>
      </w:pPr>
      <w:r>
        <w:rPr>
          <w:szCs w:val="28"/>
        </w:rPr>
        <w:t>Предметно-цикловой комиссии</w:t>
      </w:r>
    </w:p>
    <w:p w:rsidR="001119AC" w:rsidRDefault="001119AC" w:rsidP="001119AC">
      <w:pPr>
        <w:jc w:val="right"/>
        <w:rPr>
          <w:szCs w:val="28"/>
        </w:rPr>
      </w:pPr>
      <w:r>
        <w:rPr>
          <w:szCs w:val="28"/>
        </w:rPr>
        <w:t>Протокол № 10 от «7» 06 2024 г.</w:t>
      </w: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ind w:firstLine="720"/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ind w:firstLine="720"/>
      </w:pPr>
    </w:p>
    <w:p w:rsidR="00274E1D" w:rsidRDefault="00274E1D" w:rsidP="008F6544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right"/>
        <w:rPr>
          <w:color w:val="000000"/>
        </w:rPr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right"/>
        <w:rPr>
          <w:color w:val="000000"/>
        </w:rPr>
      </w:pPr>
      <w:r>
        <w:rPr>
          <w:color w:val="000000"/>
        </w:rPr>
        <w:t>.</w:t>
      </w: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right"/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right"/>
      </w:pPr>
    </w:p>
    <w:tbl>
      <w:tblPr>
        <w:tblW w:w="9353" w:type="dxa"/>
        <w:tblInd w:w="-113" w:type="dxa"/>
        <w:tblLook w:val="04A0"/>
      </w:tblPr>
      <w:tblGrid>
        <w:gridCol w:w="4676"/>
        <w:gridCol w:w="4677"/>
      </w:tblGrid>
      <w:tr w:rsidR="008F6544" w:rsidTr="002E74EE">
        <w:trPr>
          <w:cantSplit/>
          <w:trHeight w:val="323"/>
          <w:tblHeader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-113"/>
              <w:jc w:val="center"/>
              <w:rPr>
                <w:color w:val="000000"/>
              </w:rPr>
            </w:pPr>
            <w:r>
              <w:rPr>
                <w:color w:val="000000"/>
              </w:rPr>
              <w:t>Председатель ПЦК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-113"/>
              <w:jc w:val="center"/>
              <w:rPr>
                <w:color w:val="000000"/>
              </w:rPr>
            </w:pPr>
            <w:r>
              <w:rPr>
                <w:color w:val="000000"/>
              </w:rPr>
              <w:t>Разработчики</w:t>
            </w:r>
          </w:p>
        </w:tc>
      </w:tr>
      <w:tr w:rsidR="008F6544" w:rsidTr="002E74EE">
        <w:trPr>
          <w:cantSplit/>
          <w:tblHeader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F6544" w:rsidRDefault="001119AC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-113"/>
              <w:jc w:val="center"/>
            </w:pPr>
            <w:r>
              <w:t>Сполохова Ю.В.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F6544" w:rsidRDefault="001119AC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-113"/>
              <w:jc w:val="center"/>
            </w:pPr>
            <w:r>
              <w:t>Золина В.А.</w:t>
            </w:r>
          </w:p>
        </w:tc>
      </w:tr>
    </w:tbl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spacing w:before="100" w:after="100"/>
        <w:jc w:val="both"/>
        <w:rPr>
          <w:color w:val="000000"/>
        </w:rPr>
      </w:pPr>
      <w:r>
        <w:rPr>
          <w:b/>
          <w:color w:val="000000"/>
        </w:rPr>
        <w:t xml:space="preserve">Рабочая программа предмета </w:t>
      </w:r>
      <w:r w:rsidRPr="008F6544">
        <w:rPr>
          <w:b/>
          <w:color w:val="000000"/>
        </w:rPr>
        <w:t>МДК.01.04</w:t>
      </w:r>
      <w:r>
        <w:rPr>
          <w:b/>
          <w:color w:val="000000"/>
        </w:rPr>
        <w:t xml:space="preserve"> </w:t>
      </w:r>
      <w:r w:rsidRPr="008F6544">
        <w:rPr>
          <w:b/>
          <w:color w:val="000000"/>
        </w:rPr>
        <w:t>Типографика</w:t>
      </w:r>
      <w:r>
        <w:rPr>
          <w:color w:val="000000"/>
        </w:rPr>
        <w:t xml:space="preserve"> составлена в соответствии с федеральным государственным образовательным стандартом СПО специальности 54.02.01 «Дизайн» (по отраслям) отрасль «Дизайн графический»,</w:t>
      </w:r>
      <w:r>
        <w:rPr>
          <w:color w:val="FF0000"/>
        </w:rPr>
        <w:t> </w:t>
      </w:r>
      <w:r>
        <w:rPr>
          <w:color w:val="000000"/>
        </w:rPr>
        <w:t>утверждённым приказом Министерства просвещения РФ от 5 мая 2022 г. N 308.</w:t>
      </w: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                                                              </w:t>
      </w: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</w:rPr>
      </w:pPr>
      <w:r>
        <w:rPr>
          <w:color w:val="000000"/>
        </w:rPr>
        <w:t>«Согласовано»</w:t>
      </w: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right"/>
        <w:rPr>
          <w:color w:val="000000"/>
        </w:rPr>
      </w:pPr>
      <w:r>
        <w:rPr>
          <w:color w:val="000000"/>
        </w:rPr>
        <w:t>Заместитель директора по учебной</w:t>
      </w: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right"/>
        <w:rPr>
          <w:color w:val="000000"/>
        </w:rPr>
      </w:pPr>
      <w:r>
        <w:rPr>
          <w:color w:val="000000"/>
        </w:rPr>
        <w:t>и организационно-методической работе:</w:t>
      </w: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right"/>
      </w:pPr>
    </w:p>
    <w:tbl>
      <w:tblPr>
        <w:tblW w:w="5812" w:type="dxa"/>
        <w:jc w:val="right"/>
        <w:tblLook w:val="04A0"/>
      </w:tblPr>
      <w:tblGrid>
        <w:gridCol w:w="3052"/>
        <w:gridCol w:w="2760"/>
      </w:tblGrid>
      <w:tr w:rsidR="00555483" w:rsidTr="00B932F5">
        <w:trPr>
          <w:cantSplit/>
          <w:tblHeader/>
          <w:jc w:val="right"/>
        </w:trPr>
        <w:tc>
          <w:tcPr>
            <w:tcW w:w="30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55483" w:rsidRDefault="001119AC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jc w:val="center"/>
            </w:pPr>
            <w:r w:rsidRPr="001119AC">
              <w:drawing>
                <wp:inline distT="0" distB="0" distL="0" distR="0">
                  <wp:extent cx="1846612" cy="539126"/>
                  <wp:effectExtent l="19050" t="0" r="1238" b="0"/>
                  <wp:docPr id="4" name="Рисунок 1" descr="жив.реставрац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жив.реставрац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540" cy="5393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55483" w:rsidRDefault="00555483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jc w:val="right"/>
              <w:rPr>
                <w:color w:val="000000"/>
              </w:rPr>
            </w:pPr>
            <w:r>
              <w:rPr>
                <w:color w:val="000000"/>
              </w:rPr>
              <w:t>С.Н.Зимнева</w:t>
            </w:r>
          </w:p>
        </w:tc>
      </w:tr>
      <w:tr w:rsidR="00555483" w:rsidTr="00B932F5">
        <w:trPr>
          <w:cantSplit/>
          <w:trHeight w:val="161"/>
          <w:tblHeader/>
          <w:jc w:val="right"/>
        </w:trPr>
        <w:tc>
          <w:tcPr>
            <w:tcW w:w="30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55483" w:rsidRDefault="00555483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jc w:val="center"/>
              <w:rPr>
                <w:color w:val="000000"/>
              </w:rPr>
            </w:pP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55483" w:rsidRDefault="00555483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jc w:val="center"/>
              <w:rPr>
                <w:color w:val="000000"/>
              </w:rPr>
            </w:pPr>
          </w:p>
        </w:tc>
      </w:tr>
    </w:tbl>
    <w:p w:rsidR="00CB32AD" w:rsidRDefault="00CB32AD" w:rsidP="00CB32AD">
      <w:pPr>
        <w:jc w:val="both"/>
        <w:rPr>
          <w:color w:val="000000"/>
        </w:rPr>
      </w:pPr>
    </w:p>
    <w:p w:rsidR="000C6125" w:rsidRDefault="000C6125" w:rsidP="002C6594"/>
    <w:p w:rsidR="00206A21" w:rsidRPr="00206A21" w:rsidRDefault="00206A21" w:rsidP="00206A21"/>
    <w:p w:rsidR="00206A21" w:rsidRDefault="00206A21" w:rsidP="00206A21"/>
    <w:p w:rsidR="00206A21" w:rsidRDefault="00206A21" w:rsidP="00206A21">
      <w:pPr>
        <w:tabs>
          <w:tab w:val="left" w:pos="8392"/>
        </w:tabs>
      </w:pPr>
      <w:r>
        <w:tab/>
      </w:r>
    </w:p>
    <w:p w:rsidR="00206A21" w:rsidRDefault="00206A21" w:rsidP="00206A21">
      <w:pPr>
        <w:tabs>
          <w:tab w:val="left" w:pos="8392"/>
        </w:tabs>
      </w:pPr>
    </w:p>
    <w:p w:rsidR="00206A21" w:rsidRPr="00206A21" w:rsidRDefault="00206A21" w:rsidP="00206A21">
      <w:pPr>
        <w:tabs>
          <w:tab w:val="left" w:pos="8392"/>
        </w:tabs>
      </w:pPr>
    </w:p>
    <w:tbl>
      <w:tblPr>
        <w:tblpPr w:leftFromText="180" w:rightFromText="180" w:horzAnchor="margin" w:tblpY="465"/>
        <w:tblW w:w="0" w:type="auto"/>
        <w:tblBorders>
          <w:insideV w:val="single" w:sz="4" w:space="0" w:color="auto"/>
        </w:tblBorders>
        <w:tblLook w:val="04A0"/>
      </w:tblPr>
      <w:tblGrid>
        <w:gridCol w:w="9571"/>
      </w:tblGrid>
      <w:tr w:rsidR="002C6594" w:rsidRPr="008636AE">
        <w:tc>
          <w:tcPr>
            <w:tcW w:w="9571" w:type="dxa"/>
          </w:tcPr>
          <w:p w:rsidR="002C6594" w:rsidRPr="00156633" w:rsidRDefault="002C6594" w:rsidP="00B81F7A">
            <w:pPr>
              <w:widowControl w:val="0"/>
              <w:autoSpaceDE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2C6594" w:rsidRDefault="002C6594" w:rsidP="002C6594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0C6125" w:rsidRDefault="000C6125" w:rsidP="002C6594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206A21" w:rsidRDefault="00206A21" w:rsidP="002C6594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70"/>
        </w:tabs>
        <w:jc w:val="center"/>
        <w:rPr>
          <w:b/>
          <w:color w:val="000000"/>
        </w:rPr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70"/>
        </w:tabs>
        <w:jc w:val="center"/>
        <w:rPr>
          <w:b/>
          <w:color w:val="000000"/>
        </w:rPr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70"/>
        </w:tabs>
        <w:jc w:val="center"/>
        <w:rPr>
          <w:b/>
          <w:color w:val="000000"/>
        </w:rPr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70"/>
        </w:tabs>
        <w:jc w:val="center"/>
        <w:rPr>
          <w:b/>
          <w:color w:val="000000"/>
        </w:rPr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70"/>
        </w:tabs>
        <w:jc w:val="center"/>
        <w:rPr>
          <w:b/>
          <w:color w:val="000000"/>
        </w:rPr>
      </w:pPr>
    </w:p>
    <w:p w:rsidR="008F6544" w:rsidRPr="00C5406B" w:rsidRDefault="008F6544" w:rsidP="008F654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70"/>
        </w:tabs>
        <w:jc w:val="center"/>
        <w:rPr>
          <w:b/>
          <w:color w:val="000000"/>
        </w:rPr>
      </w:pPr>
      <w:r>
        <w:rPr>
          <w:b/>
          <w:color w:val="000000"/>
        </w:rPr>
        <w:t xml:space="preserve">Содержание </w:t>
      </w:r>
    </w:p>
    <w:tbl>
      <w:tblPr>
        <w:tblW w:w="10233" w:type="dxa"/>
        <w:tblInd w:w="-113" w:type="dxa"/>
        <w:tblLook w:val="04A0"/>
      </w:tblPr>
      <w:tblGrid>
        <w:gridCol w:w="7020"/>
        <w:gridCol w:w="3213"/>
      </w:tblGrid>
      <w:tr w:rsidR="008F6544" w:rsidTr="002E74EE">
        <w:trPr>
          <w:cantSplit/>
          <w:trHeight w:val="2022"/>
          <w:tblHeader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</w:pPr>
          </w:p>
          <w:p w:rsidR="008F6544" w:rsidRDefault="008F6544" w:rsidP="008F6544">
            <w:pPr>
              <w:widowControl w:val="0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hanging="303"/>
              <w:jc w:val="both"/>
            </w:pPr>
            <w:r>
              <w:rPr>
                <w:color w:val="000000"/>
              </w:rPr>
              <w:t>Пояснительная записка</w:t>
            </w:r>
          </w:p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</w:pPr>
          </w:p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</w:rPr>
            </w:pPr>
            <w:r>
              <w:rPr>
                <w:color w:val="000000"/>
              </w:rPr>
              <w:t>1.1 Область применения программы</w:t>
            </w:r>
          </w:p>
          <w:p w:rsidR="008F6544" w:rsidRPr="00C5406B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</w:rPr>
            </w:pPr>
            <w:r>
              <w:rPr>
                <w:color w:val="000000"/>
              </w:rPr>
              <w:t>1.2 Место дисциплины в структуре программы подготовки специалистов среднего звена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 4 стр.</w:t>
            </w:r>
          </w:p>
        </w:tc>
      </w:tr>
      <w:tr w:rsidR="008F6544" w:rsidTr="002E74EE">
        <w:trPr>
          <w:cantSplit/>
          <w:tblHeader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</w:rPr>
            </w:pPr>
            <w:r>
              <w:rPr>
                <w:color w:val="000000"/>
              </w:rPr>
              <w:t>2. Требования к уровню освоения содержания курса.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5стр</w:t>
            </w:r>
          </w:p>
        </w:tc>
      </w:tr>
      <w:tr w:rsidR="008F6544" w:rsidTr="002E74EE">
        <w:trPr>
          <w:cantSplit/>
          <w:tblHeader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</w:pPr>
          </w:p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</w:rPr>
            </w:pPr>
            <w:r>
              <w:rPr>
                <w:color w:val="000000"/>
              </w:rPr>
              <w:t>3. Структура учебной дисциплины (междисциплинарного курса, практики).</w:t>
            </w:r>
          </w:p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</w:rPr>
            </w:pPr>
            <w:r>
              <w:rPr>
                <w:color w:val="000000"/>
              </w:rPr>
              <w:t>3.1 Объём времени, выделяемый на МДК, дисциплины</w:t>
            </w:r>
          </w:p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</w:rPr>
            </w:pPr>
            <w:r>
              <w:rPr>
                <w:color w:val="000000"/>
              </w:rPr>
              <w:t>3.2 Тематический план</w:t>
            </w:r>
          </w:p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</w:rPr>
            </w:pPr>
            <w:r>
              <w:rPr>
                <w:color w:val="000000"/>
              </w:rPr>
              <w:t>3.3 Распределение учебной нагрузки по семестрам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6 стр.</w:t>
            </w:r>
          </w:p>
        </w:tc>
      </w:tr>
      <w:tr w:rsidR="008F6544" w:rsidTr="002E74EE">
        <w:trPr>
          <w:cantSplit/>
          <w:tblHeader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</w:rPr>
            </w:pPr>
            <w:r>
              <w:rPr>
                <w:color w:val="000000"/>
              </w:rPr>
              <w:t>4. Содержание дисциплины и требования к формам и с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держанию текущего, промежуточного, итогового контроля (программный минимум, зачетно-экзаменационные треб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вания). </w:t>
            </w:r>
          </w:p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</w:pPr>
          </w:p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</w:rPr>
            </w:pPr>
            <w:r>
              <w:rPr>
                <w:color w:val="000000"/>
              </w:rPr>
              <w:t>4.1. Содержание дисциплины 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center"/>
            </w:pPr>
          </w:p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center"/>
            </w:pPr>
          </w:p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center"/>
            </w:pPr>
          </w:p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center"/>
            </w:pPr>
          </w:p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8 стр.</w:t>
            </w:r>
          </w:p>
        </w:tc>
      </w:tr>
      <w:tr w:rsidR="008F6544" w:rsidTr="002E74EE">
        <w:trPr>
          <w:cantSplit/>
          <w:tblHeader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</w:rPr>
            </w:pPr>
            <w:r>
              <w:rPr>
                <w:color w:val="000000"/>
              </w:rPr>
              <w:t>4.2.Требования к формам и содержанию текущего,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межуточного, итогового контроля</w:t>
            </w:r>
          </w:p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</w:pP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center"/>
            </w:pPr>
          </w:p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/>
              <w:rPr>
                <w:color w:val="000000"/>
              </w:rPr>
            </w:pPr>
            <w:r>
              <w:rPr>
                <w:color w:val="000000"/>
              </w:rPr>
              <w:t>14 стр.</w:t>
            </w:r>
          </w:p>
        </w:tc>
      </w:tr>
      <w:tr w:rsidR="008F6544" w:rsidTr="002E74EE">
        <w:trPr>
          <w:cantSplit/>
          <w:trHeight w:val="1803"/>
          <w:tblHeader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</w:rPr>
            </w:pPr>
            <w:r>
              <w:rPr>
                <w:color w:val="000000"/>
              </w:rPr>
              <w:t>5. Условия реализации программы дисциплины</w:t>
            </w:r>
          </w:p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</w:rPr>
            </w:pPr>
            <w:r>
              <w:rPr>
                <w:color w:val="000000"/>
              </w:rPr>
              <w:t>5.1 Учебно-методическое и информационное обеспечение курса. </w:t>
            </w:r>
          </w:p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</w:rPr>
            </w:pPr>
            <w:r>
              <w:rPr>
                <w:color w:val="000000"/>
              </w:rPr>
              <w:t>5.2 Требования к материально –техническому обеспеч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нию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center"/>
            </w:pPr>
          </w:p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  18 стр.</w:t>
            </w:r>
          </w:p>
        </w:tc>
      </w:tr>
      <w:tr w:rsidR="008F6544" w:rsidTr="002E74EE">
        <w:trPr>
          <w:cantSplit/>
          <w:trHeight w:val="603"/>
          <w:tblHeader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8F6544" w:rsidRPr="00C5406B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</w:rPr>
            </w:pPr>
            <w:r>
              <w:rPr>
                <w:color w:val="000000"/>
              </w:rPr>
              <w:t>6. Методические рекомендации преподавателям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    20 стр.</w:t>
            </w:r>
          </w:p>
        </w:tc>
      </w:tr>
      <w:tr w:rsidR="008F6544" w:rsidTr="002E74EE">
        <w:trPr>
          <w:cantSplit/>
          <w:tblHeader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</w:rPr>
            </w:pPr>
            <w:r>
              <w:rPr>
                <w:color w:val="000000"/>
              </w:rPr>
              <w:t>7. Методические рекомендации по организации самосто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тельной работы студентов.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   21 стр.</w:t>
            </w:r>
          </w:p>
        </w:tc>
      </w:tr>
      <w:tr w:rsidR="008F6544" w:rsidTr="002E74EE">
        <w:trPr>
          <w:cantSplit/>
          <w:trHeight w:val="254"/>
          <w:tblHeader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</w:pPr>
          </w:p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</w:rPr>
            </w:pPr>
            <w:r>
              <w:rPr>
                <w:color w:val="000000"/>
              </w:rPr>
              <w:t>8. Список литературы. (Основная литература, дополн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тельная литература, интернет-ресурсы) 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8F6544" w:rsidRDefault="008F6544" w:rsidP="002E74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     22 стр.</w:t>
            </w:r>
          </w:p>
        </w:tc>
      </w:tr>
    </w:tbl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ind w:left="1080" w:hanging="360"/>
        <w:jc w:val="center"/>
      </w:pPr>
      <w:r>
        <w:br w:type="page"/>
      </w:r>
      <w:r>
        <w:rPr>
          <w:b/>
          <w:color w:val="000000"/>
        </w:rPr>
        <w:lastRenderedPageBreak/>
        <w:t>1. Пояснительная записка</w:t>
      </w: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ind w:left="1003" w:hanging="360"/>
        <w:jc w:val="center"/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ind w:left="720"/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>
        <w:rPr>
          <w:b/>
          <w:color w:val="000000"/>
        </w:rPr>
        <w:t>1.1 Область применения программы</w:t>
      </w:r>
    </w:p>
    <w:p w:rsidR="008F6544" w:rsidRPr="002800FB" w:rsidRDefault="008F6544" w:rsidP="008F6544">
      <w:pPr>
        <w:widowControl w:val="0"/>
        <w:autoSpaceDE w:val="0"/>
        <w:adjustRightInd w:val="0"/>
        <w:jc w:val="both"/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>
        <w:rPr>
          <w:color w:val="000000"/>
        </w:rPr>
        <w:t>Рабочая программа учебного предмета Типографика является частью основной о</w:t>
      </w:r>
      <w:r>
        <w:rPr>
          <w:color w:val="000000"/>
        </w:rPr>
        <w:t>б</w:t>
      </w:r>
      <w:r>
        <w:rPr>
          <w:color w:val="000000"/>
        </w:rPr>
        <w:t>разовательной программы в соответствии с ФГОС по специальности СПО 54.02.01 «Д</w:t>
      </w:r>
      <w:r>
        <w:rPr>
          <w:color w:val="000000"/>
        </w:rPr>
        <w:t>и</w:t>
      </w:r>
      <w:r>
        <w:rPr>
          <w:color w:val="000000"/>
        </w:rPr>
        <w:t>зайн» (по отраслям) отрасль «Дизайн графический», утверждённым приказом Министе</w:t>
      </w:r>
      <w:r>
        <w:rPr>
          <w:color w:val="000000"/>
        </w:rPr>
        <w:t>р</w:t>
      </w:r>
      <w:r>
        <w:rPr>
          <w:color w:val="000000"/>
        </w:rPr>
        <w:t>ства просвещения РФ от 5 мая 2022 г. N 308. </w:t>
      </w: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color w:val="000000"/>
        </w:rPr>
      </w:pPr>
      <w:r>
        <w:rPr>
          <w:color w:val="000000"/>
        </w:rPr>
        <w:t>в части освоения основного вида профессиональной деятельности дизайнер, преп</w:t>
      </w:r>
      <w:r>
        <w:rPr>
          <w:color w:val="000000"/>
        </w:rPr>
        <w:t>о</w:t>
      </w:r>
      <w:r>
        <w:rPr>
          <w:color w:val="000000"/>
        </w:rPr>
        <w:t>даватель. Готовится к следующим видам деятельности:</w:t>
      </w:r>
      <w:r>
        <w:rPr>
          <w:b/>
          <w:color w:val="000000"/>
        </w:rPr>
        <w:t> </w:t>
      </w: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</w:rPr>
      </w:pPr>
      <w:r>
        <w:rPr>
          <w:color w:val="000000"/>
        </w:rPr>
        <w:t>Творческая художественно-проектная деятельность</w:t>
      </w: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b/>
          <w:color w:val="000000"/>
        </w:rPr>
      </w:pPr>
      <w:r>
        <w:rPr>
          <w:color w:val="000000"/>
        </w:rPr>
        <w:t>Дизайнер, преподаватель должен соответствовать следующими</w:t>
      </w:r>
      <w:r>
        <w:rPr>
          <w:b/>
          <w:color w:val="000000"/>
        </w:rPr>
        <w:t>                    общими компетенциям:</w:t>
      </w:r>
    </w:p>
    <w:p w:rsidR="008F6544" w:rsidRDefault="008F6544" w:rsidP="008F6544">
      <w:pPr>
        <w:shd w:val="clear" w:color="auto" w:fill="FFFFFF"/>
        <w:spacing w:line="322" w:lineRule="exact"/>
        <w:ind w:right="5" w:firstLine="720"/>
        <w:jc w:val="both"/>
        <w:rPr>
          <w:color w:val="000000"/>
          <w:szCs w:val="28"/>
        </w:rPr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spacing w:after="185"/>
        <w:rPr>
          <w:color w:val="000000"/>
        </w:rPr>
      </w:pPr>
      <w:r>
        <w:rPr>
          <w:color w:val="000000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spacing w:after="185"/>
        <w:rPr>
          <w:color w:val="000000"/>
        </w:rPr>
      </w:pPr>
      <w:r>
        <w:rPr>
          <w:color w:val="000000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spacing w:after="185"/>
        <w:rPr>
          <w:color w:val="000000"/>
        </w:rPr>
      </w:pPr>
      <w:r>
        <w:rPr>
          <w:color w:val="000000"/>
        </w:rPr>
        <w:t>ОК 03. Планировать и реализовывать собственное профессиональное и личностное разв</w:t>
      </w:r>
      <w:r>
        <w:rPr>
          <w:color w:val="000000"/>
        </w:rPr>
        <w:t>и</w:t>
      </w:r>
      <w:r>
        <w:rPr>
          <w:color w:val="000000"/>
        </w:rPr>
        <w:t>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spacing w:after="185"/>
        <w:rPr>
          <w:color w:val="000000"/>
        </w:rPr>
      </w:pPr>
      <w:r>
        <w:rPr>
          <w:color w:val="000000"/>
        </w:rPr>
        <w:t>ОК 04. Эффективно взаимодействовать и работать в коллективе и команде;</w:t>
      </w: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spacing w:after="185"/>
        <w:rPr>
          <w:color w:val="000000"/>
        </w:rPr>
      </w:pPr>
      <w:r>
        <w:rPr>
          <w:color w:val="000000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spacing w:after="185"/>
        <w:rPr>
          <w:color w:val="000000"/>
        </w:rPr>
      </w:pPr>
      <w:r>
        <w:rPr>
          <w:color w:val="000000"/>
        </w:rPr>
        <w:t>ОК 06. Проявлять гражданско-патриотическую позицию, демонстрировать осознанное п</w:t>
      </w:r>
      <w:r>
        <w:rPr>
          <w:color w:val="000000"/>
        </w:rPr>
        <w:t>о</w:t>
      </w:r>
      <w:r>
        <w:rPr>
          <w:color w:val="000000"/>
        </w:rPr>
        <w:t>ведение на основе традиционных общечеловеческих ценностей, в том числе с учетом га</w:t>
      </w:r>
      <w:r>
        <w:rPr>
          <w:color w:val="000000"/>
        </w:rPr>
        <w:t>р</w:t>
      </w:r>
      <w:r>
        <w:rPr>
          <w:color w:val="000000"/>
        </w:rPr>
        <w:t>монизации межнациональных и межрелигиозных отношений, применять стандарты ант</w:t>
      </w:r>
      <w:r>
        <w:rPr>
          <w:color w:val="000000"/>
        </w:rPr>
        <w:t>и</w:t>
      </w:r>
      <w:r>
        <w:rPr>
          <w:color w:val="000000"/>
        </w:rPr>
        <w:t>коррупционного поведения;</w:t>
      </w: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spacing w:after="185"/>
        <w:rPr>
          <w:color w:val="000000"/>
        </w:rPr>
      </w:pPr>
      <w:r>
        <w:rPr>
          <w:color w:val="000000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</w:t>
      </w:r>
      <w:r>
        <w:rPr>
          <w:color w:val="000000"/>
        </w:rPr>
        <w:t>т</w:t>
      </w:r>
      <w:r>
        <w:rPr>
          <w:color w:val="000000"/>
        </w:rPr>
        <w:t>вовать в чрезвычайных ситуациях;</w:t>
      </w: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ОК 08. Пользоваться профессиональной документацией на государственном и иностра</w:t>
      </w:r>
      <w:r>
        <w:rPr>
          <w:color w:val="000000"/>
        </w:rPr>
        <w:t>н</w:t>
      </w:r>
      <w:r>
        <w:rPr>
          <w:color w:val="000000"/>
        </w:rPr>
        <w:t>ном языках.</w:t>
      </w: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</w:rPr>
      </w:pPr>
      <w:r>
        <w:rPr>
          <w:color w:val="000000"/>
        </w:rPr>
        <w:t xml:space="preserve">Дизайнер, преподаватель должен обладать </w:t>
      </w:r>
      <w:r>
        <w:rPr>
          <w:b/>
          <w:color w:val="000000"/>
        </w:rPr>
        <w:t>профессиональными компетенциями</w:t>
      </w:r>
      <w:r>
        <w:rPr>
          <w:color w:val="000000"/>
        </w:rPr>
        <w:t>.</w:t>
      </w: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222222"/>
        </w:rPr>
      </w:pPr>
      <w:r>
        <w:rPr>
          <w:color w:val="222222"/>
        </w:rPr>
        <w:t>ПК 1.1. Изображать человека и окружающую среду визуально-графическими средствами.</w:t>
      </w: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222222"/>
        </w:rPr>
      </w:pPr>
      <w:r>
        <w:rPr>
          <w:color w:val="222222"/>
        </w:rPr>
        <w:t>ПК 1.2. Проводить работу по целевому сбору, анализу исходных данных, подготовител</w:t>
      </w:r>
      <w:r>
        <w:rPr>
          <w:color w:val="222222"/>
        </w:rPr>
        <w:t>ь</w:t>
      </w:r>
      <w:r>
        <w:rPr>
          <w:color w:val="222222"/>
        </w:rPr>
        <w:t>ного материала, выполнять необходимые предпроектные исследования.</w:t>
      </w: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222222"/>
        </w:rPr>
      </w:pPr>
      <w:r>
        <w:rPr>
          <w:color w:val="222222"/>
        </w:rPr>
        <w:t>ПК 1.3. Формировать техническое задание на дизайн-проект. Выполнять поиск решения для реализации технического задания на дизайн-проект.</w:t>
      </w: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222222"/>
        </w:rPr>
      </w:pPr>
      <w:r>
        <w:rPr>
          <w:color w:val="222222"/>
        </w:rPr>
        <w:t>ПК 1.4. Использовать актуальные передовые технологии при реализации творческого з</w:t>
      </w:r>
      <w:r>
        <w:rPr>
          <w:color w:val="222222"/>
        </w:rPr>
        <w:t>а</w:t>
      </w:r>
      <w:r>
        <w:rPr>
          <w:color w:val="222222"/>
        </w:rPr>
        <w:t>мысла.</w:t>
      </w: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222222"/>
        </w:rPr>
      </w:pPr>
      <w:r>
        <w:rPr>
          <w:color w:val="222222"/>
        </w:rPr>
        <w:t>ПК 1.5. Осуществлять процесс дизайн-проектирования.</w:t>
      </w: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rPr>
          <w:color w:val="222222"/>
        </w:rPr>
      </w:pPr>
      <w:r>
        <w:rPr>
          <w:color w:val="222222"/>
        </w:rPr>
        <w:t>ПК 1.6. Осуществлять подготовку вывода продукта на рынок.</w:t>
      </w: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rPr>
          <w:color w:val="222222"/>
        </w:rPr>
      </w:pP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</w:rPr>
      </w:pPr>
      <w:r>
        <w:rPr>
          <w:b/>
          <w:color w:val="000000"/>
        </w:rPr>
        <w:lastRenderedPageBreak/>
        <w:t>1.2 Место дисциплины в структуре программы подготовки специалистов среднего звена</w:t>
      </w:r>
    </w:p>
    <w:p w:rsidR="008F6544" w:rsidRDefault="008F6544" w:rsidP="008F6544">
      <w:pPr>
        <w:pBdr>
          <w:top w:val="nil"/>
          <w:left w:val="nil"/>
          <w:bottom w:val="nil"/>
          <w:right w:val="nil"/>
          <w:between w:val="nil"/>
        </w:pBdr>
        <w:rPr>
          <w:color w:val="222222"/>
        </w:rPr>
      </w:pPr>
      <w:r>
        <w:rPr>
          <w:color w:val="000000"/>
        </w:rPr>
        <w:t xml:space="preserve">    Учебная </w:t>
      </w:r>
      <w:r w:rsidRPr="008F6544">
        <w:rPr>
          <w:b/>
          <w:color w:val="000000"/>
        </w:rPr>
        <w:t>МДК.01.04</w:t>
      </w:r>
      <w:r>
        <w:rPr>
          <w:b/>
          <w:color w:val="000000"/>
        </w:rPr>
        <w:t xml:space="preserve"> «</w:t>
      </w:r>
      <w:r w:rsidRPr="008F6544">
        <w:rPr>
          <w:b/>
          <w:color w:val="000000"/>
        </w:rPr>
        <w:t>Типографика</w:t>
      </w:r>
      <w:r>
        <w:rPr>
          <w:color w:val="000000"/>
        </w:rPr>
        <w:t>» в структуре основной профессиональной образ</w:t>
      </w:r>
      <w:r>
        <w:rPr>
          <w:color w:val="000000"/>
        </w:rPr>
        <w:t>о</w:t>
      </w:r>
      <w:r>
        <w:rPr>
          <w:color w:val="000000"/>
        </w:rPr>
        <w:t xml:space="preserve">вательной программы принадлежит </w:t>
      </w:r>
      <w:r w:rsidRPr="00CA374E">
        <w:rPr>
          <w:b/>
          <w:color w:val="000000"/>
        </w:rPr>
        <w:t>ПМ.01 Творческая художественно-проектная де</w:t>
      </w:r>
      <w:r w:rsidRPr="00CA374E">
        <w:rPr>
          <w:b/>
          <w:color w:val="000000"/>
        </w:rPr>
        <w:t>я</w:t>
      </w:r>
      <w:r w:rsidRPr="00CA374E">
        <w:rPr>
          <w:b/>
          <w:color w:val="000000"/>
        </w:rPr>
        <w:t>тельность</w:t>
      </w:r>
      <w:r>
        <w:rPr>
          <w:b/>
          <w:color w:val="000000"/>
        </w:rPr>
        <w:t>.</w:t>
      </w:r>
    </w:p>
    <w:p w:rsidR="008F6544" w:rsidRDefault="008F6544" w:rsidP="008F6544">
      <w:pPr>
        <w:widowControl w:val="0"/>
        <w:autoSpaceDE w:val="0"/>
        <w:adjustRightInd w:val="0"/>
        <w:rPr>
          <w:b/>
          <w:szCs w:val="28"/>
        </w:rPr>
      </w:pPr>
    </w:p>
    <w:p w:rsidR="0056065B" w:rsidRPr="0026675B" w:rsidRDefault="0056065B" w:rsidP="0026675B">
      <w:pPr>
        <w:widowControl w:val="0"/>
        <w:autoSpaceDE w:val="0"/>
        <w:adjustRightInd w:val="0"/>
        <w:spacing w:line="360" w:lineRule="auto"/>
        <w:jc w:val="both"/>
        <w:rPr>
          <w:sz w:val="28"/>
          <w:szCs w:val="28"/>
        </w:rPr>
      </w:pPr>
    </w:p>
    <w:p w:rsidR="00156700" w:rsidRPr="0026675B" w:rsidRDefault="00387BA0" w:rsidP="0026675B">
      <w:pPr>
        <w:widowControl w:val="0"/>
        <w:autoSpaceDE w:val="0"/>
        <w:adjustRightInd w:val="0"/>
        <w:spacing w:line="360" w:lineRule="auto"/>
        <w:jc w:val="center"/>
        <w:rPr>
          <w:sz w:val="28"/>
          <w:szCs w:val="28"/>
        </w:rPr>
      </w:pPr>
      <w:r w:rsidRPr="0026675B">
        <w:rPr>
          <w:b/>
          <w:sz w:val="28"/>
          <w:szCs w:val="28"/>
          <w:u w:val="single"/>
        </w:rPr>
        <w:t xml:space="preserve">3. </w:t>
      </w:r>
      <w:r w:rsidR="0056065B" w:rsidRPr="0026675B">
        <w:rPr>
          <w:b/>
          <w:sz w:val="28"/>
          <w:szCs w:val="28"/>
          <w:u w:val="single"/>
        </w:rPr>
        <w:t xml:space="preserve">Требования к уровню освоения содержания </w:t>
      </w:r>
      <w:r w:rsidR="005C2A06">
        <w:rPr>
          <w:b/>
          <w:sz w:val="28"/>
          <w:szCs w:val="28"/>
          <w:u w:val="single"/>
        </w:rPr>
        <w:t>дисциплины</w:t>
      </w:r>
    </w:p>
    <w:p w:rsidR="0056065B" w:rsidRPr="0026675B" w:rsidRDefault="0056065B" w:rsidP="0026675B">
      <w:pPr>
        <w:widowControl w:val="0"/>
        <w:autoSpaceDE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2A65AF" w:rsidRPr="0026675B" w:rsidRDefault="003202F9" w:rsidP="0026675B">
      <w:pPr>
        <w:spacing w:line="360" w:lineRule="auto"/>
        <w:jc w:val="both"/>
        <w:rPr>
          <w:shadow/>
          <w:sz w:val="28"/>
          <w:szCs w:val="28"/>
          <w:lang w:eastAsia="en-US"/>
        </w:rPr>
      </w:pPr>
      <w:r w:rsidRPr="0026675B">
        <w:rPr>
          <w:shadow/>
          <w:sz w:val="28"/>
          <w:szCs w:val="28"/>
          <w:lang w:eastAsia="en-US"/>
        </w:rPr>
        <w:t xml:space="preserve">     В результате изу</w:t>
      </w:r>
      <w:r w:rsidRPr="0026675B">
        <w:rPr>
          <w:shadow/>
          <w:sz w:val="28"/>
          <w:szCs w:val="28"/>
          <w:lang w:eastAsia="en-US"/>
        </w:rPr>
        <w:softHyphen/>
        <w:t>че</w:t>
      </w:r>
      <w:r w:rsidRPr="0026675B">
        <w:rPr>
          <w:shadow/>
          <w:sz w:val="28"/>
          <w:szCs w:val="28"/>
          <w:lang w:eastAsia="en-US"/>
        </w:rPr>
        <w:softHyphen/>
      </w:r>
      <w:r w:rsidRPr="0026675B">
        <w:rPr>
          <w:shadow/>
          <w:sz w:val="28"/>
          <w:szCs w:val="28"/>
          <w:lang w:eastAsia="en-US"/>
        </w:rPr>
        <w:softHyphen/>
      </w:r>
      <w:r w:rsidRPr="0026675B">
        <w:rPr>
          <w:shadow/>
          <w:sz w:val="28"/>
          <w:szCs w:val="28"/>
          <w:lang w:eastAsia="en-US"/>
        </w:rPr>
        <w:softHyphen/>
        <w:t>ния</w:t>
      </w:r>
      <w:r w:rsidRPr="0026675B">
        <w:rPr>
          <w:shadow/>
          <w:color w:val="000000"/>
          <w:sz w:val="28"/>
          <w:szCs w:val="28"/>
          <w:lang w:eastAsia="en-US"/>
        </w:rPr>
        <w:t xml:space="preserve"> </w:t>
      </w:r>
      <w:r w:rsidR="00F601E0" w:rsidRPr="0026675B">
        <w:rPr>
          <w:shadow/>
          <w:color w:val="000000"/>
          <w:sz w:val="28"/>
          <w:szCs w:val="28"/>
          <w:lang w:eastAsia="en-US"/>
        </w:rPr>
        <w:t xml:space="preserve">дисциплины </w:t>
      </w:r>
      <w:r w:rsidR="008E14AE" w:rsidRPr="0026675B">
        <w:rPr>
          <w:shadow/>
          <w:color w:val="000000"/>
          <w:sz w:val="28"/>
          <w:szCs w:val="28"/>
          <w:lang w:eastAsia="en-US"/>
        </w:rPr>
        <w:t>«Типографика»</w:t>
      </w:r>
      <w:r w:rsidRPr="0026675B">
        <w:rPr>
          <w:shadow/>
          <w:color w:val="000000"/>
          <w:sz w:val="28"/>
          <w:szCs w:val="28"/>
          <w:lang w:eastAsia="en-US"/>
        </w:rPr>
        <w:t xml:space="preserve"> </w:t>
      </w:r>
      <w:r w:rsidR="002A65AF" w:rsidRPr="0026675B">
        <w:rPr>
          <w:shadow/>
          <w:sz w:val="28"/>
          <w:szCs w:val="28"/>
          <w:lang w:eastAsia="en-US"/>
        </w:rPr>
        <w:t>сту</w:t>
      </w:r>
      <w:r w:rsidR="002A65AF" w:rsidRPr="0026675B">
        <w:rPr>
          <w:shadow/>
          <w:sz w:val="28"/>
          <w:szCs w:val="28"/>
          <w:lang w:eastAsia="en-US"/>
        </w:rPr>
        <w:softHyphen/>
        <w:t>дент должен:</w:t>
      </w:r>
    </w:p>
    <w:p w:rsidR="002A65AF" w:rsidRPr="00FE132A" w:rsidRDefault="002A65AF" w:rsidP="0026675B">
      <w:pPr>
        <w:spacing w:line="360" w:lineRule="auto"/>
        <w:jc w:val="both"/>
        <w:rPr>
          <w:b/>
          <w:shadow/>
          <w:sz w:val="28"/>
          <w:szCs w:val="28"/>
          <w:lang w:eastAsia="en-US"/>
        </w:rPr>
      </w:pPr>
      <w:r w:rsidRPr="0026675B">
        <w:rPr>
          <w:b/>
          <w:shadow/>
          <w:sz w:val="28"/>
          <w:szCs w:val="28"/>
          <w:lang w:eastAsia="en-US"/>
        </w:rPr>
        <w:t>иметь практический опыт:</w:t>
      </w:r>
    </w:p>
    <w:p w:rsidR="00BF30E4" w:rsidRPr="0026675B" w:rsidRDefault="00555FD3" w:rsidP="0026675B">
      <w:pPr>
        <w:spacing w:line="360" w:lineRule="auto"/>
        <w:jc w:val="both"/>
        <w:rPr>
          <w:shadow/>
          <w:sz w:val="28"/>
          <w:szCs w:val="28"/>
          <w:lang w:eastAsia="en-US"/>
        </w:rPr>
      </w:pPr>
      <w:r w:rsidRPr="0026675B">
        <w:rPr>
          <w:shadow/>
          <w:sz w:val="28"/>
          <w:szCs w:val="28"/>
          <w:lang w:eastAsia="en-US"/>
        </w:rPr>
        <w:t xml:space="preserve">- </w:t>
      </w:r>
      <w:r w:rsidR="00BF30E4" w:rsidRPr="0026675B">
        <w:rPr>
          <w:shadow/>
          <w:sz w:val="28"/>
          <w:szCs w:val="28"/>
          <w:lang w:eastAsia="en-US"/>
        </w:rPr>
        <w:t>расположения наборного материала на плоскости листа;</w:t>
      </w:r>
    </w:p>
    <w:p w:rsidR="00BF30E4" w:rsidRPr="0026675B" w:rsidRDefault="00555FD3" w:rsidP="0026675B">
      <w:pPr>
        <w:spacing w:line="360" w:lineRule="auto"/>
        <w:jc w:val="both"/>
        <w:rPr>
          <w:shadow/>
          <w:sz w:val="28"/>
          <w:szCs w:val="28"/>
          <w:lang w:eastAsia="en-US"/>
        </w:rPr>
      </w:pPr>
      <w:r w:rsidRPr="0026675B">
        <w:rPr>
          <w:shadow/>
          <w:sz w:val="28"/>
          <w:szCs w:val="28"/>
          <w:lang w:eastAsia="en-US"/>
        </w:rPr>
        <w:t xml:space="preserve">- </w:t>
      </w:r>
      <w:r w:rsidR="00BF30E4" w:rsidRPr="0026675B">
        <w:rPr>
          <w:shadow/>
          <w:sz w:val="28"/>
          <w:szCs w:val="28"/>
          <w:lang w:eastAsia="en-US"/>
        </w:rPr>
        <w:t>работы со шрифтами и текстами;</w:t>
      </w:r>
    </w:p>
    <w:p w:rsidR="00BF30E4" w:rsidRPr="0026675B" w:rsidRDefault="00555FD3" w:rsidP="0026675B">
      <w:pPr>
        <w:spacing w:line="360" w:lineRule="auto"/>
        <w:jc w:val="both"/>
        <w:rPr>
          <w:shadow/>
          <w:sz w:val="28"/>
          <w:szCs w:val="28"/>
          <w:lang w:eastAsia="en-US"/>
        </w:rPr>
      </w:pPr>
      <w:r w:rsidRPr="0026675B">
        <w:rPr>
          <w:shadow/>
          <w:sz w:val="28"/>
          <w:szCs w:val="28"/>
          <w:lang w:eastAsia="en-US"/>
        </w:rPr>
        <w:t xml:space="preserve">- </w:t>
      </w:r>
      <w:r w:rsidR="00BF30E4" w:rsidRPr="0026675B">
        <w:rPr>
          <w:shadow/>
          <w:sz w:val="28"/>
          <w:szCs w:val="28"/>
          <w:lang w:eastAsia="en-US"/>
        </w:rPr>
        <w:t>вёрстки различных изданий;</w:t>
      </w:r>
    </w:p>
    <w:p w:rsidR="00BF30E4" w:rsidRPr="0026675B" w:rsidRDefault="00555FD3" w:rsidP="0026675B">
      <w:pPr>
        <w:spacing w:line="360" w:lineRule="auto"/>
        <w:jc w:val="both"/>
        <w:rPr>
          <w:shadow/>
          <w:sz w:val="28"/>
          <w:szCs w:val="28"/>
          <w:lang w:eastAsia="en-US"/>
        </w:rPr>
      </w:pPr>
      <w:r w:rsidRPr="0026675B">
        <w:rPr>
          <w:shadow/>
          <w:sz w:val="28"/>
          <w:szCs w:val="28"/>
          <w:lang w:eastAsia="en-US"/>
        </w:rPr>
        <w:t xml:space="preserve">- </w:t>
      </w:r>
      <w:r w:rsidR="00BF30E4" w:rsidRPr="0026675B">
        <w:rPr>
          <w:shadow/>
          <w:sz w:val="28"/>
          <w:szCs w:val="28"/>
          <w:lang w:eastAsia="en-US"/>
        </w:rPr>
        <w:t>постановки творческих задач и самостоятельного поиска путей решения этих задач</w:t>
      </w:r>
      <w:r w:rsidR="00B870CD" w:rsidRPr="0026675B">
        <w:rPr>
          <w:shadow/>
          <w:sz w:val="28"/>
          <w:szCs w:val="28"/>
          <w:lang w:eastAsia="en-US"/>
        </w:rPr>
        <w:t>;</w:t>
      </w:r>
    </w:p>
    <w:p w:rsidR="00B870CD" w:rsidRPr="0026675B" w:rsidRDefault="00555FD3" w:rsidP="0026675B">
      <w:pPr>
        <w:spacing w:line="360" w:lineRule="auto"/>
        <w:jc w:val="both"/>
        <w:rPr>
          <w:shadow/>
          <w:sz w:val="28"/>
          <w:szCs w:val="28"/>
          <w:lang w:eastAsia="en-US"/>
        </w:rPr>
      </w:pPr>
      <w:r w:rsidRPr="0026675B">
        <w:rPr>
          <w:shadow/>
          <w:sz w:val="28"/>
          <w:szCs w:val="28"/>
          <w:lang w:eastAsia="en-US"/>
        </w:rPr>
        <w:t xml:space="preserve">- </w:t>
      </w:r>
      <w:r w:rsidR="00B870CD" w:rsidRPr="0026675B">
        <w:rPr>
          <w:shadow/>
          <w:sz w:val="28"/>
          <w:szCs w:val="28"/>
          <w:lang w:eastAsia="en-US"/>
        </w:rPr>
        <w:t>использования специальной литературы;</w:t>
      </w:r>
    </w:p>
    <w:p w:rsidR="00B23E46" w:rsidRPr="0026675B" w:rsidRDefault="00555FD3" w:rsidP="0026675B">
      <w:pPr>
        <w:spacing w:line="360" w:lineRule="auto"/>
        <w:jc w:val="both"/>
        <w:rPr>
          <w:shadow/>
          <w:sz w:val="28"/>
          <w:szCs w:val="28"/>
          <w:lang w:eastAsia="en-US"/>
        </w:rPr>
      </w:pPr>
      <w:r w:rsidRPr="0026675B">
        <w:rPr>
          <w:shadow/>
          <w:sz w:val="28"/>
          <w:szCs w:val="28"/>
          <w:lang w:eastAsia="en-US"/>
        </w:rPr>
        <w:t xml:space="preserve">- </w:t>
      </w:r>
      <w:r w:rsidR="00B23E46" w:rsidRPr="0026675B">
        <w:rPr>
          <w:shadow/>
          <w:sz w:val="28"/>
          <w:szCs w:val="28"/>
          <w:lang w:eastAsia="en-US"/>
        </w:rPr>
        <w:t>применения профессиональной терминологии;</w:t>
      </w:r>
    </w:p>
    <w:p w:rsidR="002A65AF" w:rsidRPr="00FE132A" w:rsidRDefault="002A65AF" w:rsidP="0026675B">
      <w:pPr>
        <w:spacing w:line="360" w:lineRule="auto"/>
        <w:jc w:val="both"/>
        <w:rPr>
          <w:b/>
          <w:shadow/>
          <w:sz w:val="28"/>
          <w:szCs w:val="28"/>
          <w:lang w:eastAsia="en-US"/>
        </w:rPr>
      </w:pPr>
      <w:r w:rsidRPr="0026675B">
        <w:rPr>
          <w:b/>
          <w:shadow/>
          <w:sz w:val="28"/>
          <w:szCs w:val="28"/>
          <w:lang w:eastAsia="en-US"/>
        </w:rPr>
        <w:t>уметь:</w:t>
      </w:r>
    </w:p>
    <w:p w:rsidR="00B870CD" w:rsidRPr="0026675B" w:rsidRDefault="00555FD3" w:rsidP="0026675B">
      <w:pPr>
        <w:spacing w:line="360" w:lineRule="auto"/>
        <w:jc w:val="both"/>
        <w:rPr>
          <w:shadow/>
          <w:sz w:val="28"/>
          <w:szCs w:val="28"/>
          <w:lang w:eastAsia="en-US"/>
        </w:rPr>
      </w:pPr>
      <w:r w:rsidRPr="0026675B">
        <w:rPr>
          <w:shadow/>
          <w:sz w:val="28"/>
          <w:szCs w:val="28"/>
          <w:lang w:eastAsia="en-US"/>
        </w:rPr>
        <w:t xml:space="preserve">- </w:t>
      </w:r>
      <w:r w:rsidR="00B870CD" w:rsidRPr="0026675B">
        <w:rPr>
          <w:shadow/>
          <w:sz w:val="28"/>
          <w:szCs w:val="28"/>
          <w:lang w:eastAsia="en-US"/>
        </w:rPr>
        <w:t>располагать наборный материал на плоскости листа;</w:t>
      </w:r>
    </w:p>
    <w:p w:rsidR="00B870CD" w:rsidRPr="0026675B" w:rsidRDefault="00555FD3" w:rsidP="0026675B">
      <w:pPr>
        <w:spacing w:line="360" w:lineRule="auto"/>
        <w:jc w:val="both"/>
        <w:rPr>
          <w:shadow/>
          <w:sz w:val="28"/>
          <w:szCs w:val="28"/>
          <w:lang w:eastAsia="en-US"/>
        </w:rPr>
      </w:pPr>
      <w:r w:rsidRPr="0026675B">
        <w:rPr>
          <w:shadow/>
          <w:sz w:val="28"/>
          <w:szCs w:val="28"/>
          <w:lang w:eastAsia="en-US"/>
        </w:rPr>
        <w:t xml:space="preserve">- </w:t>
      </w:r>
      <w:r w:rsidR="00B870CD" w:rsidRPr="0026675B">
        <w:rPr>
          <w:shadow/>
          <w:sz w:val="28"/>
          <w:szCs w:val="28"/>
          <w:lang w:eastAsia="en-US"/>
        </w:rPr>
        <w:t>работать со шрифтами и текстами;</w:t>
      </w:r>
    </w:p>
    <w:p w:rsidR="00B870CD" w:rsidRPr="0026675B" w:rsidRDefault="00555FD3" w:rsidP="0026675B">
      <w:pPr>
        <w:spacing w:line="360" w:lineRule="auto"/>
        <w:jc w:val="both"/>
        <w:rPr>
          <w:shadow/>
          <w:sz w:val="28"/>
          <w:szCs w:val="28"/>
          <w:lang w:eastAsia="en-US"/>
        </w:rPr>
      </w:pPr>
      <w:r w:rsidRPr="0026675B">
        <w:rPr>
          <w:shadow/>
          <w:sz w:val="28"/>
          <w:szCs w:val="28"/>
          <w:lang w:eastAsia="en-US"/>
        </w:rPr>
        <w:t xml:space="preserve">- </w:t>
      </w:r>
      <w:r w:rsidR="00B870CD" w:rsidRPr="0026675B">
        <w:rPr>
          <w:shadow/>
          <w:sz w:val="28"/>
          <w:szCs w:val="28"/>
          <w:lang w:eastAsia="en-US"/>
        </w:rPr>
        <w:t>верстать различные издания;</w:t>
      </w:r>
    </w:p>
    <w:p w:rsidR="00B870CD" w:rsidRPr="0026675B" w:rsidRDefault="00555FD3" w:rsidP="0026675B">
      <w:pPr>
        <w:spacing w:line="360" w:lineRule="auto"/>
        <w:jc w:val="both"/>
        <w:rPr>
          <w:shadow/>
          <w:sz w:val="28"/>
          <w:szCs w:val="28"/>
          <w:lang w:eastAsia="en-US"/>
        </w:rPr>
      </w:pPr>
      <w:r w:rsidRPr="0026675B">
        <w:rPr>
          <w:shadow/>
          <w:sz w:val="28"/>
          <w:szCs w:val="28"/>
          <w:lang w:eastAsia="en-US"/>
        </w:rPr>
        <w:t xml:space="preserve">- </w:t>
      </w:r>
      <w:r w:rsidR="00B870CD" w:rsidRPr="0026675B">
        <w:rPr>
          <w:shadow/>
          <w:sz w:val="28"/>
          <w:szCs w:val="28"/>
          <w:lang w:eastAsia="en-US"/>
        </w:rPr>
        <w:t>ставить творческие задачи и самостоятельно искать пути решения этих з</w:t>
      </w:r>
      <w:r w:rsidR="00B870CD" w:rsidRPr="0026675B">
        <w:rPr>
          <w:shadow/>
          <w:sz w:val="28"/>
          <w:szCs w:val="28"/>
          <w:lang w:eastAsia="en-US"/>
        </w:rPr>
        <w:t>а</w:t>
      </w:r>
      <w:r w:rsidR="00B870CD" w:rsidRPr="0026675B">
        <w:rPr>
          <w:shadow/>
          <w:sz w:val="28"/>
          <w:szCs w:val="28"/>
          <w:lang w:eastAsia="en-US"/>
        </w:rPr>
        <w:t>дач;</w:t>
      </w:r>
    </w:p>
    <w:p w:rsidR="00B870CD" w:rsidRPr="0026675B" w:rsidRDefault="00555FD3" w:rsidP="0026675B">
      <w:pPr>
        <w:spacing w:line="360" w:lineRule="auto"/>
        <w:jc w:val="both"/>
        <w:rPr>
          <w:shadow/>
          <w:sz w:val="28"/>
          <w:szCs w:val="28"/>
          <w:lang w:eastAsia="en-US"/>
        </w:rPr>
      </w:pPr>
      <w:r w:rsidRPr="0026675B">
        <w:rPr>
          <w:shadow/>
          <w:sz w:val="28"/>
          <w:szCs w:val="28"/>
          <w:lang w:eastAsia="en-US"/>
        </w:rPr>
        <w:t xml:space="preserve">- </w:t>
      </w:r>
      <w:r w:rsidR="00B870CD" w:rsidRPr="0026675B">
        <w:rPr>
          <w:shadow/>
          <w:sz w:val="28"/>
          <w:szCs w:val="28"/>
          <w:lang w:eastAsia="en-US"/>
        </w:rPr>
        <w:t>использовать специальную литературу;</w:t>
      </w:r>
    </w:p>
    <w:p w:rsidR="00BF30E4" w:rsidRPr="0026675B" w:rsidRDefault="00555FD3" w:rsidP="0026675B">
      <w:pPr>
        <w:spacing w:line="360" w:lineRule="auto"/>
        <w:jc w:val="both"/>
        <w:rPr>
          <w:shadow/>
          <w:sz w:val="28"/>
          <w:szCs w:val="28"/>
          <w:lang w:eastAsia="en-US"/>
        </w:rPr>
      </w:pPr>
      <w:r w:rsidRPr="0026675B">
        <w:rPr>
          <w:shadow/>
          <w:sz w:val="28"/>
          <w:szCs w:val="28"/>
          <w:lang w:eastAsia="en-US"/>
        </w:rPr>
        <w:t xml:space="preserve">- </w:t>
      </w:r>
      <w:r w:rsidR="00B23E46" w:rsidRPr="0026675B">
        <w:rPr>
          <w:shadow/>
          <w:sz w:val="28"/>
          <w:szCs w:val="28"/>
          <w:lang w:eastAsia="en-US"/>
        </w:rPr>
        <w:t xml:space="preserve">применять </w:t>
      </w:r>
      <w:r w:rsidR="00A66861" w:rsidRPr="0026675B">
        <w:rPr>
          <w:shadow/>
          <w:sz w:val="28"/>
          <w:szCs w:val="28"/>
          <w:lang w:eastAsia="en-US"/>
        </w:rPr>
        <w:t>профессиональную терминологию;</w:t>
      </w:r>
    </w:p>
    <w:p w:rsidR="008E14AE" w:rsidRPr="0026675B" w:rsidRDefault="00555FD3" w:rsidP="0026675B">
      <w:pPr>
        <w:widowControl w:val="0"/>
        <w:tabs>
          <w:tab w:val="left" w:pos="1260"/>
        </w:tabs>
        <w:autoSpaceDE w:val="0"/>
        <w:autoSpaceDN w:val="0"/>
        <w:adjustRightInd w:val="0"/>
        <w:spacing w:line="360" w:lineRule="auto"/>
        <w:jc w:val="both"/>
        <w:rPr>
          <w:sz w:val="28"/>
        </w:rPr>
      </w:pPr>
      <w:r w:rsidRPr="0026675B">
        <w:rPr>
          <w:sz w:val="28"/>
        </w:rPr>
        <w:t xml:space="preserve">- </w:t>
      </w:r>
      <w:r w:rsidR="008E14AE" w:rsidRPr="0026675B">
        <w:rPr>
          <w:sz w:val="28"/>
        </w:rPr>
        <w:t xml:space="preserve">применять методы и технологии обучения </w:t>
      </w:r>
      <w:r w:rsidR="00B870CD" w:rsidRPr="0026675B">
        <w:rPr>
          <w:sz w:val="28"/>
        </w:rPr>
        <w:t>типографике;</w:t>
      </w:r>
    </w:p>
    <w:p w:rsidR="002A65AF" w:rsidRPr="0026675B" w:rsidRDefault="002A65AF" w:rsidP="0026675B">
      <w:pPr>
        <w:spacing w:line="360" w:lineRule="auto"/>
        <w:jc w:val="both"/>
        <w:rPr>
          <w:b/>
          <w:shadow/>
          <w:sz w:val="28"/>
          <w:szCs w:val="28"/>
          <w:lang w:eastAsia="en-US"/>
        </w:rPr>
      </w:pPr>
      <w:r w:rsidRPr="0026675B">
        <w:rPr>
          <w:b/>
          <w:shadow/>
          <w:sz w:val="28"/>
          <w:szCs w:val="28"/>
          <w:lang w:eastAsia="en-US"/>
        </w:rPr>
        <w:t>знать:</w:t>
      </w:r>
    </w:p>
    <w:p w:rsidR="00A66861" w:rsidRPr="0026675B" w:rsidRDefault="00555FD3" w:rsidP="0026675B">
      <w:pPr>
        <w:spacing w:line="360" w:lineRule="auto"/>
        <w:jc w:val="both"/>
        <w:rPr>
          <w:shadow/>
          <w:sz w:val="28"/>
          <w:szCs w:val="28"/>
          <w:lang w:eastAsia="en-US"/>
        </w:rPr>
      </w:pPr>
      <w:r w:rsidRPr="0026675B">
        <w:rPr>
          <w:shadow/>
          <w:sz w:val="28"/>
          <w:szCs w:val="28"/>
          <w:lang w:eastAsia="en-US"/>
        </w:rPr>
        <w:t xml:space="preserve">- </w:t>
      </w:r>
      <w:r w:rsidR="00A66861" w:rsidRPr="0026675B">
        <w:rPr>
          <w:shadow/>
          <w:sz w:val="28"/>
          <w:szCs w:val="28"/>
          <w:lang w:eastAsia="en-US"/>
        </w:rPr>
        <w:t>основные исторические этапы развития типографики;</w:t>
      </w:r>
    </w:p>
    <w:p w:rsidR="00A66861" w:rsidRPr="0026675B" w:rsidRDefault="00555FD3" w:rsidP="0026675B">
      <w:pPr>
        <w:spacing w:line="360" w:lineRule="auto"/>
        <w:jc w:val="both"/>
        <w:rPr>
          <w:shadow/>
          <w:sz w:val="28"/>
          <w:szCs w:val="28"/>
          <w:lang w:eastAsia="en-US"/>
        </w:rPr>
      </w:pPr>
      <w:r w:rsidRPr="0026675B">
        <w:rPr>
          <w:shadow/>
          <w:sz w:val="28"/>
          <w:szCs w:val="28"/>
          <w:lang w:eastAsia="en-US"/>
        </w:rPr>
        <w:t xml:space="preserve">- </w:t>
      </w:r>
      <w:r w:rsidR="00A66861" w:rsidRPr="0026675B">
        <w:rPr>
          <w:shadow/>
          <w:sz w:val="28"/>
          <w:szCs w:val="28"/>
          <w:lang w:eastAsia="en-US"/>
        </w:rPr>
        <w:t>профессиональную терминологию;</w:t>
      </w:r>
    </w:p>
    <w:p w:rsidR="00A66861" w:rsidRPr="0026675B" w:rsidRDefault="00555FD3" w:rsidP="0026675B">
      <w:pPr>
        <w:spacing w:line="360" w:lineRule="auto"/>
        <w:jc w:val="both"/>
        <w:rPr>
          <w:shadow/>
          <w:sz w:val="28"/>
          <w:szCs w:val="28"/>
          <w:lang w:eastAsia="en-US"/>
        </w:rPr>
      </w:pPr>
      <w:r w:rsidRPr="0026675B">
        <w:rPr>
          <w:shadow/>
          <w:sz w:val="28"/>
          <w:szCs w:val="28"/>
          <w:lang w:eastAsia="en-US"/>
        </w:rPr>
        <w:t xml:space="preserve">- </w:t>
      </w:r>
      <w:r w:rsidR="00A66861" w:rsidRPr="0026675B">
        <w:rPr>
          <w:shadow/>
          <w:sz w:val="28"/>
          <w:szCs w:val="28"/>
          <w:lang w:eastAsia="en-US"/>
        </w:rPr>
        <w:t>профессиональную этику;</w:t>
      </w:r>
    </w:p>
    <w:p w:rsidR="00B870CD" w:rsidRPr="0026675B" w:rsidRDefault="00555FD3" w:rsidP="0026675B">
      <w:pPr>
        <w:spacing w:line="360" w:lineRule="auto"/>
        <w:jc w:val="both"/>
        <w:rPr>
          <w:shadow/>
          <w:sz w:val="28"/>
          <w:szCs w:val="28"/>
          <w:lang w:eastAsia="en-US"/>
        </w:rPr>
      </w:pPr>
      <w:r w:rsidRPr="0026675B">
        <w:rPr>
          <w:shadow/>
          <w:sz w:val="28"/>
          <w:szCs w:val="28"/>
          <w:lang w:eastAsia="en-US"/>
        </w:rPr>
        <w:lastRenderedPageBreak/>
        <w:t xml:space="preserve">- </w:t>
      </w:r>
      <w:r w:rsidR="00B870CD" w:rsidRPr="0026675B">
        <w:rPr>
          <w:shadow/>
          <w:sz w:val="28"/>
          <w:szCs w:val="28"/>
          <w:lang w:eastAsia="en-US"/>
        </w:rPr>
        <w:t>теоретические основы расположения наборного материала на плоскости листа;</w:t>
      </w:r>
    </w:p>
    <w:p w:rsidR="00B870CD" w:rsidRPr="0026675B" w:rsidRDefault="00555FD3" w:rsidP="0026675B">
      <w:pPr>
        <w:spacing w:line="360" w:lineRule="auto"/>
        <w:jc w:val="both"/>
        <w:rPr>
          <w:shadow/>
          <w:sz w:val="28"/>
          <w:szCs w:val="28"/>
          <w:lang w:eastAsia="en-US"/>
        </w:rPr>
      </w:pPr>
      <w:r w:rsidRPr="0026675B">
        <w:rPr>
          <w:shadow/>
          <w:sz w:val="28"/>
          <w:szCs w:val="28"/>
          <w:lang w:eastAsia="en-US"/>
        </w:rPr>
        <w:t xml:space="preserve">- </w:t>
      </w:r>
      <w:r w:rsidR="00B870CD" w:rsidRPr="0026675B">
        <w:rPr>
          <w:shadow/>
          <w:sz w:val="28"/>
          <w:szCs w:val="28"/>
          <w:lang w:eastAsia="en-US"/>
        </w:rPr>
        <w:t>основные приёмы работы со шрифтами и текстами;</w:t>
      </w:r>
    </w:p>
    <w:p w:rsidR="00B870CD" w:rsidRPr="0026675B" w:rsidRDefault="00555FD3" w:rsidP="0026675B">
      <w:pPr>
        <w:spacing w:line="360" w:lineRule="auto"/>
        <w:jc w:val="both"/>
        <w:rPr>
          <w:shadow/>
          <w:sz w:val="28"/>
          <w:szCs w:val="28"/>
          <w:lang w:eastAsia="en-US"/>
        </w:rPr>
      </w:pPr>
      <w:r w:rsidRPr="0026675B">
        <w:rPr>
          <w:shadow/>
          <w:sz w:val="28"/>
          <w:szCs w:val="28"/>
          <w:lang w:eastAsia="en-US"/>
        </w:rPr>
        <w:t xml:space="preserve">- </w:t>
      </w:r>
      <w:r w:rsidR="00A66861" w:rsidRPr="0026675B">
        <w:rPr>
          <w:shadow/>
          <w:sz w:val="28"/>
          <w:szCs w:val="28"/>
          <w:lang w:eastAsia="en-US"/>
        </w:rPr>
        <w:t xml:space="preserve">приёмы и методы </w:t>
      </w:r>
      <w:r w:rsidR="00B870CD" w:rsidRPr="0026675B">
        <w:rPr>
          <w:shadow/>
          <w:sz w:val="28"/>
          <w:szCs w:val="28"/>
          <w:lang w:eastAsia="en-US"/>
        </w:rPr>
        <w:t>в</w:t>
      </w:r>
      <w:r w:rsidR="00A66861" w:rsidRPr="0026675B">
        <w:rPr>
          <w:shadow/>
          <w:sz w:val="28"/>
          <w:szCs w:val="28"/>
          <w:lang w:eastAsia="en-US"/>
        </w:rPr>
        <w:t>ё</w:t>
      </w:r>
      <w:r w:rsidR="00B870CD" w:rsidRPr="0026675B">
        <w:rPr>
          <w:shadow/>
          <w:sz w:val="28"/>
          <w:szCs w:val="28"/>
          <w:lang w:eastAsia="en-US"/>
        </w:rPr>
        <w:t>рст</w:t>
      </w:r>
      <w:r w:rsidR="00A66861" w:rsidRPr="0026675B">
        <w:rPr>
          <w:shadow/>
          <w:sz w:val="28"/>
          <w:szCs w:val="28"/>
          <w:lang w:eastAsia="en-US"/>
        </w:rPr>
        <w:t>ки</w:t>
      </w:r>
      <w:r w:rsidR="00B870CD" w:rsidRPr="0026675B">
        <w:rPr>
          <w:shadow/>
          <w:sz w:val="28"/>
          <w:szCs w:val="28"/>
          <w:lang w:eastAsia="en-US"/>
        </w:rPr>
        <w:t xml:space="preserve"> различны</w:t>
      </w:r>
      <w:r w:rsidR="00A66861" w:rsidRPr="0026675B">
        <w:rPr>
          <w:shadow/>
          <w:sz w:val="28"/>
          <w:szCs w:val="28"/>
          <w:lang w:eastAsia="en-US"/>
        </w:rPr>
        <w:t>х</w:t>
      </w:r>
      <w:r w:rsidR="00B870CD" w:rsidRPr="0026675B">
        <w:rPr>
          <w:shadow/>
          <w:sz w:val="28"/>
          <w:szCs w:val="28"/>
          <w:lang w:eastAsia="en-US"/>
        </w:rPr>
        <w:t xml:space="preserve"> издани</w:t>
      </w:r>
      <w:r w:rsidR="00A66861" w:rsidRPr="0026675B">
        <w:rPr>
          <w:shadow/>
          <w:sz w:val="28"/>
          <w:szCs w:val="28"/>
          <w:lang w:eastAsia="en-US"/>
        </w:rPr>
        <w:t>й</w:t>
      </w:r>
      <w:r w:rsidR="00B870CD" w:rsidRPr="0026675B">
        <w:rPr>
          <w:shadow/>
          <w:sz w:val="28"/>
          <w:szCs w:val="28"/>
          <w:lang w:eastAsia="en-US"/>
        </w:rPr>
        <w:t>;</w:t>
      </w:r>
    </w:p>
    <w:p w:rsidR="00B870CD" w:rsidRPr="0026675B" w:rsidRDefault="00555FD3" w:rsidP="0026675B">
      <w:pPr>
        <w:spacing w:line="360" w:lineRule="auto"/>
        <w:jc w:val="both"/>
        <w:rPr>
          <w:shadow/>
          <w:sz w:val="28"/>
          <w:szCs w:val="28"/>
          <w:lang w:eastAsia="en-US"/>
        </w:rPr>
      </w:pPr>
      <w:r w:rsidRPr="0026675B">
        <w:rPr>
          <w:shadow/>
          <w:sz w:val="28"/>
          <w:szCs w:val="28"/>
          <w:lang w:eastAsia="en-US"/>
        </w:rPr>
        <w:t xml:space="preserve">- </w:t>
      </w:r>
      <w:r w:rsidR="00A66861" w:rsidRPr="0026675B">
        <w:rPr>
          <w:shadow/>
          <w:sz w:val="28"/>
          <w:szCs w:val="28"/>
          <w:lang w:eastAsia="en-US"/>
        </w:rPr>
        <w:t>как грамотно по</w:t>
      </w:r>
      <w:r w:rsidR="00B870CD" w:rsidRPr="0026675B">
        <w:rPr>
          <w:shadow/>
          <w:sz w:val="28"/>
          <w:szCs w:val="28"/>
          <w:lang w:eastAsia="en-US"/>
        </w:rPr>
        <w:t>ставить творческие задачи и самостоятельно искать пути решения этих задач;</w:t>
      </w:r>
    </w:p>
    <w:p w:rsidR="00B870CD" w:rsidRPr="0026675B" w:rsidRDefault="00555FD3" w:rsidP="0026675B">
      <w:pPr>
        <w:spacing w:line="360" w:lineRule="auto"/>
        <w:jc w:val="both"/>
        <w:rPr>
          <w:shadow/>
          <w:sz w:val="28"/>
          <w:szCs w:val="28"/>
          <w:lang w:eastAsia="en-US"/>
        </w:rPr>
      </w:pPr>
      <w:r w:rsidRPr="0026675B">
        <w:rPr>
          <w:shadow/>
          <w:sz w:val="28"/>
          <w:szCs w:val="28"/>
          <w:lang w:eastAsia="en-US"/>
        </w:rPr>
        <w:t xml:space="preserve">- </w:t>
      </w:r>
      <w:r w:rsidR="00A66861" w:rsidRPr="0026675B">
        <w:rPr>
          <w:shadow/>
          <w:sz w:val="28"/>
          <w:szCs w:val="28"/>
          <w:lang w:eastAsia="en-US"/>
        </w:rPr>
        <w:t xml:space="preserve">как </w:t>
      </w:r>
      <w:r w:rsidR="00B870CD" w:rsidRPr="0026675B">
        <w:rPr>
          <w:shadow/>
          <w:sz w:val="28"/>
          <w:szCs w:val="28"/>
          <w:lang w:eastAsia="en-US"/>
        </w:rPr>
        <w:t>пользовать</w:t>
      </w:r>
      <w:r w:rsidR="00A66861" w:rsidRPr="0026675B">
        <w:rPr>
          <w:shadow/>
          <w:sz w:val="28"/>
          <w:szCs w:val="28"/>
          <w:lang w:eastAsia="en-US"/>
        </w:rPr>
        <w:t>ся</w:t>
      </w:r>
      <w:r w:rsidR="00B870CD" w:rsidRPr="0026675B">
        <w:rPr>
          <w:shadow/>
          <w:sz w:val="28"/>
          <w:szCs w:val="28"/>
          <w:lang w:eastAsia="en-US"/>
        </w:rPr>
        <w:t xml:space="preserve"> специальн</w:t>
      </w:r>
      <w:r w:rsidR="00A66861" w:rsidRPr="0026675B">
        <w:rPr>
          <w:shadow/>
          <w:sz w:val="28"/>
          <w:szCs w:val="28"/>
          <w:lang w:eastAsia="en-US"/>
        </w:rPr>
        <w:t>ой</w:t>
      </w:r>
      <w:r w:rsidR="00B870CD" w:rsidRPr="0026675B">
        <w:rPr>
          <w:shadow/>
          <w:sz w:val="28"/>
          <w:szCs w:val="28"/>
          <w:lang w:eastAsia="en-US"/>
        </w:rPr>
        <w:t xml:space="preserve"> литератур</w:t>
      </w:r>
      <w:r w:rsidR="00A66861" w:rsidRPr="0026675B">
        <w:rPr>
          <w:shadow/>
          <w:sz w:val="28"/>
          <w:szCs w:val="28"/>
          <w:lang w:eastAsia="en-US"/>
        </w:rPr>
        <w:t>ой</w:t>
      </w:r>
      <w:r w:rsidR="00B870CD" w:rsidRPr="0026675B">
        <w:rPr>
          <w:shadow/>
          <w:sz w:val="28"/>
          <w:szCs w:val="28"/>
          <w:lang w:eastAsia="en-US"/>
        </w:rPr>
        <w:t>;</w:t>
      </w:r>
    </w:p>
    <w:p w:rsidR="00B870CD" w:rsidRPr="0026675B" w:rsidRDefault="00555FD3" w:rsidP="0026675B">
      <w:pPr>
        <w:widowControl w:val="0"/>
        <w:tabs>
          <w:tab w:val="left" w:pos="1260"/>
        </w:tabs>
        <w:autoSpaceDE w:val="0"/>
        <w:autoSpaceDN w:val="0"/>
        <w:adjustRightInd w:val="0"/>
        <w:spacing w:line="360" w:lineRule="auto"/>
        <w:jc w:val="both"/>
        <w:rPr>
          <w:sz w:val="28"/>
        </w:rPr>
      </w:pPr>
      <w:r w:rsidRPr="0026675B">
        <w:rPr>
          <w:sz w:val="28"/>
        </w:rPr>
        <w:t xml:space="preserve">- </w:t>
      </w:r>
      <w:r w:rsidR="00B870CD" w:rsidRPr="0026675B">
        <w:rPr>
          <w:sz w:val="28"/>
        </w:rPr>
        <w:t>методы и технологии обучения типографике;</w:t>
      </w:r>
    </w:p>
    <w:p w:rsidR="008F6544" w:rsidRDefault="008F6544" w:rsidP="008F6544">
      <w:pPr>
        <w:ind w:firstLine="709"/>
        <w:rPr>
          <w:sz w:val="28"/>
          <w:szCs w:val="28"/>
        </w:rPr>
      </w:pPr>
      <w:bookmarkStart w:id="0" w:name="_Hlk115176933"/>
      <w:r w:rsidRPr="008F6544">
        <w:rPr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</w:t>
      </w:r>
      <w:r w:rsidRPr="008F6544">
        <w:rPr>
          <w:sz w:val="28"/>
          <w:szCs w:val="28"/>
        </w:rPr>
        <w:t>о</w:t>
      </w:r>
      <w:r w:rsidRPr="008F6544">
        <w:rPr>
          <w:sz w:val="28"/>
          <w:szCs w:val="28"/>
        </w:rPr>
        <w:t>ты</w:t>
      </w:r>
      <w:hyperlink r:id="rId9" w:tooltip="https://vk.com/away.php?to=http%3A%2F%2Fnoki53.ru%2Fabout%2Fprogramma-vospitaniya.php&amp;cc_key=" w:history="1">
        <w:r w:rsidRPr="008F6544">
          <w:rPr>
            <w:rStyle w:val="ae"/>
            <w:rFonts w:ascii="Arial" w:hAnsi="Arial" w:cs="Arial"/>
            <w:sz w:val="28"/>
            <w:szCs w:val="28"/>
            <w:shd w:val="clear" w:color="auto" w:fill="FFFFFF"/>
          </w:rPr>
          <w:t>http://noki53.ru/about/programma-vospitaniya.php</w:t>
        </w:r>
      </w:hyperlink>
    </w:p>
    <w:p w:rsidR="008F6544" w:rsidRPr="008F6544" w:rsidRDefault="008F6544" w:rsidP="008F6544">
      <w:pPr>
        <w:ind w:firstLine="709"/>
        <w:rPr>
          <w:sz w:val="28"/>
          <w:szCs w:val="28"/>
        </w:rPr>
      </w:pPr>
    </w:p>
    <w:p w:rsidR="00206A21" w:rsidRPr="00206A21" w:rsidRDefault="00206A21" w:rsidP="00206A21">
      <w:pPr>
        <w:pStyle w:val="af"/>
        <w:ind w:left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06A2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</w:t>
      </w:r>
      <w:r w:rsidRPr="00206A2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</w:t>
      </w:r>
      <w:r w:rsidRPr="00206A2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товки.</w:t>
      </w:r>
    </w:p>
    <w:p w:rsidR="00206A21" w:rsidRPr="00206A21" w:rsidRDefault="00206A21" w:rsidP="00206A21">
      <w:pPr>
        <w:rPr>
          <w:color w:val="000000"/>
          <w:sz w:val="28"/>
          <w:szCs w:val="28"/>
        </w:rPr>
      </w:pPr>
      <w:r w:rsidRPr="00206A21">
        <w:rPr>
          <w:color w:val="000000"/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</w:t>
      </w:r>
      <w:r w:rsidRPr="00206A21">
        <w:rPr>
          <w:color w:val="000000"/>
          <w:sz w:val="28"/>
          <w:szCs w:val="28"/>
        </w:rPr>
        <w:t>к</w:t>
      </w:r>
      <w:r w:rsidRPr="00206A21">
        <w:rPr>
          <w:color w:val="000000"/>
          <w:sz w:val="28"/>
          <w:szCs w:val="28"/>
        </w:rPr>
        <w:t>тронного обучения,  с применением дистанционных образовательных техн</w:t>
      </w:r>
      <w:r w:rsidRPr="00206A21">
        <w:rPr>
          <w:color w:val="000000"/>
          <w:sz w:val="28"/>
          <w:szCs w:val="28"/>
        </w:rPr>
        <w:t>о</w:t>
      </w:r>
      <w:r w:rsidRPr="00206A21">
        <w:rPr>
          <w:color w:val="000000"/>
          <w:sz w:val="28"/>
          <w:szCs w:val="28"/>
        </w:rPr>
        <w:t>логий .</w:t>
      </w:r>
    </w:p>
    <w:p w:rsidR="00206A21" w:rsidRPr="00206A21" w:rsidRDefault="00206A21" w:rsidP="00206A21">
      <w:pPr>
        <w:numPr>
          <w:ilvl w:val="0"/>
          <w:numId w:val="17"/>
        </w:numPr>
        <w:spacing w:line="276" w:lineRule="auto"/>
        <w:jc w:val="both"/>
        <w:rPr>
          <w:sz w:val="28"/>
          <w:szCs w:val="28"/>
        </w:rPr>
      </w:pPr>
      <w:r w:rsidRPr="00206A21">
        <w:rPr>
          <w:sz w:val="28"/>
          <w:szCs w:val="28"/>
        </w:rPr>
        <w:t>электронные дидактические материалы</w:t>
      </w:r>
    </w:p>
    <w:p w:rsidR="00206A21" w:rsidRPr="00206A21" w:rsidRDefault="00206A21" w:rsidP="00206A21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206A21">
        <w:rPr>
          <w:sz w:val="28"/>
          <w:szCs w:val="28"/>
        </w:rPr>
        <w:t>образовательные видеофильмы</w:t>
      </w:r>
    </w:p>
    <w:p w:rsidR="00206A21" w:rsidRPr="00206A21" w:rsidRDefault="00206A21" w:rsidP="00206A21">
      <w:pPr>
        <w:numPr>
          <w:ilvl w:val="0"/>
          <w:numId w:val="18"/>
        </w:numPr>
        <w:spacing w:line="276" w:lineRule="auto"/>
        <w:jc w:val="both"/>
        <w:rPr>
          <w:sz w:val="28"/>
          <w:szCs w:val="28"/>
        </w:rPr>
      </w:pPr>
      <w:r w:rsidRPr="00206A21">
        <w:rPr>
          <w:sz w:val="28"/>
          <w:szCs w:val="28"/>
        </w:rPr>
        <w:t>фоторепродукции картин, памятников архитектуры и скульпт</w:t>
      </w:r>
      <w:r w:rsidRPr="00206A21">
        <w:rPr>
          <w:sz w:val="28"/>
          <w:szCs w:val="28"/>
        </w:rPr>
        <w:t>у</w:t>
      </w:r>
      <w:r w:rsidRPr="00206A21">
        <w:rPr>
          <w:sz w:val="28"/>
          <w:szCs w:val="28"/>
        </w:rPr>
        <w:t>ры, фотоизображения окружающего мира (природы и общества) и т.п.</w:t>
      </w:r>
    </w:p>
    <w:p w:rsidR="00206A21" w:rsidRDefault="00206A21" w:rsidP="00206A21">
      <w:pPr>
        <w:widowControl w:val="0"/>
        <w:numPr>
          <w:ilvl w:val="0"/>
          <w:numId w:val="18"/>
        </w:numPr>
        <w:autoSpaceDE w:val="0"/>
        <w:autoSpaceDN w:val="0"/>
        <w:adjustRightInd w:val="0"/>
        <w:ind w:right="-24"/>
        <w:rPr>
          <w:sz w:val="28"/>
          <w:szCs w:val="28"/>
        </w:rPr>
      </w:pPr>
      <w:r w:rsidRPr="00206A21">
        <w:rPr>
          <w:sz w:val="28"/>
          <w:szCs w:val="28"/>
        </w:rPr>
        <w:t>В зависимости от целей занятий могут использоваться электро</w:t>
      </w:r>
      <w:r w:rsidRPr="00206A21">
        <w:rPr>
          <w:sz w:val="28"/>
          <w:szCs w:val="28"/>
        </w:rPr>
        <w:t>н</w:t>
      </w:r>
      <w:r w:rsidRPr="00206A21">
        <w:rPr>
          <w:sz w:val="28"/>
          <w:szCs w:val="28"/>
        </w:rPr>
        <w:t>ная почта, социальные сети, мессенджеры.</w:t>
      </w:r>
    </w:p>
    <w:p w:rsidR="008F6544" w:rsidRPr="00206A21" w:rsidRDefault="008F6544" w:rsidP="008F6544">
      <w:pPr>
        <w:widowControl w:val="0"/>
        <w:autoSpaceDE w:val="0"/>
        <w:autoSpaceDN w:val="0"/>
        <w:adjustRightInd w:val="0"/>
        <w:ind w:left="1440" w:right="-24"/>
        <w:rPr>
          <w:sz w:val="28"/>
          <w:szCs w:val="28"/>
        </w:rPr>
      </w:pPr>
    </w:p>
    <w:bookmarkEnd w:id="0"/>
    <w:p w:rsidR="00A66861" w:rsidRPr="0026675B" w:rsidRDefault="00A66861" w:rsidP="0026675B">
      <w:pPr>
        <w:widowControl w:val="0"/>
        <w:tabs>
          <w:tab w:val="left" w:pos="1260"/>
        </w:tabs>
        <w:autoSpaceDE w:val="0"/>
        <w:autoSpaceDN w:val="0"/>
        <w:adjustRightInd w:val="0"/>
        <w:spacing w:line="360" w:lineRule="auto"/>
        <w:ind w:left="360"/>
        <w:jc w:val="both"/>
        <w:rPr>
          <w:sz w:val="28"/>
        </w:rPr>
      </w:pPr>
    </w:p>
    <w:p w:rsidR="008F6544" w:rsidRPr="008F6544" w:rsidRDefault="00B870CD" w:rsidP="008F6544">
      <w:pPr>
        <w:widowControl w:val="0"/>
        <w:autoSpaceDE w:val="0"/>
        <w:adjustRightInd w:val="0"/>
        <w:jc w:val="center"/>
        <w:rPr>
          <w:sz w:val="28"/>
          <w:szCs w:val="28"/>
          <w:highlight w:val="yellow"/>
        </w:rPr>
      </w:pPr>
      <w:r w:rsidRPr="008F6544">
        <w:rPr>
          <w:sz w:val="28"/>
          <w:szCs w:val="28"/>
        </w:rPr>
        <w:t xml:space="preserve">          </w:t>
      </w:r>
      <w:r w:rsidR="008F6544" w:rsidRPr="008F6544">
        <w:rPr>
          <w:b/>
          <w:sz w:val="28"/>
          <w:szCs w:val="28"/>
        </w:rPr>
        <w:t>3. Объем дисциплины, виды учебной работы и отчетности.</w:t>
      </w:r>
    </w:p>
    <w:p w:rsidR="008F6544" w:rsidRPr="008F6544" w:rsidRDefault="008F6544" w:rsidP="008F6544">
      <w:pPr>
        <w:pStyle w:val="af3"/>
        <w:spacing w:line="360" w:lineRule="auto"/>
        <w:ind w:firstLine="709"/>
        <w:jc w:val="both"/>
        <w:rPr>
          <w:szCs w:val="28"/>
        </w:rPr>
      </w:pPr>
    </w:p>
    <w:p w:rsidR="008F6544" w:rsidRPr="008F6544" w:rsidRDefault="008F6544" w:rsidP="008F6544">
      <w:pPr>
        <w:pStyle w:val="af3"/>
        <w:spacing w:line="360" w:lineRule="auto"/>
        <w:ind w:firstLine="709"/>
        <w:jc w:val="both"/>
        <w:rPr>
          <w:szCs w:val="28"/>
        </w:rPr>
      </w:pPr>
    </w:p>
    <w:p w:rsidR="008F6544" w:rsidRPr="008F6544" w:rsidRDefault="008F6544" w:rsidP="008F6544">
      <w:pPr>
        <w:pStyle w:val="af1"/>
        <w:spacing w:line="360" w:lineRule="auto"/>
        <w:ind w:firstLine="709"/>
        <w:jc w:val="both"/>
        <w:rPr>
          <w:szCs w:val="28"/>
        </w:rPr>
      </w:pPr>
      <w:r w:rsidRPr="008F6544">
        <w:rPr>
          <w:szCs w:val="28"/>
        </w:rPr>
        <w:t xml:space="preserve">1. Объем дисциплины -  </w:t>
      </w:r>
      <w:r>
        <w:rPr>
          <w:szCs w:val="28"/>
        </w:rPr>
        <w:t>32</w:t>
      </w:r>
      <w:r w:rsidRPr="008F6544">
        <w:rPr>
          <w:szCs w:val="28"/>
        </w:rPr>
        <w:t xml:space="preserve">  ч,  </w:t>
      </w:r>
    </w:p>
    <w:p w:rsidR="008F6544" w:rsidRPr="00B67A4D" w:rsidRDefault="008F6544" w:rsidP="008F6544">
      <w:pPr>
        <w:pStyle w:val="af1"/>
        <w:spacing w:line="360" w:lineRule="auto"/>
        <w:ind w:firstLine="709"/>
        <w:jc w:val="both"/>
        <w:rPr>
          <w:szCs w:val="28"/>
        </w:rPr>
      </w:pPr>
      <w:r w:rsidRPr="008F6544">
        <w:rPr>
          <w:szCs w:val="28"/>
        </w:rPr>
        <w:t xml:space="preserve"> 2. Время изучения –3 семестр</w:t>
      </w:r>
      <w:r w:rsidRPr="00B67A4D">
        <w:rPr>
          <w:szCs w:val="28"/>
        </w:rPr>
        <w:t>.</w:t>
      </w:r>
    </w:p>
    <w:p w:rsidR="00555FD3" w:rsidRPr="0026675B" w:rsidRDefault="00555FD3" w:rsidP="007F394A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  <w:u w:val="single"/>
        </w:rPr>
      </w:pPr>
    </w:p>
    <w:p w:rsidR="00156700" w:rsidRPr="0026675B" w:rsidRDefault="008F6544" w:rsidP="0026675B">
      <w:pPr>
        <w:widowControl w:val="0"/>
        <w:autoSpaceDE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  <w:u w:val="single"/>
        </w:rPr>
        <w:t>3.2</w:t>
      </w:r>
      <w:r w:rsidR="00387BA0" w:rsidRPr="0026675B">
        <w:rPr>
          <w:b/>
          <w:sz w:val="28"/>
          <w:szCs w:val="28"/>
          <w:u w:val="single"/>
        </w:rPr>
        <w:t>.</w:t>
      </w:r>
      <w:r w:rsidR="0056065B" w:rsidRPr="0026675B">
        <w:rPr>
          <w:b/>
          <w:sz w:val="28"/>
          <w:szCs w:val="28"/>
          <w:u w:val="single"/>
        </w:rPr>
        <w:t xml:space="preserve"> Объем дисциплины, виды учебной работы и отчетности</w:t>
      </w:r>
    </w:p>
    <w:p w:rsidR="002A65AF" w:rsidRPr="0026675B" w:rsidRDefault="002A65AF" w:rsidP="0026675B">
      <w:pPr>
        <w:widowControl w:val="0"/>
        <w:autoSpaceDE w:val="0"/>
        <w:adjustRightInd w:val="0"/>
        <w:spacing w:line="360" w:lineRule="auto"/>
        <w:jc w:val="both"/>
        <w:rPr>
          <w:sz w:val="28"/>
          <w:szCs w:val="28"/>
        </w:rPr>
      </w:pPr>
    </w:p>
    <w:p w:rsidR="00EF4AE6" w:rsidRPr="0026675B" w:rsidRDefault="00EF4AE6" w:rsidP="007F394A">
      <w:pPr>
        <w:widowControl w:val="0"/>
        <w:autoSpaceDE w:val="0"/>
        <w:adjustRightInd w:val="0"/>
        <w:spacing w:line="360" w:lineRule="auto"/>
        <w:rPr>
          <w:sz w:val="28"/>
          <w:szCs w:val="28"/>
        </w:rPr>
      </w:pPr>
      <w:r w:rsidRPr="0026675B">
        <w:rPr>
          <w:sz w:val="28"/>
          <w:szCs w:val="28"/>
        </w:rPr>
        <w:t>Обязательная  учебная нагрузка студента –</w:t>
      </w:r>
      <w:r w:rsidR="002C2BE1" w:rsidRPr="0026675B">
        <w:rPr>
          <w:sz w:val="28"/>
          <w:szCs w:val="28"/>
        </w:rPr>
        <w:t>102</w:t>
      </w:r>
      <w:r w:rsidR="007E4A4C" w:rsidRPr="0026675B">
        <w:rPr>
          <w:sz w:val="28"/>
          <w:szCs w:val="28"/>
        </w:rPr>
        <w:t xml:space="preserve"> </w:t>
      </w:r>
      <w:r w:rsidR="00387BA0" w:rsidRPr="0026675B">
        <w:rPr>
          <w:sz w:val="28"/>
          <w:szCs w:val="28"/>
        </w:rPr>
        <w:t>час</w:t>
      </w:r>
      <w:r w:rsidR="0048602C" w:rsidRPr="0026675B">
        <w:rPr>
          <w:sz w:val="28"/>
          <w:szCs w:val="28"/>
        </w:rPr>
        <w:t>а</w:t>
      </w:r>
      <w:r w:rsidR="00387BA0" w:rsidRPr="0026675B">
        <w:rPr>
          <w:sz w:val="28"/>
          <w:szCs w:val="28"/>
        </w:rPr>
        <w:t>, время изучения –</w:t>
      </w:r>
      <w:r w:rsidR="007E4A4C" w:rsidRPr="0026675B">
        <w:rPr>
          <w:sz w:val="28"/>
          <w:szCs w:val="28"/>
        </w:rPr>
        <w:t xml:space="preserve"> 4 </w:t>
      </w:r>
      <w:r w:rsidRPr="0026675B">
        <w:rPr>
          <w:sz w:val="28"/>
          <w:szCs w:val="28"/>
        </w:rPr>
        <w:t>с</w:t>
      </w:r>
      <w:r w:rsidRPr="0026675B">
        <w:rPr>
          <w:sz w:val="28"/>
          <w:szCs w:val="28"/>
        </w:rPr>
        <w:t>е</w:t>
      </w:r>
      <w:r w:rsidRPr="0026675B">
        <w:rPr>
          <w:sz w:val="28"/>
          <w:szCs w:val="28"/>
        </w:rPr>
        <w:t>мест</w:t>
      </w:r>
      <w:r w:rsidR="007E4A4C" w:rsidRPr="0026675B">
        <w:rPr>
          <w:sz w:val="28"/>
          <w:szCs w:val="28"/>
        </w:rPr>
        <w:t>р</w:t>
      </w:r>
      <w:r w:rsidRPr="0026675B">
        <w:rPr>
          <w:sz w:val="28"/>
          <w:szCs w:val="28"/>
        </w:rPr>
        <w:t xml:space="preserve">. Форма итогового контроля – </w:t>
      </w:r>
      <w:r w:rsidR="007E4A4C" w:rsidRPr="0026675B">
        <w:rPr>
          <w:sz w:val="28"/>
          <w:szCs w:val="28"/>
        </w:rPr>
        <w:t xml:space="preserve">контрольная работа. </w:t>
      </w:r>
    </w:p>
    <w:p w:rsidR="00EF4AE6" w:rsidRPr="0026675B" w:rsidRDefault="00EF4AE6" w:rsidP="0026675B">
      <w:pPr>
        <w:widowControl w:val="0"/>
        <w:autoSpaceDE w:val="0"/>
        <w:adjustRightInd w:val="0"/>
        <w:spacing w:line="360" w:lineRule="auto"/>
        <w:jc w:val="center"/>
        <w:rPr>
          <w:color w:val="000000"/>
          <w:sz w:val="20"/>
          <w:szCs w:val="20"/>
        </w:rPr>
      </w:pPr>
    </w:p>
    <w:p w:rsidR="00EF4AE6" w:rsidRPr="0026675B" w:rsidRDefault="00EF4AE6" w:rsidP="0026675B">
      <w:pPr>
        <w:widowControl w:val="0"/>
        <w:autoSpaceDE w:val="0"/>
        <w:adjustRightInd w:val="0"/>
        <w:spacing w:line="360" w:lineRule="auto"/>
        <w:jc w:val="center"/>
        <w:rPr>
          <w:color w:val="000000"/>
          <w:sz w:val="20"/>
          <w:szCs w:val="20"/>
        </w:rPr>
      </w:pPr>
    </w:p>
    <w:p w:rsidR="00387BA0" w:rsidRPr="0026675B" w:rsidRDefault="00387BA0" w:rsidP="0026675B">
      <w:pPr>
        <w:spacing w:line="360" w:lineRule="auto"/>
        <w:jc w:val="center"/>
        <w:rPr>
          <w:b/>
          <w:sz w:val="28"/>
          <w:szCs w:val="28"/>
        </w:rPr>
      </w:pPr>
      <w:r w:rsidRPr="0026675B">
        <w:rPr>
          <w:b/>
          <w:sz w:val="28"/>
          <w:szCs w:val="28"/>
        </w:rPr>
        <w:t>Тематический план</w:t>
      </w:r>
    </w:p>
    <w:p w:rsidR="00387BA0" w:rsidRPr="0026675B" w:rsidRDefault="00387BA0" w:rsidP="0026675B">
      <w:pPr>
        <w:spacing w:line="360" w:lineRule="auto"/>
        <w:jc w:val="center"/>
        <w:rPr>
          <w:b/>
          <w:sz w:val="28"/>
          <w:szCs w:val="28"/>
        </w:rPr>
      </w:pPr>
    </w:p>
    <w:p w:rsidR="00387BA0" w:rsidRPr="0026675B" w:rsidRDefault="00387BA0" w:rsidP="0026675B">
      <w:pPr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 xml:space="preserve">Специальность – </w:t>
      </w:r>
      <w:r w:rsidR="0048602C" w:rsidRPr="0026675B">
        <w:rPr>
          <w:b/>
          <w:color w:val="000000"/>
          <w:sz w:val="28"/>
          <w:szCs w:val="28"/>
        </w:rPr>
        <w:t>54.02.01</w:t>
      </w:r>
      <w:r w:rsidR="007E4A4C" w:rsidRPr="0026675B">
        <w:rPr>
          <w:color w:val="000000"/>
          <w:sz w:val="28"/>
          <w:szCs w:val="28"/>
        </w:rPr>
        <w:t xml:space="preserve"> </w:t>
      </w:r>
      <w:r w:rsidR="007E4A4C" w:rsidRPr="0026675B">
        <w:rPr>
          <w:b/>
          <w:color w:val="000000"/>
          <w:sz w:val="28"/>
          <w:szCs w:val="28"/>
        </w:rPr>
        <w:t>«</w:t>
      </w:r>
      <w:r w:rsidR="007E4A4C" w:rsidRPr="0026675B">
        <w:rPr>
          <w:b/>
          <w:sz w:val="28"/>
          <w:szCs w:val="28"/>
        </w:rPr>
        <w:t>Дизайн</w:t>
      </w:r>
      <w:r w:rsidR="007E4A4C" w:rsidRPr="0026675B">
        <w:rPr>
          <w:b/>
          <w:color w:val="000000"/>
          <w:sz w:val="28"/>
          <w:szCs w:val="28"/>
        </w:rPr>
        <w:t>»</w:t>
      </w:r>
      <w:r w:rsidR="00555FD3" w:rsidRPr="0026675B">
        <w:rPr>
          <w:b/>
          <w:sz w:val="28"/>
          <w:szCs w:val="28"/>
        </w:rPr>
        <w:t xml:space="preserve"> (по отраслям)</w:t>
      </w:r>
      <w:r w:rsidR="0048602C" w:rsidRPr="0026675B">
        <w:rPr>
          <w:b/>
          <w:sz w:val="28"/>
          <w:szCs w:val="28"/>
        </w:rPr>
        <w:t xml:space="preserve"> отрасль</w:t>
      </w:r>
      <w:r w:rsidR="00555FD3" w:rsidRPr="0026675B">
        <w:rPr>
          <w:b/>
          <w:sz w:val="28"/>
          <w:szCs w:val="28"/>
        </w:rPr>
        <w:t xml:space="preserve"> «Дизайн гр</w:t>
      </w:r>
      <w:r w:rsidR="00555FD3" w:rsidRPr="0026675B">
        <w:rPr>
          <w:b/>
          <w:sz w:val="28"/>
          <w:szCs w:val="28"/>
        </w:rPr>
        <w:t>а</w:t>
      </w:r>
      <w:r w:rsidR="00555FD3" w:rsidRPr="0026675B">
        <w:rPr>
          <w:b/>
          <w:sz w:val="28"/>
          <w:szCs w:val="28"/>
        </w:rPr>
        <w:t>фический»</w:t>
      </w:r>
    </w:p>
    <w:p w:rsidR="0010063D" w:rsidRPr="0026675B" w:rsidRDefault="008F6544" w:rsidP="0026675B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предмет</w:t>
      </w:r>
      <w:r w:rsidR="007E4A4C" w:rsidRPr="0026675B">
        <w:rPr>
          <w:b/>
          <w:bCs/>
          <w:sz w:val="28"/>
          <w:szCs w:val="28"/>
        </w:rPr>
        <w:t xml:space="preserve"> «</w:t>
      </w:r>
      <w:r w:rsidR="0010063D" w:rsidRPr="0026675B">
        <w:rPr>
          <w:b/>
          <w:bCs/>
          <w:sz w:val="28"/>
          <w:szCs w:val="28"/>
        </w:rPr>
        <w:t>Типографика</w:t>
      </w:r>
      <w:r w:rsidR="007E4A4C" w:rsidRPr="0026675B">
        <w:rPr>
          <w:b/>
          <w:bCs/>
          <w:sz w:val="28"/>
          <w:szCs w:val="28"/>
        </w:rPr>
        <w:t>»</w:t>
      </w:r>
      <w:r w:rsidR="0010063D" w:rsidRPr="0026675B">
        <w:rPr>
          <w:b/>
          <w:bCs/>
          <w:sz w:val="28"/>
          <w:szCs w:val="28"/>
        </w:rPr>
        <w:t>,</w:t>
      </w:r>
    </w:p>
    <w:p w:rsidR="00387BA0" w:rsidRPr="0026675B" w:rsidRDefault="00387BA0" w:rsidP="0026675B">
      <w:pPr>
        <w:spacing w:line="360" w:lineRule="auto"/>
        <w:jc w:val="both"/>
        <w:rPr>
          <w:sz w:val="26"/>
          <w:szCs w:val="26"/>
        </w:rPr>
      </w:pPr>
    </w:p>
    <w:p w:rsidR="007E4A4C" w:rsidRPr="0026675B" w:rsidRDefault="007E4A4C" w:rsidP="0026675B">
      <w:pPr>
        <w:spacing w:line="360" w:lineRule="auto"/>
        <w:jc w:val="both"/>
        <w:rPr>
          <w:sz w:val="26"/>
          <w:szCs w:val="26"/>
        </w:rPr>
      </w:pPr>
    </w:p>
    <w:p w:rsidR="007E4A4C" w:rsidRPr="0026675B" w:rsidRDefault="007E4A4C" w:rsidP="0026675B">
      <w:pPr>
        <w:spacing w:line="360" w:lineRule="auto"/>
        <w:jc w:val="both"/>
        <w:rPr>
          <w:sz w:val="26"/>
          <w:szCs w:val="26"/>
        </w:rPr>
      </w:pPr>
    </w:p>
    <w:tbl>
      <w:tblPr>
        <w:tblW w:w="10453" w:type="dxa"/>
        <w:tblInd w:w="-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6" w:type="dxa"/>
          <w:right w:w="56" w:type="dxa"/>
        </w:tblCellMar>
        <w:tblLook w:val="0000"/>
      </w:tblPr>
      <w:tblGrid>
        <w:gridCol w:w="5643"/>
        <w:gridCol w:w="1560"/>
        <w:gridCol w:w="1134"/>
        <w:gridCol w:w="1275"/>
        <w:gridCol w:w="841"/>
      </w:tblGrid>
      <w:tr w:rsidR="008F6544" w:rsidRPr="0026675B" w:rsidTr="008F6544">
        <w:trPr>
          <w:cantSplit/>
          <w:trHeight w:val="1092"/>
        </w:trPr>
        <w:tc>
          <w:tcPr>
            <w:tcW w:w="5643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26675B">
              <w:rPr>
                <w:b/>
                <w:sz w:val="28"/>
                <w:szCs w:val="28"/>
              </w:rPr>
              <w:t>Наименование</w:t>
            </w:r>
          </w:p>
          <w:p w:rsidR="008F6544" w:rsidRPr="0026675B" w:rsidRDefault="008F6544" w:rsidP="0026675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26675B">
              <w:rPr>
                <w:b/>
                <w:sz w:val="28"/>
                <w:szCs w:val="28"/>
              </w:rPr>
              <w:t>разделов и тем</w:t>
            </w:r>
          </w:p>
        </w:tc>
        <w:tc>
          <w:tcPr>
            <w:tcW w:w="1560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26675B">
              <w:rPr>
                <w:b/>
                <w:sz w:val="28"/>
                <w:szCs w:val="28"/>
              </w:rPr>
              <w:t>Макс.</w:t>
            </w:r>
          </w:p>
          <w:p w:rsidR="008F6544" w:rsidRPr="0026675B" w:rsidRDefault="008F6544" w:rsidP="0026675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26675B">
              <w:rPr>
                <w:b/>
                <w:sz w:val="28"/>
                <w:szCs w:val="28"/>
              </w:rPr>
              <w:t>нагр.</w:t>
            </w:r>
          </w:p>
          <w:p w:rsidR="008F6544" w:rsidRPr="0026675B" w:rsidRDefault="008F6544" w:rsidP="0026675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26675B">
              <w:rPr>
                <w:b/>
                <w:sz w:val="28"/>
                <w:szCs w:val="28"/>
              </w:rPr>
              <w:t>студ. ч</w:t>
            </w:r>
          </w:p>
        </w:tc>
        <w:tc>
          <w:tcPr>
            <w:tcW w:w="2409" w:type="dxa"/>
            <w:gridSpan w:val="2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26675B">
              <w:rPr>
                <w:b/>
                <w:sz w:val="28"/>
                <w:szCs w:val="28"/>
              </w:rPr>
              <w:t>Кол-во аудито</w:t>
            </w:r>
            <w:r w:rsidRPr="0026675B">
              <w:rPr>
                <w:b/>
                <w:sz w:val="28"/>
                <w:szCs w:val="28"/>
              </w:rPr>
              <w:t>р</w:t>
            </w:r>
            <w:r w:rsidRPr="0026675B">
              <w:rPr>
                <w:b/>
                <w:sz w:val="28"/>
                <w:szCs w:val="28"/>
              </w:rPr>
              <w:t>ных часов при очной форме об</w:t>
            </w:r>
            <w:r w:rsidRPr="0026675B">
              <w:rPr>
                <w:b/>
                <w:sz w:val="28"/>
                <w:szCs w:val="28"/>
              </w:rPr>
              <w:t>у</w:t>
            </w:r>
            <w:r w:rsidRPr="0026675B">
              <w:rPr>
                <w:b/>
                <w:sz w:val="28"/>
                <w:szCs w:val="28"/>
              </w:rPr>
              <w:t>чения</w:t>
            </w:r>
          </w:p>
          <w:p w:rsidR="008F6544" w:rsidRPr="0026675B" w:rsidRDefault="008F6544" w:rsidP="0026675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26675B">
              <w:rPr>
                <w:b/>
                <w:sz w:val="28"/>
                <w:szCs w:val="28"/>
              </w:rPr>
              <w:t>Всего групп. ур</w:t>
            </w:r>
            <w:r w:rsidRPr="0026675B">
              <w:rPr>
                <w:b/>
                <w:sz w:val="28"/>
                <w:szCs w:val="28"/>
              </w:rPr>
              <w:t>о</w:t>
            </w:r>
            <w:r w:rsidRPr="0026675B">
              <w:rPr>
                <w:b/>
                <w:sz w:val="28"/>
                <w:szCs w:val="28"/>
              </w:rPr>
              <w:t>ки</w:t>
            </w:r>
          </w:p>
        </w:tc>
        <w:tc>
          <w:tcPr>
            <w:tcW w:w="841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8F6544" w:rsidRPr="0026675B" w:rsidTr="008F6544">
        <w:trPr>
          <w:cantSplit/>
        </w:trPr>
        <w:tc>
          <w:tcPr>
            <w:tcW w:w="5643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Pr="0026675B">
              <w:rPr>
                <w:b/>
                <w:sz w:val="28"/>
                <w:szCs w:val="28"/>
              </w:rPr>
              <w:t xml:space="preserve"> семестр</w:t>
            </w:r>
          </w:p>
        </w:tc>
        <w:tc>
          <w:tcPr>
            <w:tcW w:w="1560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41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8F6544" w:rsidRPr="0026675B" w:rsidTr="008F6544">
        <w:trPr>
          <w:cantSplit/>
        </w:trPr>
        <w:tc>
          <w:tcPr>
            <w:tcW w:w="5643" w:type="dxa"/>
          </w:tcPr>
          <w:p w:rsidR="008F6544" w:rsidRPr="0026675B" w:rsidRDefault="008F654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Тема 1. Введение. Типографика – наука и и</w:t>
            </w:r>
            <w:r w:rsidRPr="0026675B">
              <w:rPr>
                <w:sz w:val="28"/>
                <w:szCs w:val="28"/>
              </w:rPr>
              <w:t>с</w:t>
            </w:r>
            <w:r w:rsidRPr="0026675B">
              <w:rPr>
                <w:sz w:val="28"/>
                <w:szCs w:val="28"/>
              </w:rPr>
              <w:t>кусство</w:t>
            </w:r>
          </w:p>
        </w:tc>
        <w:tc>
          <w:tcPr>
            <w:tcW w:w="1560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41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8F6544" w:rsidRPr="0026675B" w:rsidTr="008F6544">
        <w:trPr>
          <w:cantSplit/>
        </w:trPr>
        <w:tc>
          <w:tcPr>
            <w:tcW w:w="5643" w:type="dxa"/>
          </w:tcPr>
          <w:p w:rsidR="008F6544" w:rsidRPr="0026675B" w:rsidRDefault="008F654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Тема 2. Шрифт как инструмент. Назначение шрифтов. Шрифт и восприятие. Характер шрифтов. Дуктальные и глиптальные шри</w:t>
            </w:r>
            <w:r w:rsidRPr="0026675B">
              <w:rPr>
                <w:sz w:val="28"/>
                <w:szCs w:val="28"/>
              </w:rPr>
              <w:t>ф</w:t>
            </w:r>
            <w:r w:rsidRPr="0026675B">
              <w:rPr>
                <w:sz w:val="28"/>
                <w:szCs w:val="28"/>
              </w:rPr>
              <w:t>ты. Динамика и статика шрифта. Антиква, гротеск и другие.</w:t>
            </w:r>
          </w:p>
        </w:tc>
        <w:tc>
          <w:tcPr>
            <w:tcW w:w="1560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41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8F6544" w:rsidRPr="0026675B" w:rsidTr="008F6544">
        <w:trPr>
          <w:cantSplit/>
        </w:trPr>
        <w:tc>
          <w:tcPr>
            <w:tcW w:w="5643" w:type="dxa"/>
          </w:tcPr>
          <w:p w:rsidR="008F6544" w:rsidRPr="0026675B" w:rsidRDefault="008F654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 xml:space="preserve">Тема 3. Классификация шрифтов </w:t>
            </w:r>
          </w:p>
        </w:tc>
        <w:tc>
          <w:tcPr>
            <w:tcW w:w="1560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8F6544" w:rsidRPr="0026675B" w:rsidRDefault="008F6544" w:rsidP="002E74E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841" w:type="dxa"/>
          </w:tcPr>
          <w:p w:rsidR="008F6544" w:rsidRPr="0026675B" w:rsidRDefault="008F6544" w:rsidP="002E74EE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8F6544" w:rsidRPr="0026675B" w:rsidTr="008F6544">
        <w:trPr>
          <w:cantSplit/>
        </w:trPr>
        <w:tc>
          <w:tcPr>
            <w:tcW w:w="5643" w:type="dxa"/>
          </w:tcPr>
          <w:p w:rsidR="008F6544" w:rsidRPr="0026675B" w:rsidRDefault="008F654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lastRenderedPageBreak/>
              <w:t>Тема 4. История технических ограничений. Формирование традиций. Ручной набор. М</w:t>
            </w:r>
            <w:r w:rsidRPr="0026675B">
              <w:rPr>
                <w:sz w:val="28"/>
                <w:szCs w:val="28"/>
              </w:rPr>
              <w:t>е</w:t>
            </w:r>
            <w:r w:rsidRPr="0026675B">
              <w:rPr>
                <w:sz w:val="28"/>
                <w:szCs w:val="28"/>
              </w:rPr>
              <w:t>ханический набор. Двухпунктовая шпация. Нематериальный набор.</w:t>
            </w:r>
          </w:p>
        </w:tc>
        <w:tc>
          <w:tcPr>
            <w:tcW w:w="1560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41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8F6544" w:rsidRPr="0026675B" w:rsidTr="008F6544">
        <w:trPr>
          <w:cantSplit/>
        </w:trPr>
        <w:tc>
          <w:tcPr>
            <w:tcW w:w="5643" w:type="dxa"/>
          </w:tcPr>
          <w:p w:rsidR="008F6544" w:rsidRPr="0026675B" w:rsidRDefault="008F654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Тема 5. Шрифт в наши дни. Форматы цифр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вых шрифтов.</w:t>
            </w:r>
          </w:p>
        </w:tc>
        <w:tc>
          <w:tcPr>
            <w:tcW w:w="1560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41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8F6544" w:rsidRPr="0026675B" w:rsidTr="008F6544">
        <w:trPr>
          <w:cantSplit/>
        </w:trPr>
        <w:tc>
          <w:tcPr>
            <w:tcW w:w="5643" w:type="dxa"/>
          </w:tcPr>
          <w:p w:rsidR="008F6544" w:rsidRPr="0026675B" w:rsidRDefault="008F654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Тема 6. Типометрическая система</w:t>
            </w:r>
          </w:p>
        </w:tc>
        <w:tc>
          <w:tcPr>
            <w:tcW w:w="1560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41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8F6544" w:rsidRPr="0026675B" w:rsidTr="008F6544">
        <w:trPr>
          <w:cantSplit/>
        </w:trPr>
        <w:tc>
          <w:tcPr>
            <w:tcW w:w="5643" w:type="dxa"/>
          </w:tcPr>
          <w:p w:rsidR="008F6544" w:rsidRPr="0026675B" w:rsidRDefault="008F654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Тема 7. Части буквы и её окружение</w:t>
            </w:r>
          </w:p>
        </w:tc>
        <w:tc>
          <w:tcPr>
            <w:tcW w:w="1560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41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8F6544" w:rsidRPr="0026675B" w:rsidTr="008F6544">
        <w:trPr>
          <w:cantSplit/>
        </w:trPr>
        <w:tc>
          <w:tcPr>
            <w:tcW w:w="5643" w:type="dxa"/>
          </w:tcPr>
          <w:p w:rsidR="008F6544" w:rsidRPr="0026675B" w:rsidRDefault="008F654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Тема 8. Система знаков</w:t>
            </w:r>
          </w:p>
        </w:tc>
        <w:tc>
          <w:tcPr>
            <w:tcW w:w="1560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41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8F6544" w:rsidRPr="0026675B" w:rsidTr="008F6544">
        <w:trPr>
          <w:cantSplit/>
        </w:trPr>
        <w:tc>
          <w:tcPr>
            <w:tcW w:w="5643" w:type="dxa"/>
          </w:tcPr>
          <w:p w:rsidR="008F6544" w:rsidRPr="0026675B" w:rsidRDefault="008F654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Тема 9. Пропорции внутри шрифта</w:t>
            </w:r>
          </w:p>
        </w:tc>
        <w:tc>
          <w:tcPr>
            <w:tcW w:w="1560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41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8F6544" w:rsidRPr="0026675B" w:rsidTr="008F6544">
        <w:trPr>
          <w:cantSplit/>
        </w:trPr>
        <w:tc>
          <w:tcPr>
            <w:tcW w:w="5643" w:type="dxa"/>
          </w:tcPr>
          <w:p w:rsidR="008F6544" w:rsidRPr="0026675B" w:rsidRDefault="008F654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 xml:space="preserve">Тема 10. Общая композиция. </w:t>
            </w:r>
          </w:p>
        </w:tc>
        <w:tc>
          <w:tcPr>
            <w:tcW w:w="1560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41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8F6544" w:rsidRPr="0026675B" w:rsidTr="008F6544">
        <w:trPr>
          <w:cantSplit/>
        </w:trPr>
        <w:tc>
          <w:tcPr>
            <w:tcW w:w="5643" w:type="dxa"/>
          </w:tcPr>
          <w:p w:rsidR="008F6544" w:rsidRPr="0026675B" w:rsidRDefault="008F654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Тема 11. Анатомия страницы и внутренний ритм текста.</w:t>
            </w:r>
          </w:p>
          <w:p w:rsidR="008F6544" w:rsidRPr="0026675B" w:rsidRDefault="008F6544" w:rsidP="0026675B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41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8F6544" w:rsidRPr="0026675B" w:rsidTr="008F6544">
        <w:trPr>
          <w:cantSplit/>
        </w:trPr>
        <w:tc>
          <w:tcPr>
            <w:tcW w:w="5643" w:type="dxa"/>
          </w:tcPr>
          <w:p w:rsidR="008F6544" w:rsidRPr="0026675B" w:rsidRDefault="008F654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Тема 12. Структура текста.</w:t>
            </w:r>
          </w:p>
        </w:tc>
        <w:tc>
          <w:tcPr>
            <w:tcW w:w="1560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41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8F6544" w:rsidRPr="0026675B" w:rsidTr="008F6544">
        <w:trPr>
          <w:cantSplit/>
        </w:trPr>
        <w:tc>
          <w:tcPr>
            <w:tcW w:w="5643" w:type="dxa"/>
          </w:tcPr>
          <w:p w:rsidR="008F6544" w:rsidRPr="0026675B" w:rsidRDefault="008F654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Тема 13. Вёрстка.</w:t>
            </w:r>
          </w:p>
        </w:tc>
        <w:tc>
          <w:tcPr>
            <w:tcW w:w="1560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41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8F6544" w:rsidRPr="0026675B" w:rsidTr="008F6544">
        <w:trPr>
          <w:cantSplit/>
        </w:trPr>
        <w:tc>
          <w:tcPr>
            <w:tcW w:w="5643" w:type="dxa"/>
          </w:tcPr>
          <w:p w:rsidR="008F6544" w:rsidRPr="0026675B" w:rsidRDefault="008F654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Тема 14. Функции и форма.</w:t>
            </w:r>
          </w:p>
        </w:tc>
        <w:tc>
          <w:tcPr>
            <w:tcW w:w="1560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41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8F6544" w:rsidRPr="0026675B" w:rsidTr="008F6544">
        <w:trPr>
          <w:cantSplit/>
        </w:trPr>
        <w:tc>
          <w:tcPr>
            <w:tcW w:w="5643" w:type="dxa"/>
          </w:tcPr>
          <w:p w:rsidR="008F6544" w:rsidRPr="0026675B" w:rsidRDefault="008F654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Тема 15. Форма и контрформа.</w:t>
            </w:r>
          </w:p>
        </w:tc>
        <w:tc>
          <w:tcPr>
            <w:tcW w:w="1560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41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8F6544" w:rsidRPr="0026675B" w:rsidTr="008F6544">
        <w:trPr>
          <w:cantSplit/>
        </w:trPr>
        <w:tc>
          <w:tcPr>
            <w:tcW w:w="5643" w:type="dxa"/>
          </w:tcPr>
          <w:p w:rsidR="008F6544" w:rsidRPr="0026675B" w:rsidRDefault="008F6544" w:rsidP="0026675B">
            <w:pPr>
              <w:spacing w:line="360" w:lineRule="auto"/>
              <w:rPr>
                <w:b/>
                <w:bCs/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Тема 16. Техника типографики</w:t>
            </w:r>
          </w:p>
        </w:tc>
        <w:tc>
          <w:tcPr>
            <w:tcW w:w="1560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5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41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8F6544" w:rsidRPr="0026675B" w:rsidTr="008F6544">
        <w:trPr>
          <w:cantSplit/>
        </w:trPr>
        <w:tc>
          <w:tcPr>
            <w:tcW w:w="5643" w:type="dxa"/>
          </w:tcPr>
          <w:p w:rsidR="008F6544" w:rsidRPr="0026675B" w:rsidRDefault="008F6544" w:rsidP="0026675B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ВСЕГО ЗА СЕМЕСТР:</w:t>
            </w:r>
          </w:p>
        </w:tc>
        <w:tc>
          <w:tcPr>
            <w:tcW w:w="1560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134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275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841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8F6544" w:rsidRPr="0026675B" w:rsidTr="008F6544">
        <w:trPr>
          <w:cantSplit/>
        </w:trPr>
        <w:tc>
          <w:tcPr>
            <w:tcW w:w="5643" w:type="dxa"/>
          </w:tcPr>
          <w:p w:rsidR="008F6544" w:rsidRPr="0026675B" w:rsidRDefault="008F6544" w:rsidP="0026675B">
            <w:pPr>
              <w:spacing w:line="360" w:lineRule="auto"/>
              <w:jc w:val="right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ВСЕГО:</w:t>
            </w:r>
          </w:p>
        </w:tc>
        <w:tc>
          <w:tcPr>
            <w:tcW w:w="1560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134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41" w:type="dxa"/>
          </w:tcPr>
          <w:p w:rsidR="008F6544" w:rsidRPr="0026675B" w:rsidRDefault="008F654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EF4AE6" w:rsidRPr="0026675B" w:rsidRDefault="00EF4AE6" w:rsidP="0026675B">
      <w:pPr>
        <w:widowControl w:val="0"/>
        <w:autoSpaceDE w:val="0"/>
        <w:adjustRightInd w:val="0"/>
        <w:spacing w:line="360" w:lineRule="auto"/>
        <w:rPr>
          <w:color w:val="000000"/>
          <w:sz w:val="28"/>
          <w:szCs w:val="28"/>
        </w:rPr>
      </w:pPr>
    </w:p>
    <w:p w:rsidR="004F23EE" w:rsidRDefault="004F23EE" w:rsidP="0026675B">
      <w:pPr>
        <w:widowControl w:val="0"/>
        <w:autoSpaceDE w:val="0"/>
        <w:adjustRightInd w:val="0"/>
        <w:spacing w:line="360" w:lineRule="auto"/>
        <w:jc w:val="center"/>
        <w:rPr>
          <w:color w:val="000000"/>
          <w:sz w:val="20"/>
          <w:szCs w:val="20"/>
        </w:rPr>
      </w:pPr>
    </w:p>
    <w:p w:rsidR="008F6544" w:rsidRDefault="008F6544" w:rsidP="0026675B">
      <w:pPr>
        <w:widowControl w:val="0"/>
        <w:autoSpaceDE w:val="0"/>
        <w:adjustRightInd w:val="0"/>
        <w:spacing w:line="360" w:lineRule="auto"/>
        <w:jc w:val="center"/>
        <w:rPr>
          <w:color w:val="000000"/>
          <w:sz w:val="20"/>
          <w:szCs w:val="20"/>
        </w:rPr>
      </w:pPr>
    </w:p>
    <w:p w:rsidR="008F6544" w:rsidRPr="0026675B" w:rsidRDefault="008F6544" w:rsidP="0026675B">
      <w:pPr>
        <w:widowControl w:val="0"/>
        <w:autoSpaceDE w:val="0"/>
        <w:adjustRightInd w:val="0"/>
        <w:spacing w:line="360" w:lineRule="auto"/>
        <w:jc w:val="center"/>
        <w:rPr>
          <w:color w:val="000000"/>
          <w:sz w:val="20"/>
          <w:szCs w:val="20"/>
        </w:rPr>
      </w:pPr>
    </w:p>
    <w:p w:rsidR="004F23EE" w:rsidRPr="0026675B" w:rsidRDefault="008F6544" w:rsidP="0026675B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3.3 </w:t>
      </w:r>
      <w:r w:rsidR="004F23EE" w:rsidRPr="0026675B">
        <w:rPr>
          <w:b/>
          <w:bCs/>
          <w:sz w:val="28"/>
          <w:szCs w:val="28"/>
        </w:rPr>
        <w:t xml:space="preserve">Распределение учебной нагрузки по семестрам </w:t>
      </w:r>
    </w:p>
    <w:p w:rsidR="008F6544" w:rsidRDefault="006571D5" w:rsidP="0026675B">
      <w:pPr>
        <w:spacing w:line="360" w:lineRule="auto"/>
        <w:jc w:val="both"/>
        <w:rPr>
          <w:b/>
          <w:sz w:val="28"/>
          <w:szCs w:val="28"/>
        </w:rPr>
      </w:pPr>
      <w:r w:rsidRPr="0026675B">
        <w:rPr>
          <w:sz w:val="28"/>
          <w:szCs w:val="28"/>
        </w:rPr>
        <w:t xml:space="preserve">Специальность – </w:t>
      </w:r>
      <w:r w:rsidRPr="0026675B">
        <w:rPr>
          <w:b/>
          <w:color w:val="000000"/>
          <w:sz w:val="28"/>
          <w:szCs w:val="28"/>
        </w:rPr>
        <w:t>54.02.01</w:t>
      </w:r>
      <w:r w:rsidRPr="0026675B">
        <w:rPr>
          <w:color w:val="000000"/>
          <w:sz w:val="28"/>
          <w:szCs w:val="28"/>
        </w:rPr>
        <w:t xml:space="preserve"> </w:t>
      </w:r>
      <w:r w:rsidRPr="0026675B">
        <w:rPr>
          <w:b/>
          <w:color w:val="000000"/>
          <w:sz w:val="28"/>
          <w:szCs w:val="28"/>
        </w:rPr>
        <w:t>«</w:t>
      </w:r>
      <w:r w:rsidRPr="0026675B">
        <w:rPr>
          <w:b/>
          <w:sz w:val="28"/>
          <w:szCs w:val="28"/>
        </w:rPr>
        <w:t>Дизайн</w:t>
      </w:r>
      <w:r w:rsidRPr="0026675B">
        <w:rPr>
          <w:b/>
          <w:color w:val="000000"/>
          <w:sz w:val="28"/>
          <w:szCs w:val="28"/>
        </w:rPr>
        <w:t>»</w:t>
      </w:r>
      <w:r w:rsidRPr="0026675B">
        <w:rPr>
          <w:b/>
          <w:sz w:val="28"/>
          <w:szCs w:val="28"/>
        </w:rPr>
        <w:t xml:space="preserve"> (по отраслям) </w:t>
      </w:r>
    </w:p>
    <w:p w:rsidR="006571D5" w:rsidRPr="0026675B" w:rsidRDefault="006571D5" w:rsidP="0026675B">
      <w:pPr>
        <w:spacing w:line="360" w:lineRule="auto"/>
        <w:jc w:val="both"/>
        <w:rPr>
          <w:sz w:val="28"/>
          <w:szCs w:val="28"/>
        </w:rPr>
      </w:pPr>
      <w:r w:rsidRPr="0026675B">
        <w:rPr>
          <w:b/>
          <w:sz w:val="28"/>
          <w:szCs w:val="28"/>
        </w:rPr>
        <w:t>отрасль «Дизайн графический»</w:t>
      </w:r>
    </w:p>
    <w:p w:rsidR="006571D5" w:rsidRPr="0026675B" w:rsidRDefault="006571D5" w:rsidP="0026675B">
      <w:pPr>
        <w:spacing w:line="360" w:lineRule="auto"/>
        <w:jc w:val="both"/>
        <w:rPr>
          <w:b/>
          <w:bCs/>
          <w:sz w:val="28"/>
          <w:szCs w:val="28"/>
        </w:rPr>
      </w:pPr>
      <w:r w:rsidRPr="0026675B">
        <w:rPr>
          <w:b/>
          <w:bCs/>
          <w:sz w:val="28"/>
          <w:szCs w:val="28"/>
        </w:rPr>
        <w:t>Дисциплина «Типографика»,</w:t>
      </w:r>
    </w:p>
    <w:p w:rsidR="004F23EE" w:rsidRPr="0026675B" w:rsidRDefault="004F23EE" w:rsidP="0026675B">
      <w:pPr>
        <w:tabs>
          <w:tab w:val="left" w:pos="567"/>
          <w:tab w:val="left" w:pos="709"/>
        </w:tabs>
        <w:spacing w:line="360" w:lineRule="auto"/>
        <w:jc w:val="both"/>
      </w:pPr>
    </w:p>
    <w:tbl>
      <w:tblPr>
        <w:tblW w:w="9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08"/>
        <w:gridCol w:w="831"/>
        <w:gridCol w:w="783"/>
        <w:gridCol w:w="812"/>
        <w:gridCol w:w="784"/>
        <w:gridCol w:w="1245"/>
        <w:gridCol w:w="770"/>
        <w:gridCol w:w="770"/>
        <w:gridCol w:w="798"/>
        <w:gridCol w:w="770"/>
        <w:gridCol w:w="14"/>
      </w:tblGrid>
      <w:tr w:rsidR="00E14420" w:rsidRPr="0026675B">
        <w:trPr>
          <w:gridAfter w:val="1"/>
          <w:wAfter w:w="14" w:type="dxa"/>
        </w:trPr>
        <w:tc>
          <w:tcPr>
            <w:tcW w:w="2008" w:type="dxa"/>
            <w:vMerge w:val="restart"/>
          </w:tcPr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26675B">
              <w:rPr>
                <w:b/>
                <w:bCs/>
                <w:sz w:val="28"/>
                <w:szCs w:val="28"/>
              </w:rPr>
              <w:lastRenderedPageBreak/>
              <w:t>Вид учебной работы</w:t>
            </w:r>
          </w:p>
        </w:tc>
        <w:tc>
          <w:tcPr>
            <w:tcW w:w="831" w:type="dxa"/>
            <w:vMerge w:val="restart"/>
          </w:tcPr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26675B">
              <w:rPr>
                <w:b/>
                <w:bCs/>
                <w:sz w:val="28"/>
                <w:szCs w:val="28"/>
              </w:rPr>
              <w:t>Вс</w:t>
            </w:r>
            <w:r w:rsidRPr="0026675B">
              <w:rPr>
                <w:b/>
                <w:bCs/>
                <w:sz w:val="28"/>
                <w:szCs w:val="28"/>
              </w:rPr>
              <w:t>е</w:t>
            </w:r>
            <w:r w:rsidRPr="0026675B">
              <w:rPr>
                <w:b/>
                <w:bCs/>
                <w:sz w:val="28"/>
                <w:szCs w:val="28"/>
              </w:rPr>
              <w:t>го</w:t>
            </w:r>
          </w:p>
        </w:tc>
        <w:tc>
          <w:tcPr>
            <w:tcW w:w="6732" w:type="dxa"/>
            <w:gridSpan w:val="8"/>
          </w:tcPr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26675B">
              <w:rPr>
                <w:b/>
                <w:bCs/>
                <w:sz w:val="28"/>
                <w:szCs w:val="28"/>
              </w:rPr>
              <w:t>Номера семестров</w:t>
            </w:r>
          </w:p>
        </w:tc>
      </w:tr>
      <w:tr w:rsidR="00E14420" w:rsidRPr="0026675B">
        <w:trPr>
          <w:trHeight w:val="292"/>
        </w:trPr>
        <w:tc>
          <w:tcPr>
            <w:tcW w:w="2008" w:type="dxa"/>
            <w:vMerge/>
          </w:tcPr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31" w:type="dxa"/>
            <w:vMerge/>
          </w:tcPr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83" w:type="dxa"/>
          </w:tcPr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26675B">
              <w:rPr>
                <w:b/>
                <w:bCs/>
                <w:sz w:val="28"/>
                <w:szCs w:val="28"/>
                <w:lang w:val="en-US"/>
              </w:rPr>
              <w:t>I</w:t>
            </w:r>
          </w:p>
        </w:tc>
        <w:tc>
          <w:tcPr>
            <w:tcW w:w="812" w:type="dxa"/>
          </w:tcPr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26675B">
              <w:rPr>
                <w:b/>
                <w:bCs/>
                <w:sz w:val="28"/>
                <w:szCs w:val="28"/>
                <w:lang w:val="en-US"/>
              </w:rPr>
              <w:t>II</w:t>
            </w:r>
          </w:p>
        </w:tc>
        <w:tc>
          <w:tcPr>
            <w:tcW w:w="784" w:type="dxa"/>
            <w:shd w:val="clear" w:color="auto" w:fill="auto"/>
          </w:tcPr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26675B">
              <w:rPr>
                <w:b/>
                <w:bCs/>
                <w:sz w:val="28"/>
                <w:szCs w:val="28"/>
                <w:lang w:val="en-US"/>
              </w:rPr>
              <w:t>III</w:t>
            </w:r>
          </w:p>
        </w:tc>
        <w:tc>
          <w:tcPr>
            <w:tcW w:w="1245" w:type="dxa"/>
            <w:shd w:val="clear" w:color="auto" w:fill="auto"/>
          </w:tcPr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26675B">
              <w:rPr>
                <w:b/>
                <w:bCs/>
                <w:sz w:val="28"/>
                <w:szCs w:val="28"/>
                <w:lang w:val="en-US"/>
              </w:rPr>
              <w:t>IV</w:t>
            </w:r>
          </w:p>
        </w:tc>
        <w:tc>
          <w:tcPr>
            <w:tcW w:w="770" w:type="dxa"/>
          </w:tcPr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 w:rsidRPr="0026675B">
              <w:rPr>
                <w:b/>
                <w:bCs/>
                <w:sz w:val="28"/>
                <w:szCs w:val="28"/>
                <w:lang w:val="en-US"/>
              </w:rPr>
              <w:t>V</w:t>
            </w:r>
          </w:p>
        </w:tc>
        <w:tc>
          <w:tcPr>
            <w:tcW w:w="770" w:type="dxa"/>
          </w:tcPr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26675B">
              <w:rPr>
                <w:b/>
                <w:bCs/>
                <w:lang w:val="en-US"/>
              </w:rPr>
              <w:t>VI</w:t>
            </w:r>
          </w:p>
        </w:tc>
        <w:tc>
          <w:tcPr>
            <w:tcW w:w="798" w:type="dxa"/>
            <w:shd w:val="clear" w:color="auto" w:fill="auto"/>
          </w:tcPr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/>
                <w:bCs/>
                <w:lang w:val="en-US"/>
              </w:rPr>
            </w:pPr>
            <w:r w:rsidRPr="0026675B">
              <w:rPr>
                <w:b/>
                <w:bCs/>
                <w:lang w:val="en-US"/>
              </w:rPr>
              <w:t>VII</w:t>
            </w:r>
          </w:p>
        </w:tc>
        <w:tc>
          <w:tcPr>
            <w:tcW w:w="784" w:type="dxa"/>
            <w:gridSpan w:val="2"/>
            <w:shd w:val="clear" w:color="auto" w:fill="auto"/>
          </w:tcPr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/>
                <w:bCs/>
              </w:rPr>
            </w:pPr>
            <w:r w:rsidRPr="0026675B">
              <w:rPr>
                <w:b/>
                <w:bCs/>
                <w:lang w:val="en-US"/>
              </w:rPr>
              <w:t>VIII</w:t>
            </w:r>
          </w:p>
        </w:tc>
      </w:tr>
      <w:tr w:rsidR="00E14420" w:rsidRPr="0026675B">
        <w:tc>
          <w:tcPr>
            <w:tcW w:w="2008" w:type="dxa"/>
          </w:tcPr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rPr>
                <w:sz w:val="28"/>
                <w:szCs w:val="28"/>
                <w:lang w:val="en-US"/>
              </w:rPr>
            </w:pPr>
            <w:r w:rsidRPr="0026675B">
              <w:rPr>
                <w:sz w:val="28"/>
                <w:szCs w:val="28"/>
              </w:rPr>
              <w:t>Аудиторные занятия</w:t>
            </w:r>
            <w:r w:rsidRPr="0026675B">
              <w:rPr>
                <w:sz w:val="28"/>
                <w:szCs w:val="28"/>
                <w:lang w:val="en-US"/>
              </w:rPr>
              <w:t xml:space="preserve"> (</w:t>
            </w:r>
            <w:r w:rsidRPr="0026675B">
              <w:rPr>
                <w:sz w:val="28"/>
                <w:szCs w:val="28"/>
              </w:rPr>
              <w:t>те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ретические з</w:t>
            </w:r>
            <w:r w:rsidRPr="0026675B">
              <w:rPr>
                <w:sz w:val="28"/>
                <w:szCs w:val="28"/>
              </w:rPr>
              <w:t>а</w:t>
            </w:r>
            <w:r w:rsidRPr="0026675B">
              <w:rPr>
                <w:sz w:val="28"/>
                <w:szCs w:val="28"/>
              </w:rPr>
              <w:t>нятия</w:t>
            </w:r>
            <w:r w:rsidRPr="0026675B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831" w:type="dxa"/>
          </w:tcPr>
          <w:p w:rsidR="00E14420" w:rsidRPr="0026675B" w:rsidRDefault="008F6544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783" w:type="dxa"/>
          </w:tcPr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</w:p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-</w:t>
            </w:r>
          </w:p>
        </w:tc>
        <w:tc>
          <w:tcPr>
            <w:tcW w:w="812" w:type="dxa"/>
          </w:tcPr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</w:p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-</w:t>
            </w:r>
          </w:p>
        </w:tc>
        <w:tc>
          <w:tcPr>
            <w:tcW w:w="784" w:type="dxa"/>
            <w:shd w:val="clear" w:color="auto" w:fill="auto"/>
          </w:tcPr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</w:p>
          <w:p w:rsidR="00E14420" w:rsidRPr="0026675B" w:rsidRDefault="008F6544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245" w:type="dxa"/>
            <w:shd w:val="clear" w:color="auto" w:fill="auto"/>
          </w:tcPr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</w:p>
          <w:p w:rsidR="00E14420" w:rsidRPr="0026675B" w:rsidRDefault="008F6544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70" w:type="dxa"/>
          </w:tcPr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</w:p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-</w:t>
            </w:r>
          </w:p>
        </w:tc>
        <w:tc>
          <w:tcPr>
            <w:tcW w:w="770" w:type="dxa"/>
          </w:tcPr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</w:pPr>
          </w:p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</w:pPr>
            <w:r w:rsidRPr="0026675B">
              <w:t>-</w:t>
            </w:r>
          </w:p>
        </w:tc>
        <w:tc>
          <w:tcPr>
            <w:tcW w:w="798" w:type="dxa"/>
            <w:shd w:val="clear" w:color="auto" w:fill="auto"/>
          </w:tcPr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</w:pPr>
          </w:p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</w:pPr>
            <w:r w:rsidRPr="0026675B">
              <w:t>-</w:t>
            </w:r>
          </w:p>
        </w:tc>
        <w:tc>
          <w:tcPr>
            <w:tcW w:w="784" w:type="dxa"/>
            <w:gridSpan w:val="2"/>
            <w:shd w:val="clear" w:color="auto" w:fill="auto"/>
          </w:tcPr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</w:pPr>
          </w:p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</w:pPr>
            <w:r w:rsidRPr="0026675B">
              <w:t>-</w:t>
            </w:r>
          </w:p>
        </w:tc>
      </w:tr>
      <w:tr w:rsidR="00E14420" w:rsidRPr="0026675B">
        <w:tc>
          <w:tcPr>
            <w:tcW w:w="2008" w:type="dxa"/>
          </w:tcPr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Всего</w:t>
            </w:r>
          </w:p>
        </w:tc>
        <w:tc>
          <w:tcPr>
            <w:tcW w:w="831" w:type="dxa"/>
          </w:tcPr>
          <w:p w:rsidR="00E14420" w:rsidRPr="0026675B" w:rsidRDefault="008F6544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783" w:type="dxa"/>
          </w:tcPr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-</w:t>
            </w:r>
          </w:p>
        </w:tc>
        <w:tc>
          <w:tcPr>
            <w:tcW w:w="812" w:type="dxa"/>
          </w:tcPr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-</w:t>
            </w:r>
          </w:p>
        </w:tc>
        <w:tc>
          <w:tcPr>
            <w:tcW w:w="784" w:type="dxa"/>
            <w:shd w:val="clear" w:color="auto" w:fill="auto"/>
          </w:tcPr>
          <w:p w:rsidR="00E14420" w:rsidRPr="0026675B" w:rsidRDefault="008F6544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245" w:type="dxa"/>
            <w:shd w:val="clear" w:color="auto" w:fill="auto"/>
          </w:tcPr>
          <w:p w:rsidR="00E14420" w:rsidRPr="0026675B" w:rsidRDefault="008F6544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770" w:type="dxa"/>
          </w:tcPr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-</w:t>
            </w:r>
          </w:p>
        </w:tc>
        <w:tc>
          <w:tcPr>
            <w:tcW w:w="770" w:type="dxa"/>
          </w:tcPr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</w:pPr>
            <w:r w:rsidRPr="0026675B">
              <w:t>-</w:t>
            </w:r>
          </w:p>
        </w:tc>
        <w:tc>
          <w:tcPr>
            <w:tcW w:w="798" w:type="dxa"/>
            <w:shd w:val="clear" w:color="auto" w:fill="auto"/>
          </w:tcPr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</w:pPr>
            <w:r w:rsidRPr="0026675B">
              <w:t>-</w:t>
            </w:r>
          </w:p>
        </w:tc>
        <w:tc>
          <w:tcPr>
            <w:tcW w:w="784" w:type="dxa"/>
            <w:gridSpan w:val="2"/>
            <w:shd w:val="clear" w:color="auto" w:fill="auto"/>
          </w:tcPr>
          <w:p w:rsidR="00E14420" w:rsidRPr="0026675B" w:rsidRDefault="00E14420" w:rsidP="0026675B">
            <w:pPr>
              <w:tabs>
                <w:tab w:val="left" w:pos="567"/>
                <w:tab w:val="left" w:pos="709"/>
              </w:tabs>
              <w:spacing w:line="360" w:lineRule="auto"/>
              <w:jc w:val="center"/>
            </w:pPr>
            <w:r w:rsidRPr="0026675B">
              <w:t>-</w:t>
            </w:r>
          </w:p>
        </w:tc>
      </w:tr>
    </w:tbl>
    <w:p w:rsidR="00F50C60" w:rsidRPr="0026675B" w:rsidRDefault="00F50C60" w:rsidP="0026675B">
      <w:pPr>
        <w:widowControl w:val="0"/>
        <w:autoSpaceDE w:val="0"/>
        <w:adjustRightInd w:val="0"/>
        <w:spacing w:line="360" w:lineRule="auto"/>
        <w:jc w:val="both"/>
        <w:rPr>
          <w:b/>
          <w:sz w:val="28"/>
          <w:szCs w:val="28"/>
          <w:u w:val="single"/>
        </w:rPr>
      </w:pPr>
    </w:p>
    <w:p w:rsidR="00F50C60" w:rsidRPr="0026675B" w:rsidRDefault="00F50C60" w:rsidP="0026675B">
      <w:pPr>
        <w:widowControl w:val="0"/>
        <w:autoSpaceDE w:val="0"/>
        <w:adjustRightInd w:val="0"/>
        <w:spacing w:line="360" w:lineRule="auto"/>
        <w:jc w:val="both"/>
        <w:rPr>
          <w:b/>
          <w:sz w:val="28"/>
          <w:szCs w:val="28"/>
          <w:u w:val="single"/>
        </w:rPr>
      </w:pPr>
    </w:p>
    <w:p w:rsidR="00F50C60" w:rsidRPr="0026675B" w:rsidRDefault="00F50C60" w:rsidP="0026675B">
      <w:pPr>
        <w:widowControl w:val="0"/>
        <w:autoSpaceDE w:val="0"/>
        <w:adjustRightInd w:val="0"/>
        <w:spacing w:line="360" w:lineRule="auto"/>
        <w:jc w:val="both"/>
        <w:rPr>
          <w:b/>
          <w:sz w:val="28"/>
          <w:szCs w:val="28"/>
          <w:u w:val="single"/>
        </w:rPr>
      </w:pPr>
    </w:p>
    <w:p w:rsidR="008F6544" w:rsidRPr="008F6544" w:rsidRDefault="008F6544" w:rsidP="008F6544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  <w:u w:val="single"/>
        </w:rPr>
      </w:pPr>
      <w:r w:rsidRPr="008F6544">
        <w:rPr>
          <w:b/>
          <w:sz w:val="28"/>
          <w:szCs w:val="28"/>
          <w:u w:val="single"/>
        </w:rPr>
        <w:t>4. Содержание дисциплины и требования к формам и содержанию тек</w:t>
      </w:r>
      <w:r w:rsidRPr="008F6544">
        <w:rPr>
          <w:b/>
          <w:sz w:val="28"/>
          <w:szCs w:val="28"/>
          <w:u w:val="single"/>
        </w:rPr>
        <w:t>у</w:t>
      </w:r>
      <w:r w:rsidRPr="008F6544">
        <w:rPr>
          <w:b/>
          <w:sz w:val="28"/>
          <w:szCs w:val="28"/>
          <w:u w:val="single"/>
        </w:rPr>
        <w:t>щего, промежуточного, итогового контроля.</w:t>
      </w:r>
    </w:p>
    <w:p w:rsidR="008F6544" w:rsidRPr="008F6544" w:rsidRDefault="008F6544" w:rsidP="008F6544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  <w:u w:val="single"/>
        </w:rPr>
      </w:pPr>
    </w:p>
    <w:p w:rsidR="00EA33D0" w:rsidRDefault="008F6544" w:rsidP="008F6544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  <w:u w:val="single"/>
        </w:rPr>
      </w:pPr>
      <w:r w:rsidRPr="008F6544">
        <w:rPr>
          <w:b/>
          <w:sz w:val="28"/>
          <w:szCs w:val="28"/>
          <w:u w:val="single"/>
        </w:rPr>
        <w:t>4.1 Содержание</w:t>
      </w:r>
    </w:p>
    <w:p w:rsidR="008F6544" w:rsidRPr="0026675B" w:rsidRDefault="008F6544" w:rsidP="008F6544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0"/>
          <w:szCs w:val="20"/>
        </w:rPr>
      </w:pPr>
    </w:p>
    <w:p w:rsidR="00EA33D0" w:rsidRPr="0026675B" w:rsidRDefault="009C1C5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26675B">
        <w:rPr>
          <w:b/>
          <w:sz w:val="28"/>
          <w:szCs w:val="28"/>
        </w:rPr>
        <w:t xml:space="preserve">Тема 1. </w:t>
      </w:r>
      <w:r w:rsidR="00EA33D0" w:rsidRPr="0026675B">
        <w:rPr>
          <w:b/>
          <w:sz w:val="28"/>
          <w:szCs w:val="28"/>
        </w:rPr>
        <w:t>Введение. Типографика – наука и искусство.</w:t>
      </w:r>
    </w:p>
    <w:p w:rsidR="00EA33D0" w:rsidRPr="0026675B" w:rsidRDefault="00EA33D0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Термины: типографика, типограф, макет</w:t>
      </w:r>
      <w:r w:rsidR="00FE41C1" w:rsidRPr="0026675B">
        <w:rPr>
          <w:sz w:val="28"/>
          <w:szCs w:val="28"/>
        </w:rPr>
        <w:t xml:space="preserve">, </w:t>
      </w:r>
      <w:r w:rsidRPr="0026675B">
        <w:rPr>
          <w:sz w:val="28"/>
          <w:szCs w:val="28"/>
        </w:rPr>
        <w:t>удобочитаемость, различимость, заметность,</w:t>
      </w:r>
      <w:r w:rsidR="00FE41C1" w:rsidRPr="0026675B">
        <w:rPr>
          <w:sz w:val="28"/>
          <w:szCs w:val="28"/>
        </w:rPr>
        <w:t xml:space="preserve"> </w:t>
      </w:r>
      <w:r w:rsidRPr="0026675B">
        <w:rPr>
          <w:sz w:val="28"/>
          <w:szCs w:val="28"/>
        </w:rPr>
        <w:t>сплошное и выборочное чтение, система ориентирования, декор и декоративные элементы, функция и функциональность книги, стилистика и стилизация.</w:t>
      </w:r>
    </w:p>
    <w:p w:rsidR="00EA33D0" w:rsidRPr="0026675B" w:rsidRDefault="00EA33D0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Краткое содержание урока: Работа с текстом и работа со шрифтом. Воспр</w:t>
      </w:r>
      <w:r w:rsidRPr="0026675B">
        <w:rPr>
          <w:sz w:val="28"/>
          <w:szCs w:val="28"/>
        </w:rPr>
        <w:t>и</w:t>
      </w:r>
      <w:r w:rsidRPr="0026675B">
        <w:rPr>
          <w:sz w:val="28"/>
          <w:szCs w:val="28"/>
        </w:rPr>
        <w:t>ятие текстов в нестандартных условиях.</w:t>
      </w:r>
      <w:r w:rsidR="00FE41C1" w:rsidRPr="0026675B">
        <w:rPr>
          <w:sz w:val="28"/>
          <w:szCs w:val="28"/>
        </w:rPr>
        <w:t xml:space="preserve"> Эстетическое восприятие формы знаков. Образность.</w:t>
      </w:r>
      <w:r w:rsidRPr="0026675B">
        <w:rPr>
          <w:sz w:val="28"/>
          <w:szCs w:val="28"/>
        </w:rPr>
        <w:t xml:space="preserve"> </w:t>
      </w:r>
    </w:p>
    <w:p w:rsidR="00EA33D0" w:rsidRPr="0026675B" w:rsidRDefault="00EA33D0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Требования к знаниям:</w:t>
      </w:r>
      <w:r w:rsidR="00FE41C1" w:rsidRPr="0026675B">
        <w:rPr>
          <w:sz w:val="28"/>
          <w:szCs w:val="28"/>
        </w:rPr>
        <w:t xml:space="preserve"> знать основные требования, предъявляемые к работе типографа</w:t>
      </w:r>
      <w:r w:rsidR="00DC620B" w:rsidRPr="0026675B">
        <w:rPr>
          <w:sz w:val="28"/>
          <w:szCs w:val="28"/>
        </w:rPr>
        <w:t>;</w:t>
      </w:r>
      <w:r w:rsidR="00FE41C1" w:rsidRPr="0026675B">
        <w:rPr>
          <w:sz w:val="28"/>
          <w:szCs w:val="28"/>
        </w:rPr>
        <w:t xml:space="preserve"> особенности работы </w:t>
      </w:r>
      <w:r w:rsidR="00DC620B" w:rsidRPr="0026675B">
        <w:rPr>
          <w:sz w:val="28"/>
          <w:szCs w:val="28"/>
        </w:rPr>
        <w:t>со сплошным</w:t>
      </w:r>
      <w:r w:rsidR="00FE41C1" w:rsidRPr="0026675B">
        <w:rPr>
          <w:sz w:val="28"/>
          <w:szCs w:val="28"/>
        </w:rPr>
        <w:t xml:space="preserve"> текстом</w:t>
      </w:r>
      <w:r w:rsidR="00DC620B" w:rsidRPr="0026675B">
        <w:rPr>
          <w:sz w:val="28"/>
          <w:szCs w:val="28"/>
        </w:rPr>
        <w:t xml:space="preserve"> и шрифтом, воспр</w:t>
      </w:r>
      <w:r w:rsidR="00DC620B" w:rsidRPr="0026675B">
        <w:rPr>
          <w:sz w:val="28"/>
          <w:szCs w:val="28"/>
        </w:rPr>
        <w:t>и</w:t>
      </w:r>
      <w:r w:rsidR="00DC620B" w:rsidRPr="0026675B">
        <w:rPr>
          <w:sz w:val="28"/>
          <w:szCs w:val="28"/>
        </w:rPr>
        <w:t>нимаемым в нестандартных условиях; назначение и условия восприятия те</w:t>
      </w:r>
      <w:r w:rsidR="00DC620B" w:rsidRPr="0026675B">
        <w:rPr>
          <w:sz w:val="28"/>
          <w:szCs w:val="28"/>
        </w:rPr>
        <w:t>к</w:t>
      </w:r>
      <w:r w:rsidR="00DC620B" w:rsidRPr="0026675B">
        <w:rPr>
          <w:sz w:val="28"/>
          <w:szCs w:val="28"/>
        </w:rPr>
        <w:t>стов и шрифтов в различных печатных изданиях; назначение декоративных элементов в оформлении текстов; системы навигации в текстовых изданиях; средства создания образа</w:t>
      </w:r>
      <w:r w:rsidRPr="0026675B">
        <w:rPr>
          <w:sz w:val="28"/>
          <w:szCs w:val="28"/>
        </w:rPr>
        <w:t>.</w:t>
      </w:r>
    </w:p>
    <w:p w:rsidR="00EA33D0" w:rsidRPr="0026675B" w:rsidRDefault="00EA33D0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Требования к умениям:</w:t>
      </w:r>
      <w:r w:rsidR="00DC620B" w:rsidRPr="0026675B">
        <w:rPr>
          <w:sz w:val="28"/>
          <w:szCs w:val="28"/>
        </w:rPr>
        <w:t xml:space="preserve"> распознавать тексты, предназначенные для сплошн</w:t>
      </w:r>
      <w:r w:rsidR="00DC620B" w:rsidRPr="0026675B">
        <w:rPr>
          <w:sz w:val="28"/>
          <w:szCs w:val="28"/>
        </w:rPr>
        <w:t>о</w:t>
      </w:r>
      <w:r w:rsidR="00DC620B" w:rsidRPr="0026675B">
        <w:rPr>
          <w:sz w:val="28"/>
          <w:szCs w:val="28"/>
        </w:rPr>
        <w:lastRenderedPageBreak/>
        <w:t>го и выборочного чтения;  правильно делать выделения в текстах</w:t>
      </w:r>
      <w:r w:rsidR="009C1C57" w:rsidRPr="0026675B">
        <w:rPr>
          <w:sz w:val="28"/>
          <w:szCs w:val="28"/>
        </w:rPr>
        <w:t>,</w:t>
      </w:r>
      <w:r w:rsidR="00DC620B" w:rsidRPr="0026675B">
        <w:rPr>
          <w:sz w:val="28"/>
          <w:szCs w:val="28"/>
        </w:rPr>
        <w:t xml:space="preserve"> восприн</w:t>
      </w:r>
      <w:r w:rsidR="00DC620B" w:rsidRPr="0026675B">
        <w:rPr>
          <w:sz w:val="28"/>
          <w:szCs w:val="28"/>
        </w:rPr>
        <w:t>и</w:t>
      </w:r>
      <w:r w:rsidR="00DC620B" w:rsidRPr="0026675B">
        <w:rPr>
          <w:sz w:val="28"/>
          <w:szCs w:val="28"/>
        </w:rPr>
        <w:t>маемы</w:t>
      </w:r>
      <w:r w:rsidR="009C1C57" w:rsidRPr="0026675B">
        <w:rPr>
          <w:sz w:val="28"/>
          <w:szCs w:val="28"/>
        </w:rPr>
        <w:t>х</w:t>
      </w:r>
      <w:r w:rsidR="00DC620B" w:rsidRPr="0026675B">
        <w:rPr>
          <w:sz w:val="28"/>
          <w:szCs w:val="28"/>
        </w:rPr>
        <w:t xml:space="preserve"> в нестандартных условиях; </w:t>
      </w:r>
      <w:r w:rsidR="009C1C57" w:rsidRPr="0026675B">
        <w:rPr>
          <w:sz w:val="28"/>
          <w:szCs w:val="28"/>
        </w:rPr>
        <w:t xml:space="preserve">различать </w:t>
      </w:r>
      <w:r w:rsidR="00DC620B" w:rsidRPr="0026675B">
        <w:rPr>
          <w:sz w:val="28"/>
          <w:szCs w:val="28"/>
        </w:rPr>
        <w:t>назначение и условия воспр</w:t>
      </w:r>
      <w:r w:rsidR="00DC620B" w:rsidRPr="0026675B">
        <w:rPr>
          <w:sz w:val="28"/>
          <w:szCs w:val="28"/>
        </w:rPr>
        <w:t>и</w:t>
      </w:r>
      <w:r w:rsidR="00DC620B" w:rsidRPr="0026675B">
        <w:rPr>
          <w:sz w:val="28"/>
          <w:szCs w:val="28"/>
        </w:rPr>
        <w:t xml:space="preserve">ятия текстов и шрифтов в различных печатных изданиях; </w:t>
      </w:r>
      <w:r w:rsidR="009C1C57" w:rsidRPr="0026675B">
        <w:rPr>
          <w:sz w:val="28"/>
          <w:szCs w:val="28"/>
        </w:rPr>
        <w:t>правильно прим</w:t>
      </w:r>
      <w:r w:rsidR="009C1C57" w:rsidRPr="0026675B">
        <w:rPr>
          <w:sz w:val="28"/>
          <w:szCs w:val="28"/>
        </w:rPr>
        <w:t>е</w:t>
      </w:r>
      <w:r w:rsidR="009C1C57" w:rsidRPr="0026675B">
        <w:rPr>
          <w:sz w:val="28"/>
          <w:szCs w:val="28"/>
        </w:rPr>
        <w:t xml:space="preserve">нять </w:t>
      </w:r>
      <w:r w:rsidR="00DC620B" w:rsidRPr="0026675B">
        <w:rPr>
          <w:sz w:val="28"/>
          <w:szCs w:val="28"/>
        </w:rPr>
        <w:t>декоративны</w:t>
      </w:r>
      <w:r w:rsidR="009C1C57" w:rsidRPr="0026675B">
        <w:rPr>
          <w:sz w:val="28"/>
          <w:szCs w:val="28"/>
        </w:rPr>
        <w:t>е</w:t>
      </w:r>
      <w:r w:rsidR="00DC620B" w:rsidRPr="0026675B">
        <w:rPr>
          <w:sz w:val="28"/>
          <w:szCs w:val="28"/>
        </w:rPr>
        <w:t xml:space="preserve"> элемент</w:t>
      </w:r>
      <w:r w:rsidR="009C1C57" w:rsidRPr="0026675B">
        <w:rPr>
          <w:sz w:val="28"/>
          <w:szCs w:val="28"/>
        </w:rPr>
        <w:t>ы</w:t>
      </w:r>
      <w:r w:rsidR="00DC620B" w:rsidRPr="0026675B">
        <w:rPr>
          <w:sz w:val="28"/>
          <w:szCs w:val="28"/>
        </w:rPr>
        <w:t xml:space="preserve"> в оформлении текстов; </w:t>
      </w:r>
      <w:r w:rsidR="009C1C57" w:rsidRPr="0026675B">
        <w:rPr>
          <w:sz w:val="28"/>
          <w:szCs w:val="28"/>
        </w:rPr>
        <w:t xml:space="preserve">грамотно строить </w:t>
      </w:r>
      <w:r w:rsidR="00DC620B" w:rsidRPr="0026675B">
        <w:rPr>
          <w:sz w:val="28"/>
          <w:szCs w:val="28"/>
        </w:rPr>
        <w:t>си</w:t>
      </w:r>
      <w:r w:rsidR="00DC620B" w:rsidRPr="0026675B">
        <w:rPr>
          <w:sz w:val="28"/>
          <w:szCs w:val="28"/>
        </w:rPr>
        <w:t>с</w:t>
      </w:r>
      <w:r w:rsidR="00DC620B" w:rsidRPr="0026675B">
        <w:rPr>
          <w:sz w:val="28"/>
          <w:szCs w:val="28"/>
        </w:rPr>
        <w:t xml:space="preserve">темы навигации в текстовых изданиях; </w:t>
      </w:r>
      <w:r w:rsidR="009C1C57" w:rsidRPr="0026675B">
        <w:rPr>
          <w:sz w:val="28"/>
          <w:szCs w:val="28"/>
        </w:rPr>
        <w:t xml:space="preserve">оперировать </w:t>
      </w:r>
      <w:r w:rsidR="00DC620B" w:rsidRPr="0026675B">
        <w:rPr>
          <w:sz w:val="28"/>
          <w:szCs w:val="28"/>
        </w:rPr>
        <w:t>средства</w:t>
      </w:r>
      <w:r w:rsidR="009C1C57" w:rsidRPr="0026675B">
        <w:rPr>
          <w:sz w:val="28"/>
          <w:szCs w:val="28"/>
        </w:rPr>
        <w:t>ми</w:t>
      </w:r>
      <w:r w:rsidR="00DC620B" w:rsidRPr="0026675B">
        <w:rPr>
          <w:sz w:val="28"/>
          <w:szCs w:val="28"/>
        </w:rPr>
        <w:t xml:space="preserve"> создания о</w:t>
      </w:r>
      <w:r w:rsidR="00DC620B" w:rsidRPr="0026675B">
        <w:rPr>
          <w:sz w:val="28"/>
          <w:szCs w:val="28"/>
        </w:rPr>
        <w:t>б</w:t>
      </w:r>
      <w:r w:rsidR="00DC620B" w:rsidRPr="0026675B">
        <w:rPr>
          <w:sz w:val="28"/>
          <w:szCs w:val="28"/>
        </w:rPr>
        <w:t>раза.</w:t>
      </w:r>
    </w:p>
    <w:p w:rsidR="009C1C57" w:rsidRPr="0026675B" w:rsidRDefault="009C1C5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26675B">
        <w:rPr>
          <w:b/>
          <w:sz w:val="28"/>
          <w:szCs w:val="28"/>
        </w:rPr>
        <w:t>Тема 2. Шрифт как инструмент</w:t>
      </w:r>
      <w:r w:rsidR="00193F6A" w:rsidRPr="0026675B">
        <w:rPr>
          <w:b/>
          <w:sz w:val="28"/>
          <w:szCs w:val="28"/>
        </w:rPr>
        <w:t xml:space="preserve">. </w:t>
      </w:r>
      <w:r w:rsidRPr="0026675B">
        <w:rPr>
          <w:b/>
          <w:sz w:val="28"/>
          <w:szCs w:val="28"/>
        </w:rPr>
        <w:t>Назначение шрифтов. Шрифт и во</w:t>
      </w:r>
      <w:r w:rsidRPr="0026675B">
        <w:rPr>
          <w:b/>
          <w:sz w:val="28"/>
          <w:szCs w:val="28"/>
        </w:rPr>
        <w:t>с</w:t>
      </w:r>
      <w:r w:rsidRPr="0026675B">
        <w:rPr>
          <w:b/>
          <w:sz w:val="28"/>
          <w:szCs w:val="28"/>
        </w:rPr>
        <w:t>приятие. Характер шрифтов. Дуктальные и глиптальные шри</w:t>
      </w:r>
      <w:r w:rsidR="00193F6A" w:rsidRPr="0026675B">
        <w:rPr>
          <w:b/>
          <w:sz w:val="28"/>
          <w:szCs w:val="28"/>
        </w:rPr>
        <w:t xml:space="preserve">фты. </w:t>
      </w:r>
      <w:r w:rsidR="006B6346" w:rsidRPr="0026675B">
        <w:rPr>
          <w:b/>
          <w:sz w:val="28"/>
          <w:szCs w:val="28"/>
        </w:rPr>
        <w:t>Д</w:t>
      </w:r>
      <w:r w:rsidR="006B6346" w:rsidRPr="0026675B">
        <w:rPr>
          <w:b/>
          <w:sz w:val="28"/>
          <w:szCs w:val="28"/>
        </w:rPr>
        <w:t>и</w:t>
      </w:r>
      <w:r w:rsidR="006B6346" w:rsidRPr="0026675B">
        <w:rPr>
          <w:b/>
          <w:sz w:val="28"/>
          <w:szCs w:val="28"/>
        </w:rPr>
        <w:t xml:space="preserve">намика и статика шрифта. </w:t>
      </w:r>
      <w:r w:rsidR="00193F6A" w:rsidRPr="0026675B">
        <w:rPr>
          <w:b/>
          <w:sz w:val="28"/>
          <w:szCs w:val="28"/>
        </w:rPr>
        <w:t>Антиква, гротеск и другие.</w:t>
      </w:r>
    </w:p>
    <w:p w:rsidR="009C1C57" w:rsidRPr="0026675B" w:rsidRDefault="009C1C5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Термины: графема (</w:t>
      </w:r>
      <w:r w:rsidRPr="0026675B">
        <w:rPr>
          <w:sz w:val="28"/>
          <w:szCs w:val="28"/>
          <w:lang w:val="en-US"/>
        </w:rPr>
        <w:t>graphem</w:t>
      </w:r>
      <w:r w:rsidR="00EA3749" w:rsidRPr="0026675B">
        <w:rPr>
          <w:sz w:val="28"/>
          <w:szCs w:val="28"/>
          <w:lang w:val="en-US"/>
        </w:rPr>
        <w:t>a</w:t>
      </w:r>
      <w:r w:rsidRPr="0026675B">
        <w:rPr>
          <w:sz w:val="28"/>
          <w:szCs w:val="28"/>
        </w:rPr>
        <w:t>)</w:t>
      </w:r>
      <w:r w:rsidR="00EA3749" w:rsidRPr="0026675B">
        <w:rPr>
          <w:sz w:val="28"/>
          <w:szCs w:val="28"/>
        </w:rPr>
        <w:t>, письмо (</w:t>
      </w:r>
      <w:r w:rsidR="00EA3749" w:rsidRPr="0026675B">
        <w:rPr>
          <w:sz w:val="28"/>
          <w:szCs w:val="28"/>
          <w:lang w:val="en-US"/>
        </w:rPr>
        <w:t>writing</w:t>
      </w:r>
      <w:r w:rsidR="00EA3749" w:rsidRPr="0026675B">
        <w:rPr>
          <w:sz w:val="28"/>
          <w:szCs w:val="28"/>
        </w:rPr>
        <w:t>), каллиграфия (</w:t>
      </w:r>
      <w:r w:rsidR="00EA3749" w:rsidRPr="0026675B">
        <w:rPr>
          <w:sz w:val="28"/>
          <w:szCs w:val="28"/>
          <w:lang w:val="en-US"/>
        </w:rPr>
        <w:t>calligraphy</w:t>
      </w:r>
      <w:r w:rsidR="00EA3749" w:rsidRPr="0026675B">
        <w:rPr>
          <w:sz w:val="28"/>
          <w:szCs w:val="28"/>
        </w:rPr>
        <w:t>), рисованный шрифт (</w:t>
      </w:r>
      <w:r w:rsidR="00EA3749" w:rsidRPr="0026675B">
        <w:rPr>
          <w:sz w:val="28"/>
          <w:szCs w:val="28"/>
          <w:lang w:val="en-US"/>
        </w:rPr>
        <w:t>lettering</w:t>
      </w:r>
      <w:r w:rsidR="00EA3749" w:rsidRPr="0026675B">
        <w:rPr>
          <w:sz w:val="28"/>
          <w:szCs w:val="28"/>
        </w:rPr>
        <w:t>), наборный шрифт (</w:t>
      </w:r>
      <w:r w:rsidR="00EA3749" w:rsidRPr="0026675B">
        <w:rPr>
          <w:sz w:val="28"/>
          <w:szCs w:val="28"/>
          <w:lang w:val="en-US"/>
        </w:rPr>
        <w:t>type</w:t>
      </w:r>
      <w:r w:rsidR="00EA3749" w:rsidRPr="0026675B">
        <w:rPr>
          <w:sz w:val="28"/>
          <w:szCs w:val="28"/>
        </w:rPr>
        <w:t>)</w:t>
      </w:r>
      <w:r w:rsidR="00CD0F2C" w:rsidRPr="0026675B">
        <w:rPr>
          <w:sz w:val="28"/>
          <w:szCs w:val="28"/>
        </w:rPr>
        <w:t>;</w:t>
      </w:r>
      <w:r w:rsidR="00193F6A" w:rsidRPr="0026675B">
        <w:rPr>
          <w:sz w:val="28"/>
          <w:szCs w:val="28"/>
        </w:rPr>
        <w:t xml:space="preserve"> характер шрифта:</w:t>
      </w:r>
      <w:r w:rsidR="00CD0F2C" w:rsidRPr="0026675B">
        <w:rPr>
          <w:sz w:val="28"/>
          <w:szCs w:val="28"/>
        </w:rPr>
        <w:t xml:space="preserve"> </w:t>
      </w:r>
      <w:r w:rsidR="00193F6A" w:rsidRPr="0026675B">
        <w:rPr>
          <w:sz w:val="28"/>
          <w:szCs w:val="28"/>
        </w:rPr>
        <w:t>ду</w:t>
      </w:r>
      <w:r w:rsidR="00193F6A" w:rsidRPr="0026675B">
        <w:rPr>
          <w:sz w:val="28"/>
          <w:szCs w:val="28"/>
        </w:rPr>
        <w:t>к</w:t>
      </w:r>
      <w:r w:rsidR="00193F6A" w:rsidRPr="0026675B">
        <w:rPr>
          <w:sz w:val="28"/>
          <w:szCs w:val="28"/>
        </w:rPr>
        <w:t>тальные шрифты (</w:t>
      </w:r>
      <w:r w:rsidR="00193F6A" w:rsidRPr="0026675B">
        <w:rPr>
          <w:sz w:val="28"/>
          <w:szCs w:val="28"/>
          <w:lang w:val="en-US"/>
        </w:rPr>
        <w:t>ductal</w:t>
      </w:r>
      <w:r w:rsidR="00193F6A" w:rsidRPr="0026675B">
        <w:rPr>
          <w:sz w:val="28"/>
          <w:szCs w:val="28"/>
        </w:rPr>
        <w:t xml:space="preserve"> </w:t>
      </w:r>
      <w:r w:rsidR="00193F6A" w:rsidRPr="0026675B">
        <w:rPr>
          <w:sz w:val="28"/>
          <w:szCs w:val="28"/>
          <w:lang w:val="en-US"/>
        </w:rPr>
        <w:t>typefaces</w:t>
      </w:r>
      <w:r w:rsidR="00193F6A" w:rsidRPr="0026675B">
        <w:rPr>
          <w:sz w:val="28"/>
          <w:szCs w:val="28"/>
        </w:rPr>
        <w:t>), глиптальные шрифты (</w:t>
      </w:r>
      <w:r w:rsidR="00193F6A" w:rsidRPr="0026675B">
        <w:rPr>
          <w:sz w:val="28"/>
          <w:szCs w:val="28"/>
          <w:lang w:val="en-US"/>
        </w:rPr>
        <w:t>glyphic</w:t>
      </w:r>
      <w:r w:rsidR="00193F6A" w:rsidRPr="0026675B">
        <w:rPr>
          <w:sz w:val="28"/>
          <w:szCs w:val="28"/>
        </w:rPr>
        <w:t xml:space="preserve"> </w:t>
      </w:r>
      <w:r w:rsidR="00193F6A" w:rsidRPr="0026675B">
        <w:rPr>
          <w:sz w:val="28"/>
          <w:szCs w:val="28"/>
          <w:lang w:val="en-US"/>
        </w:rPr>
        <w:t>typefaces</w:t>
      </w:r>
      <w:r w:rsidR="00193F6A" w:rsidRPr="0026675B">
        <w:rPr>
          <w:sz w:val="28"/>
          <w:szCs w:val="28"/>
        </w:rPr>
        <w:t>), антиква (</w:t>
      </w:r>
      <w:r w:rsidR="00193F6A" w:rsidRPr="0026675B">
        <w:rPr>
          <w:sz w:val="28"/>
          <w:szCs w:val="28"/>
          <w:lang w:val="en-US"/>
        </w:rPr>
        <w:t>serif</w:t>
      </w:r>
      <w:r w:rsidR="00193F6A" w:rsidRPr="0026675B">
        <w:rPr>
          <w:sz w:val="28"/>
          <w:szCs w:val="28"/>
        </w:rPr>
        <w:t>), брусковый шрифт (</w:t>
      </w:r>
      <w:r w:rsidR="00193F6A" w:rsidRPr="0026675B">
        <w:rPr>
          <w:sz w:val="28"/>
          <w:szCs w:val="28"/>
          <w:lang w:val="en-US"/>
        </w:rPr>
        <w:t>slab</w:t>
      </w:r>
      <w:r w:rsidR="00193F6A" w:rsidRPr="0026675B">
        <w:rPr>
          <w:sz w:val="28"/>
          <w:szCs w:val="28"/>
        </w:rPr>
        <w:t>-</w:t>
      </w:r>
      <w:r w:rsidR="00193F6A" w:rsidRPr="0026675B">
        <w:rPr>
          <w:sz w:val="28"/>
          <w:szCs w:val="28"/>
          <w:lang w:val="en-US"/>
        </w:rPr>
        <w:t>serif</w:t>
      </w:r>
      <w:r w:rsidR="00193F6A" w:rsidRPr="0026675B">
        <w:rPr>
          <w:sz w:val="28"/>
          <w:szCs w:val="28"/>
        </w:rPr>
        <w:t>), гротеск, рубленый шрифт (</w:t>
      </w:r>
      <w:r w:rsidR="00193F6A" w:rsidRPr="0026675B">
        <w:rPr>
          <w:sz w:val="28"/>
          <w:szCs w:val="28"/>
          <w:lang w:val="en-US"/>
        </w:rPr>
        <w:t>sans</w:t>
      </w:r>
      <w:r w:rsidR="00193F6A" w:rsidRPr="0026675B">
        <w:rPr>
          <w:sz w:val="28"/>
          <w:szCs w:val="28"/>
        </w:rPr>
        <w:t xml:space="preserve"> </w:t>
      </w:r>
      <w:r w:rsidR="00193F6A" w:rsidRPr="0026675B">
        <w:rPr>
          <w:sz w:val="28"/>
          <w:szCs w:val="28"/>
          <w:lang w:val="en-US"/>
        </w:rPr>
        <w:t>serif</w:t>
      </w:r>
      <w:r w:rsidR="00193F6A" w:rsidRPr="0026675B">
        <w:rPr>
          <w:sz w:val="28"/>
          <w:szCs w:val="28"/>
        </w:rPr>
        <w:t>), ленточная антиква, гротеск-антиква, контрастный гротеск (</w:t>
      </w:r>
      <w:r w:rsidR="00193F6A" w:rsidRPr="0026675B">
        <w:rPr>
          <w:sz w:val="28"/>
          <w:szCs w:val="28"/>
          <w:lang w:val="en-US"/>
        </w:rPr>
        <w:t>sans</w:t>
      </w:r>
      <w:r w:rsidR="00193F6A" w:rsidRPr="0026675B">
        <w:rPr>
          <w:sz w:val="28"/>
          <w:szCs w:val="28"/>
        </w:rPr>
        <w:t xml:space="preserve"> </w:t>
      </w:r>
      <w:r w:rsidR="00193F6A" w:rsidRPr="0026675B">
        <w:rPr>
          <w:sz w:val="28"/>
          <w:szCs w:val="28"/>
          <w:lang w:val="en-US"/>
        </w:rPr>
        <w:t>serif</w:t>
      </w:r>
      <w:r w:rsidR="00193F6A" w:rsidRPr="0026675B">
        <w:rPr>
          <w:sz w:val="28"/>
          <w:szCs w:val="28"/>
        </w:rPr>
        <w:t xml:space="preserve">),  </w:t>
      </w:r>
    </w:p>
    <w:p w:rsidR="009C1C57" w:rsidRPr="0026675B" w:rsidRDefault="009C1C5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Краткое содержание урока:</w:t>
      </w:r>
      <w:r w:rsidR="00FA69FB" w:rsidRPr="0026675B">
        <w:rPr>
          <w:sz w:val="28"/>
          <w:szCs w:val="28"/>
        </w:rPr>
        <w:t xml:space="preserve"> </w:t>
      </w:r>
      <w:r w:rsidR="000A46FD" w:rsidRPr="0026675B">
        <w:rPr>
          <w:sz w:val="28"/>
          <w:szCs w:val="28"/>
        </w:rPr>
        <w:t>базовая  форма знаков</w:t>
      </w:r>
      <w:r w:rsidR="00CD0F2C" w:rsidRPr="0026675B">
        <w:rPr>
          <w:sz w:val="28"/>
          <w:szCs w:val="28"/>
        </w:rPr>
        <w:t>;</w:t>
      </w:r>
      <w:r w:rsidR="000A46FD" w:rsidRPr="0026675B">
        <w:rPr>
          <w:sz w:val="28"/>
          <w:szCs w:val="28"/>
        </w:rPr>
        <w:t xml:space="preserve"> письмо; каллиграфия</w:t>
      </w:r>
      <w:r w:rsidR="00CD0F2C" w:rsidRPr="0026675B">
        <w:rPr>
          <w:sz w:val="28"/>
          <w:szCs w:val="28"/>
        </w:rPr>
        <w:t>;</w:t>
      </w:r>
      <w:r w:rsidR="000A46FD" w:rsidRPr="0026675B">
        <w:rPr>
          <w:sz w:val="28"/>
          <w:szCs w:val="28"/>
        </w:rPr>
        <w:t xml:space="preserve"> р</w:t>
      </w:r>
      <w:r w:rsidR="000A46FD" w:rsidRPr="0026675B">
        <w:rPr>
          <w:sz w:val="28"/>
          <w:szCs w:val="28"/>
        </w:rPr>
        <w:t>и</w:t>
      </w:r>
      <w:r w:rsidR="000A46FD" w:rsidRPr="0026675B">
        <w:rPr>
          <w:sz w:val="28"/>
          <w:szCs w:val="28"/>
        </w:rPr>
        <w:t xml:space="preserve">сованные шрифты; наборные шрифты; классификация шрифтов; </w:t>
      </w:r>
      <w:r w:rsidR="00CD0F2C" w:rsidRPr="0026675B">
        <w:rPr>
          <w:sz w:val="28"/>
          <w:szCs w:val="28"/>
        </w:rPr>
        <w:t xml:space="preserve">текстовые шрифты; выделительные начертания; </w:t>
      </w:r>
      <w:r w:rsidR="006B6346" w:rsidRPr="0026675B">
        <w:rPr>
          <w:sz w:val="28"/>
          <w:szCs w:val="28"/>
        </w:rPr>
        <w:t>дуктальные и глиптальные шрифты; антиква, брусковый шрифт, гротеск, ленточная антиква; динамика и статика шрифта.</w:t>
      </w:r>
    </w:p>
    <w:p w:rsidR="009C1C57" w:rsidRPr="0026675B" w:rsidRDefault="009C1C5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Требования к знаниям:</w:t>
      </w:r>
      <w:r w:rsidR="00FA69FB" w:rsidRPr="0026675B">
        <w:rPr>
          <w:sz w:val="28"/>
          <w:szCs w:val="28"/>
        </w:rPr>
        <w:t xml:space="preserve"> </w:t>
      </w:r>
      <w:r w:rsidR="000A46FD" w:rsidRPr="0026675B">
        <w:rPr>
          <w:sz w:val="28"/>
          <w:szCs w:val="28"/>
        </w:rPr>
        <w:t>з</w:t>
      </w:r>
      <w:r w:rsidR="00FA69FB" w:rsidRPr="0026675B">
        <w:rPr>
          <w:sz w:val="28"/>
          <w:szCs w:val="28"/>
        </w:rPr>
        <w:t>нать чем отличается письмо от набора, рисованный шрифт от каллиграфии</w:t>
      </w:r>
      <w:r w:rsidR="00CD0F2C" w:rsidRPr="0026675B">
        <w:rPr>
          <w:sz w:val="28"/>
          <w:szCs w:val="28"/>
        </w:rPr>
        <w:t xml:space="preserve">, </w:t>
      </w:r>
      <w:r w:rsidR="00FA69FB" w:rsidRPr="0026675B">
        <w:rPr>
          <w:sz w:val="28"/>
          <w:szCs w:val="28"/>
        </w:rPr>
        <w:t>в чём заключается суть базовой формы знака, знать классификацию шрифтов</w:t>
      </w:r>
      <w:r w:rsidR="006B6346" w:rsidRPr="0026675B">
        <w:rPr>
          <w:sz w:val="28"/>
          <w:szCs w:val="28"/>
        </w:rPr>
        <w:t xml:space="preserve">, </w:t>
      </w:r>
      <w:r w:rsidR="00FF2784" w:rsidRPr="0026675B">
        <w:rPr>
          <w:sz w:val="28"/>
          <w:szCs w:val="28"/>
        </w:rPr>
        <w:t>знать формальные признаки , от которых зависит степень динамики и статики в шрифте.</w:t>
      </w:r>
    </w:p>
    <w:p w:rsidR="00EA33D0" w:rsidRPr="0026675B" w:rsidRDefault="009C1C5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Требования к умениям:</w:t>
      </w:r>
      <w:r w:rsidR="00DF3E6F" w:rsidRPr="0026675B">
        <w:rPr>
          <w:sz w:val="28"/>
          <w:szCs w:val="28"/>
        </w:rPr>
        <w:t xml:space="preserve"> отличать письмо от набора; отличать рисованный шрифт от каллиграфии; уметь классифицировать шрифты</w:t>
      </w:r>
      <w:r w:rsidR="00FF2784" w:rsidRPr="0026675B">
        <w:rPr>
          <w:sz w:val="28"/>
          <w:szCs w:val="28"/>
        </w:rPr>
        <w:t>, отличать статич</w:t>
      </w:r>
      <w:r w:rsidR="00FF2784" w:rsidRPr="0026675B">
        <w:rPr>
          <w:sz w:val="28"/>
          <w:szCs w:val="28"/>
        </w:rPr>
        <w:t>е</w:t>
      </w:r>
      <w:r w:rsidR="00FF2784" w:rsidRPr="0026675B">
        <w:rPr>
          <w:sz w:val="28"/>
          <w:szCs w:val="28"/>
        </w:rPr>
        <w:t>ские шрифты от динамических.</w:t>
      </w:r>
    </w:p>
    <w:p w:rsidR="00FF2784" w:rsidRPr="0026675B" w:rsidRDefault="00FF2784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26675B">
        <w:rPr>
          <w:b/>
          <w:sz w:val="28"/>
          <w:szCs w:val="28"/>
        </w:rPr>
        <w:t>Тема 3. Классификация шрифтов</w:t>
      </w:r>
    </w:p>
    <w:p w:rsidR="009C1C57" w:rsidRPr="0026675B" w:rsidRDefault="009C1C5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Термины:</w:t>
      </w:r>
      <w:r w:rsidR="00B9119D" w:rsidRPr="0026675B">
        <w:rPr>
          <w:sz w:val="28"/>
          <w:szCs w:val="28"/>
        </w:rPr>
        <w:t xml:space="preserve"> классификация</w:t>
      </w:r>
    </w:p>
    <w:p w:rsidR="009C1C57" w:rsidRPr="0026675B" w:rsidRDefault="009C1C5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Краткое содержание урока:</w:t>
      </w:r>
      <w:r w:rsidR="003D16F2" w:rsidRPr="0026675B">
        <w:rPr>
          <w:sz w:val="28"/>
          <w:szCs w:val="28"/>
        </w:rPr>
        <w:t xml:space="preserve"> ГОСТ 3489.1-71, классификация Максимилиана Вокса, классификация в Великобритании, классификация с сайта </w:t>
      </w:r>
      <w:r w:rsidR="003D16F2" w:rsidRPr="0026675B">
        <w:rPr>
          <w:sz w:val="28"/>
          <w:szCs w:val="28"/>
          <w:lang w:val="en-US"/>
        </w:rPr>
        <w:t>M</w:t>
      </w:r>
      <w:r w:rsidR="003D16F2" w:rsidRPr="0026675B">
        <w:rPr>
          <w:sz w:val="28"/>
          <w:szCs w:val="28"/>
          <w:lang w:val="en-US"/>
        </w:rPr>
        <w:t>e</w:t>
      </w:r>
      <w:r w:rsidR="003D16F2" w:rsidRPr="0026675B">
        <w:rPr>
          <w:sz w:val="28"/>
          <w:szCs w:val="28"/>
          <w:lang w:val="en-US"/>
        </w:rPr>
        <w:lastRenderedPageBreak/>
        <w:t>fonts</w:t>
      </w:r>
      <w:r w:rsidR="003D16F2" w:rsidRPr="0026675B">
        <w:rPr>
          <w:sz w:val="28"/>
          <w:szCs w:val="28"/>
        </w:rPr>
        <w:t>.</w:t>
      </w:r>
      <w:r w:rsidR="003D16F2" w:rsidRPr="0026675B">
        <w:rPr>
          <w:sz w:val="28"/>
          <w:szCs w:val="28"/>
          <w:lang w:val="en-US"/>
        </w:rPr>
        <w:t>com</w:t>
      </w:r>
      <w:r w:rsidR="003D16F2" w:rsidRPr="0026675B">
        <w:rPr>
          <w:sz w:val="28"/>
          <w:szCs w:val="28"/>
        </w:rPr>
        <w:t>, классификация в «Живой типографике», классификация акциден</w:t>
      </w:r>
      <w:r w:rsidR="003D16F2" w:rsidRPr="0026675B">
        <w:rPr>
          <w:sz w:val="28"/>
          <w:szCs w:val="28"/>
        </w:rPr>
        <w:t>т</w:t>
      </w:r>
      <w:r w:rsidR="003D16F2" w:rsidRPr="0026675B">
        <w:rPr>
          <w:sz w:val="28"/>
          <w:szCs w:val="28"/>
        </w:rPr>
        <w:t xml:space="preserve">ных шрифтов. </w:t>
      </w:r>
    </w:p>
    <w:p w:rsidR="009C1C57" w:rsidRPr="0026675B" w:rsidRDefault="009C1C5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Требования к знаниям:</w:t>
      </w:r>
      <w:r w:rsidR="003D16F2" w:rsidRPr="0026675B">
        <w:rPr>
          <w:sz w:val="28"/>
          <w:szCs w:val="28"/>
        </w:rPr>
        <w:t xml:space="preserve"> знать различные классификации шрифтов.</w:t>
      </w:r>
    </w:p>
    <w:p w:rsidR="009C1C57" w:rsidRPr="0026675B" w:rsidRDefault="009C1C5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Требования к умениям:</w:t>
      </w:r>
      <w:r w:rsidR="003D16F2" w:rsidRPr="0026675B">
        <w:rPr>
          <w:sz w:val="28"/>
          <w:szCs w:val="28"/>
        </w:rPr>
        <w:t xml:space="preserve"> уметь различать шрифты по классификации.</w:t>
      </w:r>
    </w:p>
    <w:p w:rsidR="0061136B" w:rsidRPr="0026675B" w:rsidRDefault="0061136B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26675B">
        <w:rPr>
          <w:b/>
          <w:sz w:val="28"/>
          <w:szCs w:val="28"/>
        </w:rPr>
        <w:t>Тема 4. История технических ограничений</w:t>
      </w:r>
      <w:r w:rsidR="00450C2F" w:rsidRPr="0026675B">
        <w:rPr>
          <w:b/>
          <w:sz w:val="28"/>
          <w:szCs w:val="28"/>
        </w:rPr>
        <w:t>.</w:t>
      </w:r>
      <w:r w:rsidR="00F50C60" w:rsidRPr="0026675B">
        <w:rPr>
          <w:b/>
          <w:sz w:val="28"/>
          <w:szCs w:val="28"/>
        </w:rPr>
        <w:t xml:space="preserve"> Формирование традиций. Ручной набор. Механический набор. </w:t>
      </w:r>
      <w:r w:rsidR="00F636BC" w:rsidRPr="0026675B">
        <w:rPr>
          <w:b/>
          <w:sz w:val="28"/>
          <w:szCs w:val="28"/>
        </w:rPr>
        <w:t>Двухпунктовая шпация. Нематер</w:t>
      </w:r>
      <w:r w:rsidR="00F636BC" w:rsidRPr="0026675B">
        <w:rPr>
          <w:b/>
          <w:sz w:val="28"/>
          <w:szCs w:val="28"/>
        </w:rPr>
        <w:t>и</w:t>
      </w:r>
      <w:r w:rsidR="00F636BC" w:rsidRPr="0026675B">
        <w:rPr>
          <w:b/>
          <w:sz w:val="28"/>
          <w:szCs w:val="28"/>
        </w:rPr>
        <w:t>альный набор.</w:t>
      </w:r>
      <w:r w:rsidRPr="0026675B">
        <w:rPr>
          <w:b/>
          <w:sz w:val="28"/>
          <w:szCs w:val="28"/>
        </w:rPr>
        <w:t xml:space="preserve"> </w:t>
      </w:r>
    </w:p>
    <w:p w:rsidR="0061136B" w:rsidRPr="0026675B" w:rsidRDefault="0061136B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Термины: пуансон, гарт, печатающие элементы, очко литеры, пробельные элементы, кегельная площадка, боковые свисания, кернинг, лигатура, пр</w:t>
      </w:r>
      <w:r w:rsidRPr="0026675B">
        <w:rPr>
          <w:sz w:val="28"/>
          <w:szCs w:val="28"/>
        </w:rPr>
        <w:t>и</w:t>
      </w:r>
      <w:r w:rsidRPr="0026675B">
        <w:rPr>
          <w:sz w:val="28"/>
          <w:szCs w:val="28"/>
        </w:rPr>
        <w:t>водность вёрстки, двухпунктовая шпация.</w:t>
      </w:r>
    </w:p>
    <w:p w:rsidR="0061136B" w:rsidRPr="0026675B" w:rsidRDefault="0061136B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Краткое содержание урока: Формирование традиций. Ручной набор. Механ</w:t>
      </w:r>
      <w:r w:rsidRPr="0026675B">
        <w:rPr>
          <w:sz w:val="28"/>
          <w:szCs w:val="28"/>
        </w:rPr>
        <w:t>и</w:t>
      </w:r>
      <w:r w:rsidRPr="0026675B">
        <w:rPr>
          <w:sz w:val="28"/>
          <w:szCs w:val="28"/>
        </w:rPr>
        <w:t>ческий набор. Двухпунктовая шпация. Нематериальный набор.</w:t>
      </w:r>
    </w:p>
    <w:p w:rsidR="0061136B" w:rsidRPr="0026675B" w:rsidRDefault="0061136B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Требования к знаниям: знать технические принципы механического набора и нематериального набора.</w:t>
      </w:r>
    </w:p>
    <w:p w:rsidR="0061136B" w:rsidRPr="0026675B" w:rsidRDefault="0061136B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Требования к умениям:</w:t>
      </w:r>
      <w:r w:rsidR="007167B7" w:rsidRPr="0026675B">
        <w:rPr>
          <w:sz w:val="28"/>
          <w:szCs w:val="28"/>
        </w:rPr>
        <w:t xml:space="preserve"> научиться различать профессионально и непрофе</w:t>
      </w:r>
      <w:r w:rsidR="007167B7" w:rsidRPr="0026675B">
        <w:rPr>
          <w:sz w:val="28"/>
          <w:szCs w:val="28"/>
        </w:rPr>
        <w:t>с</w:t>
      </w:r>
      <w:r w:rsidR="007167B7" w:rsidRPr="0026675B">
        <w:rPr>
          <w:sz w:val="28"/>
          <w:szCs w:val="28"/>
        </w:rPr>
        <w:t>сионально выполненную работу по набору.</w:t>
      </w:r>
    </w:p>
    <w:p w:rsidR="00FF2784" w:rsidRPr="0026675B" w:rsidRDefault="007167B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26675B">
        <w:rPr>
          <w:b/>
          <w:sz w:val="28"/>
          <w:szCs w:val="28"/>
        </w:rPr>
        <w:t>Тема 5. Шрифт в наши дни.</w:t>
      </w:r>
      <w:r w:rsidR="00F636BC" w:rsidRPr="0026675B">
        <w:rPr>
          <w:b/>
          <w:sz w:val="28"/>
          <w:szCs w:val="28"/>
        </w:rPr>
        <w:t xml:space="preserve"> Форматы цифровых шрифтов.</w:t>
      </w:r>
    </w:p>
    <w:p w:rsidR="009C1C57" w:rsidRPr="0026675B" w:rsidRDefault="009C1C5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Термины:</w:t>
      </w:r>
      <w:r w:rsidR="007167B7" w:rsidRPr="0026675B">
        <w:rPr>
          <w:sz w:val="28"/>
          <w:szCs w:val="28"/>
        </w:rPr>
        <w:t xml:space="preserve"> шрифтовой файл, дизайнер шрифта, оригинальный шрифт, шрифт-реконструкция, производный шрифт, локализованный шрифт. </w:t>
      </w:r>
    </w:p>
    <w:p w:rsidR="009C1C57" w:rsidRPr="0026675B" w:rsidRDefault="009C1C5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Краткое содержание урока:</w:t>
      </w:r>
      <w:r w:rsidR="007167B7" w:rsidRPr="0026675B">
        <w:rPr>
          <w:sz w:val="28"/>
          <w:szCs w:val="28"/>
        </w:rPr>
        <w:t xml:space="preserve"> современные цифровые шрифты, форматы ци</w:t>
      </w:r>
      <w:r w:rsidR="007167B7" w:rsidRPr="0026675B">
        <w:rPr>
          <w:sz w:val="28"/>
          <w:szCs w:val="28"/>
        </w:rPr>
        <w:t>ф</w:t>
      </w:r>
      <w:r w:rsidR="007167B7" w:rsidRPr="0026675B">
        <w:rPr>
          <w:sz w:val="28"/>
          <w:szCs w:val="28"/>
        </w:rPr>
        <w:t>ровых шрифтов.</w:t>
      </w:r>
    </w:p>
    <w:p w:rsidR="009C1C57" w:rsidRPr="0026675B" w:rsidRDefault="009C1C5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Требования к знаниям:</w:t>
      </w:r>
      <w:r w:rsidR="007167B7" w:rsidRPr="0026675B">
        <w:rPr>
          <w:sz w:val="28"/>
          <w:szCs w:val="28"/>
        </w:rPr>
        <w:t xml:space="preserve"> </w:t>
      </w:r>
      <w:r w:rsidR="008D4E45" w:rsidRPr="0026675B">
        <w:rPr>
          <w:sz w:val="28"/>
          <w:szCs w:val="28"/>
        </w:rPr>
        <w:t>знать различия между дизайнером шрифта и шрифт</w:t>
      </w:r>
      <w:r w:rsidR="008D4E45" w:rsidRPr="0026675B">
        <w:rPr>
          <w:sz w:val="28"/>
          <w:szCs w:val="28"/>
        </w:rPr>
        <w:t>о</w:t>
      </w:r>
      <w:r w:rsidR="008D4E45" w:rsidRPr="0026675B">
        <w:rPr>
          <w:sz w:val="28"/>
          <w:szCs w:val="28"/>
        </w:rPr>
        <w:t>виком, разновидности и форматы цифровых шрифтов.</w:t>
      </w:r>
    </w:p>
    <w:p w:rsidR="009C1C57" w:rsidRPr="0026675B" w:rsidRDefault="009C1C5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Требования к умениям:</w:t>
      </w:r>
      <w:r w:rsidR="008D4E45" w:rsidRPr="0026675B">
        <w:rPr>
          <w:sz w:val="28"/>
          <w:szCs w:val="28"/>
        </w:rPr>
        <w:t xml:space="preserve"> различать дизайнера шрифта и шрифтовика, разл</w:t>
      </w:r>
      <w:r w:rsidR="008D4E45" w:rsidRPr="0026675B">
        <w:rPr>
          <w:sz w:val="28"/>
          <w:szCs w:val="28"/>
        </w:rPr>
        <w:t>и</w:t>
      </w:r>
      <w:r w:rsidR="008D4E45" w:rsidRPr="0026675B">
        <w:rPr>
          <w:sz w:val="28"/>
          <w:szCs w:val="28"/>
        </w:rPr>
        <w:t>чать разновидности и форматы цифровых шрифтов.</w:t>
      </w:r>
    </w:p>
    <w:p w:rsidR="008D4E45" w:rsidRPr="0026675B" w:rsidRDefault="008D4E45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26675B">
        <w:rPr>
          <w:b/>
          <w:sz w:val="28"/>
          <w:szCs w:val="28"/>
        </w:rPr>
        <w:t>Тема 6. Типометрическая система.</w:t>
      </w:r>
    </w:p>
    <w:p w:rsidR="007167B7" w:rsidRPr="0026675B" w:rsidRDefault="007167B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Термины:</w:t>
      </w:r>
      <w:r w:rsidR="008D4E45" w:rsidRPr="0026675B">
        <w:rPr>
          <w:sz w:val="28"/>
          <w:szCs w:val="28"/>
        </w:rPr>
        <w:t xml:space="preserve"> типометрическая система, пункт, кегль.</w:t>
      </w:r>
    </w:p>
    <w:p w:rsidR="007167B7" w:rsidRPr="0026675B" w:rsidRDefault="007167B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Краткое содержание урока:</w:t>
      </w:r>
      <w:r w:rsidR="008D4E45" w:rsidRPr="0026675B">
        <w:rPr>
          <w:sz w:val="28"/>
          <w:szCs w:val="28"/>
        </w:rPr>
        <w:t xml:space="preserve"> типометрическая система, пункт французский и англо-американский</w:t>
      </w:r>
      <w:r w:rsidR="00F108C1" w:rsidRPr="0026675B">
        <w:rPr>
          <w:sz w:val="28"/>
          <w:szCs w:val="28"/>
        </w:rPr>
        <w:t>, кегль, история типометрической системы</w:t>
      </w:r>
    </w:p>
    <w:p w:rsidR="007167B7" w:rsidRPr="0026675B" w:rsidRDefault="007167B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Требования к знаниям:</w:t>
      </w:r>
      <w:r w:rsidR="00F108C1" w:rsidRPr="0026675B">
        <w:rPr>
          <w:sz w:val="28"/>
          <w:szCs w:val="28"/>
        </w:rPr>
        <w:t xml:space="preserve"> знать типометрическую систему, знать различия ме</w:t>
      </w:r>
      <w:r w:rsidR="00F108C1" w:rsidRPr="0026675B">
        <w:rPr>
          <w:sz w:val="28"/>
          <w:szCs w:val="28"/>
        </w:rPr>
        <w:t>ж</w:t>
      </w:r>
      <w:r w:rsidR="00F108C1" w:rsidRPr="0026675B">
        <w:rPr>
          <w:sz w:val="28"/>
          <w:szCs w:val="28"/>
        </w:rPr>
        <w:lastRenderedPageBreak/>
        <w:t>ду пунктом французским и англо-американским, историю типометрической системы.</w:t>
      </w:r>
    </w:p>
    <w:p w:rsidR="007167B7" w:rsidRPr="0026675B" w:rsidRDefault="007167B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Требования к умениям:</w:t>
      </w:r>
      <w:r w:rsidR="00F108C1" w:rsidRPr="0026675B">
        <w:rPr>
          <w:sz w:val="28"/>
          <w:szCs w:val="28"/>
        </w:rPr>
        <w:t xml:space="preserve"> уметь различать пункт французский и англо-американский.</w:t>
      </w:r>
    </w:p>
    <w:p w:rsidR="008D4E45" w:rsidRPr="0026675B" w:rsidRDefault="008D4E45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26675B">
        <w:rPr>
          <w:b/>
          <w:sz w:val="28"/>
          <w:szCs w:val="28"/>
        </w:rPr>
        <w:t>Тема 7. Части буквы и её окружение.</w:t>
      </w:r>
    </w:p>
    <w:p w:rsidR="007167B7" w:rsidRPr="0026675B" w:rsidRDefault="007167B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Термины:</w:t>
      </w:r>
      <w:r w:rsidR="00F108C1" w:rsidRPr="0026675B">
        <w:rPr>
          <w:sz w:val="28"/>
          <w:szCs w:val="28"/>
        </w:rPr>
        <w:t xml:space="preserve"> глиф, полуовал, засечка (сериф), дуга, капля, петля, концевой эл</w:t>
      </w:r>
      <w:r w:rsidR="00F108C1" w:rsidRPr="0026675B">
        <w:rPr>
          <w:sz w:val="28"/>
          <w:szCs w:val="28"/>
        </w:rPr>
        <w:t>е</w:t>
      </w:r>
      <w:r w:rsidR="00F108C1" w:rsidRPr="0026675B">
        <w:rPr>
          <w:sz w:val="28"/>
          <w:szCs w:val="28"/>
        </w:rPr>
        <w:t>мент, диакритический знак, базовая линия, основной штрих, соединительный штрих, перекладина, свисающие элементы, рост строчных, выносные эл</w:t>
      </w:r>
      <w:r w:rsidR="00F108C1" w:rsidRPr="0026675B">
        <w:rPr>
          <w:sz w:val="28"/>
          <w:szCs w:val="28"/>
        </w:rPr>
        <w:t>е</w:t>
      </w:r>
      <w:r w:rsidR="00F108C1" w:rsidRPr="0026675B">
        <w:rPr>
          <w:sz w:val="28"/>
          <w:szCs w:val="28"/>
        </w:rPr>
        <w:t xml:space="preserve">менты, пламевидный элемент, наплыв, овал, свисания, </w:t>
      </w:r>
    </w:p>
    <w:p w:rsidR="007167B7" w:rsidRPr="0026675B" w:rsidRDefault="007167B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Краткое содержание урока:</w:t>
      </w:r>
      <w:r w:rsidR="006D6183" w:rsidRPr="0026675B">
        <w:rPr>
          <w:sz w:val="28"/>
          <w:szCs w:val="28"/>
        </w:rPr>
        <w:t xml:space="preserve"> части буквы и её окружение.</w:t>
      </w:r>
    </w:p>
    <w:p w:rsidR="007167B7" w:rsidRPr="0026675B" w:rsidRDefault="007167B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Требования к знаниям:</w:t>
      </w:r>
      <w:r w:rsidR="006D6183" w:rsidRPr="0026675B">
        <w:rPr>
          <w:sz w:val="28"/>
          <w:szCs w:val="28"/>
        </w:rPr>
        <w:t xml:space="preserve"> знать части буквы и её окружение.</w:t>
      </w:r>
    </w:p>
    <w:p w:rsidR="007167B7" w:rsidRPr="0026675B" w:rsidRDefault="007167B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Требования к умениям:</w:t>
      </w:r>
      <w:r w:rsidR="006D6183" w:rsidRPr="0026675B">
        <w:rPr>
          <w:sz w:val="28"/>
          <w:szCs w:val="28"/>
        </w:rPr>
        <w:t xml:space="preserve"> различать части буквы и её окружение.</w:t>
      </w:r>
    </w:p>
    <w:p w:rsidR="006D6183" w:rsidRPr="0026675B" w:rsidRDefault="006D6183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26675B">
        <w:rPr>
          <w:b/>
          <w:sz w:val="28"/>
          <w:szCs w:val="28"/>
        </w:rPr>
        <w:t>Тема 8.</w:t>
      </w:r>
      <w:r w:rsidR="00AE241F" w:rsidRPr="0026675B">
        <w:rPr>
          <w:b/>
          <w:sz w:val="28"/>
          <w:szCs w:val="28"/>
        </w:rPr>
        <w:t xml:space="preserve"> Система знаков.</w:t>
      </w:r>
    </w:p>
    <w:p w:rsidR="007167B7" w:rsidRPr="0026675B" w:rsidRDefault="007167B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Термины:</w:t>
      </w:r>
      <w:r w:rsidR="00AE241F" w:rsidRPr="0026675B">
        <w:rPr>
          <w:sz w:val="28"/>
          <w:szCs w:val="28"/>
        </w:rPr>
        <w:t xml:space="preserve"> строчные буквы, прописные буквы, капитель, курсив, арабские цифры, римские цифры, знаки препинания, дефис, длинное тире, короткое тире</w:t>
      </w:r>
    </w:p>
    <w:p w:rsidR="007167B7" w:rsidRPr="0026675B" w:rsidRDefault="007167B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Краткое содержание урока:</w:t>
      </w:r>
      <w:r w:rsidR="00AE241F" w:rsidRPr="0026675B">
        <w:rPr>
          <w:sz w:val="28"/>
          <w:szCs w:val="28"/>
        </w:rPr>
        <w:t xml:space="preserve"> система знаков, рисунок знаков, цифры, знаки препинания, многоточие, кавычки, тире и дефис, похожие знаки.</w:t>
      </w:r>
    </w:p>
    <w:p w:rsidR="007167B7" w:rsidRPr="0026675B" w:rsidRDefault="007167B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Требования к знаниям:</w:t>
      </w:r>
      <w:r w:rsidR="00AE241F" w:rsidRPr="0026675B">
        <w:rPr>
          <w:sz w:val="28"/>
          <w:szCs w:val="28"/>
        </w:rPr>
        <w:t xml:space="preserve"> знать систему знаков, рисунок знаков, цифры, знаки препинания, многоточие, кавычки, тире и дефис, похожие знаки.</w:t>
      </w:r>
    </w:p>
    <w:p w:rsidR="007167B7" w:rsidRPr="0026675B" w:rsidRDefault="007167B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Требования к умениям:</w:t>
      </w:r>
      <w:r w:rsidR="00F769B9" w:rsidRPr="0026675B">
        <w:rPr>
          <w:sz w:val="28"/>
          <w:szCs w:val="28"/>
        </w:rPr>
        <w:t xml:space="preserve"> уметь пользоваться системой знаков, различать п</w:t>
      </w:r>
      <w:r w:rsidR="00F769B9" w:rsidRPr="0026675B">
        <w:rPr>
          <w:sz w:val="28"/>
          <w:szCs w:val="28"/>
        </w:rPr>
        <w:t>о</w:t>
      </w:r>
      <w:r w:rsidR="00F769B9" w:rsidRPr="0026675B">
        <w:rPr>
          <w:sz w:val="28"/>
          <w:szCs w:val="28"/>
        </w:rPr>
        <w:t>хожие знаки.</w:t>
      </w:r>
    </w:p>
    <w:p w:rsidR="007167B7" w:rsidRPr="0026675B" w:rsidRDefault="006D6183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26675B">
        <w:rPr>
          <w:b/>
          <w:sz w:val="28"/>
          <w:szCs w:val="28"/>
        </w:rPr>
        <w:t>Тема 9.</w:t>
      </w:r>
      <w:r w:rsidR="00F769B9" w:rsidRPr="0026675B">
        <w:rPr>
          <w:b/>
          <w:sz w:val="28"/>
          <w:szCs w:val="28"/>
        </w:rPr>
        <w:t xml:space="preserve"> Пропорции внутри шрифта</w:t>
      </w:r>
      <w:r w:rsidR="00450C2F" w:rsidRPr="0026675B">
        <w:rPr>
          <w:b/>
          <w:sz w:val="28"/>
          <w:szCs w:val="28"/>
        </w:rPr>
        <w:t>.</w:t>
      </w:r>
    </w:p>
    <w:p w:rsidR="007167B7" w:rsidRPr="0026675B" w:rsidRDefault="007167B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Термины:</w:t>
      </w:r>
      <w:r w:rsidR="00F769B9" w:rsidRPr="0026675B">
        <w:rPr>
          <w:sz w:val="28"/>
          <w:szCs w:val="28"/>
        </w:rPr>
        <w:t xml:space="preserve"> моноширинный шрифт, пропорциональный шрифт, равношири</w:t>
      </w:r>
      <w:r w:rsidR="00F769B9" w:rsidRPr="0026675B">
        <w:rPr>
          <w:sz w:val="28"/>
          <w:szCs w:val="28"/>
        </w:rPr>
        <w:t>н</w:t>
      </w:r>
      <w:r w:rsidR="00F769B9" w:rsidRPr="0026675B">
        <w:rPr>
          <w:sz w:val="28"/>
          <w:szCs w:val="28"/>
        </w:rPr>
        <w:t>ный шрифт, начертания и гарнитуры, полигарнитура, насыщенность, ё</w:t>
      </w:r>
      <w:r w:rsidR="00F769B9" w:rsidRPr="0026675B">
        <w:rPr>
          <w:sz w:val="28"/>
          <w:szCs w:val="28"/>
        </w:rPr>
        <w:t>м</w:t>
      </w:r>
      <w:r w:rsidR="00F769B9" w:rsidRPr="0026675B">
        <w:rPr>
          <w:sz w:val="28"/>
          <w:szCs w:val="28"/>
        </w:rPr>
        <w:t>кость, плотность, масштабирование, контраст, оптический размер шрифта, постановка очка</w:t>
      </w:r>
    </w:p>
    <w:p w:rsidR="007167B7" w:rsidRPr="0026675B" w:rsidRDefault="007167B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Краткое содержание урока:</w:t>
      </w:r>
      <w:r w:rsidR="00F769B9" w:rsidRPr="0026675B">
        <w:rPr>
          <w:sz w:val="28"/>
          <w:szCs w:val="28"/>
        </w:rPr>
        <w:t xml:space="preserve"> моноширинный шрифт, пропорциональный шрифт, равноширинный шрифт, начертания и гарнитуры, рисунок знаков и угол наклона (постановка очка), насыщенность, ёмкость, плотность, масшт</w:t>
      </w:r>
      <w:r w:rsidR="00F769B9" w:rsidRPr="0026675B">
        <w:rPr>
          <w:sz w:val="28"/>
          <w:szCs w:val="28"/>
        </w:rPr>
        <w:t>а</w:t>
      </w:r>
      <w:r w:rsidR="00F769B9" w:rsidRPr="0026675B">
        <w:rPr>
          <w:sz w:val="28"/>
          <w:szCs w:val="28"/>
        </w:rPr>
        <w:lastRenderedPageBreak/>
        <w:t>бирование, кон</w:t>
      </w:r>
      <w:r w:rsidR="00957395" w:rsidRPr="0026675B">
        <w:rPr>
          <w:sz w:val="28"/>
          <w:szCs w:val="28"/>
        </w:rPr>
        <w:t>траст, оптический размер шрифта, сочетания шрифтов.</w:t>
      </w:r>
    </w:p>
    <w:p w:rsidR="007167B7" w:rsidRPr="0026675B" w:rsidRDefault="007167B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Требования к знаниям:</w:t>
      </w:r>
      <w:r w:rsidR="000E01AC" w:rsidRPr="0026675B">
        <w:rPr>
          <w:sz w:val="28"/>
          <w:szCs w:val="28"/>
        </w:rPr>
        <w:t xml:space="preserve"> знать моноширинный шрифт, пропорциональный шрифт, равноширинный шрифт, начертания и гарнитуры, рисунок знаков и угол наклона (постановка очка), насыщенность, ёмкость, плотность, масшт</w:t>
      </w:r>
      <w:r w:rsidR="000E01AC" w:rsidRPr="0026675B">
        <w:rPr>
          <w:sz w:val="28"/>
          <w:szCs w:val="28"/>
        </w:rPr>
        <w:t>а</w:t>
      </w:r>
      <w:r w:rsidR="000E01AC" w:rsidRPr="0026675B">
        <w:rPr>
          <w:sz w:val="28"/>
          <w:szCs w:val="28"/>
        </w:rPr>
        <w:t>бирование, кон</w:t>
      </w:r>
      <w:r w:rsidR="00957395" w:rsidRPr="0026675B">
        <w:rPr>
          <w:sz w:val="28"/>
          <w:szCs w:val="28"/>
        </w:rPr>
        <w:t>траст, оптический размер шрифта, знать принципы сочетания шрифтов.</w:t>
      </w:r>
    </w:p>
    <w:p w:rsidR="007167B7" w:rsidRPr="0026675B" w:rsidRDefault="007167B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Требования к умениям:</w:t>
      </w:r>
      <w:r w:rsidR="000E01AC" w:rsidRPr="0026675B">
        <w:rPr>
          <w:sz w:val="28"/>
          <w:szCs w:val="28"/>
        </w:rPr>
        <w:t xml:space="preserve"> </w:t>
      </w:r>
      <w:r w:rsidR="00957395" w:rsidRPr="0026675B">
        <w:rPr>
          <w:sz w:val="28"/>
          <w:szCs w:val="28"/>
        </w:rPr>
        <w:t>уметь различать моноширинный шрифт, пропорци</w:t>
      </w:r>
      <w:r w:rsidR="00957395" w:rsidRPr="0026675B">
        <w:rPr>
          <w:sz w:val="28"/>
          <w:szCs w:val="28"/>
        </w:rPr>
        <w:t>о</w:t>
      </w:r>
      <w:r w:rsidR="00957395" w:rsidRPr="0026675B">
        <w:rPr>
          <w:sz w:val="28"/>
          <w:szCs w:val="28"/>
        </w:rPr>
        <w:t>нальный и равноширинный шрифт, различать начертания и гарнитуры, рис</w:t>
      </w:r>
      <w:r w:rsidR="00957395" w:rsidRPr="0026675B">
        <w:rPr>
          <w:sz w:val="28"/>
          <w:szCs w:val="28"/>
        </w:rPr>
        <w:t>у</w:t>
      </w:r>
      <w:r w:rsidR="00957395" w:rsidRPr="0026675B">
        <w:rPr>
          <w:sz w:val="28"/>
          <w:szCs w:val="28"/>
        </w:rPr>
        <w:t>нок знаков и угол наклона (постановку очка), а также насыщенность, ё</w:t>
      </w:r>
      <w:r w:rsidR="00957395" w:rsidRPr="0026675B">
        <w:rPr>
          <w:sz w:val="28"/>
          <w:szCs w:val="28"/>
        </w:rPr>
        <w:t>м</w:t>
      </w:r>
      <w:r w:rsidR="00957395" w:rsidRPr="0026675B">
        <w:rPr>
          <w:sz w:val="28"/>
          <w:szCs w:val="28"/>
        </w:rPr>
        <w:t>кость, плотность, масштабирование, контраст, оптический размер шрифта, уметь сочетать шрифты.</w:t>
      </w:r>
    </w:p>
    <w:p w:rsidR="00957395" w:rsidRPr="0026675B" w:rsidRDefault="00957395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26675B">
        <w:rPr>
          <w:b/>
          <w:sz w:val="28"/>
          <w:szCs w:val="28"/>
        </w:rPr>
        <w:t xml:space="preserve">Тема 10. Общая композиция. </w:t>
      </w:r>
    </w:p>
    <w:p w:rsidR="007167B7" w:rsidRPr="0026675B" w:rsidRDefault="007167B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Термины:</w:t>
      </w:r>
      <w:r w:rsidR="00957395" w:rsidRPr="0026675B">
        <w:rPr>
          <w:sz w:val="28"/>
          <w:szCs w:val="28"/>
        </w:rPr>
        <w:t xml:space="preserve"> формат издания, </w:t>
      </w:r>
      <w:r w:rsidR="0061221A" w:rsidRPr="0026675B">
        <w:rPr>
          <w:sz w:val="28"/>
          <w:szCs w:val="28"/>
        </w:rPr>
        <w:t>полоса набора, зеркало набора, формат полосы набора, поля, золотое сечение, сетка, межколонник.</w:t>
      </w:r>
    </w:p>
    <w:p w:rsidR="007167B7" w:rsidRPr="0026675B" w:rsidRDefault="007167B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Краткое содержание урока:</w:t>
      </w:r>
      <w:r w:rsidR="00957395" w:rsidRPr="0026675B">
        <w:rPr>
          <w:sz w:val="28"/>
          <w:szCs w:val="28"/>
        </w:rPr>
        <w:t xml:space="preserve"> бумага и экран, впечатление, построение.</w:t>
      </w:r>
    </w:p>
    <w:p w:rsidR="007167B7" w:rsidRPr="0026675B" w:rsidRDefault="007167B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Требования к знаниям:</w:t>
      </w:r>
      <w:r w:rsidR="0061221A" w:rsidRPr="0026675B">
        <w:rPr>
          <w:sz w:val="28"/>
          <w:szCs w:val="28"/>
        </w:rPr>
        <w:t xml:space="preserve"> знать форматы бумаги, построение сетки.</w:t>
      </w:r>
    </w:p>
    <w:p w:rsidR="007167B7" w:rsidRPr="0026675B" w:rsidRDefault="007167B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Требования к умениям:</w:t>
      </w:r>
      <w:r w:rsidR="0061221A" w:rsidRPr="0026675B">
        <w:rPr>
          <w:sz w:val="28"/>
          <w:szCs w:val="28"/>
        </w:rPr>
        <w:t xml:space="preserve"> уметь пользоваться форматами бумаги, строить се</w:t>
      </w:r>
      <w:r w:rsidR="0061221A" w:rsidRPr="0026675B">
        <w:rPr>
          <w:sz w:val="28"/>
          <w:szCs w:val="28"/>
        </w:rPr>
        <w:t>т</w:t>
      </w:r>
      <w:r w:rsidR="0061221A" w:rsidRPr="0026675B">
        <w:rPr>
          <w:sz w:val="28"/>
          <w:szCs w:val="28"/>
        </w:rPr>
        <w:t>ки.</w:t>
      </w:r>
    </w:p>
    <w:p w:rsidR="0061221A" w:rsidRPr="0026675B" w:rsidRDefault="0061221A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26675B">
        <w:rPr>
          <w:b/>
          <w:sz w:val="28"/>
          <w:szCs w:val="28"/>
        </w:rPr>
        <w:t>Тема 11. Анатомия страницы и внутренний ритм текста.</w:t>
      </w:r>
    </w:p>
    <w:p w:rsidR="007167B7" w:rsidRPr="0026675B" w:rsidRDefault="007167B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Термины:</w:t>
      </w:r>
      <w:r w:rsidR="009C41E8" w:rsidRPr="0026675B">
        <w:rPr>
          <w:sz w:val="28"/>
          <w:szCs w:val="28"/>
        </w:rPr>
        <w:t xml:space="preserve"> внутрибуквенный просвет, апрош, кернинг, разрядка, отрицател</w:t>
      </w:r>
      <w:r w:rsidR="009C41E8" w:rsidRPr="0026675B">
        <w:rPr>
          <w:sz w:val="28"/>
          <w:szCs w:val="28"/>
        </w:rPr>
        <w:t>ь</w:t>
      </w:r>
      <w:r w:rsidR="009C41E8" w:rsidRPr="0026675B">
        <w:rPr>
          <w:sz w:val="28"/>
          <w:szCs w:val="28"/>
        </w:rPr>
        <w:t>ный трекинг, межсловный пробел, выключка, вгонка и выгонка, длина стр</w:t>
      </w:r>
      <w:r w:rsidR="009C41E8" w:rsidRPr="0026675B">
        <w:rPr>
          <w:sz w:val="28"/>
          <w:szCs w:val="28"/>
        </w:rPr>
        <w:t>о</w:t>
      </w:r>
      <w:r w:rsidR="009C41E8" w:rsidRPr="0026675B">
        <w:rPr>
          <w:sz w:val="28"/>
          <w:szCs w:val="28"/>
        </w:rPr>
        <w:t>ки, интерлиньяж, междустрочный интервал, вертикальная выключка, набор на шпоны, отрицительный интерлиньяж.</w:t>
      </w:r>
    </w:p>
    <w:p w:rsidR="007167B7" w:rsidRPr="0026675B" w:rsidRDefault="007167B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Краткое содержание урока:</w:t>
      </w:r>
      <w:r w:rsidR="0061221A" w:rsidRPr="0026675B">
        <w:rPr>
          <w:sz w:val="28"/>
          <w:szCs w:val="28"/>
        </w:rPr>
        <w:t xml:space="preserve"> пробелы и интервалы, межсловные пробелы, ра</w:t>
      </w:r>
      <w:r w:rsidR="0061221A" w:rsidRPr="0026675B">
        <w:rPr>
          <w:sz w:val="28"/>
          <w:szCs w:val="28"/>
        </w:rPr>
        <w:t>с</w:t>
      </w:r>
      <w:r w:rsidR="0061221A" w:rsidRPr="0026675B">
        <w:rPr>
          <w:sz w:val="28"/>
          <w:szCs w:val="28"/>
        </w:rPr>
        <w:t>становка переносов, длина строки и интерлиньяж.</w:t>
      </w:r>
    </w:p>
    <w:p w:rsidR="007167B7" w:rsidRPr="0026675B" w:rsidRDefault="007167B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Требования к знаниям:</w:t>
      </w:r>
      <w:r w:rsidR="0061221A" w:rsidRPr="0026675B">
        <w:rPr>
          <w:sz w:val="28"/>
          <w:szCs w:val="28"/>
        </w:rPr>
        <w:t xml:space="preserve"> знать приёмы создания ритмической структуры вну</w:t>
      </w:r>
      <w:r w:rsidR="0061221A" w:rsidRPr="0026675B">
        <w:rPr>
          <w:sz w:val="28"/>
          <w:szCs w:val="28"/>
        </w:rPr>
        <w:t>т</w:t>
      </w:r>
      <w:r w:rsidR="0061221A" w:rsidRPr="0026675B">
        <w:rPr>
          <w:sz w:val="28"/>
          <w:szCs w:val="28"/>
        </w:rPr>
        <w:t>ри слова</w:t>
      </w:r>
      <w:r w:rsidR="009C41E8" w:rsidRPr="0026675B">
        <w:rPr>
          <w:sz w:val="28"/>
          <w:szCs w:val="28"/>
        </w:rPr>
        <w:t xml:space="preserve">, правила </w:t>
      </w:r>
      <w:r w:rsidR="0061221A" w:rsidRPr="0026675B">
        <w:rPr>
          <w:sz w:val="28"/>
          <w:szCs w:val="28"/>
        </w:rPr>
        <w:t>расстановк</w:t>
      </w:r>
      <w:r w:rsidR="009C41E8" w:rsidRPr="0026675B">
        <w:rPr>
          <w:sz w:val="28"/>
          <w:szCs w:val="28"/>
        </w:rPr>
        <w:t>и</w:t>
      </w:r>
      <w:r w:rsidR="0061221A" w:rsidRPr="0026675B">
        <w:rPr>
          <w:sz w:val="28"/>
          <w:szCs w:val="28"/>
        </w:rPr>
        <w:t xml:space="preserve"> переносов, длин</w:t>
      </w:r>
      <w:r w:rsidR="009C41E8" w:rsidRPr="0026675B">
        <w:rPr>
          <w:sz w:val="28"/>
          <w:szCs w:val="28"/>
        </w:rPr>
        <w:t>ы</w:t>
      </w:r>
      <w:r w:rsidR="0061221A" w:rsidRPr="0026675B">
        <w:rPr>
          <w:sz w:val="28"/>
          <w:szCs w:val="28"/>
        </w:rPr>
        <w:t xml:space="preserve"> строк и интерлиньяж.</w:t>
      </w:r>
    </w:p>
    <w:p w:rsidR="007167B7" w:rsidRPr="0026675B" w:rsidRDefault="007167B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Требования к умениям:</w:t>
      </w:r>
      <w:r w:rsidR="009C41E8" w:rsidRPr="0026675B">
        <w:rPr>
          <w:sz w:val="28"/>
          <w:szCs w:val="28"/>
        </w:rPr>
        <w:t xml:space="preserve"> уметь применять приёмы создания ритмической структуры внутри слова, правила расстановки переносов, длины строк и и</w:t>
      </w:r>
      <w:r w:rsidR="009C41E8" w:rsidRPr="0026675B">
        <w:rPr>
          <w:sz w:val="28"/>
          <w:szCs w:val="28"/>
        </w:rPr>
        <w:t>н</w:t>
      </w:r>
      <w:r w:rsidR="009C41E8" w:rsidRPr="0026675B">
        <w:rPr>
          <w:sz w:val="28"/>
          <w:szCs w:val="28"/>
        </w:rPr>
        <w:t>терлиньяж.</w:t>
      </w:r>
    </w:p>
    <w:p w:rsidR="007167B7" w:rsidRPr="0026675B" w:rsidRDefault="009C41E8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26675B">
        <w:rPr>
          <w:b/>
          <w:sz w:val="28"/>
          <w:szCs w:val="28"/>
        </w:rPr>
        <w:lastRenderedPageBreak/>
        <w:t>Тема 12. Структура текста.</w:t>
      </w:r>
    </w:p>
    <w:p w:rsidR="007167B7" w:rsidRPr="0026675B" w:rsidRDefault="007167B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Термины:</w:t>
      </w:r>
      <w:r w:rsidR="009C41E8" w:rsidRPr="0026675B">
        <w:rPr>
          <w:sz w:val="28"/>
          <w:szCs w:val="28"/>
        </w:rPr>
        <w:t xml:space="preserve"> </w:t>
      </w:r>
      <w:r w:rsidR="00C01992" w:rsidRPr="0026675B">
        <w:rPr>
          <w:sz w:val="28"/>
          <w:szCs w:val="28"/>
        </w:rPr>
        <w:t>основной текст, дополнительный текст, вспомогательный текст, служебный текст, рубрикация и навигационный аппарат, абзац, абзацный о</w:t>
      </w:r>
      <w:r w:rsidR="00C01992" w:rsidRPr="0026675B">
        <w:rPr>
          <w:sz w:val="28"/>
          <w:szCs w:val="28"/>
        </w:rPr>
        <w:t>т</w:t>
      </w:r>
      <w:r w:rsidR="00C01992" w:rsidRPr="0026675B">
        <w:rPr>
          <w:sz w:val="28"/>
          <w:szCs w:val="28"/>
        </w:rPr>
        <w:t>ступ, втяжка, отбивка.</w:t>
      </w:r>
    </w:p>
    <w:p w:rsidR="007167B7" w:rsidRPr="0026675B" w:rsidRDefault="007167B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Краткое содержание урока:</w:t>
      </w:r>
      <w:r w:rsidR="00C01992" w:rsidRPr="0026675B">
        <w:rPr>
          <w:sz w:val="28"/>
          <w:szCs w:val="28"/>
        </w:rPr>
        <w:t xml:space="preserve"> деление текста различными способами.</w:t>
      </w:r>
    </w:p>
    <w:p w:rsidR="007167B7" w:rsidRPr="0026675B" w:rsidRDefault="007167B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Требования к знаниям:</w:t>
      </w:r>
      <w:r w:rsidR="00C01992" w:rsidRPr="0026675B">
        <w:rPr>
          <w:sz w:val="28"/>
          <w:szCs w:val="28"/>
        </w:rPr>
        <w:t xml:space="preserve"> знать способы деления текста.</w:t>
      </w:r>
    </w:p>
    <w:p w:rsidR="007167B7" w:rsidRPr="0026675B" w:rsidRDefault="007167B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Требования к умениям:</w:t>
      </w:r>
      <w:r w:rsidR="00C01992" w:rsidRPr="0026675B">
        <w:rPr>
          <w:sz w:val="28"/>
          <w:szCs w:val="28"/>
        </w:rPr>
        <w:t xml:space="preserve"> уметь применять способы деления текста.</w:t>
      </w:r>
    </w:p>
    <w:p w:rsidR="009C41E8" w:rsidRPr="0026675B" w:rsidRDefault="00C01992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26675B">
        <w:rPr>
          <w:b/>
          <w:sz w:val="28"/>
          <w:szCs w:val="28"/>
        </w:rPr>
        <w:t>Тема 13. Вёрстка.</w:t>
      </w:r>
    </w:p>
    <w:p w:rsidR="009C41E8" w:rsidRPr="0026675B" w:rsidRDefault="009C41E8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Термины:</w:t>
      </w:r>
      <w:r w:rsidR="00C01992" w:rsidRPr="0026675B">
        <w:rPr>
          <w:sz w:val="28"/>
          <w:szCs w:val="28"/>
        </w:rPr>
        <w:t xml:space="preserve"> </w:t>
      </w:r>
      <w:r w:rsidR="00B07BDB" w:rsidRPr="0026675B">
        <w:rPr>
          <w:sz w:val="28"/>
          <w:szCs w:val="28"/>
        </w:rPr>
        <w:t xml:space="preserve">вёрстка, набор, </w:t>
      </w:r>
      <w:r w:rsidR="00C01992" w:rsidRPr="0026675B">
        <w:rPr>
          <w:sz w:val="28"/>
          <w:szCs w:val="28"/>
        </w:rPr>
        <w:t>«дырявые»</w:t>
      </w:r>
      <w:r w:rsidR="00450C2F" w:rsidRPr="0026675B">
        <w:rPr>
          <w:sz w:val="28"/>
          <w:szCs w:val="28"/>
        </w:rPr>
        <w:t xml:space="preserve"> </w:t>
      </w:r>
      <w:r w:rsidR="00C01992" w:rsidRPr="0026675B">
        <w:rPr>
          <w:sz w:val="28"/>
          <w:szCs w:val="28"/>
        </w:rPr>
        <w:t>и «жидкие» строки, «коридоры», вис</w:t>
      </w:r>
      <w:r w:rsidR="00C01992" w:rsidRPr="0026675B">
        <w:rPr>
          <w:sz w:val="28"/>
          <w:szCs w:val="28"/>
        </w:rPr>
        <w:t>я</w:t>
      </w:r>
      <w:r w:rsidR="00C01992" w:rsidRPr="0026675B">
        <w:rPr>
          <w:sz w:val="28"/>
          <w:szCs w:val="28"/>
        </w:rPr>
        <w:t>чие и короткие концевые строки</w:t>
      </w:r>
      <w:r w:rsidR="00B07BDB" w:rsidRPr="0026675B">
        <w:rPr>
          <w:sz w:val="28"/>
          <w:szCs w:val="28"/>
        </w:rPr>
        <w:t>, «висячие предлоги»</w:t>
      </w:r>
    </w:p>
    <w:p w:rsidR="009C41E8" w:rsidRPr="0026675B" w:rsidRDefault="009C41E8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Краткое содержание урока:</w:t>
      </w:r>
      <w:r w:rsidR="00C01992" w:rsidRPr="0026675B">
        <w:rPr>
          <w:sz w:val="28"/>
          <w:szCs w:val="28"/>
        </w:rPr>
        <w:t xml:space="preserve"> «дыры» и «коридоры», висячие строки, короткие концевые строки, «висячие предлоги».</w:t>
      </w:r>
    </w:p>
    <w:p w:rsidR="009C41E8" w:rsidRPr="0026675B" w:rsidRDefault="009C41E8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Требования к знаниям:</w:t>
      </w:r>
      <w:r w:rsidR="00B07BDB" w:rsidRPr="0026675B">
        <w:rPr>
          <w:sz w:val="28"/>
          <w:szCs w:val="28"/>
        </w:rPr>
        <w:t xml:space="preserve"> знать способы вёрстки и способы устранения дефе</w:t>
      </w:r>
      <w:r w:rsidR="00B07BDB" w:rsidRPr="0026675B">
        <w:rPr>
          <w:sz w:val="28"/>
          <w:szCs w:val="28"/>
        </w:rPr>
        <w:t>к</w:t>
      </w:r>
      <w:r w:rsidR="00B07BDB" w:rsidRPr="0026675B">
        <w:rPr>
          <w:sz w:val="28"/>
          <w:szCs w:val="28"/>
        </w:rPr>
        <w:t>тов вёрстки.</w:t>
      </w:r>
    </w:p>
    <w:p w:rsidR="009C41E8" w:rsidRPr="0026675B" w:rsidRDefault="009C41E8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Требования к умениям:</w:t>
      </w:r>
      <w:r w:rsidR="00B07BDB" w:rsidRPr="0026675B">
        <w:rPr>
          <w:sz w:val="28"/>
          <w:szCs w:val="28"/>
        </w:rPr>
        <w:t xml:space="preserve"> уметь верстать тексты без «дыр», «коридоров» и пр</w:t>
      </w:r>
      <w:r w:rsidR="00B07BDB" w:rsidRPr="0026675B">
        <w:rPr>
          <w:sz w:val="28"/>
          <w:szCs w:val="28"/>
        </w:rPr>
        <w:t>о</w:t>
      </w:r>
      <w:r w:rsidR="00B07BDB" w:rsidRPr="0026675B">
        <w:rPr>
          <w:sz w:val="28"/>
          <w:szCs w:val="28"/>
        </w:rPr>
        <w:t>чих дефектов, уметь устранять дефекты вёрстки.</w:t>
      </w:r>
    </w:p>
    <w:p w:rsidR="009C41E8" w:rsidRPr="0026675B" w:rsidRDefault="00B07BDB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26675B">
        <w:rPr>
          <w:b/>
          <w:sz w:val="28"/>
          <w:szCs w:val="28"/>
        </w:rPr>
        <w:t>Тема 14. Функции и форма</w:t>
      </w:r>
      <w:r w:rsidR="00450C2F" w:rsidRPr="0026675B">
        <w:rPr>
          <w:b/>
          <w:sz w:val="28"/>
          <w:szCs w:val="28"/>
        </w:rPr>
        <w:t>.</w:t>
      </w:r>
    </w:p>
    <w:p w:rsidR="009C41E8" w:rsidRPr="0026675B" w:rsidRDefault="009C41E8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Термины:</w:t>
      </w:r>
      <w:r w:rsidR="00B07BDB" w:rsidRPr="0026675B">
        <w:rPr>
          <w:sz w:val="28"/>
          <w:szCs w:val="28"/>
        </w:rPr>
        <w:t xml:space="preserve"> функции, формообразование, удобочитаемость</w:t>
      </w:r>
      <w:r w:rsidR="00797EF3" w:rsidRPr="0026675B">
        <w:rPr>
          <w:sz w:val="28"/>
          <w:szCs w:val="28"/>
        </w:rPr>
        <w:t>.</w:t>
      </w:r>
    </w:p>
    <w:p w:rsidR="009C41E8" w:rsidRPr="0026675B" w:rsidRDefault="009C41E8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Краткое содержание урока:</w:t>
      </w:r>
      <w:r w:rsidR="00B07BDB" w:rsidRPr="0026675B">
        <w:rPr>
          <w:sz w:val="28"/>
          <w:szCs w:val="28"/>
        </w:rPr>
        <w:t xml:space="preserve"> </w:t>
      </w:r>
      <w:r w:rsidR="00797EF3" w:rsidRPr="0026675B">
        <w:rPr>
          <w:sz w:val="28"/>
          <w:szCs w:val="28"/>
        </w:rPr>
        <w:t>техника, функция и формообразование – нера</w:t>
      </w:r>
      <w:r w:rsidR="00797EF3" w:rsidRPr="0026675B">
        <w:rPr>
          <w:sz w:val="28"/>
          <w:szCs w:val="28"/>
        </w:rPr>
        <w:t>з</w:t>
      </w:r>
      <w:r w:rsidR="00797EF3" w:rsidRPr="0026675B">
        <w:rPr>
          <w:sz w:val="28"/>
          <w:szCs w:val="28"/>
        </w:rPr>
        <w:t>рывное понятие в типографике.</w:t>
      </w:r>
    </w:p>
    <w:p w:rsidR="009C41E8" w:rsidRPr="0026675B" w:rsidRDefault="009C41E8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Требования к знаниям:</w:t>
      </w:r>
      <w:r w:rsidR="00797EF3" w:rsidRPr="0026675B">
        <w:rPr>
          <w:sz w:val="28"/>
          <w:szCs w:val="28"/>
        </w:rPr>
        <w:t xml:space="preserve"> знать исторические и технические предпосылки фо</w:t>
      </w:r>
      <w:r w:rsidR="00797EF3" w:rsidRPr="0026675B">
        <w:rPr>
          <w:sz w:val="28"/>
          <w:szCs w:val="28"/>
        </w:rPr>
        <w:t>р</w:t>
      </w:r>
      <w:r w:rsidR="00797EF3" w:rsidRPr="0026675B">
        <w:rPr>
          <w:sz w:val="28"/>
          <w:szCs w:val="28"/>
        </w:rPr>
        <w:t>мообразования и принципы восприятия формы.</w:t>
      </w:r>
    </w:p>
    <w:p w:rsidR="009C41E8" w:rsidRPr="0026675B" w:rsidRDefault="009C41E8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Требования к умениям:</w:t>
      </w:r>
      <w:r w:rsidR="00797EF3" w:rsidRPr="0026675B">
        <w:rPr>
          <w:sz w:val="28"/>
          <w:szCs w:val="28"/>
        </w:rPr>
        <w:t xml:space="preserve"> уметь применять исторические и технические знания формообразования и уметь манипулировать восприятием формы.</w:t>
      </w:r>
    </w:p>
    <w:p w:rsidR="009C41E8" w:rsidRPr="0026675B" w:rsidRDefault="00797EF3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26675B">
        <w:rPr>
          <w:b/>
          <w:sz w:val="28"/>
          <w:szCs w:val="28"/>
        </w:rPr>
        <w:t>Тема 15. Форма и контрформа.</w:t>
      </w:r>
    </w:p>
    <w:p w:rsidR="009C41E8" w:rsidRPr="0026675B" w:rsidRDefault="009C41E8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Термины:</w:t>
      </w:r>
      <w:r w:rsidR="00797EF3" w:rsidRPr="0026675B">
        <w:rPr>
          <w:sz w:val="28"/>
          <w:szCs w:val="28"/>
        </w:rPr>
        <w:t xml:space="preserve"> обтекающее пространство, пространственное напряжение</w:t>
      </w:r>
      <w:r w:rsidR="00066BEA" w:rsidRPr="0026675B">
        <w:rPr>
          <w:sz w:val="28"/>
          <w:szCs w:val="28"/>
        </w:rPr>
        <w:t>.</w:t>
      </w:r>
    </w:p>
    <w:p w:rsidR="009C41E8" w:rsidRPr="0026675B" w:rsidRDefault="009C41E8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Краткое содержание урока:</w:t>
      </w:r>
      <w:r w:rsidR="00066BEA" w:rsidRPr="0026675B">
        <w:rPr>
          <w:sz w:val="28"/>
          <w:szCs w:val="28"/>
        </w:rPr>
        <w:t xml:space="preserve"> внутрибуквенное «белое» в построении знака, проектирование печатной работы, доля и мера пробельных элементов</w:t>
      </w:r>
    </w:p>
    <w:p w:rsidR="009C41E8" w:rsidRPr="0026675B" w:rsidRDefault="009C41E8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Требования к знаниям:</w:t>
      </w:r>
      <w:r w:rsidR="00066BEA" w:rsidRPr="0026675B">
        <w:rPr>
          <w:sz w:val="28"/>
          <w:szCs w:val="28"/>
        </w:rPr>
        <w:t xml:space="preserve"> знать принципы проектирования печатной работы, учитывающие особенности восприятия количественного.</w:t>
      </w:r>
    </w:p>
    <w:p w:rsidR="009C41E8" w:rsidRPr="0026675B" w:rsidRDefault="009C41E8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lastRenderedPageBreak/>
        <w:t>Требования к умениям:</w:t>
      </w:r>
      <w:r w:rsidR="00066BEA" w:rsidRPr="0026675B">
        <w:rPr>
          <w:sz w:val="28"/>
          <w:szCs w:val="28"/>
        </w:rPr>
        <w:t xml:space="preserve"> уметь проектировать печатную работу </w:t>
      </w:r>
      <w:r w:rsidR="00BE41F8" w:rsidRPr="0026675B">
        <w:rPr>
          <w:sz w:val="28"/>
          <w:szCs w:val="28"/>
        </w:rPr>
        <w:t>, учитывая особенности восприятия количества незапечатанного пространства.</w:t>
      </w:r>
    </w:p>
    <w:p w:rsidR="009C41E8" w:rsidRPr="0026675B" w:rsidRDefault="00BE41F8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26675B">
        <w:rPr>
          <w:b/>
          <w:sz w:val="28"/>
          <w:szCs w:val="28"/>
        </w:rPr>
        <w:t>Тема 16. Техника типографики</w:t>
      </w:r>
      <w:r w:rsidR="00287434" w:rsidRPr="0026675B">
        <w:rPr>
          <w:b/>
          <w:sz w:val="28"/>
          <w:szCs w:val="28"/>
        </w:rPr>
        <w:t>.</w:t>
      </w:r>
    </w:p>
    <w:p w:rsidR="009C41E8" w:rsidRPr="0026675B" w:rsidRDefault="009C41E8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Термины:</w:t>
      </w:r>
      <w:r w:rsidR="00BE41F8" w:rsidRPr="0026675B">
        <w:rPr>
          <w:sz w:val="28"/>
          <w:szCs w:val="28"/>
        </w:rPr>
        <w:t xml:space="preserve"> свинцовый набор, фотонабор, растр, венецианская печать, высокая печать, высокая ротационная печать.</w:t>
      </w:r>
    </w:p>
    <w:p w:rsidR="009C41E8" w:rsidRPr="0026675B" w:rsidRDefault="009C41E8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Краткое содержание урока:</w:t>
      </w:r>
      <w:r w:rsidR="00BE41F8" w:rsidRPr="0026675B">
        <w:rPr>
          <w:sz w:val="28"/>
          <w:szCs w:val="28"/>
        </w:rPr>
        <w:t xml:space="preserve"> </w:t>
      </w:r>
      <w:r w:rsidR="009F17D4" w:rsidRPr="0026675B">
        <w:rPr>
          <w:sz w:val="28"/>
          <w:szCs w:val="28"/>
        </w:rPr>
        <w:t xml:space="preserve">Связь способа печати и фактуры запечатываемой поверхности. Венецианская печать. Высокая печать на мелованной бумаге. Высокая ротационная печать. Глубокая печать. Растрирование текста.  </w:t>
      </w:r>
    </w:p>
    <w:p w:rsidR="009C41E8" w:rsidRPr="0026675B" w:rsidRDefault="009C41E8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Требования к знаниям:</w:t>
      </w:r>
      <w:r w:rsidR="009F17D4" w:rsidRPr="0026675B">
        <w:rPr>
          <w:sz w:val="28"/>
          <w:szCs w:val="28"/>
        </w:rPr>
        <w:t xml:space="preserve"> знать различные виды печати.</w:t>
      </w:r>
    </w:p>
    <w:p w:rsidR="009C41E8" w:rsidRPr="0026675B" w:rsidRDefault="009C41E8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Требования к умениям:</w:t>
      </w:r>
      <w:r w:rsidR="009F17D4" w:rsidRPr="0026675B">
        <w:rPr>
          <w:sz w:val="28"/>
          <w:szCs w:val="28"/>
        </w:rPr>
        <w:t xml:space="preserve"> уметь пользоваться знаниями о способах печати при проектировании.</w:t>
      </w:r>
    </w:p>
    <w:p w:rsidR="009C41E8" w:rsidRPr="0026675B" w:rsidRDefault="009F17D4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26675B">
        <w:rPr>
          <w:b/>
          <w:sz w:val="28"/>
          <w:szCs w:val="28"/>
        </w:rPr>
        <w:t>Тема 17. Контрасты</w:t>
      </w:r>
      <w:r w:rsidR="00287434" w:rsidRPr="0026675B">
        <w:rPr>
          <w:b/>
          <w:sz w:val="28"/>
          <w:szCs w:val="28"/>
        </w:rPr>
        <w:t>.</w:t>
      </w:r>
    </w:p>
    <w:p w:rsidR="009C41E8" w:rsidRPr="0026675B" w:rsidRDefault="009C41E8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Термины:</w:t>
      </w:r>
      <w:r w:rsidR="009F17D4" w:rsidRPr="0026675B">
        <w:rPr>
          <w:sz w:val="28"/>
          <w:szCs w:val="28"/>
        </w:rPr>
        <w:t xml:space="preserve"> контрасты, нюансы.</w:t>
      </w:r>
    </w:p>
    <w:p w:rsidR="009C41E8" w:rsidRPr="0026675B" w:rsidRDefault="009C41E8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Краткое содержание урока:</w:t>
      </w:r>
      <w:r w:rsidR="009F17D4" w:rsidRPr="0026675B">
        <w:rPr>
          <w:sz w:val="28"/>
          <w:szCs w:val="28"/>
        </w:rPr>
        <w:t xml:space="preserve"> контрасты и нюансы в композиции (всетлое-тёмное, жирное-тонкое, линия-плоскость, </w:t>
      </w:r>
      <w:r w:rsidR="00355A75" w:rsidRPr="0026675B">
        <w:rPr>
          <w:sz w:val="28"/>
          <w:szCs w:val="28"/>
        </w:rPr>
        <w:t>вертикальное-горизонтальное, а</w:t>
      </w:r>
      <w:r w:rsidR="00355A75" w:rsidRPr="0026675B">
        <w:rPr>
          <w:sz w:val="28"/>
          <w:szCs w:val="28"/>
        </w:rPr>
        <w:t>к</w:t>
      </w:r>
      <w:r w:rsidR="00355A75" w:rsidRPr="0026675B">
        <w:rPr>
          <w:sz w:val="28"/>
          <w:szCs w:val="28"/>
        </w:rPr>
        <w:t>тивное-пассивное, прямое-наклонное, статическое-динамическое, геометр</w:t>
      </w:r>
      <w:r w:rsidR="00355A75" w:rsidRPr="0026675B">
        <w:rPr>
          <w:sz w:val="28"/>
          <w:szCs w:val="28"/>
        </w:rPr>
        <w:t>и</w:t>
      </w:r>
      <w:r w:rsidR="00355A75" w:rsidRPr="0026675B">
        <w:rPr>
          <w:sz w:val="28"/>
          <w:szCs w:val="28"/>
        </w:rPr>
        <w:t>ческое-органическое, подвижное-неподвижное, асимметричное-симметричное, чёткое-размытое, стабильное-нестабильное, широкое-узкое, строчная-прописная</w:t>
      </w:r>
      <w:r w:rsidR="009F17D4" w:rsidRPr="0026675B">
        <w:rPr>
          <w:sz w:val="28"/>
          <w:szCs w:val="28"/>
        </w:rPr>
        <w:t>)</w:t>
      </w:r>
    </w:p>
    <w:p w:rsidR="009C41E8" w:rsidRPr="0026675B" w:rsidRDefault="009C41E8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Требования к знаниям:</w:t>
      </w:r>
      <w:r w:rsidR="00355A75" w:rsidRPr="0026675B">
        <w:rPr>
          <w:sz w:val="28"/>
          <w:szCs w:val="28"/>
        </w:rPr>
        <w:t xml:space="preserve"> знать закон контраста.</w:t>
      </w:r>
    </w:p>
    <w:p w:rsidR="009C41E8" w:rsidRPr="0026675B" w:rsidRDefault="009C41E8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Требования к умениям:</w:t>
      </w:r>
      <w:r w:rsidR="00355A75" w:rsidRPr="0026675B">
        <w:rPr>
          <w:sz w:val="28"/>
          <w:szCs w:val="28"/>
        </w:rPr>
        <w:t xml:space="preserve"> уметь применять закон контраста.</w:t>
      </w:r>
    </w:p>
    <w:p w:rsidR="009C41E8" w:rsidRPr="0026675B" w:rsidRDefault="00F636BC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 w:rsidRPr="0026675B">
        <w:rPr>
          <w:b/>
          <w:sz w:val="28"/>
          <w:szCs w:val="28"/>
        </w:rPr>
        <w:t>Тема 18. Стили и направления в типографике.</w:t>
      </w:r>
    </w:p>
    <w:p w:rsidR="00F636BC" w:rsidRPr="0026675B" w:rsidRDefault="00F636BC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Термины: швейцарский стиль, «Новая волна»,</w:t>
      </w:r>
      <w:r w:rsidR="007E4584" w:rsidRPr="0026675B">
        <w:rPr>
          <w:sz w:val="28"/>
          <w:szCs w:val="28"/>
        </w:rPr>
        <w:t xml:space="preserve"> цифровой дизайн, деконстру</w:t>
      </w:r>
      <w:r w:rsidR="007E4584" w:rsidRPr="0026675B">
        <w:rPr>
          <w:sz w:val="28"/>
          <w:szCs w:val="28"/>
        </w:rPr>
        <w:t>к</w:t>
      </w:r>
      <w:r w:rsidR="007E4584" w:rsidRPr="0026675B">
        <w:rPr>
          <w:sz w:val="28"/>
          <w:szCs w:val="28"/>
        </w:rPr>
        <w:t>тивизм.</w:t>
      </w:r>
    </w:p>
    <w:p w:rsidR="00F636BC" w:rsidRPr="0026675B" w:rsidRDefault="00F636BC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Содержание урока:</w:t>
      </w:r>
      <w:r w:rsidR="007E4584" w:rsidRPr="0026675B">
        <w:rPr>
          <w:sz w:val="28"/>
          <w:szCs w:val="28"/>
        </w:rPr>
        <w:t xml:space="preserve"> швейцарский стиль (международный), «Новая волна», цифровой дизайн, деконструктивизм (постмодернизм).</w:t>
      </w:r>
    </w:p>
    <w:p w:rsidR="00F636BC" w:rsidRPr="0026675B" w:rsidRDefault="00F636BC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26675B">
        <w:rPr>
          <w:sz w:val="28"/>
          <w:szCs w:val="28"/>
        </w:rPr>
        <w:t>Требования к знаниям:</w:t>
      </w:r>
      <w:r w:rsidR="007E4584" w:rsidRPr="0026675B">
        <w:rPr>
          <w:sz w:val="28"/>
          <w:szCs w:val="28"/>
        </w:rPr>
        <w:t xml:space="preserve"> знать стили и направления в типографике; имена в</w:t>
      </w:r>
      <w:r w:rsidR="007E4584" w:rsidRPr="0026675B">
        <w:rPr>
          <w:sz w:val="28"/>
          <w:szCs w:val="28"/>
        </w:rPr>
        <w:t>е</w:t>
      </w:r>
      <w:r w:rsidR="007E4584" w:rsidRPr="0026675B">
        <w:rPr>
          <w:sz w:val="28"/>
          <w:szCs w:val="28"/>
        </w:rPr>
        <w:t>дущих типографов</w:t>
      </w:r>
    </w:p>
    <w:p w:rsidR="009C41E8" w:rsidRPr="0026675B" w:rsidRDefault="00F636BC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  <w:r w:rsidRPr="0026675B">
        <w:rPr>
          <w:sz w:val="28"/>
          <w:szCs w:val="28"/>
        </w:rPr>
        <w:t>Требования к умениям:</w:t>
      </w:r>
      <w:r w:rsidR="007E4584" w:rsidRPr="0026675B">
        <w:rPr>
          <w:sz w:val="28"/>
          <w:szCs w:val="28"/>
        </w:rPr>
        <w:t xml:space="preserve"> различать стили и направления в типографике.</w:t>
      </w:r>
    </w:p>
    <w:p w:rsidR="009C41E8" w:rsidRPr="0026675B" w:rsidRDefault="009C41E8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</w:p>
    <w:p w:rsidR="009C41E8" w:rsidRPr="0026675B" w:rsidRDefault="009C41E8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0"/>
          <w:szCs w:val="20"/>
        </w:rPr>
      </w:pPr>
    </w:p>
    <w:p w:rsidR="007167B7" w:rsidRPr="0026675B" w:rsidRDefault="007167B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A1593F" w:rsidRPr="0026675B" w:rsidRDefault="00FE132A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4</w:t>
      </w:r>
      <w:r w:rsidR="00A1593F" w:rsidRPr="0026675B">
        <w:rPr>
          <w:b/>
          <w:sz w:val="28"/>
          <w:szCs w:val="28"/>
        </w:rPr>
        <w:t>.2</w:t>
      </w:r>
      <w:r w:rsidR="00A1593F" w:rsidRPr="0026675B">
        <w:t xml:space="preserve">. </w:t>
      </w:r>
      <w:r w:rsidR="00F636BC" w:rsidRPr="0026675B">
        <w:rPr>
          <w:b/>
          <w:sz w:val="28"/>
          <w:szCs w:val="28"/>
          <w:u w:val="single"/>
        </w:rPr>
        <w:t>Т</w:t>
      </w:r>
      <w:r w:rsidR="00A1593F" w:rsidRPr="0026675B">
        <w:rPr>
          <w:b/>
          <w:sz w:val="28"/>
          <w:szCs w:val="28"/>
          <w:u w:val="single"/>
        </w:rPr>
        <w:t xml:space="preserve">ребования к формам и содержанию текущего, промежуточного, итогового контроля </w:t>
      </w:r>
    </w:p>
    <w:p w:rsidR="00F215D7" w:rsidRPr="0026675B" w:rsidRDefault="00857CDF" w:rsidP="0026675B">
      <w:pPr>
        <w:spacing w:line="360" w:lineRule="auto"/>
        <w:jc w:val="both"/>
        <w:rPr>
          <w:sz w:val="28"/>
          <w:szCs w:val="28"/>
        </w:rPr>
      </w:pPr>
      <w:r w:rsidRPr="001F10AE">
        <w:rPr>
          <w:color w:val="000000"/>
          <w:sz w:val="28"/>
          <w:szCs w:val="28"/>
        </w:rPr>
        <w:t>Контроль охватывает весь объем содержания учебного предмета «</w:t>
      </w:r>
      <w:r>
        <w:rPr>
          <w:color w:val="000000"/>
          <w:sz w:val="28"/>
          <w:szCs w:val="28"/>
        </w:rPr>
        <w:t>Типогр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фика</w:t>
      </w:r>
      <w:r w:rsidRPr="001F10AE">
        <w:rPr>
          <w:color w:val="000000"/>
          <w:sz w:val="28"/>
          <w:szCs w:val="28"/>
        </w:rPr>
        <w:t xml:space="preserve">»  для специальности 54.02.01 «Дизайн» (по отраслям) отрасль «Дизайн графический» в размере  </w:t>
      </w:r>
      <w:r>
        <w:rPr>
          <w:color w:val="000000"/>
          <w:sz w:val="28"/>
          <w:szCs w:val="28"/>
        </w:rPr>
        <w:t>3</w:t>
      </w:r>
      <w:r w:rsidRPr="001F10AE">
        <w:rPr>
          <w:color w:val="000000"/>
          <w:sz w:val="28"/>
          <w:szCs w:val="28"/>
        </w:rPr>
        <w:t>2  час.</w:t>
      </w:r>
    </w:p>
    <w:p w:rsidR="00F215D7" w:rsidRPr="0026675B" w:rsidRDefault="00F215D7" w:rsidP="0026675B">
      <w:pPr>
        <w:spacing w:line="360" w:lineRule="auto"/>
        <w:jc w:val="both"/>
        <w:rPr>
          <w:b/>
          <w:sz w:val="28"/>
          <w:szCs w:val="28"/>
        </w:rPr>
      </w:pPr>
      <w:r w:rsidRPr="0026675B">
        <w:rPr>
          <w:b/>
          <w:sz w:val="28"/>
          <w:szCs w:val="28"/>
        </w:rPr>
        <w:t>Требования к контролю включают:</w:t>
      </w:r>
    </w:p>
    <w:p w:rsidR="00857CDF" w:rsidRDefault="00F215D7" w:rsidP="00857CDF">
      <w:pPr>
        <w:shd w:val="clear" w:color="auto" w:fill="FFFFFF"/>
        <w:rPr>
          <w:b/>
          <w:bCs/>
          <w:color w:val="000000"/>
          <w:sz w:val="28"/>
          <w:szCs w:val="28"/>
        </w:rPr>
      </w:pPr>
      <w:r w:rsidRPr="0026675B">
        <w:rPr>
          <w:sz w:val="28"/>
          <w:szCs w:val="28"/>
        </w:rPr>
        <w:t xml:space="preserve"> </w:t>
      </w:r>
      <w:r w:rsidR="00857CDF">
        <w:rPr>
          <w:b/>
          <w:bCs/>
          <w:color w:val="000000"/>
          <w:sz w:val="28"/>
          <w:szCs w:val="28"/>
        </w:rPr>
        <w:t xml:space="preserve">Знания: </w:t>
      </w:r>
    </w:p>
    <w:p w:rsidR="00857CDF" w:rsidRDefault="00857CDF" w:rsidP="00857CDF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Федерального и образовательного стандарта.</w:t>
      </w:r>
    </w:p>
    <w:p w:rsidR="00857CDF" w:rsidRDefault="00857CDF" w:rsidP="00857CDF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Цели,задачи, содержание форм и методов обучения</w:t>
      </w:r>
    </w:p>
    <w:p w:rsidR="00857CDF" w:rsidRDefault="00857CDF" w:rsidP="00857CDF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Научно-методических основ преемственности по деятельности дизайна.</w:t>
      </w:r>
    </w:p>
    <w:p w:rsidR="00857CDF" w:rsidRDefault="00857CDF" w:rsidP="00857CDF">
      <w:pPr>
        <w:shd w:val="clear" w:color="auto" w:fill="FFFFFF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Умения:</w:t>
      </w:r>
    </w:p>
    <w:p w:rsidR="00857CDF" w:rsidRDefault="00857CDF" w:rsidP="00857CDF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Организовать учебно-творческую деятельность</w:t>
      </w:r>
    </w:p>
    <w:p w:rsidR="00857CDF" w:rsidRDefault="00857CDF" w:rsidP="00857CDF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Создавать предметно-пространственную среду, обеспечивающую условия для творческого развития.</w:t>
      </w:r>
    </w:p>
    <w:p w:rsidR="00857CDF" w:rsidRDefault="00857CDF" w:rsidP="00857CDF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Использовать современные информационные технологии</w:t>
      </w:r>
    </w:p>
    <w:p w:rsidR="00857CDF" w:rsidRDefault="00857CDF" w:rsidP="00857CDF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Программа помогает проследить реализацию требований к уровню квалиф</w:t>
      </w:r>
      <w:r>
        <w:rPr>
          <w:bCs/>
          <w:color w:val="000000"/>
          <w:sz w:val="28"/>
          <w:szCs w:val="28"/>
        </w:rPr>
        <w:t>и</w:t>
      </w:r>
      <w:r>
        <w:rPr>
          <w:bCs/>
          <w:color w:val="000000"/>
          <w:sz w:val="28"/>
          <w:szCs w:val="28"/>
        </w:rPr>
        <w:t>кации студента:</w:t>
      </w:r>
    </w:p>
    <w:p w:rsidR="00857CDF" w:rsidRDefault="00857CDF" w:rsidP="00857CDF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готовность к профессиональной деятельности в качестве дизайнера, разр</w:t>
      </w:r>
      <w:r>
        <w:rPr>
          <w:bCs/>
          <w:color w:val="000000"/>
          <w:sz w:val="28"/>
          <w:szCs w:val="28"/>
        </w:rPr>
        <w:t>а</w:t>
      </w:r>
      <w:r>
        <w:rPr>
          <w:bCs/>
          <w:color w:val="000000"/>
          <w:sz w:val="28"/>
          <w:szCs w:val="28"/>
        </w:rPr>
        <w:t>батывающего образцы тиражируемой продукции дизайна, изготавливающего продукцию по собственным эскизам на предприятии и организациях худож</w:t>
      </w:r>
      <w:r>
        <w:rPr>
          <w:bCs/>
          <w:color w:val="000000"/>
          <w:sz w:val="28"/>
          <w:szCs w:val="28"/>
        </w:rPr>
        <w:t>е</w:t>
      </w:r>
      <w:r>
        <w:rPr>
          <w:bCs/>
          <w:color w:val="000000"/>
          <w:sz w:val="28"/>
          <w:szCs w:val="28"/>
        </w:rPr>
        <w:t>ственного профиля, независимо от их организационно-правовых форм</w:t>
      </w:r>
    </w:p>
    <w:p w:rsidR="00857CDF" w:rsidRDefault="00857CDF" w:rsidP="00857CDF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Знания проверяются на всех уровнях усвоения: репродуктивном, творческом</w:t>
      </w:r>
    </w:p>
    <w:p w:rsidR="00857CDF" w:rsidRDefault="00857CDF" w:rsidP="00857CDF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Для качественной реализации требований ФГОС СПО программа включает в себя следующие виды контроля: промежуточный, текущий, рубе</w:t>
      </w:r>
      <w:r>
        <w:rPr>
          <w:bCs/>
          <w:color w:val="000000"/>
          <w:sz w:val="28"/>
          <w:szCs w:val="28"/>
        </w:rPr>
        <w:t>ж</w:t>
      </w:r>
      <w:r>
        <w:rPr>
          <w:bCs/>
          <w:color w:val="000000"/>
          <w:sz w:val="28"/>
          <w:szCs w:val="28"/>
        </w:rPr>
        <w:t>ный(периодический),административный, итоговый.</w:t>
      </w:r>
    </w:p>
    <w:p w:rsidR="00857CDF" w:rsidRDefault="00857CDF" w:rsidP="00857CDF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-Промежуточный контроль позволяет определить исходный уровень знаний и умений по дисциплине, уровень познавательных возможностей, потребн</w:t>
      </w:r>
      <w:r>
        <w:rPr>
          <w:bCs/>
          <w:color w:val="000000"/>
          <w:sz w:val="28"/>
          <w:szCs w:val="28"/>
        </w:rPr>
        <w:t>о</w:t>
      </w:r>
      <w:r>
        <w:rPr>
          <w:bCs/>
          <w:color w:val="000000"/>
          <w:sz w:val="28"/>
          <w:szCs w:val="28"/>
        </w:rPr>
        <w:t>стей студентов к профессиональной деятельности, к саморазвитию.</w:t>
      </w:r>
    </w:p>
    <w:p w:rsidR="00857CDF" w:rsidRDefault="00857CDF" w:rsidP="00857CDF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-Текущий контроль стимулирует регулярную, напряженную и целенапра</w:t>
      </w:r>
      <w:r>
        <w:rPr>
          <w:bCs/>
          <w:color w:val="000000"/>
          <w:sz w:val="28"/>
          <w:szCs w:val="28"/>
        </w:rPr>
        <w:t>в</w:t>
      </w:r>
      <w:r>
        <w:rPr>
          <w:bCs/>
          <w:color w:val="000000"/>
          <w:sz w:val="28"/>
          <w:szCs w:val="28"/>
        </w:rPr>
        <w:t>ленную работу студентов, активизирует их познавательную деятельность, определяет уровень овладения умениями самостоятельной работы.</w:t>
      </w:r>
    </w:p>
    <w:p w:rsidR="00857CDF" w:rsidRDefault="00857CDF" w:rsidP="00857CDF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-Периодический( рубежный)  контроль позволяет определить качество о</w:t>
      </w:r>
      <w:r>
        <w:rPr>
          <w:bCs/>
          <w:color w:val="000000"/>
          <w:sz w:val="28"/>
          <w:szCs w:val="28"/>
        </w:rPr>
        <w:t>с</w:t>
      </w:r>
      <w:r>
        <w:rPr>
          <w:bCs/>
          <w:color w:val="000000"/>
          <w:sz w:val="28"/>
          <w:szCs w:val="28"/>
        </w:rPr>
        <w:t>воения студентами учебного материала по разделам, темам, дисциплинам.</w:t>
      </w:r>
    </w:p>
    <w:p w:rsidR="00857CDF" w:rsidRDefault="00857CDF" w:rsidP="00857CDF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Комплекс заданий составляет большую часть программы. Располагаются з</w:t>
      </w:r>
      <w:r>
        <w:rPr>
          <w:bCs/>
          <w:color w:val="000000"/>
          <w:sz w:val="28"/>
          <w:szCs w:val="28"/>
        </w:rPr>
        <w:t>а</w:t>
      </w:r>
      <w:r>
        <w:rPr>
          <w:bCs/>
          <w:color w:val="000000"/>
          <w:sz w:val="28"/>
          <w:szCs w:val="28"/>
        </w:rPr>
        <w:t>дания по степени трудности.</w:t>
      </w:r>
    </w:p>
    <w:p w:rsidR="00857CDF" w:rsidRDefault="00857CDF" w:rsidP="00857CDF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-Стандартизированнный контроль позволяет оценить большое количество студентов. Он дает возможность получить студенту валидную(соответствие оценки ее целям по содержанию и степени трудности), надежную ( устойч</w:t>
      </w:r>
      <w:r>
        <w:rPr>
          <w:bCs/>
          <w:color w:val="000000"/>
          <w:sz w:val="28"/>
          <w:szCs w:val="28"/>
        </w:rPr>
        <w:t>и</w:t>
      </w:r>
      <w:r>
        <w:rPr>
          <w:bCs/>
          <w:color w:val="000000"/>
          <w:sz w:val="28"/>
          <w:szCs w:val="28"/>
        </w:rPr>
        <w:t>вость результатов оценки), стандартизированную оценку.</w:t>
      </w:r>
    </w:p>
    <w:p w:rsidR="00857CDF" w:rsidRDefault="00857CDF" w:rsidP="00857CDF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-Административный контроль направлен на оценку качества реализации г</w:t>
      </w:r>
      <w:r>
        <w:rPr>
          <w:bCs/>
          <w:color w:val="000000"/>
          <w:sz w:val="28"/>
          <w:szCs w:val="28"/>
        </w:rPr>
        <w:t>о</w:t>
      </w:r>
      <w:r>
        <w:rPr>
          <w:bCs/>
          <w:color w:val="000000"/>
          <w:sz w:val="28"/>
          <w:szCs w:val="28"/>
        </w:rPr>
        <w:t>сударственных образовательных стандартов по дисциплине.</w:t>
      </w:r>
    </w:p>
    <w:p w:rsidR="00857CDF" w:rsidRDefault="00857CDF" w:rsidP="00857CDF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-Итоговый контроль направлен на проверку конечных результатов обучения дисциплине, овладение студентами системой знаний умений и навыков.</w:t>
      </w:r>
    </w:p>
    <w:p w:rsidR="00857CDF" w:rsidRDefault="00857CDF" w:rsidP="00857CDF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Он осуществляется на семестровых и государственных экзаменах, защите дипломного проекта.</w:t>
      </w:r>
    </w:p>
    <w:p w:rsidR="00857CDF" w:rsidRDefault="00857CDF" w:rsidP="00857CDF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Форма итогового контроля.</w:t>
      </w:r>
    </w:p>
    <w:p w:rsidR="00857CDF" w:rsidRDefault="00857CDF" w:rsidP="00857CDF">
      <w:pPr>
        <w:jc w:val="both"/>
        <w:rPr>
          <w:rFonts w:eastAsia="SimSun"/>
          <w:shadow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        Экзамен осуществляется в форме просмотров работ, которые были в</w:t>
      </w:r>
      <w:r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полнены обучающимися в процессе обучения. Просмотр осуществляется преподавателями ПЦК художественного отделения. По итогам просмотра студенту выставляется</w:t>
      </w:r>
    </w:p>
    <w:p w:rsidR="00857CDF" w:rsidRDefault="00857CDF" w:rsidP="00857CDF">
      <w:pPr>
        <w:shd w:val="clear" w:color="auto" w:fill="FFFFFF"/>
        <w:jc w:val="both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</w:rPr>
        <w:t>соответствующая оценка.</w:t>
      </w:r>
    </w:p>
    <w:p w:rsidR="00857CDF" w:rsidRDefault="00857CDF" w:rsidP="00857CDF">
      <w:pPr>
        <w:jc w:val="center"/>
        <w:rPr>
          <w:rFonts w:eastAsia="SimSun"/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Критерии оценки       </w:t>
      </w:r>
    </w:p>
    <w:p w:rsidR="00857CDF" w:rsidRDefault="00857CDF" w:rsidP="00857CDF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Результаты контроля знаний и умений студентов выражается в оценке. </w:t>
      </w:r>
    </w:p>
    <w:p w:rsidR="00857CDF" w:rsidRDefault="00857CDF" w:rsidP="00857CDF">
      <w:pPr>
        <w:shd w:val="clear" w:color="auto" w:fill="FFFFFF"/>
        <w:ind w:firstLine="720"/>
        <w:jc w:val="both"/>
        <w:rPr>
          <w:rFonts w:eastAsia="SimSun"/>
          <w:sz w:val="28"/>
          <w:szCs w:val="28"/>
        </w:rPr>
      </w:pPr>
      <w:r>
        <w:rPr>
          <w:color w:val="000000"/>
          <w:sz w:val="28"/>
          <w:szCs w:val="28"/>
        </w:rPr>
        <w:t>Оценка - это определение и выражение в условных знаках, а также в оценочных суждениях преподавателя степени усвоения знаний и умений, у</w:t>
      </w:r>
      <w:r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тановленных программой (по пятибалльной системе).</w:t>
      </w:r>
    </w:p>
    <w:p w:rsidR="00857CDF" w:rsidRDefault="00857CDF" w:rsidP="00857CDF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Оценка имеет большое образовательное и воспитательное значение, организующее воздействие.</w:t>
      </w:r>
    </w:p>
    <w:p w:rsidR="00857CDF" w:rsidRDefault="00857CDF" w:rsidP="00857CDF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Оценка знаний и умений студентов отвечает следующим требованиям:</w:t>
      </w:r>
    </w:p>
    <w:p w:rsidR="00857CDF" w:rsidRDefault="00857CDF" w:rsidP="00857CDF">
      <w:pPr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объективности (действительный уровень усвоения учебного матери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ла)</w:t>
      </w:r>
    </w:p>
    <w:p w:rsidR="00857CDF" w:rsidRDefault="00857CDF" w:rsidP="00857CDF">
      <w:pPr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индивидуальности характера (уровень знаний конкретного студента)</w:t>
      </w:r>
    </w:p>
    <w:p w:rsidR="00857CDF" w:rsidRDefault="00857CDF" w:rsidP="00857CDF">
      <w:pPr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гласности (должна быть оглашена)</w:t>
      </w:r>
    </w:p>
    <w:p w:rsidR="00857CDF" w:rsidRDefault="00857CDF" w:rsidP="00857CDF">
      <w:pPr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обоснованности (должна быть мотивированной и убеждающей, соо</w:t>
      </w:r>
      <w:r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носящейся с самооценкой и мнением учебной группы).</w:t>
      </w:r>
    </w:p>
    <w:p w:rsidR="00857CDF" w:rsidRDefault="00857CDF" w:rsidP="00857CDF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Оценка выполнения задания в качественной форме:</w:t>
      </w:r>
    </w:p>
    <w:p w:rsidR="00857CDF" w:rsidRDefault="00857CDF" w:rsidP="00857CDF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100-90% качественного исполнения - 5 </w:t>
      </w:r>
    </w:p>
    <w:p w:rsidR="00857CDF" w:rsidRDefault="00857CDF" w:rsidP="00857CDF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90-75%   правильного исполнения - 4 </w:t>
      </w:r>
    </w:p>
    <w:p w:rsidR="00857CDF" w:rsidRDefault="00857CDF" w:rsidP="00857CDF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75-50%   правильного исполнения - 3 </w:t>
      </w:r>
    </w:p>
    <w:p w:rsidR="00857CDF" w:rsidRDefault="00857CDF" w:rsidP="00857CDF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50-%       правильного исполнения – 2</w:t>
      </w:r>
    </w:p>
    <w:p w:rsidR="00857CDF" w:rsidRDefault="00857CDF" w:rsidP="00857CDF">
      <w:pPr>
        <w:shd w:val="clear" w:color="auto" w:fill="FFFFFF"/>
        <w:ind w:firstLine="720"/>
        <w:jc w:val="both"/>
        <w:rPr>
          <w:rFonts w:eastAsia="SimSun"/>
          <w:sz w:val="28"/>
          <w:szCs w:val="28"/>
        </w:rPr>
      </w:pPr>
      <w:r>
        <w:rPr>
          <w:sz w:val="28"/>
          <w:szCs w:val="28"/>
        </w:rPr>
        <w:t xml:space="preserve">Критерии итоговых оценок знаний и умений студентов, обучающихся дисциплине Рисунок по специальности 072501 Дизайн (по отраслям). </w:t>
      </w:r>
    </w:p>
    <w:p w:rsidR="00857CDF" w:rsidRDefault="00857CDF" w:rsidP="00857CDF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-Отлично - за качественное исполнение задания, художественно-образное графическое и колористическое решение, высокопрофессиональное исполнение учебной задачи. </w:t>
      </w:r>
    </w:p>
    <w:p w:rsidR="00857CDF" w:rsidRDefault="00857CDF" w:rsidP="00857CDF">
      <w:pPr>
        <w:shd w:val="clear" w:color="auto" w:fill="FFFFFF"/>
        <w:ind w:firstLine="720"/>
        <w:jc w:val="both"/>
        <w:rPr>
          <w:rFonts w:eastAsia="SimSun"/>
          <w:sz w:val="28"/>
          <w:szCs w:val="28"/>
        </w:rPr>
      </w:pPr>
      <w:r>
        <w:rPr>
          <w:color w:val="000000"/>
          <w:sz w:val="28"/>
          <w:szCs w:val="28"/>
        </w:rPr>
        <w:t>За точное соблюдение технологического процесса, владение теорет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ческими и практическими знаниями.</w:t>
      </w:r>
    </w:p>
    <w:p w:rsidR="00857CDF" w:rsidRDefault="00857CDF" w:rsidP="00857CDF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-Хорошо- за хорошее исполнение задания, владение художественно-графическим и колористическим решением, профессиональное выполнение рисунка.</w:t>
      </w:r>
    </w:p>
    <w:p w:rsidR="00857CDF" w:rsidRDefault="00857CDF" w:rsidP="00857CDF">
      <w:pPr>
        <w:shd w:val="clear" w:color="auto" w:fill="FFFFFF"/>
        <w:ind w:firstLine="720"/>
        <w:jc w:val="both"/>
        <w:rPr>
          <w:rFonts w:eastAsia="SimSun"/>
          <w:sz w:val="28"/>
          <w:szCs w:val="28"/>
        </w:rPr>
      </w:pPr>
      <w:r>
        <w:rPr>
          <w:color w:val="000000"/>
          <w:sz w:val="28"/>
          <w:szCs w:val="28"/>
        </w:rPr>
        <w:t xml:space="preserve"> За грамотное соблюдение технологического процесса, владение теор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тическими и практическими знаниями.</w:t>
      </w:r>
    </w:p>
    <w:p w:rsidR="00857CDF" w:rsidRDefault="00857CDF" w:rsidP="00857CDF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-Удовлетворительно - за удовлетворительное исполнение задания, н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достаточное владение художественно-графическим и колористическим р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шением, удовлетворительное выполнение задания.</w:t>
      </w:r>
    </w:p>
    <w:p w:rsidR="00857CDF" w:rsidRDefault="00857CDF" w:rsidP="00857CDF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-Неудовлетворительно - за допущенные ошибки в исполнении работы, неумение применять знания для решения практических задач.</w:t>
      </w:r>
    </w:p>
    <w:p w:rsidR="00851B17" w:rsidRPr="00857CDF" w:rsidRDefault="00857CDF" w:rsidP="00857CDF">
      <w:pPr>
        <w:pStyle w:val="21"/>
        <w:widowControl w:val="0"/>
        <w:ind w:left="0"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</w:rPr>
        <w:t>Таким образом, совокупность видов, форм, методов контроля позвол</w:t>
      </w:r>
      <w:r>
        <w:rPr>
          <w:color w:val="000000"/>
          <w:sz w:val="28"/>
        </w:rPr>
        <w:t>я</w:t>
      </w:r>
      <w:r>
        <w:rPr>
          <w:color w:val="000000"/>
          <w:sz w:val="28"/>
        </w:rPr>
        <w:t>ет получить достаточно точную и объективную картину обучения студентов и добиться высокого качества подготовки</w:t>
      </w:r>
    </w:p>
    <w:p w:rsidR="00851B17" w:rsidRPr="0026675B" w:rsidRDefault="00851B17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8F6544" w:rsidRPr="008F6544" w:rsidRDefault="008F6544" w:rsidP="008F6544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8F6544">
        <w:rPr>
          <w:b/>
          <w:sz w:val="28"/>
          <w:szCs w:val="28"/>
          <w:u w:val="single"/>
        </w:rPr>
        <w:t>5. Условия реализации программы дисциплины</w:t>
      </w:r>
    </w:p>
    <w:p w:rsidR="001B779A" w:rsidRPr="0026675B" w:rsidRDefault="008F6544" w:rsidP="008F6544">
      <w:pPr>
        <w:spacing w:line="360" w:lineRule="auto"/>
        <w:jc w:val="center"/>
        <w:rPr>
          <w:b/>
          <w:bCs/>
          <w:sz w:val="28"/>
          <w:szCs w:val="28"/>
        </w:rPr>
      </w:pPr>
      <w:r w:rsidRPr="008F6544">
        <w:rPr>
          <w:b/>
          <w:sz w:val="28"/>
          <w:szCs w:val="28"/>
          <w:u w:val="single"/>
        </w:rPr>
        <w:t xml:space="preserve">5.1  Карта учебно-методического обеспечения предмета </w:t>
      </w:r>
      <w:r w:rsidR="00093B3D" w:rsidRPr="0026675B">
        <w:rPr>
          <w:b/>
          <w:bCs/>
          <w:sz w:val="28"/>
          <w:szCs w:val="28"/>
        </w:rPr>
        <w:t>«Типографика»</w:t>
      </w:r>
    </w:p>
    <w:p w:rsidR="008F6544" w:rsidRDefault="001B779A" w:rsidP="0026675B">
      <w:pPr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 xml:space="preserve">1. Форма обучения – очная, всего часов </w:t>
      </w:r>
      <w:r w:rsidR="008F6544">
        <w:rPr>
          <w:sz w:val="28"/>
          <w:szCs w:val="28"/>
        </w:rPr>
        <w:t>32</w:t>
      </w:r>
      <w:r w:rsidRPr="0026675B">
        <w:rPr>
          <w:sz w:val="28"/>
          <w:szCs w:val="28"/>
        </w:rPr>
        <w:t xml:space="preserve">чСпециальность – </w:t>
      </w:r>
    </w:p>
    <w:p w:rsidR="008F6544" w:rsidRDefault="00B778EE" w:rsidP="0026675B">
      <w:pPr>
        <w:spacing w:line="360" w:lineRule="auto"/>
        <w:jc w:val="both"/>
        <w:rPr>
          <w:b/>
          <w:sz w:val="28"/>
          <w:szCs w:val="28"/>
        </w:rPr>
      </w:pPr>
      <w:r w:rsidRPr="0026675B">
        <w:rPr>
          <w:b/>
          <w:sz w:val="28"/>
          <w:szCs w:val="28"/>
        </w:rPr>
        <w:t>54.02.01</w:t>
      </w:r>
      <w:r w:rsidR="001B779A" w:rsidRPr="0026675B">
        <w:rPr>
          <w:b/>
          <w:sz w:val="28"/>
          <w:szCs w:val="28"/>
        </w:rPr>
        <w:t xml:space="preserve">  </w:t>
      </w:r>
      <w:r w:rsidR="001C76E3" w:rsidRPr="0026675B">
        <w:rPr>
          <w:b/>
          <w:sz w:val="28"/>
          <w:szCs w:val="28"/>
        </w:rPr>
        <w:t xml:space="preserve">«Дизайн» (по отраслям) </w:t>
      </w:r>
    </w:p>
    <w:p w:rsidR="001B779A" w:rsidRPr="0026675B" w:rsidRDefault="008F6544" w:rsidP="0026675B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Отрасль </w:t>
      </w:r>
      <w:r w:rsidR="001C76E3" w:rsidRPr="0026675B">
        <w:rPr>
          <w:b/>
          <w:sz w:val="28"/>
          <w:szCs w:val="28"/>
        </w:rPr>
        <w:t>«Дизайн графический»</w:t>
      </w:r>
      <w:r w:rsidR="001B779A" w:rsidRPr="0026675B">
        <w:rPr>
          <w:sz w:val="28"/>
          <w:szCs w:val="28"/>
        </w:rPr>
        <w:t xml:space="preserve"> </w:t>
      </w:r>
    </w:p>
    <w:p w:rsidR="001B779A" w:rsidRPr="0026675B" w:rsidRDefault="001B779A" w:rsidP="0026675B">
      <w:pPr>
        <w:spacing w:line="360" w:lineRule="auto"/>
        <w:jc w:val="both"/>
        <w:rPr>
          <w:sz w:val="28"/>
          <w:szCs w:val="28"/>
        </w:rPr>
      </w:pPr>
    </w:p>
    <w:p w:rsidR="008F6544" w:rsidRDefault="008F6544" w:rsidP="0026675B">
      <w:pPr>
        <w:spacing w:line="360" w:lineRule="auto"/>
        <w:jc w:val="center"/>
        <w:rPr>
          <w:b/>
          <w:bCs/>
          <w:sz w:val="28"/>
          <w:szCs w:val="28"/>
        </w:rPr>
      </w:pPr>
    </w:p>
    <w:p w:rsidR="001B779A" w:rsidRPr="0026675B" w:rsidRDefault="008F6544" w:rsidP="0026675B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Таблица 1 </w:t>
      </w:r>
      <w:r w:rsidR="001B779A" w:rsidRPr="0026675B">
        <w:rPr>
          <w:b/>
          <w:bCs/>
          <w:sz w:val="28"/>
          <w:szCs w:val="28"/>
        </w:rPr>
        <w:t>Обеспечение дисциплины учебными изданиями</w:t>
      </w:r>
    </w:p>
    <w:p w:rsidR="001B779A" w:rsidRPr="0026675B" w:rsidRDefault="001B779A" w:rsidP="0026675B">
      <w:pPr>
        <w:spacing w:line="360" w:lineRule="auto"/>
        <w:jc w:val="center"/>
        <w:rPr>
          <w:b/>
          <w:bCs/>
        </w:rPr>
      </w:pPr>
    </w:p>
    <w:tbl>
      <w:tblPr>
        <w:tblW w:w="10262" w:type="dxa"/>
        <w:tblInd w:w="-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4281"/>
        <w:gridCol w:w="1984"/>
        <w:gridCol w:w="1276"/>
        <w:gridCol w:w="1276"/>
        <w:gridCol w:w="1445"/>
      </w:tblGrid>
      <w:tr w:rsidR="001B779A" w:rsidRPr="0026675B">
        <w:tc>
          <w:tcPr>
            <w:tcW w:w="4281" w:type="dxa"/>
            <w:vMerge w:val="restart"/>
          </w:tcPr>
          <w:p w:rsidR="001B779A" w:rsidRPr="0026675B" w:rsidRDefault="001B779A" w:rsidP="0026675B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26675B">
              <w:rPr>
                <w:b/>
                <w:bCs/>
                <w:sz w:val="28"/>
                <w:szCs w:val="28"/>
              </w:rPr>
              <w:t xml:space="preserve">Библиографическое описание </w:t>
            </w:r>
          </w:p>
          <w:p w:rsidR="001B779A" w:rsidRPr="0026675B" w:rsidRDefault="001B779A" w:rsidP="0026675B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26675B">
              <w:rPr>
                <w:b/>
                <w:bCs/>
                <w:sz w:val="28"/>
                <w:szCs w:val="28"/>
              </w:rPr>
              <w:t>издания</w:t>
            </w:r>
          </w:p>
        </w:tc>
        <w:tc>
          <w:tcPr>
            <w:tcW w:w="1984" w:type="dxa"/>
            <w:vMerge w:val="restart"/>
          </w:tcPr>
          <w:p w:rsidR="001B779A" w:rsidRPr="0026675B" w:rsidRDefault="001B779A" w:rsidP="0026675B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26675B">
              <w:rPr>
                <w:b/>
                <w:bCs/>
                <w:sz w:val="28"/>
                <w:szCs w:val="28"/>
              </w:rPr>
              <w:t xml:space="preserve">Вид занятия, </w:t>
            </w:r>
          </w:p>
          <w:p w:rsidR="001B779A" w:rsidRPr="0026675B" w:rsidRDefault="001B779A" w:rsidP="0026675B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26675B">
              <w:rPr>
                <w:b/>
                <w:bCs/>
                <w:sz w:val="28"/>
                <w:szCs w:val="28"/>
              </w:rPr>
              <w:t>в котором и</w:t>
            </w:r>
            <w:r w:rsidRPr="0026675B">
              <w:rPr>
                <w:b/>
                <w:bCs/>
                <w:sz w:val="28"/>
                <w:szCs w:val="28"/>
              </w:rPr>
              <w:t>с</w:t>
            </w:r>
            <w:r w:rsidRPr="0026675B">
              <w:rPr>
                <w:b/>
                <w:bCs/>
                <w:sz w:val="28"/>
                <w:szCs w:val="28"/>
              </w:rPr>
              <w:t>пользуется</w:t>
            </w:r>
          </w:p>
        </w:tc>
        <w:tc>
          <w:tcPr>
            <w:tcW w:w="1276" w:type="dxa"/>
            <w:vMerge w:val="restart"/>
          </w:tcPr>
          <w:p w:rsidR="001B779A" w:rsidRPr="0026675B" w:rsidRDefault="001B779A" w:rsidP="0026675B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26675B">
              <w:rPr>
                <w:b/>
                <w:bCs/>
                <w:sz w:val="28"/>
                <w:szCs w:val="28"/>
              </w:rPr>
              <w:t>Число обесп</w:t>
            </w:r>
            <w:r w:rsidRPr="0026675B">
              <w:rPr>
                <w:b/>
                <w:bCs/>
                <w:sz w:val="28"/>
                <w:szCs w:val="28"/>
              </w:rPr>
              <w:t>е</w:t>
            </w:r>
            <w:r w:rsidRPr="0026675B">
              <w:rPr>
                <w:b/>
                <w:bCs/>
                <w:sz w:val="28"/>
                <w:szCs w:val="28"/>
              </w:rPr>
              <w:t>чи-ваемых часов</w:t>
            </w:r>
          </w:p>
        </w:tc>
        <w:tc>
          <w:tcPr>
            <w:tcW w:w="2721" w:type="dxa"/>
            <w:gridSpan w:val="2"/>
          </w:tcPr>
          <w:p w:rsidR="001B779A" w:rsidRPr="0026675B" w:rsidRDefault="001B779A" w:rsidP="0026675B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26675B">
              <w:rPr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1B779A" w:rsidRPr="0026675B">
        <w:tc>
          <w:tcPr>
            <w:tcW w:w="4281" w:type="dxa"/>
            <w:vMerge/>
          </w:tcPr>
          <w:p w:rsidR="001B779A" w:rsidRPr="0026675B" w:rsidRDefault="001B779A" w:rsidP="0026675B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1B779A" w:rsidRPr="0026675B" w:rsidRDefault="001B779A" w:rsidP="0026675B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1B779A" w:rsidRPr="0026675B" w:rsidRDefault="001B779A" w:rsidP="0026675B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1B779A" w:rsidRPr="0026675B" w:rsidRDefault="001B779A" w:rsidP="0026675B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26675B">
              <w:rPr>
                <w:b/>
                <w:bCs/>
                <w:sz w:val="28"/>
                <w:szCs w:val="28"/>
              </w:rPr>
              <w:t>Учебный кабинет</w:t>
            </w:r>
          </w:p>
        </w:tc>
        <w:tc>
          <w:tcPr>
            <w:tcW w:w="1445" w:type="dxa"/>
          </w:tcPr>
          <w:p w:rsidR="001B779A" w:rsidRPr="0026675B" w:rsidRDefault="001B779A" w:rsidP="0026675B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26675B">
              <w:rPr>
                <w:b/>
                <w:bCs/>
                <w:sz w:val="28"/>
                <w:szCs w:val="28"/>
              </w:rPr>
              <w:t>Библиот</w:t>
            </w:r>
            <w:r w:rsidRPr="0026675B">
              <w:rPr>
                <w:b/>
                <w:bCs/>
                <w:sz w:val="28"/>
                <w:szCs w:val="28"/>
              </w:rPr>
              <w:t>е</w:t>
            </w:r>
            <w:r w:rsidRPr="0026675B">
              <w:rPr>
                <w:b/>
                <w:bCs/>
                <w:sz w:val="28"/>
                <w:szCs w:val="28"/>
              </w:rPr>
              <w:t>ка ко</w:t>
            </w:r>
            <w:r w:rsidRPr="0026675B">
              <w:rPr>
                <w:b/>
                <w:bCs/>
                <w:sz w:val="28"/>
                <w:szCs w:val="28"/>
              </w:rPr>
              <w:t>л</w:t>
            </w:r>
            <w:r w:rsidRPr="0026675B">
              <w:rPr>
                <w:b/>
                <w:bCs/>
                <w:sz w:val="28"/>
                <w:szCs w:val="28"/>
              </w:rPr>
              <w:t>леджа</w:t>
            </w:r>
          </w:p>
        </w:tc>
      </w:tr>
      <w:tr w:rsidR="001B779A" w:rsidRPr="0026675B">
        <w:tc>
          <w:tcPr>
            <w:tcW w:w="4281" w:type="dxa"/>
          </w:tcPr>
          <w:p w:rsidR="001B779A" w:rsidRPr="0026675B" w:rsidRDefault="001B779A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 xml:space="preserve">1. </w:t>
            </w:r>
            <w:r w:rsidR="005C431E" w:rsidRPr="0026675B">
              <w:rPr>
                <w:sz w:val="28"/>
                <w:szCs w:val="28"/>
              </w:rPr>
              <w:t>Брингхерст, Роберт. Основы стиля в типографике. М.: издатель Д.Аронов. 2006. – 432 с., ил</w:t>
            </w:r>
          </w:p>
        </w:tc>
        <w:tc>
          <w:tcPr>
            <w:tcW w:w="1984" w:type="dxa"/>
          </w:tcPr>
          <w:p w:rsidR="001B779A" w:rsidRPr="0026675B" w:rsidRDefault="001B779A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Лекция, С</w:t>
            </w:r>
            <w:r w:rsidRPr="0026675B">
              <w:rPr>
                <w:sz w:val="28"/>
                <w:szCs w:val="28"/>
              </w:rPr>
              <w:t>а</w:t>
            </w:r>
            <w:r w:rsidRPr="0026675B">
              <w:rPr>
                <w:sz w:val="28"/>
                <w:szCs w:val="28"/>
              </w:rPr>
              <w:t>мост.работа</w:t>
            </w:r>
          </w:p>
        </w:tc>
        <w:tc>
          <w:tcPr>
            <w:tcW w:w="1276" w:type="dxa"/>
          </w:tcPr>
          <w:p w:rsidR="001B779A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102</w:t>
            </w:r>
          </w:p>
        </w:tc>
        <w:tc>
          <w:tcPr>
            <w:tcW w:w="1276" w:type="dxa"/>
          </w:tcPr>
          <w:p w:rsidR="001B779A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  <w:tc>
          <w:tcPr>
            <w:tcW w:w="1445" w:type="dxa"/>
          </w:tcPr>
          <w:p w:rsidR="001B779A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-</w:t>
            </w:r>
          </w:p>
        </w:tc>
      </w:tr>
      <w:tr w:rsidR="00DF1014" w:rsidRPr="0026675B">
        <w:tc>
          <w:tcPr>
            <w:tcW w:w="4281" w:type="dxa"/>
          </w:tcPr>
          <w:p w:rsidR="00DF1014" w:rsidRPr="0026675B" w:rsidRDefault="00DF101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2. Герчук Е.Ю. Архитектура кн</w:t>
            </w:r>
            <w:r w:rsidRPr="0026675B">
              <w:rPr>
                <w:sz w:val="28"/>
                <w:szCs w:val="28"/>
              </w:rPr>
              <w:t>и</w:t>
            </w:r>
            <w:r w:rsidRPr="0026675B">
              <w:rPr>
                <w:sz w:val="28"/>
                <w:szCs w:val="28"/>
              </w:rPr>
              <w:t>ги. - М.: ИндексМаркет, 2011. - 208 с., ил</w:t>
            </w:r>
          </w:p>
        </w:tc>
        <w:tc>
          <w:tcPr>
            <w:tcW w:w="1984" w:type="dxa"/>
          </w:tcPr>
          <w:p w:rsidR="00DF1014" w:rsidRPr="0026675B" w:rsidRDefault="00DF101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DF1014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102</w:t>
            </w:r>
          </w:p>
        </w:tc>
        <w:tc>
          <w:tcPr>
            <w:tcW w:w="1276" w:type="dxa"/>
          </w:tcPr>
          <w:p w:rsidR="00DF1014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  <w:tc>
          <w:tcPr>
            <w:tcW w:w="1445" w:type="dxa"/>
          </w:tcPr>
          <w:p w:rsidR="00DF1014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-</w:t>
            </w:r>
          </w:p>
        </w:tc>
      </w:tr>
      <w:tr w:rsidR="001B779A" w:rsidRPr="0026675B">
        <w:tc>
          <w:tcPr>
            <w:tcW w:w="4281" w:type="dxa"/>
          </w:tcPr>
          <w:p w:rsidR="005C431E" w:rsidRPr="0026675B" w:rsidRDefault="00DF101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3</w:t>
            </w:r>
            <w:r w:rsidR="001B779A" w:rsidRPr="0026675B">
              <w:rPr>
                <w:sz w:val="28"/>
                <w:szCs w:val="28"/>
              </w:rPr>
              <w:t xml:space="preserve">. </w:t>
            </w:r>
            <w:r w:rsidR="005C431E" w:rsidRPr="0026675B">
              <w:rPr>
                <w:sz w:val="28"/>
                <w:szCs w:val="28"/>
              </w:rPr>
              <w:t>Королькова А. Живая типогр</w:t>
            </w:r>
            <w:r w:rsidR="005C431E" w:rsidRPr="0026675B">
              <w:rPr>
                <w:sz w:val="28"/>
                <w:szCs w:val="28"/>
              </w:rPr>
              <w:t>а</w:t>
            </w:r>
            <w:r w:rsidR="005C431E" w:rsidRPr="0026675B">
              <w:rPr>
                <w:sz w:val="28"/>
                <w:szCs w:val="28"/>
              </w:rPr>
              <w:t xml:space="preserve">фика. М.: </w:t>
            </w:r>
            <w:r w:rsidR="005C431E" w:rsidRPr="0026675B">
              <w:rPr>
                <w:sz w:val="28"/>
                <w:szCs w:val="28"/>
                <w:lang w:val="en-US"/>
              </w:rPr>
              <w:t>IndexMarket</w:t>
            </w:r>
            <w:r w:rsidR="005C431E" w:rsidRPr="0026675B">
              <w:rPr>
                <w:sz w:val="28"/>
                <w:szCs w:val="28"/>
              </w:rPr>
              <w:t>, 2008, - 222 с., ил.</w:t>
            </w:r>
          </w:p>
          <w:p w:rsidR="001B779A" w:rsidRPr="0026675B" w:rsidRDefault="001B779A" w:rsidP="0026675B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1B779A" w:rsidRPr="0026675B" w:rsidRDefault="001B779A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lastRenderedPageBreak/>
              <w:t>Лекция, С</w:t>
            </w:r>
            <w:r w:rsidRPr="0026675B">
              <w:rPr>
                <w:sz w:val="28"/>
                <w:szCs w:val="28"/>
              </w:rPr>
              <w:t>а</w:t>
            </w:r>
            <w:r w:rsidRPr="0026675B">
              <w:rPr>
                <w:sz w:val="28"/>
                <w:szCs w:val="28"/>
              </w:rPr>
              <w:t>мост.работа</w:t>
            </w:r>
          </w:p>
        </w:tc>
        <w:tc>
          <w:tcPr>
            <w:tcW w:w="1276" w:type="dxa"/>
          </w:tcPr>
          <w:p w:rsidR="001B779A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102</w:t>
            </w:r>
          </w:p>
        </w:tc>
        <w:tc>
          <w:tcPr>
            <w:tcW w:w="1276" w:type="dxa"/>
          </w:tcPr>
          <w:p w:rsidR="001B779A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  <w:tc>
          <w:tcPr>
            <w:tcW w:w="1445" w:type="dxa"/>
          </w:tcPr>
          <w:p w:rsidR="001B779A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-</w:t>
            </w:r>
          </w:p>
        </w:tc>
      </w:tr>
      <w:tr w:rsidR="00DF1014" w:rsidRPr="0026675B">
        <w:tc>
          <w:tcPr>
            <w:tcW w:w="4281" w:type="dxa"/>
          </w:tcPr>
          <w:p w:rsidR="00DF1014" w:rsidRPr="0026675B" w:rsidRDefault="00DF101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lastRenderedPageBreak/>
              <w:t>4. Кудрявцев А.И. Шрифт. Ист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рия. Теория. Практика. Учебно-методическое пособие. - М.: Ун</w:t>
            </w:r>
            <w:r w:rsidRPr="0026675B">
              <w:rPr>
                <w:sz w:val="28"/>
                <w:szCs w:val="28"/>
              </w:rPr>
              <w:t>и</w:t>
            </w:r>
            <w:r w:rsidRPr="0026675B">
              <w:rPr>
                <w:sz w:val="28"/>
                <w:szCs w:val="28"/>
              </w:rPr>
              <w:t>верситет Натальи Нестеровой. 2003. - 248 с., ил.</w:t>
            </w:r>
          </w:p>
        </w:tc>
        <w:tc>
          <w:tcPr>
            <w:tcW w:w="1984" w:type="dxa"/>
          </w:tcPr>
          <w:p w:rsidR="00DF1014" w:rsidRPr="0026675B" w:rsidRDefault="00DF101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DF1014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DF1014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  <w:tc>
          <w:tcPr>
            <w:tcW w:w="1445" w:type="dxa"/>
          </w:tcPr>
          <w:p w:rsidR="00DF1014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-</w:t>
            </w:r>
          </w:p>
        </w:tc>
      </w:tr>
      <w:tr w:rsidR="001B779A" w:rsidRPr="0026675B">
        <w:tc>
          <w:tcPr>
            <w:tcW w:w="4281" w:type="dxa"/>
          </w:tcPr>
          <w:p w:rsidR="005C431E" w:rsidRPr="0026675B" w:rsidRDefault="00DF101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5</w:t>
            </w:r>
            <w:r w:rsidR="001B779A" w:rsidRPr="0026675B">
              <w:rPr>
                <w:sz w:val="28"/>
                <w:szCs w:val="28"/>
              </w:rPr>
              <w:t xml:space="preserve">. </w:t>
            </w:r>
            <w:r w:rsidR="005C431E" w:rsidRPr="0026675B">
              <w:rPr>
                <w:sz w:val="28"/>
                <w:szCs w:val="28"/>
              </w:rPr>
              <w:t>Лаптев Владимир. Типографика: Порядок и хаос. – М.: АВАТАР. 2008, - 216 с., ил.</w:t>
            </w:r>
          </w:p>
          <w:p w:rsidR="001B779A" w:rsidRPr="0026675B" w:rsidRDefault="001B779A" w:rsidP="0026675B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1B779A" w:rsidRPr="0026675B" w:rsidRDefault="001B779A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Лекция, С</w:t>
            </w:r>
            <w:r w:rsidRPr="0026675B">
              <w:rPr>
                <w:sz w:val="28"/>
                <w:szCs w:val="28"/>
              </w:rPr>
              <w:t>а</w:t>
            </w:r>
            <w:r w:rsidRPr="0026675B">
              <w:rPr>
                <w:sz w:val="28"/>
                <w:szCs w:val="28"/>
              </w:rPr>
              <w:t>мост.работа</w:t>
            </w:r>
          </w:p>
        </w:tc>
        <w:tc>
          <w:tcPr>
            <w:tcW w:w="1276" w:type="dxa"/>
          </w:tcPr>
          <w:p w:rsidR="001B779A" w:rsidRPr="0026675B" w:rsidRDefault="001B779A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1B779A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  <w:tc>
          <w:tcPr>
            <w:tcW w:w="1445" w:type="dxa"/>
          </w:tcPr>
          <w:p w:rsidR="001B779A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-</w:t>
            </w:r>
          </w:p>
        </w:tc>
      </w:tr>
      <w:tr w:rsidR="001B779A" w:rsidRPr="0026675B">
        <w:tc>
          <w:tcPr>
            <w:tcW w:w="4281" w:type="dxa"/>
          </w:tcPr>
          <w:p w:rsidR="005C431E" w:rsidRPr="0026675B" w:rsidRDefault="00DF101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6</w:t>
            </w:r>
            <w:r w:rsidR="001B779A" w:rsidRPr="0026675B">
              <w:rPr>
                <w:sz w:val="28"/>
                <w:szCs w:val="28"/>
              </w:rPr>
              <w:t xml:space="preserve">. </w:t>
            </w:r>
            <w:r w:rsidR="005C431E" w:rsidRPr="0026675B">
              <w:rPr>
                <w:sz w:val="28"/>
                <w:szCs w:val="28"/>
              </w:rPr>
              <w:t>Лаптев Владимир. Модульные сетки. Проектирование многоп</w:t>
            </w:r>
            <w:r w:rsidR="005C431E" w:rsidRPr="0026675B">
              <w:rPr>
                <w:sz w:val="28"/>
                <w:szCs w:val="28"/>
              </w:rPr>
              <w:t>о</w:t>
            </w:r>
            <w:r w:rsidR="005C431E" w:rsidRPr="0026675B">
              <w:rPr>
                <w:sz w:val="28"/>
                <w:szCs w:val="28"/>
              </w:rPr>
              <w:t>лосных изданий. М.: издательство Аватар. 2009, 208 с., ил</w:t>
            </w:r>
          </w:p>
          <w:p w:rsidR="001B779A" w:rsidRPr="0026675B" w:rsidRDefault="001B779A" w:rsidP="0026675B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1B779A" w:rsidRPr="0026675B" w:rsidRDefault="001B779A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Лекция, С</w:t>
            </w:r>
            <w:r w:rsidRPr="0026675B">
              <w:rPr>
                <w:sz w:val="28"/>
                <w:szCs w:val="28"/>
              </w:rPr>
              <w:t>а</w:t>
            </w:r>
            <w:r w:rsidRPr="0026675B">
              <w:rPr>
                <w:sz w:val="28"/>
                <w:szCs w:val="28"/>
              </w:rPr>
              <w:t>мост.работа</w:t>
            </w:r>
          </w:p>
        </w:tc>
        <w:tc>
          <w:tcPr>
            <w:tcW w:w="1276" w:type="dxa"/>
          </w:tcPr>
          <w:p w:rsidR="001B779A" w:rsidRPr="0026675B" w:rsidRDefault="001B779A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1B779A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  <w:tc>
          <w:tcPr>
            <w:tcW w:w="1445" w:type="dxa"/>
          </w:tcPr>
          <w:p w:rsidR="001B779A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-</w:t>
            </w:r>
          </w:p>
        </w:tc>
      </w:tr>
      <w:tr w:rsidR="001B779A" w:rsidRPr="0026675B">
        <w:tc>
          <w:tcPr>
            <w:tcW w:w="4281" w:type="dxa"/>
          </w:tcPr>
          <w:p w:rsidR="005C431E" w:rsidRPr="0026675B" w:rsidRDefault="00DF1014" w:rsidP="0026675B">
            <w:pPr>
              <w:spacing w:line="360" w:lineRule="auto"/>
              <w:rPr>
                <w:sz w:val="28"/>
                <w:szCs w:val="28"/>
                <w:lang w:val="en-US"/>
              </w:rPr>
            </w:pPr>
            <w:r w:rsidRPr="0026675B">
              <w:rPr>
                <w:sz w:val="28"/>
                <w:szCs w:val="28"/>
              </w:rPr>
              <w:t>7</w:t>
            </w:r>
            <w:r w:rsidR="001B779A" w:rsidRPr="0026675B">
              <w:rPr>
                <w:sz w:val="28"/>
                <w:szCs w:val="28"/>
              </w:rPr>
              <w:t xml:space="preserve">. </w:t>
            </w:r>
            <w:r w:rsidR="005C431E" w:rsidRPr="0026675B">
              <w:rPr>
                <w:sz w:val="28"/>
                <w:szCs w:val="28"/>
              </w:rPr>
              <w:t xml:space="preserve">Рудер , Эмиль. Типографика. Учебник по оформлению печатной продукции. </w:t>
            </w:r>
            <w:smartTag w:uri="urn:schemas-microsoft-com:office:smarttags" w:element="country-region">
              <w:smartTag w:uri="urn:schemas-microsoft-com:office:smarttags" w:element="place">
                <w:r w:rsidR="005C431E" w:rsidRPr="0026675B">
                  <w:rPr>
                    <w:sz w:val="28"/>
                    <w:szCs w:val="28"/>
                    <w:lang w:val="en-US"/>
                  </w:rPr>
                  <w:t>POLAND</w:t>
                </w:r>
              </w:smartTag>
            </w:smartTag>
            <w:r w:rsidR="005C431E" w:rsidRPr="0026675B">
              <w:rPr>
                <w:sz w:val="28"/>
                <w:szCs w:val="28"/>
              </w:rPr>
              <w:t>, - 1998, - 218 с., ил.</w:t>
            </w:r>
          </w:p>
          <w:p w:rsidR="001B779A" w:rsidRPr="0026675B" w:rsidRDefault="001B779A" w:rsidP="0026675B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1B779A" w:rsidRPr="0026675B" w:rsidRDefault="001B779A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Лекция, С</w:t>
            </w:r>
            <w:r w:rsidRPr="0026675B">
              <w:rPr>
                <w:sz w:val="28"/>
                <w:szCs w:val="28"/>
              </w:rPr>
              <w:t>а</w:t>
            </w:r>
            <w:r w:rsidRPr="0026675B">
              <w:rPr>
                <w:sz w:val="28"/>
                <w:szCs w:val="28"/>
              </w:rPr>
              <w:t>мост.работа</w:t>
            </w:r>
          </w:p>
        </w:tc>
        <w:tc>
          <w:tcPr>
            <w:tcW w:w="1276" w:type="dxa"/>
          </w:tcPr>
          <w:p w:rsidR="001B779A" w:rsidRPr="0026675B" w:rsidRDefault="00A145E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6</w:t>
            </w:r>
            <w:r w:rsidR="001B779A" w:rsidRPr="0026675B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1B779A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2</w:t>
            </w:r>
          </w:p>
        </w:tc>
        <w:tc>
          <w:tcPr>
            <w:tcW w:w="1445" w:type="dxa"/>
          </w:tcPr>
          <w:p w:rsidR="001B779A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-</w:t>
            </w:r>
          </w:p>
        </w:tc>
      </w:tr>
      <w:tr w:rsidR="001B779A" w:rsidRPr="0026675B">
        <w:tc>
          <w:tcPr>
            <w:tcW w:w="4281" w:type="dxa"/>
          </w:tcPr>
          <w:p w:rsidR="005C431E" w:rsidRPr="0026675B" w:rsidRDefault="00DF101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8</w:t>
            </w:r>
            <w:r w:rsidR="001B779A" w:rsidRPr="0026675B">
              <w:rPr>
                <w:sz w:val="28"/>
                <w:szCs w:val="28"/>
              </w:rPr>
              <w:t xml:space="preserve">. </w:t>
            </w:r>
            <w:r w:rsidR="005C431E" w:rsidRPr="0026675B">
              <w:rPr>
                <w:sz w:val="28"/>
                <w:szCs w:val="28"/>
              </w:rPr>
              <w:t>Робертс, Люсьен. Трифт Дж</w:t>
            </w:r>
            <w:r w:rsidR="005C431E" w:rsidRPr="0026675B">
              <w:rPr>
                <w:sz w:val="28"/>
                <w:szCs w:val="28"/>
              </w:rPr>
              <w:t>у</w:t>
            </w:r>
            <w:r w:rsidR="005C431E" w:rsidRPr="0026675B">
              <w:rPr>
                <w:sz w:val="28"/>
                <w:szCs w:val="28"/>
              </w:rPr>
              <w:t>лия. Дизайнер и сетка. – М.: РИП-холдинг. 2005., - 160 с., ил. (би</w:t>
            </w:r>
            <w:r w:rsidR="005C431E" w:rsidRPr="0026675B">
              <w:rPr>
                <w:sz w:val="28"/>
                <w:szCs w:val="28"/>
              </w:rPr>
              <w:t>б</w:t>
            </w:r>
            <w:r w:rsidR="005C431E" w:rsidRPr="0026675B">
              <w:rPr>
                <w:sz w:val="28"/>
                <w:szCs w:val="28"/>
              </w:rPr>
              <w:t>лиотека)</w:t>
            </w:r>
          </w:p>
          <w:p w:rsidR="001B779A" w:rsidRPr="0026675B" w:rsidRDefault="001B779A" w:rsidP="0026675B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1B779A" w:rsidRPr="0026675B" w:rsidRDefault="001B779A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Лекция, С</w:t>
            </w:r>
            <w:r w:rsidRPr="0026675B">
              <w:rPr>
                <w:sz w:val="28"/>
                <w:szCs w:val="28"/>
              </w:rPr>
              <w:t>а</w:t>
            </w:r>
            <w:r w:rsidRPr="0026675B">
              <w:rPr>
                <w:sz w:val="28"/>
                <w:szCs w:val="28"/>
              </w:rPr>
              <w:t>мост.работа</w:t>
            </w:r>
          </w:p>
        </w:tc>
        <w:tc>
          <w:tcPr>
            <w:tcW w:w="1276" w:type="dxa"/>
          </w:tcPr>
          <w:p w:rsidR="001B779A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40</w:t>
            </w:r>
          </w:p>
        </w:tc>
        <w:tc>
          <w:tcPr>
            <w:tcW w:w="1276" w:type="dxa"/>
          </w:tcPr>
          <w:p w:rsidR="001B779A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  <w:tc>
          <w:tcPr>
            <w:tcW w:w="1445" w:type="dxa"/>
          </w:tcPr>
          <w:p w:rsidR="001B779A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-</w:t>
            </w:r>
          </w:p>
        </w:tc>
      </w:tr>
      <w:tr w:rsidR="001B779A" w:rsidRPr="0026675B">
        <w:tc>
          <w:tcPr>
            <w:tcW w:w="4281" w:type="dxa"/>
          </w:tcPr>
          <w:p w:rsidR="005C431E" w:rsidRPr="0026675B" w:rsidRDefault="00DF101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9</w:t>
            </w:r>
            <w:r w:rsidR="001B779A" w:rsidRPr="0026675B">
              <w:rPr>
                <w:sz w:val="28"/>
                <w:szCs w:val="28"/>
              </w:rPr>
              <w:t xml:space="preserve">. </w:t>
            </w:r>
            <w:r w:rsidR="005C431E" w:rsidRPr="0026675B">
              <w:rPr>
                <w:sz w:val="28"/>
                <w:szCs w:val="28"/>
              </w:rPr>
              <w:t>Рузова Е.И., Курасов С.В. Осн</w:t>
            </w:r>
            <w:r w:rsidR="005C431E" w:rsidRPr="0026675B">
              <w:rPr>
                <w:sz w:val="28"/>
                <w:szCs w:val="28"/>
              </w:rPr>
              <w:t>о</w:t>
            </w:r>
            <w:r w:rsidR="005C431E" w:rsidRPr="0026675B">
              <w:rPr>
                <w:sz w:val="28"/>
                <w:szCs w:val="28"/>
              </w:rPr>
              <w:t>вы композиции в дизайне среды. Практический курс. Учебное п</w:t>
            </w:r>
            <w:r w:rsidR="005C431E" w:rsidRPr="0026675B">
              <w:rPr>
                <w:sz w:val="28"/>
                <w:szCs w:val="28"/>
              </w:rPr>
              <w:t>о</w:t>
            </w:r>
            <w:r w:rsidR="005C431E" w:rsidRPr="0026675B">
              <w:rPr>
                <w:sz w:val="28"/>
                <w:szCs w:val="28"/>
              </w:rPr>
              <w:t xml:space="preserve">собие. – М.: ИГХПА им. С.Г. </w:t>
            </w:r>
            <w:r w:rsidR="005C431E" w:rsidRPr="0026675B">
              <w:rPr>
                <w:sz w:val="28"/>
                <w:szCs w:val="28"/>
              </w:rPr>
              <w:lastRenderedPageBreak/>
              <w:t>Строганова. 2010. – 216 с. Ил.</w:t>
            </w:r>
          </w:p>
          <w:p w:rsidR="001B779A" w:rsidRPr="0026675B" w:rsidRDefault="001B779A" w:rsidP="0026675B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1B779A" w:rsidRPr="0026675B" w:rsidRDefault="001B779A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lastRenderedPageBreak/>
              <w:t>Лекция, С</w:t>
            </w:r>
            <w:r w:rsidRPr="0026675B">
              <w:rPr>
                <w:sz w:val="28"/>
                <w:szCs w:val="28"/>
              </w:rPr>
              <w:t>а</w:t>
            </w:r>
            <w:r w:rsidRPr="0026675B">
              <w:rPr>
                <w:sz w:val="28"/>
                <w:szCs w:val="28"/>
              </w:rPr>
              <w:t>мост.работа</w:t>
            </w:r>
          </w:p>
        </w:tc>
        <w:tc>
          <w:tcPr>
            <w:tcW w:w="1276" w:type="dxa"/>
          </w:tcPr>
          <w:p w:rsidR="001B779A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40</w:t>
            </w:r>
          </w:p>
        </w:tc>
        <w:tc>
          <w:tcPr>
            <w:tcW w:w="1276" w:type="dxa"/>
          </w:tcPr>
          <w:p w:rsidR="001B779A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  <w:tc>
          <w:tcPr>
            <w:tcW w:w="1445" w:type="dxa"/>
          </w:tcPr>
          <w:p w:rsidR="001B779A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-</w:t>
            </w:r>
          </w:p>
        </w:tc>
      </w:tr>
      <w:tr w:rsidR="001B779A" w:rsidRPr="0026675B">
        <w:tc>
          <w:tcPr>
            <w:tcW w:w="4281" w:type="dxa"/>
          </w:tcPr>
          <w:p w:rsidR="00DF1014" w:rsidRPr="0026675B" w:rsidRDefault="009A3668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lastRenderedPageBreak/>
              <w:t>10</w:t>
            </w:r>
            <w:r w:rsidR="001B779A" w:rsidRPr="0026675B">
              <w:rPr>
                <w:sz w:val="28"/>
                <w:szCs w:val="28"/>
              </w:rPr>
              <w:t xml:space="preserve">. </w:t>
            </w:r>
            <w:r w:rsidR="00DF1014" w:rsidRPr="0026675B">
              <w:rPr>
                <w:sz w:val="28"/>
                <w:szCs w:val="28"/>
              </w:rPr>
              <w:t>Устин, Виталий. Композиция в дизайне.</w:t>
            </w:r>
          </w:p>
          <w:p w:rsidR="001B779A" w:rsidRPr="0026675B" w:rsidRDefault="001B779A" w:rsidP="0026675B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1B779A" w:rsidRPr="0026675B" w:rsidRDefault="001B779A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Лекция, С</w:t>
            </w:r>
            <w:r w:rsidRPr="0026675B">
              <w:rPr>
                <w:sz w:val="28"/>
                <w:szCs w:val="28"/>
              </w:rPr>
              <w:t>а</w:t>
            </w:r>
            <w:r w:rsidRPr="0026675B">
              <w:rPr>
                <w:sz w:val="28"/>
                <w:szCs w:val="28"/>
              </w:rPr>
              <w:t>мост.работа</w:t>
            </w:r>
          </w:p>
        </w:tc>
        <w:tc>
          <w:tcPr>
            <w:tcW w:w="1276" w:type="dxa"/>
          </w:tcPr>
          <w:p w:rsidR="001B779A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60</w:t>
            </w:r>
          </w:p>
        </w:tc>
        <w:tc>
          <w:tcPr>
            <w:tcW w:w="1276" w:type="dxa"/>
          </w:tcPr>
          <w:p w:rsidR="001B779A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  <w:tc>
          <w:tcPr>
            <w:tcW w:w="1445" w:type="dxa"/>
          </w:tcPr>
          <w:p w:rsidR="001B779A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-</w:t>
            </w:r>
          </w:p>
        </w:tc>
      </w:tr>
    </w:tbl>
    <w:p w:rsidR="001B779A" w:rsidRPr="0026675B" w:rsidRDefault="001B779A" w:rsidP="0026675B">
      <w:pPr>
        <w:spacing w:line="360" w:lineRule="auto"/>
        <w:jc w:val="center"/>
        <w:rPr>
          <w:b/>
          <w:bCs/>
        </w:rPr>
      </w:pPr>
    </w:p>
    <w:p w:rsidR="00682364" w:rsidRPr="0026675B" w:rsidRDefault="00682364" w:rsidP="0026675B">
      <w:pPr>
        <w:spacing w:line="360" w:lineRule="auto"/>
        <w:jc w:val="center"/>
        <w:rPr>
          <w:b/>
          <w:bCs/>
          <w:sz w:val="28"/>
          <w:szCs w:val="28"/>
        </w:rPr>
      </w:pPr>
      <w:r w:rsidRPr="0026675B">
        <w:rPr>
          <w:b/>
          <w:bCs/>
          <w:sz w:val="28"/>
          <w:szCs w:val="28"/>
        </w:rPr>
        <w:t>Таблица 2. Обеспечение дисциплины учебно-методическими материал</w:t>
      </w:r>
      <w:r w:rsidRPr="0026675B">
        <w:rPr>
          <w:b/>
          <w:bCs/>
          <w:sz w:val="28"/>
          <w:szCs w:val="28"/>
        </w:rPr>
        <w:t>а</w:t>
      </w:r>
      <w:r w:rsidRPr="0026675B">
        <w:rPr>
          <w:b/>
          <w:bCs/>
          <w:sz w:val="28"/>
          <w:szCs w:val="28"/>
        </w:rPr>
        <w:t xml:space="preserve">ми </w:t>
      </w:r>
    </w:p>
    <w:p w:rsidR="00682364" w:rsidRPr="0026675B" w:rsidRDefault="00682364" w:rsidP="0026675B">
      <w:pPr>
        <w:spacing w:line="360" w:lineRule="auto"/>
        <w:jc w:val="center"/>
        <w:rPr>
          <w:b/>
          <w:bCs/>
          <w:sz w:val="28"/>
          <w:szCs w:val="28"/>
        </w:rPr>
      </w:pPr>
    </w:p>
    <w:tbl>
      <w:tblPr>
        <w:tblW w:w="9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572"/>
        <w:gridCol w:w="1985"/>
        <w:gridCol w:w="1984"/>
        <w:gridCol w:w="1276"/>
        <w:gridCol w:w="1094"/>
      </w:tblGrid>
      <w:tr w:rsidR="00682364" w:rsidRPr="0026675B">
        <w:tc>
          <w:tcPr>
            <w:tcW w:w="3572" w:type="dxa"/>
            <w:vMerge w:val="restart"/>
          </w:tcPr>
          <w:p w:rsidR="00682364" w:rsidRPr="0026675B" w:rsidRDefault="00682364" w:rsidP="0026675B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26675B">
              <w:rPr>
                <w:b/>
                <w:bCs/>
                <w:sz w:val="28"/>
                <w:szCs w:val="28"/>
              </w:rPr>
              <w:t>Библиографическое опис</w:t>
            </w:r>
            <w:r w:rsidRPr="0026675B">
              <w:rPr>
                <w:b/>
                <w:bCs/>
                <w:sz w:val="28"/>
                <w:szCs w:val="28"/>
              </w:rPr>
              <w:t>а</w:t>
            </w:r>
            <w:r w:rsidRPr="0026675B">
              <w:rPr>
                <w:b/>
                <w:bCs/>
                <w:sz w:val="28"/>
                <w:szCs w:val="28"/>
              </w:rPr>
              <w:t>ние издания</w:t>
            </w:r>
          </w:p>
        </w:tc>
        <w:tc>
          <w:tcPr>
            <w:tcW w:w="1985" w:type="dxa"/>
            <w:vMerge w:val="restart"/>
          </w:tcPr>
          <w:p w:rsidR="00682364" w:rsidRPr="0026675B" w:rsidRDefault="00682364" w:rsidP="0026675B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26675B">
              <w:rPr>
                <w:b/>
                <w:bCs/>
                <w:sz w:val="28"/>
                <w:szCs w:val="28"/>
              </w:rPr>
              <w:t>Вид занятия, в котором и</w:t>
            </w:r>
            <w:r w:rsidRPr="0026675B">
              <w:rPr>
                <w:b/>
                <w:bCs/>
                <w:sz w:val="28"/>
                <w:szCs w:val="28"/>
              </w:rPr>
              <w:t>с</w:t>
            </w:r>
            <w:r w:rsidRPr="0026675B">
              <w:rPr>
                <w:b/>
                <w:bCs/>
                <w:sz w:val="28"/>
                <w:szCs w:val="28"/>
              </w:rPr>
              <w:t>пользуется</w:t>
            </w:r>
          </w:p>
        </w:tc>
        <w:tc>
          <w:tcPr>
            <w:tcW w:w="1984" w:type="dxa"/>
            <w:vMerge w:val="restart"/>
          </w:tcPr>
          <w:p w:rsidR="00682364" w:rsidRPr="0026675B" w:rsidRDefault="00682364" w:rsidP="0026675B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26675B">
              <w:rPr>
                <w:b/>
                <w:bCs/>
                <w:sz w:val="28"/>
                <w:szCs w:val="28"/>
              </w:rPr>
              <w:t>Число обесп</w:t>
            </w:r>
            <w:r w:rsidRPr="0026675B">
              <w:rPr>
                <w:b/>
                <w:bCs/>
                <w:sz w:val="28"/>
                <w:szCs w:val="28"/>
              </w:rPr>
              <w:t>е</w:t>
            </w:r>
            <w:r w:rsidRPr="0026675B">
              <w:rPr>
                <w:b/>
                <w:bCs/>
                <w:sz w:val="28"/>
                <w:szCs w:val="28"/>
              </w:rPr>
              <w:t>чиваемых ч</w:t>
            </w:r>
            <w:r w:rsidRPr="0026675B">
              <w:rPr>
                <w:b/>
                <w:bCs/>
                <w:sz w:val="28"/>
                <w:szCs w:val="28"/>
              </w:rPr>
              <w:t>а</w:t>
            </w:r>
            <w:r w:rsidRPr="0026675B">
              <w:rPr>
                <w:b/>
                <w:bCs/>
                <w:sz w:val="28"/>
                <w:szCs w:val="28"/>
              </w:rPr>
              <w:t>сов</w:t>
            </w:r>
          </w:p>
        </w:tc>
        <w:tc>
          <w:tcPr>
            <w:tcW w:w="2370" w:type="dxa"/>
            <w:gridSpan w:val="2"/>
          </w:tcPr>
          <w:p w:rsidR="00682364" w:rsidRPr="0026675B" w:rsidRDefault="00682364" w:rsidP="0026675B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26675B">
              <w:rPr>
                <w:b/>
                <w:bCs/>
                <w:sz w:val="28"/>
                <w:szCs w:val="28"/>
              </w:rPr>
              <w:t>Кол-во экземпл</w:t>
            </w:r>
            <w:r w:rsidRPr="0026675B">
              <w:rPr>
                <w:b/>
                <w:bCs/>
                <w:sz w:val="28"/>
                <w:szCs w:val="28"/>
              </w:rPr>
              <w:t>я</w:t>
            </w:r>
            <w:r w:rsidRPr="0026675B">
              <w:rPr>
                <w:b/>
                <w:bCs/>
                <w:sz w:val="28"/>
                <w:szCs w:val="28"/>
              </w:rPr>
              <w:t>ров</w:t>
            </w:r>
          </w:p>
        </w:tc>
      </w:tr>
      <w:tr w:rsidR="00682364" w:rsidRPr="0026675B">
        <w:tc>
          <w:tcPr>
            <w:tcW w:w="3572" w:type="dxa"/>
            <w:vMerge/>
          </w:tcPr>
          <w:p w:rsidR="00682364" w:rsidRPr="0026675B" w:rsidRDefault="00682364" w:rsidP="0026675B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682364" w:rsidRPr="0026675B" w:rsidRDefault="00682364" w:rsidP="0026675B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84" w:type="dxa"/>
            <w:vMerge/>
          </w:tcPr>
          <w:p w:rsidR="00682364" w:rsidRPr="0026675B" w:rsidRDefault="00682364" w:rsidP="0026675B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682364" w:rsidRPr="0026675B" w:rsidRDefault="00682364" w:rsidP="0026675B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26675B">
              <w:rPr>
                <w:b/>
                <w:bCs/>
                <w:sz w:val="28"/>
                <w:szCs w:val="28"/>
              </w:rPr>
              <w:t>Учебный кабинет</w:t>
            </w:r>
          </w:p>
        </w:tc>
        <w:tc>
          <w:tcPr>
            <w:tcW w:w="1094" w:type="dxa"/>
          </w:tcPr>
          <w:p w:rsidR="00682364" w:rsidRPr="0026675B" w:rsidRDefault="00682364" w:rsidP="0026675B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26675B">
              <w:rPr>
                <w:b/>
                <w:bCs/>
                <w:sz w:val="28"/>
                <w:szCs w:val="28"/>
              </w:rPr>
              <w:t>Би</w:t>
            </w:r>
            <w:r w:rsidRPr="0026675B">
              <w:rPr>
                <w:b/>
                <w:bCs/>
                <w:sz w:val="28"/>
                <w:szCs w:val="28"/>
              </w:rPr>
              <w:t>б</w:t>
            </w:r>
            <w:r w:rsidRPr="0026675B">
              <w:rPr>
                <w:b/>
                <w:bCs/>
                <w:sz w:val="28"/>
                <w:szCs w:val="28"/>
              </w:rPr>
              <w:t>лиотека ко</w:t>
            </w:r>
            <w:r w:rsidRPr="0026675B">
              <w:rPr>
                <w:b/>
                <w:bCs/>
                <w:sz w:val="28"/>
                <w:szCs w:val="28"/>
              </w:rPr>
              <w:t>л</w:t>
            </w:r>
            <w:r w:rsidRPr="0026675B">
              <w:rPr>
                <w:b/>
                <w:bCs/>
                <w:sz w:val="28"/>
                <w:szCs w:val="28"/>
              </w:rPr>
              <w:t>леджа</w:t>
            </w:r>
          </w:p>
        </w:tc>
      </w:tr>
      <w:tr w:rsidR="00682364" w:rsidRPr="0026675B">
        <w:tc>
          <w:tcPr>
            <w:tcW w:w="3572" w:type="dxa"/>
          </w:tcPr>
          <w:p w:rsidR="00682364" w:rsidRPr="0026675B" w:rsidRDefault="0068236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 xml:space="preserve">1. </w:t>
            </w:r>
            <w:r w:rsidR="009A3668" w:rsidRPr="0026675B">
              <w:rPr>
                <w:sz w:val="28"/>
                <w:szCs w:val="28"/>
              </w:rPr>
              <w:t>Герчук Е.Ю. Архитектура книги. - М.: ИндексМаркет, 2011. - 208 с., ил</w:t>
            </w:r>
          </w:p>
        </w:tc>
        <w:tc>
          <w:tcPr>
            <w:tcW w:w="1985" w:type="dxa"/>
          </w:tcPr>
          <w:p w:rsidR="00A145E8" w:rsidRPr="0026675B" w:rsidRDefault="00A145E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Лекция</w:t>
            </w:r>
          </w:p>
          <w:p w:rsidR="00682364" w:rsidRPr="0026675B" w:rsidRDefault="00A145E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984" w:type="dxa"/>
          </w:tcPr>
          <w:p w:rsidR="00682364" w:rsidRPr="0026675B" w:rsidRDefault="00A145E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102</w:t>
            </w:r>
          </w:p>
        </w:tc>
        <w:tc>
          <w:tcPr>
            <w:tcW w:w="1276" w:type="dxa"/>
          </w:tcPr>
          <w:p w:rsidR="00682364" w:rsidRPr="0026675B" w:rsidRDefault="00A145E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  <w:tc>
          <w:tcPr>
            <w:tcW w:w="1094" w:type="dxa"/>
          </w:tcPr>
          <w:p w:rsidR="00682364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-</w:t>
            </w:r>
          </w:p>
        </w:tc>
      </w:tr>
      <w:tr w:rsidR="00682364" w:rsidRPr="0026675B">
        <w:tc>
          <w:tcPr>
            <w:tcW w:w="3572" w:type="dxa"/>
          </w:tcPr>
          <w:p w:rsidR="00682364" w:rsidRPr="0026675B" w:rsidRDefault="0068236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 xml:space="preserve">2. </w:t>
            </w:r>
            <w:r w:rsidR="009A3668" w:rsidRPr="0026675B">
              <w:rPr>
                <w:sz w:val="28"/>
                <w:szCs w:val="28"/>
              </w:rPr>
              <w:t>Королькова А. Живая т</w:t>
            </w:r>
            <w:r w:rsidR="009A3668" w:rsidRPr="0026675B">
              <w:rPr>
                <w:sz w:val="28"/>
                <w:szCs w:val="28"/>
              </w:rPr>
              <w:t>и</w:t>
            </w:r>
            <w:r w:rsidR="009A3668" w:rsidRPr="0026675B">
              <w:rPr>
                <w:sz w:val="28"/>
                <w:szCs w:val="28"/>
              </w:rPr>
              <w:t xml:space="preserve">пографика. М.: </w:t>
            </w:r>
            <w:r w:rsidR="009A3668" w:rsidRPr="0026675B">
              <w:rPr>
                <w:sz w:val="28"/>
                <w:szCs w:val="28"/>
                <w:lang w:val="en-US"/>
              </w:rPr>
              <w:t>IndexMarket</w:t>
            </w:r>
            <w:r w:rsidR="009A3668" w:rsidRPr="0026675B">
              <w:rPr>
                <w:sz w:val="28"/>
                <w:szCs w:val="28"/>
              </w:rPr>
              <w:t>, 2008, - 222 с., ил.</w:t>
            </w:r>
          </w:p>
        </w:tc>
        <w:tc>
          <w:tcPr>
            <w:tcW w:w="1985" w:type="dxa"/>
          </w:tcPr>
          <w:p w:rsidR="00A145E8" w:rsidRPr="0026675B" w:rsidRDefault="00A145E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Лекция</w:t>
            </w:r>
          </w:p>
          <w:p w:rsidR="00682364" w:rsidRPr="0026675B" w:rsidRDefault="00A145E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984" w:type="dxa"/>
          </w:tcPr>
          <w:p w:rsidR="00682364" w:rsidRPr="0026675B" w:rsidRDefault="00A145E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102</w:t>
            </w:r>
          </w:p>
        </w:tc>
        <w:tc>
          <w:tcPr>
            <w:tcW w:w="1276" w:type="dxa"/>
          </w:tcPr>
          <w:p w:rsidR="00682364" w:rsidRPr="0026675B" w:rsidRDefault="00A145E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  <w:tc>
          <w:tcPr>
            <w:tcW w:w="1094" w:type="dxa"/>
          </w:tcPr>
          <w:p w:rsidR="00682364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-</w:t>
            </w:r>
          </w:p>
        </w:tc>
      </w:tr>
      <w:tr w:rsidR="00682364" w:rsidRPr="0026675B">
        <w:tc>
          <w:tcPr>
            <w:tcW w:w="3572" w:type="dxa"/>
          </w:tcPr>
          <w:p w:rsidR="00682364" w:rsidRPr="0026675B" w:rsidRDefault="0068236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 xml:space="preserve">3. </w:t>
            </w:r>
            <w:r w:rsidR="00A145E8" w:rsidRPr="0026675B">
              <w:rPr>
                <w:sz w:val="28"/>
                <w:szCs w:val="28"/>
              </w:rPr>
              <w:t>Кудрявцев А.И. Шрифт. История. Теория. Практика. Учебно-методическое пос</w:t>
            </w:r>
            <w:r w:rsidR="00A145E8" w:rsidRPr="0026675B">
              <w:rPr>
                <w:sz w:val="28"/>
                <w:szCs w:val="28"/>
              </w:rPr>
              <w:t>о</w:t>
            </w:r>
            <w:r w:rsidR="00A145E8" w:rsidRPr="0026675B">
              <w:rPr>
                <w:sz w:val="28"/>
                <w:szCs w:val="28"/>
              </w:rPr>
              <w:t>бие. - М.: Университет Нат</w:t>
            </w:r>
            <w:r w:rsidR="00A145E8" w:rsidRPr="0026675B">
              <w:rPr>
                <w:sz w:val="28"/>
                <w:szCs w:val="28"/>
              </w:rPr>
              <w:t>а</w:t>
            </w:r>
            <w:r w:rsidR="00A145E8" w:rsidRPr="0026675B">
              <w:rPr>
                <w:sz w:val="28"/>
                <w:szCs w:val="28"/>
              </w:rPr>
              <w:t>льи Нестеровой. 2003. - 248 с., ил.</w:t>
            </w:r>
          </w:p>
        </w:tc>
        <w:tc>
          <w:tcPr>
            <w:tcW w:w="1985" w:type="dxa"/>
          </w:tcPr>
          <w:p w:rsidR="00A145E8" w:rsidRPr="0026675B" w:rsidRDefault="00A145E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Лекция</w:t>
            </w:r>
          </w:p>
          <w:p w:rsidR="00682364" w:rsidRPr="0026675B" w:rsidRDefault="00A145E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984" w:type="dxa"/>
          </w:tcPr>
          <w:p w:rsidR="00682364" w:rsidRPr="0026675B" w:rsidRDefault="0068236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2</w:t>
            </w:r>
            <w:r w:rsidR="00A145E8" w:rsidRPr="0026675B">
              <w:rPr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682364" w:rsidRPr="0026675B" w:rsidRDefault="00A145E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  <w:tc>
          <w:tcPr>
            <w:tcW w:w="1094" w:type="dxa"/>
          </w:tcPr>
          <w:p w:rsidR="00682364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-</w:t>
            </w:r>
          </w:p>
        </w:tc>
      </w:tr>
      <w:tr w:rsidR="00682364" w:rsidRPr="0026675B">
        <w:tc>
          <w:tcPr>
            <w:tcW w:w="3572" w:type="dxa"/>
          </w:tcPr>
          <w:p w:rsidR="00682364" w:rsidRPr="0026675B" w:rsidRDefault="0068236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 xml:space="preserve">4. </w:t>
            </w:r>
            <w:r w:rsidR="00A145E8" w:rsidRPr="0026675B">
              <w:rPr>
                <w:sz w:val="28"/>
                <w:szCs w:val="28"/>
              </w:rPr>
              <w:t>Лаптев Владимир. М</w:t>
            </w:r>
            <w:r w:rsidR="00A145E8" w:rsidRPr="0026675B">
              <w:rPr>
                <w:sz w:val="28"/>
                <w:szCs w:val="28"/>
              </w:rPr>
              <w:t>о</w:t>
            </w:r>
            <w:r w:rsidR="00A145E8" w:rsidRPr="0026675B">
              <w:rPr>
                <w:sz w:val="28"/>
                <w:szCs w:val="28"/>
              </w:rPr>
              <w:t>дульные сетки. Проектир</w:t>
            </w:r>
            <w:r w:rsidR="00A145E8" w:rsidRPr="0026675B">
              <w:rPr>
                <w:sz w:val="28"/>
                <w:szCs w:val="28"/>
              </w:rPr>
              <w:t>о</w:t>
            </w:r>
            <w:r w:rsidR="00A145E8" w:rsidRPr="0026675B">
              <w:rPr>
                <w:sz w:val="28"/>
                <w:szCs w:val="28"/>
              </w:rPr>
              <w:lastRenderedPageBreak/>
              <w:t>вание многополосных изд</w:t>
            </w:r>
            <w:r w:rsidR="00A145E8" w:rsidRPr="0026675B">
              <w:rPr>
                <w:sz w:val="28"/>
                <w:szCs w:val="28"/>
              </w:rPr>
              <w:t>а</w:t>
            </w:r>
            <w:r w:rsidR="00A145E8" w:rsidRPr="0026675B">
              <w:rPr>
                <w:sz w:val="28"/>
                <w:szCs w:val="28"/>
              </w:rPr>
              <w:t>ний. М.: издательство Ав</w:t>
            </w:r>
            <w:r w:rsidR="00A145E8" w:rsidRPr="0026675B">
              <w:rPr>
                <w:sz w:val="28"/>
                <w:szCs w:val="28"/>
              </w:rPr>
              <w:t>а</w:t>
            </w:r>
            <w:r w:rsidR="00A145E8" w:rsidRPr="0026675B">
              <w:rPr>
                <w:sz w:val="28"/>
                <w:szCs w:val="28"/>
              </w:rPr>
              <w:t>тар. 2009, 208 с., ил</w:t>
            </w:r>
          </w:p>
        </w:tc>
        <w:tc>
          <w:tcPr>
            <w:tcW w:w="1985" w:type="dxa"/>
          </w:tcPr>
          <w:p w:rsidR="00A145E8" w:rsidRPr="0026675B" w:rsidRDefault="00A145E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lastRenderedPageBreak/>
              <w:t>Лекция</w:t>
            </w:r>
          </w:p>
          <w:p w:rsidR="00682364" w:rsidRPr="0026675B" w:rsidRDefault="00A145E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984" w:type="dxa"/>
          </w:tcPr>
          <w:p w:rsidR="00682364" w:rsidRPr="0026675B" w:rsidRDefault="00A145E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20</w:t>
            </w:r>
          </w:p>
        </w:tc>
        <w:tc>
          <w:tcPr>
            <w:tcW w:w="1276" w:type="dxa"/>
          </w:tcPr>
          <w:p w:rsidR="00682364" w:rsidRPr="0026675B" w:rsidRDefault="00A145E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  <w:tc>
          <w:tcPr>
            <w:tcW w:w="1094" w:type="dxa"/>
          </w:tcPr>
          <w:p w:rsidR="00682364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-</w:t>
            </w:r>
          </w:p>
        </w:tc>
      </w:tr>
      <w:tr w:rsidR="00682364" w:rsidRPr="0026675B">
        <w:tc>
          <w:tcPr>
            <w:tcW w:w="3572" w:type="dxa"/>
          </w:tcPr>
          <w:p w:rsidR="00682364" w:rsidRPr="0026675B" w:rsidRDefault="0068236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lastRenderedPageBreak/>
              <w:t xml:space="preserve">5. </w:t>
            </w:r>
            <w:r w:rsidR="00A145E8" w:rsidRPr="0026675B">
              <w:rPr>
                <w:sz w:val="28"/>
                <w:szCs w:val="28"/>
              </w:rPr>
              <w:t>Рудер , Эмиль. Типогр</w:t>
            </w:r>
            <w:r w:rsidR="00A145E8" w:rsidRPr="0026675B">
              <w:rPr>
                <w:sz w:val="28"/>
                <w:szCs w:val="28"/>
              </w:rPr>
              <w:t>а</w:t>
            </w:r>
            <w:r w:rsidR="00A145E8" w:rsidRPr="0026675B">
              <w:rPr>
                <w:sz w:val="28"/>
                <w:szCs w:val="28"/>
              </w:rPr>
              <w:t>фика. Учебник по оформл</w:t>
            </w:r>
            <w:r w:rsidR="00A145E8" w:rsidRPr="0026675B">
              <w:rPr>
                <w:sz w:val="28"/>
                <w:szCs w:val="28"/>
              </w:rPr>
              <w:t>е</w:t>
            </w:r>
            <w:r w:rsidR="00A145E8" w:rsidRPr="0026675B">
              <w:rPr>
                <w:sz w:val="28"/>
                <w:szCs w:val="28"/>
              </w:rPr>
              <w:t xml:space="preserve">нию печатной продукции. </w:t>
            </w:r>
            <w:smartTag w:uri="urn:schemas-microsoft-com:office:smarttags" w:element="country-region">
              <w:smartTag w:uri="urn:schemas-microsoft-com:office:smarttags" w:element="place">
                <w:r w:rsidR="00A145E8" w:rsidRPr="0026675B">
                  <w:rPr>
                    <w:sz w:val="28"/>
                    <w:szCs w:val="28"/>
                    <w:lang w:val="en-US"/>
                  </w:rPr>
                  <w:t>POLAND</w:t>
                </w:r>
              </w:smartTag>
            </w:smartTag>
            <w:r w:rsidR="00A145E8" w:rsidRPr="0026675B">
              <w:rPr>
                <w:sz w:val="28"/>
                <w:szCs w:val="28"/>
              </w:rPr>
              <w:t>, - 1998, - 218 с., ил.</w:t>
            </w:r>
          </w:p>
        </w:tc>
        <w:tc>
          <w:tcPr>
            <w:tcW w:w="1985" w:type="dxa"/>
          </w:tcPr>
          <w:p w:rsidR="00A145E8" w:rsidRPr="0026675B" w:rsidRDefault="00A145E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Лекция</w:t>
            </w:r>
          </w:p>
          <w:p w:rsidR="00682364" w:rsidRPr="0026675B" w:rsidRDefault="00A145E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984" w:type="dxa"/>
          </w:tcPr>
          <w:p w:rsidR="00682364" w:rsidRPr="0026675B" w:rsidRDefault="00A145E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60</w:t>
            </w:r>
          </w:p>
        </w:tc>
        <w:tc>
          <w:tcPr>
            <w:tcW w:w="1276" w:type="dxa"/>
          </w:tcPr>
          <w:p w:rsidR="00682364" w:rsidRPr="0026675B" w:rsidRDefault="00A145E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2</w:t>
            </w:r>
          </w:p>
        </w:tc>
        <w:tc>
          <w:tcPr>
            <w:tcW w:w="1094" w:type="dxa"/>
          </w:tcPr>
          <w:p w:rsidR="00682364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-</w:t>
            </w:r>
          </w:p>
        </w:tc>
      </w:tr>
      <w:tr w:rsidR="00682364" w:rsidRPr="0026675B">
        <w:tc>
          <w:tcPr>
            <w:tcW w:w="3572" w:type="dxa"/>
          </w:tcPr>
          <w:p w:rsidR="00682364" w:rsidRPr="0026675B" w:rsidRDefault="0068236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 xml:space="preserve">6. </w:t>
            </w:r>
            <w:r w:rsidR="00A145E8" w:rsidRPr="0026675B">
              <w:rPr>
                <w:sz w:val="28"/>
                <w:szCs w:val="28"/>
              </w:rPr>
              <w:t xml:space="preserve">Робертс, Люсьен. Трифт Джулия. Дизайнер и сетка. – М.: РИП-холдинг. 2005., - 160 с., ил. </w:t>
            </w:r>
          </w:p>
        </w:tc>
        <w:tc>
          <w:tcPr>
            <w:tcW w:w="1985" w:type="dxa"/>
          </w:tcPr>
          <w:p w:rsidR="00A145E8" w:rsidRPr="0026675B" w:rsidRDefault="00A145E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Лекция</w:t>
            </w:r>
          </w:p>
          <w:p w:rsidR="00682364" w:rsidRPr="0026675B" w:rsidRDefault="00A145E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984" w:type="dxa"/>
          </w:tcPr>
          <w:p w:rsidR="00682364" w:rsidRPr="0026675B" w:rsidRDefault="00A145E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40</w:t>
            </w:r>
          </w:p>
        </w:tc>
        <w:tc>
          <w:tcPr>
            <w:tcW w:w="1276" w:type="dxa"/>
          </w:tcPr>
          <w:p w:rsidR="00682364" w:rsidRPr="0026675B" w:rsidRDefault="00A145E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  <w:tc>
          <w:tcPr>
            <w:tcW w:w="1094" w:type="dxa"/>
          </w:tcPr>
          <w:p w:rsidR="00682364" w:rsidRPr="0026675B" w:rsidRDefault="00A145E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</w:tr>
      <w:tr w:rsidR="00682364" w:rsidRPr="0026675B">
        <w:tc>
          <w:tcPr>
            <w:tcW w:w="3572" w:type="dxa"/>
          </w:tcPr>
          <w:p w:rsidR="00682364" w:rsidRPr="0026675B" w:rsidRDefault="0068236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 xml:space="preserve">7. </w:t>
            </w:r>
            <w:r w:rsidR="00A145E8" w:rsidRPr="0026675B">
              <w:rPr>
                <w:sz w:val="28"/>
                <w:szCs w:val="28"/>
              </w:rPr>
              <w:t>Рузова Е.И., Курасов С.В. Основы композиции в д</w:t>
            </w:r>
            <w:r w:rsidR="00A145E8" w:rsidRPr="0026675B">
              <w:rPr>
                <w:sz w:val="28"/>
                <w:szCs w:val="28"/>
              </w:rPr>
              <w:t>и</w:t>
            </w:r>
            <w:r w:rsidR="00A145E8" w:rsidRPr="0026675B">
              <w:rPr>
                <w:sz w:val="28"/>
                <w:szCs w:val="28"/>
              </w:rPr>
              <w:t>зайне среды. Практический курс. Учебное пособие. – М.: ИГХПА им. С.Г. Строганова. 2010. – 216 с. Ил.</w:t>
            </w:r>
          </w:p>
        </w:tc>
        <w:tc>
          <w:tcPr>
            <w:tcW w:w="1985" w:type="dxa"/>
          </w:tcPr>
          <w:p w:rsidR="00682364" w:rsidRPr="0026675B" w:rsidRDefault="0068236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Лекция</w:t>
            </w:r>
          </w:p>
          <w:p w:rsidR="00682364" w:rsidRPr="0026675B" w:rsidRDefault="0068236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984" w:type="dxa"/>
          </w:tcPr>
          <w:p w:rsidR="00682364" w:rsidRPr="0026675B" w:rsidRDefault="00A145E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40</w:t>
            </w:r>
          </w:p>
        </w:tc>
        <w:tc>
          <w:tcPr>
            <w:tcW w:w="1276" w:type="dxa"/>
          </w:tcPr>
          <w:p w:rsidR="00682364" w:rsidRPr="0026675B" w:rsidRDefault="00A145E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  <w:tc>
          <w:tcPr>
            <w:tcW w:w="1094" w:type="dxa"/>
          </w:tcPr>
          <w:p w:rsidR="00682364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-</w:t>
            </w:r>
          </w:p>
        </w:tc>
      </w:tr>
      <w:tr w:rsidR="00682364" w:rsidRPr="0026675B">
        <w:tc>
          <w:tcPr>
            <w:tcW w:w="3572" w:type="dxa"/>
          </w:tcPr>
          <w:p w:rsidR="00682364" w:rsidRPr="0026675B" w:rsidRDefault="0068236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 xml:space="preserve">8. </w:t>
            </w:r>
            <w:r w:rsidR="00A145E8" w:rsidRPr="0026675B">
              <w:rPr>
                <w:sz w:val="28"/>
                <w:szCs w:val="28"/>
              </w:rPr>
              <w:t>Филь Л.Г.</w:t>
            </w:r>
            <w:r w:rsidRPr="0026675B">
              <w:rPr>
                <w:sz w:val="28"/>
                <w:szCs w:val="28"/>
              </w:rPr>
              <w:t xml:space="preserve"> Методические разработки контрольных уроков</w:t>
            </w:r>
            <w:r w:rsidR="00A145E8" w:rsidRPr="0026675B">
              <w:rPr>
                <w:sz w:val="28"/>
                <w:szCs w:val="28"/>
              </w:rPr>
              <w:t>.</w:t>
            </w:r>
          </w:p>
        </w:tc>
        <w:tc>
          <w:tcPr>
            <w:tcW w:w="1985" w:type="dxa"/>
          </w:tcPr>
          <w:p w:rsidR="00682364" w:rsidRPr="0026675B" w:rsidRDefault="0068236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Контрольные уроки, с</w:t>
            </w:r>
            <w:r w:rsidRPr="0026675B">
              <w:rPr>
                <w:sz w:val="28"/>
                <w:szCs w:val="28"/>
              </w:rPr>
              <w:t>а</w:t>
            </w:r>
            <w:r w:rsidRPr="0026675B">
              <w:rPr>
                <w:sz w:val="28"/>
                <w:szCs w:val="28"/>
              </w:rPr>
              <w:t>мост.работа</w:t>
            </w:r>
          </w:p>
        </w:tc>
        <w:tc>
          <w:tcPr>
            <w:tcW w:w="1984" w:type="dxa"/>
          </w:tcPr>
          <w:p w:rsidR="00682364" w:rsidRPr="0026675B" w:rsidRDefault="00A145E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682364" w:rsidRPr="0026675B" w:rsidRDefault="0068236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  <w:tc>
          <w:tcPr>
            <w:tcW w:w="1094" w:type="dxa"/>
          </w:tcPr>
          <w:p w:rsidR="00682364" w:rsidRPr="0026675B" w:rsidRDefault="009A366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-</w:t>
            </w:r>
          </w:p>
        </w:tc>
      </w:tr>
      <w:tr w:rsidR="00A145E8" w:rsidRPr="0026675B">
        <w:tc>
          <w:tcPr>
            <w:tcW w:w="3572" w:type="dxa"/>
          </w:tcPr>
          <w:p w:rsidR="00A145E8" w:rsidRPr="0026675B" w:rsidRDefault="00A145E8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9. Репродукции</w:t>
            </w:r>
          </w:p>
        </w:tc>
        <w:tc>
          <w:tcPr>
            <w:tcW w:w="1985" w:type="dxa"/>
          </w:tcPr>
          <w:p w:rsidR="00A145E8" w:rsidRPr="0026675B" w:rsidRDefault="00A145E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Лекция</w:t>
            </w:r>
          </w:p>
          <w:p w:rsidR="00A145E8" w:rsidRPr="0026675B" w:rsidRDefault="00A145E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Самост.работа</w:t>
            </w:r>
          </w:p>
        </w:tc>
        <w:tc>
          <w:tcPr>
            <w:tcW w:w="1984" w:type="dxa"/>
          </w:tcPr>
          <w:p w:rsidR="00A145E8" w:rsidRPr="0026675B" w:rsidRDefault="00A145E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102</w:t>
            </w:r>
          </w:p>
        </w:tc>
        <w:tc>
          <w:tcPr>
            <w:tcW w:w="1276" w:type="dxa"/>
          </w:tcPr>
          <w:p w:rsidR="00A145E8" w:rsidRPr="0026675B" w:rsidRDefault="00A145E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2000</w:t>
            </w:r>
          </w:p>
        </w:tc>
        <w:tc>
          <w:tcPr>
            <w:tcW w:w="1094" w:type="dxa"/>
          </w:tcPr>
          <w:p w:rsidR="00A145E8" w:rsidRPr="0026675B" w:rsidRDefault="00A145E8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1000</w:t>
            </w:r>
          </w:p>
        </w:tc>
      </w:tr>
    </w:tbl>
    <w:p w:rsidR="00682364" w:rsidRPr="0026675B" w:rsidRDefault="00682364" w:rsidP="0026675B">
      <w:pPr>
        <w:tabs>
          <w:tab w:val="left" w:pos="567"/>
          <w:tab w:val="left" w:pos="709"/>
        </w:tabs>
        <w:spacing w:line="360" w:lineRule="auto"/>
        <w:jc w:val="both"/>
        <w:rPr>
          <w:sz w:val="28"/>
          <w:szCs w:val="28"/>
        </w:rPr>
      </w:pPr>
    </w:p>
    <w:p w:rsidR="002A65AF" w:rsidRPr="0026675B" w:rsidRDefault="002A65AF" w:rsidP="0026675B">
      <w:pPr>
        <w:widowControl w:val="0"/>
        <w:autoSpaceDE w:val="0"/>
        <w:adjustRightInd w:val="0"/>
        <w:spacing w:line="360" w:lineRule="auto"/>
        <w:jc w:val="both"/>
        <w:rPr>
          <w:sz w:val="28"/>
          <w:szCs w:val="28"/>
        </w:rPr>
      </w:pPr>
    </w:p>
    <w:p w:rsidR="002A65AF" w:rsidRPr="0026675B" w:rsidRDefault="002A65AF" w:rsidP="0026675B">
      <w:pPr>
        <w:widowControl w:val="0"/>
        <w:autoSpaceDE w:val="0"/>
        <w:adjustRightInd w:val="0"/>
        <w:spacing w:line="360" w:lineRule="auto"/>
        <w:jc w:val="both"/>
        <w:rPr>
          <w:sz w:val="28"/>
          <w:szCs w:val="28"/>
        </w:rPr>
      </w:pPr>
    </w:p>
    <w:p w:rsidR="008F6544" w:rsidRPr="008F6544" w:rsidRDefault="008F6544" w:rsidP="008F6544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8F6544">
        <w:rPr>
          <w:b/>
          <w:sz w:val="28"/>
          <w:szCs w:val="28"/>
        </w:rPr>
        <w:t>5.2. Требования к материально-техническое обеспечение курса</w:t>
      </w:r>
    </w:p>
    <w:p w:rsidR="008F6544" w:rsidRPr="008F6544" w:rsidRDefault="008F6544" w:rsidP="008F6544">
      <w:pPr>
        <w:ind w:firstLine="720"/>
        <w:jc w:val="both"/>
        <w:rPr>
          <w:sz w:val="28"/>
          <w:szCs w:val="28"/>
        </w:rPr>
      </w:pPr>
    </w:p>
    <w:p w:rsidR="00682364" w:rsidRPr="008F6544" w:rsidRDefault="008F6544" w:rsidP="008F6544">
      <w:pPr>
        <w:rPr>
          <w:b/>
          <w:bCs/>
          <w:sz w:val="28"/>
          <w:szCs w:val="28"/>
        </w:rPr>
      </w:pPr>
      <w:r w:rsidRPr="008F6544">
        <w:rPr>
          <w:b/>
          <w:bCs/>
          <w:sz w:val="28"/>
          <w:szCs w:val="28"/>
        </w:rPr>
        <w:t>Таблица 1.Обеспечение предмета средствами обучения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885"/>
        <w:gridCol w:w="2159"/>
        <w:gridCol w:w="2158"/>
        <w:gridCol w:w="1749"/>
      </w:tblGrid>
      <w:tr w:rsidR="00682364" w:rsidRPr="0026675B">
        <w:trPr>
          <w:trHeight w:val="850"/>
        </w:trPr>
        <w:tc>
          <w:tcPr>
            <w:tcW w:w="3885" w:type="dxa"/>
          </w:tcPr>
          <w:p w:rsidR="00682364" w:rsidRPr="0026675B" w:rsidRDefault="00682364" w:rsidP="0026675B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26675B">
              <w:rPr>
                <w:b/>
                <w:bCs/>
                <w:sz w:val="28"/>
                <w:szCs w:val="28"/>
              </w:rPr>
              <w:t>Наименование и описание средств обучения</w:t>
            </w:r>
          </w:p>
        </w:tc>
        <w:tc>
          <w:tcPr>
            <w:tcW w:w="2159" w:type="dxa"/>
          </w:tcPr>
          <w:p w:rsidR="00682364" w:rsidRPr="0026675B" w:rsidRDefault="00682364" w:rsidP="0026675B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26675B">
              <w:rPr>
                <w:b/>
                <w:bCs/>
                <w:sz w:val="28"/>
                <w:szCs w:val="28"/>
              </w:rPr>
              <w:t xml:space="preserve">Вид занятия, </w:t>
            </w:r>
          </w:p>
          <w:p w:rsidR="00682364" w:rsidRPr="0026675B" w:rsidRDefault="00682364" w:rsidP="0026675B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26675B">
              <w:rPr>
                <w:b/>
                <w:bCs/>
                <w:sz w:val="28"/>
                <w:szCs w:val="28"/>
              </w:rPr>
              <w:t>в котором и</w:t>
            </w:r>
            <w:r w:rsidRPr="0026675B">
              <w:rPr>
                <w:b/>
                <w:bCs/>
                <w:sz w:val="28"/>
                <w:szCs w:val="28"/>
              </w:rPr>
              <w:t>с</w:t>
            </w:r>
            <w:r w:rsidRPr="0026675B">
              <w:rPr>
                <w:b/>
                <w:bCs/>
                <w:sz w:val="28"/>
                <w:szCs w:val="28"/>
              </w:rPr>
              <w:lastRenderedPageBreak/>
              <w:t>пользуется</w:t>
            </w:r>
          </w:p>
        </w:tc>
        <w:tc>
          <w:tcPr>
            <w:tcW w:w="2158" w:type="dxa"/>
          </w:tcPr>
          <w:p w:rsidR="00682364" w:rsidRPr="0026675B" w:rsidRDefault="00682364" w:rsidP="0026675B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26675B">
              <w:rPr>
                <w:b/>
                <w:bCs/>
                <w:sz w:val="28"/>
                <w:szCs w:val="28"/>
              </w:rPr>
              <w:lastRenderedPageBreak/>
              <w:t>Число обесп</w:t>
            </w:r>
            <w:r w:rsidRPr="0026675B">
              <w:rPr>
                <w:b/>
                <w:bCs/>
                <w:sz w:val="28"/>
                <w:szCs w:val="28"/>
              </w:rPr>
              <w:t>е</w:t>
            </w:r>
            <w:r w:rsidRPr="0026675B">
              <w:rPr>
                <w:b/>
                <w:bCs/>
                <w:sz w:val="28"/>
                <w:szCs w:val="28"/>
              </w:rPr>
              <w:t>чиваемых часов</w:t>
            </w:r>
          </w:p>
        </w:tc>
        <w:tc>
          <w:tcPr>
            <w:tcW w:w="1749" w:type="dxa"/>
          </w:tcPr>
          <w:p w:rsidR="00682364" w:rsidRPr="0026675B" w:rsidRDefault="00682364" w:rsidP="0026675B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26675B">
              <w:rPr>
                <w:b/>
                <w:bCs/>
                <w:sz w:val="28"/>
                <w:szCs w:val="28"/>
              </w:rPr>
              <w:t>Кол-во э</w:t>
            </w:r>
            <w:r w:rsidRPr="0026675B">
              <w:rPr>
                <w:b/>
                <w:bCs/>
                <w:sz w:val="28"/>
                <w:szCs w:val="28"/>
              </w:rPr>
              <w:t>к</w:t>
            </w:r>
            <w:r w:rsidRPr="0026675B">
              <w:rPr>
                <w:b/>
                <w:bCs/>
                <w:sz w:val="28"/>
                <w:szCs w:val="28"/>
              </w:rPr>
              <w:t>земпляров</w:t>
            </w:r>
          </w:p>
        </w:tc>
      </w:tr>
      <w:tr w:rsidR="00682364" w:rsidRPr="0026675B">
        <w:tc>
          <w:tcPr>
            <w:tcW w:w="3885" w:type="dxa"/>
          </w:tcPr>
          <w:p w:rsidR="00682364" w:rsidRPr="0026675B" w:rsidRDefault="0068236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lastRenderedPageBreak/>
              <w:t>1.</w:t>
            </w:r>
            <w:r w:rsidR="00DC2F06" w:rsidRPr="0026675B">
              <w:rPr>
                <w:sz w:val="28"/>
                <w:szCs w:val="28"/>
              </w:rPr>
              <w:t xml:space="preserve">         -  Компьютер </w:t>
            </w:r>
          </w:p>
        </w:tc>
        <w:tc>
          <w:tcPr>
            <w:tcW w:w="2159" w:type="dxa"/>
          </w:tcPr>
          <w:p w:rsidR="00DC2F06" w:rsidRPr="0026675B" w:rsidRDefault="00DC2F06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 xml:space="preserve">Лекции </w:t>
            </w:r>
          </w:p>
          <w:p w:rsidR="00682364" w:rsidRPr="0026675B" w:rsidRDefault="00DC2F06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Самост.раб.</w:t>
            </w:r>
          </w:p>
        </w:tc>
        <w:tc>
          <w:tcPr>
            <w:tcW w:w="2158" w:type="dxa"/>
          </w:tcPr>
          <w:p w:rsidR="00682364" w:rsidRPr="0026675B" w:rsidRDefault="00BC142F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80</w:t>
            </w:r>
          </w:p>
          <w:p w:rsidR="00BC142F" w:rsidRPr="0026675B" w:rsidRDefault="00BC142F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22</w:t>
            </w:r>
          </w:p>
        </w:tc>
        <w:tc>
          <w:tcPr>
            <w:tcW w:w="1749" w:type="dxa"/>
          </w:tcPr>
          <w:p w:rsidR="00682364" w:rsidRPr="0026675B" w:rsidRDefault="00BC142F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9</w:t>
            </w:r>
          </w:p>
        </w:tc>
      </w:tr>
      <w:tr w:rsidR="00682364" w:rsidRPr="0026675B">
        <w:tc>
          <w:tcPr>
            <w:tcW w:w="3885" w:type="dxa"/>
          </w:tcPr>
          <w:p w:rsidR="00682364" w:rsidRPr="0026675B" w:rsidRDefault="0068236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 xml:space="preserve">2. </w:t>
            </w:r>
            <w:r w:rsidRPr="0026675B">
              <w:rPr>
                <w:sz w:val="28"/>
                <w:szCs w:val="28"/>
              </w:rPr>
              <w:tab/>
            </w:r>
            <w:r w:rsidR="00DC2F06" w:rsidRPr="0026675B">
              <w:rPr>
                <w:sz w:val="28"/>
                <w:szCs w:val="28"/>
              </w:rPr>
              <w:t xml:space="preserve">- </w:t>
            </w:r>
            <w:r w:rsidRPr="0026675B">
              <w:rPr>
                <w:sz w:val="28"/>
                <w:szCs w:val="28"/>
              </w:rPr>
              <w:t xml:space="preserve"> Компакт-диски</w:t>
            </w:r>
          </w:p>
        </w:tc>
        <w:tc>
          <w:tcPr>
            <w:tcW w:w="2159" w:type="dxa"/>
          </w:tcPr>
          <w:p w:rsidR="00682364" w:rsidRPr="0026675B" w:rsidRDefault="0068236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 xml:space="preserve">Лекции </w:t>
            </w:r>
          </w:p>
          <w:p w:rsidR="00682364" w:rsidRPr="0026675B" w:rsidRDefault="0068236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Самост.раб.</w:t>
            </w:r>
          </w:p>
        </w:tc>
        <w:tc>
          <w:tcPr>
            <w:tcW w:w="2158" w:type="dxa"/>
          </w:tcPr>
          <w:p w:rsidR="00BC142F" w:rsidRPr="0026675B" w:rsidRDefault="00BC142F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80</w:t>
            </w:r>
          </w:p>
          <w:p w:rsidR="00682364" w:rsidRPr="0026675B" w:rsidRDefault="00BC142F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22</w:t>
            </w:r>
          </w:p>
        </w:tc>
        <w:tc>
          <w:tcPr>
            <w:tcW w:w="1749" w:type="dxa"/>
          </w:tcPr>
          <w:p w:rsidR="00682364" w:rsidRPr="0026675B" w:rsidRDefault="00BC142F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10</w:t>
            </w:r>
          </w:p>
          <w:p w:rsidR="00682364" w:rsidRPr="0026675B" w:rsidRDefault="0068236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  <w:r w:rsidR="00BC142F" w:rsidRPr="0026675B">
              <w:rPr>
                <w:sz w:val="28"/>
                <w:szCs w:val="28"/>
              </w:rPr>
              <w:t>2</w:t>
            </w:r>
          </w:p>
        </w:tc>
      </w:tr>
      <w:tr w:rsidR="00682364" w:rsidRPr="0026675B">
        <w:tc>
          <w:tcPr>
            <w:tcW w:w="3885" w:type="dxa"/>
          </w:tcPr>
          <w:p w:rsidR="00682364" w:rsidRPr="0026675B" w:rsidRDefault="0068236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3.</w:t>
            </w:r>
            <w:r w:rsidR="00DC2F06" w:rsidRPr="0026675B">
              <w:rPr>
                <w:sz w:val="28"/>
                <w:szCs w:val="28"/>
              </w:rPr>
              <w:t xml:space="preserve">         - Внешний жесткий диск</w:t>
            </w:r>
          </w:p>
        </w:tc>
        <w:tc>
          <w:tcPr>
            <w:tcW w:w="2159" w:type="dxa"/>
          </w:tcPr>
          <w:p w:rsidR="00682364" w:rsidRPr="0026675B" w:rsidRDefault="0068236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 xml:space="preserve">Лекции </w:t>
            </w:r>
          </w:p>
          <w:p w:rsidR="00682364" w:rsidRPr="0026675B" w:rsidRDefault="0068236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Самост.раб.</w:t>
            </w:r>
          </w:p>
        </w:tc>
        <w:tc>
          <w:tcPr>
            <w:tcW w:w="2158" w:type="dxa"/>
          </w:tcPr>
          <w:p w:rsidR="00682364" w:rsidRPr="0026675B" w:rsidRDefault="00BC142F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80</w:t>
            </w:r>
          </w:p>
        </w:tc>
        <w:tc>
          <w:tcPr>
            <w:tcW w:w="1749" w:type="dxa"/>
          </w:tcPr>
          <w:p w:rsidR="00682364" w:rsidRPr="0026675B" w:rsidRDefault="0068236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</w:tr>
      <w:tr w:rsidR="001C76E3" w:rsidRPr="0026675B">
        <w:tc>
          <w:tcPr>
            <w:tcW w:w="3885" w:type="dxa"/>
          </w:tcPr>
          <w:p w:rsidR="001C76E3" w:rsidRPr="0026675B" w:rsidRDefault="001C76E3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4.         - Принтер</w:t>
            </w:r>
          </w:p>
        </w:tc>
        <w:tc>
          <w:tcPr>
            <w:tcW w:w="2159" w:type="dxa"/>
          </w:tcPr>
          <w:p w:rsidR="001C76E3" w:rsidRPr="0026675B" w:rsidRDefault="001C76E3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 xml:space="preserve">Лекции </w:t>
            </w:r>
          </w:p>
          <w:p w:rsidR="001C76E3" w:rsidRPr="0026675B" w:rsidRDefault="001C76E3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Самост.раб.</w:t>
            </w:r>
          </w:p>
        </w:tc>
        <w:tc>
          <w:tcPr>
            <w:tcW w:w="2158" w:type="dxa"/>
          </w:tcPr>
          <w:p w:rsidR="001C76E3" w:rsidRPr="0026675B" w:rsidRDefault="001C76E3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20</w:t>
            </w:r>
          </w:p>
        </w:tc>
        <w:tc>
          <w:tcPr>
            <w:tcW w:w="1749" w:type="dxa"/>
          </w:tcPr>
          <w:p w:rsidR="001C76E3" w:rsidRPr="0026675B" w:rsidRDefault="001C76E3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</w:tr>
      <w:tr w:rsidR="001C76E3" w:rsidRPr="0026675B">
        <w:tc>
          <w:tcPr>
            <w:tcW w:w="3885" w:type="dxa"/>
          </w:tcPr>
          <w:p w:rsidR="001C76E3" w:rsidRPr="0026675B" w:rsidRDefault="001C76E3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5.         - Сканер</w:t>
            </w:r>
          </w:p>
        </w:tc>
        <w:tc>
          <w:tcPr>
            <w:tcW w:w="2159" w:type="dxa"/>
          </w:tcPr>
          <w:p w:rsidR="001C76E3" w:rsidRPr="0026675B" w:rsidRDefault="001C76E3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 xml:space="preserve">Лекции </w:t>
            </w:r>
          </w:p>
          <w:p w:rsidR="001C76E3" w:rsidRPr="0026675B" w:rsidRDefault="001C76E3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Самост.раб.</w:t>
            </w:r>
          </w:p>
        </w:tc>
        <w:tc>
          <w:tcPr>
            <w:tcW w:w="2158" w:type="dxa"/>
          </w:tcPr>
          <w:p w:rsidR="001C76E3" w:rsidRPr="0026675B" w:rsidRDefault="00AB5D3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20</w:t>
            </w:r>
          </w:p>
        </w:tc>
        <w:tc>
          <w:tcPr>
            <w:tcW w:w="1749" w:type="dxa"/>
          </w:tcPr>
          <w:p w:rsidR="001C76E3" w:rsidRPr="0026675B" w:rsidRDefault="00AB5D3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</w:tr>
      <w:tr w:rsidR="00AB5D34" w:rsidRPr="0026675B">
        <w:tc>
          <w:tcPr>
            <w:tcW w:w="3885" w:type="dxa"/>
          </w:tcPr>
          <w:p w:rsidR="00AB5D34" w:rsidRPr="0026675B" w:rsidRDefault="00AB5D3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 xml:space="preserve">6.         - Книги </w:t>
            </w:r>
          </w:p>
        </w:tc>
        <w:tc>
          <w:tcPr>
            <w:tcW w:w="2159" w:type="dxa"/>
          </w:tcPr>
          <w:p w:rsidR="00AB5D34" w:rsidRPr="0026675B" w:rsidRDefault="00AB5D3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 xml:space="preserve">Лекции </w:t>
            </w:r>
          </w:p>
          <w:p w:rsidR="00AB5D34" w:rsidRPr="0026675B" w:rsidRDefault="00AB5D3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Самост.раб.</w:t>
            </w:r>
          </w:p>
        </w:tc>
        <w:tc>
          <w:tcPr>
            <w:tcW w:w="2158" w:type="dxa"/>
          </w:tcPr>
          <w:p w:rsidR="00AB5D34" w:rsidRPr="0026675B" w:rsidRDefault="00AB5D3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80</w:t>
            </w:r>
          </w:p>
          <w:p w:rsidR="00AB5D34" w:rsidRPr="0026675B" w:rsidRDefault="00AB5D3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22</w:t>
            </w:r>
          </w:p>
        </w:tc>
        <w:tc>
          <w:tcPr>
            <w:tcW w:w="1749" w:type="dxa"/>
          </w:tcPr>
          <w:p w:rsidR="00AB5D34" w:rsidRPr="0026675B" w:rsidRDefault="00AB5D3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11</w:t>
            </w:r>
          </w:p>
        </w:tc>
      </w:tr>
      <w:tr w:rsidR="00AB5D34" w:rsidRPr="0026675B">
        <w:tc>
          <w:tcPr>
            <w:tcW w:w="3885" w:type="dxa"/>
          </w:tcPr>
          <w:p w:rsidR="00AB5D34" w:rsidRPr="0026675B" w:rsidRDefault="00AB5D34" w:rsidP="0026675B">
            <w:pPr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7.         -  Репродукции</w:t>
            </w:r>
          </w:p>
        </w:tc>
        <w:tc>
          <w:tcPr>
            <w:tcW w:w="2159" w:type="dxa"/>
          </w:tcPr>
          <w:p w:rsidR="00AB5D34" w:rsidRPr="0026675B" w:rsidRDefault="00AB5D3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 xml:space="preserve">Лекции </w:t>
            </w:r>
          </w:p>
          <w:p w:rsidR="00AB5D34" w:rsidRPr="0026675B" w:rsidRDefault="00AB5D3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Самост.раб.</w:t>
            </w:r>
          </w:p>
        </w:tc>
        <w:tc>
          <w:tcPr>
            <w:tcW w:w="2158" w:type="dxa"/>
          </w:tcPr>
          <w:p w:rsidR="00AB5D34" w:rsidRPr="0026675B" w:rsidRDefault="00AB5D3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80</w:t>
            </w:r>
          </w:p>
          <w:p w:rsidR="00AB5D34" w:rsidRPr="0026675B" w:rsidRDefault="00AB5D3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22</w:t>
            </w:r>
          </w:p>
        </w:tc>
        <w:tc>
          <w:tcPr>
            <w:tcW w:w="1749" w:type="dxa"/>
          </w:tcPr>
          <w:p w:rsidR="00AB5D34" w:rsidRPr="0026675B" w:rsidRDefault="00AB5D34" w:rsidP="0026675B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2000</w:t>
            </w:r>
          </w:p>
        </w:tc>
      </w:tr>
    </w:tbl>
    <w:p w:rsidR="002A65AF" w:rsidRPr="0026675B" w:rsidRDefault="002A65AF" w:rsidP="0026675B">
      <w:pPr>
        <w:widowControl w:val="0"/>
        <w:autoSpaceDE w:val="0"/>
        <w:adjustRightInd w:val="0"/>
        <w:spacing w:line="360" w:lineRule="auto"/>
        <w:jc w:val="both"/>
        <w:rPr>
          <w:color w:val="FF0000"/>
          <w:sz w:val="28"/>
          <w:szCs w:val="28"/>
        </w:rPr>
      </w:pPr>
    </w:p>
    <w:p w:rsidR="002A65AF" w:rsidRPr="0026675B" w:rsidRDefault="002A65AF" w:rsidP="002667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i/>
          <w:sz w:val="20"/>
          <w:szCs w:val="20"/>
        </w:rPr>
      </w:pPr>
      <w:r w:rsidRPr="0026675B">
        <w:rPr>
          <w:bCs/>
          <w:sz w:val="28"/>
          <w:szCs w:val="28"/>
        </w:rPr>
        <w:t xml:space="preserve">Реализация учебной дисциплины требует наличия учебного кабинета </w:t>
      </w:r>
      <w:r w:rsidR="00BC142F" w:rsidRPr="0026675B">
        <w:rPr>
          <w:bCs/>
          <w:sz w:val="28"/>
          <w:szCs w:val="28"/>
        </w:rPr>
        <w:t>диза</w:t>
      </w:r>
      <w:r w:rsidR="00BC142F" w:rsidRPr="0026675B">
        <w:rPr>
          <w:bCs/>
          <w:sz w:val="28"/>
          <w:szCs w:val="28"/>
        </w:rPr>
        <w:t>й</w:t>
      </w:r>
      <w:r w:rsidR="00BC142F" w:rsidRPr="0026675B">
        <w:rPr>
          <w:bCs/>
          <w:sz w:val="28"/>
          <w:szCs w:val="28"/>
        </w:rPr>
        <w:t xml:space="preserve">на, оснащённого компьютерами, </w:t>
      </w:r>
      <w:r w:rsidR="00185E59" w:rsidRPr="0026675B">
        <w:rPr>
          <w:bCs/>
          <w:sz w:val="28"/>
          <w:szCs w:val="28"/>
        </w:rPr>
        <w:t>принтером, сканером, письменными стол</w:t>
      </w:r>
      <w:r w:rsidR="00185E59" w:rsidRPr="0026675B">
        <w:rPr>
          <w:bCs/>
          <w:sz w:val="28"/>
          <w:szCs w:val="28"/>
        </w:rPr>
        <w:t>а</w:t>
      </w:r>
      <w:r w:rsidR="00185E59" w:rsidRPr="0026675B">
        <w:rPr>
          <w:bCs/>
          <w:sz w:val="28"/>
          <w:szCs w:val="28"/>
        </w:rPr>
        <w:t>ми, компакт-дисками, маркерной доской.</w:t>
      </w:r>
      <w:r w:rsidRPr="0026675B">
        <w:rPr>
          <w:bCs/>
          <w:i/>
          <w:sz w:val="20"/>
          <w:szCs w:val="20"/>
        </w:rPr>
        <w:t xml:space="preserve"> </w:t>
      </w:r>
    </w:p>
    <w:p w:rsidR="002A65AF" w:rsidRPr="0026675B" w:rsidRDefault="002A65AF" w:rsidP="0026675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sz w:val="28"/>
          <w:szCs w:val="28"/>
        </w:rPr>
      </w:pPr>
    </w:p>
    <w:p w:rsidR="00705BC7" w:rsidRDefault="008F6544" w:rsidP="0026675B">
      <w:pPr>
        <w:widowControl w:val="0"/>
        <w:autoSpaceDE w:val="0"/>
        <w:adjustRightInd w:val="0"/>
        <w:spacing w:line="360" w:lineRule="auto"/>
        <w:jc w:val="both"/>
        <w:rPr>
          <w:b/>
          <w:sz w:val="28"/>
          <w:szCs w:val="28"/>
          <w:u w:val="single"/>
        </w:rPr>
      </w:pPr>
      <w:r w:rsidRPr="008F6544">
        <w:rPr>
          <w:b/>
          <w:sz w:val="28"/>
          <w:szCs w:val="28"/>
          <w:u w:val="single"/>
        </w:rPr>
        <w:t>6   Методические   рекомендации      преподавателям   по   организации   изучения предмета</w:t>
      </w:r>
    </w:p>
    <w:p w:rsidR="008F6544" w:rsidRPr="0026675B" w:rsidRDefault="008F6544" w:rsidP="0026675B">
      <w:pPr>
        <w:widowControl w:val="0"/>
        <w:autoSpaceDE w:val="0"/>
        <w:adjustRightInd w:val="0"/>
        <w:spacing w:line="360" w:lineRule="auto"/>
        <w:jc w:val="both"/>
        <w:rPr>
          <w:sz w:val="28"/>
          <w:szCs w:val="28"/>
        </w:rPr>
      </w:pPr>
    </w:p>
    <w:p w:rsidR="00714EB9" w:rsidRPr="0026675B" w:rsidRDefault="00714EB9" w:rsidP="0026675B">
      <w:pPr>
        <w:widowControl w:val="0"/>
        <w:autoSpaceDE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 xml:space="preserve">Все разделы и  темы должны изучаться строго в определенном порядке. </w:t>
      </w:r>
    </w:p>
    <w:p w:rsidR="00714EB9" w:rsidRPr="0026675B" w:rsidRDefault="00714EB9" w:rsidP="0026675B">
      <w:pPr>
        <w:widowControl w:val="0"/>
        <w:autoSpaceDE w:val="0"/>
        <w:adjustRightInd w:val="0"/>
        <w:spacing w:line="360" w:lineRule="auto"/>
        <w:jc w:val="both"/>
        <w:rPr>
          <w:b/>
          <w:color w:val="000000"/>
          <w:sz w:val="28"/>
          <w:szCs w:val="28"/>
        </w:rPr>
      </w:pPr>
      <w:r w:rsidRPr="0026675B">
        <w:rPr>
          <w:b/>
          <w:sz w:val="28"/>
          <w:szCs w:val="28"/>
        </w:rPr>
        <w:t xml:space="preserve">Тема 1. Введение. Типографика – наука и искусство. Тема 2. Шрифт как инструмент. Назначение шрифтов. Шрифт и восприятие. Характер шрифтов. Дуктальные и глиптальные шрифты. Динамика и статика шрифта. Антиква, гротеск и другие. Тема 3. Классификация шрифтов. Тема 4. История технических ограничений. Формирование традиций. </w:t>
      </w:r>
      <w:r w:rsidRPr="0026675B">
        <w:rPr>
          <w:b/>
          <w:sz w:val="28"/>
          <w:szCs w:val="28"/>
        </w:rPr>
        <w:lastRenderedPageBreak/>
        <w:t>Ручной набор. Механический набор. Двухпунктовая шпация. Нематер</w:t>
      </w:r>
      <w:r w:rsidRPr="0026675B">
        <w:rPr>
          <w:b/>
          <w:sz w:val="28"/>
          <w:szCs w:val="28"/>
        </w:rPr>
        <w:t>и</w:t>
      </w:r>
      <w:r w:rsidRPr="0026675B">
        <w:rPr>
          <w:b/>
          <w:sz w:val="28"/>
          <w:szCs w:val="28"/>
        </w:rPr>
        <w:t>альный набор. Тема 5. Шрифт в наши дни. Форматы цифровых шри</w:t>
      </w:r>
      <w:r w:rsidRPr="0026675B">
        <w:rPr>
          <w:b/>
          <w:sz w:val="28"/>
          <w:szCs w:val="28"/>
        </w:rPr>
        <w:t>ф</w:t>
      </w:r>
      <w:r w:rsidRPr="0026675B">
        <w:rPr>
          <w:b/>
          <w:sz w:val="28"/>
          <w:szCs w:val="28"/>
        </w:rPr>
        <w:t xml:space="preserve">тов. Тема 6. Типометрическая система. </w:t>
      </w:r>
    </w:p>
    <w:p w:rsidR="00714EB9" w:rsidRPr="0026675B" w:rsidRDefault="00714EB9" w:rsidP="0026675B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6675B">
        <w:rPr>
          <w:b/>
          <w:sz w:val="28"/>
          <w:szCs w:val="28"/>
        </w:rPr>
        <w:t>Тема 7. Части буквы и её окружение. Тема 8. Система знаков. Тема 9. Пропорции внутри шрифта. Тема 10. Общая композиция. Тема 11. Ан</w:t>
      </w:r>
      <w:r w:rsidRPr="0026675B">
        <w:rPr>
          <w:b/>
          <w:sz w:val="28"/>
          <w:szCs w:val="28"/>
        </w:rPr>
        <w:t>а</w:t>
      </w:r>
      <w:r w:rsidRPr="0026675B">
        <w:rPr>
          <w:b/>
          <w:sz w:val="28"/>
          <w:szCs w:val="28"/>
        </w:rPr>
        <w:t>томия страницы и внутренний ритм текста. Тема 12. Структура текста. Тема 13. Вёрстка. Тема 14. Функции и форма. Тема 15. Форма и конт</w:t>
      </w:r>
      <w:r w:rsidRPr="0026675B">
        <w:rPr>
          <w:b/>
          <w:sz w:val="28"/>
          <w:szCs w:val="28"/>
        </w:rPr>
        <w:t>р</w:t>
      </w:r>
      <w:r w:rsidRPr="0026675B">
        <w:rPr>
          <w:b/>
          <w:sz w:val="28"/>
          <w:szCs w:val="28"/>
        </w:rPr>
        <w:t>форма. Тема 16. Техника типографики. Тема 17. Контрасты. Тема 18. Стили и направления в типографике.</w:t>
      </w:r>
      <w:r w:rsidRPr="0026675B">
        <w:rPr>
          <w:sz w:val="28"/>
          <w:szCs w:val="28"/>
        </w:rPr>
        <w:t xml:space="preserve"> Лекции проводятся по всем темам. </w:t>
      </w:r>
      <w:r w:rsidR="007647DB" w:rsidRPr="0026675B">
        <w:rPr>
          <w:sz w:val="28"/>
          <w:szCs w:val="28"/>
        </w:rPr>
        <w:t>С 2 по 17 темы рекомендуется проводить практические занятия. Рекомендуется прочитать лекцию, просмотреть методический материал, провести практич</w:t>
      </w:r>
      <w:r w:rsidR="007647DB" w:rsidRPr="0026675B">
        <w:rPr>
          <w:sz w:val="28"/>
          <w:szCs w:val="28"/>
        </w:rPr>
        <w:t>е</w:t>
      </w:r>
      <w:r w:rsidR="007647DB" w:rsidRPr="0026675B">
        <w:rPr>
          <w:sz w:val="28"/>
          <w:szCs w:val="28"/>
        </w:rPr>
        <w:t>ские занятия.</w:t>
      </w:r>
    </w:p>
    <w:p w:rsidR="00714EB9" w:rsidRPr="0026675B" w:rsidRDefault="00714EB9" w:rsidP="0026675B">
      <w:pPr>
        <w:widowControl w:val="0"/>
        <w:autoSpaceDE w:val="0"/>
        <w:adjustRightInd w:val="0"/>
        <w:spacing w:line="360" w:lineRule="auto"/>
        <w:jc w:val="both"/>
        <w:rPr>
          <w:color w:val="000000"/>
          <w:sz w:val="28"/>
          <w:szCs w:val="28"/>
        </w:rPr>
      </w:pPr>
    </w:p>
    <w:p w:rsidR="002A65AF" w:rsidRPr="0026675B" w:rsidRDefault="002A65AF" w:rsidP="0026675B">
      <w:pPr>
        <w:widowControl w:val="0"/>
        <w:autoSpaceDE w:val="0"/>
        <w:adjustRightInd w:val="0"/>
        <w:spacing w:line="360" w:lineRule="auto"/>
        <w:jc w:val="both"/>
        <w:rPr>
          <w:sz w:val="28"/>
          <w:szCs w:val="28"/>
        </w:rPr>
      </w:pPr>
    </w:p>
    <w:p w:rsidR="00714EB9" w:rsidRPr="0026675B" w:rsidRDefault="00714EB9" w:rsidP="0026675B">
      <w:pPr>
        <w:widowControl w:val="0"/>
        <w:autoSpaceDE w:val="0"/>
        <w:adjustRightInd w:val="0"/>
        <w:spacing w:line="360" w:lineRule="auto"/>
        <w:jc w:val="both"/>
        <w:rPr>
          <w:sz w:val="28"/>
          <w:szCs w:val="28"/>
        </w:rPr>
      </w:pPr>
    </w:p>
    <w:p w:rsidR="00682364" w:rsidRPr="0026675B" w:rsidRDefault="008F6544" w:rsidP="0026675B">
      <w:pPr>
        <w:widowControl w:val="0"/>
        <w:autoSpaceDE w:val="0"/>
        <w:adjustRightInd w:val="0"/>
        <w:spacing w:line="360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7</w:t>
      </w:r>
      <w:r w:rsidR="002A65AF" w:rsidRPr="0026675B">
        <w:rPr>
          <w:b/>
          <w:sz w:val="28"/>
          <w:szCs w:val="28"/>
          <w:u w:val="single"/>
        </w:rPr>
        <w:t>. Методические рекомендации по организации самостоятельной работы студентов.</w:t>
      </w:r>
      <w:r w:rsidR="000574C3" w:rsidRPr="0026675B">
        <w:rPr>
          <w:b/>
          <w:sz w:val="28"/>
          <w:szCs w:val="28"/>
          <w:u w:val="single"/>
        </w:rPr>
        <w:t xml:space="preserve"> </w:t>
      </w:r>
    </w:p>
    <w:p w:rsidR="007647DB" w:rsidRPr="0026675B" w:rsidRDefault="007647DB" w:rsidP="0026675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Самостоятельная работа представляет собой обязательную часть о</w:t>
      </w:r>
      <w:r w:rsidRPr="0026675B">
        <w:rPr>
          <w:sz w:val="28"/>
          <w:szCs w:val="28"/>
        </w:rPr>
        <w:t>с</w:t>
      </w:r>
      <w:r w:rsidRPr="0026675B">
        <w:rPr>
          <w:sz w:val="28"/>
          <w:szCs w:val="28"/>
        </w:rPr>
        <w:t>новной профессиональной образовательной программы и выполняемую ст</w:t>
      </w:r>
      <w:r w:rsidRPr="0026675B">
        <w:rPr>
          <w:sz w:val="28"/>
          <w:szCs w:val="28"/>
        </w:rPr>
        <w:t>у</w:t>
      </w:r>
      <w:r w:rsidRPr="0026675B">
        <w:rPr>
          <w:sz w:val="28"/>
          <w:szCs w:val="28"/>
        </w:rPr>
        <w:t>дентом вне аудиторных занятий в соответствии с заданиями преподавателя. Результат самостоятельной работы контролируется преподавателем. Сам</w:t>
      </w:r>
      <w:r w:rsidRPr="0026675B">
        <w:rPr>
          <w:sz w:val="28"/>
          <w:szCs w:val="28"/>
        </w:rPr>
        <w:t>о</w:t>
      </w:r>
      <w:r w:rsidRPr="0026675B">
        <w:rPr>
          <w:sz w:val="28"/>
          <w:szCs w:val="28"/>
        </w:rPr>
        <w:t xml:space="preserve">стоятельная работа может выполняться студентом в учебных кабинетах и мастерских, читальном зале библиотеки, компьютерных классах, а также в домашних условиях. </w:t>
      </w:r>
    </w:p>
    <w:p w:rsidR="007647DB" w:rsidRPr="0026675B" w:rsidRDefault="007647DB" w:rsidP="0026675B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Самостоятельная работа студентов подкрепляется учебно-методическим и информационным обеспечением, включающим учебники, учебно-методические пособия, конспекты лекций, аудио и видео материалы.</w:t>
      </w:r>
    </w:p>
    <w:p w:rsidR="007647DB" w:rsidRPr="0026675B" w:rsidRDefault="007647DB" w:rsidP="0026675B">
      <w:pPr>
        <w:spacing w:line="360" w:lineRule="auto"/>
        <w:rPr>
          <w:sz w:val="28"/>
          <w:szCs w:val="28"/>
        </w:rPr>
      </w:pPr>
    </w:p>
    <w:p w:rsidR="007647DB" w:rsidRPr="0026675B" w:rsidRDefault="007647DB" w:rsidP="0026675B">
      <w:pPr>
        <w:spacing w:line="360" w:lineRule="auto"/>
        <w:rPr>
          <w:sz w:val="28"/>
          <w:szCs w:val="28"/>
        </w:rPr>
      </w:pPr>
      <w:r w:rsidRPr="0026675B">
        <w:rPr>
          <w:sz w:val="28"/>
          <w:szCs w:val="28"/>
        </w:rPr>
        <w:t>Самостоятельная работа студентов (СРС) - это активная форма индивидуал</w:t>
      </w:r>
      <w:r w:rsidRPr="0026675B">
        <w:rPr>
          <w:sz w:val="28"/>
          <w:szCs w:val="28"/>
        </w:rPr>
        <w:t>ь</w:t>
      </w:r>
      <w:r w:rsidRPr="0026675B">
        <w:rPr>
          <w:sz w:val="28"/>
          <w:szCs w:val="28"/>
        </w:rPr>
        <w:t>ной деятельности, направленная на завершение выполненного задания, фо</w:t>
      </w:r>
      <w:r w:rsidRPr="0026675B">
        <w:rPr>
          <w:sz w:val="28"/>
          <w:szCs w:val="28"/>
        </w:rPr>
        <w:t>р</w:t>
      </w:r>
      <w:r w:rsidRPr="0026675B">
        <w:rPr>
          <w:sz w:val="28"/>
          <w:szCs w:val="28"/>
        </w:rPr>
        <w:lastRenderedPageBreak/>
        <w:t>мирование умений по оформлению работы, умению подготовить ее к эксп</w:t>
      </w:r>
      <w:r w:rsidRPr="0026675B">
        <w:rPr>
          <w:sz w:val="28"/>
          <w:szCs w:val="28"/>
        </w:rPr>
        <w:t>о</w:t>
      </w:r>
      <w:r w:rsidRPr="0026675B">
        <w:rPr>
          <w:sz w:val="28"/>
          <w:szCs w:val="28"/>
        </w:rPr>
        <w:t>нированию. Самостоятельная работа предполагает организовывать выставки своих работ.</w:t>
      </w:r>
    </w:p>
    <w:p w:rsidR="007647DB" w:rsidRPr="0026675B" w:rsidRDefault="007647DB" w:rsidP="0026675B">
      <w:pPr>
        <w:widowControl w:val="0"/>
        <w:autoSpaceDE w:val="0"/>
        <w:adjustRightInd w:val="0"/>
        <w:spacing w:line="360" w:lineRule="auto"/>
        <w:jc w:val="both"/>
      </w:pPr>
      <w:r w:rsidRPr="0026675B">
        <w:rPr>
          <w:sz w:val="28"/>
          <w:szCs w:val="28"/>
        </w:rPr>
        <w:t>Целью разрабатываемой системы самостоятельных работ по дисциплине «Типографика»</w:t>
      </w:r>
      <w:r w:rsidRPr="0026675B">
        <w:t xml:space="preserve"> </w:t>
      </w:r>
      <w:r w:rsidRPr="0026675B">
        <w:rPr>
          <w:b/>
          <w:sz w:val="28"/>
          <w:szCs w:val="28"/>
        </w:rPr>
        <w:t>ПМ.01 «Творческая художественно-проектная деятел</w:t>
      </w:r>
      <w:r w:rsidRPr="0026675B">
        <w:rPr>
          <w:b/>
          <w:sz w:val="28"/>
          <w:szCs w:val="28"/>
        </w:rPr>
        <w:t>ь</w:t>
      </w:r>
      <w:r w:rsidRPr="0026675B">
        <w:rPr>
          <w:b/>
          <w:sz w:val="28"/>
          <w:szCs w:val="28"/>
        </w:rPr>
        <w:t>ность</w:t>
      </w:r>
      <w:r w:rsidR="0026675B" w:rsidRPr="0026675B">
        <w:rPr>
          <w:b/>
          <w:sz w:val="28"/>
          <w:szCs w:val="28"/>
        </w:rPr>
        <w:t xml:space="preserve"> в области культуры и искусства</w:t>
      </w:r>
      <w:r w:rsidRPr="0026675B">
        <w:rPr>
          <w:b/>
          <w:sz w:val="28"/>
          <w:szCs w:val="28"/>
        </w:rPr>
        <w:t xml:space="preserve">» МДК. 01.01 «Дизайн-проектирование» </w:t>
      </w:r>
      <w:r w:rsidRPr="0026675B">
        <w:rPr>
          <w:sz w:val="28"/>
          <w:szCs w:val="28"/>
        </w:rPr>
        <w:t>является умение студента самостоятельно завершать р</w:t>
      </w:r>
      <w:r w:rsidRPr="0026675B">
        <w:rPr>
          <w:sz w:val="28"/>
          <w:szCs w:val="28"/>
        </w:rPr>
        <w:t>а</w:t>
      </w:r>
      <w:r w:rsidRPr="0026675B">
        <w:rPr>
          <w:sz w:val="28"/>
          <w:szCs w:val="28"/>
        </w:rPr>
        <w:t>боту  и готовить ее к экспонированию.</w:t>
      </w:r>
    </w:p>
    <w:p w:rsidR="007647DB" w:rsidRPr="0026675B" w:rsidRDefault="007647DB" w:rsidP="0026675B">
      <w:pPr>
        <w:spacing w:line="360" w:lineRule="auto"/>
        <w:rPr>
          <w:sz w:val="28"/>
          <w:szCs w:val="28"/>
        </w:rPr>
      </w:pPr>
      <w:r w:rsidRPr="0026675B">
        <w:rPr>
          <w:sz w:val="28"/>
          <w:szCs w:val="28"/>
        </w:rPr>
        <w:t>Самостоятельная работа предполагает выполнение следующих работ:</w:t>
      </w:r>
    </w:p>
    <w:p w:rsidR="007647DB" w:rsidRPr="0026675B" w:rsidRDefault="007647DB" w:rsidP="0026675B">
      <w:pPr>
        <w:spacing w:line="360" w:lineRule="auto"/>
        <w:rPr>
          <w:sz w:val="28"/>
          <w:szCs w:val="28"/>
        </w:rPr>
      </w:pPr>
    </w:p>
    <w:p w:rsidR="007647DB" w:rsidRPr="0026675B" w:rsidRDefault="007647DB" w:rsidP="0026675B">
      <w:pPr>
        <w:spacing w:line="360" w:lineRule="auto"/>
        <w:rPr>
          <w:sz w:val="28"/>
          <w:szCs w:val="28"/>
        </w:rPr>
      </w:pPr>
      <w:r w:rsidRPr="0026675B">
        <w:rPr>
          <w:sz w:val="28"/>
          <w:szCs w:val="28"/>
        </w:rPr>
        <w:t>- проанализировать работу для завершения</w:t>
      </w:r>
    </w:p>
    <w:p w:rsidR="007647DB" w:rsidRPr="0026675B" w:rsidRDefault="007647DB" w:rsidP="0026675B">
      <w:pPr>
        <w:spacing w:line="360" w:lineRule="auto"/>
        <w:rPr>
          <w:sz w:val="28"/>
          <w:szCs w:val="28"/>
        </w:rPr>
      </w:pPr>
      <w:r w:rsidRPr="0026675B">
        <w:rPr>
          <w:sz w:val="28"/>
          <w:szCs w:val="28"/>
        </w:rPr>
        <w:t>- подготовить работу к завершению</w:t>
      </w:r>
    </w:p>
    <w:p w:rsidR="007647DB" w:rsidRPr="0026675B" w:rsidRDefault="007647DB" w:rsidP="0026675B">
      <w:pPr>
        <w:spacing w:line="360" w:lineRule="auto"/>
        <w:rPr>
          <w:sz w:val="28"/>
          <w:szCs w:val="28"/>
        </w:rPr>
      </w:pPr>
      <w:r w:rsidRPr="0026675B">
        <w:rPr>
          <w:sz w:val="28"/>
          <w:szCs w:val="28"/>
        </w:rPr>
        <w:t>- подготовить паспарту для оформления работы</w:t>
      </w:r>
    </w:p>
    <w:p w:rsidR="007647DB" w:rsidRPr="0026675B" w:rsidRDefault="007647DB" w:rsidP="0026675B">
      <w:pPr>
        <w:spacing w:line="360" w:lineRule="auto"/>
        <w:rPr>
          <w:sz w:val="28"/>
          <w:szCs w:val="28"/>
        </w:rPr>
      </w:pPr>
      <w:r w:rsidRPr="0026675B">
        <w:rPr>
          <w:sz w:val="28"/>
          <w:szCs w:val="28"/>
        </w:rPr>
        <w:t>- выполнить основные надписи.</w:t>
      </w:r>
    </w:p>
    <w:p w:rsidR="007647DB" w:rsidRPr="0026675B" w:rsidRDefault="007647DB" w:rsidP="0026675B">
      <w:pPr>
        <w:spacing w:line="360" w:lineRule="auto"/>
        <w:rPr>
          <w:sz w:val="28"/>
          <w:szCs w:val="28"/>
        </w:rPr>
      </w:pPr>
    </w:p>
    <w:p w:rsidR="007647DB" w:rsidRPr="0026675B" w:rsidRDefault="007647DB" w:rsidP="0026675B">
      <w:pPr>
        <w:spacing w:line="360" w:lineRule="auto"/>
        <w:rPr>
          <w:sz w:val="28"/>
          <w:szCs w:val="28"/>
        </w:rPr>
      </w:pPr>
      <w:r w:rsidRPr="0026675B">
        <w:rPr>
          <w:sz w:val="28"/>
          <w:szCs w:val="28"/>
        </w:rPr>
        <w:t>Основными формами контроля самостоятельной работы является качестве</w:t>
      </w:r>
      <w:r w:rsidRPr="0026675B">
        <w:rPr>
          <w:sz w:val="28"/>
          <w:szCs w:val="28"/>
        </w:rPr>
        <w:t>н</w:t>
      </w:r>
      <w:r w:rsidRPr="0026675B">
        <w:rPr>
          <w:sz w:val="28"/>
          <w:szCs w:val="28"/>
        </w:rPr>
        <w:t>ная работа по завершению и оформлению работы к экспонированию.</w:t>
      </w:r>
    </w:p>
    <w:p w:rsidR="007647DB" w:rsidRPr="0026675B" w:rsidRDefault="007647DB" w:rsidP="0026675B">
      <w:pPr>
        <w:spacing w:line="360" w:lineRule="auto"/>
        <w:rPr>
          <w:sz w:val="28"/>
          <w:szCs w:val="28"/>
        </w:rPr>
      </w:pPr>
    </w:p>
    <w:p w:rsidR="007647DB" w:rsidRPr="0026675B" w:rsidRDefault="007647DB" w:rsidP="0026675B">
      <w:pPr>
        <w:spacing w:line="360" w:lineRule="auto"/>
        <w:rPr>
          <w:sz w:val="28"/>
          <w:szCs w:val="28"/>
        </w:rPr>
      </w:pPr>
      <w:r w:rsidRPr="0026675B">
        <w:rPr>
          <w:sz w:val="28"/>
          <w:szCs w:val="28"/>
        </w:rPr>
        <w:t>Основные требования к результатам работы:</w:t>
      </w:r>
    </w:p>
    <w:p w:rsidR="007647DB" w:rsidRPr="0026675B" w:rsidRDefault="007647DB" w:rsidP="0026675B">
      <w:pPr>
        <w:spacing w:line="360" w:lineRule="auto"/>
        <w:rPr>
          <w:sz w:val="28"/>
          <w:szCs w:val="28"/>
        </w:rPr>
      </w:pPr>
    </w:p>
    <w:p w:rsidR="007647DB" w:rsidRPr="0026675B" w:rsidRDefault="007647DB" w:rsidP="0026675B">
      <w:pPr>
        <w:spacing w:line="360" w:lineRule="auto"/>
        <w:rPr>
          <w:sz w:val="28"/>
          <w:szCs w:val="28"/>
        </w:rPr>
      </w:pPr>
      <w:r w:rsidRPr="0026675B">
        <w:rPr>
          <w:sz w:val="28"/>
          <w:szCs w:val="28"/>
        </w:rPr>
        <w:t>- работа должна быть завершена в срок и качественно;</w:t>
      </w:r>
    </w:p>
    <w:p w:rsidR="007647DB" w:rsidRPr="0026675B" w:rsidRDefault="007647DB" w:rsidP="0026675B">
      <w:pPr>
        <w:spacing w:line="360" w:lineRule="auto"/>
        <w:rPr>
          <w:sz w:val="28"/>
          <w:szCs w:val="28"/>
        </w:rPr>
      </w:pPr>
      <w:r w:rsidRPr="0026675B">
        <w:rPr>
          <w:sz w:val="28"/>
          <w:szCs w:val="28"/>
        </w:rPr>
        <w:t>- работа должна быть очищена от посторонних загрязнений;</w:t>
      </w:r>
    </w:p>
    <w:p w:rsidR="007647DB" w:rsidRPr="0026675B" w:rsidRDefault="007647DB" w:rsidP="0026675B">
      <w:pPr>
        <w:spacing w:line="360" w:lineRule="auto"/>
        <w:rPr>
          <w:sz w:val="28"/>
          <w:szCs w:val="28"/>
        </w:rPr>
      </w:pPr>
      <w:r w:rsidRPr="0026675B">
        <w:rPr>
          <w:sz w:val="28"/>
          <w:szCs w:val="28"/>
        </w:rPr>
        <w:t xml:space="preserve">- на работу должно быть наклеено аккуратно выполненное паспарту; </w:t>
      </w:r>
    </w:p>
    <w:p w:rsidR="007647DB" w:rsidRPr="0026675B" w:rsidRDefault="007647DB" w:rsidP="0026675B">
      <w:pPr>
        <w:spacing w:line="360" w:lineRule="auto"/>
        <w:rPr>
          <w:sz w:val="28"/>
          <w:szCs w:val="28"/>
        </w:rPr>
      </w:pPr>
      <w:r w:rsidRPr="0026675B">
        <w:rPr>
          <w:sz w:val="28"/>
          <w:szCs w:val="28"/>
        </w:rPr>
        <w:t>- должны быть выполнены все необходимые надписи.</w:t>
      </w:r>
    </w:p>
    <w:p w:rsidR="007647DB" w:rsidRPr="0026675B" w:rsidRDefault="007647DB" w:rsidP="0026675B">
      <w:pPr>
        <w:spacing w:line="360" w:lineRule="auto"/>
        <w:rPr>
          <w:sz w:val="28"/>
          <w:szCs w:val="28"/>
        </w:rPr>
      </w:pPr>
    </w:p>
    <w:p w:rsidR="007647DB" w:rsidRPr="0026675B" w:rsidRDefault="007647DB" w:rsidP="00525242">
      <w:pPr>
        <w:pStyle w:val="a4"/>
      </w:pPr>
      <w:r w:rsidRPr="0026675B">
        <w:t>В соответствии с государственными требованиями в области дисциплины «Типографика»</w:t>
      </w:r>
      <w:r w:rsidR="00C147A3" w:rsidRPr="0026675B">
        <w:rPr>
          <w:b/>
        </w:rPr>
        <w:t xml:space="preserve"> </w:t>
      </w:r>
      <w:r w:rsidR="00C147A3" w:rsidRPr="0026675B">
        <w:t>ПМ.01 «Творческая художественно-проектная деятельность</w:t>
      </w:r>
      <w:r w:rsidR="0026675B" w:rsidRPr="0026675B">
        <w:t xml:space="preserve"> в области культуры и искусства</w:t>
      </w:r>
      <w:r w:rsidR="00C147A3" w:rsidRPr="0026675B">
        <w:t>» МДК. 01.01 «Дизайн-проектирование»</w:t>
      </w:r>
      <w:r w:rsidR="00C147A3" w:rsidRPr="0026675B">
        <w:rPr>
          <w:b/>
        </w:rPr>
        <w:t xml:space="preserve"> </w:t>
      </w:r>
      <w:r w:rsidRPr="0026675B">
        <w:t>ст</w:t>
      </w:r>
      <w:r w:rsidRPr="0026675B">
        <w:t>у</w:t>
      </w:r>
      <w:r w:rsidRPr="0026675B">
        <w:t>дент должен:</w:t>
      </w:r>
    </w:p>
    <w:p w:rsidR="00C147A3" w:rsidRPr="0026675B" w:rsidRDefault="00C147A3" w:rsidP="0026675B">
      <w:pPr>
        <w:spacing w:line="360" w:lineRule="auto"/>
        <w:rPr>
          <w:sz w:val="28"/>
          <w:szCs w:val="28"/>
        </w:rPr>
      </w:pPr>
      <w:r w:rsidRPr="0026675B">
        <w:rPr>
          <w:sz w:val="28"/>
          <w:szCs w:val="28"/>
        </w:rPr>
        <w:t>- знать все средства и методы для завершения работ и их экспонирования;</w:t>
      </w:r>
    </w:p>
    <w:p w:rsidR="00C147A3" w:rsidRPr="0026675B" w:rsidRDefault="00C147A3" w:rsidP="0026675B">
      <w:pPr>
        <w:spacing w:line="360" w:lineRule="auto"/>
        <w:rPr>
          <w:sz w:val="28"/>
          <w:szCs w:val="28"/>
        </w:rPr>
      </w:pPr>
      <w:r w:rsidRPr="0026675B">
        <w:rPr>
          <w:sz w:val="28"/>
          <w:szCs w:val="28"/>
        </w:rPr>
        <w:lastRenderedPageBreak/>
        <w:t xml:space="preserve">- уметь выполнять необходимые работы для завершения и экспонирования; </w:t>
      </w:r>
    </w:p>
    <w:p w:rsidR="00C147A3" w:rsidRPr="0026675B" w:rsidRDefault="00C147A3" w:rsidP="0026675B">
      <w:pPr>
        <w:spacing w:line="360" w:lineRule="auto"/>
        <w:rPr>
          <w:sz w:val="28"/>
          <w:szCs w:val="28"/>
        </w:rPr>
      </w:pPr>
      <w:r w:rsidRPr="0026675B">
        <w:rPr>
          <w:sz w:val="28"/>
          <w:szCs w:val="28"/>
        </w:rPr>
        <w:t>- уметь выполнять паспарту;</w:t>
      </w:r>
    </w:p>
    <w:p w:rsidR="00C147A3" w:rsidRPr="0026675B" w:rsidRDefault="00C147A3" w:rsidP="0026675B">
      <w:pPr>
        <w:spacing w:line="360" w:lineRule="auto"/>
        <w:rPr>
          <w:sz w:val="28"/>
          <w:szCs w:val="28"/>
        </w:rPr>
      </w:pPr>
      <w:r w:rsidRPr="0026675B">
        <w:rPr>
          <w:sz w:val="28"/>
          <w:szCs w:val="28"/>
        </w:rPr>
        <w:t>- приобрести навыки для работы с различными видами завершения и офор</w:t>
      </w:r>
      <w:r w:rsidRPr="0026675B">
        <w:rPr>
          <w:sz w:val="28"/>
          <w:szCs w:val="28"/>
        </w:rPr>
        <w:t>м</w:t>
      </w:r>
      <w:r w:rsidRPr="0026675B">
        <w:rPr>
          <w:sz w:val="28"/>
          <w:szCs w:val="28"/>
        </w:rPr>
        <w:t xml:space="preserve">ления заданий. </w:t>
      </w:r>
    </w:p>
    <w:p w:rsidR="00C147A3" w:rsidRPr="0026675B" w:rsidRDefault="00C147A3" w:rsidP="0026675B">
      <w:pPr>
        <w:spacing w:line="360" w:lineRule="auto"/>
        <w:rPr>
          <w:b/>
          <w:sz w:val="28"/>
          <w:szCs w:val="28"/>
        </w:rPr>
      </w:pPr>
    </w:p>
    <w:p w:rsidR="00C147A3" w:rsidRPr="0026675B" w:rsidRDefault="00C147A3" w:rsidP="0026675B">
      <w:pPr>
        <w:spacing w:line="360" w:lineRule="auto"/>
        <w:rPr>
          <w:b/>
          <w:sz w:val="28"/>
          <w:szCs w:val="28"/>
        </w:rPr>
      </w:pPr>
    </w:p>
    <w:p w:rsidR="00C147A3" w:rsidRPr="0026675B" w:rsidRDefault="00C147A3" w:rsidP="0026675B">
      <w:pPr>
        <w:spacing w:line="360" w:lineRule="auto"/>
        <w:rPr>
          <w:b/>
          <w:sz w:val="28"/>
          <w:szCs w:val="28"/>
        </w:rPr>
      </w:pPr>
      <w:r w:rsidRPr="0026675B">
        <w:rPr>
          <w:b/>
          <w:sz w:val="28"/>
          <w:szCs w:val="28"/>
        </w:rPr>
        <w:t xml:space="preserve">Таблица соотношений видов самостоятельной работы </w:t>
      </w:r>
    </w:p>
    <w:p w:rsidR="007647DB" w:rsidRPr="0026675B" w:rsidRDefault="007647DB" w:rsidP="0026675B">
      <w:pPr>
        <w:widowControl w:val="0"/>
        <w:autoSpaceDE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C147A3" w:rsidRPr="0026675B" w:rsidRDefault="00C147A3" w:rsidP="0026675B">
      <w:pPr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 xml:space="preserve">Специальность – </w:t>
      </w:r>
      <w:r w:rsidR="0026675B" w:rsidRPr="0026675B">
        <w:rPr>
          <w:b/>
          <w:color w:val="000000"/>
          <w:sz w:val="28"/>
          <w:szCs w:val="28"/>
        </w:rPr>
        <w:t>54.02.01</w:t>
      </w:r>
      <w:r w:rsidRPr="0026675B">
        <w:rPr>
          <w:color w:val="000000"/>
          <w:sz w:val="28"/>
          <w:szCs w:val="28"/>
        </w:rPr>
        <w:t xml:space="preserve"> </w:t>
      </w:r>
      <w:r w:rsidRPr="0026675B">
        <w:rPr>
          <w:b/>
          <w:color w:val="000000"/>
          <w:sz w:val="28"/>
          <w:szCs w:val="28"/>
        </w:rPr>
        <w:t>«</w:t>
      </w:r>
      <w:r w:rsidRPr="0026675B">
        <w:rPr>
          <w:b/>
          <w:sz w:val="28"/>
          <w:szCs w:val="28"/>
        </w:rPr>
        <w:t>Дизайн</w:t>
      </w:r>
      <w:r w:rsidRPr="0026675B">
        <w:rPr>
          <w:b/>
          <w:color w:val="000000"/>
          <w:sz w:val="28"/>
          <w:szCs w:val="28"/>
        </w:rPr>
        <w:t>»</w:t>
      </w:r>
      <w:r w:rsidRPr="0026675B">
        <w:t xml:space="preserve"> </w:t>
      </w:r>
      <w:r w:rsidRPr="0026675B">
        <w:rPr>
          <w:b/>
          <w:sz w:val="28"/>
          <w:szCs w:val="28"/>
        </w:rPr>
        <w:t xml:space="preserve">(по отраслям) </w:t>
      </w:r>
      <w:r w:rsidR="0026675B" w:rsidRPr="0026675B">
        <w:rPr>
          <w:b/>
          <w:sz w:val="28"/>
          <w:szCs w:val="28"/>
        </w:rPr>
        <w:t xml:space="preserve">в культуре и искусстве отрасль </w:t>
      </w:r>
      <w:r w:rsidRPr="0026675B">
        <w:rPr>
          <w:b/>
          <w:sz w:val="28"/>
          <w:szCs w:val="28"/>
        </w:rPr>
        <w:t>«Дизайн графический»</w:t>
      </w:r>
    </w:p>
    <w:p w:rsidR="00C147A3" w:rsidRPr="0026675B" w:rsidRDefault="00C147A3" w:rsidP="0026675B">
      <w:pPr>
        <w:spacing w:line="360" w:lineRule="auto"/>
        <w:jc w:val="both"/>
        <w:rPr>
          <w:b/>
          <w:bCs/>
          <w:sz w:val="28"/>
          <w:szCs w:val="28"/>
        </w:rPr>
      </w:pPr>
      <w:r w:rsidRPr="0026675B">
        <w:rPr>
          <w:b/>
          <w:bCs/>
          <w:sz w:val="28"/>
          <w:szCs w:val="28"/>
        </w:rPr>
        <w:t>Дисциплина «Типографика»,</w:t>
      </w:r>
    </w:p>
    <w:p w:rsidR="00C147A3" w:rsidRPr="0026675B" w:rsidRDefault="00C147A3" w:rsidP="0026675B">
      <w:pPr>
        <w:spacing w:line="360" w:lineRule="auto"/>
        <w:jc w:val="both"/>
        <w:rPr>
          <w:b/>
          <w:sz w:val="28"/>
          <w:szCs w:val="28"/>
        </w:rPr>
      </w:pPr>
      <w:r w:rsidRPr="0026675B">
        <w:rPr>
          <w:b/>
          <w:sz w:val="28"/>
          <w:szCs w:val="28"/>
        </w:rPr>
        <w:t>ПМ.01</w:t>
      </w:r>
      <w:r w:rsidRPr="0026675B">
        <w:rPr>
          <w:sz w:val="28"/>
          <w:szCs w:val="28"/>
        </w:rPr>
        <w:t xml:space="preserve"> «</w:t>
      </w:r>
      <w:r w:rsidRPr="0026675B">
        <w:rPr>
          <w:b/>
          <w:sz w:val="28"/>
          <w:szCs w:val="28"/>
        </w:rPr>
        <w:t>Творческая художественно-проектная деятельность</w:t>
      </w:r>
      <w:r w:rsidR="0026675B" w:rsidRPr="0026675B">
        <w:rPr>
          <w:b/>
          <w:sz w:val="28"/>
          <w:szCs w:val="28"/>
        </w:rPr>
        <w:t xml:space="preserve"> в области культуры и искусства</w:t>
      </w:r>
      <w:r w:rsidRPr="0026675B">
        <w:rPr>
          <w:b/>
          <w:sz w:val="28"/>
          <w:szCs w:val="28"/>
        </w:rPr>
        <w:t>»,</w:t>
      </w:r>
    </w:p>
    <w:p w:rsidR="00C147A3" w:rsidRPr="0026675B" w:rsidRDefault="00C147A3" w:rsidP="0026675B">
      <w:pPr>
        <w:spacing w:line="360" w:lineRule="auto"/>
        <w:jc w:val="both"/>
        <w:rPr>
          <w:b/>
          <w:sz w:val="28"/>
          <w:szCs w:val="28"/>
        </w:rPr>
      </w:pPr>
      <w:r w:rsidRPr="0026675B">
        <w:rPr>
          <w:b/>
          <w:sz w:val="28"/>
          <w:szCs w:val="28"/>
        </w:rPr>
        <w:t>МДК 01.01</w:t>
      </w:r>
      <w:r w:rsidRPr="0026675B">
        <w:rPr>
          <w:sz w:val="28"/>
          <w:szCs w:val="28"/>
        </w:rPr>
        <w:t xml:space="preserve"> </w:t>
      </w:r>
      <w:r w:rsidRPr="0026675B">
        <w:rPr>
          <w:b/>
          <w:sz w:val="28"/>
          <w:szCs w:val="28"/>
        </w:rPr>
        <w:t>«Дизайн-проектирование»</w:t>
      </w:r>
    </w:p>
    <w:p w:rsidR="00C147A3" w:rsidRPr="0026675B" w:rsidRDefault="00C147A3" w:rsidP="0026675B">
      <w:pPr>
        <w:spacing w:line="360" w:lineRule="auto"/>
        <w:jc w:val="both"/>
        <w:rPr>
          <w:sz w:val="28"/>
          <w:szCs w:val="28"/>
        </w:rPr>
      </w:pPr>
      <w:r w:rsidRPr="0026675B">
        <w:rPr>
          <w:sz w:val="28"/>
          <w:szCs w:val="28"/>
        </w:rPr>
        <w:t>Форма обучения – очная</w:t>
      </w:r>
    </w:p>
    <w:tbl>
      <w:tblPr>
        <w:tblW w:w="10274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824"/>
        <w:gridCol w:w="2590"/>
        <w:gridCol w:w="3261"/>
        <w:gridCol w:w="1059"/>
      </w:tblGrid>
      <w:tr w:rsidR="00C147A3" w:rsidRPr="0026675B">
        <w:trPr>
          <w:trHeight w:val="502"/>
        </w:trPr>
        <w:tc>
          <w:tcPr>
            <w:tcW w:w="540" w:type="dxa"/>
            <w:vAlign w:val="center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№</w:t>
            </w:r>
          </w:p>
        </w:tc>
        <w:tc>
          <w:tcPr>
            <w:tcW w:w="2824" w:type="dxa"/>
            <w:vAlign w:val="center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Наименование тем</w:t>
            </w:r>
          </w:p>
        </w:tc>
        <w:tc>
          <w:tcPr>
            <w:tcW w:w="2590" w:type="dxa"/>
            <w:vAlign w:val="center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Перечень заданий</w:t>
            </w:r>
          </w:p>
        </w:tc>
        <w:tc>
          <w:tcPr>
            <w:tcW w:w="3261" w:type="dxa"/>
            <w:vAlign w:val="center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Содержание тем</w:t>
            </w:r>
          </w:p>
        </w:tc>
        <w:tc>
          <w:tcPr>
            <w:tcW w:w="1059" w:type="dxa"/>
            <w:vAlign w:val="center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Часы</w:t>
            </w:r>
          </w:p>
        </w:tc>
      </w:tr>
      <w:tr w:rsidR="00C147A3" w:rsidRPr="0026675B">
        <w:tc>
          <w:tcPr>
            <w:tcW w:w="540" w:type="dxa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24" w:type="dxa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590" w:type="dxa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61" w:type="dxa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59" w:type="dxa"/>
            <w:vAlign w:val="center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C147A3" w:rsidRPr="0026675B">
        <w:tc>
          <w:tcPr>
            <w:tcW w:w="540" w:type="dxa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  <w:tc>
          <w:tcPr>
            <w:tcW w:w="2824" w:type="dxa"/>
          </w:tcPr>
          <w:p w:rsidR="0075457E" w:rsidRPr="0026675B" w:rsidRDefault="0075457E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6675B">
              <w:rPr>
                <w:b/>
                <w:sz w:val="28"/>
                <w:szCs w:val="28"/>
              </w:rPr>
              <w:t>Тема 1. Введение. Типографика – наука и искусство.</w:t>
            </w:r>
          </w:p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90" w:type="dxa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-</w:t>
            </w:r>
          </w:p>
        </w:tc>
        <w:tc>
          <w:tcPr>
            <w:tcW w:w="3261" w:type="dxa"/>
          </w:tcPr>
          <w:p w:rsidR="00C147A3" w:rsidRPr="0026675B" w:rsidRDefault="0075457E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Работа с текстом и раб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та со шрифтом. Воспр</w:t>
            </w:r>
            <w:r w:rsidRPr="0026675B">
              <w:rPr>
                <w:sz w:val="28"/>
                <w:szCs w:val="28"/>
              </w:rPr>
              <w:t>и</w:t>
            </w:r>
            <w:r w:rsidRPr="0026675B">
              <w:rPr>
                <w:sz w:val="28"/>
                <w:szCs w:val="28"/>
              </w:rPr>
              <w:t>ятие текстов в неста</w:t>
            </w:r>
            <w:r w:rsidRPr="0026675B">
              <w:rPr>
                <w:sz w:val="28"/>
                <w:szCs w:val="28"/>
              </w:rPr>
              <w:t>н</w:t>
            </w:r>
            <w:r w:rsidRPr="0026675B">
              <w:rPr>
                <w:sz w:val="28"/>
                <w:szCs w:val="28"/>
              </w:rPr>
              <w:t>дартных условиях. Эст</w:t>
            </w:r>
            <w:r w:rsidRPr="0026675B">
              <w:rPr>
                <w:sz w:val="28"/>
                <w:szCs w:val="28"/>
              </w:rPr>
              <w:t>е</w:t>
            </w:r>
            <w:r w:rsidRPr="0026675B">
              <w:rPr>
                <w:sz w:val="28"/>
                <w:szCs w:val="28"/>
              </w:rPr>
              <w:t>тическое восприятие формы знаков. Обра</w:t>
            </w:r>
            <w:r w:rsidRPr="0026675B">
              <w:rPr>
                <w:sz w:val="28"/>
                <w:szCs w:val="28"/>
              </w:rPr>
              <w:t>з</w:t>
            </w:r>
            <w:r w:rsidRPr="0026675B">
              <w:rPr>
                <w:sz w:val="28"/>
                <w:szCs w:val="28"/>
              </w:rPr>
              <w:t>ность.</w:t>
            </w:r>
          </w:p>
        </w:tc>
        <w:tc>
          <w:tcPr>
            <w:tcW w:w="1059" w:type="dxa"/>
            <w:vAlign w:val="center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-</w:t>
            </w:r>
          </w:p>
        </w:tc>
      </w:tr>
      <w:tr w:rsidR="00C147A3" w:rsidRPr="0026675B">
        <w:trPr>
          <w:trHeight w:val="288"/>
        </w:trPr>
        <w:tc>
          <w:tcPr>
            <w:tcW w:w="540" w:type="dxa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2</w:t>
            </w:r>
          </w:p>
        </w:tc>
        <w:tc>
          <w:tcPr>
            <w:tcW w:w="2824" w:type="dxa"/>
          </w:tcPr>
          <w:p w:rsidR="0075457E" w:rsidRPr="0026675B" w:rsidRDefault="0075457E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6675B">
              <w:rPr>
                <w:b/>
                <w:sz w:val="28"/>
                <w:szCs w:val="28"/>
              </w:rPr>
              <w:t>Тема 2. Шрифт как инструмент. Назн</w:t>
            </w:r>
            <w:r w:rsidRPr="0026675B">
              <w:rPr>
                <w:b/>
                <w:sz w:val="28"/>
                <w:szCs w:val="28"/>
              </w:rPr>
              <w:t>а</w:t>
            </w:r>
            <w:r w:rsidRPr="0026675B">
              <w:rPr>
                <w:b/>
                <w:sz w:val="28"/>
                <w:szCs w:val="28"/>
              </w:rPr>
              <w:t>чение шрифтов. Шрифт и воспр</w:t>
            </w:r>
            <w:r w:rsidRPr="0026675B">
              <w:rPr>
                <w:b/>
                <w:sz w:val="28"/>
                <w:szCs w:val="28"/>
              </w:rPr>
              <w:t>и</w:t>
            </w:r>
            <w:r w:rsidRPr="0026675B">
              <w:rPr>
                <w:b/>
                <w:sz w:val="28"/>
                <w:szCs w:val="28"/>
              </w:rPr>
              <w:t xml:space="preserve">ятие. Характер </w:t>
            </w:r>
            <w:r w:rsidRPr="0026675B">
              <w:rPr>
                <w:b/>
                <w:sz w:val="28"/>
                <w:szCs w:val="28"/>
              </w:rPr>
              <w:lastRenderedPageBreak/>
              <w:t>шрифтов. Дуктал</w:t>
            </w:r>
            <w:r w:rsidRPr="0026675B">
              <w:rPr>
                <w:b/>
                <w:sz w:val="28"/>
                <w:szCs w:val="28"/>
              </w:rPr>
              <w:t>ь</w:t>
            </w:r>
            <w:r w:rsidRPr="0026675B">
              <w:rPr>
                <w:b/>
                <w:sz w:val="28"/>
                <w:szCs w:val="28"/>
              </w:rPr>
              <w:t>ные и глиптальные шрифты. Динамика и статика шрифта. Антиква, гротеск и другие.</w:t>
            </w:r>
          </w:p>
          <w:p w:rsidR="00C147A3" w:rsidRPr="0026675B" w:rsidRDefault="00C147A3" w:rsidP="002667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590" w:type="dxa"/>
          </w:tcPr>
          <w:p w:rsidR="00C147A3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color w:val="000000"/>
                <w:spacing w:val="-2"/>
                <w:sz w:val="28"/>
                <w:szCs w:val="28"/>
              </w:rPr>
              <w:lastRenderedPageBreak/>
              <w:t>Самостоятельный просмотр дополн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и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тельной литерат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у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 xml:space="preserve">ры, закрепление пройденного на 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lastRenderedPageBreak/>
              <w:t xml:space="preserve">уроке материала. </w:t>
            </w:r>
            <w:r w:rsidRPr="0026675B">
              <w:rPr>
                <w:sz w:val="28"/>
                <w:szCs w:val="28"/>
              </w:rPr>
              <w:t>Самостоятельное завершение раб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ты.  Выполнение паспарту.   Подг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товка работы к экспонированию.</w:t>
            </w:r>
          </w:p>
        </w:tc>
        <w:tc>
          <w:tcPr>
            <w:tcW w:w="3261" w:type="dxa"/>
          </w:tcPr>
          <w:p w:rsidR="00C147A3" w:rsidRPr="0026675B" w:rsidRDefault="0075457E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lastRenderedPageBreak/>
              <w:t>базовая  форма знаков; письмо; каллиграфия; рисованные шрифты; наборные шрифты; кла</w:t>
            </w:r>
            <w:r w:rsidRPr="0026675B">
              <w:rPr>
                <w:sz w:val="28"/>
                <w:szCs w:val="28"/>
              </w:rPr>
              <w:t>с</w:t>
            </w:r>
            <w:r w:rsidRPr="0026675B">
              <w:rPr>
                <w:sz w:val="28"/>
                <w:szCs w:val="28"/>
              </w:rPr>
              <w:t xml:space="preserve">сификация шрифтов; </w:t>
            </w:r>
            <w:r w:rsidRPr="0026675B">
              <w:rPr>
                <w:sz w:val="28"/>
                <w:szCs w:val="28"/>
              </w:rPr>
              <w:lastRenderedPageBreak/>
              <w:t>текстовые шрифты; в</w:t>
            </w:r>
            <w:r w:rsidRPr="0026675B">
              <w:rPr>
                <w:sz w:val="28"/>
                <w:szCs w:val="28"/>
              </w:rPr>
              <w:t>ы</w:t>
            </w:r>
            <w:r w:rsidRPr="0026675B">
              <w:rPr>
                <w:sz w:val="28"/>
                <w:szCs w:val="28"/>
              </w:rPr>
              <w:t>делительные начертания; дуктальные и глиптал</w:t>
            </w:r>
            <w:r w:rsidRPr="0026675B">
              <w:rPr>
                <w:sz w:val="28"/>
                <w:szCs w:val="28"/>
              </w:rPr>
              <w:t>ь</w:t>
            </w:r>
            <w:r w:rsidRPr="0026675B">
              <w:rPr>
                <w:sz w:val="28"/>
                <w:szCs w:val="28"/>
              </w:rPr>
              <w:t>ные шрифты; антиква, брусковый шрифт, гр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теск, ленточная антиква; динамика и статика шрифта.</w:t>
            </w:r>
          </w:p>
        </w:tc>
        <w:tc>
          <w:tcPr>
            <w:tcW w:w="1059" w:type="dxa"/>
            <w:vAlign w:val="center"/>
          </w:tcPr>
          <w:p w:rsidR="00C147A3" w:rsidRPr="0026675B" w:rsidRDefault="00B21F5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lastRenderedPageBreak/>
              <w:t>2</w:t>
            </w:r>
          </w:p>
        </w:tc>
      </w:tr>
      <w:tr w:rsidR="00C147A3" w:rsidRPr="0026675B">
        <w:tc>
          <w:tcPr>
            <w:tcW w:w="540" w:type="dxa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2824" w:type="dxa"/>
          </w:tcPr>
          <w:p w:rsidR="0075457E" w:rsidRPr="0026675B" w:rsidRDefault="0075457E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6675B">
              <w:rPr>
                <w:b/>
                <w:sz w:val="28"/>
                <w:szCs w:val="28"/>
              </w:rPr>
              <w:t>Тема 3. Классиф</w:t>
            </w:r>
            <w:r w:rsidRPr="0026675B">
              <w:rPr>
                <w:b/>
                <w:sz w:val="28"/>
                <w:szCs w:val="28"/>
              </w:rPr>
              <w:t>и</w:t>
            </w:r>
            <w:r w:rsidRPr="0026675B">
              <w:rPr>
                <w:b/>
                <w:sz w:val="28"/>
                <w:szCs w:val="28"/>
              </w:rPr>
              <w:t>кация шрифтов</w:t>
            </w:r>
          </w:p>
          <w:p w:rsidR="00C147A3" w:rsidRPr="0026675B" w:rsidRDefault="00C147A3" w:rsidP="002667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90" w:type="dxa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color w:val="000000"/>
                <w:spacing w:val="-2"/>
                <w:sz w:val="28"/>
                <w:szCs w:val="28"/>
              </w:rPr>
              <w:t>Самостоятельный просмотр дополн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и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тельной литерат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у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 xml:space="preserve">ры, закрепление пройденного на уроке материала. </w:t>
            </w:r>
            <w:r w:rsidRPr="0026675B">
              <w:rPr>
                <w:sz w:val="28"/>
                <w:szCs w:val="28"/>
              </w:rPr>
              <w:t>Самостоятельное завершение раб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ты.  Выполнение паспарту.   Подг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товка работы к экспонированию.</w:t>
            </w:r>
          </w:p>
        </w:tc>
        <w:tc>
          <w:tcPr>
            <w:tcW w:w="3261" w:type="dxa"/>
          </w:tcPr>
          <w:p w:rsidR="00C147A3" w:rsidRPr="0026675B" w:rsidRDefault="0075457E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ГОСТ 3489.1-71, кла</w:t>
            </w:r>
            <w:r w:rsidRPr="0026675B">
              <w:rPr>
                <w:sz w:val="28"/>
                <w:szCs w:val="28"/>
              </w:rPr>
              <w:t>с</w:t>
            </w:r>
            <w:r w:rsidRPr="0026675B">
              <w:rPr>
                <w:sz w:val="28"/>
                <w:szCs w:val="28"/>
              </w:rPr>
              <w:t>сификация Максимили</w:t>
            </w:r>
            <w:r w:rsidRPr="0026675B">
              <w:rPr>
                <w:sz w:val="28"/>
                <w:szCs w:val="28"/>
              </w:rPr>
              <w:t>а</w:t>
            </w:r>
            <w:r w:rsidRPr="0026675B">
              <w:rPr>
                <w:sz w:val="28"/>
                <w:szCs w:val="28"/>
              </w:rPr>
              <w:t>на Вокса, классификация в Великобритании, кла</w:t>
            </w:r>
            <w:r w:rsidRPr="0026675B">
              <w:rPr>
                <w:sz w:val="28"/>
                <w:szCs w:val="28"/>
              </w:rPr>
              <w:t>с</w:t>
            </w:r>
            <w:r w:rsidRPr="0026675B">
              <w:rPr>
                <w:sz w:val="28"/>
                <w:szCs w:val="28"/>
              </w:rPr>
              <w:t xml:space="preserve">сификация с сайта </w:t>
            </w:r>
            <w:r w:rsidRPr="0026675B">
              <w:rPr>
                <w:sz w:val="28"/>
                <w:szCs w:val="28"/>
                <w:lang w:val="en-US"/>
              </w:rPr>
              <w:t>M</w:t>
            </w:r>
            <w:r w:rsidRPr="0026675B">
              <w:rPr>
                <w:sz w:val="28"/>
                <w:szCs w:val="28"/>
                <w:lang w:val="en-US"/>
              </w:rPr>
              <w:t>e</w:t>
            </w:r>
            <w:r w:rsidRPr="0026675B">
              <w:rPr>
                <w:sz w:val="28"/>
                <w:szCs w:val="28"/>
                <w:lang w:val="en-US"/>
              </w:rPr>
              <w:t>fonts</w:t>
            </w:r>
            <w:r w:rsidRPr="0026675B">
              <w:rPr>
                <w:sz w:val="28"/>
                <w:szCs w:val="28"/>
              </w:rPr>
              <w:t>.</w:t>
            </w:r>
            <w:r w:rsidRPr="0026675B">
              <w:rPr>
                <w:sz w:val="28"/>
                <w:szCs w:val="28"/>
                <w:lang w:val="en-US"/>
              </w:rPr>
              <w:t>com</w:t>
            </w:r>
            <w:r w:rsidRPr="0026675B">
              <w:rPr>
                <w:sz w:val="28"/>
                <w:szCs w:val="28"/>
              </w:rPr>
              <w:t>, классифик</w:t>
            </w:r>
            <w:r w:rsidRPr="0026675B">
              <w:rPr>
                <w:sz w:val="28"/>
                <w:szCs w:val="28"/>
              </w:rPr>
              <w:t>а</w:t>
            </w:r>
            <w:r w:rsidRPr="0026675B">
              <w:rPr>
                <w:sz w:val="28"/>
                <w:szCs w:val="28"/>
              </w:rPr>
              <w:t>ция в «Живой типогр</w:t>
            </w:r>
            <w:r w:rsidRPr="0026675B">
              <w:rPr>
                <w:sz w:val="28"/>
                <w:szCs w:val="28"/>
              </w:rPr>
              <w:t>а</w:t>
            </w:r>
            <w:r w:rsidRPr="0026675B">
              <w:rPr>
                <w:sz w:val="28"/>
                <w:szCs w:val="28"/>
              </w:rPr>
              <w:t>фике», классификация акцидентных шрифтов.</w:t>
            </w:r>
          </w:p>
        </w:tc>
        <w:tc>
          <w:tcPr>
            <w:tcW w:w="1059" w:type="dxa"/>
            <w:vAlign w:val="center"/>
          </w:tcPr>
          <w:p w:rsidR="00C147A3" w:rsidRPr="0026675B" w:rsidRDefault="00B21F5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</w:tr>
      <w:tr w:rsidR="00C147A3" w:rsidRPr="0026675B">
        <w:tc>
          <w:tcPr>
            <w:tcW w:w="540" w:type="dxa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4</w:t>
            </w:r>
          </w:p>
        </w:tc>
        <w:tc>
          <w:tcPr>
            <w:tcW w:w="2824" w:type="dxa"/>
          </w:tcPr>
          <w:p w:rsidR="0075457E" w:rsidRPr="0026675B" w:rsidRDefault="0075457E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6675B">
              <w:rPr>
                <w:b/>
                <w:sz w:val="28"/>
                <w:szCs w:val="28"/>
              </w:rPr>
              <w:t>Тема 4. История технических огр</w:t>
            </w:r>
            <w:r w:rsidRPr="0026675B">
              <w:rPr>
                <w:b/>
                <w:sz w:val="28"/>
                <w:szCs w:val="28"/>
              </w:rPr>
              <w:t>а</w:t>
            </w:r>
            <w:r w:rsidRPr="0026675B">
              <w:rPr>
                <w:b/>
                <w:sz w:val="28"/>
                <w:szCs w:val="28"/>
              </w:rPr>
              <w:t>ничений. Формир</w:t>
            </w:r>
            <w:r w:rsidRPr="0026675B">
              <w:rPr>
                <w:b/>
                <w:sz w:val="28"/>
                <w:szCs w:val="28"/>
              </w:rPr>
              <w:t>о</w:t>
            </w:r>
            <w:r w:rsidRPr="0026675B">
              <w:rPr>
                <w:b/>
                <w:sz w:val="28"/>
                <w:szCs w:val="28"/>
              </w:rPr>
              <w:t>вание традиций. Ручной набор. М</w:t>
            </w:r>
            <w:r w:rsidRPr="0026675B">
              <w:rPr>
                <w:b/>
                <w:sz w:val="28"/>
                <w:szCs w:val="28"/>
              </w:rPr>
              <w:t>е</w:t>
            </w:r>
            <w:r w:rsidRPr="0026675B">
              <w:rPr>
                <w:b/>
                <w:sz w:val="28"/>
                <w:szCs w:val="28"/>
              </w:rPr>
              <w:t>ханический набор. Двухпунктовая шпация. Нематер</w:t>
            </w:r>
            <w:r w:rsidRPr="0026675B">
              <w:rPr>
                <w:b/>
                <w:sz w:val="28"/>
                <w:szCs w:val="28"/>
              </w:rPr>
              <w:t>и</w:t>
            </w:r>
            <w:r w:rsidRPr="0026675B">
              <w:rPr>
                <w:b/>
                <w:sz w:val="28"/>
                <w:szCs w:val="28"/>
              </w:rPr>
              <w:t xml:space="preserve">альный набор. </w:t>
            </w:r>
          </w:p>
          <w:p w:rsidR="00C147A3" w:rsidRPr="0026675B" w:rsidRDefault="00C147A3" w:rsidP="002667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90" w:type="dxa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color w:val="000000"/>
                <w:spacing w:val="-2"/>
                <w:sz w:val="28"/>
                <w:szCs w:val="28"/>
              </w:rPr>
              <w:lastRenderedPageBreak/>
              <w:t>Самостоятельный просмотр дополн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и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тельной литерат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у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 xml:space="preserve">ры, закрепление пройденного на уроке материала. </w:t>
            </w:r>
            <w:r w:rsidRPr="0026675B">
              <w:rPr>
                <w:sz w:val="28"/>
                <w:szCs w:val="28"/>
              </w:rPr>
              <w:t>Самостоятельное завершение раб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 xml:space="preserve">ты.  Выполнение </w:t>
            </w:r>
            <w:r w:rsidRPr="0026675B">
              <w:rPr>
                <w:sz w:val="28"/>
                <w:szCs w:val="28"/>
              </w:rPr>
              <w:lastRenderedPageBreak/>
              <w:t>паспарту.   Подг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товка работы к экспонированию.</w:t>
            </w:r>
          </w:p>
        </w:tc>
        <w:tc>
          <w:tcPr>
            <w:tcW w:w="3261" w:type="dxa"/>
          </w:tcPr>
          <w:p w:rsidR="00C147A3" w:rsidRPr="0026675B" w:rsidRDefault="0075457E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lastRenderedPageBreak/>
              <w:t>Формирование трад</w:t>
            </w:r>
            <w:r w:rsidRPr="0026675B">
              <w:rPr>
                <w:sz w:val="28"/>
                <w:szCs w:val="28"/>
              </w:rPr>
              <w:t>и</w:t>
            </w:r>
            <w:r w:rsidRPr="0026675B">
              <w:rPr>
                <w:sz w:val="28"/>
                <w:szCs w:val="28"/>
              </w:rPr>
              <w:t>ций. Ручной набор. М</w:t>
            </w:r>
            <w:r w:rsidRPr="0026675B">
              <w:rPr>
                <w:sz w:val="28"/>
                <w:szCs w:val="28"/>
              </w:rPr>
              <w:t>е</w:t>
            </w:r>
            <w:r w:rsidRPr="0026675B">
              <w:rPr>
                <w:sz w:val="28"/>
                <w:szCs w:val="28"/>
              </w:rPr>
              <w:t>ханический набор. Двухпунктовая шпация. Нематериальный набор.</w:t>
            </w:r>
          </w:p>
        </w:tc>
        <w:tc>
          <w:tcPr>
            <w:tcW w:w="1059" w:type="dxa"/>
            <w:vAlign w:val="center"/>
          </w:tcPr>
          <w:p w:rsidR="00C147A3" w:rsidRPr="0026675B" w:rsidRDefault="00B21F5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</w:tr>
      <w:tr w:rsidR="00C147A3" w:rsidRPr="0026675B">
        <w:tc>
          <w:tcPr>
            <w:tcW w:w="540" w:type="dxa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824" w:type="dxa"/>
          </w:tcPr>
          <w:p w:rsidR="0075457E" w:rsidRPr="0026675B" w:rsidRDefault="0075457E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6675B">
              <w:rPr>
                <w:b/>
                <w:sz w:val="28"/>
                <w:szCs w:val="28"/>
              </w:rPr>
              <w:t>Тема 5. Шрифт в наши дни. Форматы цифровых шри</w:t>
            </w:r>
            <w:r w:rsidRPr="0026675B">
              <w:rPr>
                <w:b/>
                <w:sz w:val="28"/>
                <w:szCs w:val="28"/>
              </w:rPr>
              <w:t>ф</w:t>
            </w:r>
            <w:r w:rsidRPr="0026675B">
              <w:rPr>
                <w:b/>
                <w:sz w:val="28"/>
                <w:szCs w:val="28"/>
              </w:rPr>
              <w:t>тов.</w:t>
            </w:r>
          </w:p>
          <w:p w:rsidR="00C147A3" w:rsidRPr="0026675B" w:rsidRDefault="00C147A3" w:rsidP="002667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90" w:type="dxa"/>
          </w:tcPr>
          <w:p w:rsidR="00C147A3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color w:val="000000"/>
                <w:spacing w:val="-2"/>
                <w:sz w:val="28"/>
                <w:szCs w:val="28"/>
              </w:rPr>
              <w:t>Самостоятельный просмотр дополн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и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тельной литерат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у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 xml:space="preserve">ры, закрепление пройденного на уроке материала. </w:t>
            </w:r>
            <w:r w:rsidRPr="0026675B">
              <w:rPr>
                <w:sz w:val="28"/>
                <w:szCs w:val="28"/>
              </w:rPr>
              <w:t>Самостоятельное завершение раб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ты.  Выполнение паспарту.   Подг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товка работы к экспонированию.</w:t>
            </w:r>
          </w:p>
        </w:tc>
        <w:tc>
          <w:tcPr>
            <w:tcW w:w="3261" w:type="dxa"/>
          </w:tcPr>
          <w:p w:rsidR="00C147A3" w:rsidRPr="0026675B" w:rsidRDefault="0075457E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Современные цифровые шрифты, форматы ци</w:t>
            </w:r>
            <w:r w:rsidRPr="0026675B">
              <w:rPr>
                <w:sz w:val="28"/>
                <w:szCs w:val="28"/>
              </w:rPr>
              <w:t>ф</w:t>
            </w:r>
            <w:r w:rsidRPr="0026675B">
              <w:rPr>
                <w:sz w:val="28"/>
                <w:szCs w:val="28"/>
              </w:rPr>
              <w:t>ровых шрифтов.</w:t>
            </w:r>
          </w:p>
        </w:tc>
        <w:tc>
          <w:tcPr>
            <w:tcW w:w="1059" w:type="dxa"/>
            <w:vAlign w:val="center"/>
          </w:tcPr>
          <w:p w:rsidR="00C147A3" w:rsidRPr="0026675B" w:rsidRDefault="00B21F5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</w:tr>
      <w:tr w:rsidR="00C147A3" w:rsidRPr="0026675B">
        <w:tc>
          <w:tcPr>
            <w:tcW w:w="540" w:type="dxa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6</w:t>
            </w:r>
          </w:p>
        </w:tc>
        <w:tc>
          <w:tcPr>
            <w:tcW w:w="2824" w:type="dxa"/>
          </w:tcPr>
          <w:p w:rsidR="0075457E" w:rsidRPr="0026675B" w:rsidRDefault="0075457E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6675B">
              <w:rPr>
                <w:b/>
                <w:sz w:val="28"/>
                <w:szCs w:val="28"/>
              </w:rPr>
              <w:t>Тема 6. Типометр</w:t>
            </w:r>
            <w:r w:rsidRPr="0026675B">
              <w:rPr>
                <w:b/>
                <w:sz w:val="28"/>
                <w:szCs w:val="28"/>
              </w:rPr>
              <w:t>и</w:t>
            </w:r>
            <w:r w:rsidRPr="0026675B">
              <w:rPr>
                <w:b/>
                <w:sz w:val="28"/>
                <w:szCs w:val="28"/>
              </w:rPr>
              <w:t>ческая система.</w:t>
            </w:r>
          </w:p>
          <w:p w:rsidR="00C147A3" w:rsidRPr="0026675B" w:rsidRDefault="00C147A3" w:rsidP="002667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90" w:type="dxa"/>
          </w:tcPr>
          <w:p w:rsidR="00C147A3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color w:val="000000"/>
                <w:spacing w:val="-2"/>
                <w:sz w:val="28"/>
                <w:szCs w:val="28"/>
              </w:rPr>
              <w:t>Самостоятельный просмотр дополн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и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тельной литерат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у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 xml:space="preserve">ры, закрепление пройденного на уроке материала. </w:t>
            </w:r>
            <w:r w:rsidRPr="0026675B">
              <w:rPr>
                <w:sz w:val="28"/>
                <w:szCs w:val="28"/>
              </w:rPr>
              <w:t>Самостоятельное завершение раб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ты.  Выполнение паспарту.   Подг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товка работы к экспонированию.</w:t>
            </w:r>
          </w:p>
        </w:tc>
        <w:tc>
          <w:tcPr>
            <w:tcW w:w="3261" w:type="dxa"/>
          </w:tcPr>
          <w:p w:rsidR="00C147A3" w:rsidRPr="0026675B" w:rsidRDefault="0075457E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типометрическая сист</w:t>
            </w:r>
            <w:r w:rsidRPr="0026675B">
              <w:rPr>
                <w:sz w:val="28"/>
                <w:szCs w:val="28"/>
              </w:rPr>
              <w:t>е</w:t>
            </w:r>
            <w:r w:rsidRPr="0026675B">
              <w:rPr>
                <w:sz w:val="28"/>
                <w:szCs w:val="28"/>
              </w:rPr>
              <w:t>ма, пункт французский и англо-американский, кегль, история типоме</w:t>
            </w:r>
            <w:r w:rsidRPr="0026675B">
              <w:rPr>
                <w:sz w:val="28"/>
                <w:szCs w:val="28"/>
              </w:rPr>
              <w:t>т</w:t>
            </w:r>
            <w:r w:rsidRPr="0026675B">
              <w:rPr>
                <w:sz w:val="28"/>
                <w:szCs w:val="28"/>
              </w:rPr>
              <w:t>рической системы</w:t>
            </w:r>
          </w:p>
        </w:tc>
        <w:tc>
          <w:tcPr>
            <w:tcW w:w="1059" w:type="dxa"/>
            <w:vAlign w:val="center"/>
          </w:tcPr>
          <w:p w:rsidR="00C147A3" w:rsidRPr="0026675B" w:rsidRDefault="00B21F5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</w:tr>
      <w:tr w:rsidR="00C147A3" w:rsidRPr="0026675B">
        <w:tc>
          <w:tcPr>
            <w:tcW w:w="540" w:type="dxa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7</w:t>
            </w:r>
          </w:p>
        </w:tc>
        <w:tc>
          <w:tcPr>
            <w:tcW w:w="2824" w:type="dxa"/>
          </w:tcPr>
          <w:p w:rsidR="0075457E" w:rsidRPr="0026675B" w:rsidRDefault="0075457E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6675B">
              <w:rPr>
                <w:b/>
                <w:sz w:val="28"/>
                <w:szCs w:val="28"/>
              </w:rPr>
              <w:t>Тема 7. Части бу</w:t>
            </w:r>
            <w:r w:rsidRPr="0026675B">
              <w:rPr>
                <w:b/>
                <w:sz w:val="28"/>
                <w:szCs w:val="28"/>
              </w:rPr>
              <w:t>к</w:t>
            </w:r>
            <w:r w:rsidRPr="0026675B">
              <w:rPr>
                <w:b/>
                <w:sz w:val="28"/>
                <w:szCs w:val="28"/>
              </w:rPr>
              <w:t>вы и её окружение.</w:t>
            </w:r>
          </w:p>
          <w:p w:rsidR="00C147A3" w:rsidRPr="0026675B" w:rsidRDefault="00C147A3" w:rsidP="002667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90" w:type="dxa"/>
          </w:tcPr>
          <w:p w:rsidR="00C147A3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color w:val="000000"/>
                <w:spacing w:val="-2"/>
                <w:sz w:val="28"/>
                <w:szCs w:val="28"/>
              </w:rPr>
              <w:lastRenderedPageBreak/>
              <w:t>Самостоятельный просмотр дополн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и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lastRenderedPageBreak/>
              <w:t>тельной литерат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у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 xml:space="preserve">ры, закрепление пройденного на уроке материала. </w:t>
            </w:r>
            <w:r w:rsidRPr="0026675B">
              <w:rPr>
                <w:sz w:val="28"/>
                <w:szCs w:val="28"/>
              </w:rPr>
              <w:t>Самостоятельное завершение раб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ты.  Выполнение паспарту.   Подг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товка работы к экспонированию.</w:t>
            </w:r>
          </w:p>
        </w:tc>
        <w:tc>
          <w:tcPr>
            <w:tcW w:w="3261" w:type="dxa"/>
          </w:tcPr>
          <w:p w:rsidR="00C147A3" w:rsidRPr="0026675B" w:rsidRDefault="0075457E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lastRenderedPageBreak/>
              <w:t>Части буквы и её окр</w:t>
            </w:r>
            <w:r w:rsidRPr="0026675B">
              <w:rPr>
                <w:sz w:val="28"/>
                <w:szCs w:val="28"/>
              </w:rPr>
              <w:t>у</w:t>
            </w:r>
            <w:r w:rsidRPr="0026675B">
              <w:rPr>
                <w:sz w:val="28"/>
                <w:szCs w:val="28"/>
              </w:rPr>
              <w:t>жение.</w:t>
            </w:r>
          </w:p>
        </w:tc>
        <w:tc>
          <w:tcPr>
            <w:tcW w:w="1059" w:type="dxa"/>
            <w:vAlign w:val="center"/>
          </w:tcPr>
          <w:p w:rsidR="00C147A3" w:rsidRPr="0026675B" w:rsidRDefault="00B21F5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</w:tr>
      <w:tr w:rsidR="00C147A3" w:rsidRPr="0026675B">
        <w:tc>
          <w:tcPr>
            <w:tcW w:w="540" w:type="dxa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  <w:lang w:val="en-US"/>
              </w:rPr>
            </w:pPr>
            <w:r w:rsidRPr="0026675B">
              <w:rPr>
                <w:sz w:val="28"/>
                <w:szCs w:val="28"/>
                <w:lang w:val="en-US"/>
              </w:rPr>
              <w:lastRenderedPageBreak/>
              <w:t>8</w:t>
            </w:r>
          </w:p>
        </w:tc>
        <w:tc>
          <w:tcPr>
            <w:tcW w:w="2824" w:type="dxa"/>
          </w:tcPr>
          <w:p w:rsidR="0075457E" w:rsidRPr="0026675B" w:rsidRDefault="0075457E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6675B">
              <w:rPr>
                <w:b/>
                <w:sz w:val="28"/>
                <w:szCs w:val="28"/>
              </w:rPr>
              <w:t>Тема 8. Система знаков.</w:t>
            </w:r>
          </w:p>
          <w:p w:rsidR="00C147A3" w:rsidRPr="0026675B" w:rsidRDefault="00C147A3" w:rsidP="002667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90" w:type="dxa"/>
          </w:tcPr>
          <w:p w:rsidR="00C147A3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color w:val="000000"/>
                <w:spacing w:val="-2"/>
                <w:sz w:val="28"/>
                <w:szCs w:val="28"/>
              </w:rPr>
              <w:t>Самостоятельный просмотр дополн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и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тельной литерат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у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 xml:space="preserve">ры, закрепление пройденного на уроке материала. </w:t>
            </w:r>
            <w:r w:rsidRPr="0026675B">
              <w:rPr>
                <w:sz w:val="28"/>
                <w:szCs w:val="28"/>
              </w:rPr>
              <w:t>Самостоятельное завершение раб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ты.  Выполнение паспарту.   Подг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товка работы к экспонированию.</w:t>
            </w:r>
          </w:p>
        </w:tc>
        <w:tc>
          <w:tcPr>
            <w:tcW w:w="3261" w:type="dxa"/>
          </w:tcPr>
          <w:p w:rsidR="00C147A3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С</w:t>
            </w:r>
            <w:r w:rsidR="0075457E" w:rsidRPr="0026675B">
              <w:rPr>
                <w:sz w:val="28"/>
                <w:szCs w:val="28"/>
              </w:rPr>
              <w:t>истема знаков, рисунок знаков, цифры, знаки препинания, многоточие, кавычки, тире и дефис, похожие знаки.</w:t>
            </w:r>
          </w:p>
        </w:tc>
        <w:tc>
          <w:tcPr>
            <w:tcW w:w="1059" w:type="dxa"/>
            <w:vAlign w:val="center"/>
          </w:tcPr>
          <w:p w:rsidR="00C147A3" w:rsidRPr="0026675B" w:rsidRDefault="00B21F5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</w:tr>
      <w:tr w:rsidR="00C147A3" w:rsidRPr="0026675B">
        <w:tc>
          <w:tcPr>
            <w:tcW w:w="540" w:type="dxa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  <w:lang w:val="en-US"/>
              </w:rPr>
            </w:pPr>
            <w:r w:rsidRPr="0026675B"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2824" w:type="dxa"/>
          </w:tcPr>
          <w:p w:rsidR="00892B84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6675B">
              <w:rPr>
                <w:b/>
                <w:sz w:val="28"/>
                <w:szCs w:val="28"/>
              </w:rPr>
              <w:t>Тема 9. Пропорции внутри шрифта.</w:t>
            </w:r>
          </w:p>
          <w:p w:rsidR="00C147A3" w:rsidRPr="0026675B" w:rsidRDefault="00C147A3" w:rsidP="002667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90" w:type="dxa"/>
          </w:tcPr>
          <w:p w:rsidR="00C147A3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color w:val="000000"/>
                <w:spacing w:val="-2"/>
                <w:sz w:val="28"/>
                <w:szCs w:val="28"/>
              </w:rPr>
              <w:t>Самостоятельный просмотр дополн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и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тельной литерат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у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 xml:space="preserve">ры, закрепление пройденного на уроке материала. </w:t>
            </w:r>
            <w:r w:rsidRPr="0026675B">
              <w:rPr>
                <w:sz w:val="28"/>
                <w:szCs w:val="28"/>
              </w:rPr>
              <w:t xml:space="preserve">Самостоятельное </w:t>
            </w:r>
            <w:r w:rsidRPr="0026675B">
              <w:rPr>
                <w:sz w:val="28"/>
                <w:szCs w:val="28"/>
              </w:rPr>
              <w:lastRenderedPageBreak/>
              <w:t>завершение раб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ты.  Выполнение паспарту.   Подг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товка работы к экспонированию.</w:t>
            </w:r>
          </w:p>
        </w:tc>
        <w:tc>
          <w:tcPr>
            <w:tcW w:w="3261" w:type="dxa"/>
          </w:tcPr>
          <w:p w:rsidR="00C147A3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lastRenderedPageBreak/>
              <w:t>Моноширинный шрифт, пропорциональный шрифт, равноширинный шрифт, начертания и гарнитуры, рисунок зн</w:t>
            </w:r>
            <w:r w:rsidRPr="0026675B">
              <w:rPr>
                <w:sz w:val="28"/>
                <w:szCs w:val="28"/>
              </w:rPr>
              <w:t>а</w:t>
            </w:r>
            <w:r w:rsidRPr="0026675B">
              <w:rPr>
                <w:sz w:val="28"/>
                <w:szCs w:val="28"/>
              </w:rPr>
              <w:t>ков и угол наклона (п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становка очка), нас</w:t>
            </w:r>
            <w:r w:rsidRPr="0026675B">
              <w:rPr>
                <w:sz w:val="28"/>
                <w:szCs w:val="28"/>
              </w:rPr>
              <w:t>ы</w:t>
            </w:r>
            <w:r w:rsidRPr="0026675B">
              <w:rPr>
                <w:sz w:val="28"/>
                <w:szCs w:val="28"/>
              </w:rPr>
              <w:lastRenderedPageBreak/>
              <w:t>щенность, ёмкость, плотность, масштабир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вание, контраст, оптич</w:t>
            </w:r>
            <w:r w:rsidRPr="0026675B">
              <w:rPr>
                <w:sz w:val="28"/>
                <w:szCs w:val="28"/>
              </w:rPr>
              <w:t>е</w:t>
            </w:r>
            <w:r w:rsidRPr="0026675B">
              <w:rPr>
                <w:sz w:val="28"/>
                <w:szCs w:val="28"/>
              </w:rPr>
              <w:t>ский размер шрифта, с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четания шрифтов.</w:t>
            </w:r>
          </w:p>
        </w:tc>
        <w:tc>
          <w:tcPr>
            <w:tcW w:w="1059" w:type="dxa"/>
            <w:vAlign w:val="center"/>
          </w:tcPr>
          <w:p w:rsidR="00C147A3" w:rsidRPr="0026675B" w:rsidRDefault="00B21F5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lastRenderedPageBreak/>
              <w:t>1</w:t>
            </w:r>
          </w:p>
        </w:tc>
      </w:tr>
      <w:tr w:rsidR="00C147A3" w:rsidRPr="0026675B">
        <w:tc>
          <w:tcPr>
            <w:tcW w:w="540" w:type="dxa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  <w:lang w:val="en-US"/>
              </w:rPr>
            </w:pPr>
            <w:r w:rsidRPr="0026675B">
              <w:rPr>
                <w:sz w:val="28"/>
                <w:szCs w:val="28"/>
                <w:lang w:val="en-US"/>
              </w:rPr>
              <w:lastRenderedPageBreak/>
              <w:t>10</w:t>
            </w:r>
          </w:p>
        </w:tc>
        <w:tc>
          <w:tcPr>
            <w:tcW w:w="2824" w:type="dxa"/>
          </w:tcPr>
          <w:p w:rsidR="00C147A3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sz w:val="28"/>
                <w:szCs w:val="28"/>
              </w:rPr>
            </w:pPr>
            <w:r w:rsidRPr="0026675B">
              <w:rPr>
                <w:b/>
                <w:sz w:val="28"/>
                <w:szCs w:val="28"/>
              </w:rPr>
              <w:t xml:space="preserve">Тема 10. Общая композиция. </w:t>
            </w:r>
          </w:p>
        </w:tc>
        <w:tc>
          <w:tcPr>
            <w:tcW w:w="2590" w:type="dxa"/>
          </w:tcPr>
          <w:p w:rsidR="00C147A3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color w:val="000000"/>
                <w:spacing w:val="-2"/>
                <w:sz w:val="28"/>
                <w:szCs w:val="28"/>
              </w:rPr>
              <w:t>Самостоятельный просмотр дополн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и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тельной литерат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у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 xml:space="preserve">ры, закрепление пройденного на уроке материала. </w:t>
            </w:r>
            <w:r w:rsidRPr="0026675B">
              <w:rPr>
                <w:sz w:val="28"/>
                <w:szCs w:val="28"/>
              </w:rPr>
              <w:t>Самостоятельное завершение раб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ты.  Выполнение паспарту.   Подг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товка работы к экспонированию.</w:t>
            </w:r>
          </w:p>
        </w:tc>
        <w:tc>
          <w:tcPr>
            <w:tcW w:w="3261" w:type="dxa"/>
          </w:tcPr>
          <w:p w:rsidR="00C147A3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бумага и экран, впеча</w:t>
            </w:r>
            <w:r w:rsidRPr="0026675B">
              <w:rPr>
                <w:sz w:val="28"/>
                <w:szCs w:val="28"/>
              </w:rPr>
              <w:t>т</w:t>
            </w:r>
            <w:r w:rsidRPr="0026675B">
              <w:rPr>
                <w:sz w:val="28"/>
                <w:szCs w:val="28"/>
              </w:rPr>
              <w:t>ление, построение.</w:t>
            </w:r>
          </w:p>
        </w:tc>
        <w:tc>
          <w:tcPr>
            <w:tcW w:w="1059" w:type="dxa"/>
            <w:vAlign w:val="center"/>
          </w:tcPr>
          <w:p w:rsidR="00C147A3" w:rsidRPr="0026675B" w:rsidRDefault="00B21F5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</w:tr>
      <w:tr w:rsidR="00C147A3" w:rsidRPr="0026675B">
        <w:trPr>
          <w:trHeight w:val="265"/>
        </w:trPr>
        <w:tc>
          <w:tcPr>
            <w:tcW w:w="540" w:type="dxa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11</w:t>
            </w:r>
          </w:p>
        </w:tc>
        <w:tc>
          <w:tcPr>
            <w:tcW w:w="2824" w:type="dxa"/>
          </w:tcPr>
          <w:p w:rsidR="00892B84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6675B">
              <w:rPr>
                <w:b/>
                <w:sz w:val="28"/>
                <w:szCs w:val="28"/>
              </w:rPr>
              <w:t>Тема 11. Анатомия страницы и вну</w:t>
            </w:r>
            <w:r w:rsidRPr="0026675B">
              <w:rPr>
                <w:b/>
                <w:sz w:val="28"/>
                <w:szCs w:val="28"/>
              </w:rPr>
              <w:t>т</w:t>
            </w:r>
            <w:r w:rsidRPr="0026675B">
              <w:rPr>
                <w:b/>
                <w:sz w:val="28"/>
                <w:szCs w:val="28"/>
              </w:rPr>
              <w:t>ренний ритм текста.</w:t>
            </w:r>
          </w:p>
          <w:p w:rsidR="00C147A3" w:rsidRPr="0026675B" w:rsidRDefault="00C147A3" w:rsidP="002667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90" w:type="dxa"/>
          </w:tcPr>
          <w:p w:rsidR="00C147A3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color w:val="000000"/>
                <w:spacing w:val="-2"/>
                <w:sz w:val="28"/>
                <w:szCs w:val="28"/>
              </w:rPr>
              <w:t>Самостоятельный просмотр дополн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и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тельной литерат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у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 xml:space="preserve">ры, закрепление пройденного на уроке материала. </w:t>
            </w:r>
            <w:r w:rsidRPr="0026675B">
              <w:rPr>
                <w:sz w:val="28"/>
                <w:szCs w:val="28"/>
              </w:rPr>
              <w:t>Самостоятельное завершение раб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ты.  Выполнение паспарту.   Подг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товка работы к экспонированию.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C147A3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пробелы и интервалы, межсловные пробелы, расстановка переносов, длина строки и инте</w:t>
            </w:r>
            <w:r w:rsidRPr="0026675B">
              <w:rPr>
                <w:sz w:val="28"/>
                <w:szCs w:val="28"/>
              </w:rPr>
              <w:t>р</w:t>
            </w:r>
            <w:r w:rsidRPr="0026675B">
              <w:rPr>
                <w:sz w:val="28"/>
                <w:szCs w:val="28"/>
              </w:rPr>
              <w:t>линьяж.</w:t>
            </w:r>
          </w:p>
        </w:tc>
        <w:tc>
          <w:tcPr>
            <w:tcW w:w="1059" w:type="dxa"/>
            <w:vAlign w:val="center"/>
          </w:tcPr>
          <w:p w:rsidR="00C147A3" w:rsidRPr="0026675B" w:rsidRDefault="00B21F5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2</w:t>
            </w:r>
          </w:p>
        </w:tc>
      </w:tr>
      <w:tr w:rsidR="00C147A3" w:rsidRPr="0026675B">
        <w:trPr>
          <w:trHeight w:val="265"/>
        </w:trPr>
        <w:tc>
          <w:tcPr>
            <w:tcW w:w="540" w:type="dxa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2824" w:type="dxa"/>
          </w:tcPr>
          <w:p w:rsidR="00892B84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6675B">
              <w:rPr>
                <w:b/>
                <w:sz w:val="28"/>
                <w:szCs w:val="28"/>
              </w:rPr>
              <w:t>Тема 12. Структура текста.</w:t>
            </w:r>
          </w:p>
          <w:p w:rsidR="00C147A3" w:rsidRPr="0026675B" w:rsidRDefault="00C147A3" w:rsidP="002667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90" w:type="dxa"/>
          </w:tcPr>
          <w:p w:rsidR="00C147A3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color w:val="000000"/>
                <w:spacing w:val="-2"/>
                <w:sz w:val="28"/>
                <w:szCs w:val="28"/>
              </w:rPr>
              <w:t>Самостоятельный просмотр дополн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и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тельной литерат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у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 xml:space="preserve">ры, закрепление пройденного на уроке материала. </w:t>
            </w:r>
            <w:r w:rsidRPr="0026675B">
              <w:rPr>
                <w:sz w:val="28"/>
                <w:szCs w:val="28"/>
              </w:rPr>
              <w:t>Самостоятельное завершение раб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ты.  Выполнение паспарту.   Подг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товка работы к экспонированию.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C147A3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деление текста разли</w:t>
            </w:r>
            <w:r w:rsidRPr="0026675B">
              <w:rPr>
                <w:sz w:val="28"/>
                <w:szCs w:val="28"/>
              </w:rPr>
              <w:t>ч</w:t>
            </w:r>
            <w:r w:rsidRPr="0026675B">
              <w:rPr>
                <w:sz w:val="28"/>
                <w:szCs w:val="28"/>
              </w:rPr>
              <w:t>ными способами.</w:t>
            </w:r>
          </w:p>
        </w:tc>
        <w:tc>
          <w:tcPr>
            <w:tcW w:w="1059" w:type="dxa"/>
            <w:vAlign w:val="center"/>
          </w:tcPr>
          <w:p w:rsidR="00C147A3" w:rsidRPr="0026675B" w:rsidRDefault="00B21F5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</w:tr>
      <w:tr w:rsidR="00C147A3" w:rsidRPr="0026675B">
        <w:trPr>
          <w:trHeight w:val="265"/>
        </w:trPr>
        <w:tc>
          <w:tcPr>
            <w:tcW w:w="540" w:type="dxa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13</w:t>
            </w:r>
          </w:p>
        </w:tc>
        <w:tc>
          <w:tcPr>
            <w:tcW w:w="2824" w:type="dxa"/>
          </w:tcPr>
          <w:p w:rsidR="00892B84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6675B">
              <w:rPr>
                <w:b/>
                <w:sz w:val="28"/>
                <w:szCs w:val="28"/>
              </w:rPr>
              <w:t>Тема 13. Вёрстка.</w:t>
            </w:r>
          </w:p>
          <w:p w:rsidR="00C147A3" w:rsidRPr="0026675B" w:rsidRDefault="00C147A3" w:rsidP="002667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90" w:type="dxa"/>
          </w:tcPr>
          <w:p w:rsidR="00C147A3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color w:val="000000"/>
                <w:spacing w:val="-2"/>
                <w:sz w:val="28"/>
                <w:szCs w:val="28"/>
              </w:rPr>
              <w:t>Самостоятельный просмотр дополн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и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тельной литерат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у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 xml:space="preserve">ры, закрепление пройденного на уроке материала. </w:t>
            </w:r>
            <w:r w:rsidRPr="0026675B">
              <w:rPr>
                <w:sz w:val="28"/>
                <w:szCs w:val="28"/>
              </w:rPr>
              <w:t>Самостоятельное завершение раб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ты.  Выполнение паспарту.   Подг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товка работы к экспонированию.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C147A3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«дыры» и «коридоры», висячие строки, коро</w:t>
            </w:r>
            <w:r w:rsidRPr="0026675B">
              <w:rPr>
                <w:sz w:val="28"/>
                <w:szCs w:val="28"/>
              </w:rPr>
              <w:t>т</w:t>
            </w:r>
            <w:r w:rsidRPr="0026675B">
              <w:rPr>
                <w:sz w:val="28"/>
                <w:szCs w:val="28"/>
              </w:rPr>
              <w:t>кие концевые строки, «висячие предлоги».</w:t>
            </w:r>
          </w:p>
        </w:tc>
        <w:tc>
          <w:tcPr>
            <w:tcW w:w="1059" w:type="dxa"/>
            <w:vAlign w:val="center"/>
          </w:tcPr>
          <w:p w:rsidR="00C147A3" w:rsidRPr="0026675B" w:rsidRDefault="00B21F5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3</w:t>
            </w:r>
          </w:p>
        </w:tc>
      </w:tr>
      <w:tr w:rsidR="00C147A3" w:rsidRPr="0026675B">
        <w:trPr>
          <w:trHeight w:val="265"/>
        </w:trPr>
        <w:tc>
          <w:tcPr>
            <w:tcW w:w="540" w:type="dxa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14</w:t>
            </w:r>
          </w:p>
        </w:tc>
        <w:tc>
          <w:tcPr>
            <w:tcW w:w="2824" w:type="dxa"/>
          </w:tcPr>
          <w:p w:rsidR="00892B84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6675B">
              <w:rPr>
                <w:b/>
                <w:sz w:val="28"/>
                <w:szCs w:val="28"/>
              </w:rPr>
              <w:t>Тема 14. Функции и форма.</w:t>
            </w:r>
          </w:p>
          <w:p w:rsidR="00C147A3" w:rsidRPr="0026675B" w:rsidRDefault="00C147A3" w:rsidP="002667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90" w:type="dxa"/>
          </w:tcPr>
          <w:p w:rsidR="00C147A3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color w:val="000000"/>
                <w:spacing w:val="-2"/>
                <w:sz w:val="28"/>
                <w:szCs w:val="28"/>
              </w:rPr>
              <w:t>Самостоятельный просмотр дополн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и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тельной литерат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у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 xml:space="preserve">ры, закрепление пройденного на 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lastRenderedPageBreak/>
              <w:t xml:space="preserve">уроке материала. </w:t>
            </w:r>
            <w:r w:rsidRPr="0026675B">
              <w:rPr>
                <w:sz w:val="28"/>
                <w:szCs w:val="28"/>
              </w:rPr>
              <w:t>Самостоятельное завершение раб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ты.  Выполнение паспарту.   Подг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товка работы к экспонированию.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C147A3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lastRenderedPageBreak/>
              <w:t>техника, функция и формообразование – н</w:t>
            </w:r>
            <w:r w:rsidRPr="0026675B">
              <w:rPr>
                <w:sz w:val="28"/>
                <w:szCs w:val="28"/>
              </w:rPr>
              <w:t>е</w:t>
            </w:r>
            <w:r w:rsidRPr="0026675B">
              <w:rPr>
                <w:sz w:val="28"/>
                <w:szCs w:val="28"/>
              </w:rPr>
              <w:t>разрывное понятие в т</w:t>
            </w:r>
            <w:r w:rsidRPr="0026675B">
              <w:rPr>
                <w:sz w:val="28"/>
                <w:szCs w:val="28"/>
              </w:rPr>
              <w:t>и</w:t>
            </w:r>
            <w:r w:rsidRPr="0026675B">
              <w:rPr>
                <w:sz w:val="28"/>
                <w:szCs w:val="28"/>
              </w:rPr>
              <w:t>пографике.</w:t>
            </w:r>
          </w:p>
        </w:tc>
        <w:tc>
          <w:tcPr>
            <w:tcW w:w="1059" w:type="dxa"/>
            <w:vAlign w:val="center"/>
          </w:tcPr>
          <w:p w:rsidR="00C147A3" w:rsidRPr="0026675B" w:rsidRDefault="00B21F5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</w:tr>
      <w:tr w:rsidR="00C147A3" w:rsidRPr="0026675B">
        <w:trPr>
          <w:trHeight w:val="265"/>
        </w:trPr>
        <w:tc>
          <w:tcPr>
            <w:tcW w:w="540" w:type="dxa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2824" w:type="dxa"/>
          </w:tcPr>
          <w:p w:rsidR="00892B84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6675B">
              <w:rPr>
                <w:b/>
                <w:sz w:val="28"/>
                <w:szCs w:val="28"/>
              </w:rPr>
              <w:t>Тема 15. Форма и контрформа.</w:t>
            </w:r>
          </w:p>
          <w:p w:rsidR="00C147A3" w:rsidRPr="0026675B" w:rsidRDefault="00C147A3" w:rsidP="002667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90" w:type="dxa"/>
          </w:tcPr>
          <w:p w:rsidR="00C147A3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color w:val="000000"/>
                <w:spacing w:val="-2"/>
                <w:sz w:val="28"/>
                <w:szCs w:val="28"/>
              </w:rPr>
              <w:t>Самостоятельный просмотр дополн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и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тельной литерат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у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 xml:space="preserve">ры, закрепление пройденного на уроке материала. </w:t>
            </w:r>
            <w:r w:rsidRPr="0026675B">
              <w:rPr>
                <w:sz w:val="28"/>
                <w:szCs w:val="28"/>
              </w:rPr>
              <w:t>Самостоятельное завершение раб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ты.  Выполнение паспарту.   Подг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товка работы к экспонированию.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C147A3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Внутрибуквенное «б</w:t>
            </w:r>
            <w:r w:rsidRPr="0026675B">
              <w:rPr>
                <w:sz w:val="28"/>
                <w:szCs w:val="28"/>
              </w:rPr>
              <w:t>е</w:t>
            </w:r>
            <w:r w:rsidRPr="0026675B">
              <w:rPr>
                <w:sz w:val="28"/>
                <w:szCs w:val="28"/>
              </w:rPr>
              <w:t>лое» в построении знака, проектирование печа</w:t>
            </w:r>
            <w:r w:rsidRPr="0026675B">
              <w:rPr>
                <w:sz w:val="28"/>
                <w:szCs w:val="28"/>
              </w:rPr>
              <w:t>т</w:t>
            </w:r>
            <w:r w:rsidRPr="0026675B">
              <w:rPr>
                <w:sz w:val="28"/>
                <w:szCs w:val="28"/>
              </w:rPr>
              <w:t>ной работы, доля и мера пробельных элементов</w:t>
            </w:r>
          </w:p>
        </w:tc>
        <w:tc>
          <w:tcPr>
            <w:tcW w:w="1059" w:type="dxa"/>
            <w:vAlign w:val="center"/>
          </w:tcPr>
          <w:p w:rsidR="00C147A3" w:rsidRPr="0026675B" w:rsidRDefault="00B21F5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</w:tr>
      <w:tr w:rsidR="00C147A3" w:rsidRPr="0026675B">
        <w:trPr>
          <w:trHeight w:val="265"/>
        </w:trPr>
        <w:tc>
          <w:tcPr>
            <w:tcW w:w="540" w:type="dxa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16</w:t>
            </w:r>
          </w:p>
        </w:tc>
        <w:tc>
          <w:tcPr>
            <w:tcW w:w="2824" w:type="dxa"/>
          </w:tcPr>
          <w:p w:rsidR="00892B84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6675B">
              <w:rPr>
                <w:b/>
                <w:sz w:val="28"/>
                <w:szCs w:val="28"/>
              </w:rPr>
              <w:t>Тема 16. Техника типографики.</w:t>
            </w:r>
          </w:p>
          <w:p w:rsidR="00C147A3" w:rsidRPr="0026675B" w:rsidRDefault="00C147A3" w:rsidP="002667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90" w:type="dxa"/>
          </w:tcPr>
          <w:p w:rsidR="00C147A3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color w:val="000000"/>
                <w:spacing w:val="-2"/>
                <w:sz w:val="28"/>
                <w:szCs w:val="28"/>
              </w:rPr>
              <w:t>Самостоятельный просмотр дополн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и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тельной литерат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у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 xml:space="preserve">ры, закрепление пройденного на уроке материала. </w:t>
            </w:r>
            <w:r w:rsidRPr="0026675B">
              <w:rPr>
                <w:sz w:val="28"/>
                <w:szCs w:val="28"/>
              </w:rPr>
              <w:t>Самостоятельное завершение раб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ты.  Выполнение паспарту.   Подг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lastRenderedPageBreak/>
              <w:t>товка работы к экспонированию.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C147A3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lastRenderedPageBreak/>
              <w:t>Связь способа печати и фактуры запечатываемой поверхности. Венециа</w:t>
            </w:r>
            <w:r w:rsidRPr="0026675B">
              <w:rPr>
                <w:sz w:val="28"/>
                <w:szCs w:val="28"/>
              </w:rPr>
              <w:t>н</w:t>
            </w:r>
            <w:r w:rsidRPr="0026675B">
              <w:rPr>
                <w:sz w:val="28"/>
                <w:szCs w:val="28"/>
              </w:rPr>
              <w:t>ская печать. Высокая п</w:t>
            </w:r>
            <w:r w:rsidRPr="0026675B">
              <w:rPr>
                <w:sz w:val="28"/>
                <w:szCs w:val="28"/>
              </w:rPr>
              <w:t>е</w:t>
            </w:r>
            <w:r w:rsidRPr="0026675B">
              <w:rPr>
                <w:sz w:val="28"/>
                <w:szCs w:val="28"/>
              </w:rPr>
              <w:t>чать на мелованной б</w:t>
            </w:r>
            <w:r w:rsidRPr="0026675B">
              <w:rPr>
                <w:sz w:val="28"/>
                <w:szCs w:val="28"/>
              </w:rPr>
              <w:t>у</w:t>
            </w:r>
            <w:r w:rsidRPr="0026675B">
              <w:rPr>
                <w:sz w:val="28"/>
                <w:szCs w:val="28"/>
              </w:rPr>
              <w:t>маге. Высокая ротацио</w:t>
            </w:r>
            <w:r w:rsidRPr="0026675B">
              <w:rPr>
                <w:sz w:val="28"/>
                <w:szCs w:val="28"/>
              </w:rPr>
              <w:t>н</w:t>
            </w:r>
            <w:r w:rsidRPr="0026675B">
              <w:rPr>
                <w:sz w:val="28"/>
                <w:szCs w:val="28"/>
              </w:rPr>
              <w:t>ная печать. Глубокая п</w:t>
            </w:r>
            <w:r w:rsidRPr="0026675B">
              <w:rPr>
                <w:sz w:val="28"/>
                <w:szCs w:val="28"/>
              </w:rPr>
              <w:t>е</w:t>
            </w:r>
            <w:r w:rsidRPr="0026675B">
              <w:rPr>
                <w:sz w:val="28"/>
                <w:szCs w:val="28"/>
              </w:rPr>
              <w:t>чать. Растрирование те</w:t>
            </w:r>
            <w:r w:rsidRPr="0026675B">
              <w:rPr>
                <w:sz w:val="28"/>
                <w:szCs w:val="28"/>
              </w:rPr>
              <w:t>к</w:t>
            </w:r>
            <w:r w:rsidRPr="0026675B">
              <w:rPr>
                <w:sz w:val="28"/>
                <w:szCs w:val="28"/>
              </w:rPr>
              <w:t xml:space="preserve">ста.  </w:t>
            </w:r>
          </w:p>
        </w:tc>
        <w:tc>
          <w:tcPr>
            <w:tcW w:w="1059" w:type="dxa"/>
            <w:vAlign w:val="center"/>
          </w:tcPr>
          <w:p w:rsidR="00C147A3" w:rsidRPr="0026675B" w:rsidRDefault="00B21F5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</w:tr>
      <w:tr w:rsidR="00C147A3" w:rsidRPr="0026675B">
        <w:trPr>
          <w:trHeight w:val="265"/>
        </w:trPr>
        <w:tc>
          <w:tcPr>
            <w:tcW w:w="540" w:type="dxa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lastRenderedPageBreak/>
              <w:t>17</w:t>
            </w:r>
          </w:p>
        </w:tc>
        <w:tc>
          <w:tcPr>
            <w:tcW w:w="2824" w:type="dxa"/>
          </w:tcPr>
          <w:p w:rsidR="00892B84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6675B">
              <w:rPr>
                <w:b/>
                <w:sz w:val="28"/>
                <w:szCs w:val="28"/>
              </w:rPr>
              <w:t>Тема 17. Контр</w:t>
            </w:r>
            <w:r w:rsidRPr="0026675B">
              <w:rPr>
                <w:b/>
                <w:sz w:val="28"/>
                <w:szCs w:val="28"/>
              </w:rPr>
              <w:t>а</w:t>
            </w:r>
            <w:r w:rsidRPr="0026675B">
              <w:rPr>
                <w:b/>
                <w:sz w:val="28"/>
                <w:szCs w:val="28"/>
              </w:rPr>
              <w:t>сты.</w:t>
            </w:r>
          </w:p>
          <w:p w:rsidR="00C147A3" w:rsidRPr="0026675B" w:rsidRDefault="00C147A3" w:rsidP="002667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90" w:type="dxa"/>
          </w:tcPr>
          <w:p w:rsidR="00C147A3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color w:val="000000"/>
                <w:spacing w:val="-2"/>
                <w:sz w:val="28"/>
                <w:szCs w:val="28"/>
              </w:rPr>
              <w:t>Самостоятельный просмотр дополн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и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тельной литерат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у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 xml:space="preserve">ры, закрепление пройденного на уроке материала. </w:t>
            </w:r>
            <w:r w:rsidRPr="0026675B">
              <w:rPr>
                <w:sz w:val="28"/>
                <w:szCs w:val="28"/>
              </w:rPr>
              <w:t>Самостоятельное завершение раб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ты.  Выполнение паспарту.   Подг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товка работы к экспонированию.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C147A3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контрасты и нюансы в композиции (всетлое-тёмное, жирное-тонкое, линия-плоскость, верт</w:t>
            </w:r>
            <w:r w:rsidRPr="0026675B">
              <w:rPr>
                <w:sz w:val="28"/>
                <w:szCs w:val="28"/>
              </w:rPr>
              <w:t>и</w:t>
            </w:r>
            <w:r w:rsidRPr="0026675B">
              <w:rPr>
                <w:sz w:val="28"/>
                <w:szCs w:val="28"/>
              </w:rPr>
              <w:t>кальное-горизонтальное, активное-пассивное, прямое-наклонное, ст</w:t>
            </w:r>
            <w:r w:rsidRPr="0026675B">
              <w:rPr>
                <w:sz w:val="28"/>
                <w:szCs w:val="28"/>
              </w:rPr>
              <w:t>а</w:t>
            </w:r>
            <w:r w:rsidRPr="0026675B">
              <w:rPr>
                <w:sz w:val="28"/>
                <w:szCs w:val="28"/>
              </w:rPr>
              <w:t>тическое-динамическое, геометрическое-органическое, подви</w:t>
            </w:r>
            <w:r w:rsidRPr="0026675B">
              <w:rPr>
                <w:sz w:val="28"/>
                <w:szCs w:val="28"/>
              </w:rPr>
              <w:t>ж</w:t>
            </w:r>
            <w:r w:rsidRPr="0026675B">
              <w:rPr>
                <w:sz w:val="28"/>
                <w:szCs w:val="28"/>
              </w:rPr>
              <w:t>ное-неподвижное, аси</w:t>
            </w:r>
            <w:r w:rsidRPr="0026675B">
              <w:rPr>
                <w:sz w:val="28"/>
                <w:szCs w:val="28"/>
              </w:rPr>
              <w:t>м</w:t>
            </w:r>
            <w:r w:rsidRPr="0026675B">
              <w:rPr>
                <w:sz w:val="28"/>
                <w:szCs w:val="28"/>
              </w:rPr>
              <w:t>метричное-симметричное, чёткое-размытое, стабильное-нестабильное, широкое-узкое, строчная-прописная)</w:t>
            </w:r>
          </w:p>
        </w:tc>
        <w:tc>
          <w:tcPr>
            <w:tcW w:w="1059" w:type="dxa"/>
            <w:vAlign w:val="center"/>
          </w:tcPr>
          <w:p w:rsidR="00C147A3" w:rsidRPr="0026675B" w:rsidRDefault="00B21F5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</w:tr>
      <w:tr w:rsidR="00C147A3" w:rsidRPr="0026675B">
        <w:trPr>
          <w:trHeight w:val="265"/>
        </w:trPr>
        <w:tc>
          <w:tcPr>
            <w:tcW w:w="540" w:type="dxa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18</w:t>
            </w:r>
          </w:p>
        </w:tc>
        <w:tc>
          <w:tcPr>
            <w:tcW w:w="2824" w:type="dxa"/>
          </w:tcPr>
          <w:p w:rsidR="00892B84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b/>
                <w:sz w:val="28"/>
                <w:szCs w:val="28"/>
              </w:rPr>
            </w:pPr>
            <w:r w:rsidRPr="0026675B">
              <w:rPr>
                <w:b/>
                <w:sz w:val="28"/>
                <w:szCs w:val="28"/>
              </w:rPr>
              <w:t>Тема 18. Стили и направления в т</w:t>
            </w:r>
            <w:r w:rsidRPr="0026675B">
              <w:rPr>
                <w:b/>
                <w:sz w:val="28"/>
                <w:szCs w:val="28"/>
              </w:rPr>
              <w:t>и</w:t>
            </w:r>
            <w:r w:rsidRPr="0026675B">
              <w:rPr>
                <w:b/>
                <w:sz w:val="28"/>
                <w:szCs w:val="28"/>
              </w:rPr>
              <w:t>пографике.</w:t>
            </w:r>
          </w:p>
          <w:p w:rsidR="00C147A3" w:rsidRPr="0026675B" w:rsidRDefault="00C147A3" w:rsidP="002667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90" w:type="dxa"/>
          </w:tcPr>
          <w:p w:rsidR="00C147A3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color w:val="000000"/>
                <w:spacing w:val="-2"/>
                <w:sz w:val="28"/>
                <w:szCs w:val="28"/>
              </w:rPr>
              <w:t>Самостоятельный просмотр дополн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и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тельной литерат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>у</w:t>
            </w:r>
            <w:r w:rsidRPr="0026675B">
              <w:rPr>
                <w:color w:val="000000"/>
                <w:spacing w:val="-2"/>
                <w:sz w:val="28"/>
                <w:szCs w:val="28"/>
              </w:rPr>
              <w:t xml:space="preserve">ры, закрепление пройденного на уроке материала. </w:t>
            </w:r>
            <w:r w:rsidRPr="0026675B">
              <w:rPr>
                <w:sz w:val="28"/>
                <w:szCs w:val="28"/>
              </w:rPr>
              <w:t>Самостоятельное завершение раб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t>ты.  Выполнение паспарту.   Подг</w:t>
            </w:r>
            <w:r w:rsidRPr="0026675B">
              <w:rPr>
                <w:sz w:val="28"/>
                <w:szCs w:val="28"/>
              </w:rPr>
              <w:t>о</w:t>
            </w:r>
            <w:r w:rsidRPr="0026675B">
              <w:rPr>
                <w:sz w:val="28"/>
                <w:szCs w:val="28"/>
              </w:rPr>
              <w:lastRenderedPageBreak/>
              <w:t>товка работы к экспонированию.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C147A3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lastRenderedPageBreak/>
              <w:t>швейцарский стиль (м</w:t>
            </w:r>
            <w:r w:rsidRPr="0026675B">
              <w:rPr>
                <w:sz w:val="28"/>
                <w:szCs w:val="28"/>
              </w:rPr>
              <w:t>е</w:t>
            </w:r>
            <w:r w:rsidRPr="0026675B">
              <w:rPr>
                <w:sz w:val="28"/>
                <w:szCs w:val="28"/>
              </w:rPr>
              <w:t>ждународный), «Новая волна», цифровой д</w:t>
            </w:r>
            <w:r w:rsidRPr="0026675B">
              <w:rPr>
                <w:sz w:val="28"/>
                <w:szCs w:val="28"/>
              </w:rPr>
              <w:t>и</w:t>
            </w:r>
            <w:r w:rsidRPr="0026675B">
              <w:rPr>
                <w:sz w:val="28"/>
                <w:szCs w:val="28"/>
              </w:rPr>
              <w:t>зайн, деконструктивизм (постмодернизм).</w:t>
            </w:r>
          </w:p>
        </w:tc>
        <w:tc>
          <w:tcPr>
            <w:tcW w:w="1059" w:type="dxa"/>
            <w:vAlign w:val="center"/>
          </w:tcPr>
          <w:p w:rsidR="00C147A3" w:rsidRPr="0026675B" w:rsidRDefault="00B21F5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</w:tr>
      <w:tr w:rsidR="00C147A3" w:rsidRPr="0026675B">
        <w:trPr>
          <w:trHeight w:val="265"/>
        </w:trPr>
        <w:tc>
          <w:tcPr>
            <w:tcW w:w="540" w:type="dxa"/>
          </w:tcPr>
          <w:p w:rsidR="00C147A3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lastRenderedPageBreak/>
              <w:t>19</w:t>
            </w:r>
          </w:p>
        </w:tc>
        <w:tc>
          <w:tcPr>
            <w:tcW w:w="2824" w:type="dxa"/>
          </w:tcPr>
          <w:p w:rsidR="00C147A3" w:rsidRPr="0026675B" w:rsidRDefault="00892B84" w:rsidP="0026675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Контрольная работа</w:t>
            </w:r>
          </w:p>
        </w:tc>
        <w:tc>
          <w:tcPr>
            <w:tcW w:w="2590" w:type="dxa"/>
          </w:tcPr>
          <w:p w:rsidR="00C147A3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Повторение про</w:t>
            </w:r>
            <w:r w:rsidRPr="0026675B">
              <w:rPr>
                <w:sz w:val="28"/>
                <w:szCs w:val="28"/>
              </w:rPr>
              <w:t>й</w:t>
            </w:r>
            <w:r w:rsidRPr="0026675B">
              <w:rPr>
                <w:sz w:val="28"/>
                <w:szCs w:val="28"/>
              </w:rPr>
              <w:t>денного материала</w:t>
            </w:r>
            <w:r w:rsidR="00653323" w:rsidRPr="0026675B">
              <w:rPr>
                <w:sz w:val="28"/>
                <w:szCs w:val="28"/>
              </w:rPr>
              <w:t>, подготовка к ко</w:t>
            </w:r>
            <w:r w:rsidR="00653323" w:rsidRPr="0026675B">
              <w:rPr>
                <w:sz w:val="28"/>
                <w:szCs w:val="28"/>
              </w:rPr>
              <w:t>н</w:t>
            </w:r>
            <w:r w:rsidR="00653323" w:rsidRPr="0026675B">
              <w:rPr>
                <w:sz w:val="28"/>
                <w:szCs w:val="28"/>
              </w:rPr>
              <w:t>трольной работе.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59" w:type="dxa"/>
            <w:vAlign w:val="center"/>
          </w:tcPr>
          <w:p w:rsidR="00C147A3" w:rsidRPr="0026675B" w:rsidRDefault="00935FDE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26675B">
              <w:rPr>
                <w:sz w:val="28"/>
                <w:szCs w:val="28"/>
              </w:rPr>
              <w:t>1</w:t>
            </w:r>
          </w:p>
        </w:tc>
      </w:tr>
      <w:tr w:rsidR="00C147A3" w:rsidRPr="0026675B">
        <w:trPr>
          <w:trHeight w:val="266"/>
        </w:trPr>
        <w:tc>
          <w:tcPr>
            <w:tcW w:w="540" w:type="dxa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24" w:type="dxa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590" w:type="dxa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61" w:type="dxa"/>
          </w:tcPr>
          <w:p w:rsidR="00C147A3" w:rsidRPr="0026675B" w:rsidRDefault="00C147A3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b/>
                <w:sz w:val="28"/>
                <w:szCs w:val="28"/>
              </w:rPr>
            </w:pPr>
            <w:r w:rsidRPr="0026675B">
              <w:rPr>
                <w:b/>
                <w:sz w:val="28"/>
                <w:szCs w:val="28"/>
              </w:rPr>
              <w:t xml:space="preserve">                        Всего:</w:t>
            </w:r>
          </w:p>
        </w:tc>
        <w:tc>
          <w:tcPr>
            <w:tcW w:w="1059" w:type="dxa"/>
            <w:vAlign w:val="center"/>
          </w:tcPr>
          <w:p w:rsidR="00C147A3" w:rsidRPr="0026675B" w:rsidRDefault="00892B84" w:rsidP="0026675B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26675B">
              <w:rPr>
                <w:b/>
                <w:sz w:val="28"/>
                <w:szCs w:val="28"/>
              </w:rPr>
              <w:t>22</w:t>
            </w:r>
          </w:p>
        </w:tc>
      </w:tr>
    </w:tbl>
    <w:p w:rsidR="007647DB" w:rsidRPr="0026675B" w:rsidRDefault="007647DB" w:rsidP="0026675B">
      <w:pPr>
        <w:widowControl w:val="0"/>
        <w:autoSpaceDE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687169" w:rsidRPr="0026675B" w:rsidRDefault="00687169" w:rsidP="008F6544">
      <w:pPr>
        <w:spacing w:line="360" w:lineRule="auto"/>
        <w:ind w:left="1260"/>
        <w:jc w:val="center"/>
        <w:rPr>
          <w:b/>
          <w:sz w:val="28"/>
          <w:szCs w:val="28"/>
        </w:rPr>
      </w:pPr>
    </w:p>
    <w:p w:rsidR="008F6544" w:rsidRPr="008F6544" w:rsidRDefault="008F6544" w:rsidP="008F6544">
      <w:pPr>
        <w:spacing w:line="360" w:lineRule="auto"/>
        <w:jc w:val="center"/>
        <w:rPr>
          <w:b/>
          <w:sz w:val="28"/>
          <w:szCs w:val="28"/>
        </w:rPr>
      </w:pPr>
      <w:r w:rsidRPr="008F6544">
        <w:rPr>
          <w:b/>
          <w:sz w:val="28"/>
          <w:szCs w:val="28"/>
        </w:rPr>
        <w:t>8. Список рекомендуемой литературы</w:t>
      </w:r>
    </w:p>
    <w:p w:rsidR="008F6544" w:rsidRDefault="008F6544" w:rsidP="008F6544">
      <w:pPr>
        <w:spacing w:line="360" w:lineRule="auto"/>
        <w:jc w:val="center"/>
        <w:rPr>
          <w:b/>
          <w:sz w:val="28"/>
          <w:szCs w:val="28"/>
        </w:rPr>
      </w:pPr>
      <w:r w:rsidRPr="008F6544">
        <w:rPr>
          <w:b/>
          <w:sz w:val="28"/>
          <w:szCs w:val="28"/>
        </w:rPr>
        <w:t>Список основной литературы</w:t>
      </w:r>
    </w:p>
    <w:p w:rsidR="00687169" w:rsidRPr="0026675B" w:rsidRDefault="008F6544" w:rsidP="008F6544">
      <w:pPr>
        <w:spacing w:line="360" w:lineRule="auto"/>
        <w:rPr>
          <w:sz w:val="28"/>
          <w:szCs w:val="28"/>
        </w:rPr>
      </w:pPr>
      <w:r>
        <w:rPr>
          <w:b/>
          <w:sz w:val="28"/>
          <w:szCs w:val="28"/>
        </w:rPr>
        <w:br/>
      </w:r>
      <w:r w:rsidR="00687169" w:rsidRPr="0026675B">
        <w:rPr>
          <w:sz w:val="28"/>
          <w:szCs w:val="28"/>
        </w:rPr>
        <w:t>1. Брингхерст, Роберт. Основы стиля в типографике. М.: издатель Д.Аронов. 2006. – 432 с., ил</w:t>
      </w:r>
    </w:p>
    <w:p w:rsidR="00687169" w:rsidRPr="0026675B" w:rsidRDefault="00687169" w:rsidP="008F6544">
      <w:pPr>
        <w:spacing w:line="360" w:lineRule="auto"/>
        <w:rPr>
          <w:sz w:val="28"/>
          <w:szCs w:val="28"/>
        </w:rPr>
      </w:pPr>
      <w:r w:rsidRPr="0026675B">
        <w:rPr>
          <w:sz w:val="28"/>
          <w:szCs w:val="28"/>
        </w:rPr>
        <w:t>2. Герчук Е.Ю. Архитектура книги. - М.: ИндексМаркет, 2011. - 208 с., ил</w:t>
      </w:r>
    </w:p>
    <w:p w:rsidR="00687169" w:rsidRPr="0026675B" w:rsidRDefault="00687169" w:rsidP="008F6544">
      <w:pPr>
        <w:spacing w:line="360" w:lineRule="auto"/>
        <w:rPr>
          <w:sz w:val="28"/>
          <w:szCs w:val="28"/>
        </w:rPr>
      </w:pPr>
      <w:r w:rsidRPr="0026675B">
        <w:rPr>
          <w:sz w:val="28"/>
          <w:szCs w:val="28"/>
        </w:rPr>
        <w:t xml:space="preserve">3. Королькова А. Живая типографика. М.: </w:t>
      </w:r>
      <w:r w:rsidRPr="0026675B">
        <w:rPr>
          <w:sz w:val="28"/>
          <w:szCs w:val="28"/>
          <w:lang w:val="en-US"/>
        </w:rPr>
        <w:t>IndexMarket</w:t>
      </w:r>
      <w:r w:rsidRPr="0026675B">
        <w:rPr>
          <w:sz w:val="28"/>
          <w:szCs w:val="28"/>
        </w:rPr>
        <w:t>, 2008, - 222 с., ил.</w:t>
      </w:r>
    </w:p>
    <w:p w:rsidR="00687169" w:rsidRPr="0026675B" w:rsidRDefault="00687169" w:rsidP="0026675B">
      <w:pPr>
        <w:spacing w:line="360" w:lineRule="auto"/>
        <w:jc w:val="both"/>
        <w:rPr>
          <w:b/>
          <w:sz w:val="28"/>
          <w:szCs w:val="28"/>
        </w:rPr>
      </w:pPr>
      <w:r w:rsidRPr="0026675B">
        <w:rPr>
          <w:sz w:val="28"/>
          <w:szCs w:val="28"/>
        </w:rPr>
        <w:t>4. Кудрявцев А.И. Шрифт. История. Теория. Практика. Учебно-методическое пособие. - М.: Университет Натальи Нестеровой. 2003. - 248 с., ил.</w:t>
      </w:r>
    </w:p>
    <w:p w:rsidR="00687169" w:rsidRPr="0026675B" w:rsidRDefault="00687169" w:rsidP="0026675B">
      <w:pPr>
        <w:spacing w:line="360" w:lineRule="auto"/>
        <w:rPr>
          <w:sz w:val="28"/>
          <w:szCs w:val="28"/>
        </w:rPr>
      </w:pPr>
      <w:r w:rsidRPr="0026675B">
        <w:rPr>
          <w:sz w:val="28"/>
          <w:szCs w:val="28"/>
        </w:rPr>
        <w:t>5. Лаптев Владимир. Типографика: Порядок и хаос. – М.: АВАТАР. 2008, - 216 с., ил.</w:t>
      </w:r>
    </w:p>
    <w:p w:rsidR="00687169" w:rsidRPr="0026675B" w:rsidRDefault="00687169" w:rsidP="0026675B">
      <w:pPr>
        <w:spacing w:line="360" w:lineRule="auto"/>
        <w:rPr>
          <w:sz w:val="28"/>
          <w:szCs w:val="28"/>
        </w:rPr>
      </w:pPr>
      <w:r w:rsidRPr="0026675B">
        <w:rPr>
          <w:sz w:val="28"/>
          <w:szCs w:val="28"/>
        </w:rPr>
        <w:t>6. Лаптев Владимир. Модульные сетки. Проектирование многополосных и</w:t>
      </w:r>
      <w:r w:rsidRPr="0026675B">
        <w:rPr>
          <w:sz w:val="28"/>
          <w:szCs w:val="28"/>
        </w:rPr>
        <w:t>з</w:t>
      </w:r>
      <w:r w:rsidRPr="0026675B">
        <w:rPr>
          <w:sz w:val="28"/>
          <w:szCs w:val="28"/>
        </w:rPr>
        <w:t>даний. М.: издательство Аватар. 2009, 208 с., ил</w:t>
      </w:r>
    </w:p>
    <w:p w:rsidR="00687169" w:rsidRPr="0026675B" w:rsidRDefault="00687169" w:rsidP="0026675B">
      <w:pPr>
        <w:spacing w:line="360" w:lineRule="auto"/>
        <w:rPr>
          <w:sz w:val="28"/>
          <w:szCs w:val="28"/>
        </w:rPr>
      </w:pPr>
      <w:r w:rsidRPr="0026675B">
        <w:rPr>
          <w:sz w:val="28"/>
          <w:szCs w:val="28"/>
        </w:rPr>
        <w:t>7. Рудер , Эмиль. Типографика. Учебник по оформлению печатной проду</w:t>
      </w:r>
      <w:r w:rsidRPr="0026675B">
        <w:rPr>
          <w:sz w:val="28"/>
          <w:szCs w:val="28"/>
        </w:rPr>
        <w:t>к</w:t>
      </w:r>
      <w:r w:rsidRPr="0026675B">
        <w:rPr>
          <w:sz w:val="28"/>
          <w:szCs w:val="28"/>
        </w:rPr>
        <w:t xml:space="preserve">ции. </w:t>
      </w:r>
      <w:smartTag w:uri="urn:schemas-microsoft-com:office:smarttags" w:element="country-region">
        <w:smartTag w:uri="urn:schemas-microsoft-com:office:smarttags" w:element="place">
          <w:r w:rsidRPr="0026675B">
            <w:rPr>
              <w:sz w:val="28"/>
              <w:szCs w:val="28"/>
              <w:lang w:val="en-US"/>
            </w:rPr>
            <w:t>POLAND</w:t>
          </w:r>
        </w:smartTag>
      </w:smartTag>
      <w:r w:rsidRPr="0026675B">
        <w:rPr>
          <w:sz w:val="28"/>
          <w:szCs w:val="28"/>
        </w:rPr>
        <w:t>, - 1998, - 218 с., ил.</w:t>
      </w:r>
    </w:p>
    <w:p w:rsidR="00687169" w:rsidRPr="0026675B" w:rsidRDefault="00687169" w:rsidP="0026675B">
      <w:pPr>
        <w:spacing w:line="360" w:lineRule="auto"/>
        <w:rPr>
          <w:sz w:val="28"/>
          <w:szCs w:val="28"/>
        </w:rPr>
      </w:pPr>
      <w:r w:rsidRPr="0026675B">
        <w:rPr>
          <w:sz w:val="28"/>
          <w:szCs w:val="28"/>
        </w:rPr>
        <w:t>8. Робертс, Люсьен. Трифт Джулия. Дизайнер и сетка. – М.: РИП-холдинг. 2005., - 160 с., ил. (библиотека)</w:t>
      </w:r>
    </w:p>
    <w:p w:rsidR="00687169" w:rsidRPr="0026675B" w:rsidRDefault="00687169" w:rsidP="0026675B">
      <w:pPr>
        <w:spacing w:line="360" w:lineRule="auto"/>
        <w:rPr>
          <w:sz w:val="28"/>
          <w:szCs w:val="28"/>
        </w:rPr>
      </w:pPr>
      <w:r w:rsidRPr="0026675B">
        <w:rPr>
          <w:sz w:val="28"/>
          <w:szCs w:val="28"/>
        </w:rPr>
        <w:t>9. Рузова Е.И., Курасов С.В. Основы композиции в дизайне среды. Практич</w:t>
      </w:r>
      <w:r w:rsidRPr="0026675B">
        <w:rPr>
          <w:sz w:val="28"/>
          <w:szCs w:val="28"/>
        </w:rPr>
        <w:t>е</w:t>
      </w:r>
      <w:r w:rsidRPr="0026675B">
        <w:rPr>
          <w:sz w:val="28"/>
          <w:szCs w:val="28"/>
        </w:rPr>
        <w:t>ский курс. Учебное пособие. – М.: ИГХПА им. С.Г. Строганова. 2010. – 216 с. Ил.</w:t>
      </w:r>
    </w:p>
    <w:p w:rsidR="00687169" w:rsidRPr="0026675B" w:rsidRDefault="00687169" w:rsidP="0026675B">
      <w:pPr>
        <w:spacing w:line="360" w:lineRule="auto"/>
        <w:rPr>
          <w:sz w:val="28"/>
          <w:szCs w:val="28"/>
        </w:rPr>
      </w:pPr>
      <w:r w:rsidRPr="0026675B">
        <w:rPr>
          <w:sz w:val="28"/>
          <w:szCs w:val="28"/>
        </w:rPr>
        <w:t>10. Устин, Виталий. Композиция в дизайне.</w:t>
      </w:r>
    </w:p>
    <w:p w:rsidR="00687169" w:rsidRPr="0026675B" w:rsidRDefault="00687169" w:rsidP="0026675B">
      <w:pPr>
        <w:spacing w:line="360" w:lineRule="auto"/>
        <w:ind w:left="1260"/>
        <w:jc w:val="both"/>
        <w:rPr>
          <w:b/>
          <w:sz w:val="28"/>
          <w:szCs w:val="28"/>
        </w:rPr>
      </w:pPr>
    </w:p>
    <w:p w:rsidR="00377851" w:rsidRDefault="00377851" w:rsidP="00377851">
      <w:pPr>
        <w:widowControl w:val="0"/>
        <w:autoSpaceDE w:val="0"/>
        <w:adjustRightInd w:val="0"/>
        <w:spacing w:line="360" w:lineRule="auto"/>
        <w:jc w:val="center"/>
        <w:rPr>
          <w:b/>
          <w:sz w:val="28"/>
          <w:szCs w:val="28"/>
          <w:u w:val="single"/>
        </w:rPr>
      </w:pPr>
    </w:p>
    <w:p w:rsidR="00377851" w:rsidRDefault="00377851" w:rsidP="00377851">
      <w:pPr>
        <w:widowControl w:val="0"/>
        <w:autoSpaceDE w:val="0"/>
        <w:adjustRightInd w:val="0"/>
        <w:spacing w:line="360" w:lineRule="auto"/>
        <w:jc w:val="center"/>
        <w:rPr>
          <w:b/>
          <w:sz w:val="28"/>
          <w:szCs w:val="28"/>
          <w:u w:val="single"/>
        </w:rPr>
      </w:pPr>
    </w:p>
    <w:p w:rsidR="00377851" w:rsidRDefault="00377851" w:rsidP="00377851">
      <w:pPr>
        <w:widowControl w:val="0"/>
        <w:autoSpaceDE w:val="0"/>
        <w:adjustRightInd w:val="0"/>
        <w:spacing w:line="360" w:lineRule="auto"/>
        <w:jc w:val="center"/>
        <w:rPr>
          <w:b/>
          <w:sz w:val="28"/>
          <w:szCs w:val="28"/>
          <w:u w:val="single"/>
        </w:rPr>
      </w:pPr>
    </w:p>
    <w:p w:rsidR="00377851" w:rsidRDefault="00377851" w:rsidP="00377851">
      <w:pPr>
        <w:widowControl w:val="0"/>
        <w:autoSpaceDE w:val="0"/>
        <w:adjustRightInd w:val="0"/>
        <w:spacing w:line="360" w:lineRule="auto"/>
        <w:jc w:val="center"/>
        <w:rPr>
          <w:b/>
          <w:sz w:val="28"/>
          <w:szCs w:val="28"/>
          <w:u w:val="single"/>
        </w:rPr>
      </w:pPr>
    </w:p>
    <w:p w:rsidR="00377851" w:rsidRDefault="00377851" w:rsidP="00377851">
      <w:pPr>
        <w:widowControl w:val="0"/>
        <w:autoSpaceDE w:val="0"/>
        <w:adjustRightInd w:val="0"/>
        <w:spacing w:line="360" w:lineRule="auto"/>
        <w:jc w:val="center"/>
        <w:rPr>
          <w:b/>
          <w:sz w:val="28"/>
          <w:szCs w:val="28"/>
          <w:u w:val="single"/>
        </w:rPr>
      </w:pPr>
    </w:p>
    <w:p w:rsidR="00377851" w:rsidRDefault="00377851" w:rsidP="00377851">
      <w:pPr>
        <w:widowControl w:val="0"/>
        <w:autoSpaceDE w:val="0"/>
        <w:adjustRightInd w:val="0"/>
        <w:spacing w:line="360" w:lineRule="auto"/>
        <w:jc w:val="center"/>
        <w:rPr>
          <w:b/>
          <w:sz w:val="28"/>
          <w:szCs w:val="28"/>
          <w:u w:val="single"/>
        </w:rPr>
      </w:pPr>
    </w:p>
    <w:p w:rsidR="00377851" w:rsidRDefault="00377851" w:rsidP="00377851">
      <w:pPr>
        <w:widowControl w:val="0"/>
        <w:autoSpaceDE w:val="0"/>
        <w:adjustRightInd w:val="0"/>
        <w:spacing w:line="360" w:lineRule="auto"/>
        <w:jc w:val="center"/>
        <w:rPr>
          <w:b/>
          <w:sz w:val="28"/>
          <w:szCs w:val="28"/>
          <w:u w:val="single"/>
        </w:rPr>
      </w:pPr>
    </w:p>
    <w:p w:rsidR="00377851" w:rsidRDefault="00377851" w:rsidP="00377851">
      <w:pPr>
        <w:widowControl w:val="0"/>
        <w:autoSpaceDE w:val="0"/>
        <w:adjustRightInd w:val="0"/>
        <w:spacing w:line="360" w:lineRule="auto"/>
        <w:jc w:val="center"/>
        <w:rPr>
          <w:b/>
          <w:sz w:val="28"/>
          <w:szCs w:val="28"/>
          <w:u w:val="single"/>
        </w:rPr>
      </w:pPr>
    </w:p>
    <w:p w:rsidR="00377851" w:rsidRDefault="00377851" w:rsidP="00377851">
      <w:pPr>
        <w:widowControl w:val="0"/>
        <w:autoSpaceDE w:val="0"/>
        <w:adjustRightInd w:val="0"/>
        <w:spacing w:line="360" w:lineRule="auto"/>
        <w:jc w:val="center"/>
        <w:rPr>
          <w:b/>
          <w:sz w:val="28"/>
          <w:szCs w:val="28"/>
          <w:u w:val="single"/>
        </w:rPr>
      </w:pPr>
    </w:p>
    <w:p w:rsidR="00377851" w:rsidRDefault="00377851" w:rsidP="00377851">
      <w:pPr>
        <w:widowControl w:val="0"/>
        <w:autoSpaceDE w:val="0"/>
        <w:adjustRightInd w:val="0"/>
        <w:spacing w:line="360" w:lineRule="auto"/>
        <w:jc w:val="center"/>
        <w:rPr>
          <w:b/>
          <w:sz w:val="28"/>
          <w:szCs w:val="28"/>
          <w:u w:val="single"/>
        </w:rPr>
      </w:pPr>
    </w:p>
    <w:p w:rsidR="00377851" w:rsidRDefault="00377851" w:rsidP="00377851">
      <w:pPr>
        <w:widowControl w:val="0"/>
        <w:autoSpaceDE w:val="0"/>
        <w:adjustRightInd w:val="0"/>
        <w:spacing w:line="360" w:lineRule="auto"/>
        <w:jc w:val="center"/>
        <w:rPr>
          <w:b/>
          <w:sz w:val="28"/>
          <w:szCs w:val="28"/>
          <w:u w:val="single"/>
        </w:rPr>
      </w:pPr>
    </w:p>
    <w:p w:rsidR="00377851" w:rsidRDefault="00377851" w:rsidP="00377851">
      <w:pPr>
        <w:widowControl w:val="0"/>
        <w:autoSpaceDE w:val="0"/>
        <w:adjustRightInd w:val="0"/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10. Перечень основной и дополнительной учебной литературы</w:t>
      </w:r>
    </w:p>
    <w:p w:rsidR="00377851" w:rsidRDefault="00377851" w:rsidP="00377851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Основная:</w:t>
      </w:r>
    </w:p>
    <w:p w:rsidR="00377851" w:rsidRDefault="00377851" w:rsidP="00377851">
      <w:pPr>
        <w:numPr>
          <w:ilvl w:val="0"/>
          <w:numId w:val="16"/>
        </w:num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Лауэр Д. Основы дизайна. - Издательство Питер, 2014г.</w:t>
      </w:r>
    </w:p>
    <w:p w:rsidR="00377851" w:rsidRDefault="00377851" w:rsidP="00377851">
      <w:pPr>
        <w:numPr>
          <w:ilvl w:val="0"/>
          <w:numId w:val="16"/>
        </w:num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Уилхьюд Э. Дизайн всемирная история. - Издательство Магма, 2017г.</w:t>
      </w:r>
    </w:p>
    <w:p w:rsidR="00377851" w:rsidRDefault="00377851" w:rsidP="00377851">
      <w:pPr>
        <w:numPr>
          <w:ilvl w:val="0"/>
          <w:numId w:val="16"/>
        </w:num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Филл Шарлотта История дизайна. - Издательство КоЛибри, 2015г.</w:t>
      </w:r>
    </w:p>
    <w:p w:rsidR="00377851" w:rsidRDefault="00377851" w:rsidP="00377851">
      <w:pPr>
        <w:spacing w:line="360" w:lineRule="auto"/>
        <w:ind w:left="360"/>
        <w:rPr>
          <w:b/>
          <w:bCs/>
          <w:sz w:val="28"/>
          <w:szCs w:val="28"/>
        </w:rPr>
      </w:pPr>
    </w:p>
    <w:p w:rsidR="00377851" w:rsidRDefault="00377851" w:rsidP="00377851">
      <w:pPr>
        <w:spacing w:line="360" w:lineRule="auto"/>
        <w:ind w:left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дополнительная: </w:t>
      </w:r>
    </w:p>
    <w:p w:rsidR="00377851" w:rsidRDefault="00377851" w:rsidP="00377851">
      <w:pPr>
        <w:spacing w:line="36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>1. Арнхейм Р. Искусство и визуальное восприятие. - М., 1974.</w:t>
      </w:r>
    </w:p>
    <w:p w:rsidR="00377851" w:rsidRDefault="00377851" w:rsidP="0037785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 Буткевич Л.М. История орнамента. Учебное пособие для студентов ВУЗов. - М.: Гуманит. Изд. Центр ВЛАДОС, 2003. - 272 с.: ил.</w:t>
      </w:r>
    </w:p>
    <w:p w:rsidR="00377851" w:rsidRDefault="00377851" w:rsidP="0037785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3.  Бесчастнов Н.П. Чёрно-белая графика : учеб. пособие для студентов В</w:t>
      </w:r>
      <w:r>
        <w:rPr>
          <w:sz w:val="28"/>
          <w:szCs w:val="28"/>
        </w:rPr>
        <w:t>У</w:t>
      </w:r>
      <w:r>
        <w:rPr>
          <w:sz w:val="28"/>
          <w:szCs w:val="28"/>
        </w:rPr>
        <w:t>Зов. - М.: Гуманитар.изд.центр ВЛАДОС; 2005. - 271 с.: ил.</w:t>
      </w:r>
    </w:p>
    <w:p w:rsidR="00377851" w:rsidRDefault="00377851" w:rsidP="0037785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4. Бесчастнов Н.П. Графика натюрморта: учеб. пособие для студентов ВУЗов. - М.: Гуманитар.изд.центр ВЛАДОС; 2008. - 255 с.: ил.</w:t>
      </w:r>
    </w:p>
    <w:p w:rsidR="00377851" w:rsidRDefault="00377851" w:rsidP="00377851">
      <w:pPr>
        <w:spacing w:line="36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>5. Васютинский Н.А. Золотая пропорция. - М., 1990.</w:t>
      </w:r>
    </w:p>
    <w:p w:rsidR="00377851" w:rsidRDefault="00377851" w:rsidP="00377851">
      <w:pPr>
        <w:spacing w:line="36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>6. Иттен, И. Искусство цвета. Учебник-М.: Д. Андронов,2004.-260с.</w:t>
      </w:r>
    </w:p>
    <w:p w:rsidR="00377851" w:rsidRDefault="00377851" w:rsidP="0037785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7. Иттен И. Искусство формы: Мой форкурс в Баухаузе и другихшколах / Пер. с нем. и предисл.: Л. Монахова. - М. изд. Д.Аронов,  2008.  - 136 с.; ил.</w:t>
      </w:r>
    </w:p>
    <w:p w:rsidR="00377851" w:rsidRDefault="00377851" w:rsidP="0037785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8. Голубева О.Л. Основы композиции. - М., 2001. </w:t>
      </w:r>
    </w:p>
    <w:p w:rsidR="00377851" w:rsidRDefault="00377851" w:rsidP="0037785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9. Даглдиян К.Т. Декоративная композиция. : учебн. пособие. -  Ростов-на-Дону: Феникс, 2010. - 312 с. ил.</w:t>
      </w:r>
    </w:p>
    <w:p w:rsidR="00377851" w:rsidRDefault="00377851" w:rsidP="0037785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10. Рузова Е.И., Курасов С.В. Основы композиции в дизайне среды. Практ</w:t>
      </w:r>
      <w:r>
        <w:rPr>
          <w:sz w:val="28"/>
          <w:szCs w:val="28"/>
        </w:rPr>
        <w:t>и</w:t>
      </w:r>
      <w:r>
        <w:rPr>
          <w:sz w:val="28"/>
          <w:szCs w:val="28"/>
        </w:rPr>
        <w:t>ческий курс. Учебное пособие. – М.: ИГХПА им. С.Г. Строганова. 2010. – 216 с. Ил.</w:t>
      </w:r>
    </w:p>
    <w:p w:rsidR="00377851" w:rsidRDefault="00377851" w:rsidP="0037785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11. Сомов Ю.С. Композиция в технике. - М.: Машиностроение, 1997</w:t>
      </w:r>
    </w:p>
    <w:p w:rsidR="00377851" w:rsidRDefault="00377851" w:rsidP="00377851">
      <w:pPr>
        <w:spacing w:line="36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>12. Устин, Виталий. Композиция в дизайне. Методические основы композ</w:t>
      </w:r>
      <w:r>
        <w:rPr>
          <w:sz w:val="28"/>
          <w:szCs w:val="28"/>
        </w:rPr>
        <w:t>и</w:t>
      </w:r>
      <w:r>
        <w:rPr>
          <w:sz w:val="28"/>
          <w:szCs w:val="28"/>
        </w:rPr>
        <w:t>ционно-художественного формообразования в дизайнерском творчестве: учебное пособие. - М.:АСТ: Астрель, 2007. - 239, с.:ил.</w:t>
      </w:r>
    </w:p>
    <w:p w:rsidR="00377851" w:rsidRDefault="00377851" w:rsidP="00377851">
      <w:pPr>
        <w:spacing w:line="36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>13. Шугаев, В. М. Орнамент на ткани: Учебник—М.: Андронов,2009.-314с.</w:t>
      </w:r>
    </w:p>
    <w:p w:rsidR="00687169" w:rsidRPr="0026675B" w:rsidRDefault="00687169" w:rsidP="0026675B">
      <w:pPr>
        <w:spacing w:line="360" w:lineRule="auto"/>
        <w:ind w:left="1260"/>
        <w:jc w:val="both"/>
        <w:rPr>
          <w:b/>
          <w:sz w:val="28"/>
          <w:szCs w:val="28"/>
        </w:rPr>
      </w:pPr>
    </w:p>
    <w:p w:rsidR="00687169" w:rsidRPr="0026675B" w:rsidRDefault="00687169" w:rsidP="0026675B">
      <w:pPr>
        <w:spacing w:line="360" w:lineRule="auto"/>
        <w:ind w:left="1260"/>
        <w:jc w:val="both"/>
      </w:pPr>
    </w:p>
    <w:p w:rsidR="00826FAA" w:rsidRPr="00211566" w:rsidRDefault="00826FAA" w:rsidP="0026675B">
      <w:pPr>
        <w:shd w:val="clear" w:color="auto" w:fill="FFFFFF"/>
        <w:spacing w:after="240" w:line="360" w:lineRule="auto"/>
      </w:pPr>
      <w:r w:rsidRPr="0026675B">
        <w:rPr>
          <w:b/>
          <w:bCs/>
          <w:sz w:val="28"/>
          <w:szCs w:val="28"/>
        </w:rPr>
        <w:t>WEB-РЕСУРСЫ ИНТЕРНЕТА</w:t>
      </w:r>
      <w:r w:rsidRPr="0026675B">
        <w:rPr>
          <w:sz w:val="28"/>
          <w:szCs w:val="28"/>
        </w:rPr>
        <w:br/>
      </w:r>
      <w:hyperlink r:id="rId10" w:history="1">
        <w:r w:rsidRPr="0026675B">
          <w:rPr>
            <w:sz w:val="28"/>
            <w:szCs w:val="28"/>
          </w:rPr>
          <w:t>http://ellib.gpntb.ru/subscribe/index.php?journal=ntb&amp;year=2005&amp;num=3&amp;art=17</w:t>
        </w:r>
      </w:hyperlink>
      <w:r w:rsidRPr="0026675B">
        <w:rPr>
          <w:sz w:val="28"/>
          <w:szCs w:val="28"/>
        </w:rPr>
        <w:br/>
      </w:r>
      <w:hyperlink r:id="rId11" w:tgtFrame="_blank" w:history="1">
        <w:r w:rsidRPr="0026675B">
          <w:rPr>
            <w:sz w:val="28"/>
            <w:szCs w:val="28"/>
          </w:rPr>
          <w:t>www.icsid.org</w:t>
        </w:r>
      </w:hyperlink>
      <w:r w:rsidRPr="0026675B">
        <w:rPr>
          <w:sz w:val="28"/>
          <w:szCs w:val="28"/>
        </w:rPr>
        <w:t xml:space="preserve"> </w:t>
      </w:r>
      <w:hyperlink r:id="rId12" w:tgtFrame="_blank" w:history="1">
        <w:r w:rsidRPr="0026675B">
          <w:rPr>
            <w:sz w:val="28"/>
            <w:szCs w:val="28"/>
          </w:rPr>
          <w:t>www.icograda.org</w:t>
        </w:r>
      </w:hyperlink>
      <w:r w:rsidRPr="0026675B">
        <w:rPr>
          <w:sz w:val="28"/>
          <w:szCs w:val="28"/>
        </w:rPr>
        <w:t xml:space="preserve"> </w:t>
      </w:r>
      <w:hyperlink r:id="rId13" w:tgtFrame="_blank" w:history="1">
        <w:r w:rsidRPr="0026675B">
          <w:rPr>
            <w:sz w:val="28"/>
            <w:szCs w:val="28"/>
          </w:rPr>
          <w:t>www.design-union.ru</w:t>
        </w:r>
      </w:hyperlink>
      <w:r w:rsidRPr="0026675B">
        <w:rPr>
          <w:sz w:val="28"/>
          <w:szCs w:val="28"/>
        </w:rPr>
        <w:t xml:space="preserve"> </w:t>
      </w:r>
      <w:hyperlink r:id="rId14" w:tgtFrame="_blank" w:history="1">
        <w:r w:rsidRPr="0026675B">
          <w:rPr>
            <w:sz w:val="28"/>
            <w:szCs w:val="28"/>
          </w:rPr>
          <w:t>www.sdrussia.ru</w:t>
        </w:r>
      </w:hyperlink>
      <w:r w:rsidRPr="0026675B">
        <w:rPr>
          <w:sz w:val="28"/>
          <w:szCs w:val="28"/>
        </w:rPr>
        <w:t xml:space="preserve"> </w:t>
      </w:r>
      <w:hyperlink r:id="rId15" w:tgtFrame="_blank" w:history="1">
        <w:r w:rsidRPr="0026675B">
          <w:rPr>
            <w:sz w:val="28"/>
            <w:szCs w:val="28"/>
          </w:rPr>
          <w:t>www.designspb.ru</w:t>
        </w:r>
      </w:hyperlink>
      <w:r w:rsidRPr="0026675B">
        <w:rPr>
          <w:sz w:val="28"/>
          <w:szCs w:val="28"/>
        </w:rPr>
        <w:br/>
      </w:r>
      <w:hyperlink r:id="rId16" w:tgtFrame="_blank" w:history="1">
        <w:r w:rsidRPr="0026675B">
          <w:rPr>
            <w:sz w:val="28"/>
            <w:szCs w:val="28"/>
          </w:rPr>
          <w:t>www.archcenter.org</w:t>
        </w:r>
      </w:hyperlink>
      <w:r w:rsidRPr="0026675B">
        <w:rPr>
          <w:sz w:val="28"/>
          <w:szCs w:val="28"/>
        </w:rPr>
        <w:t xml:space="preserve"> </w:t>
      </w:r>
      <w:hyperlink r:id="rId17" w:tgtFrame="_blank" w:history="1">
        <w:r w:rsidRPr="0026675B">
          <w:rPr>
            <w:sz w:val="28"/>
            <w:szCs w:val="28"/>
          </w:rPr>
          <w:t>sdr.usaaa.ru</w:t>
        </w:r>
      </w:hyperlink>
      <w:r w:rsidRPr="0026675B">
        <w:rPr>
          <w:sz w:val="28"/>
          <w:szCs w:val="28"/>
        </w:rPr>
        <w:t xml:space="preserve"> </w:t>
      </w:r>
      <w:hyperlink r:id="rId18" w:tgtFrame="_blank" w:history="1">
        <w:r w:rsidRPr="0026675B">
          <w:rPr>
            <w:sz w:val="28"/>
            <w:szCs w:val="28"/>
          </w:rPr>
          <w:t>idva.info</w:t>
        </w:r>
      </w:hyperlink>
      <w:r w:rsidRPr="0026675B">
        <w:rPr>
          <w:sz w:val="28"/>
          <w:szCs w:val="28"/>
        </w:rPr>
        <w:br/>
      </w:r>
      <w:hyperlink r:id="rId19" w:tgtFrame="_blank" w:history="1">
        <w:r w:rsidRPr="0026675B">
          <w:rPr>
            <w:sz w:val="28"/>
            <w:szCs w:val="28"/>
          </w:rPr>
          <w:t>www.kak.ru</w:t>
        </w:r>
      </w:hyperlink>
      <w:r w:rsidRPr="0026675B">
        <w:rPr>
          <w:sz w:val="28"/>
          <w:szCs w:val="28"/>
        </w:rPr>
        <w:t xml:space="preserve"> </w:t>
      </w:r>
      <w:hyperlink r:id="rId20" w:tgtFrame="_blank" w:history="1">
        <w:r w:rsidRPr="0026675B">
          <w:rPr>
            <w:sz w:val="28"/>
            <w:szCs w:val="28"/>
          </w:rPr>
          <w:t>www.goldenbee.org</w:t>
        </w:r>
      </w:hyperlink>
      <w:r w:rsidRPr="0026675B">
        <w:rPr>
          <w:sz w:val="28"/>
          <w:szCs w:val="28"/>
        </w:rPr>
        <w:t xml:space="preserve"> </w:t>
      </w:r>
      <w:hyperlink r:id="rId21" w:tgtFrame="_blank" w:history="1">
        <w:r w:rsidRPr="0026675B">
          <w:rPr>
            <w:sz w:val="28"/>
            <w:szCs w:val="28"/>
          </w:rPr>
          <w:t>www.4block.org</w:t>
        </w:r>
      </w:hyperlink>
      <w:r w:rsidRPr="0026675B">
        <w:rPr>
          <w:sz w:val="28"/>
          <w:szCs w:val="28"/>
        </w:rPr>
        <w:t xml:space="preserve"> </w:t>
      </w:r>
      <w:hyperlink r:id="rId22" w:tgtFrame="_blank" w:history="1">
        <w:r w:rsidRPr="0026675B">
          <w:rPr>
            <w:sz w:val="28"/>
            <w:szCs w:val="28"/>
          </w:rPr>
          <w:t>www.yankodesign.com</w:t>
        </w:r>
      </w:hyperlink>
      <w:r w:rsidRPr="0026675B">
        <w:rPr>
          <w:sz w:val="28"/>
          <w:szCs w:val="28"/>
        </w:rPr>
        <w:t xml:space="preserve"> </w:t>
      </w:r>
      <w:r w:rsidRPr="0026675B">
        <w:rPr>
          <w:sz w:val="28"/>
          <w:szCs w:val="28"/>
        </w:rPr>
        <w:br/>
      </w:r>
      <w:hyperlink r:id="rId23" w:tgtFrame="_blank" w:history="1">
        <w:r w:rsidRPr="0026675B">
          <w:rPr>
            <w:sz w:val="28"/>
            <w:szCs w:val="28"/>
          </w:rPr>
          <w:t>www.red-dot.de</w:t>
        </w:r>
      </w:hyperlink>
      <w:r w:rsidRPr="0026675B">
        <w:rPr>
          <w:sz w:val="28"/>
          <w:szCs w:val="28"/>
        </w:rPr>
        <w:t xml:space="preserve"> </w:t>
      </w:r>
      <w:hyperlink r:id="rId24" w:tgtFrame="_blank" w:history="1">
        <w:r w:rsidRPr="0026675B">
          <w:rPr>
            <w:sz w:val="28"/>
            <w:szCs w:val="28"/>
          </w:rPr>
          <w:t>www.adceurope.org</w:t>
        </w:r>
      </w:hyperlink>
      <w:r w:rsidRPr="0026675B">
        <w:rPr>
          <w:sz w:val="28"/>
          <w:szCs w:val="28"/>
        </w:rPr>
        <w:t xml:space="preserve"> </w:t>
      </w:r>
      <w:hyperlink r:id="rId25" w:tgtFrame="_blank" w:history="1">
        <w:r w:rsidRPr="0026675B">
          <w:rPr>
            <w:sz w:val="28"/>
            <w:szCs w:val="28"/>
          </w:rPr>
          <w:t>ru.designeast.eu</w:t>
        </w:r>
      </w:hyperlink>
      <w:r w:rsidRPr="0026675B">
        <w:rPr>
          <w:sz w:val="28"/>
          <w:szCs w:val="28"/>
        </w:rPr>
        <w:t xml:space="preserve"> </w:t>
      </w:r>
      <w:hyperlink r:id="rId26" w:tgtFrame="_blank" w:history="1">
        <w:r w:rsidRPr="0026675B">
          <w:rPr>
            <w:sz w:val="28"/>
            <w:szCs w:val="28"/>
          </w:rPr>
          <w:t>www.adceurope.org</w:t>
        </w:r>
      </w:hyperlink>
      <w:r w:rsidRPr="0026675B">
        <w:rPr>
          <w:sz w:val="28"/>
          <w:szCs w:val="28"/>
        </w:rPr>
        <w:t xml:space="preserve"> </w:t>
      </w:r>
      <w:hyperlink r:id="rId27" w:tgtFrame="_blank" w:history="1">
        <w:r w:rsidRPr="0026675B">
          <w:rPr>
            <w:sz w:val="28"/>
            <w:szCs w:val="28"/>
          </w:rPr>
          <w:t>ru.designeast.eu</w:t>
        </w:r>
      </w:hyperlink>
      <w:r w:rsidRPr="0026675B">
        <w:rPr>
          <w:sz w:val="28"/>
          <w:szCs w:val="28"/>
        </w:rPr>
        <w:br/>
      </w:r>
      <w:hyperlink r:id="rId28" w:history="1">
        <w:r w:rsidRPr="0026675B">
          <w:rPr>
            <w:sz w:val="28"/>
            <w:szCs w:val="28"/>
          </w:rPr>
          <w:t>http://art-design.tyumen.ru/</w:t>
        </w:r>
      </w:hyperlink>
      <w:r w:rsidRPr="0026675B">
        <w:rPr>
          <w:sz w:val="28"/>
          <w:szCs w:val="28"/>
        </w:rPr>
        <w:br/>
      </w:r>
      <w:hyperlink r:id="rId29" w:history="1">
        <w:r w:rsidRPr="0026675B">
          <w:rPr>
            <w:sz w:val="28"/>
            <w:szCs w:val="28"/>
          </w:rPr>
          <w:t>http://club.foto.ru/classics/photo/472/</w:t>
        </w:r>
      </w:hyperlink>
      <w:r w:rsidRPr="0026675B">
        <w:rPr>
          <w:sz w:val="28"/>
          <w:szCs w:val="28"/>
        </w:rPr>
        <w:t xml:space="preserve"> (работы А.Родченко)</w:t>
      </w:r>
      <w:r w:rsidRPr="0026675B">
        <w:rPr>
          <w:sz w:val="28"/>
          <w:szCs w:val="28"/>
        </w:rPr>
        <w:br/>
      </w:r>
      <w:hyperlink r:id="rId30" w:tgtFrame="_blank" w:history="1">
        <w:r w:rsidRPr="0026675B">
          <w:rPr>
            <w:sz w:val="28"/>
            <w:szCs w:val="28"/>
          </w:rPr>
          <w:t>www.a3d.ru</w:t>
        </w:r>
      </w:hyperlink>
      <w:r w:rsidRPr="0026675B">
        <w:rPr>
          <w:sz w:val="28"/>
          <w:szCs w:val="28"/>
        </w:rPr>
        <w:t xml:space="preserve"> </w:t>
      </w:r>
      <w:hyperlink r:id="rId31" w:tgtFrame="_blank" w:history="1">
        <w:r w:rsidRPr="0026675B">
          <w:rPr>
            <w:sz w:val="28"/>
            <w:szCs w:val="28"/>
          </w:rPr>
          <w:t>www.designet.ru</w:t>
        </w:r>
      </w:hyperlink>
      <w:r w:rsidRPr="0026675B">
        <w:rPr>
          <w:sz w:val="28"/>
          <w:szCs w:val="28"/>
        </w:rPr>
        <w:t xml:space="preserve"> </w:t>
      </w:r>
      <w:hyperlink r:id="rId32" w:tgtFrame="_blank" w:history="1">
        <w:r w:rsidRPr="0026675B">
          <w:rPr>
            <w:sz w:val="28"/>
            <w:szCs w:val="28"/>
          </w:rPr>
          <w:t>www.omami.ru</w:t>
        </w:r>
      </w:hyperlink>
      <w:r w:rsidRPr="0026675B">
        <w:rPr>
          <w:sz w:val="28"/>
          <w:szCs w:val="28"/>
        </w:rPr>
        <w:t xml:space="preserve"> </w:t>
      </w:r>
      <w:hyperlink r:id="rId33" w:tgtFrame="_blank" w:history="1">
        <w:r w:rsidRPr="0026675B">
          <w:rPr>
            <w:sz w:val="28"/>
            <w:szCs w:val="28"/>
          </w:rPr>
          <w:t>www.idi.ru</w:t>
        </w:r>
      </w:hyperlink>
      <w:r w:rsidRPr="0026675B">
        <w:rPr>
          <w:sz w:val="28"/>
          <w:szCs w:val="28"/>
        </w:rPr>
        <w:t xml:space="preserve"> </w:t>
      </w:r>
      <w:hyperlink r:id="rId34" w:tgtFrame="_blank" w:history="1">
        <w:r w:rsidRPr="0026675B">
          <w:rPr>
            <w:sz w:val="28"/>
            <w:szCs w:val="28"/>
          </w:rPr>
          <w:t>www.deforum.ru</w:t>
        </w:r>
      </w:hyperlink>
      <w:r w:rsidRPr="0026675B">
        <w:rPr>
          <w:sz w:val="28"/>
          <w:szCs w:val="28"/>
        </w:rPr>
        <w:br/>
      </w:r>
      <w:hyperlink r:id="rId35" w:tgtFrame="_blank" w:history="1">
        <w:r w:rsidRPr="0026675B">
          <w:rPr>
            <w:sz w:val="28"/>
            <w:szCs w:val="28"/>
          </w:rPr>
          <w:t>www.internirussia.ru</w:t>
        </w:r>
      </w:hyperlink>
      <w:r w:rsidRPr="0026675B">
        <w:rPr>
          <w:sz w:val="28"/>
          <w:szCs w:val="28"/>
        </w:rPr>
        <w:t xml:space="preserve"> </w:t>
      </w:r>
      <w:hyperlink r:id="rId36" w:tgtFrame="_blank" w:history="1">
        <w:r w:rsidRPr="0026675B">
          <w:rPr>
            <w:sz w:val="28"/>
            <w:szCs w:val="28"/>
          </w:rPr>
          <w:t>www.novate.ru</w:t>
        </w:r>
      </w:hyperlink>
      <w:r w:rsidRPr="0026675B">
        <w:rPr>
          <w:sz w:val="28"/>
          <w:szCs w:val="28"/>
        </w:rPr>
        <w:t xml:space="preserve"> </w:t>
      </w:r>
      <w:hyperlink r:id="rId37" w:tgtFrame="_blank" w:history="1">
        <w:r w:rsidRPr="0026675B">
          <w:rPr>
            <w:sz w:val="28"/>
            <w:szCs w:val="28"/>
          </w:rPr>
          <w:t>www.designcollector.ru</w:t>
        </w:r>
      </w:hyperlink>
      <w:r w:rsidRPr="0026675B">
        <w:rPr>
          <w:sz w:val="28"/>
          <w:szCs w:val="28"/>
        </w:rPr>
        <w:br/>
      </w:r>
      <w:hyperlink r:id="rId38" w:tgtFrame="_blank" w:history="1">
        <w:r w:rsidRPr="0026675B">
          <w:rPr>
            <w:sz w:val="28"/>
            <w:szCs w:val="28"/>
          </w:rPr>
          <w:t>www.adcrussia.ru</w:t>
        </w:r>
      </w:hyperlink>
      <w:hyperlink r:id="rId39" w:tgtFrame="_blank" w:history="1">
        <w:r w:rsidRPr="0026675B">
          <w:rPr>
            <w:sz w:val="28"/>
            <w:szCs w:val="28"/>
          </w:rPr>
          <w:t>www.rudesign.ru</w:t>
        </w:r>
      </w:hyperlink>
      <w:r w:rsidRPr="0026675B">
        <w:rPr>
          <w:sz w:val="28"/>
          <w:szCs w:val="28"/>
        </w:rPr>
        <w:t xml:space="preserve"> </w:t>
      </w:r>
      <w:hyperlink r:id="rId40" w:tgtFrame="_blank" w:history="1">
        <w:r w:rsidRPr="0026675B">
          <w:rPr>
            <w:sz w:val="28"/>
            <w:szCs w:val="28"/>
          </w:rPr>
          <w:t>www.addesign.ru</w:t>
        </w:r>
      </w:hyperlink>
      <w:r w:rsidRPr="0026675B">
        <w:rPr>
          <w:sz w:val="28"/>
          <w:szCs w:val="28"/>
        </w:rPr>
        <w:t xml:space="preserve"> </w:t>
      </w:r>
      <w:hyperlink r:id="rId41" w:tgtFrame="_blank" w:history="1">
        <w:r w:rsidRPr="0026675B">
          <w:rPr>
            <w:sz w:val="28"/>
            <w:szCs w:val="28"/>
          </w:rPr>
          <w:t>www.artlebedev.ru</w:t>
        </w:r>
      </w:hyperlink>
      <w:r w:rsidRPr="0026675B">
        <w:rPr>
          <w:sz w:val="28"/>
          <w:szCs w:val="28"/>
        </w:rPr>
        <w:br/>
      </w:r>
      <w:hyperlink r:id="rId42" w:tgtFrame="_blank" w:history="1">
        <w:r w:rsidRPr="0026675B">
          <w:rPr>
            <w:sz w:val="28"/>
            <w:szCs w:val="28"/>
          </w:rPr>
          <w:t>www.manworksdesign.com</w:t>
        </w:r>
      </w:hyperlink>
      <w:r w:rsidRPr="0026675B">
        <w:rPr>
          <w:sz w:val="28"/>
          <w:szCs w:val="28"/>
        </w:rPr>
        <w:t xml:space="preserve"> </w:t>
      </w:r>
      <w:hyperlink r:id="rId43" w:tgtFrame="_blank" w:history="1">
        <w:r w:rsidRPr="0026675B">
          <w:rPr>
            <w:sz w:val="28"/>
            <w:szCs w:val="28"/>
          </w:rPr>
          <w:t>www.artgraphics.ru</w:t>
        </w:r>
      </w:hyperlink>
      <w:r w:rsidRPr="0026675B">
        <w:rPr>
          <w:sz w:val="28"/>
          <w:szCs w:val="28"/>
        </w:rPr>
        <w:t xml:space="preserve"> </w:t>
      </w:r>
      <w:hyperlink r:id="rId44" w:tgtFrame="_blank" w:history="1">
        <w:r w:rsidRPr="0026675B">
          <w:rPr>
            <w:sz w:val="28"/>
            <w:szCs w:val="28"/>
          </w:rPr>
          <w:t>www.designsdm.ru</w:t>
        </w:r>
      </w:hyperlink>
      <w:r w:rsidRPr="0026675B">
        <w:rPr>
          <w:sz w:val="28"/>
          <w:szCs w:val="28"/>
        </w:rPr>
        <w:t xml:space="preserve"> </w:t>
      </w:r>
      <w:hyperlink r:id="rId45" w:tgtFrame="_blank" w:history="1">
        <w:r w:rsidRPr="0026675B">
          <w:rPr>
            <w:sz w:val="28"/>
            <w:szCs w:val="28"/>
          </w:rPr>
          <w:t>www.cih.ru</w:t>
        </w:r>
      </w:hyperlink>
      <w:r w:rsidRPr="00211566">
        <w:br/>
      </w:r>
      <w:r w:rsidRPr="00211566">
        <w:lastRenderedPageBreak/>
        <w:br/>
      </w:r>
    </w:p>
    <w:p w:rsidR="004F23EE" w:rsidRPr="00734590" w:rsidRDefault="004F23EE" w:rsidP="0026675B">
      <w:pPr>
        <w:spacing w:line="360" w:lineRule="auto"/>
        <w:rPr>
          <w:color w:val="FF0000"/>
        </w:rPr>
      </w:pPr>
    </w:p>
    <w:sectPr w:rsidR="004F23EE" w:rsidRPr="00734590" w:rsidSect="00CB32AD">
      <w:footerReference w:type="even" r:id="rId46"/>
      <w:footerReference w:type="default" r:id="rId47"/>
      <w:pgSz w:w="11906" w:h="16838"/>
      <w:pgMar w:top="1134" w:right="850" w:bottom="1134" w:left="1701" w:header="708" w:footer="708" w:gutter="0"/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44DE" w:rsidRDefault="002544DE">
      <w:r>
        <w:separator/>
      </w:r>
    </w:p>
  </w:endnote>
  <w:endnote w:type="continuationSeparator" w:id="1">
    <w:p w:rsidR="002544DE" w:rsidRDefault="002544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F27" w:rsidRDefault="005E621F" w:rsidP="0019742A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0F6F27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0F6F27" w:rsidRDefault="000F6F27" w:rsidP="006A3020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F27" w:rsidRDefault="005E621F">
    <w:pPr>
      <w:pStyle w:val="a8"/>
      <w:jc w:val="right"/>
    </w:pPr>
    <w:fldSimple w:instr=" PAGE   \* MERGEFORMAT ">
      <w:r w:rsidR="001119AC">
        <w:rPr>
          <w:noProof/>
        </w:rPr>
        <w:t>1</w:t>
      </w:r>
    </w:fldSimple>
  </w:p>
  <w:p w:rsidR="000F6F27" w:rsidRDefault="000F6F27" w:rsidP="006A3020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44DE" w:rsidRDefault="002544DE">
      <w:r>
        <w:separator/>
      </w:r>
    </w:p>
  </w:footnote>
  <w:footnote w:type="continuationSeparator" w:id="1">
    <w:p w:rsidR="002544DE" w:rsidRDefault="002544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1C44C4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A771D2D"/>
    <w:multiLevelType w:val="hybridMultilevel"/>
    <w:tmpl w:val="19EAA0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532D8D"/>
    <w:multiLevelType w:val="hybridMultilevel"/>
    <w:tmpl w:val="FC142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6440FE"/>
    <w:multiLevelType w:val="multilevel"/>
    <w:tmpl w:val="34C4B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0C74C3"/>
    <w:multiLevelType w:val="hybridMultilevel"/>
    <w:tmpl w:val="3F2AB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4F034F"/>
    <w:multiLevelType w:val="hybridMultilevel"/>
    <w:tmpl w:val="E5C0A36A"/>
    <w:lvl w:ilvl="0" w:tplc="BBC6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F11D0C"/>
    <w:multiLevelType w:val="hybridMultilevel"/>
    <w:tmpl w:val="B2D63A7A"/>
    <w:lvl w:ilvl="0" w:tplc="04190001">
      <w:start w:val="1"/>
      <w:numFmt w:val="bullet"/>
      <w:lvlText w:val=""/>
      <w:lvlJc w:val="left"/>
      <w:pPr>
        <w:tabs>
          <w:tab w:val="num" w:pos="1149"/>
        </w:tabs>
        <w:ind w:left="1149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869"/>
        </w:tabs>
        <w:ind w:left="1869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89"/>
        </w:tabs>
        <w:ind w:left="258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09"/>
        </w:tabs>
        <w:ind w:left="330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29"/>
        </w:tabs>
        <w:ind w:left="402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49"/>
        </w:tabs>
        <w:ind w:left="474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69"/>
        </w:tabs>
        <w:ind w:left="546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89"/>
        </w:tabs>
        <w:ind w:left="618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09"/>
        </w:tabs>
        <w:ind w:left="6909" w:hanging="360"/>
      </w:pPr>
      <w:rPr>
        <w:rFonts w:ascii="Wingdings" w:hAnsi="Wingdings" w:hint="default"/>
      </w:rPr>
    </w:lvl>
  </w:abstractNum>
  <w:abstractNum w:abstractNumId="7">
    <w:nsid w:val="29C524A5"/>
    <w:multiLevelType w:val="hybridMultilevel"/>
    <w:tmpl w:val="185E12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CC531D6"/>
    <w:multiLevelType w:val="hybridMultilevel"/>
    <w:tmpl w:val="473EA1E0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AD59BA"/>
    <w:multiLevelType w:val="hybridMultilevel"/>
    <w:tmpl w:val="E8802BE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511B3F11"/>
    <w:multiLevelType w:val="hybridMultilevel"/>
    <w:tmpl w:val="7AFEC440"/>
    <w:lvl w:ilvl="0" w:tplc="AB8ED606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4B3052"/>
    <w:multiLevelType w:val="hybridMultilevel"/>
    <w:tmpl w:val="92A2E70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AB8ED606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>
    <w:nsid w:val="5EBC298E"/>
    <w:multiLevelType w:val="hybridMultilevel"/>
    <w:tmpl w:val="EDB4CC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4CF3485"/>
    <w:multiLevelType w:val="hybridMultilevel"/>
    <w:tmpl w:val="01FEA77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69232C9E"/>
    <w:multiLevelType w:val="hybridMultilevel"/>
    <w:tmpl w:val="CB1EC9D8"/>
    <w:lvl w:ilvl="0" w:tplc="FFFFFFFF">
      <w:start w:val="1"/>
      <w:numFmt w:val="bullet"/>
      <w:lvlText w:val=""/>
      <w:lvlJc w:val="left"/>
      <w:pPr>
        <w:tabs>
          <w:tab w:val="num" w:pos="1149"/>
        </w:tabs>
        <w:ind w:left="1149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69"/>
        </w:tabs>
        <w:ind w:left="186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89"/>
        </w:tabs>
        <w:ind w:left="258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09"/>
        </w:tabs>
        <w:ind w:left="330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29"/>
        </w:tabs>
        <w:ind w:left="402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49"/>
        </w:tabs>
        <w:ind w:left="474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69"/>
        </w:tabs>
        <w:ind w:left="546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89"/>
        </w:tabs>
        <w:ind w:left="618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09"/>
        </w:tabs>
        <w:ind w:left="6909" w:hanging="360"/>
      </w:pPr>
      <w:rPr>
        <w:rFonts w:ascii="Wingdings" w:hAnsi="Wingdings" w:hint="default"/>
      </w:rPr>
    </w:lvl>
  </w:abstractNum>
  <w:abstractNum w:abstractNumId="16">
    <w:nsid w:val="699134FA"/>
    <w:multiLevelType w:val="hybridMultilevel"/>
    <w:tmpl w:val="183CFAD6"/>
    <w:name w:val="Нумерованный список 3"/>
    <w:lvl w:ilvl="0" w:tplc="8BA4AE50">
      <w:start w:val="1"/>
      <w:numFmt w:val="decimal"/>
      <w:lvlText w:val="%1."/>
      <w:lvlJc w:val="left"/>
      <w:pPr>
        <w:ind w:left="0" w:firstLine="0"/>
      </w:pPr>
    </w:lvl>
    <w:lvl w:ilvl="1" w:tplc="B4443A10">
      <w:numFmt w:val="bullet"/>
      <w:lvlText w:val="o"/>
      <w:lvlJc w:val="left"/>
      <w:pPr>
        <w:ind w:left="1080" w:firstLine="0"/>
      </w:pPr>
      <w:rPr>
        <w:rFonts w:ascii="Courier New" w:eastAsia="Courier New" w:hAnsi="Courier New" w:cs="Courier New"/>
      </w:rPr>
    </w:lvl>
    <w:lvl w:ilvl="2" w:tplc="E6D6309A">
      <w:numFmt w:val="bullet"/>
      <w:lvlText w:val="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D4741966">
      <w:numFmt w:val="bullet"/>
      <w:lvlText w:val="·"/>
      <w:lvlJc w:val="left"/>
      <w:pPr>
        <w:ind w:left="2520" w:firstLine="0"/>
      </w:pPr>
      <w:rPr>
        <w:rFonts w:ascii="Symbol" w:eastAsia="Symbol" w:hAnsi="Symbol" w:cs="Symbol"/>
      </w:rPr>
    </w:lvl>
    <w:lvl w:ilvl="4" w:tplc="DBBE98D6">
      <w:numFmt w:val="bullet"/>
      <w:lvlText w:val="o"/>
      <w:lvlJc w:val="left"/>
      <w:pPr>
        <w:ind w:left="3240" w:firstLine="0"/>
      </w:pPr>
      <w:rPr>
        <w:rFonts w:ascii="Courier New" w:eastAsia="Courier New" w:hAnsi="Courier New" w:cs="Courier New"/>
      </w:rPr>
    </w:lvl>
    <w:lvl w:ilvl="5" w:tplc="CEA2D41E">
      <w:numFmt w:val="bullet"/>
      <w:lvlText w:val="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2F7CECDE">
      <w:numFmt w:val="bullet"/>
      <w:lvlText w:val="·"/>
      <w:lvlJc w:val="left"/>
      <w:pPr>
        <w:ind w:left="4680" w:firstLine="0"/>
      </w:pPr>
      <w:rPr>
        <w:rFonts w:ascii="Symbol" w:eastAsia="Symbol" w:hAnsi="Symbol" w:cs="Symbol"/>
      </w:rPr>
    </w:lvl>
    <w:lvl w:ilvl="7" w:tplc="8A1E173A">
      <w:numFmt w:val="bullet"/>
      <w:lvlText w:val="o"/>
      <w:lvlJc w:val="left"/>
      <w:pPr>
        <w:ind w:left="5400" w:firstLine="0"/>
      </w:pPr>
      <w:rPr>
        <w:rFonts w:ascii="Courier New" w:eastAsia="Courier New" w:hAnsi="Courier New" w:cs="Courier New"/>
      </w:rPr>
    </w:lvl>
    <w:lvl w:ilvl="8" w:tplc="946EB7A4">
      <w:numFmt w:val="bullet"/>
      <w:lvlText w:val="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7">
    <w:nsid w:val="75482638"/>
    <w:multiLevelType w:val="hybridMultilevel"/>
    <w:tmpl w:val="81504A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6113810"/>
    <w:multiLevelType w:val="hybridMultilevel"/>
    <w:tmpl w:val="9CBAFFD4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AB8ED606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9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7"/>
  </w:num>
  <w:num w:numId="4">
    <w:abstractNumId w:val="7"/>
  </w:num>
  <w:num w:numId="5">
    <w:abstractNumId w:val="13"/>
  </w:num>
  <w:num w:numId="6">
    <w:abstractNumId w:val="10"/>
  </w:num>
  <w:num w:numId="7">
    <w:abstractNumId w:val="14"/>
  </w:num>
  <w:num w:numId="8">
    <w:abstractNumId w:val="8"/>
  </w:num>
  <w:num w:numId="9">
    <w:abstractNumId w:val="6"/>
  </w:num>
  <w:num w:numId="10">
    <w:abstractNumId w:val="15"/>
  </w:num>
  <w:num w:numId="11">
    <w:abstractNumId w:val="1"/>
  </w:num>
  <w:num w:numId="12">
    <w:abstractNumId w:val="12"/>
  </w:num>
  <w:num w:numId="13">
    <w:abstractNumId w:val="18"/>
  </w:num>
  <w:num w:numId="14">
    <w:abstractNumId w:val="4"/>
  </w:num>
  <w:num w:numId="15">
    <w:abstractNumId w:val="11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</w:num>
  <w:num w:numId="18">
    <w:abstractNumId w:val="19"/>
  </w:num>
  <w:num w:numId="19">
    <w:abstractNumId w:val="16"/>
  </w:num>
  <w:num w:numId="20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stylePaneFormatFilter w:val="3F01"/>
  <w:defaultTabStop w:val="708"/>
  <w:autoHyphenation/>
  <w:hyphenationZone w:val="357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065B"/>
    <w:rsid w:val="00035931"/>
    <w:rsid w:val="00052EA7"/>
    <w:rsid w:val="00055AB6"/>
    <w:rsid w:val="000574C3"/>
    <w:rsid w:val="00063DD1"/>
    <w:rsid w:val="00066BEA"/>
    <w:rsid w:val="00093B3D"/>
    <w:rsid w:val="000A46FD"/>
    <w:rsid w:val="000B33E9"/>
    <w:rsid w:val="000C6125"/>
    <w:rsid w:val="000D1994"/>
    <w:rsid w:val="000E01AC"/>
    <w:rsid w:val="000F6F27"/>
    <w:rsid w:val="0010063D"/>
    <w:rsid w:val="001119AC"/>
    <w:rsid w:val="00122E69"/>
    <w:rsid w:val="00156700"/>
    <w:rsid w:val="00185E59"/>
    <w:rsid w:val="0019010F"/>
    <w:rsid w:val="00193F6A"/>
    <w:rsid w:val="0019742A"/>
    <w:rsid w:val="001B779A"/>
    <w:rsid w:val="001C3D16"/>
    <w:rsid w:val="001C76E3"/>
    <w:rsid w:val="001D331D"/>
    <w:rsid w:val="001D563E"/>
    <w:rsid w:val="002031D4"/>
    <w:rsid w:val="00206A21"/>
    <w:rsid w:val="00225BFB"/>
    <w:rsid w:val="00241ED3"/>
    <w:rsid w:val="002544DE"/>
    <w:rsid w:val="0026675B"/>
    <w:rsid w:val="00274E1D"/>
    <w:rsid w:val="002800FB"/>
    <w:rsid w:val="00287434"/>
    <w:rsid w:val="002A65AF"/>
    <w:rsid w:val="002C2BE1"/>
    <w:rsid w:val="002C6594"/>
    <w:rsid w:val="002E74EE"/>
    <w:rsid w:val="00313DD0"/>
    <w:rsid w:val="00316915"/>
    <w:rsid w:val="003202F9"/>
    <w:rsid w:val="00355A75"/>
    <w:rsid w:val="00377851"/>
    <w:rsid w:val="003850D8"/>
    <w:rsid w:val="00387BA0"/>
    <w:rsid w:val="003957B4"/>
    <w:rsid w:val="003B7BFD"/>
    <w:rsid w:val="003D16F2"/>
    <w:rsid w:val="004174B9"/>
    <w:rsid w:val="00450C2F"/>
    <w:rsid w:val="00460381"/>
    <w:rsid w:val="00480A53"/>
    <w:rsid w:val="004840D8"/>
    <w:rsid w:val="0048602C"/>
    <w:rsid w:val="004B03B2"/>
    <w:rsid w:val="004D2EB1"/>
    <w:rsid w:val="004F23EE"/>
    <w:rsid w:val="004F2874"/>
    <w:rsid w:val="004F36E1"/>
    <w:rsid w:val="005111C5"/>
    <w:rsid w:val="0051515C"/>
    <w:rsid w:val="00525242"/>
    <w:rsid w:val="005318EE"/>
    <w:rsid w:val="00555483"/>
    <w:rsid w:val="00555FD3"/>
    <w:rsid w:val="0056065B"/>
    <w:rsid w:val="00566F8A"/>
    <w:rsid w:val="005856EB"/>
    <w:rsid w:val="00597FC9"/>
    <w:rsid w:val="005A7C91"/>
    <w:rsid w:val="005C2A06"/>
    <w:rsid w:val="005C431E"/>
    <w:rsid w:val="005E621F"/>
    <w:rsid w:val="005E7B1C"/>
    <w:rsid w:val="005F17C3"/>
    <w:rsid w:val="0061136B"/>
    <w:rsid w:val="0061221A"/>
    <w:rsid w:val="0061302D"/>
    <w:rsid w:val="00615780"/>
    <w:rsid w:val="006248B0"/>
    <w:rsid w:val="00650CB7"/>
    <w:rsid w:val="00653323"/>
    <w:rsid w:val="00655950"/>
    <w:rsid w:val="006571D5"/>
    <w:rsid w:val="00663B7F"/>
    <w:rsid w:val="0066529C"/>
    <w:rsid w:val="00671576"/>
    <w:rsid w:val="00682364"/>
    <w:rsid w:val="00687169"/>
    <w:rsid w:val="006A3020"/>
    <w:rsid w:val="006A3D00"/>
    <w:rsid w:val="006A72E6"/>
    <w:rsid w:val="006B6346"/>
    <w:rsid w:val="006D6183"/>
    <w:rsid w:val="00704C86"/>
    <w:rsid w:val="00705BC7"/>
    <w:rsid w:val="00710AAA"/>
    <w:rsid w:val="00714EB9"/>
    <w:rsid w:val="007167B7"/>
    <w:rsid w:val="00721306"/>
    <w:rsid w:val="007325EE"/>
    <w:rsid w:val="00734590"/>
    <w:rsid w:val="00740C15"/>
    <w:rsid w:val="0075457E"/>
    <w:rsid w:val="007647DB"/>
    <w:rsid w:val="00797EF3"/>
    <w:rsid w:val="007A4A05"/>
    <w:rsid w:val="007B16FC"/>
    <w:rsid w:val="007E4584"/>
    <w:rsid w:val="007E4A4C"/>
    <w:rsid w:val="007F394A"/>
    <w:rsid w:val="007F4056"/>
    <w:rsid w:val="0081305E"/>
    <w:rsid w:val="0081710B"/>
    <w:rsid w:val="00826FAA"/>
    <w:rsid w:val="00844DD0"/>
    <w:rsid w:val="0085140F"/>
    <w:rsid w:val="00851B17"/>
    <w:rsid w:val="00857CDF"/>
    <w:rsid w:val="00892B84"/>
    <w:rsid w:val="008D3CAA"/>
    <w:rsid w:val="008D4E45"/>
    <w:rsid w:val="008E14AE"/>
    <w:rsid w:val="008F6544"/>
    <w:rsid w:val="00935FDE"/>
    <w:rsid w:val="00957395"/>
    <w:rsid w:val="0097516B"/>
    <w:rsid w:val="009A2F48"/>
    <w:rsid w:val="009A3668"/>
    <w:rsid w:val="009C1C57"/>
    <w:rsid w:val="009C41E8"/>
    <w:rsid w:val="009D0482"/>
    <w:rsid w:val="009D07F7"/>
    <w:rsid w:val="009F17D4"/>
    <w:rsid w:val="00A01EEF"/>
    <w:rsid w:val="00A0318C"/>
    <w:rsid w:val="00A145E8"/>
    <w:rsid w:val="00A1593F"/>
    <w:rsid w:val="00A30561"/>
    <w:rsid w:val="00A573D5"/>
    <w:rsid w:val="00A66861"/>
    <w:rsid w:val="00A84299"/>
    <w:rsid w:val="00AB5D34"/>
    <w:rsid w:val="00AB5F4F"/>
    <w:rsid w:val="00AC0F44"/>
    <w:rsid w:val="00AC6339"/>
    <w:rsid w:val="00AD0A48"/>
    <w:rsid w:val="00AE241F"/>
    <w:rsid w:val="00B07BDB"/>
    <w:rsid w:val="00B1449F"/>
    <w:rsid w:val="00B21F54"/>
    <w:rsid w:val="00B22E27"/>
    <w:rsid w:val="00B23E46"/>
    <w:rsid w:val="00B31DE7"/>
    <w:rsid w:val="00B566A9"/>
    <w:rsid w:val="00B65BC0"/>
    <w:rsid w:val="00B778EE"/>
    <w:rsid w:val="00B81F7A"/>
    <w:rsid w:val="00B870CD"/>
    <w:rsid w:val="00B9119D"/>
    <w:rsid w:val="00BC142F"/>
    <w:rsid w:val="00BE28CA"/>
    <w:rsid w:val="00BE41F8"/>
    <w:rsid w:val="00BF08C5"/>
    <w:rsid w:val="00BF30E4"/>
    <w:rsid w:val="00BF539C"/>
    <w:rsid w:val="00BF5992"/>
    <w:rsid w:val="00C01992"/>
    <w:rsid w:val="00C147A3"/>
    <w:rsid w:val="00C550D6"/>
    <w:rsid w:val="00C57948"/>
    <w:rsid w:val="00C629F0"/>
    <w:rsid w:val="00C85D59"/>
    <w:rsid w:val="00CA32D0"/>
    <w:rsid w:val="00CB32AD"/>
    <w:rsid w:val="00CB4A76"/>
    <w:rsid w:val="00CD0756"/>
    <w:rsid w:val="00CD0F2C"/>
    <w:rsid w:val="00CD5417"/>
    <w:rsid w:val="00CE6C41"/>
    <w:rsid w:val="00D34D01"/>
    <w:rsid w:val="00D73B13"/>
    <w:rsid w:val="00D74EEF"/>
    <w:rsid w:val="00DB015D"/>
    <w:rsid w:val="00DC2F06"/>
    <w:rsid w:val="00DC620B"/>
    <w:rsid w:val="00DD31B8"/>
    <w:rsid w:val="00DE5610"/>
    <w:rsid w:val="00DF1014"/>
    <w:rsid w:val="00DF3E6F"/>
    <w:rsid w:val="00E04040"/>
    <w:rsid w:val="00E14420"/>
    <w:rsid w:val="00E17DA0"/>
    <w:rsid w:val="00E8142B"/>
    <w:rsid w:val="00E86AF4"/>
    <w:rsid w:val="00E9241F"/>
    <w:rsid w:val="00EA33D0"/>
    <w:rsid w:val="00EA3749"/>
    <w:rsid w:val="00EC603A"/>
    <w:rsid w:val="00EF4AE6"/>
    <w:rsid w:val="00F108C1"/>
    <w:rsid w:val="00F215D7"/>
    <w:rsid w:val="00F225CB"/>
    <w:rsid w:val="00F50C60"/>
    <w:rsid w:val="00F601E0"/>
    <w:rsid w:val="00F636BC"/>
    <w:rsid w:val="00F769B9"/>
    <w:rsid w:val="00FA4041"/>
    <w:rsid w:val="00FA69FB"/>
    <w:rsid w:val="00FB65E3"/>
    <w:rsid w:val="00FD0F02"/>
    <w:rsid w:val="00FD1588"/>
    <w:rsid w:val="00FE132A"/>
    <w:rsid w:val="00FE41C1"/>
    <w:rsid w:val="00FF171C"/>
    <w:rsid w:val="00FF27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65B"/>
    <w:rPr>
      <w:sz w:val="24"/>
      <w:szCs w:val="24"/>
    </w:rPr>
  </w:style>
  <w:style w:type="paragraph" w:styleId="2">
    <w:name w:val="heading 2"/>
    <w:basedOn w:val="a"/>
    <w:next w:val="a"/>
    <w:qFormat/>
    <w:rsid w:val="006A3D00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">
    <w:name w:val="Table Grid 1"/>
    <w:basedOn w:val="a1"/>
    <w:rsid w:val="0056065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3">
    <w:name w:val="footnote reference"/>
    <w:semiHidden/>
    <w:unhideWhenUsed/>
    <w:rsid w:val="0056065B"/>
    <w:rPr>
      <w:vertAlign w:val="superscript"/>
    </w:rPr>
  </w:style>
  <w:style w:type="paragraph" w:styleId="a4">
    <w:name w:val="Normal (Web)"/>
    <w:aliases w:val="Обычный (Web)"/>
    <w:basedOn w:val="a"/>
    <w:autoRedefine/>
    <w:unhideWhenUsed/>
    <w:qFormat/>
    <w:rsid w:val="00525242"/>
    <w:pPr>
      <w:autoSpaceDN w:val="0"/>
      <w:spacing w:line="360" w:lineRule="auto"/>
      <w:contextualSpacing/>
      <w:jc w:val="both"/>
    </w:pPr>
    <w:rPr>
      <w:rFonts w:eastAsia="Lucida Grande CY"/>
      <w:sz w:val="28"/>
      <w:szCs w:val="28"/>
      <w:lang w:eastAsia="en-US"/>
    </w:rPr>
  </w:style>
  <w:style w:type="paragraph" w:customStyle="1" w:styleId="20">
    <w:name w:val="Знак2"/>
    <w:basedOn w:val="a"/>
    <w:rsid w:val="00A573D5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4F23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Стиль"/>
    <w:rsid w:val="004F287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21">
    <w:name w:val="List 2"/>
    <w:basedOn w:val="a"/>
    <w:rsid w:val="002C6594"/>
    <w:pPr>
      <w:ind w:left="566" w:hanging="283"/>
      <w:contextualSpacing/>
    </w:pPr>
  </w:style>
  <w:style w:type="paragraph" w:styleId="a7">
    <w:name w:val="Balloon Text"/>
    <w:basedOn w:val="a"/>
    <w:semiHidden/>
    <w:rsid w:val="00AB5F4F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rsid w:val="006A3020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6A3020"/>
  </w:style>
  <w:style w:type="paragraph" w:styleId="ab">
    <w:name w:val="header"/>
    <w:basedOn w:val="a"/>
    <w:link w:val="ac"/>
    <w:uiPriority w:val="99"/>
    <w:semiHidden/>
    <w:unhideWhenUsed/>
    <w:rsid w:val="00CB32A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CB32AD"/>
    <w:rPr>
      <w:sz w:val="24"/>
      <w:szCs w:val="24"/>
    </w:rPr>
  </w:style>
  <w:style w:type="character" w:customStyle="1" w:styleId="a9">
    <w:name w:val="Нижний колонтитул Знак"/>
    <w:link w:val="a8"/>
    <w:uiPriority w:val="99"/>
    <w:rsid w:val="00CB32AD"/>
    <w:rPr>
      <w:sz w:val="24"/>
      <w:szCs w:val="24"/>
    </w:rPr>
  </w:style>
  <w:style w:type="paragraph" w:styleId="ad">
    <w:name w:val="List"/>
    <w:basedOn w:val="a"/>
    <w:uiPriority w:val="99"/>
    <w:semiHidden/>
    <w:unhideWhenUsed/>
    <w:rsid w:val="005856EB"/>
    <w:pPr>
      <w:ind w:left="283" w:hanging="283"/>
      <w:contextualSpacing/>
    </w:pPr>
  </w:style>
  <w:style w:type="character" w:styleId="ae">
    <w:name w:val="Hyperlink"/>
    <w:uiPriority w:val="99"/>
    <w:unhideWhenUsed/>
    <w:rsid w:val="00206A21"/>
    <w:rPr>
      <w:color w:val="0563C1"/>
      <w:u w:val="single"/>
    </w:rPr>
  </w:style>
  <w:style w:type="paragraph" w:styleId="af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f0"/>
    <w:uiPriority w:val="34"/>
    <w:qFormat/>
    <w:rsid w:val="00206A2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f"/>
    <w:uiPriority w:val="34"/>
    <w:qFormat/>
    <w:locked/>
    <w:rsid w:val="00206A21"/>
    <w:rPr>
      <w:rFonts w:ascii="Calibri" w:eastAsia="Calibri" w:hAnsi="Calibri"/>
      <w:sz w:val="22"/>
      <w:szCs w:val="22"/>
      <w:lang w:eastAsia="en-US"/>
    </w:rPr>
  </w:style>
  <w:style w:type="paragraph" w:styleId="af1">
    <w:name w:val="Body Text Indent"/>
    <w:basedOn w:val="a"/>
    <w:link w:val="af2"/>
    <w:rsid w:val="008F6544"/>
    <w:pPr>
      <w:ind w:firstLine="851"/>
    </w:pPr>
    <w:rPr>
      <w:sz w:val="28"/>
      <w:szCs w:val="20"/>
    </w:rPr>
  </w:style>
  <w:style w:type="character" w:customStyle="1" w:styleId="af2">
    <w:name w:val="Основной текст с отступом Знак"/>
    <w:basedOn w:val="a0"/>
    <w:link w:val="af1"/>
    <w:rsid w:val="008F6544"/>
    <w:rPr>
      <w:sz w:val="28"/>
    </w:rPr>
  </w:style>
  <w:style w:type="paragraph" w:styleId="af3">
    <w:name w:val="Subtitle"/>
    <w:basedOn w:val="a"/>
    <w:link w:val="af4"/>
    <w:qFormat/>
    <w:rsid w:val="008F6544"/>
    <w:pPr>
      <w:ind w:firstLine="851"/>
    </w:pPr>
    <w:rPr>
      <w:b/>
      <w:sz w:val="28"/>
      <w:szCs w:val="20"/>
    </w:rPr>
  </w:style>
  <w:style w:type="character" w:customStyle="1" w:styleId="af4">
    <w:name w:val="Подзаголовок Знак"/>
    <w:basedOn w:val="a0"/>
    <w:link w:val="af3"/>
    <w:rsid w:val="008F6544"/>
    <w:rPr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7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design-union.ru/" TargetMode="External"/><Relationship Id="rId18" Type="http://schemas.openxmlformats.org/officeDocument/2006/relationships/hyperlink" Target="http://idva.info/" TargetMode="External"/><Relationship Id="rId26" Type="http://schemas.openxmlformats.org/officeDocument/2006/relationships/hyperlink" Target="http://www.adceurope.org/home.php" TargetMode="External"/><Relationship Id="rId39" Type="http://schemas.openxmlformats.org/officeDocument/2006/relationships/hyperlink" Target="http://www.rudesign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4block.org/ru" TargetMode="External"/><Relationship Id="rId34" Type="http://schemas.openxmlformats.org/officeDocument/2006/relationships/hyperlink" Target="http://deforum.ru/" TargetMode="External"/><Relationship Id="rId42" Type="http://schemas.openxmlformats.org/officeDocument/2006/relationships/hyperlink" Target="http://www.manworksdesign.com/" TargetMode="External"/><Relationship Id="rId47" Type="http://schemas.openxmlformats.org/officeDocument/2006/relationships/footer" Target="footer2.xml"/><Relationship Id="rId7" Type="http://schemas.openxmlformats.org/officeDocument/2006/relationships/image" Target="media/image1.jpeg"/><Relationship Id="rId12" Type="http://schemas.openxmlformats.org/officeDocument/2006/relationships/hyperlink" Target="http://www.icograda.org/" TargetMode="External"/><Relationship Id="rId17" Type="http://schemas.openxmlformats.org/officeDocument/2006/relationships/hyperlink" Target="http://sdr.usaaa.ru/" TargetMode="External"/><Relationship Id="rId25" Type="http://schemas.openxmlformats.org/officeDocument/2006/relationships/hyperlink" Target="http://ru.designeast.eu/" TargetMode="External"/><Relationship Id="rId33" Type="http://schemas.openxmlformats.org/officeDocument/2006/relationships/hyperlink" Target="http://www.idi.ru/" TargetMode="External"/><Relationship Id="rId38" Type="http://schemas.openxmlformats.org/officeDocument/2006/relationships/hyperlink" Target="http://adcrussia.ru/club" TargetMode="External"/><Relationship Id="rId46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www.archcenter.org/" TargetMode="External"/><Relationship Id="rId20" Type="http://schemas.openxmlformats.org/officeDocument/2006/relationships/hyperlink" Target="http://www.goldenbee.org/ru" TargetMode="External"/><Relationship Id="rId29" Type="http://schemas.openxmlformats.org/officeDocument/2006/relationships/hyperlink" Target="http://club.foto.ru/classics/photo/472/" TargetMode="External"/><Relationship Id="rId41" Type="http://schemas.openxmlformats.org/officeDocument/2006/relationships/hyperlink" Target="http://www.artlebedev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csid.org/" TargetMode="External"/><Relationship Id="rId24" Type="http://schemas.openxmlformats.org/officeDocument/2006/relationships/hyperlink" Target="http://www.adceurope.org/home.php" TargetMode="External"/><Relationship Id="rId32" Type="http://schemas.openxmlformats.org/officeDocument/2006/relationships/hyperlink" Target="http://www.omami.ru/" TargetMode="External"/><Relationship Id="rId37" Type="http://schemas.openxmlformats.org/officeDocument/2006/relationships/hyperlink" Target="http://designcollector.ru/" TargetMode="External"/><Relationship Id="rId40" Type="http://schemas.openxmlformats.org/officeDocument/2006/relationships/hyperlink" Target="http://www.addesign.ru/" TargetMode="External"/><Relationship Id="rId45" Type="http://schemas.openxmlformats.org/officeDocument/2006/relationships/hyperlink" Target="http://cih.ru/c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designspb.ru/" TargetMode="External"/><Relationship Id="rId23" Type="http://schemas.openxmlformats.org/officeDocument/2006/relationships/hyperlink" Target="http://www.red-dot.de/" TargetMode="External"/><Relationship Id="rId28" Type="http://schemas.openxmlformats.org/officeDocument/2006/relationships/hyperlink" Target="http://art-design.tyumen.ru/" TargetMode="External"/><Relationship Id="rId36" Type="http://schemas.openxmlformats.org/officeDocument/2006/relationships/hyperlink" Target="http://www.novate.ru/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ellib.gpntb.ru/subscribe/index.php?journal=ntb&amp;year=2005&amp;num=3&amp;art=17" TargetMode="External"/><Relationship Id="rId19" Type="http://schemas.openxmlformats.org/officeDocument/2006/relationships/hyperlink" Target="http://kak.ru/columns/serov" TargetMode="External"/><Relationship Id="rId31" Type="http://schemas.openxmlformats.org/officeDocument/2006/relationships/hyperlink" Target="http://www.designet.ru/" TargetMode="External"/><Relationship Id="rId44" Type="http://schemas.openxmlformats.org/officeDocument/2006/relationships/hyperlink" Target="http://www.designsdm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away.php?to=http%3A%2F%2Fnoki53.ru%2Fabout%2Fprogramma-vospitaniya.php&amp;cc_key=" TargetMode="External"/><Relationship Id="rId14" Type="http://schemas.openxmlformats.org/officeDocument/2006/relationships/hyperlink" Target="http://www.sdrussia.ru/" TargetMode="External"/><Relationship Id="rId22" Type="http://schemas.openxmlformats.org/officeDocument/2006/relationships/hyperlink" Target="http://www.yankodesign.com/" TargetMode="External"/><Relationship Id="rId27" Type="http://schemas.openxmlformats.org/officeDocument/2006/relationships/hyperlink" Target="http://ru.designeast.eu/" TargetMode="External"/><Relationship Id="rId30" Type="http://schemas.openxmlformats.org/officeDocument/2006/relationships/hyperlink" Target="http://www.a3d.ru/" TargetMode="External"/><Relationship Id="rId35" Type="http://schemas.openxmlformats.org/officeDocument/2006/relationships/hyperlink" Target="http://internirussia.ru/" TargetMode="External"/><Relationship Id="rId43" Type="http://schemas.openxmlformats.org/officeDocument/2006/relationships/hyperlink" Target="http://www.artgraphics.ru/identity/12.html" TargetMode="External"/><Relationship Id="rId48" Type="http://schemas.openxmlformats.org/officeDocument/2006/relationships/fontTable" Target="fontTable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36</Pages>
  <Words>6644</Words>
  <Characters>37874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Введение</vt:lpstr>
    </vt:vector>
  </TitlesOfParts>
  <Company>HP Inc.</Company>
  <LinksUpToDate>false</LinksUpToDate>
  <CharactersWithSpaces>44430</CharactersWithSpaces>
  <SharedDoc>false</SharedDoc>
  <HLinks>
    <vt:vector size="222" baseType="variant">
      <vt:variant>
        <vt:i4>917592</vt:i4>
      </vt:variant>
      <vt:variant>
        <vt:i4>108</vt:i4>
      </vt:variant>
      <vt:variant>
        <vt:i4>0</vt:i4>
      </vt:variant>
      <vt:variant>
        <vt:i4>5</vt:i4>
      </vt:variant>
      <vt:variant>
        <vt:lpwstr>http://cih.ru/cs</vt:lpwstr>
      </vt:variant>
      <vt:variant>
        <vt:lpwstr/>
      </vt:variant>
      <vt:variant>
        <vt:i4>1572877</vt:i4>
      </vt:variant>
      <vt:variant>
        <vt:i4>105</vt:i4>
      </vt:variant>
      <vt:variant>
        <vt:i4>0</vt:i4>
      </vt:variant>
      <vt:variant>
        <vt:i4>5</vt:i4>
      </vt:variant>
      <vt:variant>
        <vt:lpwstr>http://www.designsdm.ru/</vt:lpwstr>
      </vt:variant>
      <vt:variant>
        <vt:lpwstr/>
      </vt:variant>
      <vt:variant>
        <vt:i4>6684768</vt:i4>
      </vt:variant>
      <vt:variant>
        <vt:i4>102</vt:i4>
      </vt:variant>
      <vt:variant>
        <vt:i4>0</vt:i4>
      </vt:variant>
      <vt:variant>
        <vt:i4>5</vt:i4>
      </vt:variant>
      <vt:variant>
        <vt:lpwstr>http://www.artgraphics.ru/identity/12.html</vt:lpwstr>
      </vt:variant>
      <vt:variant>
        <vt:lpwstr/>
      </vt:variant>
      <vt:variant>
        <vt:i4>3276843</vt:i4>
      </vt:variant>
      <vt:variant>
        <vt:i4>99</vt:i4>
      </vt:variant>
      <vt:variant>
        <vt:i4>0</vt:i4>
      </vt:variant>
      <vt:variant>
        <vt:i4>5</vt:i4>
      </vt:variant>
      <vt:variant>
        <vt:lpwstr>http://www.manworksdesign.com/</vt:lpwstr>
      </vt:variant>
      <vt:variant>
        <vt:lpwstr/>
      </vt:variant>
      <vt:variant>
        <vt:i4>76</vt:i4>
      </vt:variant>
      <vt:variant>
        <vt:i4>96</vt:i4>
      </vt:variant>
      <vt:variant>
        <vt:i4>0</vt:i4>
      </vt:variant>
      <vt:variant>
        <vt:i4>5</vt:i4>
      </vt:variant>
      <vt:variant>
        <vt:lpwstr>http://www.artlebedev.ru/</vt:lpwstr>
      </vt:variant>
      <vt:variant>
        <vt:lpwstr/>
      </vt:variant>
      <vt:variant>
        <vt:i4>6357028</vt:i4>
      </vt:variant>
      <vt:variant>
        <vt:i4>93</vt:i4>
      </vt:variant>
      <vt:variant>
        <vt:i4>0</vt:i4>
      </vt:variant>
      <vt:variant>
        <vt:i4>5</vt:i4>
      </vt:variant>
      <vt:variant>
        <vt:lpwstr>http://www.addesign.ru/</vt:lpwstr>
      </vt:variant>
      <vt:variant>
        <vt:lpwstr/>
      </vt:variant>
      <vt:variant>
        <vt:i4>7471157</vt:i4>
      </vt:variant>
      <vt:variant>
        <vt:i4>90</vt:i4>
      </vt:variant>
      <vt:variant>
        <vt:i4>0</vt:i4>
      </vt:variant>
      <vt:variant>
        <vt:i4>5</vt:i4>
      </vt:variant>
      <vt:variant>
        <vt:lpwstr>http://www.rudesign.ru/</vt:lpwstr>
      </vt:variant>
      <vt:variant>
        <vt:lpwstr/>
      </vt:variant>
      <vt:variant>
        <vt:i4>1900616</vt:i4>
      </vt:variant>
      <vt:variant>
        <vt:i4>87</vt:i4>
      </vt:variant>
      <vt:variant>
        <vt:i4>0</vt:i4>
      </vt:variant>
      <vt:variant>
        <vt:i4>5</vt:i4>
      </vt:variant>
      <vt:variant>
        <vt:lpwstr>http://adcrussia.ru/club</vt:lpwstr>
      </vt:variant>
      <vt:variant>
        <vt:lpwstr/>
      </vt:variant>
      <vt:variant>
        <vt:i4>6946879</vt:i4>
      </vt:variant>
      <vt:variant>
        <vt:i4>84</vt:i4>
      </vt:variant>
      <vt:variant>
        <vt:i4>0</vt:i4>
      </vt:variant>
      <vt:variant>
        <vt:i4>5</vt:i4>
      </vt:variant>
      <vt:variant>
        <vt:lpwstr>http://designcollector.ru/</vt:lpwstr>
      </vt:variant>
      <vt:variant>
        <vt:lpwstr/>
      </vt:variant>
      <vt:variant>
        <vt:i4>1835081</vt:i4>
      </vt:variant>
      <vt:variant>
        <vt:i4>81</vt:i4>
      </vt:variant>
      <vt:variant>
        <vt:i4>0</vt:i4>
      </vt:variant>
      <vt:variant>
        <vt:i4>5</vt:i4>
      </vt:variant>
      <vt:variant>
        <vt:lpwstr>http://www.novate.ru/</vt:lpwstr>
      </vt:variant>
      <vt:variant>
        <vt:lpwstr/>
      </vt:variant>
      <vt:variant>
        <vt:i4>1507423</vt:i4>
      </vt:variant>
      <vt:variant>
        <vt:i4>78</vt:i4>
      </vt:variant>
      <vt:variant>
        <vt:i4>0</vt:i4>
      </vt:variant>
      <vt:variant>
        <vt:i4>5</vt:i4>
      </vt:variant>
      <vt:variant>
        <vt:lpwstr>http://internirussia.ru/</vt:lpwstr>
      </vt:variant>
      <vt:variant>
        <vt:lpwstr/>
      </vt:variant>
      <vt:variant>
        <vt:i4>7012397</vt:i4>
      </vt:variant>
      <vt:variant>
        <vt:i4>75</vt:i4>
      </vt:variant>
      <vt:variant>
        <vt:i4>0</vt:i4>
      </vt:variant>
      <vt:variant>
        <vt:i4>5</vt:i4>
      </vt:variant>
      <vt:variant>
        <vt:lpwstr>http://deforum.ru/</vt:lpwstr>
      </vt:variant>
      <vt:variant>
        <vt:lpwstr/>
      </vt:variant>
      <vt:variant>
        <vt:i4>7733359</vt:i4>
      </vt:variant>
      <vt:variant>
        <vt:i4>72</vt:i4>
      </vt:variant>
      <vt:variant>
        <vt:i4>0</vt:i4>
      </vt:variant>
      <vt:variant>
        <vt:i4>5</vt:i4>
      </vt:variant>
      <vt:variant>
        <vt:lpwstr>http://www.idi.ru/</vt:lpwstr>
      </vt:variant>
      <vt:variant>
        <vt:lpwstr/>
      </vt:variant>
      <vt:variant>
        <vt:i4>1114123</vt:i4>
      </vt:variant>
      <vt:variant>
        <vt:i4>69</vt:i4>
      </vt:variant>
      <vt:variant>
        <vt:i4>0</vt:i4>
      </vt:variant>
      <vt:variant>
        <vt:i4>5</vt:i4>
      </vt:variant>
      <vt:variant>
        <vt:lpwstr>http://www.omami.ru/</vt:lpwstr>
      </vt:variant>
      <vt:variant>
        <vt:lpwstr/>
      </vt:variant>
      <vt:variant>
        <vt:i4>6619188</vt:i4>
      </vt:variant>
      <vt:variant>
        <vt:i4>66</vt:i4>
      </vt:variant>
      <vt:variant>
        <vt:i4>0</vt:i4>
      </vt:variant>
      <vt:variant>
        <vt:i4>5</vt:i4>
      </vt:variant>
      <vt:variant>
        <vt:lpwstr>http://www.designet.ru/</vt:lpwstr>
      </vt:variant>
      <vt:variant>
        <vt:lpwstr/>
      </vt:variant>
      <vt:variant>
        <vt:i4>7536696</vt:i4>
      </vt:variant>
      <vt:variant>
        <vt:i4>63</vt:i4>
      </vt:variant>
      <vt:variant>
        <vt:i4>0</vt:i4>
      </vt:variant>
      <vt:variant>
        <vt:i4>5</vt:i4>
      </vt:variant>
      <vt:variant>
        <vt:lpwstr>http://www.a3d.ru/</vt:lpwstr>
      </vt:variant>
      <vt:variant>
        <vt:lpwstr/>
      </vt:variant>
      <vt:variant>
        <vt:i4>3997815</vt:i4>
      </vt:variant>
      <vt:variant>
        <vt:i4>60</vt:i4>
      </vt:variant>
      <vt:variant>
        <vt:i4>0</vt:i4>
      </vt:variant>
      <vt:variant>
        <vt:i4>5</vt:i4>
      </vt:variant>
      <vt:variant>
        <vt:lpwstr>http://club.foto.ru/classics/photo/472/</vt:lpwstr>
      </vt:variant>
      <vt:variant>
        <vt:lpwstr/>
      </vt:variant>
      <vt:variant>
        <vt:i4>4653067</vt:i4>
      </vt:variant>
      <vt:variant>
        <vt:i4>57</vt:i4>
      </vt:variant>
      <vt:variant>
        <vt:i4>0</vt:i4>
      </vt:variant>
      <vt:variant>
        <vt:i4>5</vt:i4>
      </vt:variant>
      <vt:variant>
        <vt:lpwstr>http://art-design.tyumen.ru/</vt:lpwstr>
      </vt:variant>
      <vt:variant>
        <vt:lpwstr/>
      </vt:variant>
      <vt:variant>
        <vt:i4>4849729</vt:i4>
      </vt:variant>
      <vt:variant>
        <vt:i4>54</vt:i4>
      </vt:variant>
      <vt:variant>
        <vt:i4>0</vt:i4>
      </vt:variant>
      <vt:variant>
        <vt:i4>5</vt:i4>
      </vt:variant>
      <vt:variant>
        <vt:lpwstr>http://ru.designeast.eu/</vt:lpwstr>
      </vt:variant>
      <vt:variant>
        <vt:lpwstr/>
      </vt:variant>
      <vt:variant>
        <vt:i4>1900634</vt:i4>
      </vt:variant>
      <vt:variant>
        <vt:i4>51</vt:i4>
      </vt:variant>
      <vt:variant>
        <vt:i4>0</vt:i4>
      </vt:variant>
      <vt:variant>
        <vt:i4>5</vt:i4>
      </vt:variant>
      <vt:variant>
        <vt:lpwstr>http://www.adceurope.org/home.php</vt:lpwstr>
      </vt:variant>
      <vt:variant>
        <vt:lpwstr/>
      </vt:variant>
      <vt:variant>
        <vt:i4>4849729</vt:i4>
      </vt:variant>
      <vt:variant>
        <vt:i4>48</vt:i4>
      </vt:variant>
      <vt:variant>
        <vt:i4>0</vt:i4>
      </vt:variant>
      <vt:variant>
        <vt:i4>5</vt:i4>
      </vt:variant>
      <vt:variant>
        <vt:lpwstr>http://ru.designeast.eu/</vt:lpwstr>
      </vt:variant>
      <vt:variant>
        <vt:lpwstr/>
      </vt:variant>
      <vt:variant>
        <vt:i4>1900634</vt:i4>
      </vt:variant>
      <vt:variant>
        <vt:i4>45</vt:i4>
      </vt:variant>
      <vt:variant>
        <vt:i4>0</vt:i4>
      </vt:variant>
      <vt:variant>
        <vt:i4>5</vt:i4>
      </vt:variant>
      <vt:variant>
        <vt:lpwstr>http://www.adceurope.org/home.php</vt:lpwstr>
      </vt:variant>
      <vt:variant>
        <vt:lpwstr/>
      </vt:variant>
      <vt:variant>
        <vt:i4>6684732</vt:i4>
      </vt:variant>
      <vt:variant>
        <vt:i4>42</vt:i4>
      </vt:variant>
      <vt:variant>
        <vt:i4>0</vt:i4>
      </vt:variant>
      <vt:variant>
        <vt:i4>5</vt:i4>
      </vt:variant>
      <vt:variant>
        <vt:lpwstr>http://www.red-dot.de/</vt:lpwstr>
      </vt:variant>
      <vt:variant>
        <vt:lpwstr/>
      </vt:variant>
      <vt:variant>
        <vt:i4>4128875</vt:i4>
      </vt:variant>
      <vt:variant>
        <vt:i4>39</vt:i4>
      </vt:variant>
      <vt:variant>
        <vt:i4>0</vt:i4>
      </vt:variant>
      <vt:variant>
        <vt:i4>5</vt:i4>
      </vt:variant>
      <vt:variant>
        <vt:lpwstr>http://www.yankodesign.com/</vt:lpwstr>
      </vt:variant>
      <vt:variant>
        <vt:lpwstr/>
      </vt:variant>
      <vt:variant>
        <vt:i4>1441813</vt:i4>
      </vt:variant>
      <vt:variant>
        <vt:i4>36</vt:i4>
      </vt:variant>
      <vt:variant>
        <vt:i4>0</vt:i4>
      </vt:variant>
      <vt:variant>
        <vt:i4>5</vt:i4>
      </vt:variant>
      <vt:variant>
        <vt:lpwstr>http://4block.org/ru</vt:lpwstr>
      </vt:variant>
      <vt:variant>
        <vt:lpwstr/>
      </vt:variant>
      <vt:variant>
        <vt:i4>3670051</vt:i4>
      </vt:variant>
      <vt:variant>
        <vt:i4>33</vt:i4>
      </vt:variant>
      <vt:variant>
        <vt:i4>0</vt:i4>
      </vt:variant>
      <vt:variant>
        <vt:i4>5</vt:i4>
      </vt:variant>
      <vt:variant>
        <vt:lpwstr>http://www.goldenbee.org/ru</vt:lpwstr>
      </vt:variant>
      <vt:variant>
        <vt:lpwstr/>
      </vt:variant>
      <vt:variant>
        <vt:i4>2555939</vt:i4>
      </vt:variant>
      <vt:variant>
        <vt:i4>30</vt:i4>
      </vt:variant>
      <vt:variant>
        <vt:i4>0</vt:i4>
      </vt:variant>
      <vt:variant>
        <vt:i4>5</vt:i4>
      </vt:variant>
      <vt:variant>
        <vt:lpwstr>http://kak.ru/columns/serov</vt:lpwstr>
      </vt:variant>
      <vt:variant>
        <vt:lpwstr/>
      </vt:variant>
      <vt:variant>
        <vt:i4>1769475</vt:i4>
      </vt:variant>
      <vt:variant>
        <vt:i4>27</vt:i4>
      </vt:variant>
      <vt:variant>
        <vt:i4>0</vt:i4>
      </vt:variant>
      <vt:variant>
        <vt:i4>5</vt:i4>
      </vt:variant>
      <vt:variant>
        <vt:lpwstr>http://idva.info/</vt:lpwstr>
      </vt:variant>
      <vt:variant>
        <vt:lpwstr/>
      </vt:variant>
      <vt:variant>
        <vt:i4>131082</vt:i4>
      </vt:variant>
      <vt:variant>
        <vt:i4>24</vt:i4>
      </vt:variant>
      <vt:variant>
        <vt:i4>0</vt:i4>
      </vt:variant>
      <vt:variant>
        <vt:i4>5</vt:i4>
      </vt:variant>
      <vt:variant>
        <vt:lpwstr>http://sdr.usaaa.ru/</vt:lpwstr>
      </vt:variant>
      <vt:variant>
        <vt:lpwstr/>
      </vt:variant>
      <vt:variant>
        <vt:i4>3276833</vt:i4>
      </vt:variant>
      <vt:variant>
        <vt:i4>21</vt:i4>
      </vt:variant>
      <vt:variant>
        <vt:i4>0</vt:i4>
      </vt:variant>
      <vt:variant>
        <vt:i4>5</vt:i4>
      </vt:variant>
      <vt:variant>
        <vt:lpwstr>http://www.archcenter.org/</vt:lpwstr>
      </vt:variant>
      <vt:variant>
        <vt:lpwstr/>
      </vt:variant>
      <vt:variant>
        <vt:i4>1507353</vt:i4>
      </vt:variant>
      <vt:variant>
        <vt:i4>18</vt:i4>
      </vt:variant>
      <vt:variant>
        <vt:i4>0</vt:i4>
      </vt:variant>
      <vt:variant>
        <vt:i4>5</vt:i4>
      </vt:variant>
      <vt:variant>
        <vt:lpwstr>http://www.designspb.ru/</vt:lpwstr>
      </vt:variant>
      <vt:variant>
        <vt:lpwstr/>
      </vt:variant>
      <vt:variant>
        <vt:i4>7012385</vt:i4>
      </vt:variant>
      <vt:variant>
        <vt:i4>15</vt:i4>
      </vt:variant>
      <vt:variant>
        <vt:i4>0</vt:i4>
      </vt:variant>
      <vt:variant>
        <vt:i4>5</vt:i4>
      </vt:variant>
      <vt:variant>
        <vt:lpwstr>http://www.sdrussia.ru/</vt:lpwstr>
      </vt:variant>
      <vt:variant>
        <vt:lpwstr/>
      </vt:variant>
      <vt:variant>
        <vt:i4>2883634</vt:i4>
      </vt:variant>
      <vt:variant>
        <vt:i4>12</vt:i4>
      </vt:variant>
      <vt:variant>
        <vt:i4>0</vt:i4>
      </vt:variant>
      <vt:variant>
        <vt:i4>5</vt:i4>
      </vt:variant>
      <vt:variant>
        <vt:lpwstr>http://www.design-union.ru/</vt:lpwstr>
      </vt:variant>
      <vt:variant>
        <vt:lpwstr/>
      </vt:variant>
      <vt:variant>
        <vt:i4>4718684</vt:i4>
      </vt:variant>
      <vt:variant>
        <vt:i4>9</vt:i4>
      </vt:variant>
      <vt:variant>
        <vt:i4>0</vt:i4>
      </vt:variant>
      <vt:variant>
        <vt:i4>5</vt:i4>
      </vt:variant>
      <vt:variant>
        <vt:lpwstr>http://www.icograda.org/</vt:lpwstr>
      </vt:variant>
      <vt:variant>
        <vt:lpwstr/>
      </vt:variant>
      <vt:variant>
        <vt:i4>6094854</vt:i4>
      </vt:variant>
      <vt:variant>
        <vt:i4>6</vt:i4>
      </vt:variant>
      <vt:variant>
        <vt:i4>0</vt:i4>
      </vt:variant>
      <vt:variant>
        <vt:i4>5</vt:i4>
      </vt:variant>
      <vt:variant>
        <vt:lpwstr>http://www.icsid.org/</vt:lpwstr>
      </vt:variant>
      <vt:variant>
        <vt:lpwstr/>
      </vt:variant>
      <vt:variant>
        <vt:i4>720979</vt:i4>
      </vt:variant>
      <vt:variant>
        <vt:i4>3</vt:i4>
      </vt:variant>
      <vt:variant>
        <vt:i4>0</vt:i4>
      </vt:variant>
      <vt:variant>
        <vt:i4>5</vt:i4>
      </vt:variant>
      <vt:variant>
        <vt:lpwstr>http://ellib.gpntb.ru/subscribe/index.php?journal=ntb&amp;year=2005&amp;num=3&amp;art=17</vt:lpwstr>
      </vt:variant>
      <vt:variant>
        <vt:lpwstr/>
      </vt:variant>
      <vt:variant>
        <vt:i4>4325493</vt:i4>
      </vt:variant>
      <vt:variant>
        <vt:i4>0</vt:i4>
      </vt:variant>
      <vt:variant>
        <vt:i4>0</vt:i4>
      </vt:variant>
      <vt:variant>
        <vt:i4>5</vt:i4>
      </vt:variant>
      <vt:variant>
        <vt:lpwstr>https://vk.com/away.php?to=http%3A%2F%2Fnoki53.ru%2Fabout%2Fprogramma-vospitaniya.php&amp;cc_key=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>Игорь</dc:creator>
  <cp:lastModifiedBy>Юлия</cp:lastModifiedBy>
  <cp:revision>4</cp:revision>
  <dcterms:created xsi:type="dcterms:W3CDTF">2024-10-25T09:48:00Z</dcterms:created>
  <dcterms:modified xsi:type="dcterms:W3CDTF">2024-10-25T12:48:00Z</dcterms:modified>
</cp:coreProperties>
</file>