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09" w:rsidRDefault="00FD64E4" w:rsidP="00BC06BC">
      <w:pPr>
        <w:rPr>
          <w:b/>
          <w:bCs/>
          <w:color w:val="000000"/>
          <w:sz w:val="26"/>
          <w:szCs w:val="26"/>
        </w:rPr>
      </w:pPr>
      <w:r>
        <w:rPr>
          <w:b/>
          <w:bCs/>
          <w:noProof/>
          <w:color w:val="000000"/>
          <w:sz w:val="26"/>
          <w:szCs w:val="26"/>
        </w:rPr>
        <w:drawing>
          <wp:inline distT="0" distB="0" distL="0" distR="0">
            <wp:extent cx="5940425" cy="8168812"/>
            <wp:effectExtent l="19050" t="0" r="3175" b="0"/>
            <wp:docPr id="1" name="Рисунок 1" descr="C:\Users\A403\Desktop\ПРограммы 21 год\оснкомп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03\Desktop\ПРограммы 21 год\оснкомп1.jpeg"/>
                    <pic:cNvPicPr>
                      <a:picLocks noChangeAspect="1" noChangeArrowheads="1"/>
                    </pic:cNvPicPr>
                  </pic:nvPicPr>
                  <pic:blipFill>
                    <a:blip r:embed="rId8" cstate="print"/>
                    <a:srcRect/>
                    <a:stretch>
                      <a:fillRect/>
                    </a:stretch>
                  </pic:blipFill>
                  <pic:spPr bwMode="auto">
                    <a:xfrm>
                      <a:off x="0" y="0"/>
                      <a:ext cx="5940425" cy="8168812"/>
                    </a:xfrm>
                    <a:prstGeom prst="rect">
                      <a:avLst/>
                    </a:prstGeom>
                    <a:noFill/>
                    <a:ln w="9525">
                      <a:noFill/>
                      <a:miter lim="800000"/>
                      <a:headEnd/>
                      <a:tailEnd/>
                    </a:ln>
                  </pic:spPr>
                </pic:pic>
              </a:graphicData>
            </a:graphic>
          </wp:inline>
        </w:drawing>
      </w:r>
    </w:p>
    <w:p w:rsidR="00FD64E4" w:rsidRDefault="00FD64E4" w:rsidP="00BC06BC">
      <w:pPr>
        <w:rPr>
          <w:b/>
          <w:bCs/>
          <w:color w:val="000000"/>
          <w:sz w:val="26"/>
          <w:szCs w:val="26"/>
        </w:rPr>
      </w:pPr>
    </w:p>
    <w:p w:rsidR="00FD64E4" w:rsidRDefault="00FD64E4" w:rsidP="00BC06BC">
      <w:pPr>
        <w:rPr>
          <w:b/>
          <w:bCs/>
          <w:color w:val="000000"/>
          <w:sz w:val="26"/>
          <w:szCs w:val="26"/>
        </w:rPr>
      </w:pPr>
    </w:p>
    <w:p w:rsidR="00FD64E4" w:rsidRDefault="00FD64E4" w:rsidP="00BC06BC">
      <w:pPr>
        <w:rPr>
          <w:b/>
          <w:bCs/>
          <w:color w:val="000000"/>
          <w:sz w:val="26"/>
          <w:szCs w:val="26"/>
        </w:rPr>
      </w:pPr>
    </w:p>
    <w:p w:rsidR="00FD64E4" w:rsidRDefault="00FD64E4" w:rsidP="00BC06BC">
      <w:pPr>
        <w:rPr>
          <w:b/>
          <w:bCs/>
          <w:color w:val="000000"/>
          <w:sz w:val="26"/>
          <w:szCs w:val="26"/>
        </w:rPr>
      </w:pPr>
    </w:p>
    <w:p w:rsidR="00FD64E4" w:rsidRDefault="00FD64E4" w:rsidP="00BC06BC">
      <w:pPr>
        <w:rPr>
          <w:b/>
          <w:bCs/>
          <w:color w:val="000000"/>
          <w:sz w:val="26"/>
          <w:szCs w:val="26"/>
        </w:rPr>
      </w:pPr>
    </w:p>
    <w:p w:rsidR="00FD64E4" w:rsidRDefault="00FD64E4" w:rsidP="00BC06BC">
      <w:pPr>
        <w:rPr>
          <w:b/>
          <w:bCs/>
          <w:color w:val="000000"/>
          <w:sz w:val="26"/>
          <w:szCs w:val="26"/>
        </w:rPr>
      </w:pPr>
    </w:p>
    <w:p w:rsidR="00FD64E4" w:rsidRDefault="00FD64E4" w:rsidP="00BC06BC">
      <w:pPr>
        <w:rPr>
          <w:b/>
          <w:bCs/>
          <w:color w:val="000000"/>
          <w:sz w:val="26"/>
          <w:szCs w:val="26"/>
        </w:rPr>
      </w:pPr>
    </w:p>
    <w:p w:rsidR="00FD64E4" w:rsidRDefault="00FD64E4" w:rsidP="00BC06BC">
      <w:pPr>
        <w:rPr>
          <w:b/>
          <w:bCs/>
          <w:color w:val="000000"/>
          <w:sz w:val="26"/>
          <w:szCs w:val="26"/>
        </w:rPr>
      </w:pPr>
      <w:r>
        <w:rPr>
          <w:b/>
          <w:bCs/>
          <w:noProof/>
          <w:color w:val="000000"/>
          <w:sz w:val="26"/>
          <w:szCs w:val="26"/>
        </w:rPr>
        <w:drawing>
          <wp:inline distT="0" distB="0" distL="0" distR="0">
            <wp:extent cx="5940425" cy="8168812"/>
            <wp:effectExtent l="19050" t="0" r="3175" b="0"/>
            <wp:docPr id="2" name="Рисунок 2" descr="C:\Users\A403\Desktop\ПРограммы 21 год\осн.комп.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403\Desktop\ПРограммы 21 год\осн.комп.2.jpeg"/>
                    <pic:cNvPicPr>
                      <a:picLocks noChangeAspect="1" noChangeArrowheads="1"/>
                    </pic:cNvPicPr>
                  </pic:nvPicPr>
                  <pic:blipFill>
                    <a:blip r:embed="rId9" cstate="print"/>
                    <a:srcRect/>
                    <a:stretch>
                      <a:fillRect/>
                    </a:stretch>
                  </pic:blipFill>
                  <pic:spPr bwMode="auto">
                    <a:xfrm>
                      <a:off x="0" y="0"/>
                      <a:ext cx="5940425" cy="8168812"/>
                    </a:xfrm>
                    <a:prstGeom prst="rect">
                      <a:avLst/>
                    </a:prstGeom>
                    <a:noFill/>
                    <a:ln w="9525">
                      <a:noFill/>
                      <a:miter lim="800000"/>
                      <a:headEnd/>
                      <a:tailEnd/>
                    </a:ln>
                  </pic:spPr>
                </pic:pic>
              </a:graphicData>
            </a:graphic>
          </wp:inline>
        </w:drawing>
      </w:r>
    </w:p>
    <w:p w:rsidR="00AB0E09" w:rsidRDefault="00AB0E09" w:rsidP="00BC06BC">
      <w:pPr>
        <w:rPr>
          <w:b/>
          <w:bCs/>
          <w:color w:val="000000"/>
          <w:sz w:val="26"/>
          <w:szCs w:val="26"/>
        </w:rPr>
      </w:pPr>
    </w:p>
    <w:p w:rsidR="00AB0E09" w:rsidRDefault="00AB0E09" w:rsidP="00BC06BC">
      <w:pPr>
        <w:rPr>
          <w:b/>
          <w:bCs/>
          <w:color w:val="000000"/>
          <w:sz w:val="26"/>
          <w:szCs w:val="26"/>
        </w:rPr>
      </w:pPr>
    </w:p>
    <w:p w:rsidR="00AB0E09" w:rsidRDefault="00AB0E09" w:rsidP="00BC06BC">
      <w:pPr>
        <w:rPr>
          <w:b/>
          <w:bCs/>
          <w:color w:val="000000"/>
          <w:sz w:val="26"/>
          <w:szCs w:val="26"/>
        </w:rPr>
      </w:pPr>
    </w:p>
    <w:p w:rsidR="00BC06BC" w:rsidRPr="005B77EE" w:rsidRDefault="00BC06BC" w:rsidP="00BC06BC">
      <w:pPr>
        <w:shd w:val="clear" w:color="auto" w:fill="FFFFFF"/>
        <w:rPr>
          <w:b/>
          <w:bCs/>
          <w:color w:val="000000"/>
          <w:sz w:val="26"/>
          <w:szCs w:val="26"/>
        </w:rPr>
      </w:pPr>
    </w:p>
    <w:p w:rsidR="00BC06BC" w:rsidRPr="005B77EE" w:rsidRDefault="00BC06BC" w:rsidP="00BC06BC">
      <w:pPr>
        <w:jc w:val="center"/>
        <w:rPr>
          <w:b/>
          <w:sz w:val="26"/>
          <w:szCs w:val="26"/>
        </w:rPr>
      </w:pPr>
      <w:r w:rsidRPr="005B77EE">
        <w:rPr>
          <w:b/>
          <w:sz w:val="26"/>
          <w:szCs w:val="26"/>
        </w:rPr>
        <w:t>Содержание</w:t>
      </w:r>
    </w:p>
    <w:p w:rsidR="00BC06BC" w:rsidRPr="005B77EE" w:rsidRDefault="00BC06BC" w:rsidP="00BC06BC">
      <w:pPr>
        <w:shd w:val="clear" w:color="auto" w:fill="FFFFFF"/>
        <w:rPr>
          <w:b/>
          <w:bCs/>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16"/>
        <w:gridCol w:w="2045"/>
      </w:tblGrid>
      <w:tr w:rsidR="00BC06BC" w:rsidRPr="005B77EE" w:rsidTr="00160A2F">
        <w:tc>
          <w:tcPr>
            <w:tcW w:w="7016" w:type="dxa"/>
          </w:tcPr>
          <w:p w:rsidR="00BC06BC" w:rsidRPr="005B77EE" w:rsidRDefault="00BC06BC" w:rsidP="00160A2F">
            <w:pPr>
              <w:jc w:val="both"/>
              <w:rPr>
                <w:sz w:val="26"/>
                <w:szCs w:val="26"/>
              </w:rPr>
            </w:pPr>
          </w:p>
          <w:p w:rsidR="00BC06BC" w:rsidRPr="005B77EE" w:rsidRDefault="00BC06BC" w:rsidP="00160A2F">
            <w:pPr>
              <w:jc w:val="both"/>
              <w:rPr>
                <w:sz w:val="26"/>
                <w:szCs w:val="26"/>
              </w:rPr>
            </w:pPr>
            <w:r w:rsidRPr="005B77EE">
              <w:rPr>
                <w:sz w:val="26"/>
                <w:szCs w:val="26"/>
              </w:rPr>
              <w:t>1. Введение</w:t>
            </w:r>
          </w:p>
          <w:p w:rsidR="00BC06BC" w:rsidRPr="005B77EE" w:rsidRDefault="00BC06BC" w:rsidP="00160A2F">
            <w:pPr>
              <w:jc w:val="both"/>
              <w:rPr>
                <w:sz w:val="26"/>
                <w:szCs w:val="26"/>
              </w:rPr>
            </w:pPr>
          </w:p>
        </w:tc>
        <w:tc>
          <w:tcPr>
            <w:tcW w:w="2045" w:type="dxa"/>
          </w:tcPr>
          <w:p w:rsidR="00BC06BC" w:rsidRPr="005B77EE" w:rsidRDefault="00BC06BC" w:rsidP="00160A2F">
            <w:pPr>
              <w:jc w:val="both"/>
              <w:rPr>
                <w:sz w:val="26"/>
                <w:szCs w:val="26"/>
              </w:rPr>
            </w:pPr>
            <w:r w:rsidRPr="005B77EE">
              <w:rPr>
                <w:sz w:val="26"/>
                <w:szCs w:val="26"/>
              </w:rPr>
              <w:t>4 стр.</w:t>
            </w:r>
          </w:p>
        </w:tc>
      </w:tr>
      <w:tr w:rsidR="00BC06BC" w:rsidRPr="005B77EE" w:rsidTr="00160A2F">
        <w:tc>
          <w:tcPr>
            <w:tcW w:w="7016" w:type="dxa"/>
          </w:tcPr>
          <w:p w:rsidR="00BC06BC" w:rsidRPr="005B77EE" w:rsidRDefault="00BC06BC" w:rsidP="00160A2F">
            <w:pPr>
              <w:jc w:val="both"/>
              <w:rPr>
                <w:sz w:val="26"/>
                <w:szCs w:val="26"/>
              </w:rPr>
            </w:pPr>
            <w:r w:rsidRPr="005B77EE">
              <w:rPr>
                <w:sz w:val="26"/>
                <w:szCs w:val="26"/>
              </w:rPr>
              <w:t>2. Цель и задачи дисциплины (междисциплинарного курса, практики).</w:t>
            </w:r>
          </w:p>
          <w:p w:rsidR="00BC06BC" w:rsidRPr="005B77EE" w:rsidRDefault="00BC06BC" w:rsidP="00160A2F">
            <w:pPr>
              <w:jc w:val="both"/>
              <w:rPr>
                <w:sz w:val="26"/>
                <w:szCs w:val="26"/>
              </w:rPr>
            </w:pPr>
          </w:p>
        </w:tc>
        <w:tc>
          <w:tcPr>
            <w:tcW w:w="2045" w:type="dxa"/>
          </w:tcPr>
          <w:p w:rsidR="00BC06BC" w:rsidRPr="005B77EE" w:rsidRDefault="003972AE" w:rsidP="00160A2F">
            <w:pPr>
              <w:jc w:val="both"/>
              <w:rPr>
                <w:sz w:val="26"/>
                <w:szCs w:val="26"/>
              </w:rPr>
            </w:pPr>
            <w:r w:rsidRPr="005B77EE">
              <w:rPr>
                <w:sz w:val="26"/>
                <w:szCs w:val="26"/>
              </w:rPr>
              <w:t>5 стр</w:t>
            </w:r>
          </w:p>
        </w:tc>
      </w:tr>
      <w:tr w:rsidR="00BC06BC" w:rsidRPr="005B77EE" w:rsidTr="00160A2F">
        <w:tc>
          <w:tcPr>
            <w:tcW w:w="7016" w:type="dxa"/>
          </w:tcPr>
          <w:p w:rsidR="00BC06BC" w:rsidRPr="005B77EE" w:rsidRDefault="00BC06BC" w:rsidP="00160A2F">
            <w:pPr>
              <w:jc w:val="both"/>
              <w:rPr>
                <w:sz w:val="26"/>
                <w:szCs w:val="26"/>
              </w:rPr>
            </w:pPr>
            <w:r w:rsidRPr="005B77EE">
              <w:rPr>
                <w:sz w:val="26"/>
                <w:szCs w:val="26"/>
              </w:rPr>
              <w:t>3. Требования к уровню освоения содержания курса.</w:t>
            </w:r>
          </w:p>
          <w:p w:rsidR="00BC06BC" w:rsidRPr="005B77EE" w:rsidRDefault="00BC06BC" w:rsidP="00160A2F">
            <w:pPr>
              <w:jc w:val="both"/>
              <w:rPr>
                <w:sz w:val="26"/>
                <w:szCs w:val="26"/>
              </w:rPr>
            </w:pPr>
          </w:p>
        </w:tc>
        <w:tc>
          <w:tcPr>
            <w:tcW w:w="2045" w:type="dxa"/>
          </w:tcPr>
          <w:p w:rsidR="00BC06BC" w:rsidRPr="005B77EE" w:rsidRDefault="00061E3A" w:rsidP="00160A2F">
            <w:pPr>
              <w:jc w:val="both"/>
              <w:rPr>
                <w:sz w:val="26"/>
                <w:szCs w:val="26"/>
              </w:rPr>
            </w:pPr>
            <w:r w:rsidRPr="005B77EE">
              <w:rPr>
                <w:sz w:val="26"/>
                <w:szCs w:val="26"/>
              </w:rPr>
              <w:t>6 стр.</w:t>
            </w:r>
          </w:p>
        </w:tc>
      </w:tr>
      <w:tr w:rsidR="00BC06BC" w:rsidRPr="005B77EE" w:rsidTr="00160A2F">
        <w:tc>
          <w:tcPr>
            <w:tcW w:w="7016" w:type="dxa"/>
          </w:tcPr>
          <w:p w:rsidR="00BC06BC" w:rsidRPr="005B77EE" w:rsidRDefault="00BC06BC" w:rsidP="00160A2F">
            <w:pPr>
              <w:jc w:val="both"/>
              <w:rPr>
                <w:sz w:val="26"/>
                <w:szCs w:val="26"/>
              </w:rPr>
            </w:pPr>
          </w:p>
          <w:p w:rsidR="00BC06BC" w:rsidRPr="005B77EE" w:rsidRDefault="00BC06BC" w:rsidP="00160A2F">
            <w:pPr>
              <w:jc w:val="both"/>
              <w:rPr>
                <w:sz w:val="26"/>
                <w:szCs w:val="26"/>
              </w:rPr>
            </w:pPr>
            <w:r w:rsidRPr="005B77EE">
              <w:rPr>
                <w:sz w:val="26"/>
                <w:szCs w:val="26"/>
              </w:rPr>
              <w:t>4.Объем дисциплины, виды учебной работы и отчетности.</w:t>
            </w:r>
          </w:p>
          <w:p w:rsidR="00BC06BC" w:rsidRPr="005B77EE" w:rsidRDefault="00BC06BC" w:rsidP="00160A2F">
            <w:pPr>
              <w:jc w:val="both"/>
              <w:rPr>
                <w:sz w:val="26"/>
                <w:szCs w:val="26"/>
              </w:rPr>
            </w:pPr>
          </w:p>
          <w:p w:rsidR="00BC06BC" w:rsidRPr="005B77EE" w:rsidRDefault="00BC06BC" w:rsidP="00160A2F">
            <w:pPr>
              <w:jc w:val="both"/>
              <w:rPr>
                <w:sz w:val="26"/>
                <w:szCs w:val="26"/>
              </w:rPr>
            </w:pPr>
          </w:p>
        </w:tc>
        <w:tc>
          <w:tcPr>
            <w:tcW w:w="2045" w:type="dxa"/>
          </w:tcPr>
          <w:p w:rsidR="00BC06BC" w:rsidRPr="005B77EE" w:rsidRDefault="00061E3A" w:rsidP="00160A2F">
            <w:pPr>
              <w:jc w:val="both"/>
              <w:rPr>
                <w:sz w:val="26"/>
                <w:szCs w:val="26"/>
              </w:rPr>
            </w:pPr>
            <w:r w:rsidRPr="005B77EE">
              <w:rPr>
                <w:sz w:val="26"/>
                <w:szCs w:val="26"/>
              </w:rPr>
              <w:t>6 стр.</w:t>
            </w:r>
          </w:p>
        </w:tc>
      </w:tr>
      <w:tr w:rsidR="00BC06BC" w:rsidRPr="005B77EE" w:rsidTr="00160A2F">
        <w:tc>
          <w:tcPr>
            <w:tcW w:w="7016" w:type="dxa"/>
          </w:tcPr>
          <w:p w:rsidR="00BC06BC" w:rsidRPr="005B77EE" w:rsidRDefault="00BC06BC" w:rsidP="00160A2F">
            <w:pPr>
              <w:jc w:val="both"/>
              <w:rPr>
                <w:sz w:val="26"/>
                <w:szCs w:val="26"/>
              </w:rPr>
            </w:pPr>
            <w:r w:rsidRPr="005B77EE">
              <w:rPr>
                <w:sz w:val="26"/>
                <w:szCs w:val="26"/>
              </w:rPr>
              <w:t xml:space="preserve">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BC06BC" w:rsidRPr="005B77EE" w:rsidRDefault="00BC06BC" w:rsidP="00160A2F">
            <w:pPr>
              <w:jc w:val="both"/>
              <w:rPr>
                <w:sz w:val="26"/>
                <w:szCs w:val="26"/>
              </w:rPr>
            </w:pPr>
          </w:p>
          <w:p w:rsidR="00BC06BC" w:rsidRPr="005B77EE" w:rsidRDefault="00BC06BC" w:rsidP="00160A2F">
            <w:pPr>
              <w:jc w:val="both"/>
              <w:rPr>
                <w:sz w:val="26"/>
                <w:szCs w:val="26"/>
              </w:rPr>
            </w:pPr>
            <w:r w:rsidRPr="005B77EE">
              <w:rPr>
                <w:sz w:val="26"/>
                <w:szCs w:val="26"/>
              </w:rPr>
              <w:t xml:space="preserve">5.1. Содержание дисциплины </w:t>
            </w:r>
          </w:p>
          <w:p w:rsidR="00BC06BC" w:rsidRPr="005B77EE" w:rsidRDefault="00BC06BC" w:rsidP="00160A2F">
            <w:pPr>
              <w:jc w:val="both"/>
              <w:rPr>
                <w:sz w:val="26"/>
                <w:szCs w:val="26"/>
              </w:rPr>
            </w:pPr>
          </w:p>
          <w:p w:rsidR="00BC06BC" w:rsidRPr="005B77EE" w:rsidRDefault="00BC06BC" w:rsidP="00160A2F">
            <w:pPr>
              <w:jc w:val="both"/>
              <w:rPr>
                <w:sz w:val="26"/>
                <w:szCs w:val="26"/>
              </w:rPr>
            </w:pPr>
          </w:p>
        </w:tc>
        <w:tc>
          <w:tcPr>
            <w:tcW w:w="2045" w:type="dxa"/>
          </w:tcPr>
          <w:p w:rsidR="00BC06BC" w:rsidRPr="005B77EE" w:rsidRDefault="00061E3A" w:rsidP="00160A2F">
            <w:pPr>
              <w:jc w:val="both"/>
              <w:rPr>
                <w:sz w:val="26"/>
                <w:szCs w:val="26"/>
              </w:rPr>
            </w:pPr>
            <w:r w:rsidRPr="005B77EE">
              <w:rPr>
                <w:sz w:val="26"/>
                <w:szCs w:val="26"/>
              </w:rPr>
              <w:t>10 стр.</w:t>
            </w:r>
          </w:p>
        </w:tc>
      </w:tr>
      <w:tr w:rsidR="00BC06BC" w:rsidRPr="005B77EE" w:rsidTr="00160A2F">
        <w:tc>
          <w:tcPr>
            <w:tcW w:w="7016" w:type="dxa"/>
          </w:tcPr>
          <w:p w:rsidR="00BC06BC" w:rsidRPr="005B77EE" w:rsidRDefault="00BC06BC" w:rsidP="00160A2F">
            <w:pPr>
              <w:jc w:val="both"/>
              <w:rPr>
                <w:sz w:val="26"/>
                <w:szCs w:val="26"/>
              </w:rPr>
            </w:pPr>
            <w:r w:rsidRPr="005B77EE">
              <w:rPr>
                <w:sz w:val="26"/>
                <w:szCs w:val="26"/>
              </w:rPr>
              <w:t xml:space="preserve">5.2.Требования к формам и содержанию текущего, промежуточного, итогового контроля </w:t>
            </w:r>
          </w:p>
          <w:p w:rsidR="00BC06BC" w:rsidRPr="005B77EE" w:rsidRDefault="00BC06BC" w:rsidP="00160A2F">
            <w:pPr>
              <w:jc w:val="both"/>
              <w:rPr>
                <w:sz w:val="26"/>
                <w:szCs w:val="26"/>
              </w:rPr>
            </w:pPr>
          </w:p>
        </w:tc>
        <w:tc>
          <w:tcPr>
            <w:tcW w:w="2045" w:type="dxa"/>
          </w:tcPr>
          <w:p w:rsidR="00BC06BC" w:rsidRPr="005B77EE" w:rsidRDefault="00061E3A" w:rsidP="00160A2F">
            <w:pPr>
              <w:jc w:val="both"/>
              <w:rPr>
                <w:sz w:val="26"/>
                <w:szCs w:val="26"/>
              </w:rPr>
            </w:pPr>
            <w:r w:rsidRPr="005B77EE">
              <w:rPr>
                <w:sz w:val="26"/>
                <w:szCs w:val="26"/>
              </w:rPr>
              <w:t>15 стр.</w:t>
            </w:r>
          </w:p>
        </w:tc>
      </w:tr>
      <w:tr w:rsidR="00BC06BC" w:rsidRPr="005B77EE" w:rsidTr="00160A2F">
        <w:trPr>
          <w:trHeight w:val="330"/>
        </w:trPr>
        <w:tc>
          <w:tcPr>
            <w:tcW w:w="7016" w:type="dxa"/>
          </w:tcPr>
          <w:p w:rsidR="00BC06BC" w:rsidRPr="005B77EE" w:rsidRDefault="00BC06BC" w:rsidP="00160A2F">
            <w:pPr>
              <w:jc w:val="both"/>
              <w:rPr>
                <w:sz w:val="26"/>
                <w:szCs w:val="26"/>
              </w:rPr>
            </w:pPr>
            <w:r w:rsidRPr="005B77EE">
              <w:rPr>
                <w:sz w:val="26"/>
                <w:szCs w:val="26"/>
              </w:rPr>
              <w:t xml:space="preserve">6. Учебно-методическое и информационное обеспечение курса. </w:t>
            </w:r>
          </w:p>
          <w:p w:rsidR="00BC06BC" w:rsidRPr="005B77EE" w:rsidRDefault="00BC06BC" w:rsidP="00160A2F">
            <w:pPr>
              <w:jc w:val="both"/>
              <w:rPr>
                <w:sz w:val="26"/>
                <w:szCs w:val="26"/>
              </w:rPr>
            </w:pPr>
          </w:p>
        </w:tc>
        <w:tc>
          <w:tcPr>
            <w:tcW w:w="2045" w:type="dxa"/>
          </w:tcPr>
          <w:p w:rsidR="00BC06BC" w:rsidRPr="005B77EE" w:rsidRDefault="00061E3A" w:rsidP="00160A2F">
            <w:pPr>
              <w:jc w:val="both"/>
              <w:rPr>
                <w:sz w:val="26"/>
                <w:szCs w:val="26"/>
              </w:rPr>
            </w:pPr>
            <w:r w:rsidRPr="005B77EE">
              <w:rPr>
                <w:sz w:val="26"/>
                <w:szCs w:val="26"/>
              </w:rPr>
              <w:t>21 стр.</w:t>
            </w:r>
          </w:p>
        </w:tc>
      </w:tr>
      <w:tr w:rsidR="00BC06BC" w:rsidRPr="005B77EE" w:rsidTr="00160A2F">
        <w:trPr>
          <w:trHeight w:val="315"/>
        </w:trPr>
        <w:tc>
          <w:tcPr>
            <w:tcW w:w="7016" w:type="dxa"/>
          </w:tcPr>
          <w:p w:rsidR="00BC06BC" w:rsidRPr="005B77EE" w:rsidRDefault="00BC06BC" w:rsidP="00160A2F">
            <w:pPr>
              <w:jc w:val="both"/>
              <w:rPr>
                <w:sz w:val="26"/>
                <w:szCs w:val="26"/>
              </w:rPr>
            </w:pPr>
            <w:r w:rsidRPr="005B77EE">
              <w:rPr>
                <w:sz w:val="26"/>
                <w:szCs w:val="26"/>
              </w:rPr>
              <w:t>7. Материально-техническое обеспечение курса.</w:t>
            </w:r>
          </w:p>
          <w:p w:rsidR="00BC06BC" w:rsidRPr="005B77EE" w:rsidRDefault="00BC06BC" w:rsidP="00160A2F">
            <w:pPr>
              <w:jc w:val="both"/>
              <w:rPr>
                <w:sz w:val="26"/>
                <w:szCs w:val="26"/>
              </w:rPr>
            </w:pPr>
          </w:p>
        </w:tc>
        <w:tc>
          <w:tcPr>
            <w:tcW w:w="2045" w:type="dxa"/>
          </w:tcPr>
          <w:p w:rsidR="00BC06BC" w:rsidRPr="005B77EE" w:rsidRDefault="009E23DB" w:rsidP="00160A2F">
            <w:pPr>
              <w:jc w:val="both"/>
              <w:rPr>
                <w:sz w:val="26"/>
                <w:szCs w:val="26"/>
              </w:rPr>
            </w:pPr>
            <w:r w:rsidRPr="005B77EE">
              <w:rPr>
                <w:sz w:val="26"/>
                <w:szCs w:val="26"/>
              </w:rPr>
              <w:t>23 стр.</w:t>
            </w:r>
          </w:p>
        </w:tc>
      </w:tr>
      <w:tr w:rsidR="00BC06BC" w:rsidRPr="005B77EE" w:rsidTr="00160A2F">
        <w:trPr>
          <w:trHeight w:val="585"/>
        </w:trPr>
        <w:tc>
          <w:tcPr>
            <w:tcW w:w="7016" w:type="dxa"/>
          </w:tcPr>
          <w:p w:rsidR="00BC06BC" w:rsidRPr="005B77EE" w:rsidRDefault="00BC06BC" w:rsidP="00160A2F">
            <w:pPr>
              <w:jc w:val="both"/>
              <w:rPr>
                <w:sz w:val="26"/>
                <w:szCs w:val="26"/>
              </w:rPr>
            </w:pPr>
            <w:r w:rsidRPr="005B77EE">
              <w:rPr>
                <w:sz w:val="26"/>
                <w:szCs w:val="26"/>
              </w:rPr>
              <w:t xml:space="preserve">8. Методические рекомендации преподавателям. </w:t>
            </w:r>
          </w:p>
          <w:p w:rsidR="00BC06BC" w:rsidRPr="005B77EE" w:rsidRDefault="00BC06BC" w:rsidP="00160A2F">
            <w:pPr>
              <w:jc w:val="both"/>
              <w:rPr>
                <w:sz w:val="26"/>
                <w:szCs w:val="26"/>
              </w:rPr>
            </w:pPr>
          </w:p>
        </w:tc>
        <w:tc>
          <w:tcPr>
            <w:tcW w:w="2045" w:type="dxa"/>
          </w:tcPr>
          <w:p w:rsidR="00BC06BC" w:rsidRPr="005B77EE" w:rsidRDefault="009E23DB" w:rsidP="00160A2F">
            <w:pPr>
              <w:jc w:val="both"/>
              <w:rPr>
                <w:sz w:val="26"/>
                <w:szCs w:val="26"/>
              </w:rPr>
            </w:pPr>
            <w:r w:rsidRPr="005B77EE">
              <w:rPr>
                <w:sz w:val="26"/>
                <w:szCs w:val="26"/>
              </w:rPr>
              <w:t>23 стр.</w:t>
            </w:r>
          </w:p>
        </w:tc>
      </w:tr>
      <w:tr w:rsidR="00BC06BC" w:rsidRPr="005B77EE" w:rsidTr="00160A2F">
        <w:trPr>
          <w:trHeight w:val="254"/>
        </w:trPr>
        <w:tc>
          <w:tcPr>
            <w:tcW w:w="7016" w:type="dxa"/>
          </w:tcPr>
          <w:p w:rsidR="00BC06BC" w:rsidRPr="005B77EE" w:rsidRDefault="00BC06BC" w:rsidP="00160A2F">
            <w:pPr>
              <w:jc w:val="both"/>
              <w:rPr>
                <w:sz w:val="26"/>
                <w:szCs w:val="26"/>
              </w:rPr>
            </w:pPr>
            <w:r w:rsidRPr="005B77EE">
              <w:rPr>
                <w:sz w:val="26"/>
                <w:szCs w:val="26"/>
              </w:rPr>
              <w:t xml:space="preserve">9.Методические рекомендации по организации самостоятельной работы студентов. </w:t>
            </w:r>
          </w:p>
          <w:p w:rsidR="00BC06BC" w:rsidRPr="005B77EE" w:rsidRDefault="00BC06BC" w:rsidP="00160A2F">
            <w:pPr>
              <w:jc w:val="both"/>
              <w:rPr>
                <w:sz w:val="26"/>
                <w:szCs w:val="26"/>
              </w:rPr>
            </w:pPr>
          </w:p>
        </w:tc>
        <w:tc>
          <w:tcPr>
            <w:tcW w:w="2045" w:type="dxa"/>
          </w:tcPr>
          <w:p w:rsidR="00BC06BC" w:rsidRPr="005B77EE" w:rsidRDefault="009E23DB" w:rsidP="00160A2F">
            <w:pPr>
              <w:jc w:val="both"/>
              <w:rPr>
                <w:sz w:val="26"/>
                <w:szCs w:val="26"/>
              </w:rPr>
            </w:pPr>
            <w:r w:rsidRPr="005B77EE">
              <w:rPr>
                <w:sz w:val="26"/>
                <w:szCs w:val="26"/>
              </w:rPr>
              <w:t>25 стр.</w:t>
            </w:r>
          </w:p>
        </w:tc>
      </w:tr>
      <w:tr w:rsidR="00BC06BC" w:rsidRPr="005B77EE" w:rsidTr="00160A2F">
        <w:trPr>
          <w:trHeight w:val="375"/>
        </w:trPr>
        <w:tc>
          <w:tcPr>
            <w:tcW w:w="7016" w:type="dxa"/>
            <w:tcBorders>
              <w:bottom w:val="single" w:sz="4" w:space="0" w:color="auto"/>
            </w:tcBorders>
          </w:tcPr>
          <w:p w:rsidR="00BC06BC" w:rsidRPr="005B77EE" w:rsidRDefault="00BC06BC" w:rsidP="00160A2F">
            <w:pPr>
              <w:jc w:val="both"/>
              <w:rPr>
                <w:sz w:val="26"/>
                <w:szCs w:val="26"/>
              </w:rPr>
            </w:pPr>
            <w:r w:rsidRPr="005B77EE">
              <w:rPr>
                <w:sz w:val="26"/>
                <w:szCs w:val="26"/>
              </w:rPr>
              <w:t xml:space="preserve">10.Перечень основной и дополнительной учебной литературы. </w:t>
            </w:r>
          </w:p>
          <w:p w:rsidR="00BC06BC" w:rsidRPr="005B77EE" w:rsidRDefault="00BC06BC" w:rsidP="00160A2F">
            <w:pPr>
              <w:jc w:val="both"/>
              <w:rPr>
                <w:sz w:val="26"/>
                <w:szCs w:val="26"/>
              </w:rPr>
            </w:pPr>
          </w:p>
          <w:p w:rsidR="00BC06BC" w:rsidRPr="005B77EE" w:rsidRDefault="00BC06BC" w:rsidP="00160A2F">
            <w:pPr>
              <w:jc w:val="both"/>
              <w:rPr>
                <w:sz w:val="26"/>
                <w:szCs w:val="26"/>
              </w:rPr>
            </w:pPr>
          </w:p>
        </w:tc>
        <w:tc>
          <w:tcPr>
            <w:tcW w:w="2045" w:type="dxa"/>
            <w:tcBorders>
              <w:bottom w:val="single" w:sz="4" w:space="0" w:color="auto"/>
            </w:tcBorders>
          </w:tcPr>
          <w:p w:rsidR="00BC06BC" w:rsidRPr="005B77EE" w:rsidRDefault="009E23DB" w:rsidP="00160A2F">
            <w:pPr>
              <w:jc w:val="both"/>
              <w:rPr>
                <w:sz w:val="26"/>
                <w:szCs w:val="26"/>
              </w:rPr>
            </w:pPr>
            <w:r w:rsidRPr="005B77EE">
              <w:rPr>
                <w:sz w:val="26"/>
                <w:szCs w:val="26"/>
              </w:rPr>
              <w:t>26 стр.</w:t>
            </w:r>
          </w:p>
        </w:tc>
      </w:tr>
    </w:tbl>
    <w:p w:rsidR="00BC06BC" w:rsidRPr="005B77EE" w:rsidRDefault="00BC06BC" w:rsidP="00BC06BC">
      <w:pPr>
        <w:shd w:val="clear" w:color="auto" w:fill="FFFFFF"/>
        <w:rPr>
          <w:b/>
          <w:bCs/>
          <w:color w:val="000000"/>
          <w:sz w:val="26"/>
          <w:szCs w:val="26"/>
        </w:rPr>
      </w:pPr>
    </w:p>
    <w:p w:rsidR="00BC06BC" w:rsidRPr="005B77EE" w:rsidRDefault="00BC06BC" w:rsidP="00BC06BC">
      <w:pPr>
        <w:rPr>
          <w:sz w:val="26"/>
          <w:szCs w:val="26"/>
        </w:rPr>
      </w:pPr>
    </w:p>
    <w:p w:rsidR="00BC06BC" w:rsidRPr="005B77EE" w:rsidRDefault="00BC06BC" w:rsidP="00BC06BC">
      <w:pPr>
        <w:rPr>
          <w:sz w:val="26"/>
          <w:szCs w:val="26"/>
        </w:rPr>
      </w:pPr>
    </w:p>
    <w:p w:rsidR="00BC06BC" w:rsidRPr="005B77EE" w:rsidRDefault="00BC06BC" w:rsidP="00BC06BC">
      <w:pPr>
        <w:rPr>
          <w:sz w:val="26"/>
          <w:szCs w:val="26"/>
        </w:rPr>
      </w:pPr>
    </w:p>
    <w:p w:rsidR="00BC06BC" w:rsidRDefault="00BC06BC" w:rsidP="00BC06BC">
      <w:pPr>
        <w:rPr>
          <w:sz w:val="26"/>
          <w:szCs w:val="26"/>
        </w:rPr>
      </w:pPr>
    </w:p>
    <w:p w:rsidR="00607FC4" w:rsidRDefault="00607FC4" w:rsidP="00BC06BC">
      <w:pPr>
        <w:rPr>
          <w:sz w:val="26"/>
          <w:szCs w:val="26"/>
        </w:rPr>
      </w:pPr>
    </w:p>
    <w:p w:rsidR="00607FC4" w:rsidRPr="005B77EE" w:rsidRDefault="00607FC4" w:rsidP="00BC06BC">
      <w:pPr>
        <w:rPr>
          <w:sz w:val="26"/>
          <w:szCs w:val="26"/>
        </w:rPr>
      </w:pPr>
    </w:p>
    <w:p w:rsidR="00BC06BC" w:rsidRPr="005B77EE" w:rsidRDefault="00BC06BC" w:rsidP="00BC06BC">
      <w:pPr>
        <w:rPr>
          <w:sz w:val="26"/>
          <w:szCs w:val="26"/>
        </w:rPr>
      </w:pPr>
    </w:p>
    <w:p w:rsidR="003972AE" w:rsidRPr="005B77EE" w:rsidRDefault="0056065B" w:rsidP="003972AE">
      <w:pPr>
        <w:numPr>
          <w:ilvl w:val="0"/>
          <w:numId w:val="22"/>
        </w:numPr>
        <w:rPr>
          <w:b/>
          <w:sz w:val="26"/>
          <w:szCs w:val="26"/>
          <w:u w:val="single"/>
        </w:rPr>
      </w:pPr>
      <w:r w:rsidRPr="005B77EE">
        <w:rPr>
          <w:b/>
          <w:sz w:val="26"/>
          <w:szCs w:val="26"/>
          <w:u w:val="single"/>
        </w:rPr>
        <w:t>Введение.</w:t>
      </w:r>
    </w:p>
    <w:p w:rsidR="003972AE" w:rsidRPr="005B77EE" w:rsidRDefault="003972AE" w:rsidP="00061E3A">
      <w:pPr>
        <w:jc w:val="both"/>
        <w:rPr>
          <w:b/>
          <w:sz w:val="26"/>
          <w:szCs w:val="26"/>
          <w:u w:val="single"/>
        </w:rPr>
      </w:pPr>
      <w:r w:rsidRPr="005B77EE">
        <w:rPr>
          <w:sz w:val="26"/>
          <w:szCs w:val="26"/>
        </w:rPr>
        <w:t xml:space="preserve">Курс «Основы композиции» – дисциплина, имеющая специальную направленность, раскрывающая проблематику восприятия, познания и созидания художественного формообразования в пространстве и является одной из основных профессиональных формирующих дисциплин. </w:t>
      </w:r>
    </w:p>
    <w:p w:rsidR="006079A5" w:rsidRPr="005B77EE" w:rsidRDefault="006079A5" w:rsidP="00061E3A">
      <w:pPr>
        <w:jc w:val="both"/>
        <w:rPr>
          <w:sz w:val="26"/>
          <w:szCs w:val="26"/>
        </w:rPr>
      </w:pPr>
      <w:r w:rsidRPr="005B77EE">
        <w:rPr>
          <w:b/>
          <w:sz w:val="26"/>
          <w:szCs w:val="26"/>
        </w:rPr>
        <w:t>Общие и профессиональные компетенции</w:t>
      </w:r>
    </w:p>
    <w:p w:rsidR="006079A5" w:rsidRPr="005B77EE" w:rsidRDefault="00B6601A" w:rsidP="00061E3A">
      <w:pPr>
        <w:tabs>
          <w:tab w:val="num" w:pos="-540"/>
        </w:tabs>
        <w:jc w:val="both"/>
        <w:rPr>
          <w:sz w:val="26"/>
          <w:szCs w:val="26"/>
        </w:rPr>
      </w:pPr>
      <w:r w:rsidRPr="005B77EE">
        <w:rPr>
          <w:sz w:val="26"/>
          <w:szCs w:val="26"/>
        </w:rPr>
        <w:t>Специальность «</w:t>
      </w:r>
      <w:r w:rsidR="006079A5" w:rsidRPr="005B77EE">
        <w:rPr>
          <w:sz w:val="26"/>
          <w:szCs w:val="26"/>
        </w:rPr>
        <w:t>Дизайн среды» в части освоения соответствующих общих и профессиональных компетенций дизайнер - преподаватель должен обладать общими компетенциями, включающими в себя способность:</w:t>
      </w:r>
    </w:p>
    <w:p w:rsidR="006079A5" w:rsidRPr="005B77EE" w:rsidRDefault="006079A5" w:rsidP="006079A5">
      <w:pPr>
        <w:tabs>
          <w:tab w:val="num" w:pos="-540"/>
        </w:tabs>
        <w:jc w:val="both"/>
        <w:rPr>
          <w:sz w:val="26"/>
          <w:szCs w:val="26"/>
        </w:rPr>
      </w:pPr>
      <w:r w:rsidRPr="005B77EE">
        <w:rPr>
          <w:sz w:val="26"/>
          <w:szCs w:val="26"/>
        </w:rPr>
        <w:t>ОК 1. Понимать сущность и социальную значимость своей будущей профессии, проявлять к ней устойчивый интерес.</w:t>
      </w:r>
    </w:p>
    <w:p w:rsidR="006079A5" w:rsidRPr="005B77EE" w:rsidRDefault="006079A5" w:rsidP="006079A5">
      <w:pPr>
        <w:tabs>
          <w:tab w:val="num" w:pos="-540"/>
        </w:tabs>
        <w:jc w:val="both"/>
        <w:rPr>
          <w:sz w:val="26"/>
          <w:szCs w:val="26"/>
        </w:rPr>
      </w:pPr>
      <w:r w:rsidRPr="005B77EE">
        <w:rPr>
          <w:sz w:val="26"/>
          <w:szCs w:val="26"/>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079A5" w:rsidRPr="005B77EE" w:rsidRDefault="006079A5" w:rsidP="006079A5">
      <w:pPr>
        <w:tabs>
          <w:tab w:val="num" w:pos="-540"/>
        </w:tabs>
        <w:jc w:val="both"/>
        <w:rPr>
          <w:sz w:val="26"/>
          <w:szCs w:val="26"/>
        </w:rPr>
      </w:pPr>
      <w:r w:rsidRPr="005B77EE">
        <w:rPr>
          <w:sz w:val="26"/>
          <w:szCs w:val="26"/>
        </w:rPr>
        <w:t>ОК 3. Решать проблемы, оценивать риски и принимать решения в нестандартных ситуациях.</w:t>
      </w:r>
    </w:p>
    <w:p w:rsidR="006079A5" w:rsidRPr="005B77EE" w:rsidRDefault="006079A5" w:rsidP="006079A5">
      <w:pPr>
        <w:tabs>
          <w:tab w:val="num" w:pos="-540"/>
        </w:tabs>
        <w:jc w:val="both"/>
        <w:rPr>
          <w:sz w:val="26"/>
          <w:szCs w:val="26"/>
        </w:rPr>
      </w:pPr>
      <w:r w:rsidRPr="005B77EE">
        <w:rPr>
          <w:sz w:val="26"/>
          <w:szCs w:val="26"/>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079A5" w:rsidRPr="005B77EE" w:rsidRDefault="006079A5" w:rsidP="006079A5">
      <w:pPr>
        <w:tabs>
          <w:tab w:val="num" w:pos="-540"/>
        </w:tabs>
        <w:jc w:val="both"/>
        <w:rPr>
          <w:sz w:val="26"/>
          <w:szCs w:val="26"/>
        </w:rPr>
      </w:pPr>
      <w:r w:rsidRPr="005B77EE">
        <w:rPr>
          <w:sz w:val="26"/>
          <w:szCs w:val="26"/>
        </w:rPr>
        <w:t>ОК 5. Использовать информационно-коммуникационные технологии для совершенствования профессиональной деятельности.</w:t>
      </w:r>
    </w:p>
    <w:p w:rsidR="006079A5" w:rsidRPr="005B77EE" w:rsidRDefault="006079A5" w:rsidP="006079A5">
      <w:pPr>
        <w:tabs>
          <w:tab w:val="num" w:pos="-540"/>
        </w:tabs>
        <w:jc w:val="both"/>
        <w:rPr>
          <w:sz w:val="26"/>
          <w:szCs w:val="26"/>
        </w:rPr>
      </w:pPr>
      <w:r w:rsidRPr="005B77EE">
        <w:rPr>
          <w:sz w:val="26"/>
          <w:szCs w:val="26"/>
        </w:rPr>
        <w:t>ОК 6. Работать в коллективе, обеспечивать его сплочение, эффективно общаться с коллегами, руководством, потребителями.</w:t>
      </w:r>
    </w:p>
    <w:p w:rsidR="006079A5" w:rsidRPr="005B77EE" w:rsidRDefault="006079A5" w:rsidP="006079A5">
      <w:pPr>
        <w:tabs>
          <w:tab w:val="num" w:pos="-540"/>
        </w:tabs>
        <w:jc w:val="both"/>
        <w:rPr>
          <w:sz w:val="26"/>
          <w:szCs w:val="26"/>
        </w:rPr>
      </w:pPr>
      <w:r w:rsidRPr="005B77EE">
        <w:rPr>
          <w:sz w:val="26"/>
          <w:szCs w:val="26"/>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079A5" w:rsidRPr="005B77EE" w:rsidRDefault="006079A5" w:rsidP="006079A5">
      <w:pPr>
        <w:tabs>
          <w:tab w:val="num" w:pos="-540"/>
        </w:tabs>
        <w:jc w:val="both"/>
        <w:rPr>
          <w:sz w:val="26"/>
          <w:szCs w:val="26"/>
        </w:rPr>
      </w:pPr>
      <w:r w:rsidRPr="005B77EE">
        <w:rPr>
          <w:sz w:val="26"/>
          <w:szCs w:val="26"/>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079A5" w:rsidRPr="005B77EE" w:rsidRDefault="006079A5" w:rsidP="006079A5">
      <w:pPr>
        <w:tabs>
          <w:tab w:val="num" w:pos="-540"/>
        </w:tabs>
        <w:jc w:val="both"/>
        <w:rPr>
          <w:sz w:val="26"/>
          <w:szCs w:val="26"/>
        </w:rPr>
      </w:pPr>
      <w:r w:rsidRPr="005B77EE">
        <w:rPr>
          <w:sz w:val="26"/>
          <w:szCs w:val="26"/>
        </w:rPr>
        <w:t>ОК 9. Ориентироваться в условиях частой смены технологий в профессиональной деятельности.</w:t>
      </w:r>
    </w:p>
    <w:p w:rsidR="002800FB" w:rsidRPr="005B77EE" w:rsidRDefault="002800FB" w:rsidP="00BC06BC">
      <w:pPr>
        <w:rPr>
          <w:b/>
          <w:sz w:val="26"/>
          <w:szCs w:val="26"/>
          <w:u w:val="single"/>
        </w:rPr>
      </w:pPr>
    </w:p>
    <w:p w:rsidR="00887B2A" w:rsidRPr="005B77EE" w:rsidRDefault="006079A5" w:rsidP="001F338A">
      <w:pPr>
        <w:pStyle w:val="20"/>
        <w:widowControl w:val="0"/>
        <w:ind w:left="0" w:firstLine="0"/>
        <w:jc w:val="both"/>
        <w:rPr>
          <w:rFonts w:ascii="Times New Roman" w:hAnsi="Times New Roman" w:cs="Times New Roman"/>
          <w:b/>
          <w:sz w:val="26"/>
          <w:szCs w:val="26"/>
        </w:rPr>
      </w:pPr>
      <w:r w:rsidRPr="005B77EE">
        <w:rPr>
          <w:rFonts w:ascii="Times New Roman" w:hAnsi="Times New Roman" w:cs="Times New Roman"/>
          <w:b/>
          <w:sz w:val="26"/>
          <w:szCs w:val="26"/>
        </w:rPr>
        <w:t>Профессиональные компетенции:</w:t>
      </w:r>
    </w:p>
    <w:p w:rsidR="001F338A" w:rsidRPr="005B77EE" w:rsidRDefault="001F338A" w:rsidP="001F338A">
      <w:pPr>
        <w:spacing w:line="322" w:lineRule="exact"/>
        <w:ind w:right="14"/>
        <w:jc w:val="both"/>
        <w:rPr>
          <w:sz w:val="26"/>
          <w:szCs w:val="26"/>
        </w:rPr>
      </w:pPr>
      <w:r w:rsidRPr="005B77EE">
        <w:rPr>
          <w:sz w:val="26"/>
          <w:szCs w:val="26"/>
        </w:rPr>
        <w:t>ПК 1.2. Применять знания о закономерностях построения художественной формы и особенностях ее восприятия.</w:t>
      </w:r>
    </w:p>
    <w:p w:rsidR="00887B2A"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 xml:space="preserve">ПК 1.4. Разрабатывать колористическое решение дизайн-проекта. </w:t>
      </w:r>
    </w:p>
    <w:p w:rsidR="00887B2A"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ПК 1.5. Выполнять эскизы с использованием различных графических средств и приемов.</w:t>
      </w:r>
    </w:p>
    <w:p w:rsidR="001F338A" w:rsidRPr="005B77EE" w:rsidRDefault="001F338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ПК 1.8. Находить художественные специфические средства, новые образно-пластические решения для каждой творческой задачи.</w:t>
      </w:r>
    </w:p>
    <w:p w:rsidR="001F338A" w:rsidRPr="005B77EE" w:rsidRDefault="001F338A" w:rsidP="001F338A">
      <w:pPr>
        <w:tabs>
          <w:tab w:val="num" w:pos="-540"/>
        </w:tabs>
        <w:jc w:val="both"/>
        <w:rPr>
          <w:b/>
          <w:sz w:val="26"/>
          <w:szCs w:val="26"/>
        </w:rPr>
      </w:pPr>
      <w:r w:rsidRPr="005B77EE">
        <w:rPr>
          <w:b/>
          <w:sz w:val="26"/>
          <w:szCs w:val="26"/>
        </w:rPr>
        <w:t>Творческая и исполнительская деятельность.</w:t>
      </w:r>
    </w:p>
    <w:p w:rsidR="00887B2A"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ПК 2.1. Применять материалы с учетом их формообразующих свойств.</w:t>
      </w:r>
    </w:p>
    <w:p w:rsidR="006E1269"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 xml:space="preserve">ПК 2.2. Выполнять эталонные </w:t>
      </w:r>
      <w:r w:rsidR="00B6601A" w:rsidRPr="005B77EE">
        <w:rPr>
          <w:rFonts w:ascii="Times New Roman" w:hAnsi="Times New Roman" w:cs="Times New Roman"/>
          <w:sz w:val="26"/>
          <w:szCs w:val="26"/>
        </w:rPr>
        <w:t>образцы объектадизайна или</w:t>
      </w:r>
      <w:r w:rsidRPr="005B77EE">
        <w:rPr>
          <w:rFonts w:ascii="Times New Roman" w:hAnsi="Times New Roman" w:cs="Times New Roman"/>
          <w:sz w:val="26"/>
          <w:szCs w:val="26"/>
        </w:rPr>
        <w:t xml:space="preserve"> его отдельные элементы в макете, материале. </w:t>
      </w:r>
    </w:p>
    <w:p w:rsidR="001F338A" w:rsidRPr="005B77EE" w:rsidRDefault="001F338A" w:rsidP="006079A5">
      <w:pPr>
        <w:pStyle w:val="20"/>
        <w:widowControl w:val="0"/>
        <w:ind w:left="0" w:firstLine="0"/>
        <w:jc w:val="both"/>
        <w:rPr>
          <w:rFonts w:ascii="Times New Roman" w:hAnsi="Times New Roman" w:cs="Times New Roman"/>
          <w:sz w:val="26"/>
          <w:szCs w:val="26"/>
        </w:rPr>
      </w:pPr>
    </w:p>
    <w:p w:rsidR="00887B2A"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ПК 4.2. Планировать собственную деятельность.</w:t>
      </w:r>
    </w:p>
    <w:p w:rsidR="00887B2A" w:rsidRPr="005B77EE" w:rsidRDefault="00887B2A" w:rsidP="006079A5">
      <w:pPr>
        <w:pStyle w:val="20"/>
        <w:widowControl w:val="0"/>
        <w:ind w:left="0" w:firstLine="0"/>
        <w:jc w:val="both"/>
        <w:rPr>
          <w:rFonts w:ascii="Times New Roman" w:hAnsi="Times New Roman" w:cs="Times New Roman"/>
          <w:sz w:val="26"/>
          <w:szCs w:val="26"/>
        </w:rPr>
      </w:pPr>
      <w:r w:rsidRPr="005B77EE">
        <w:rPr>
          <w:rFonts w:ascii="Times New Roman" w:hAnsi="Times New Roman" w:cs="Times New Roman"/>
          <w:sz w:val="26"/>
          <w:szCs w:val="26"/>
        </w:rPr>
        <w:t>ПК 4.3.  Контролировать сроки и качество выполненных заданий.</w:t>
      </w:r>
    </w:p>
    <w:p w:rsidR="001F338A" w:rsidRPr="005B77EE" w:rsidRDefault="001F338A" w:rsidP="001F338A">
      <w:pPr>
        <w:widowControl w:val="0"/>
        <w:autoSpaceDE w:val="0"/>
        <w:autoSpaceDN w:val="0"/>
        <w:adjustRightInd w:val="0"/>
        <w:jc w:val="both"/>
        <w:rPr>
          <w:b/>
          <w:sz w:val="26"/>
          <w:szCs w:val="26"/>
        </w:rPr>
      </w:pPr>
    </w:p>
    <w:p w:rsidR="00061E3A" w:rsidRPr="005B77EE" w:rsidRDefault="00061E3A" w:rsidP="001F338A">
      <w:pPr>
        <w:widowControl w:val="0"/>
        <w:autoSpaceDE w:val="0"/>
        <w:autoSpaceDN w:val="0"/>
        <w:adjustRightInd w:val="0"/>
        <w:jc w:val="both"/>
        <w:rPr>
          <w:b/>
          <w:sz w:val="26"/>
          <w:szCs w:val="26"/>
        </w:rPr>
      </w:pPr>
    </w:p>
    <w:p w:rsidR="001F338A" w:rsidRPr="005B77EE" w:rsidRDefault="001F338A" w:rsidP="001F338A">
      <w:pPr>
        <w:widowControl w:val="0"/>
        <w:autoSpaceDE w:val="0"/>
        <w:autoSpaceDN w:val="0"/>
        <w:adjustRightInd w:val="0"/>
        <w:jc w:val="both"/>
        <w:rPr>
          <w:b/>
          <w:sz w:val="26"/>
          <w:szCs w:val="26"/>
        </w:rPr>
      </w:pPr>
      <w:r w:rsidRPr="005B77EE">
        <w:rPr>
          <w:b/>
          <w:sz w:val="26"/>
          <w:szCs w:val="26"/>
        </w:rPr>
        <w:t>Требования к вступительным экзаменам</w:t>
      </w:r>
    </w:p>
    <w:p w:rsidR="006079A5" w:rsidRPr="005B77EE" w:rsidRDefault="006079A5" w:rsidP="006079A5">
      <w:pPr>
        <w:widowControl w:val="0"/>
        <w:autoSpaceDE w:val="0"/>
        <w:autoSpaceDN w:val="0"/>
        <w:adjustRightInd w:val="0"/>
        <w:ind w:firstLine="720"/>
        <w:jc w:val="both"/>
        <w:rPr>
          <w:sz w:val="26"/>
          <w:szCs w:val="26"/>
        </w:rPr>
      </w:pPr>
      <w:r w:rsidRPr="005B77EE">
        <w:rPr>
          <w:sz w:val="26"/>
          <w:szCs w:val="26"/>
        </w:rPr>
        <w:t xml:space="preserve">Прием на ОПОПпо </w:t>
      </w:r>
      <w:r w:rsidR="00B6601A" w:rsidRPr="005B77EE">
        <w:rPr>
          <w:sz w:val="26"/>
          <w:szCs w:val="26"/>
        </w:rPr>
        <w:t>специальности Дизайн</w:t>
      </w:r>
      <w:r w:rsidRPr="005B77EE">
        <w:rPr>
          <w:sz w:val="26"/>
          <w:szCs w:val="26"/>
        </w:rPr>
        <w:t xml:space="preserve"> (по отраслям) осуществляется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w:t>
      </w:r>
      <w:r w:rsidRPr="005B77EE">
        <w:rPr>
          <w:sz w:val="26"/>
          <w:szCs w:val="26"/>
        </w:rPr>
        <w:tab/>
      </w:r>
    </w:p>
    <w:p w:rsidR="006079A5" w:rsidRPr="005B77EE" w:rsidRDefault="006079A5" w:rsidP="006079A5">
      <w:pPr>
        <w:widowControl w:val="0"/>
        <w:autoSpaceDE w:val="0"/>
        <w:autoSpaceDN w:val="0"/>
        <w:adjustRightInd w:val="0"/>
        <w:ind w:firstLine="720"/>
        <w:jc w:val="both"/>
        <w:rPr>
          <w:sz w:val="26"/>
          <w:szCs w:val="26"/>
        </w:rPr>
      </w:pPr>
      <w:r w:rsidRPr="005B77EE">
        <w:rPr>
          <w:sz w:val="26"/>
          <w:szCs w:val="26"/>
        </w:rPr>
        <w:t>При приеме абитуриентов на подготовку по специальности 072501 Дизайн (по отраслям) в культуре и искусстве образовательное учреждение проводит вступительные испытания творческой профессиональной направленности</w:t>
      </w:r>
      <w:r w:rsidRPr="005B77EE">
        <w:rPr>
          <w:sz w:val="26"/>
          <w:szCs w:val="26"/>
          <w:vertAlign w:val="superscript"/>
        </w:rPr>
        <w:footnoteReference w:id="2"/>
      </w:r>
      <w:r w:rsidRPr="005B77EE">
        <w:rPr>
          <w:sz w:val="26"/>
          <w:szCs w:val="26"/>
        </w:rPr>
        <w:t xml:space="preserve">. </w:t>
      </w:r>
    </w:p>
    <w:p w:rsidR="006079A5" w:rsidRPr="005B77EE" w:rsidRDefault="006079A5" w:rsidP="006079A5">
      <w:pPr>
        <w:widowControl w:val="0"/>
        <w:ind w:firstLine="720"/>
        <w:jc w:val="both"/>
        <w:rPr>
          <w:sz w:val="26"/>
          <w:szCs w:val="26"/>
        </w:rPr>
      </w:pPr>
      <w:r w:rsidRPr="005B77EE">
        <w:rPr>
          <w:sz w:val="26"/>
          <w:szCs w:val="26"/>
        </w:rPr>
        <w:t xml:space="preserve">Перечень вступительных испытаний творческой направленности включает задания, позволяющие определить уровень подготовленности абитуриента в области рисунка, живописи, композиции. </w:t>
      </w:r>
    </w:p>
    <w:p w:rsidR="006079A5" w:rsidRPr="005B77EE" w:rsidRDefault="006079A5" w:rsidP="006079A5">
      <w:pPr>
        <w:widowControl w:val="0"/>
        <w:autoSpaceDE w:val="0"/>
        <w:autoSpaceDN w:val="0"/>
        <w:adjustRightInd w:val="0"/>
        <w:ind w:firstLine="720"/>
        <w:jc w:val="both"/>
        <w:rPr>
          <w:sz w:val="26"/>
          <w:szCs w:val="26"/>
        </w:rPr>
      </w:pPr>
      <w:r w:rsidRPr="005B77EE">
        <w:rPr>
          <w:sz w:val="26"/>
          <w:szCs w:val="26"/>
        </w:rPr>
        <w:t>Прием на ОПОП по специальности 072501 Дизайн (по отраслям) в культуре и искусстве осуществляется при условии владения абитуриентом объемом знаний и умений в соответствии с требованиями к выпускникам детских школ искусств, детских художественных школ.</w:t>
      </w:r>
    </w:p>
    <w:p w:rsidR="001141D0" w:rsidRPr="005B77EE" w:rsidRDefault="001F338A" w:rsidP="006079A5">
      <w:pPr>
        <w:widowControl w:val="0"/>
        <w:autoSpaceDE w:val="0"/>
        <w:autoSpaceDN w:val="0"/>
        <w:adjustRightInd w:val="0"/>
        <w:ind w:firstLine="720"/>
        <w:jc w:val="both"/>
        <w:rPr>
          <w:sz w:val="26"/>
          <w:szCs w:val="26"/>
        </w:rPr>
      </w:pPr>
      <w:r w:rsidRPr="005B77EE">
        <w:rPr>
          <w:sz w:val="26"/>
          <w:szCs w:val="26"/>
        </w:rPr>
        <w:t>Абитуриент должен выполнить формальную плоскостную композицию из заданных геометрических фигур. Используются от 12 до 15 геометрических фигур</w:t>
      </w:r>
      <w:r w:rsidR="007D78FF" w:rsidRPr="005B77EE">
        <w:rPr>
          <w:sz w:val="26"/>
          <w:szCs w:val="26"/>
        </w:rPr>
        <w:t xml:space="preserve"> (</w:t>
      </w:r>
      <w:r w:rsidRPr="005B77EE">
        <w:rPr>
          <w:sz w:val="26"/>
          <w:szCs w:val="26"/>
        </w:rPr>
        <w:t>круги, квадраты, треугольники). В композиции элементы должны быть окрашены не более чем в 3 цвета, допускается использование цветного фона средней тональности или тёмный.</w:t>
      </w:r>
      <w:r w:rsidR="001141D0" w:rsidRPr="005B77EE">
        <w:rPr>
          <w:sz w:val="26"/>
          <w:szCs w:val="26"/>
        </w:rPr>
        <w:t xml:space="preserve"> Композиция выполняется на формате А2в технике – цветная графика или аппликация.</w:t>
      </w:r>
    </w:p>
    <w:p w:rsidR="002E0973" w:rsidRPr="005B77EE" w:rsidRDefault="001141D0" w:rsidP="002E0973">
      <w:pPr>
        <w:tabs>
          <w:tab w:val="num" w:pos="-540"/>
        </w:tabs>
        <w:jc w:val="both"/>
        <w:rPr>
          <w:sz w:val="26"/>
          <w:szCs w:val="26"/>
        </w:rPr>
      </w:pPr>
      <w:r w:rsidRPr="005B77EE">
        <w:rPr>
          <w:sz w:val="26"/>
          <w:szCs w:val="26"/>
        </w:rPr>
        <w:t>Материалы и инструменты: цветная бумага, цветная крашеная бумага, фломастеры, маркеры, лин</w:t>
      </w:r>
      <w:r w:rsidR="00F84C99" w:rsidRPr="005B77EE">
        <w:rPr>
          <w:sz w:val="26"/>
          <w:szCs w:val="26"/>
        </w:rPr>
        <w:t xml:space="preserve">ейка, угольник, циркуль, клей, </w:t>
      </w:r>
      <w:r w:rsidRPr="005B77EE">
        <w:rPr>
          <w:sz w:val="26"/>
          <w:szCs w:val="26"/>
        </w:rPr>
        <w:t>карандаш, резинка.</w:t>
      </w:r>
    </w:p>
    <w:p w:rsidR="002E0973" w:rsidRPr="005B77EE" w:rsidRDefault="002E0973" w:rsidP="002E0973">
      <w:pPr>
        <w:tabs>
          <w:tab w:val="num" w:pos="-540"/>
        </w:tabs>
        <w:jc w:val="both"/>
        <w:rPr>
          <w:sz w:val="26"/>
          <w:szCs w:val="26"/>
        </w:rPr>
      </w:pPr>
      <w:r w:rsidRPr="005B77EE">
        <w:rPr>
          <w:sz w:val="26"/>
          <w:szCs w:val="26"/>
        </w:rPr>
        <w:t>Срок исполнения – 4 учебных часа. Абитуриент в своей работе должен средствами графики создать композицию</w:t>
      </w:r>
      <w:r w:rsidR="006B55B6" w:rsidRPr="005B77EE">
        <w:rPr>
          <w:sz w:val="26"/>
          <w:szCs w:val="26"/>
        </w:rPr>
        <w:t xml:space="preserve"> с определёнными свойствами</w:t>
      </w:r>
      <w:r w:rsidRPr="005B77EE">
        <w:rPr>
          <w:sz w:val="26"/>
          <w:szCs w:val="26"/>
        </w:rPr>
        <w:t>, продемонстрировать способность конструктивному, оригинальному мышлению.</w:t>
      </w:r>
    </w:p>
    <w:p w:rsidR="001F338A" w:rsidRPr="005B77EE" w:rsidRDefault="001F338A" w:rsidP="006079A5">
      <w:pPr>
        <w:widowControl w:val="0"/>
        <w:autoSpaceDE w:val="0"/>
        <w:autoSpaceDN w:val="0"/>
        <w:adjustRightInd w:val="0"/>
        <w:ind w:firstLine="720"/>
        <w:jc w:val="both"/>
        <w:rPr>
          <w:sz w:val="26"/>
          <w:szCs w:val="26"/>
        </w:rPr>
      </w:pPr>
    </w:p>
    <w:p w:rsidR="00CD0756" w:rsidRPr="005B77EE" w:rsidRDefault="00CD0756" w:rsidP="001F338A">
      <w:pPr>
        <w:pStyle w:val="a4"/>
        <w:rPr>
          <w:b/>
          <w:sz w:val="26"/>
          <w:szCs w:val="26"/>
        </w:rPr>
      </w:pPr>
    </w:p>
    <w:p w:rsidR="00156700" w:rsidRPr="005B77EE" w:rsidRDefault="00387BA0" w:rsidP="00BC06BC">
      <w:pPr>
        <w:rPr>
          <w:b/>
          <w:sz w:val="26"/>
          <w:szCs w:val="26"/>
          <w:u w:val="single"/>
        </w:rPr>
      </w:pPr>
      <w:r w:rsidRPr="005B77EE">
        <w:rPr>
          <w:b/>
          <w:sz w:val="26"/>
          <w:szCs w:val="26"/>
          <w:u w:val="single"/>
        </w:rPr>
        <w:t xml:space="preserve">2. </w:t>
      </w:r>
      <w:r w:rsidR="0056065B" w:rsidRPr="005B77EE">
        <w:rPr>
          <w:b/>
          <w:sz w:val="26"/>
          <w:szCs w:val="26"/>
          <w:u w:val="single"/>
        </w:rPr>
        <w:t xml:space="preserve">Цель и задачи дисциплины </w:t>
      </w:r>
      <w:r w:rsidR="005C3A6C" w:rsidRPr="005B77EE">
        <w:rPr>
          <w:b/>
          <w:sz w:val="26"/>
          <w:szCs w:val="26"/>
          <w:u w:val="single"/>
        </w:rPr>
        <w:t>«Основы композиции»</w:t>
      </w:r>
      <w:r w:rsidR="0056065B" w:rsidRPr="005B77EE">
        <w:rPr>
          <w:b/>
          <w:sz w:val="26"/>
          <w:szCs w:val="26"/>
          <w:u w:val="single"/>
        </w:rPr>
        <w:t>.</w:t>
      </w:r>
    </w:p>
    <w:p w:rsidR="00156700" w:rsidRPr="005B77EE" w:rsidRDefault="00156700" w:rsidP="00BC06BC">
      <w:pPr>
        <w:rPr>
          <w:b/>
          <w:sz w:val="26"/>
          <w:szCs w:val="26"/>
          <w:u w:val="single"/>
        </w:rPr>
      </w:pPr>
    </w:p>
    <w:p w:rsidR="00832ED2" w:rsidRPr="005B77EE" w:rsidRDefault="00832ED2" w:rsidP="00832ED2">
      <w:pPr>
        <w:widowControl w:val="0"/>
        <w:suppressAutoHyphens/>
        <w:jc w:val="both"/>
        <w:rPr>
          <w:sz w:val="26"/>
          <w:szCs w:val="26"/>
        </w:rPr>
      </w:pPr>
      <w:r w:rsidRPr="005B77EE">
        <w:rPr>
          <w:rFonts w:eastAsia="Lucida Sans Unicode"/>
          <w:sz w:val="26"/>
          <w:szCs w:val="26"/>
        </w:rPr>
        <w:t xml:space="preserve">     Курс«Основы композиции» </w:t>
      </w:r>
      <w:r w:rsidRPr="005B77EE">
        <w:rPr>
          <w:sz w:val="26"/>
          <w:szCs w:val="26"/>
        </w:rPr>
        <w:t xml:space="preserve">– </w:t>
      </w:r>
      <w:r w:rsidRPr="005B77EE">
        <w:rPr>
          <w:rFonts w:eastAsia="Lucida Sans Unicode"/>
          <w:sz w:val="26"/>
          <w:szCs w:val="26"/>
        </w:rPr>
        <w:t>дисциплина,имеющаяспециальнуюнаправленность,раскрывающаяпроблематикувосприятия,познанияисозиданияхудожественногоформообразования</w:t>
      </w:r>
      <w:r w:rsidRPr="005B77EE">
        <w:rPr>
          <w:sz w:val="26"/>
          <w:szCs w:val="26"/>
        </w:rPr>
        <w:t xml:space="preserve"> в </w:t>
      </w:r>
      <w:r w:rsidRPr="005B77EE">
        <w:rPr>
          <w:rFonts w:eastAsia="Lucida Sans Unicode"/>
          <w:sz w:val="26"/>
          <w:szCs w:val="26"/>
        </w:rPr>
        <w:t>пространствеиявляетсяоднойизосновныхпрофессиональныхформирующихдисциплин.</w:t>
      </w:r>
    </w:p>
    <w:p w:rsidR="00E67D11" w:rsidRPr="005B77EE" w:rsidRDefault="00E67D11" w:rsidP="00E67D11">
      <w:pPr>
        <w:widowControl w:val="0"/>
        <w:suppressAutoHyphens/>
        <w:jc w:val="both"/>
        <w:rPr>
          <w:rFonts w:eastAsia="Lucida Sans Unicode"/>
          <w:sz w:val="26"/>
          <w:szCs w:val="26"/>
        </w:rPr>
      </w:pPr>
      <w:r w:rsidRPr="005B77EE">
        <w:rPr>
          <w:rFonts w:eastAsia="Lucida Sans Unicode"/>
          <w:sz w:val="26"/>
          <w:szCs w:val="26"/>
        </w:rPr>
        <w:tab/>
        <w:t>Цельюкурсаявляетсяподготовкастудентовкобучениювусловияхпрофессиональнойспециализации,котораяосуществляетсяпосредством:</w:t>
      </w:r>
    </w:p>
    <w:p w:rsidR="00E67D11" w:rsidRPr="005B77EE" w:rsidRDefault="00E67D11" w:rsidP="00E67D11">
      <w:pPr>
        <w:widowControl w:val="0"/>
        <w:tabs>
          <w:tab w:val="left" w:pos="2268"/>
        </w:tabs>
        <w:suppressAutoHyphens/>
        <w:ind w:firstLine="709"/>
        <w:jc w:val="both"/>
        <w:rPr>
          <w:rFonts w:eastAsia="Lucida Sans Unicode"/>
          <w:sz w:val="26"/>
          <w:szCs w:val="26"/>
        </w:rPr>
      </w:pPr>
      <w:r w:rsidRPr="005B77EE">
        <w:rPr>
          <w:rFonts w:eastAsia="Lucida Sans Unicode"/>
          <w:sz w:val="26"/>
          <w:szCs w:val="26"/>
        </w:rPr>
        <w:t>- ознакомлениесосновнымивидамикомпозиции;</w:t>
      </w:r>
    </w:p>
    <w:p w:rsidR="00E67D11" w:rsidRPr="005B77EE" w:rsidRDefault="00E67D11" w:rsidP="00E67D11">
      <w:pPr>
        <w:widowControl w:val="0"/>
        <w:tabs>
          <w:tab w:val="left" w:pos="2268"/>
        </w:tabs>
        <w:suppressAutoHyphens/>
        <w:ind w:firstLine="709"/>
        <w:jc w:val="both"/>
        <w:rPr>
          <w:rFonts w:eastAsia="Lucida Sans Unicode"/>
          <w:sz w:val="26"/>
          <w:szCs w:val="26"/>
        </w:rPr>
      </w:pPr>
      <w:r w:rsidRPr="005B77EE">
        <w:rPr>
          <w:rFonts w:eastAsia="Lucida Sans Unicode"/>
          <w:sz w:val="26"/>
          <w:szCs w:val="26"/>
        </w:rPr>
        <w:t>-ознакомлениесосвойствами,закономерностямиобъемно-пространственныхформкаксредствамипрофессиональногопроектирования;</w:t>
      </w:r>
    </w:p>
    <w:p w:rsidR="00E67D11" w:rsidRPr="005B77EE" w:rsidRDefault="00E67D11" w:rsidP="00E67D11">
      <w:pPr>
        <w:widowControl w:val="0"/>
        <w:tabs>
          <w:tab w:val="left" w:pos="2268"/>
        </w:tabs>
        <w:suppressAutoHyphens/>
        <w:ind w:firstLine="709"/>
        <w:jc w:val="both"/>
        <w:rPr>
          <w:rFonts w:eastAsia="Lucida Sans Unicode"/>
          <w:sz w:val="26"/>
          <w:szCs w:val="26"/>
        </w:rPr>
      </w:pPr>
      <w:r w:rsidRPr="005B77EE">
        <w:rPr>
          <w:rFonts w:eastAsia="Lucida Sans Unicode"/>
          <w:sz w:val="26"/>
          <w:szCs w:val="26"/>
        </w:rPr>
        <w:t>- овладениянавыкамиобъемногомакетирования;</w:t>
      </w:r>
    </w:p>
    <w:p w:rsidR="00E67D11" w:rsidRPr="005B77EE" w:rsidRDefault="00E67D11" w:rsidP="00E67D11">
      <w:pPr>
        <w:widowControl w:val="0"/>
        <w:tabs>
          <w:tab w:val="left" w:pos="2268"/>
        </w:tabs>
        <w:suppressAutoHyphens/>
        <w:ind w:left="709"/>
        <w:jc w:val="both"/>
        <w:rPr>
          <w:rFonts w:eastAsia="Lucida Sans Unicode"/>
          <w:sz w:val="26"/>
          <w:szCs w:val="26"/>
        </w:rPr>
      </w:pPr>
      <w:r w:rsidRPr="005B77EE">
        <w:rPr>
          <w:rFonts w:eastAsia="Lucida Sans Unicode"/>
          <w:sz w:val="26"/>
          <w:szCs w:val="26"/>
        </w:rPr>
        <w:t>- знакомствасвидамикомпозиции;</w:t>
      </w:r>
    </w:p>
    <w:p w:rsidR="00E67D11" w:rsidRPr="005B77EE" w:rsidRDefault="005C3A6C" w:rsidP="00E67D11">
      <w:pPr>
        <w:widowControl w:val="0"/>
        <w:tabs>
          <w:tab w:val="left" w:pos="2268"/>
        </w:tabs>
        <w:suppressAutoHyphens/>
        <w:ind w:firstLine="709"/>
        <w:jc w:val="both"/>
        <w:rPr>
          <w:rFonts w:eastAsia="Lucida Sans Unicode"/>
          <w:sz w:val="26"/>
          <w:szCs w:val="26"/>
        </w:rPr>
      </w:pPr>
      <w:r w:rsidRPr="005B77EE">
        <w:rPr>
          <w:rFonts w:eastAsia="Lucida Sans Unicode"/>
          <w:sz w:val="26"/>
          <w:szCs w:val="26"/>
        </w:rPr>
        <w:t>-</w:t>
      </w:r>
      <w:r w:rsidR="00E67D11" w:rsidRPr="005B77EE">
        <w:rPr>
          <w:rFonts w:eastAsia="Lucida Sans Unicode"/>
          <w:sz w:val="26"/>
          <w:szCs w:val="26"/>
        </w:rPr>
        <w:t>овладенияосновнымизакономерностямиобъемно-пространственнойкомпозиции;</w:t>
      </w:r>
    </w:p>
    <w:p w:rsidR="00E67D11" w:rsidRPr="005B77EE" w:rsidRDefault="00E67D11" w:rsidP="00E67D11">
      <w:pPr>
        <w:widowControl w:val="0"/>
        <w:tabs>
          <w:tab w:val="left" w:pos="2268"/>
        </w:tabs>
        <w:suppressAutoHyphens/>
        <w:ind w:left="709"/>
        <w:jc w:val="both"/>
        <w:rPr>
          <w:sz w:val="26"/>
          <w:szCs w:val="26"/>
        </w:rPr>
      </w:pPr>
      <w:r w:rsidRPr="005B77EE">
        <w:rPr>
          <w:rFonts w:eastAsia="Lucida Sans Unicode"/>
          <w:sz w:val="26"/>
          <w:szCs w:val="26"/>
        </w:rPr>
        <w:lastRenderedPageBreak/>
        <w:t>- формированияпроектнойкультурыихудожественноговкуса.</w:t>
      </w:r>
    </w:p>
    <w:p w:rsidR="002A65AF" w:rsidRPr="005B77EE" w:rsidRDefault="002A65AF" w:rsidP="00887B2A">
      <w:pPr>
        <w:pStyle w:val="a4"/>
        <w:rPr>
          <w:sz w:val="26"/>
          <w:szCs w:val="26"/>
        </w:rPr>
      </w:pPr>
      <w:r w:rsidRPr="005B77EE">
        <w:rPr>
          <w:b/>
          <w:sz w:val="26"/>
          <w:szCs w:val="26"/>
        </w:rPr>
        <w:t>Задачами</w:t>
      </w:r>
      <w:r w:rsidRPr="005B77EE">
        <w:rPr>
          <w:sz w:val="26"/>
          <w:szCs w:val="26"/>
        </w:rPr>
        <w:t xml:space="preserve"> курса являются:</w:t>
      </w:r>
    </w:p>
    <w:p w:rsidR="00E67D11" w:rsidRPr="005B77EE" w:rsidRDefault="00E67D11" w:rsidP="00E67D11">
      <w:pPr>
        <w:widowControl w:val="0"/>
        <w:tabs>
          <w:tab w:val="left" w:pos="2268"/>
        </w:tabs>
        <w:suppressAutoHyphens/>
        <w:ind w:firstLine="709"/>
        <w:jc w:val="both"/>
        <w:rPr>
          <w:rFonts w:eastAsia="Lucida Sans Unicode"/>
          <w:sz w:val="26"/>
          <w:szCs w:val="26"/>
        </w:rPr>
      </w:pPr>
      <w:r w:rsidRPr="005B77EE">
        <w:rPr>
          <w:rFonts w:eastAsia="Lucida Sans Unicode"/>
          <w:sz w:val="26"/>
          <w:szCs w:val="26"/>
        </w:rPr>
        <w:t>-датьосновудляразвитиясамостоятельностивпостановкекомпозиционныхзадач;</w:t>
      </w:r>
    </w:p>
    <w:p w:rsidR="00E67D11" w:rsidRPr="005B77EE" w:rsidRDefault="00E67D11" w:rsidP="00E67D11">
      <w:pPr>
        <w:widowControl w:val="0"/>
        <w:tabs>
          <w:tab w:val="left" w:pos="2268"/>
        </w:tabs>
        <w:suppressAutoHyphens/>
        <w:ind w:firstLine="709"/>
        <w:jc w:val="both"/>
        <w:rPr>
          <w:sz w:val="26"/>
          <w:szCs w:val="26"/>
        </w:rPr>
      </w:pPr>
      <w:r w:rsidRPr="005B77EE">
        <w:rPr>
          <w:rFonts w:eastAsia="Lucida Sans Unicode"/>
          <w:sz w:val="26"/>
          <w:szCs w:val="26"/>
        </w:rPr>
        <w:t>- привитьнавыкивыполненияэскизныхмакетоввпроцессепроектнойкоммуникации;</w:t>
      </w:r>
    </w:p>
    <w:p w:rsidR="00E67D11" w:rsidRPr="005B77EE" w:rsidRDefault="00E67D11" w:rsidP="00887B2A">
      <w:pPr>
        <w:pStyle w:val="a4"/>
        <w:rPr>
          <w:sz w:val="26"/>
          <w:szCs w:val="26"/>
        </w:rPr>
      </w:pPr>
      <w:r w:rsidRPr="005B77EE">
        <w:rPr>
          <w:sz w:val="26"/>
          <w:szCs w:val="26"/>
        </w:rPr>
        <w:t xml:space="preserve">           - датьосновуразвитияобъемно-пространственногомышления.</w:t>
      </w:r>
    </w:p>
    <w:p w:rsidR="0056065B" w:rsidRPr="005B77EE" w:rsidRDefault="002A65AF" w:rsidP="00887B2A">
      <w:pPr>
        <w:pStyle w:val="a4"/>
        <w:rPr>
          <w:sz w:val="26"/>
          <w:szCs w:val="26"/>
        </w:rPr>
      </w:pPr>
      <w:r w:rsidRPr="005B77EE">
        <w:rPr>
          <w:sz w:val="26"/>
          <w:szCs w:val="26"/>
        </w:rPr>
        <w:tab/>
      </w:r>
    </w:p>
    <w:p w:rsidR="0056065B" w:rsidRPr="005B77EE" w:rsidRDefault="0056065B" w:rsidP="0056065B">
      <w:pPr>
        <w:widowControl w:val="0"/>
        <w:autoSpaceDE w:val="0"/>
        <w:adjustRightInd w:val="0"/>
        <w:jc w:val="both"/>
        <w:rPr>
          <w:sz w:val="26"/>
          <w:szCs w:val="26"/>
        </w:rPr>
      </w:pPr>
    </w:p>
    <w:p w:rsidR="00156700" w:rsidRPr="005B77EE" w:rsidRDefault="00387BA0" w:rsidP="00BC06BC">
      <w:pPr>
        <w:rPr>
          <w:b/>
          <w:sz w:val="26"/>
          <w:szCs w:val="26"/>
          <w:u w:val="single"/>
        </w:rPr>
      </w:pPr>
      <w:r w:rsidRPr="005B77EE">
        <w:rPr>
          <w:b/>
          <w:sz w:val="26"/>
          <w:szCs w:val="26"/>
          <w:u w:val="single"/>
        </w:rPr>
        <w:t xml:space="preserve">3. </w:t>
      </w:r>
      <w:r w:rsidR="0056065B" w:rsidRPr="005B77EE">
        <w:rPr>
          <w:b/>
          <w:sz w:val="26"/>
          <w:szCs w:val="26"/>
          <w:u w:val="single"/>
        </w:rPr>
        <w:t>Требования к уровню освоения содержания курса.</w:t>
      </w:r>
    </w:p>
    <w:p w:rsidR="0056065B" w:rsidRPr="005B77EE" w:rsidRDefault="0056065B" w:rsidP="0056065B">
      <w:pPr>
        <w:widowControl w:val="0"/>
        <w:autoSpaceDE w:val="0"/>
        <w:adjustRightInd w:val="0"/>
        <w:jc w:val="both"/>
        <w:rPr>
          <w:b/>
          <w:sz w:val="26"/>
          <w:szCs w:val="26"/>
        </w:rPr>
      </w:pPr>
    </w:p>
    <w:p w:rsidR="002A65AF" w:rsidRPr="00B42019" w:rsidRDefault="003202F9" w:rsidP="00B42019">
      <w:pPr>
        <w:rPr>
          <w:sz w:val="26"/>
          <w:szCs w:val="26"/>
        </w:rPr>
      </w:pPr>
      <w:r w:rsidRPr="00B42019">
        <w:rPr>
          <w:sz w:val="26"/>
          <w:szCs w:val="26"/>
        </w:rPr>
        <w:t xml:space="preserve">     В результате изу</w:t>
      </w:r>
      <w:r w:rsidRPr="00B42019">
        <w:rPr>
          <w:sz w:val="26"/>
          <w:szCs w:val="26"/>
        </w:rPr>
        <w:softHyphen/>
        <w:t>че</w:t>
      </w:r>
      <w:r w:rsidRPr="00B42019">
        <w:rPr>
          <w:sz w:val="26"/>
          <w:szCs w:val="26"/>
        </w:rPr>
        <w:softHyphen/>
      </w:r>
      <w:r w:rsidRPr="00B42019">
        <w:rPr>
          <w:sz w:val="26"/>
          <w:szCs w:val="26"/>
        </w:rPr>
        <w:softHyphen/>
      </w:r>
      <w:r w:rsidRPr="00B42019">
        <w:rPr>
          <w:sz w:val="26"/>
          <w:szCs w:val="26"/>
        </w:rPr>
        <w:softHyphen/>
        <w:t xml:space="preserve">ния </w:t>
      </w:r>
      <w:r w:rsidR="00F601E0" w:rsidRPr="00B42019">
        <w:rPr>
          <w:sz w:val="26"/>
          <w:szCs w:val="26"/>
        </w:rPr>
        <w:t xml:space="preserve">дисциплины </w:t>
      </w:r>
      <w:r w:rsidR="002A65AF" w:rsidRPr="00B42019">
        <w:rPr>
          <w:sz w:val="26"/>
          <w:szCs w:val="26"/>
        </w:rPr>
        <w:t>сту</w:t>
      </w:r>
      <w:r w:rsidR="002A65AF" w:rsidRPr="00B42019">
        <w:rPr>
          <w:sz w:val="26"/>
          <w:szCs w:val="26"/>
        </w:rPr>
        <w:softHyphen/>
        <w:t>дент должен:</w:t>
      </w:r>
    </w:p>
    <w:p w:rsidR="002A65AF" w:rsidRPr="00B42019" w:rsidRDefault="002A65AF" w:rsidP="00B42019">
      <w:pPr>
        <w:rPr>
          <w:sz w:val="26"/>
          <w:szCs w:val="26"/>
        </w:rPr>
      </w:pPr>
      <w:r w:rsidRPr="00B42019">
        <w:rPr>
          <w:sz w:val="26"/>
          <w:szCs w:val="26"/>
        </w:rPr>
        <w:t>иметь практический опыт:</w:t>
      </w:r>
    </w:p>
    <w:p w:rsidR="001C1661" w:rsidRPr="00B42019" w:rsidRDefault="001C1661" w:rsidP="00B42019">
      <w:pPr>
        <w:rPr>
          <w:sz w:val="26"/>
          <w:szCs w:val="26"/>
        </w:rPr>
      </w:pPr>
      <w:r w:rsidRPr="00B42019">
        <w:rPr>
          <w:sz w:val="26"/>
          <w:szCs w:val="26"/>
        </w:rPr>
        <w:t xml:space="preserve">           -композиционного построения на плоскости, </w:t>
      </w:r>
    </w:p>
    <w:p w:rsidR="001C1661" w:rsidRPr="00B42019" w:rsidRDefault="001C1661" w:rsidP="00B42019">
      <w:pPr>
        <w:rPr>
          <w:sz w:val="26"/>
          <w:szCs w:val="26"/>
        </w:rPr>
      </w:pPr>
      <w:r w:rsidRPr="00B42019">
        <w:rPr>
          <w:sz w:val="26"/>
          <w:szCs w:val="26"/>
        </w:rPr>
        <w:t xml:space="preserve">           -композиционного построения объектов</w:t>
      </w:r>
    </w:p>
    <w:p w:rsidR="001C1661" w:rsidRPr="00B42019" w:rsidRDefault="001C1661" w:rsidP="00B42019">
      <w:pPr>
        <w:rPr>
          <w:sz w:val="26"/>
          <w:szCs w:val="26"/>
        </w:rPr>
      </w:pPr>
      <w:r w:rsidRPr="00B42019">
        <w:rPr>
          <w:sz w:val="26"/>
          <w:szCs w:val="26"/>
        </w:rPr>
        <w:t xml:space="preserve">           - моделирование объектов различной формы, структуры и фактуры</w:t>
      </w:r>
    </w:p>
    <w:p w:rsidR="001C1661" w:rsidRPr="00B42019" w:rsidRDefault="001C1661" w:rsidP="00B42019">
      <w:pPr>
        <w:rPr>
          <w:sz w:val="26"/>
          <w:szCs w:val="26"/>
        </w:rPr>
      </w:pPr>
      <w:r w:rsidRPr="00B42019">
        <w:rPr>
          <w:sz w:val="26"/>
          <w:szCs w:val="26"/>
        </w:rPr>
        <w:t xml:space="preserve">           - цветового моделирования формы</w:t>
      </w:r>
    </w:p>
    <w:p w:rsidR="001C1661" w:rsidRPr="00B42019" w:rsidRDefault="001C1661" w:rsidP="00B42019">
      <w:pPr>
        <w:rPr>
          <w:sz w:val="26"/>
          <w:szCs w:val="26"/>
        </w:rPr>
      </w:pPr>
      <w:r w:rsidRPr="00B42019">
        <w:rPr>
          <w:sz w:val="26"/>
          <w:szCs w:val="26"/>
        </w:rPr>
        <w:t xml:space="preserve">           - моделирование различных объектов среды.</w:t>
      </w:r>
    </w:p>
    <w:p w:rsidR="00156700" w:rsidRPr="00B42019" w:rsidRDefault="00156700" w:rsidP="00B42019">
      <w:pPr>
        <w:rPr>
          <w:sz w:val="26"/>
          <w:szCs w:val="26"/>
        </w:rPr>
      </w:pPr>
    </w:p>
    <w:p w:rsidR="001C1661" w:rsidRPr="00B42019" w:rsidRDefault="002A65AF" w:rsidP="00B42019">
      <w:pPr>
        <w:rPr>
          <w:rFonts w:eastAsia="Lucida Sans Unicode"/>
          <w:sz w:val="26"/>
          <w:szCs w:val="26"/>
        </w:rPr>
      </w:pPr>
      <w:r w:rsidRPr="00B42019">
        <w:rPr>
          <w:sz w:val="26"/>
          <w:szCs w:val="26"/>
        </w:rPr>
        <w:t>уметь:</w:t>
      </w:r>
    </w:p>
    <w:p w:rsidR="001C1661" w:rsidRPr="00B42019" w:rsidRDefault="001C1661" w:rsidP="00B42019">
      <w:pPr>
        <w:rPr>
          <w:rFonts w:eastAsia="Lucida Sans Unicode"/>
          <w:sz w:val="26"/>
          <w:szCs w:val="26"/>
        </w:rPr>
      </w:pPr>
      <w:r w:rsidRPr="00B42019">
        <w:rPr>
          <w:rFonts w:eastAsia="Lucida Sans Unicode"/>
          <w:sz w:val="26"/>
          <w:szCs w:val="26"/>
        </w:rPr>
        <w:t xml:space="preserve">          -пользоваться методикой архитектурно-дизайнерского проектирования, приемами формирования объектов и систем предметно-пространственной среды;</w:t>
      </w:r>
    </w:p>
    <w:p w:rsidR="001C1661" w:rsidRPr="00B42019" w:rsidRDefault="001C1661" w:rsidP="00B42019">
      <w:pPr>
        <w:rPr>
          <w:rFonts w:eastAsia="Lucida Sans Unicode"/>
          <w:sz w:val="26"/>
          <w:szCs w:val="26"/>
        </w:rPr>
      </w:pPr>
      <w:r w:rsidRPr="00B42019">
        <w:rPr>
          <w:rFonts w:eastAsia="Lucida Sans Unicode"/>
          <w:sz w:val="26"/>
          <w:szCs w:val="26"/>
        </w:rPr>
        <w:t>-пользоваться приемами создания и продвижения авторского проектно-художественного замысла, стимулирования проектных инноваций;</w:t>
      </w:r>
    </w:p>
    <w:p w:rsidR="001C1661" w:rsidRPr="00B42019" w:rsidRDefault="001C1661" w:rsidP="00B42019">
      <w:pPr>
        <w:rPr>
          <w:rFonts w:eastAsia="Lucida Sans Unicode"/>
          <w:sz w:val="26"/>
          <w:szCs w:val="26"/>
        </w:rPr>
      </w:pPr>
      <w:r w:rsidRPr="00B42019">
        <w:rPr>
          <w:rFonts w:eastAsia="Lucida Sans Unicode"/>
          <w:sz w:val="26"/>
          <w:szCs w:val="26"/>
        </w:rPr>
        <w:t>-приемами и средствами композиционного моделирования;</w:t>
      </w:r>
    </w:p>
    <w:p w:rsidR="00B6601A" w:rsidRDefault="00B6601A" w:rsidP="00B42019">
      <w:pPr>
        <w:rPr>
          <w:sz w:val="26"/>
          <w:szCs w:val="26"/>
        </w:rPr>
      </w:pPr>
    </w:p>
    <w:p w:rsidR="002A65AF" w:rsidRPr="00B42019" w:rsidRDefault="002A65AF" w:rsidP="00B42019">
      <w:pPr>
        <w:rPr>
          <w:sz w:val="26"/>
          <w:szCs w:val="26"/>
        </w:rPr>
      </w:pPr>
      <w:r w:rsidRPr="00B42019">
        <w:rPr>
          <w:sz w:val="26"/>
          <w:szCs w:val="26"/>
        </w:rPr>
        <w:t>знать:</w:t>
      </w:r>
    </w:p>
    <w:p w:rsidR="001C1661" w:rsidRPr="00B42019" w:rsidRDefault="001C1661" w:rsidP="00B42019">
      <w:pPr>
        <w:rPr>
          <w:rFonts w:eastAsia="Lucida Sans Unicode"/>
          <w:sz w:val="26"/>
          <w:szCs w:val="26"/>
        </w:rPr>
      </w:pPr>
      <w:r w:rsidRPr="00B42019">
        <w:rPr>
          <w:rFonts w:eastAsia="Lucida Sans Unicode"/>
          <w:sz w:val="26"/>
          <w:szCs w:val="26"/>
        </w:rPr>
        <w:t>- основы композиции, закономерности визуального восприятия;</w:t>
      </w:r>
    </w:p>
    <w:p w:rsidR="001C1661" w:rsidRPr="00B42019" w:rsidRDefault="001C1661" w:rsidP="00B42019">
      <w:pPr>
        <w:rPr>
          <w:rFonts w:eastAsia="Lucida Sans Unicode"/>
          <w:sz w:val="26"/>
          <w:szCs w:val="26"/>
        </w:rPr>
      </w:pPr>
      <w:r w:rsidRPr="00B42019">
        <w:rPr>
          <w:rFonts w:eastAsia="Lucida Sans Unicode"/>
          <w:sz w:val="26"/>
          <w:szCs w:val="26"/>
        </w:rPr>
        <w:t xml:space="preserve">          -основы типологии, композиционных особенностей и принципов предметного наполнения архитектурной среды;</w:t>
      </w:r>
    </w:p>
    <w:p w:rsidR="001C1661" w:rsidRPr="00B42019" w:rsidRDefault="001C1661" w:rsidP="00B42019">
      <w:pPr>
        <w:rPr>
          <w:rFonts w:eastAsia="Lucida Sans Unicode"/>
          <w:sz w:val="26"/>
          <w:szCs w:val="26"/>
        </w:rPr>
      </w:pPr>
      <w:r w:rsidRPr="00B42019">
        <w:rPr>
          <w:rFonts w:eastAsia="Lucida Sans Unicode"/>
          <w:sz w:val="26"/>
          <w:szCs w:val="26"/>
        </w:rPr>
        <w:t>-роль художественных концепций в средовом проектировании.</w:t>
      </w:r>
    </w:p>
    <w:p w:rsidR="00087273" w:rsidRPr="005B77EE" w:rsidRDefault="00087273" w:rsidP="00087273">
      <w:pPr>
        <w:widowControl w:val="0"/>
        <w:autoSpaceDE w:val="0"/>
        <w:adjustRightInd w:val="0"/>
        <w:rPr>
          <w:shadow/>
          <w:sz w:val="26"/>
          <w:szCs w:val="26"/>
          <w:lang w:eastAsia="en-US"/>
        </w:rPr>
      </w:pPr>
    </w:p>
    <w:p w:rsidR="00832ED2" w:rsidRPr="005B77EE" w:rsidRDefault="00832ED2" w:rsidP="00087273">
      <w:pPr>
        <w:widowControl w:val="0"/>
        <w:autoSpaceDE w:val="0"/>
        <w:adjustRightInd w:val="0"/>
        <w:rPr>
          <w:shadow/>
          <w:sz w:val="26"/>
          <w:szCs w:val="26"/>
          <w:lang w:eastAsia="en-US"/>
        </w:rPr>
      </w:pPr>
    </w:p>
    <w:p w:rsidR="003972AE" w:rsidRPr="005B77EE" w:rsidRDefault="003972AE" w:rsidP="00BC06BC">
      <w:pPr>
        <w:rPr>
          <w:b/>
          <w:sz w:val="26"/>
          <w:szCs w:val="26"/>
          <w:u w:val="single"/>
        </w:rPr>
      </w:pPr>
    </w:p>
    <w:p w:rsidR="00156700" w:rsidRPr="005B77EE" w:rsidRDefault="00387BA0" w:rsidP="00BC06BC">
      <w:pPr>
        <w:rPr>
          <w:b/>
          <w:sz w:val="26"/>
          <w:szCs w:val="26"/>
          <w:u w:val="single"/>
        </w:rPr>
      </w:pPr>
      <w:r w:rsidRPr="005B77EE">
        <w:rPr>
          <w:b/>
          <w:sz w:val="26"/>
          <w:szCs w:val="26"/>
          <w:u w:val="single"/>
        </w:rPr>
        <w:t>4.</w:t>
      </w:r>
      <w:r w:rsidR="0056065B" w:rsidRPr="005B77EE">
        <w:rPr>
          <w:b/>
          <w:sz w:val="26"/>
          <w:szCs w:val="26"/>
          <w:u w:val="single"/>
        </w:rPr>
        <w:t xml:space="preserve"> Объем дисциплины, виды учебной работы.</w:t>
      </w:r>
    </w:p>
    <w:p w:rsidR="002A65AF" w:rsidRPr="005B77EE" w:rsidRDefault="002A65AF" w:rsidP="00087273">
      <w:pPr>
        <w:widowControl w:val="0"/>
        <w:autoSpaceDE w:val="0"/>
        <w:adjustRightInd w:val="0"/>
        <w:jc w:val="center"/>
        <w:rPr>
          <w:sz w:val="26"/>
          <w:szCs w:val="26"/>
        </w:rPr>
      </w:pPr>
    </w:p>
    <w:p w:rsidR="00087273" w:rsidRPr="005B77EE" w:rsidRDefault="00F84C99" w:rsidP="00387BA0">
      <w:pPr>
        <w:widowControl w:val="0"/>
        <w:autoSpaceDE w:val="0"/>
        <w:adjustRightInd w:val="0"/>
        <w:ind w:left="-540"/>
        <w:rPr>
          <w:sz w:val="26"/>
          <w:szCs w:val="26"/>
        </w:rPr>
      </w:pPr>
      <w:r w:rsidRPr="005B77EE">
        <w:rPr>
          <w:sz w:val="26"/>
          <w:szCs w:val="26"/>
        </w:rPr>
        <w:t xml:space="preserve">Обязательная </w:t>
      </w:r>
      <w:r w:rsidR="00EF4AE6" w:rsidRPr="005B77EE">
        <w:rPr>
          <w:sz w:val="26"/>
          <w:szCs w:val="26"/>
        </w:rPr>
        <w:t>учебная нагрузка студента –</w:t>
      </w:r>
      <w:r w:rsidR="005C3A6C" w:rsidRPr="005B77EE">
        <w:rPr>
          <w:sz w:val="26"/>
          <w:szCs w:val="26"/>
        </w:rPr>
        <w:t xml:space="preserve">144 час, время изучения – 1 и 2 </w:t>
      </w:r>
      <w:r w:rsidR="00EF4AE6" w:rsidRPr="005B77EE">
        <w:rPr>
          <w:sz w:val="26"/>
          <w:szCs w:val="26"/>
        </w:rPr>
        <w:t xml:space="preserve">семестры. </w:t>
      </w:r>
    </w:p>
    <w:p w:rsidR="00EF4AE6" w:rsidRPr="005B77EE" w:rsidRDefault="00EF4AE6" w:rsidP="00387BA0">
      <w:pPr>
        <w:widowControl w:val="0"/>
        <w:autoSpaceDE w:val="0"/>
        <w:adjustRightInd w:val="0"/>
        <w:ind w:left="-540"/>
        <w:rPr>
          <w:sz w:val="26"/>
          <w:szCs w:val="26"/>
        </w:rPr>
      </w:pPr>
      <w:r w:rsidRPr="005B77EE">
        <w:rPr>
          <w:sz w:val="26"/>
          <w:szCs w:val="26"/>
        </w:rPr>
        <w:t xml:space="preserve">Форма итогового контроля – </w:t>
      </w:r>
      <w:r w:rsidR="00A33B0D" w:rsidRPr="005B77EE">
        <w:rPr>
          <w:sz w:val="26"/>
          <w:szCs w:val="26"/>
        </w:rPr>
        <w:t>экзамен</w:t>
      </w:r>
    </w:p>
    <w:p w:rsidR="00087273" w:rsidRPr="005B77EE" w:rsidRDefault="00387BA0" w:rsidP="00087273">
      <w:pPr>
        <w:jc w:val="center"/>
        <w:rPr>
          <w:sz w:val="26"/>
          <w:szCs w:val="26"/>
        </w:rPr>
      </w:pPr>
      <w:r w:rsidRPr="005B77EE">
        <w:rPr>
          <w:b/>
          <w:sz w:val="26"/>
          <w:szCs w:val="26"/>
        </w:rPr>
        <w:t>Тематический план</w:t>
      </w:r>
    </w:p>
    <w:p w:rsidR="00387BA0" w:rsidRPr="005B77EE" w:rsidRDefault="00387BA0" w:rsidP="00087273">
      <w:pPr>
        <w:ind w:left="-567"/>
        <w:rPr>
          <w:sz w:val="26"/>
          <w:szCs w:val="26"/>
        </w:rPr>
      </w:pPr>
      <w:r w:rsidRPr="005B77EE">
        <w:rPr>
          <w:sz w:val="26"/>
          <w:szCs w:val="26"/>
        </w:rPr>
        <w:t xml:space="preserve">Специальность </w:t>
      </w:r>
      <w:r w:rsidR="00B6601A" w:rsidRPr="005B77EE">
        <w:rPr>
          <w:sz w:val="26"/>
          <w:szCs w:val="26"/>
        </w:rPr>
        <w:t>– «</w:t>
      </w:r>
      <w:r w:rsidR="005C3A6C" w:rsidRPr="005B77EE">
        <w:rPr>
          <w:sz w:val="26"/>
          <w:szCs w:val="26"/>
        </w:rPr>
        <w:t>Дизайн среды</w:t>
      </w:r>
      <w:r w:rsidRPr="005B77EE">
        <w:rPr>
          <w:sz w:val="26"/>
          <w:szCs w:val="26"/>
        </w:rPr>
        <w:t>»</w:t>
      </w:r>
    </w:p>
    <w:p w:rsidR="00387BA0" w:rsidRPr="005B77EE" w:rsidRDefault="00387BA0" w:rsidP="00087273">
      <w:pPr>
        <w:ind w:left="-567"/>
        <w:rPr>
          <w:sz w:val="26"/>
          <w:szCs w:val="26"/>
        </w:rPr>
      </w:pPr>
      <w:r w:rsidRPr="005B77EE">
        <w:rPr>
          <w:sz w:val="26"/>
          <w:szCs w:val="26"/>
        </w:rPr>
        <w:t>Форма обучения – очная</w:t>
      </w:r>
    </w:p>
    <w:p w:rsidR="00387BA0" w:rsidRPr="005B77EE" w:rsidRDefault="00387BA0" w:rsidP="00387BA0">
      <w:pPr>
        <w:jc w:val="both"/>
        <w:rPr>
          <w:sz w:val="26"/>
          <w:szCs w:val="26"/>
        </w:rPr>
      </w:pPr>
    </w:p>
    <w:tbl>
      <w:tblPr>
        <w:tblW w:w="1020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6577"/>
        <w:gridCol w:w="850"/>
        <w:gridCol w:w="1542"/>
        <w:gridCol w:w="1237"/>
      </w:tblGrid>
      <w:tr w:rsidR="00387BA0" w:rsidRPr="005B77EE" w:rsidTr="0047605A">
        <w:trPr>
          <w:cantSplit/>
          <w:trHeight w:val="1092"/>
        </w:trPr>
        <w:tc>
          <w:tcPr>
            <w:tcW w:w="6577" w:type="dxa"/>
            <w:vAlign w:val="center"/>
          </w:tcPr>
          <w:p w:rsidR="00387BA0" w:rsidRPr="005B77EE" w:rsidRDefault="00387BA0" w:rsidP="0047605A">
            <w:pPr>
              <w:jc w:val="center"/>
              <w:rPr>
                <w:b/>
                <w:sz w:val="26"/>
                <w:szCs w:val="26"/>
              </w:rPr>
            </w:pPr>
            <w:r w:rsidRPr="005B77EE">
              <w:rPr>
                <w:b/>
                <w:sz w:val="26"/>
                <w:szCs w:val="26"/>
              </w:rPr>
              <w:t>Наименование</w:t>
            </w:r>
          </w:p>
          <w:p w:rsidR="00387BA0" w:rsidRPr="005B77EE" w:rsidRDefault="00387BA0" w:rsidP="0047605A">
            <w:pPr>
              <w:jc w:val="center"/>
              <w:rPr>
                <w:b/>
                <w:sz w:val="26"/>
                <w:szCs w:val="26"/>
              </w:rPr>
            </w:pPr>
            <w:r w:rsidRPr="005B77EE">
              <w:rPr>
                <w:b/>
                <w:sz w:val="26"/>
                <w:szCs w:val="26"/>
              </w:rPr>
              <w:t>разделов и тем</w:t>
            </w:r>
          </w:p>
        </w:tc>
        <w:tc>
          <w:tcPr>
            <w:tcW w:w="850" w:type="dxa"/>
            <w:vAlign w:val="center"/>
          </w:tcPr>
          <w:p w:rsidR="00387BA0" w:rsidRPr="005B77EE" w:rsidRDefault="00387BA0" w:rsidP="0047605A">
            <w:pPr>
              <w:jc w:val="center"/>
              <w:rPr>
                <w:b/>
                <w:sz w:val="22"/>
                <w:szCs w:val="22"/>
              </w:rPr>
            </w:pPr>
            <w:r w:rsidRPr="005B77EE">
              <w:rPr>
                <w:b/>
                <w:sz w:val="22"/>
                <w:szCs w:val="22"/>
              </w:rPr>
              <w:t>Макс.</w:t>
            </w:r>
          </w:p>
          <w:p w:rsidR="00387BA0" w:rsidRPr="005B77EE" w:rsidRDefault="00387BA0" w:rsidP="0047605A">
            <w:pPr>
              <w:jc w:val="center"/>
              <w:rPr>
                <w:b/>
                <w:sz w:val="22"/>
                <w:szCs w:val="22"/>
              </w:rPr>
            </w:pPr>
            <w:r w:rsidRPr="005B77EE">
              <w:rPr>
                <w:b/>
                <w:sz w:val="22"/>
                <w:szCs w:val="22"/>
              </w:rPr>
              <w:t>нагр.</w:t>
            </w:r>
          </w:p>
          <w:p w:rsidR="00387BA0" w:rsidRPr="005B77EE" w:rsidRDefault="00387BA0" w:rsidP="0047605A">
            <w:pPr>
              <w:jc w:val="center"/>
              <w:rPr>
                <w:b/>
                <w:sz w:val="22"/>
                <w:szCs w:val="22"/>
              </w:rPr>
            </w:pPr>
            <w:r w:rsidRPr="005B77EE">
              <w:rPr>
                <w:b/>
                <w:sz w:val="22"/>
                <w:szCs w:val="22"/>
              </w:rPr>
              <w:t>студ. ч</w:t>
            </w:r>
          </w:p>
        </w:tc>
        <w:tc>
          <w:tcPr>
            <w:tcW w:w="1542" w:type="dxa"/>
            <w:vAlign w:val="center"/>
          </w:tcPr>
          <w:p w:rsidR="00387BA0" w:rsidRPr="005B77EE" w:rsidRDefault="00387BA0" w:rsidP="0047605A">
            <w:pPr>
              <w:jc w:val="center"/>
              <w:rPr>
                <w:b/>
                <w:sz w:val="22"/>
                <w:szCs w:val="22"/>
              </w:rPr>
            </w:pPr>
            <w:r w:rsidRPr="005B77EE">
              <w:rPr>
                <w:b/>
                <w:sz w:val="22"/>
                <w:szCs w:val="22"/>
              </w:rPr>
              <w:t>Кол-во аудиторных часов при очной форме обучения</w:t>
            </w:r>
          </w:p>
          <w:p w:rsidR="00387BA0" w:rsidRPr="005B77EE" w:rsidRDefault="00387BA0" w:rsidP="0047605A">
            <w:pPr>
              <w:jc w:val="center"/>
              <w:rPr>
                <w:b/>
                <w:sz w:val="22"/>
                <w:szCs w:val="22"/>
              </w:rPr>
            </w:pPr>
            <w:r w:rsidRPr="005B77EE">
              <w:rPr>
                <w:b/>
                <w:sz w:val="22"/>
                <w:szCs w:val="22"/>
              </w:rPr>
              <w:t>Всего групп. уроки</w:t>
            </w:r>
          </w:p>
        </w:tc>
        <w:tc>
          <w:tcPr>
            <w:tcW w:w="1237" w:type="dxa"/>
            <w:vAlign w:val="center"/>
          </w:tcPr>
          <w:p w:rsidR="00387BA0" w:rsidRPr="005B77EE" w:rsidRDefault="00387BA0" w:rsidP="0047605A">
            <w:pPr>
              <w:jc w:val="center"/>
              <w:rPr>
                <w:b/>
                <w:sz w:val="22"/>
                <w:szCs w:val="22"/>
              </w:rPr>
            </w:pPr>
            <w:r w:rsidRPr="005B77EE">
              <w:rPr>
                <w:b/>
                <w:sz w:val="22"/>
                <w:szCs w:val="22"/>
              </w:rPr>
              <w:t>Самост.</w:t>
            </w:r>
          </w:p>
          <w:p w:rsidR="00387BA0" w:rsidRPr="005B77EE" w:rsidRDefault="00387BA0" w:rsidP="0047605A">
            <w:pPr>
              <w:jc w:val="center"/>
              <w:rPr>
                <w:b/>
                <w:sz w:val="22"/>
                <w:szCs w:val="22"/>
              </w:rPr>
            </w:pPr>
            <w:r w:rsidRPr="005B77EE">
              <w:rPr>
                <w:b/>
                <w:sz w:val="22"/>
                <w:szCs w:val="22"/>
              </w:rPr>
              <w:t>раб.</w:t>
            </w:r>
          </w:p>
          <w:p w:rsidR="00387BA0" w:rsidRPr="005B77EE" w:rsidRDefault="00387BA0" w:rsidP="0047605A">
            <w:pPr>
              <w:jc w:val="center"/>
              <w:rPr>
                <w:b/>
                <w:sz w:val="22"/>
                <w:szCs w:val="22"/>
              </w:rPr>
            </w:pPr>
            <w:r w:rsidRPr="005B77EE">
              <w:rPr>
                <w:b/>
                <w:sz w:val="22"/>
                <w:szCs w:val="22"/>
              </w:rPr>
              <w:t>студ.</w:t>
            </w:r>
          </w:p>
        </w:tc>
      </w:tr>
      <w:tr w:rsidR="00387BA0" w:rsidRPr="005B77EE">
        <w:trPr>
          <w:cantSplit/>
        </w:trPr>
        <w:tc>
          <w:tcPr>
            <w:tcW w:w="6577" w:type="dxa"/>
          </w:tcPr>
          <w:p w:rsidR="00387BA0" w:rsidRPr="005B77EE" w:rsidRDefault="00387BA0" w:rsidP="001C1661">
            <w:pPr>
              <w:jc w:val="center"/>
              <w:rPr>
                <w:b/>
                <w:sz w:val="26"/>
                <w:szCs w:val="26"/>
              </w:rPr>
            </w:pPr>
            <w:r w:rsidRPr="005B77EE">
              <w:rPr>
                <w:b/>
                <w:sz w:val="26"/>
                <w:szCs w:val="26"/>
              </w:rPr>
              <w:lastRenderedPageBreak/>
              <w:t>I семестр</w:t>
            </w:r>
          </w:p>
        </w:tc>
        <w:tc>
          <w:tcPr>
            <w:tcW w:w="850" w:type="dxa"/>
          </w:tcPr>
          <w:p w:rsidR="00387BA0" w:rsidRPr="005B77EE" w:rsidRDefault="00387BA0" w:rsidP="00682364">
            <w:pPr>
              <w:jc w:val="center"/>
              <w:rPr>
                <w:b/>
                <w:sz w:val="26"/>
                <w:szCs w:val="26"/>
              </w:rPr>
            </w:pPr>
          </w:p>
        </w:tc>
        <w:tc>
          <w:tcPr>
            <w:tcW w:w="1542" w:type="dxa"/>
          </w:tcPr>
          <w:p w:rsidR="00387BA0" w:rsidRPr="005B77EE" w:rsidRDefault="00387BA0" w:rsidP="00682364">
            <w:pPr>
              <w:jc w:val="center"/>
              <w:rPr>
                <w:b/>
                <w:sz w:val="26"/>
                <w:szCs w:val="26"/>
              </w:rPr>
            </w:pPr>
          </w:p>
        </w:tc>
        <w:tc>
          <w:tcPr>
            <w:tcW w:w="1237" w:type="dxa"/>
          </w:tcPr>
          <w:p w:rsidR="00387BA0" w:rsidRPr="005B77EE" w:rsidRDefault="00387BA0" w:rsidP="00682364">
            <w:pPr>
              <w:jc w:val="center"/>
              <w:rPr>
                <w:b/>
                <w:sz w:val="26"/>
                <w:szCs w:val="26"/>
              </w:rPr>
            </w:pPr>
          </w:p>
        </w:tc>
      </w:tr>
      <w:tr w:rsidR="00387BA0" w:rsidRPr="005B77EE">
        <w:trPr>
          <w:cantSplit/>
        </w:trPr>
        <w:tc>
          <w:tcPr>
            <w:tcW w:w="6577" w:type="dxa"/>
          </w:tcPr>
          <w:p w:rsidR="00387BA0" w:rsidRPr="005B77EE" w:rsidRDefault="00387BA0" w:rsidP="00591C33">
            <w:pPr>
              <w:rPr>
                <w:sz w:val="26"/>
                <w:szCs w:val="26"/>
              </w:rPr>
            </w:pPr>
            <w:r w:rsidRPr="005B77EE">
              <w:rPr>
                <w:sz w:val="26"/>
                <w:szCs w:val="26"/>
              </w:rPr>
              <w:t>Вв</w:t>
            </w:r>
            <w:r w:rsidR="001C1661" w:rsidRPr="005B77EE">
              <w:rPr>
                <w:sz w:val="26"/>
                <w:szCs w:val="26"/>
              </w:rPr>
              <w:t>одная лекция</w:t>
            </w:r>
            <w:r w:rsidR="00314BC9" w:rsidRPr="005B77EE">
              <w:rPr>
                <w:sz w:val="26"/>
                <w:szCs w:val="26"/>
              </w:rPr>
              <w:t>.</w:t>
            </w:r>
            <w:r w:rsidR="004D0133" w:rsidRPr="005B77EE">
              <w:rPr>
                <w:sz w:val="26"/>
                <w:szCs w:val="26"/>
              </w:rPr>
              <w:t xml:space="preserve"> Понятие </w:t>
            </w:r>
            <w:r w:rsidR="00C96954">
              <w:rPr>
                <w:sz w:val="26"/>
                <w:szCs w:val="26"/>
              </w:rPr>
              <w:t>«</w:t>
            </w:r>
            <w:r w:rsidR="004D0133" w:rsidRPr="005B77EE">
              <w:rPr>
                <w:sz w:val="26"/>
                <w:szCs w:val="26"/>
              </w:rPr>
              <w:t>Композиция</w:t>
            </w:r>
            <w:r w:rsidR="00C96954">
              <w:rPr>
                <w:sz w:val="26"/>
                <w:szCs w:val="26"/>
              </w:rPr>
              <w:t>».</w:t>
            </w:r>
          </w:p>
        </w:tc>
        <w:tc>
          <w:tcPr>
            <w:tcW w:w="850" w:type="dxa"/>
          </w:tcPr>
          <w:p w:rsidR="00387BA0" w:rsidRPr="005B77EE" w:rsidRDefault="00CD59AD" w:rsidP="00682364">
            <w:pPr>
              <w:jc w:val="center"/>
              <w:rPr>
                <w:sz w:val="26"/>
                <w:szCs w:val="26"/>
              </w:rPr>
            </w:pPr>
            <w:r>
              <w:rPr>
                <w:sz w:val="26"/>
                <w:szCs w:val="26"/>
              </w:rPr>
              <w:t>3</w:t>
            </w:r>
          </w:p>
        </w:tc>
        <w:tc>
          <w:tcPr>
            <w:tcW w:w="1542" w:type="dxa"/>
          </w:tcPr>
          <w:p w:rsidR="00387BA0" w:rsidRPr="005B77EE" w:rsidRDefault="00591C33" w:rsidP="00682364">
            <w:pPr>
              <w:jc w:val="center"/>
              <w:rPr>
                <w:sz w:val="26"/>
                <w:szCs w:val="26"/>
              </w:rPr>
            </w:pPr>
            <w:r>
              <w:rPr>
                <w:sz w:val="26"/>
                <w:szCs w:val="26"/>
              </w:rPr>
              <w:t>2</w:t>
            </w:r>
          </w:p>
        </w:tc>
        <w:tc>
          <w:tcPr>
            <w:tcW w:w="1237" w:type="dxa"/>
          </w:tcPr>
          <w:p w:rsidR="00387BA0" w:rsidRPr="005B77EE" w:rsidRDefault="00591C33" w:rsidP="00682364">
            <w:pPr>
              <w:jc w:val="center"/>
              <w:rPr>
                <w:sz w:val="26"/>
                <w:szCs w:val="26"/>
              </w:rPr>
            </w:pPr>
            <w:r>
              <w:rPr>
                <w:sz w:val="26"/>
                <w:szCs w:val="26"/>
              </w:rPr>
              <w:t>1</w:t>
            </w:r>
          </w:p>
        </w:tc>
      </w:tr>
      <w:tr w:rsidR="00387BA0" w:rsidRPr="005B77EE">
        <w:trPr>
          <w:cantSplit/>
        </w:trPr>
        <w:tc>
          <w:tcPr>
            <w:tcW w:w="6577" w:type="dxa"/>
          </w:tcPr>
          <w:p w:rsidR="00387BA0" w:rsidRPr="005B77EE" w:rsidRDefault="00387BA0" w:rsidP="00C96954">
            <w:pPr>
              <w:rPr>
                <w:b/>
                <w:sz w:val="26"/>
                <w:szCs w:val="26"/>
              </w:rPr>
            </w:pPr>
            <w:r w:rsidRPr="005B77EE">
              <w:rPr>
                <w:b/>
                <w:sz w:val="26"/>
                <w:szCs w:val="26"/>
              </w:rPr>
              <w:t xml:space="preserve">Раздел </w:t>
            </w:r>
            <w:r w:rsidR="000C17A3" w:rsidRPr="005B77EE">
              <w:rPr>
                <w:b/>
                <w:sz w:val="26"/>
                <w:szCs w:val="26"/>
              </w:rPr>
              <w:t>1</w:t>
            </w:r>
            <w:r w:rsidRPr="005B77EE">
              <w:rPr>
                <w:b/>
                <w:sz w:val="26"/>
                <w:szCs w:val="26"/>
              </w:rPr>
              <w:t xml:space="preserve">. </w:t>
            </w:r>
            <w:r w:rsidR="00C96954">
              <w:rPr>
                <w:b/>
                <w:sz w:val="26"/>
                <w:szCs w:val="26"/>
              </w:rPr>
              <w:t xml:space="preserve">Художественный образ. Средства выражения художественного образа. </w:t>
            </w:r>
          </w:p>
        </w:tc>
        <w:tc>
          <w:tcPr>
            <w:tcW w:w="850" w:type="dxa"/>
          </w:tcPr>
          <w:p w:rsidR="00387BA0" w:rsidRPr="005B77EE" w:rsidRDefault="00387BA0" w:rsidP="00682364">
            <w:pPr>
              <w:jc w:val="center"/>
              <w:rPr>
                <w:b/>
                <w:sz w:val="26"/>
                <w:szCs w:val="26"/>
              </w:rPr>
            </w:pPr>
          </w:p>
        </w:tc>
        <w:tc>
          <w:tcPr>
            <w:tcW w:w="1542" w:type="dxa"/>
          </w:tcPr>
          <w:p w:rsidR="00387BA0" w:rsidRPr="005B77EE" w:rsidRDefault="00387BA0" w:rsidP="00682364">
            <w:pPr>
              <w:jc w:val="center"/>
              <w:rPr>
                <w:b/>
                <w:sz w:val="26"/>
                <w:szCs w:val="26"/>
              </w:rPr>
            </w:pPr>
          </w:p>
        </w:tc>
        <w:tc>
          <w:tcPr>
            <w:tcW w:w="1237" w:type="dxa"/>
          </w:tcPr>
          <w:p w:rsidR="00387BA0" w:rsidRPr="005B77EE" w:rsidRDefault="00387BA0" w:rsidP="00682364">
            <w:pPr>
              <w:jc w:val="center"/>
              <w:rPr>
                <w:b/>
                <w:sz w:val="26"/>
                <w:szCs w:val="26"/>
              </w:rPr>
            </w:pPr>
          </w:p>
        </w:tc>
      </w:tr>
      <w:tr w:rsidR="00387BA0" w:rsidRPr="005B77EE">
        <w:trPr>
          <w:cantSplit/>
        </w:trPr>
        <w:tc>
          <w:tcPr>
            <w:tcW w:w="6577" w:type="dxa"/>
          </w:tcPr>
          <w:p w:rsidR="00387BA0" w:rsidRPr="005B77EE" w:rsidRDefault="00387BA0" w:rsidP="00D21848">
            <w:pPr>
              <w:rPr>
                <w:sz w:val="26"/>
                <w:szCs w:val="26"/>
              </w:rPr>
            </w:pPr>
            <w:r w:rsidRPr="005B77EE">
              <w:rPr>
                <w:sz w:val="26"/>
                <w:szCs w:val="26"/>
              </w:rPr>
              <w:t>Тема 1.</w:t>
            </w:r>
            <w:r w:rsidR="00C96954">
              <w:rPr>
                <w:sz w:val="26"/>
                <w:szCs w:val="26"/>
              </w:rPr>
              <w:t xml:space="preserve"> Форма.</w:t>
            </w:r>
          </w:p>
        </w:tc>
        <w:tc>
          <w:tcPr>
            <w:tcW w:w="850" w:type="dxa"/>
          </w:tcPr>
          <w:p w:rsidR="00387BA0" w:rsidRPr="005B77EE" w:rsidRDefault="007B43E4" w:rsidP="003F740D">
            <w:pPr>
              <w:jc w:val="center"/>
              <w:rPr>
                <w:sz w:val="26"/>
                <w:szCs w:val="26"/>
              </w:rPr>
            </w:pPr>
            <w:r>
              <w:rPr>
                <w:sz w:val="26"/>
                <w:szCs w:val="26"/>
              </w:rPr>
              <w:t>12</w:t>
            </w:r>
          </w:p>
        </w:tc>
        <w:tc>
          <w:tcPr>
            <w:tcW w:w="1542" w:type="dxa"/>
          </w:tcPr>
          <w:p w:rsidR="00387BA0" w:rsidRPr="005B77EE" w:rsidRDefault="002F7346" w:rsidP="00424717">
            <w:pPr>
              <w:jc w:val="center"/>
              <w:rPr>
                <w:sz w:val="26"/>
                <w:szCs w:val="26"/>
              </w:rPr>
            </w:pPr>
            <w:r>
              <w:rPr>
                <w:sz w:val="26"/>
                <w:szCs w:val="26"/>
              </w:rPr>
              <w:t>4</w:t>
            </w:r>
          </w:p>
        </w:tc>
        <w:tc>
          <w:tcPr>
            <w:tcW w:w="1237" w:type="dxa"/>
          </w:tcPr>
          <w:p w:rsidR="00387BA0" w:rsidRPr="005B77EE" w:rsidRDefault="002F7346" w:rsidP="003F740D">
            <w:pPr>
              <w:jc w:val="center"/>
              <w:rPr>
                <w:sz w:val="26"/>
                <w:szCs w:val="26"/>
              </w:rPr>
            </w:pPr>
            <w:r>
              <w:rPr>
                <w:sz w:val="26"/>
                <w:szCs w:val="26"/>
              </w:rPr>
              <w:t>2</w:t>
            </w:r>
          </w:p>
        </w:tc>
      </w:tr>
      <w:tr w:rsidR="00387BA0" w:rsidRPr="005B77EE">
        <w:trPr>
          <w:cantSplit/>
        </w:trPr>
        <w:tc>
          <w:tcPr>
            <w:tcW w:w="6577" w:type="dxa"/>
          </w:tcPr>
          <w:p w:rsidR="00387BA0" w:rsidRPr="005B77EE" w:rsidRDefault="00387BA0" w:rsidP="00C96954">
            <w:pPr>
              <w:rPr>
                <w:sz w:val="26"/>
                <w:szCs w:val="26"/>
              </w:rPr>
            </w:pPr>
            <w:r w:rsidRPr="005B77EE">
              <w:rPr>
                <w:sz w:val="26"/>
                <w:szCs w:val="26"/>
              </w:rPr>
              <w:t>Тема 2.</w:t>
            </w:r>
            <w:r w:rsidR="00C96954">
              <w:rPr>
                <w:sz w:val="26"/>
                <w:szCs w:val="26"/>
              </w:rPr>
              <w:t xml:space="preserve"> Цвет.</w:t>
            </w:r>
          </w:p>
        </w:tc>
        <w:tc>
          <w:tcPr>
            <w:tcW w:w="850" w:type="dxa"/>
          </w:tcPr>
          <w:p w:rsidR="00387BA0" w:rsidRPr="005B77EE" w:rsidRDefault="00CD59AD" w:rsidP="003F740D">
            <w:pPr>
              <w:jc w:val="center"/>
              <w:rPr>
                <w:sz w:val="26"/>
                <w:szCs w:val="26"/>
              </w:rPr>
            </w:pPr>
            <w:r>
              <w:rPr>
                <w:sz w:val="26"/>
                <w:szCs w:val="26"/>
              </w:rPr>
              <w:t>8</w:t>
            </w:r>
          </w:p>
        </w:tc>
        <w:tc>
          <w:tcPr>
            <w:tcW w:w="1542" w:type="dxa"/>
          </w:tcPr>
          <w:p w:rsidR="00387BA0" w:rsidRPr="005B77EE" w:rsidRDefault="00591C33" w:rsidP="00682364">
            <w:pPr>
              <w:jc w:val="center"/>
              <w:rPr>
                <w:sz w:val="26"/>
                <w:szCs w:val="26"/>
              </w:rPr>
            </w:pPr>
            <w:r>
              <w:rPr>
                <w:sz w:val="26"/>
                <w:szCs w:val="26"/>
              </w:rPr>
              <w:t>4</w:t>
            </w:r>
          </w:p>
        </w:tc>
        <w:tc>
          <w:tcPr>
            <w:tcW w:w="1237" w:type="dxa"/>
          </w:tcPr>
          <w:p w:rsidR="00387BA0" w:rsidRPr="005B77EE" w:rsidRDefault="00591C33" w:rsidP="003F740D">
            <w:pPr>
              <w:jc w:val="center"/>
              <w:rPr>
                <w:sz w:val="26"/>
                <w:szCs w:val="26"/>
              </w:rPr>
            </w:pPr>
            <w:r>
              <w:rPr>
                <w:sz w:val="26"/>
                <w:szCs w:val="26"/>
              </w:rPr>
              <w:t>2</w:t>
            </w:r>
          </w:p>
        </w:tc>
      </w:tr>
      <w:tr w:rsidR="00C96954" w:rsidRPr="005B77EE">
        <w:trPr>
          <w:cantSplit/>
        </w:trPr>
        <w:tc>
          <w:tcPr>
            <w:tcW w:w="6577" w:type="dxa"/>
          </w:tcPr>
          <w:p w:rsidR="00C96954" w:rsidRPr="005B77EE" w:rsidRDefault="00C96954" w:rsidP="00C96954">
            <w:pPr>
              <w:rPr>
                <w:sz w:val="26"/>
                <w:szCs w:val="26"/>
              </w:rPr>
            </w:pPr>
            <w:r>
              <w:rPr>
                <w:sz w:val="26"/>
                <w:szCs w:val="26"/>
              </w:rPr>
              <w:t>Тема 3. Фактура.</w:t>
            </w:r>
          </w:p>
        </w:tc>
        <w:tc>
          <w:tcPr>
            <w:tcW w:w="850" w:type="dxa"/>
          </w:tcPr>
          <w:p w:rsidR="00C96954" w:rsidRPr="005B77EE" w:rsidRDefault="00CD59AD" w:rsidP="003F740D">
            <w:pPr>
              <w:jc w:val="center"/>
              <w:rPr>
                <w:sz w:val="26"/>
                <w:szCs w:val="26"/>
              </w:rPr>
            </w:pPr>
            <w:r>
              <w:rPr>
                <w:sz w:val="26"/>
                <w:szCs w:val="26"/>
              </w:rPr>
              <w:t>9</w:t>
            </w:r>
          </w:p>
        </w:tc>
        <w:tc>
          <w:tcPr>
            <w:tcW w:w="1542" w:type="dxa"/>
          </w:tcPr>
          <w:p w:rsidR="00C96954" w:rsidRPr="005B77EE" w:rsidRDefault="002F7346" w:rsidP="00682364">
            <w:pPr>
              <w:jc w:val="center"/>
              <w:rPr>
                <w:sz w:val="26"/>
                <w:szCs w:val="26"/>
              </w:rPr>
            </w:pPr>
            <w:r>
              <w:rPr>
                <w:sz w:val="26"/>
                <w:szCs w:val="26"/>
              </w:rPr>
              <w:t>6</w:t>
            </w:r>
          </w:p>
        </w:tc>
        <w:tc>
          <w:tcPr>
            <w:tcW w:w="1237" w:type="dxa"/>
          </w:tcPr>
          <w:p w:rsidR="00C96954" w:rsidRPr="005B77EE" w:rsidRDefault="00D21848" w:rsidP="003F740D">
            <w:pPr>
              <w:jc w:val="center"/>
              <w:rPr>
                <w:sz w:val="26"/>
                <w:szCs w:val="26"/>
              </w:rPr>
            </w:pPr>
            <w:r>
              <w:rPr>
                <w:sz w:val="26"/>
                <w:szCs w:val="26"/>
              </w:rPr>
              <w:t>3</w:t>
            </w:r>
          </w:p>
        </w:tc>
      </w:tr>
      <w:tr w:rsidR="00205CDD" w:rsidRPr="005B77EE">
        <w:trPr>
          <w:cantSplit/>
        </w:trPr>
        <w:tc>
          <w:tcPr>
            <w:tcW w:w="6577" w:type="dxa"/>
          </w:tcPr>
          <w:p w:rsidR="00205CDD" w:rsidRPr="005B77EE" w:rsidRDefault="00205CDD" w:rsidP="00C96954">
            <w:pPr>
              <w:rPr>
                <w:sz w:val="26"/>
                <w:szCs w:val="26"/>
              </w:rPr>
            </w:pPr>
            <w:r w:rsidRPr="005B77EE">
              <w:rPr>
                <w:b/>
                <w:bCs/>
                <w:sz w:val="26"/>
                <w:szCs w:val="26"/>
              </w:rPr>
              <w:t xml:space="preserve">Раздел 2. </w:t>
            </w:r>
            <w:r w:rsidR="00C96954">
              <w:rPr>
                <w:b/>
                <w:bCs/>
                <w:sz w:val="26"/>
                <w:szCs w:val="26"/>
              </w:rPr>
              <w:t>Восприятие формы на плоскости. Организация композиции.</w:t>
            </w:r>
          </w:p>
        </w:tc>
        <w:tc>
          <w:tcPr>
            <w:tcW w:w="850" w:type="dxa"/>
          </w:tcPr>
          <w:p w:rsidR="00205CDD" w:rsidRPr="005B77EE" w:rsidRDefault="00205CDD" w:rsidP="00682364">
            <w:pPr>
              <w:jc w:val="center"/>
              <w:rPr>
                <w:sz w:val="26"/>
                <w:szCs w:val="26"/>
              </w:rPr>
            </w:pPr>
          </w:p>
        </w:tc>
        <w:tc>
          <w:tcPr>
            <w:tcW w:w="1542" w:type="dxa"/>
          </w:tcPr>
          <w:p w:rsidR="00205CDD" w:rsidRPr="005B77EE" w:rsidRDefault="00205CDD" w:rsidP="00682364">
            <w:pPr>
              <w:jc w:val="center"/>
              <w:rPr>
                <w:sz w:val="26"/>
                <w:szCs w:val="26"/>
              </w:rPr>
            </w:pPr>
          </w:p>
        </w:tc>
        <w:tc>
          <w:tcPr>
            <w:tcW w:w="1237" w:type="dxa"/>
          </w:tcPr>
          <w:p w:rsidR="00205CDD" w:rsidRPr="005B77EE" w:rsidRDefault="00205CDD" w:rsidP="00682364">
            <w:pPr>
              <w:jc w:val="center"/>
              <w:rPr>
                <w:sz w:val="26"/>
                <w:szCs w:val="26"/>
              </w:rPr>
            </w:pPr>
          </w:p>
        </w:tc>
      </w:tr>
      <w:tr w:rsidR="00205CDD" w:rsidRPr="005B77EE">
        <w:trPr>
          <w:cantSplit/>
        </w:trPr>
        <w:tc>
          <w:tcPr>
            <w:tcW w:w="6577" w:type="dxa"/>
          </w:tcPr>
          <w:p w:rsidR="00205CDD" w:rsidRPr="005B77EE" w:rsidRDefault="00205CDD" w:rsidP="00C96954">
            <w:pPr>
              <w:rPr>
                <w:sz w:val="26"/>
                <w:szCs w:val="26"/>
              </w:rPr>
            </w:pPr>
            <w:r w:rsidRPr="005B77EE">
              <w:rPr>
                <w:sz w:val="26"/>
                <w:szCs w:val="26"/>
              </w:rPr>
              <w:t xml:space="preserve">Тема 1. </w:t>
            </w:r>
            <w:r w:rsidR="00C96954">
              <w:rPr>
                <w:sz w:val="26"/>
                <w:szCs w:val="26"/>
              </w:rPr>
              <w:t xml:space="preserve">Законы композиции. </w:t>
            </w:r>
          </w:p>
        </w:tc>
        <w:tc>
          <w:tcPr>
            <w:tcW w:w="850" w:type="dxa"/>
          </w:tcPr>
          <w:p w:rsidR="00205CDD" w:rsidRPr="005B77EE" w:rsidRDefault="00CD59AD" w:rsidP="00682364">
            <w:pPr>
              <w:jc w:val="center"/>
              <w:rPr>
                <w:sz w:val="26"/>
                <w:szCs w:val="26"/>
              </w:rPr>
            </w:pPr>
            <w:r>
              <w:rPr>
                <w:sz w:val="26"/>
                <w:szCs w:val="26"/>
              </w:rPr>
              <w:t>9</w:t>
            </w:r>
          </w:p>
        </w:tc>
        <w:tc>
          <w:tcPr>
            <w:tcW w:w="1542" w:type="dxa"/>
          </w:tcPr>
          <w:p w:rsidR="00205CDD" w:rsidRPr="005B77EE" w:rsidRDefault="002F7346" w:rsidP="00682364">
            <w:pPr>
              <w:jc w:val="center"/>
              <w:rPr>
                <w:sz w:val="26"/>
                <w:szCs w:val="26"/>
              </w:rPr>
            </w:pPr>
            <w:r>
              <w:rPr>
                <w:sz w:val="26"/>
                <w:szCs w:val="26"/>
              </w:rPr>
              <w:t>8</w:t>
            </w:r>
          </w:p>
        </w:tc>
        <w:tc>
          <w:tcPr>
            <w:tcW w:w="1237" w:type="dxa"/>
          </w:tcPr>
          <w:p w:rsidR="00205CDD" w:rsidRPr="005B77EE" w:rsidRDefault="002F7346" w:rsidP="00682364">
            <w:pPr>
              <w:jc w:val="center"/>
              <w:rPr>
                <w:sz w:val="26"/>
                <w:szCs w:val="26"/>
              </w:rPr>
            </w:pPr>
            <w:r>
              <w:rPr>
                <w:sz w:val="26"/>
                <w:szCs w:val="26"/>
              </w:rPr>
              <w:t>4</w:t>
            </w:r>
          </w:p>
        </w:tc>
      </w:tr>
      <w:tr w:rsidR="00205CDD" w:rsidRPr="005B77EE">
        <w:trPr>
          <w:cantSplit/>
        </w:trPr>
        <w:tc>
          <w:tcPr>
            <w:tcW w:w="6577" w:type="dxa"/>
          </w:tcPr>
          <w:p w:rsidR="00205CDD" w:rsidRPr="005B77EE" w:rsidRDefault="00205CDD" w:rsidP="00C96954">
            <w:pPr>
              <w:rPr>
                <w:b/>
                <w:bCs/>
                <w:sz w:val="26"/>
                <w:szCs w:val="26"/>
              </w:rPr>
            </w:pPr>
            <w:r w:rsidRPr="005B77EE">
              <w:rPr>
                <w:sz w:val="26"/>
                <w:szCs w:val="26"/>
              </w:rPr>
              <w:t xml:space="preserve">Тема 2. </w:t>
            </w:r>
            <w:r w:rsidR="00C96954">
              <w:rPr>
                <w:sz w:val="26"/>
                <w:szCs w:val="26"/>
              </w:rPr>
              <w:t>Равновесие (симметрия, асимметрия, статика, динамика).</w:t>
            </w:r>
          </w:p>
        </w:tc>
        <w:tc>
          <w:tcPr>
            <w:tcW w:w="850" w:type="dxa"/>
          </w:tcPr>
          <w:p w:rsidR="00205CDD" w:rsidRPr="005B77EE" w:rsidRDefault="00CD59AD" w:rsidP="00682364">
            <w:pPr>
              <w:jc w:val="center"/>
              <w:rPr>
                <w:bCs/>
                <w:sz w:val="26"/>
                <w:szCs w:val="26"/>
              </w:rPr>
            </w:pPr>
            <w:r>
              <w:rPr>
                <w:bCs/>
                <w:sz w:val="26"/>
                <w:szCs w:val="26"/>
              </w:rPr>
              <w:t>9</w:t>
            </w:r>
          </w:p>
        </w:tc>
        <w:tc>
          <w:tcPr>
            <w:tcW w:w="1542" w:type="dxa"/>
          </w:tcPr>
          <w:p w:rsidR="00205CDD" w:rsidRPr="005B77EE" w:rsidRDefault="002F7346" w:rsidP="00682364">
            <w:pPr>
              <w:jc w:val="center"/>
              <w:rPr>
                <w:bCs/>
                <w:sz w:val="26"/>
                <w:szCs w:val="26"/>
              </w:rPr>
            </w:pPr>
            <w:r>
              <w:rPr>
                <w:bCs/>
                <w:sz w:val="26"/>
                <w:szCs w:val="26"/>
              </w:rPr>
              <w:t>8</w:t>
            </w:r>
          </w:p>
        </w:tc>
        <w:tc>
          <w:tcPr>
            <w:tcW w:w="1237" w:type="dxa"/>
          </w:tcPr>
          <w:p w:rsidR="00205CDD" w:rsidRPr="005B77EE" w:rsidRDefault="002F7346" w:rsidP="00682364">
            <w:pPr>
              <w:jc w:val="center"/>
              <w:rPr>
                <w:bCs/>
                <w:sz w:val="26"/>
                <w:szCs w:val="26"/>
              </w:rPr>
            </w:pPr>
            <w:r>
              <w:rPr>
                <w:bCs/>
                <w:sz w:val="26"/>
                <w:szCs w:val="26"/>
              </w:rPr>
              <w:t>4</w:t>
            </w:r>
          </w:p>
        </w:tc>
      </w:tr>
      <w:tr w:rsidR="00205CDD" w:rsidRPr="005B77EE">
        <w:trPr>
          <w:cantSplit/>
        </w:trPr>
        <w:tc>
          <w:tcPr>
            <w:tcW w:w="6577" w:type="dxa"/>
          </w:tcPr>
          <w:p w:rsidR="00205CDD" w:rsidRPr="005B77EE" w:rsidRDefault="00205CDD" w:rsidP="00C96954">
            <w:pPr>
              <w:rPr>
                <w:sz w:val="26"/>
                <w:szCs w:val="26"/>
              </w:rPr>
            </w:pPr>
            <w:r w:rsidRPr="005B77EE">
              <w:rPr>
                <w:sz w:val="26"/>
                <w:szCs w:val="26"/>
              </w:rPr>
              <w:t xml:space="preserve">Тема 3. </w:t>
            </w:r>
            <w:r w:rsidR="00C96954">
              <w:rPr>
                <w:sz w:val="26"/>
                <w:szCs w:val="26"/>
              </w:rPr>
              <w:t xml:space="preserve">Единство и соподчинение. </w:t>
            </w:r>
            <w:r w:rsidR="00D21848">
              <w:rPr>
                <w:sz w:val="26"/>
                <w:szCs w:val="26"/>
              </w:rPr>
              <w:t>Композиционный центр.</w:t>
            </w:r>
          </w:p>
        </w:tc>
        <w:tc>
          <w:tcPr>
            <w:tcW w:w="850" w:type="dxa"/>
          </w:tcPr>
          <w:p w:rsidR="00205CDD" w:rsidRPr="005B77EE" w:rsidRDefault="00CD59AD" w:rsidP="00682364">
            <w:pPr>
              <w:jc w:val="center"/>
              <w:rPr>
                <w:sz w:val="26"/>
                <w:szCs w:val="26"/>
              </w:rPr>
            </w:pPr>
            <w:r>
              <w:rPr>
                <w:sz w:val="26"/>
                <w:szCs w:val="26"/>
              </w:rPr>
              <w:t>12</w:t>
            </w:r>
          </w:p>
        </w:tc>
        <w:tc>
          <w:tcPr>
            <w:tcW w:w="1542" w:type="dxa"/>
          </w:tcPr>
          <w:p w:rsidR="00205CDD" w:rsidRPr="005B77EE" w:rsidRDefault="00D21848" w:rsidP="00682364">
            <w:pPr>
              <w:jc w:val="center"/>
              <w:rPr>
                <w:sz w:val="26"/>
                <w:szCs w:val="26"/>
              </w:rPr>
            </w:pPr>
            <w:r>
              <w:rPr>
                <w:sz w:val="26"/>
                <w:szCs w:val="26"/>
              </w:rPr>
              <w:t>8</w:t>
            </w:r>
          </w:p>
        </w:tc>
        <w:tc>
          <w:tcPr>
            <w:tcW w:w="1237" w:type="dxa"/>
          </w:tcPr>
          <w:p w:rsidR="00205CDD" w:rsidRPr="005B77EE" w:rsidRDefault="00D21848" w:rsidP="00682364">
            <w:pPr>
              <w:jc w:val="center"/>
              <w:rPr>
                <w:sz w:val="26"/>
                <w:szCs w:val="26"/>
              </w:rPr>
            </w:pPr>
            <w:r>
              <w:rPr>
                <w:sz w:val="26"/>
                <w:szCs w:val="26"/>
              </w:rPr>
              <w:t>4</w:t>
            </w:r>
          </w:p>
        </w:tc>
      </w:tr>
      <w:tr w:rsidR="00205CDD" w:rsidRPr="005B77EE">
        <w:trPr>
          <w:cantSplit/>
        </w:trPr>
        <w:tc>
          <w:tcPr>
            <w:tcW w:w="6577" w:type="dxa"/>
          </w:tcPr>
          <w:p w:rsidR="00205CDD" w:rsidRPr="005B77EE" w:rsidRDefault="00205CDD" w:rsidP="00C96954">
            <w:pPr>
              <w:rPr>
                <w:sz w:val="26"/>
                <w:szCs w:val="26"/>
              </w:rPr>
            </w:pPr>
            <w:r w:rsidRPr="005B77EE">
              <w:rPr>
                <w:b/>
                <w:bCs/>
                <w:sz w:val="26"/>
                <w:szCs w:val="26"/>
              </w:rPr>
              <w:t xml:space="preserve">Раздел 3. </w:t>
            </w:r>
            <w:r w:rsidR="00C96954">
              <w:rPr>
                <w:b/>
                <w:bCs/>
                <w:sz w:val="26"/>
                <w:szCs w:val="26"/>
              </w:rPr>
              <w:t xml:space="preserve">Средства гармонизации композиции. </w:t>
            </w:r>
          </w:p>
        </w:tc>
        <w:tc>
          <w:tcPr>
            <w:tcW w:w="850" w:type="dxa"/>
          </w:tcPr>
          <w:p w:rsidR="00205CDD" w:rsidRPr="005B77EE" w:rsidRDefault="00205CDD" w:rsidP="00682364">
            <w:pPr>
              <w:jc w:val="center"/>
              <w:rPr>
                <w:sz w:val="26"/>
                <w:szCs w:val="26"/>
              </w:rPr>
            </w:pPr>
          </w:p>
        </w:tc>
        <w:tc>
          <w:tcPr>
            <w:tcW w:w="1542" w:type="dxa"/>
          </w:tcPr>
          <w:p w:rsidR="00205CDD" w:rsidRPr="005B77EE" w:rsidRDefault="00205CDD" w:rsidP="00682364">
            <w:pPr>
              <w:jc w:val="center"/>
              <w:rPr>
                <w:sz w:val="26"/>
                <w:szCs w:val="26"/>
              </w:rPr>
            </w:pPr>
          </w:p>
        </w:tc>
        <w:tc>
          <w:tcPr>
            <w:tcW w:w="1237" w:type="dxa"/>
          </w:tcPr>
          <w:p w:rsidR="00205CDD" w:rsidRPr="005B77EE" w:rsidRDefault="00205CDD" w:rsidP="00682364">
            <w:pPr>
              <w:jc w:val="center"/>
              <w:rPr>
                <w:sz w:val="26"/>
                <w:szCs w:val="26"/>
              </w:rPr>
            </w:pPr>
          </w:p>
        </w:tc>
      </w:tr>
      <w:tr w:rsidR="00205CDD" w:rsidRPr="005B77EE">
        <w:trPr>
          <w:cantSplit/>
        </w:trPr>
        <w:tc>
          <w:tcPr>
            <w:tcW w:w="6577" w:type="dxa"/>
          </w:tcPr>
          <w:p w:rsidR="00205CDD" w:rsidRPr="005B77EE" w:rsidRDefault="00205CDD" w:rsidP="00C96954">
            <w:pPr>
              <w:rPr>
                <w:sz w:val="26"/>
                <w:szCs w:val="26"/>
              </w:rPr>
            </w:pPr>
            <w:r w:rsidRPr="005B77EE">
              <w:rPr>
                <w:sz w:val="26"/>
                <w:szCs w:val="26"/>
              </w:rPr>
              <w:t xml:space="preserve">Тема 1. </w:t>
            </w:r>
            <w:r w:rsidR="00C96954">
              <w:rPr>
                <w:sz w:val="26"/>
                <w:szCs w:val="26"/>
              </w:rPr>
              <w:t xml:space="preserve">Метр, ритм. </w:t>
            </w:r>
          </w:p>
        </w:tc>
        <w:tc>
          <w:tcPr>
            <w:tcW w:w="850" w:type="dxa"/>
          </w:tcPr>
          <w:p w:rsidR="00205CDD" w:rsidRPr="005B77EE" w:rsidRDefault="00CD59AD" w:rsidP="00682364">
            <w:pPr>
              <w:jc w:val="center"/>
              <w:rPr>
                <w:sz w:val="26"/>
                <w:szCs w:val="26"/>
              </w:rPr>
            </w:pPr>
            <w:r>
              <w:rPr>
                <w:sz w:val="26"/>
                <w:szCs w:val="26"/>
              </w:rPr>
              <w:t>9</w:t>
            </w:r>
          </w:p>
        </w:tc>
        <w:tc>
          <w:tcPr>
            <w:tcW w:w="1542" w:type="dxa"/>
          </w:tcPr>
          <w:p w:rsidR="00205CDD" w:rsidRPr="005B77EE" w:rsidRDefault="002F7346" w:rsidP="00682364">
            <w:pPr>
              <w:jc w:val="center"/>
              <w:rPr>
                <w:sz w:val="26"/>
                <w:szCs w:val="26"/>
              </w:rPr>
            </w:pPr>
            <w:r>
              <w:rPr>
                <w:sz w:val="26"/>
                <w:szCs w:val="26"/>
              </w:rPr>
              <w:t>8</w:t>
            </w:r>
          </w:p>
        </w:tc>
        <w:tc>
          <w:tcPr>
            <w:tcW w:w="1237" w:type="dxa"/>
          </w:tcPr>
          <w:p w:rsidR="00205CDD" w:rsidRPr="005B77EE" w:rsidRDefault="002F7346" w:rsidP="00682364">
            <w:pPr>
              <w:jc w:val="center"/>
              <w:rPr>
                <w:sz w:val="26"/>
                <w:szCs w:val="26"/>
              </w:rPr>
            </w:pPr>
            <w:r>
              <w:rPr>
                <w:sz w:val="26"/>
                <w:szCs w:val="26"/>
              </w:rPr>
              <w:t>4</w:t>
            </w:r>
          </w:p>
        </w:tc>
      </w:tr>
      <w:tr w:rsidR="00205CDD" w:rsidRPr="005B77EE">
        <w:trPr>
          <w:cantSplit/>
        </w:trPr>
        <w:tc>
          <w:tcPr>
            <w:tcW w:w="6577" w:type="dxa"/>
          </w:tcPr>
          <w:p w:rsidR="00205CDD" w:rsidRPr="005B77EE" w:rsidRDefault="00205CDD" w:rsidP="00C96954">
            <w:pPr>
              <w:rPr>
                <w:b/>
                <w:bCs/>
                <w:sz w:val="26"/>
                <w:szCs w:val="26"/>
              </w:rPr>
            </w:pPr>
            <w:r w:rsidRPr="005B77EE">
              <w:rPr>
                <w:sz w:val="26"/>
                <w:szCs w:val="26"/>
              </w:rPr>
              <w:t xml:space="preserve">Тема 2. </w:t>
            </w:r>
            <w:r w:rsidR="00C96954">
              <w:rPr>
                <w:sz w:val="26"/>
                <w:szCs w:val="26"/>
              </w:rPr>
              <w:t xml:space="preserve">Контраст, нюанс, тождество. </w:t>
            </w:r>
          </w:p>
        </w:tc>
        <w:tc>
          <w:tcPr>
            <w:tcW w:w="850" w:type="dxa"/>
          </w:tcPr>
          <w:p w:rsidR="00205CDD" w:rsidRPr="005B77EE" w:rsidRDefault="00CD59AD" w:rsidP="00682364">
            <w:pPr>
              <w:jc w:val="center"/>
              <w:rPr>
                <w:bCs/>
                <w:sz w:val="26"/>
                <w:szCs w:val="26"/>
              </w:rPr>
            </w:pPr>
            <w:r>
              <w:rPr>
                <w:bCs/>
                <w:sz w:val="26"/>
                <w:szCs w:val="26"/>
              </w:rPr>
              <w:t>9</w:t>
            </w:r>
          </w:p>
        </w:tc>
        <w:tc>
          <w:tcPr>
            <w:tcW w:w="1542" w:type="dxa"/>
          </w:tcPr>
          <w:p w:rsidR="00205CDD" w:rsidRPr="005B77EE" w:rsidRDefault="002F7346" w:rsidP="00682364">
            <w:pPr>
              <w:jc w:val="center"/>
              <w:rPr>
                <w:bCs/>
                <w:sz w:val="26"/>
                <w:szCs w:val="26"/>
              </w:rPr>
            </w:pPr>
            <w:r>
              <w:rPr>
                <w:bCs/>
                <w:sz w:val="26"/>
                <w:szCs w:val="26"/>
              </w:rPr>
              <w:t>8</w:t>
            </w:r>
          </w:p>
        </w:tc>
        <w:tc>
          <w:tcPr>
            <w:tcW w:w="1237" w:type="dxa"/>
          </w:tcPr>
          <w:p w:rsidR="00205CDD" w:rsidRPr="005B77EE" w:rsidRDefault="002F7346" w:rsidP="00682364">
            <w:pPr>
              <w:jc w:val="center"/>
              <w:rPr>
                <w:bCs/>
                <w:sz w:val="26"/>
                <w:szCs w:val="26"/>
              </w:rPr>
            </w:pPr>
            <w:r>
              <w:rPr>
                <w:bCs/>
                <w:sz w:val="26"/>
                <w:szCs w:val="26"/>
              </w:rPr>
              <w:t>4</w:t>
            </w:r>
          </w:p>
        </w:tc>
      </w:tr>
      <w:tr w:rsidR="002F7346" w:rsidRPr="005B77EE">
        <w:trPr>
          <w:cantSplit/>
        </w:trPr>
        <w:tc>
          <w:tcPr>
            <w:tcW w:w="6577" w:type="dxa"/>
          </w:tcPr>
          <w:p w:rsidR="002F7346" w:rsidRPr="005B77EE" w:rsidRDefault="002F7346" w:rsidP="00C96954">
            <w:pPr>
              <w:rPr>
                <w:sz w:val="26"/>
                <w:szCs w:val="26"/>
              </w:rPr>
            </w:pPr>
            <w:r>
              <w:rPr>
                <w:sz w:val="26"/>
                <w:szCs w:val="26"/>
              </w:rPr>
              <w:t>Тема 3. Пропорции и масштаб.</w:t>
            </w:r>
          </w:p>
        </w:tc>
        <w:tc>
          <w:tcPr>
            <w:tcW w:w="850" w:type="dxa"/>
          </w:tcPr>
          <w:p w:rsidR="002F7346" w:rsidRDefault="002F7346" w:rsidP="00682364">
            <w:pPr>
              <w:jc w:val="center"/>
              <w:rPr>
                <w:bCs/>
                <w:sz w:val="26"/>
                <w:szCs w:val="26"/>
              </w:rPr>
            </w:pPr>
          </w:p>
        </w:tc>
        <w:tc>
          <w:tcPr>
            <w:tcW w:w="1542" w:type="dxa"/>
          </w:tcPr>
          <w:p w:rsidR="002F7346" w:rsidRDefault="002F7346" w:rsidP="00682364">
            <w:pPr>
              <w:jc w:val="center"/>
              <w:rPr>
                <w:bCs/>
                <w:sz w:val="26"/>
                <w:szCs w:val="26"/>
              </w:rPr>
            </w:pPr>
            <w:r>
              <w:rPr>
                <w:bCs/>
                <w:sz w:val="26"/>
                <w:szCs w:val="26"/>
              </w:rPr>
              <w:t>8</w:t>
            </w:r>
          </w:p>
        </w:tc>
        <w:tc>
          <w:tcPr>
            <w:tcW w:w="1237" w:type="dxa"/>
          </w:tcPr>
          <w:p w:rsidR="002F7346" w:rsidRDefault="002F7346" w:rsidP="00682364">
            <w:pPr>
              <w:jc w:val="center"/>
              <w:rPr>
                <w:bCs/>
                <w:sz w:val="26"/>
                <w:szCs w:val="26"/>
              </w:rPr>
            </w:pPr>
            <w:r>
              <w:rPr>
                <w:bCs/>
                <w:sz w:val="26"/>
                <w:szCs w:val="26"/>
              </w:rPr>
              <w:t>4</w:t>
            </w:r>
          </w:p>
        </w:tc>
      </w:tr>
      <w:tr w:rsidR="0089703A" w:rsidRPr="005B77EE" w:rsidTr="004C2207">
        <w:trPr>
          <w:cantSplit/>
        </w:trPr>
        <w:tc>
          <w:tcPr>
            <w:tcW w:w="6577" w:type="dxa"/>
            <w:tcBorders>
              <w:bottom w:val="single" w:sz="4" w:space="0" w:color="auto"/>
            </w:tcBorders>
          </w:tcPr>
          <w:p w:rsidR="0089703A" w:rsidRPr="005B77EE" w:rsidRDefault="0089703A" w:rsidP="000C17A3">
            <w:pPr>
              <w:rPr>
                <w:sz w:val="26"/>
                <w:szCs w:val="26"/>
              </w:rPr>
            </w:pPr>
            <w:r w:rsidRPr="005B77EE">
              <w:rPr>
                <w:sz w:val="26"/>
                <w:szCs w:val="26"/>
              </w:rPr>
              <w:t>ВСЕГО ЗА СЕМЕСТР</w:t>
            </w:r>
          </w:p>
        </w:tc>
        <w:tc>
          <w:tcPr>
            <w:tcW w:w="850" w:type="dxa"/>
            <w:tcBorders>
              <w:bottom w:val="single" w:sz="4" w:space="0" w:color="auto"/>
            </w:tcBorders>
          </w:tcPr>
          <w:p w:rsidR="0089703A" w:rsidRPr="005B77EE" w:rsidRDefault="0089703A" w:rsidP="00682364">
            <w:pPr>
              <w:jc w:val="center"/>
              <w:rPr>
                <w:sz w:val="26"/>
                <w:szCs w:val="26"/>
              </w:rPr>
            </w:pPr>
            <w:r w:rsidRPr="005B77EE">
              <w:rPr>
                <w:sz w:val="26"/>
                <w:szCs w:val="26"/>
              </w:rPr>
              <w:t>96</w:t>
            </w:r>
          </w:p>
        </w:tc>
        <w:tc>
          <w:tcPr>
            <w:tcW w:w="1542" w:type="dxa"/>
            <w:tcBorders>
              <w:bottom w:val="single" w:sz="4" w:space="0" w:color="auto"/>
            </w:tcBorders>
          </w:tcPr>
          <w:p w:rsidR="0089703A" w:rsidRPr="005B77EE" w:rsidRDefault="0089703A" w:rsidP="00682364">
            <w:pPr>
              <w:jc w:val="center"/>
              <w:rPr>
                <w:sz w:val="26"/>
                <w:szCs w:val="26"/>
              </w:rPr>
            </w:pPr>
            <w:r w:rsidRPr="005B77EE">
              <w:rPr>
                <w:sz w:val="26"/>
                <w:szCs w:val="26"/>
              </w:rPr>
              <w:t>64</w:t>
            </w:r>
          </w:p>
        </w:tc>
        <w:tc>
          <w:tcPr>
            <w:tcW w:w="1237" w:type="dxa"/>
            <w:tcBorders>
              <w:bottom w:val="single" w:sz="4" w:space="0" w:color="auto"/>
            </w:tcBorders>
          </w:tcPr>
          <w:p w:rsidR="0089703A" w:rsidRPr="005B77EE" w:rsidRDefault="0089703A" w:rsidP="00682364">
            <w:pPr>
              <w:jc w:val="center"/>
              <w:rPr>
                <w:sz w:val="26"/>
                <w:szCs w:val="26"/>
              </w:rPr>
            </w:pPr>
            <w:r w:rsidRPr="005B77EE">
              <w:rPr>
                <w:sz w:val="26"/>
                <w:szCs w:val="26"/>
              </w:rPr>
              <w:t>32</w:t>
            </w:r>
          </w:p>
        </w:tc>
      </w:tr>
      <w:tr w:rsidR="000E4235" w:rsidRPr="005B77EE" w:rsidTr="004C2207">
        <w:trPr>
          <w:cantSplit/>
        </w:trPr>
        <w:tc>
          <w:tcPr>
            <w:tcW w:w="6577" w:type="dxa"/>
            <w:tcBorders>
              <w:bottom w:val="nil"/>
            </w:tcBorders>
          </w:tcPr>
          <w:p w:rsidR="000E4235" w:rsidRPr="005B77EE" w:rsidRDefault="004C2207" w:rsidP="004C2207">
            <w:pPr>
              <w:jc w:val="center"/>
              <w:rPr>
                <w:sz w:val="26"/>
                <w:szCs w:val="26"/>
              </w:rPr>
            </w:pPr>
            <w:r w:rsidRPr="005B77EE">
              <w:rPr>
                <w:b/>
                <w:sz w:val="26"/>
                <w:szCs w:val="26"/>
                <w:lang w:val="en-US"/>
              </w:rPr>
              <w:t>II</w:t>
            </w:r>
            <w:r w:rsidR="000E4235" w:rsidRPr="005B77EE">
              <w:rPr>
                <w:b/>
                <w:sz w:val="26"/>
                <w:szCs w:val="26"/>
              </w:rPr>
              <w:t xml:space="preserve"> семестр</w:t>
            </w:r>
          </w:p>
        </w:tc>
        <w:tc>
          <w:tcPr>
            <w:tcW w:w="850" w:type="dxa"/>
            <w:tcBorders>
              <w:bottom w:val="nil"/>
            </w:tcBorders>
          </w:tcPr>
          <w:p w:rsidR="000E4235" w:rsidRPr="005B77EE" w:rsidRDefault="000E4235" w:rsidP="00682364">
            <w:pPr>
              <w:jc w:val="center"/>
              <w:rPr>
                <w:sz w:val="26"/>
                <w:szCs w:val="26"/>
              </w:rPr>
            </w:pPr>
          </w:p>
        </w:tc>
        <w:tc>
          <w:tcPr>
            <w:tcW w:w="1542" w:type="dxa"/>
            <w:tcBorders>
              <w:bottom w:val="nil"/>
            </w:tcBorders>
          </w:tcPr>
          <w:p w:rsidR="000E4235" w:rsidRPr="005B77EE" w:rsidRDefault="000E4235" w:rsidP="00682364">
            <w:pPr>
              <w:jc w:val="center"/>
              <w:rPr>
                <w:sz w:val="26"/>
                <w:szCs w:val="26"/>
              </w:rPr>
            </w:pPr>
          </w:p>
        </w:tc>
        <w:tc>
          <w:tcPr>
            <w:tcW w:w="1237" w:type="dxa"/>
            <w:tcBorders>
              <w:bottom w:val="nil"/>
            </w:tcBorders>
          </w:tcPr>
          <w:p w:rsidR="000E4235" w:rsidRPr="005B77EE" w:rsidRDefault="000E4235" w:rsidP="00682364">
            <w:pPr>
              <w:jc w:val="center"/>
              <w:rPr>
                <w:sz w:val="26"/>
                <w:szCs w:val="26"/>
              </w:rPr>
            </w:pPr>
          </w:p>
        </w:tc>
      </w:tr>
      <w:tr w:rsidR="000E4235" w:rsidRPr="005B77EE" w:rsidTr="004C2207">
        <w:trPr>
          <w:cantSplit/>
        </w:trPr>
        <w:tc>
          <w:tcPr>
            <w:tcW w:w="6577" w:type="dxa"/>
            <w:tcBorders>
              <w:top w:val="nil"/>
            </w:tcBorders>
          </w:tcPr>
          <w:p w:rsidR="000E4235" w:rsidRPr="005B77EE" w:rsidRDefault="000E4235" w:rsidP="0070051F">
            <w:pPr>
              <w:rPr>
                <w:sz w:val="26"/>
                <w:szCs w:val="26"/>
              </w:rPr>
            </w:pPr>
          </w:p>
        </w:tc>
        <w:tc>
          <w:tcPr>
            <w:tcW w:w="850" w:type="dxa"/>
            <w:tcBorders>
              <w:top w:val="nil"/>
            </w:tcBorders>
          </w:tcPr>
          <w:p w:rsidR="000E4235" w:rsidRPr="005B77EE" w:rsidRDefault="000E4235" w:rsidP="00682364">
            <w:pPr>
              <w:jc w:val="center"/>
              <w:rPr>
                <w:sz w:val="26"/>
                <w:szCs w:val="26"/>
              </w:rPr>
            </w:pPr>
          </w:p>
        </w:tc>
        <w:tc>
          <w:tcPr>
            <w:tcW w:w="1542" w:type="dxa"/>
            <w:tcBorders>
              <w:top w:val="nil"/>
            </w:tcBorders>
          </w:tcPr>
          <w:p w:rsidR="000E4235" w:rsidRPr="005B77EE" w:rsidRDefault="000E4235" w:rsidP="00682364">
            <w:pPr>
              <w:jc w:val="center"/>
              <w:rPr>
                <w:sz w:val="26"/>
                <w:szCs w:val="26"/>
              </w:rPr>
            </w:pPr>
          </w:p>
        </w:tc>
        <w:tc>
          <w:tcPr>
            <w:tcW w:w="1237" w:type="dxa"/>
            <w:tcBorders>
              <w:top w:val="nil"/>
            </w:tcBorders>
          </w:tcPr>
          <w:p w:rsidR="000E4235" w:rsidRPr="005B77EE" w:rsidRDefault="000E4235" w:rsidP="00682364">
            <w:pPr>
              <w:jc w:val="center"/>
              <w:rPr>
                <w:sz w:val="26"/>
                <w:szCs w:val="26"/>
              </w:rPr>
            </w:pPr>
          </w:p>
        </w:tc>
      </w:tr>
      <w:tr w:rsidR="000E4235" w:rsidRPr="005B77EE">
        <w:trPr>
          <w:cantSplit/>
        </w:trPr>
        <w:tc>
          <w:tcPr>
            <w:tcW w:w="6577" w:type="dxa"/>
          </w:tcPr>
          <w:p w:rsidR="000E4235" w:rsidRPr="005B77EE" w:rsidRDefault="00D21848" w:rsidP="00682364">
            <w:pPr>
              <w:rPr>
                <w:sz w:val="26"/>
                <w:szCs w:val="26"/>
              </w:rPr>
            </w:pPr>
            <w:r w:rsidRPr="005B77EE">
              <w:rPr>
                <w:b/>
                <w:bCs/>
                <w:sz w:val="26"/>
                <w:szCs w:val="26"/>
              </w:rPr>
              <w:t xml:space="preserve">Раздел 4. </w:t>
            </w:r>
            <w:r>
              <w:rPr>
                <w:b/>
                <w:bCs/>
                <w:sz w:val="26"/>
                <w:szCs w:val="26"/>
              </w:rPr>
              <w:t>Виды композиции.</w:t>
            </w:r>
          </w:p>
        </w:tc>
        <w:tc>
          <w:tcPr>
            <w:tcW w:w="850" w:type="dxa"/>
          </w:tcPr>
          <w:p w:rsidR="000E4235" w:rsidRPr="005B77EE" w:rsidRDefault="000E4235" w:rsidP="00682364">
            <w:pPr>
              <w:jc w:val="center"/>
              <w:rPr>
                <w:sz w:val="26"/>
                <w:szCs w:val="26"/>
              </w:rPr>
            </w:pPr>
          </w:p>
        </w:tc>
        <w:tc>
          <w:tcPr>
            <w:tcW w:w="1542" w:type="dxa"/>
          </w:tcPr>
          <w:p w:rsidR="000E4235" w:rsidRPr="005B77EE" w:rsidRDefault="000E4235" w:rsidP="00682364">
            <w:pPr>
              <w:jc w:val="center"/>
              <w:rPr>
                <w:sz w:val="26"/>
                <w:szCs w:val="26"/>
              </w:rPr>
            </w:pPr>
          </w:p>
        </w:tc>
        <w:tc>
          <w:tcPr>
            <w:tcW w:w="1237" w:type="dxa"/>
          </w:tcPr>
          <w:p w:rsidR="000E4235" w:rsidRPr="005B77EE" w:rsidRDefault="000E4235" w:rsidP="00682364">
            <w:pPr>
              <w:jc w:val="center"/>
              <w:rPr>
                <w:sz w:val="26"/>
                <w:szCs w:val="26"/>
              </w:rPr>
            </w:pPr>
          </w:p>
        </w:tc>
      </w:tr>
      <w:tr w:rsidR="000E0C71" w:rsidRPr="005B77EE">
        <w:trPr>
          <w:cantSplit/>
        </w:trPr>
        <w:tc>
          <w:tcPr>
            <w:tcW w:w="6577" w:type="dxa"/>
          </w:tcPr>
          <w:p w:rsidR="000E0C71" w:rsidRPr="005B77EE" w:rsidRDefault="00222317" w:rsidP="000E0C71">
            <w:pPr>
              <w:rPr>
                <w:sz w:val="26"/>
                <w:szCs w:val="26"/>
              </w:rPr>
            </w:pPr>
            <w:r w:rsidRPr="005B77EE">
              <w:rPr>
                <w:sz w:val="26"/>
                <w:szCs w:val="26"/>
              </w:rPr>
              <w:t xml:space="preserve">Тема 1. </w:t>
            </w:r>
            <w:r>
              <w:rPr>
                <w:sz w:val="26"/>
                <w:szCs w:val="26"/>
              </w:rPr>
              <w:t>Фронтальная композиция.</w:t>
            </w:r>
            <w:r w:rsidRPr="005B77EE">
              <w:rPr>
                <w:sz w:val="26"/>
                <w:szCs w:val="26"/>
              </w:rPr>
              <w:t xml:space="preserve"> Понятие</w:t>
            </w:r>
            <w:r w:rsidR="000E0C71" w:rsidRPr="005B77EE">
              <w:rPr>
                <w:sz w:val="26"/>
                <w:szCs w:val="26"/>
              </w:rPr>
              <w:t xml:space="preserve"> «фронтальная композиция», «фасад здания»</w:t>
            </w:r>
            <w:r>
              <w:rPr>
                <w:sz w:val="26"/>
                <w:szCs w:val="26"/>
              </w:rPr>
              <w:t>.</w:t>
            </w:r>
            <w:r w:rsidR="000E0C71" w:rsidRPr="005B77EE">
              <w:rPr>
                <w:sz w:val="26"/>
                <w:szCs w:val="26"/>
              </w:rPr>
              <w:t xml:space="preserve"> Закономерности восприятия. Особенности построения. </w:t>
            </w:r>
          </w:p>
        </w:tc>
        <w:tc>
          <w:tcPr>
            <w:tcW w:w="850" w:type="dxa"/>
          </w:tcPr>
          <w:p w:rsidR="000E0C71" w:rsidRPr="005B77EE" w:rsidRDefault="00CD59AD" w:rsidP="000E0C71">
            <w:pPr>
              <w:jc w:val="center"/>
              <w:rPr>
                <w:sz w:val="26"/>
                <w:szCs w:val="26"/>
              </w:rPr>
            </w:pPr>
            <w:r>
              <w:rPr>
                <w:sz w:val="26"/>
                <w:szCs w:val="26"/>
              </w:rPr>
              <w:t>9</w:t>
            </w:r>
          </w:p>
        </w:tc>
        <w:tc>
          <w:tcPr>
            <w:tcW w:w="1542" w:type="dxa"/>
          </w:tcPr>
          <w:p w:rsidR="000E0C71" w:rsidRPr="005B77EE" w:rsidRDefault="00CD59AD" w:rsidP="000E0C71">
            <w:pPr>
              <w:jc w:val="center"/>
              <w:rPr>
                <w:sz w:val="26"/>
                <w:szCs w:val="26"/>
              </w:rPr>
            </w:pPr>
            <w:r>
              <w:rPr>
                <w:sz w:val="26"/>
                <w:szCs w:val="26"/>
              </w:rPr>
              <w:t>6</w:t>
            </w:r>
          </w:p>
        </w:tc>
        <w:tc>
          <w:tcPr>
            <w:tcW w:w="1237" w:type="dxa"/>
          </w:tcPr>
          <w:p w:rsidR="000E0C71" w:rsidRPr="005B77EE" w:rsidRDefault="00CD59AD" w:rsidP="000E0C71">
            <w:pPr>
              <w:jc w:val="center"/>
              <w:rPr>
                <w:sz w:val="26"/>
                <w:szCs w:val="26"/>
              </w:rPr>
            </w:pPr>
            <w:r>
              <w:rPr>
                <w:sz w:val="26"/>
                <w:szCs w:val="26"/>
              </w:rPr>
              <w:t>3</w:t>
            </w:r>
          </w:p>
        </w:tc>
      </w:tr>
      <w:tr w:rsidR="000E0C71" w:rsidRPr="005B77EE">
        <w:trPr>
          <w:cantSplit/>
        </w:trPr>
        <w:tc>
          <w:tcPr>
            <w:tcW w:w="6577" w:type="dxa"/>
          </w:tcPr>
          <w:p w:rsidR="000E0C71" w:rsidRPr="005B77EE" w:rsidRDefault="00222317" w:rsidP="004E726C">
            <w:pPr>
              <w:rPr>
                <w:sz w:val="26"/>
                <w:szCs w:val="26"/>
              </w:rPr>
            </w:pPr>
            <w:r w:rsidRPr="00222317">
              <w:rPr>
                <w:sz w:val="26"/>
                <w:szCs w:val="26"/>
              </w:rPr>
              <w:t>Тема 1. Фронтальная композиция.</w:t>
            </w:r>
            <w:r w:rsidR="000E0C71" w:rsidRPr="005B77EE">
              <w:rPr>
                <w:sz w:val="26"/>
                <w:szCs w:val="26"/>
              </w:rPr>
              <w:t>Пост</w:t>
            </w:r>
            <w:r w:rsidR="000E0C71">
              <w:rPr>
                <w:sz w:val="26"/>
                <w:szCs w:val="26"/>
              </w:rPr>
              <w:t xml:space="preserve">роение композиции фасада здания. </w:t>
            </w:r>
          </w:p>
        </w:tc>
        <w:tc>
          <w:tcPr>
            <w:tcW w:w="850" w:type="dxa"/>
          </w:tcPr>
          <w:p w:rsidR="000E0C71" w:rsidRPr="005B77EE" w:rsidRDefault="004E726C" w:rsidP="000E0C71">
            <w:pPr>
              <w:jc w:val="center"/>
              <w:rPr>
                <w:sz w:val="26"/>
                <w:szCs w:val="26"/>
              </w:rPr>
            </w:pPr>
            <w:r>
              <w:rPr>
                <w:sz w:val="26"/>
                <w:szCs w:val="26"/>
              </w:rPr>
              <w:t>6</w:t>
            </w:r>
          </w:p>
        </w:tc>
        <w:tc>
          <w:tcPr>
            <w:tcW w:w="1542" w:type="dxa"/>
          </w:tcPr>
          <w:p w:rsidR="000E0C71" w:rsidRPr="005B77EE" w:rsidRDefault="004E726C" w:rsidP="000E0C71">
            <w:pPr>
              <w:jc w:val="center"/>
              <w:rPr>
                <w:sz w:val="26"/>
                <w:szCs w:val="26"/>
              </w:rPr>
            </w:pPr>
            <w:r>
              <w:rPr>
                <w:sz w:val="26"/>
                <w:szCs w:val="26"/>
              </w:rPr>
              <w:t>4</w:t>
            </w:r>
          </w:p>
        </w:tc>
        <w:tc>
          <w:tcPr>
            <w:tcW w:w="1237" w:type="dxa"/>
          </w:tcPr>
          <w:p w:rsidR="000E0C71" w:rsidRPr="005B77EE" w:rsidRDefault="004E726C" w:rsidP="000E0C71">
            <w:pPr>
              <w:jc w:val="center"/>
              <w:rPr>
                <w:sz w:val="26"/>
                <w:szCs w:val="26"/>
              </w:rPr>
            </w:pPr>
            <w:r>
              <w:rPr>
                <w:sz w:val="26"/>
                <w:szCs w:val="26"/>
              </w:rPr>
              <w:t>2</w:t>
            </w:r>
          </w:p>
        </w:tc>
      </w:tr>
      <w:tr w:rsidR="004E726C" w:rsidRPr="005B77EE">
        <w:trPr>
          <w:cantSplit/>
        </w:trPr>
        <w:tc>
          <w:tcPr>
            <w:tcW w:w="6577" w:type="dxa"/>
          </w:tcPr>
          <w:p w:rsidR="004E726C" w:rsidRPr="00222317" w:rsidRDefault="004E726C" w:rsidP="000E0C71">
            <w:pPr>
              <w:rPr>
                <w:sz w:val="26"/>
                <w:szCs w:val="26"/>
              </w:rPr>
            </w:pPr>
            <w:r w:rsidRPr="004E726C">
              <w:rPr>
                <w:sz w:val="26"/>
                <w:szCs w:val="26"/>
              </w:rPr>
              <w:t>Тема 1. Фронтальная композиция.</w:t>
            </w:r>
            <w:r w:rsidRPr="005B77EE">
              <w:rPr>
                <w:sz w:val="26"/>
                <w:szCs w:val="26"/>
              </w:rPr>
              <w:t xml:space="preserve"> Разработка макета «Фронтальная композиция» на основе полученного композиционного решения.</w:t>
            </w:r>
          </w:p>
        </w:tc>
        <w:tc>
          <w:tcPr>
            <w:tcW w:w="850" w:type="dxa"/>
          </w:tcPr>
          <w:p w:rsidR="004E726C" w:rsidRDefault="004E726C" w:rsidP="000E0C71">
            <w:pPr>
              <w:jc w:val="center"/>
              <w:rPr>
                <w:sz w:val="26"/>
                <w:szCs w:val="26"/>
              </w:rPr>
            </w:pPr>
            <w:r>
              <w:rPr>
                <w:sz w:val="26"/>
                <w:szCs w:val="26"/>
              </w:rPr>
              <w:t>15</w:t>
            </w:r>
          </w:p>
        </w:tc>
        <w:tc>
          <w:tcPr>
            <w:tcW w:w="1542" w:type="dxa"/>
          </w:tcPr>
          <w:p w:rsidR="004E726C" w:rsidRDefault="004E726C" w:rsidP="000E0C71">
            <w:pPr>
              <w:jc w:val="center"/>
              <w:rPr>
                <w:sz w:val="26"/>
                <w:szCs w:val="26"/>
              </w:rPr>
            </w:pPr>
            <w:r>
              <w:rPr>
                <w:sz w:val="26"/>
                <w:szCs w:val="26"/>
              </w:rPr>
              <w:t>1</w:t>
            </w:r>
            <w:r w:rsidR="006C1727">
              <w:rPr>
                <w:sz w:val="26"/>
                <w:szCs w:val="26"/>
              </w:rPr>
              <w:t>4</w:t>
            </w:r>
          </w:p>
        </w:tc>
        <w:tc>
          <w:tcPr>
            <w:tcW w:w="1237" w:type="dxa"/>
          </w:tcPr>
          <w:p w:rsidR="004E726C" w:rsidRDefault="006C1727" w:rsidP="000E0C71">
            <w:pPr>
              <w:jc w:val="center"/>
              <w:rPr>
                <w:sz w:val="26"/>
                <w:szCs w:val="26"/>
              </w:rPr>
            </w:pPr>
            <w:r>
              <w:rPr>
                <w:sz w:val="26"/>
                <w:szCs w:val="26"/>
              </w:rPr>
              <w:t>7</w:t>
            </w:r>
          </w:p>
        </w:tc>
      </w:tr>
      <w:tr w:rsidR="000E0C71" w:rsidRPr="005B77EE">
        <w:trPr>
          <w:cantSplit/>
        </w:trPr>
        <w:tc>
          <w:tcPr>
            <w:tcW w:w="6577" w:type="dxa"/>
          </w:tcPr>
          <w:p w:rsidR="000E0C71" w:rsidRPr="005B77EE" w:rsidRDefault="00222317" w:rsidP="000E0C71">
            <w:pPr>
              <w:rPr>
                <w:sz w:val="26"/>
                <w:szCs w:val="26"/>
              </w:rPr>
            </w:pPr>
            <w:r>
              <w:rPr>
                <w:sz w:val="26"/>
                <w:szCs w:val="26"/>
              </w:rPr>
              <w:t xml:space="preserve">Тема 2. Объемная композиция. </w:t>
            </w:r>
            <w:r w:rsidR="000E0C71">
              <w:rPr>
                <w:sz w:val="26"/>
                <w:szCs w:val="26"/>
              </w:rPr>
              <w:t xml:space="preserve">Подчеркивание и разрушение формы. </w:t>
            </w:r>
          </w:p>
        </w:tc>
        <w:tc>
          <w:tcPr>
            <w:tcW w:w="850" w:type="dxa"/>
          </w:tcPr>
          <w:p w:rsidR="000E0C71" w:rsidRPr="005B77EE" w:rsidRDefault="007B43E4" w:rsidP="000E0C71">
            <w:pPr>
              <w:jc w:val="center"/>
              <w:rPr>
                <w:sz w:val="26"/>
                <w:szCs w:val="26"/>
              </w:rPr>
            </w:pPr>
            <w:r>
              <w:rPr>
                <w:sz w:val="26"/>
                <w:szCs w:val="26"/>
              </w:rPr>
              <w:t>6</w:t>
            </w:r>
          </w:p>
        </w:tc>
        <w:tc>
          <w:tcPr>
            <w:tcW w:w="1542" w:type="dxa"/>
          </w:tcPr>
          <w:p w:rsidR="000E0C71" w:rsidRPr="005B77EE" w:rsidRDefault="00F42783" w:rsidP="000E0C71">
            <w:pPr>
              <w:jc w:val="center"/>
              <w:rPr>
                <w:sz w:val="26"/>
                <w:szCs w:val="26"/>
              </w:rPr>
            </w:pPr>
            <w:r>
              <w:rPr>
                <w:sz w:val="26"/>
                <w:szCs w:val="26"/>
              </w:rPr>
              <w:t>4</w:t>
            </w:r>
          </w:p>
        </w:tc>
        <w:tc>
          <w:tcPr>
            <w:tcW w:w="1237" w:type="dxa"/>
          </w:tcPr>
          <w:p w:rsidR="000E0C71" w:rsidRPr="005B77EE" w:rsidRDefault="00F42783" w:rsidP="000E0C71">
            <w:pPr>
              <w:jc w:val="center"/>
              <w:rPr>
                <w:sz w:val="26"/>
                <w:szCs w:val="26"/>
              </w:rPr>
            </w:pPr>
            <w:r>
              <w:rPr>
                <w:sz w:val="26"/>
                <w:szCs w:val="26"/>
              </w:rPr>
              <w:t>2</w:t>
            </w:r>
          </w:p>
        </w:tc>
      </w:tr>
      <w:tr w:rsidR="00F42783" w:rsidRPr="005B77EE">
        <w:trPr>
          <w:cantSplit/>
        </w:trPr>
        <w:tc>
          <w:tcPr>
            <w:tcW w:w="6577" w:type="dxa"/>
          </w:tcPr>
          <w:p w:rsidR="00F42783" w:rsidRDefault="00222317" w:rsidP="00F42783">
            <w:pPr>
              <w:rPr>
                <w:sz w:val="26"/>
                <w:szCs w:val="26"/>
              </w:rPr>
            </w:pPr>
            <w:r w:rsidRPr="00222317">
              <w:rPr>
                <w:sz w:val="26"/>
                <w:szCs w:val="26"/>
              </w:rPr>
              <w:t xml:space="preserve">Тема 2. Объемная композиция. </w:t>
            </w:r>
            <w:r w:rsidR="00F42783" w:rsidRPr="00F42783">
              <w:rPr>
                <w:sz w:val="26"/>
                <w:szCs w:val="26"/>
              </w:rPr>
              <w:t>Разработка макета «</w:t>
            </w:r>
            <w:r w:rsidR="00F42783">
              <w:rPr>
                <w:sz w:val="26"/>
                <w:szCs w:val="26"/>
              </w:rPr>
              <w:t>Подчеркивание и разрушение формы</w:t>
            </w:r>
            <w:r w:rsidR="00F42783" w:rsidRPr="00F42783">
              <w:rPr>
                <w:sz w:val="26"/>
                <w:szCs w:val="26"/>
              </w:rPr>
              <w:t>» на основе полученного композиционного решения.</w:t>
            </w:r>
          </w:p>
        </w:tc>
        <w:tc>
          <w:tcPr>
            <w:tcW w:w="850" w:type="dxa"/>
          </w:tcPr>
          <w:p w:rsidR="00F42783" w:rsidRDefault="007B43E4" w:rsidP="000E0C71">
            <w:pPr>
              <w:jc w:val="center"/>
              <w:rPr>
                <w:sz w:val="26"/>
                <w:szCs w:val="26"/>
              </w:rPr>
            </w:pPr>
            <w:r>
              <w:rPr>
                <w:sz w:val="26"/>
                <w:szCs w:val="26"/>
              </w:rPr>
              <w:t>9</w:t>
            </w:r>
          </w:p>
        </w:tc>
        <w:tc>
          <w:tcPr>
            <w:tcW w:w="1542" w:type="dxa"/>
          </w:tcPr>
          <w:p w:rsidR="00F42783" w:rsidRDefault="006C1727" w:rsidP="000E0C71">
            <w:pPr>
              <w:jc w:val="center"/>
              <w:rPr>
                <w:sz w:val="26"/>
                <w:szCs w:val="26"/>
              </w:rPr>
            </w:pPr>
            <w:r>
              <w:rPr>
                <w:sz w:val="26"/>
                <w:szCs w:val="26"/>
              </w:rPr>
              <w:t>8</w:t>
            </w:r>
          </w:p>
        </w:tc>
        <w:tc>
          <w:tcPr>
            <w:tcW w:w="1237" w:type="dxa"/>
          </w:tcPr>
          <w:p w:rsidR="00F42783" w:rsidRDefault="006C1727" w:rsidP="000E0C71">
            <w:pPr>
              <w:jc w:val="center"/>
              <w:rPr>
                <w:sz w:val="26"/>
                <w:szCs w:val="26"/>
              </w:rPr>
            </w:pPr>
            <w:r>
              <w:rPr>
                <w:sz w:val="26"/>
                <w:szCs w:val="26"/>
              </w:rPr>
              <w:t>4</w:t>
            </w:r>
          </w:p>
        </w:tc>
      </w:tr>
      <w:tr w:rsidR="00FA1991" w:rsidRPr="005B77EE">
        <w:trPr>
          <w:cantSplit/>
        </w:trPr>
        <w:tc>
          <w:tcPr>
            <w:tcW w:w="6577" w:type="dxa"/>
          </w:tcPr>
          <w:p w:rsidR="00FA1991" w:rsidRDefault="00FA1991" w:rsidP="000E0C71">
            <w:pPr>
              <w:rPr>
                <w:sz w:val="26"/>
                <w:szCs w:val="26"/>
              </w:rPr>
            </w:pPr>
            <w:r w:rsidRPr="00FA1991">
              <w:rPr>
                <w:sz w:val="26"/>
                <w:szCs w:val="26"/>
              </w:rPr>
              <w:t>Тема 3. Глубинно-пространственная композиция.</w:t>
            </w:r>
          </w:p>
        </w:tc>
        <w:tc>
          <w:tcPr>
            <w:tcW w:w="850" w:type="dxa"/>
          </w:tcPr>
          <w:p w:rsidR="00FA1991" w:rsidRDefault="00FA1991" w:rsidP="000E0C71">
            <w:pPr>
              <w:jc w:val="center"/>
              <w:rPr>
                <w:sz w:val="26"/>
                <w:szCs w:val="26"/>
              </w:rPr>
            </w:pPr>
            <w:r>
              <w:rPr>
                <w:sz w:val="26"/>
                <w:szCs w:val="26"/>
              </w:rPr>
              <w:t>3</w:t>
            </w:r>
          </w:p>
        </w:tc>
        <w:tc>
          <w:tcPr>
            <w:tcW w:w="1542" w:type="dxa"/>
          </w:tcPr>
          <w:p w:rsidR="00FA1991" w:rsidRDefault="006C1727" w:rsidP="000E0C71">
            <w:pPr>
              <w:jc w:val="center"/>
              <w:rPr>
                <w:sz w:val="26"/>
                <w:szCs w:val="26"/>
              </w:rPr>
            </w:pPr>
            <w:r>
              <w:rPr>
                <w:sz w:val="26"/>
                <w:szCs w:val="26"/>
              </w:rPr>
              <w:t>4</w:t>
            </w:r>
          </w:p>
        </w:tc>
        <w:tc>
          <w:tcPr>
            <w:tcW w:w="1237" w:type="dxa"/>
          </w:tcPr>
          <w:p w:rsidR="00FA1991" w:rsidRDefault="006C1727" w:rsidP="000E0C71">
            <w:pPr>
              <w:jc w:val="center"/>
              <w:rPr>
                <w:sz w:val="26"/>
                <w:szCs w:val="26"/>
              </w:rPr>
            </w:pPr>
            <w:r>
              <w:rPr>
                <w:sz w:val="26"/>
                <w:szCs w:val="26"/>
              </w:rPr>
              <w:t>2</w:t>
            </w:r>
          </w:p>
        </w:tc>
      </w:tr>
      <w:tr w:rsidR="000E0C71" w:rsidRPr="005B77EE">
        <w:trPr>
          <w:cantSplit/>
        </w:trPr>
        <w:tc>
          <w:tcPr>
            <w:tcW w:w="6577" w:type="dxa"/>
          </w:tcPr>
          <w:p w:rsidR="000E0C71" w:rsidRPr="005B77EE" w:rsidRDefault="00222317" w:rsidP="000E0C71">
            <w:pPr>
              <w:rPr>
                <w:sz w:val="26"/>
                <w:szCs w:val="26"/>
              </w:rPr>
            </w:pPr>
            <w:r>
              <w:rPr>
                <w:sz w:val="26"/>
                <w:szCs w:val="26"/>
              </w:rPr>
              <w:t xml:space="preserve">Тема 3. Глубинно-пространственная композиция. </w:t>
            </w:r>
            <w:r w:rsidR="00CD59AD" w:rsidRPr="00CD59AD">
              <w:rPr>
                <w:sz w:val="26"/>
                <w:szCs w:val="26"/>
              </w:rPr>
              <w:t>Понятие «Неограниченное пространство».</w:t>
            </w:r>
          </w:p>
        </w:tc>
        <w:tc>
          <w:tcPr>
            <w:tcW w:w="850" w:type="dxa"/>
          </w:tcPr>
          <w:p w:rsidR="000E0C71" w:rsidRPr="005B77EE" w:rsidRDefault="007B43E4" w:rsidP="000E0C71">
            <w:pPr>
              <w:jc w:val="center"/>
              <w:rPr>
                <w:sz w:val="26"/>
                <w:szCs w:val="26"/>
              </w:rPr>
            </w:pPr>
            <w:r>
              <w:rPr>
                <w:sz w:val="26"/>
                <w:szCs w:val="26"/>
              </w:rPr>
              <w:t>6</w:t>
            </w:r>
          </w:p>
        </w:tc>
        <w:tc>
          <w:tcPr>
            <w:tcW w:w="1542" w:type="dxa"/>
          </w:tcPr>
          <w:p w:rsidR="000E0C71" w:rsidRPr="005B77EE" w:rsidRDefault="00F42783" w:rsidP="000E0C71">
            <w:pPr>
              <w:jc w:val="center"/>
              <w:rPr>
                <w:sz w:val="26"/>
                <w:szCs w:val="26"/>
              </w:rPr>
            </w:pPr>
            <w:r>
              <w:rPr>
                <w:sz w:val="26"/>
                <w:szCs w:val="26"/>
              </w:rPr>
              <w:t>4</w:t>
            </w:r>
          </w:p>
        </w:tc>
        <w:tc>
          <w:tcPr>
            <w:tcW w:w="1237" w:type="dxa"/>
          </w:tcPr>
          <w:p w:rsidR="000E0C71" w:rsidRPr="005B77EE" w:rsidRDefault="00F42783" w:rsidP="000E0C71">
            <w:pPr>
              <w:jc w:val="center"/>
              <w:rPr>
                <w:sz w:val="26"/>
                <w:szCs w:val="26"/>
              </w:rPr>
            </w:pPr>
            <w:r>
              <w:rPr>
                <w:sz w:val="26"/>
                <w:szCs w:val="26"/>
              </w:rPr>
              <w:t>2</w:t>
            </w:r>
          </w:p>
        </w:tc>
      </w:tr>
      <w:tr w:rsidR="00F42783" w:rsidRPr="005B77EE">
        <w:trPr>
          <w:cantSplit/>
        </w:trPr>
        <w:tc>
          <w:tcPr>
            <w:tcW w:w="6577" w:type="dxa"/>
          </w:tcPr>
          <w:p w:rsidR="00F42783" w:rsidRPr="00CD59AD" w:rsidRDefault="00222317" w:rsidP="000E0C71">
            <w:pPr>
              <w:rPr>
                <w:sz w:val="26"/>
                <w:szCs w:val="26"/>
              </w:rPr>
            </w:pPr>
            <w:r w:rsidRPr="00222317">
              <w:rPr>
                <w:sz w:val="26"/>
                <w:szCs w:val="26"/>
              </w:rPr>
              <w:t xml:space="preserve">Тема 3. Глубинно-пространственная композиция. </w:t>
            </w:r>
            <w:r w:rsidR="00F42783" w:rsidRPr="00F42783">
              <w:rPr>
                <w:sz w:val="26"/>
                <w:szCs w:val="26"/>
              </w:rPr>
              <w:t>Разработка макета на основе полученного композиционного решения.</w:t>
            </w:r>
          </w:p>
        </w:tc>
        <w:tc>
          <w:tcPr>
            <w:tcW w:w="850" w:type="dxa"/>
          </w:tcPr>
          <w:p w:rsidR="00F42783" w:rsidRDefault="007B43E4" w:rsidP="000E0C71">
            <w:pPr>
              <w:jc w:val="center"/>
              <w:rPr>
                <w:sz w:val="26"/>
                <w:szCs w:val="26"/>
              </w:rPr>
            </w:pPr>
            <w:r>
              <w:rPr>
                <w:sz w:val="26"/>
                <w:szCs w:val="26"/>
              </w:rPr>
              <w:t>24</w:t>
            </w:r>
          </w:p>
        </w:tc>
        <w:tc>
          <w:tcPr>
            <w:tcW w:w="1542" w:type="dxa"/>
          </w:tcPr>
          <w:p w:rsidR="00F42783" w:rsidRDefault="00F42783" w:rsidP="00FA1991">
            <w:pPr>
              <w:jc w:val="center"/>
              <w:rPr>
                <w:sz w:val="26"/>
                <w:szCs w:val="26"/>
              </w:rPr>
            </w:pPr>
            <w:r>
              <w:rPr>
                <w:sz w:val="26"/>
                <w:szCs w:val="26"/>
              </w:rPr>
              <w:t>1</w:t>
            </w:r>
            <w:r w:rsidR="006C1727">
              <w:rPr>
                <w:sz w:val="26"/>
                <w:szCs w:val="26"/>
              </w:rPr>
              <w:t>6</w:t>
            </w:r>
          </w:p>
        </w:tc>
        <w:tc>
          <w:tcPr>
            <w:tcW w:w="1237" w:type="dxa"/>
          </w:tcPr>
          <w:p w:rsidR="00F42783" w:rsidRDefault="006C1727" w:rsidP="000E0C71">
            <w:pPr>
              <w:jc w:val="center"/>
              <w:rPr>
                <w:sz w:val="26"/>
                <w:szCs w:val="26"/>
              </w:rPr>
            </w:pPr>
            <w:r>
              <w:rPr>
                <w:sz w:val="26"/>
                <w:szCs w:val="26"/>
              </w:rPr>
              <w:t>8</w:t>
            </w:r>
          </w:p>
        </w:tc>
      </w:tr>
      <w:tr w:rsidR="000E0C71" w:rsidRPr="005B77EE">
        <w:trPr>
          <w:cantSplit/>
        </w:trPr>
        <w:tc>
          <w:tcPr>
            <w:tcW w:w="6577" w:type="dxa"/>
          </w:tcPr>
          <w:p w:rsidR="000E0C71" w:rsidRPr="005B77EE" w:rsidRDefault="00222317" w:rsidP="000E0C71">
            <w:pPr>
              <w:rPr>
                <w:sz w:val="26"/>
                <w:szCs w:val="26"/>
              </w:rPr>
            </w:pPr>
            <w:r w:rsidRPr="00222317">
              <w:rPr>
                <w:sz w:val="26"/>
                <w:szCs w:val="26"/>
              </w:rPr>
              <w:t xml:space="preserve">Тема 3. Глубинно-пространственная композиция. </w:t>
            </w:r>
            <w:r w:rsidR="00CD59AD" w:rsidRPr="00CD59AD">
              <w:rPr>
                <w:sz w:val="26"/>
                <w:szCs w:val="26"/>
              </w:rPr>
              <w:t>Понятие «Ограниченное пространство».</w:t>
            </w:r>
          </w:p>
        </w:tc>
        <w:tc>
          <w:tcPr>
            <w:tcW w:w="850" w:type="dxa"/>
          </w:tcPr>
          <w:p w:rsidR="000E0C71" w:rsidRPr="005B77EE" w:rsidRDefault="007B43E4" w:rsidP="000E0C71">
            <w:pPr>
              <w:jc w:val="center"/>
              <w:rPr>
                <w:sz w:val="26"/>
                <w:szCs w:val="26"/>
              </w:rPr>
            </w:pPr>
            <w:r>
              <w:rPr>
                <w:sz w:val="26"/>
                <w:szCs w:val="26"/>
              </w:rPr>
              <w:t>6</w:t>
            </w:r>
          </w:p>
        </w:tc>
        <w:tc>
          <w:tcPr>
            <w:tcW w:w="1542" w:type="dxa"/>
          </w:tcPr>
          <w:p w:rsidR="000E0C71" w:rsidRPr="000E0C71" w:rsidRDefault="00F42783" w:rsidP="000E0C71">
            <w:pPr>
              <w:jc w:val="center"/>
              <w:rPr>
                <w:sz w:val="26"/>
                <w:szCs w:val="26"/>
              </w:rPr>
            </w:pPr>
            <w:r>
              <w:rPr>
                <w:sz w:val="26"/>
                <w:szCs w:val="26"/>
              </w:rPr>
              <w:t>4</w:t>
            </w:r>
          </w:p>
        </w:tc>
        <w:tc>
          <w:tcPr>
            <w:tcW w:w="1237" w:type="dxa"/>
          </w:tcPr>
          <w:p w:rsidR="000E0C71" w:rsidRPr="005B77EE" w:rsidRDefault="00F42783" w:rsidP="000E0C71">
            <w:pPr>
              <w:jc w:val="center"/>
              <w:rPr>
                <w:sz w:val="26"/>
                <w:szCs w:val="26"/>
              </w:rPr>
            </w:pPr>
            <w:r>
              <w:rPr>
                <w:sz w:val="26"/>
                <w:szCs w:val="26"/>
              </w:rPr>
              <w:t>2</w:t>
            </w:r>
          </w:p>
        </w:tc>
      </w:tr>
      <w:tr w:rsidR="00F42783" w:rsidRPr="005B77EE">
        <w:trPr>
          <w:cantSplit/>
        </w:trPr>
        <w:tc>
          <w:tcPr>
            <w:tcW w:w="6577" w:type="dxa"/>
          </w:tcPr>
          <w:p w:rsidR="00F42783" w:rsidRPr="00CD59AD" w:rsidRDefault="00222317" w:rsidP="000E0C71">
            <w:pPr>
              <w:rPr>
                <w:sz w:val="26"/>
                <w:szCs w:val="26"/>
              </w:rPr>
            </w:pPr>
            <w:r w:rsidRPr="00222317">
              <w:rPr>
                <w:sz w:val="26"/>
                <w:szCs w:val="26"/>
              </w:rPr>
              <w:t xml:space="preserve">Тема 3. Глубинно-пространственная композиция. </w:t>
            </w:r>
            <w:r w:rsidR="00F42783" w:rsidRPr="00F42783">
              <w:rPr>
                <w:sz w:val="26"/>
                <w:szCs w:val="26"/>
              </w:rPr>
              <w:t>Разработка макета на основе полученного композиционного решения.</w:t>
            </w:r>
          </w:p>
        </w:tc>
        <w:tc>
          <w:tcPr>
            <w:tcW w:w="850" w:type="dxa"/>
          </w:tcPr>
          <w:p w:rsidR="00F42783" w:rsidRDefault="007B43E4" w:rsidP="000E0C71">
            <w:pPr>
              <w:jc w:val="center"/>
              <w:rPr>
                <w:sz w:val="26"/>
                <w:szCs w:val="26"/>
              </w:rPr>
            </w:pPr>
            <w:r>
              <w:rPr>
                <w:sz w:val="26"/>
                <w:szCs w:val="26"/>
              </w:rPr>
              <w:t>24</w:t>
            </w:r>
          </w:p>
        </w:tc>
        <w:tc>
          <w:tcPr>
            <w:tcW w:w="1542" w:type="dxa"/>
          </w:tcPr>
          <w:p w:rsidR="00F42783" w:rsidRDefault="00F42783" w:rsidP="000E0C71">
            <w:pPr>
              <w:jc w:val="center"/>
              <w:rPr>
                <w:sz w:val="26"/>
                <w:szCs w:val="26"/>
              </w:rPr>
            </w:pPr>
            <w:r>
              <w:rPr>
                <w:sz w:val="26"/>
                <w:szCs w:val="26"/>
              </w:rPr>
              <w:t>16</w:t>
            </w:r>
          </w:p>
        </w:tc>
        <w:tc>
          <w:tcPr>
            <w:tcW w:w="1237" w:type="dxa"/>
          </w:tcPr>
          <w:p w:rsidR="00F42783" w:rsidRDefault="00F42783" w:rsidP="000E0C71">
            <w:pPr>
              <w:jc w:val="center"/>
              <w:rPr>
                <w:sz w:val="26"/>
                <w:szCs w:val="26"/>
              </w:rPr>
            </w:pPr>
            <w:r>
              <w:rPr>
                <w:sz w:val="26"/>
                <w:szCs w:val="26"/>
              </w:rPr>
              <w:t>8</w:t>
            </w:r>
          </w:p>
        </w:tc>
      </w:tr>
      <w:tr w:rsidR="000E0C71" w:rsidRPr="005B77EE">
        <w:trPr>
          <w:cantSplit/>
        </w:trPr>
        <w:tc>
          <w:tcPr>
            <w:tcW w:w="6577" w:type="dxa"/>
          </w:tcPr>
          <w:p w:rsidR="000E0C71" w:rsidRPr="005B77EE" w:rsidRDefault="000E0C71" w:rsidP="000E0C71">
            <w:pPr>
              <w:rPr>
                <w:sz w:val="26"/>
                <w:szCs w:val="26"/>
              </w:rPr>
            </w:pPr>
            <w:r w:rsidRPr="005B77EE">
              <w:rPr>
                <w:sz w:val="26"/>
                <w:szCs w:val="26"/>
              </w:rPr>
              <w:t>ВСЕГО ЗА СЕМЕСТР:</w:t>
            </w:r>
          </w:p>
        </w:tc>
        <w:tc>
          <w:tcPr>
            <w:tcW w:w="850" w:type="dxa"/>
          </w:tcPr>
          <w:p w:rsidR="000E0C71" w:rsidRPr="005B77EE" w:rsidRDefault="000E0C71" w:rsidP="000E0C71">
            <w:pPr>
              <w:jc w:val="center"/>
              <w:rPr>
                <w:sz w:val="26"/>
                <w:szCs w:val="26"/>
              </w:rPr>
            </w:pPr>
            <w:r w:rsidRPr="005B77EE">
              <w:rPr>
                <w:sz w:val="26"/>
                <w:szCs w:val="26"/>
              </w:rPr>
              <w:t>120</w:t>
            </w:r>
          </w:p>
        </w:tc>
        <w:tc>
          <w:tcPr>
            <w:tcW w:w="1542" w:type="dxa"/>
          </w:tcPr>
          <w:p w:rsidR="000E0C71" w:rsidRPr="005B77EE" w:rsidRDefault="000E0C71" w:rsidP="000E0C71">
            <w:pPr>
              <w:jc w:val="center"/>
              <w:rPr>
                <w:sz w:val="26"/>
                <w:szCs w:val="26"/>
              </w:rPr>
            </w:pPr>
            <w:r w:rsidRPr="005B77EE">
              <w:rPr>
                <w:sz w:val="26"/>
                <w:szCs w:val="26"/>
              </w:rPr>
              <w:t>80</w:t>
            </w:r>
          </w:p>
        </w:tc>
        <w:tc>
          <w:tcPr>
            <w:tcW w:w="1237" w:type="dxa"/>
          </w:tcPr>
          <w:p w:rsidR="000E0C71" w:rsidRPr="005B77EE" w:rsidRDefault="000E0C71" w:rsidP="000E0C71">
            <w:pPr>
              <w:jc w:val="center"/>
              <w:rPr>
                <w:sz w:val="26"/>
                <w:szCs w:val="26"/>
              </w:rPr>
            </w:pPr>
            <w:r w:rsidRPr="005B77EE">
              <w:rPr>
                <w:sz w:val="26"/>
                <w:szCs w:val="26"/>
              </w:rPr>
              <w:t>40</w:t>
            </w:r>
          </w:p>
        </w:tc>
      </w:tr>
      <w:tr w:rsidR="000E0C71" w:rsidRPr="005B77EE">
        <w:trPr>
          <w:cantSplit/>
        </w:trPr>
        <w:tc>
          <w:tcPr>
            <w:tcW w:w="6577" w:type="dxa"/>
          </w:tcPr>
          <w:p w:rsidR="000E0C71" w:rsidRPr="005B77EE" w:rsidRDefault="000E0C71" w:rsidP="000E0C71">
            <w:pPr>
              <w:rPr>
                <w:sz w:val="26"/>
                <w:szCs w:val="26"/>
              </w:rPr>
            </w:pPr>
            <w:r w:rsidRPr="005B77EE">
              <w:rPr>
                <w:sz w:val="26"/>
                <w:szCs w:val="26"/>
              </w:rPr>
              <w:lastRenderedPageBreak/>
              <w:t>ВСЕГО:</w:t>
            </w:r>
          </w:p>
        </w:tc>
        <w:tc>
          <w:tcPr>
            <w:tcW w:w="850" w:type="dxa"/>
          </w:tcPr>
          <w:p w:rsidR="000E0C71" w:rsidRPr="005B77EE" w:rsidRDefault="000E0C71" w:rsidP="000E0C71">
            <w:pPr>
              <w:jc w:val="center"/>
              <w:rPr>
                <w:sz w:val="26"/>
                <w:szCs w:val="26"/>
              </w:rPr>
            </w:pPr>
            <w:r w:rsidRPr="005B77EE">
              <w:rPr>
                <w:sz w:val="26"/>
                <w:szCs w:val="26"/>
              </w:rPr>
              <w:t>227</w:t>
            </w:r>
          </w:p>
        </w:tc>
        <w:tc>
          <w:tcPr>
            <w:tcW w:w="1542" w:type="dxa"/>
          </w:tcPr>
          <w:p w:rsidR="000E0C71" w:rsidRPr="005B77EE" w:rsidRDefault="000E0C71" w:rsidP="000E0C71">
            <w:pPr>
              <w:jc w:val="center"/>
              <w:rPr>
                <w:sz w:val="26"/>
                <w:szCs w:val="26"/>
              </w:rPr>
            </w:pPr>
            <w:r w:rsidRPr="005B77EE">
              <w:rPr>
                <w:sz w:val="26"/>
                <w:szCs w:val="26"/>
              </w:rPr>
              <w:t>144</w:t>
            </w:r>
          </w:p>
        </w:tc>
        <w:tc>
          <w:tcPr>
            <w:tcW w:w="1237" w:type="dxa"/>
          </w:tcPr>
          <w:p w:rsidR="000E0C71" w:rsidRPr="005B77EE" w:rsidRDefault="000E0C71" w:rsidP="000E0C71">
            <w:pPr>
              <w:jc w:val="center"/>
              <w:rPr>
                <w:sz w:val="26"/>
                <w:szCs w:val="26"/>
              </w:rPr>
            </w:pPr>
            <w:r w:rsidRPr="005B77EE">
              <w:rPr>
                <w:sz w:val="26"/>
                <w:szCs w:val="26"/>
              </w:rPr>
              <w:t>72</w:t>
            </w:r>
          </w:p>
        </w:tc>
      </w:tr>
    </w:tbl>
    <w:p w:rsidR="004F23EE" w:rsidRPr="005B77EE" w:rsidRDefault="004F23EE" w:rsidP="00EF4AE6">
      <w:pPr>
        <w:widowControl w:val="0"/>
        <w:autoSpaceDE w:val="0"/>
        <w:adjustRightInd w:val="0"/>
        <w:jc w:val="center"/>
        <w:rPr>
          <w:sz w:val="26"/>
          <w:szCs w:val="26"/>
        </w:rPr>
      </w:pPr>
    </w:p>
    <w:p w:rsidR="00061E3A" w:rsidRPr="005B77EE" w:rsidRDefault="00061E3A" w:rsidP="004F23EE">
      <w:pPr>
        <w:jc w:val="center"/>
        <w:rPr>
          <w:b/>
          <w:bCs/>
          <w:sz w:val="26"/>
          <w:szCs w:val="26"/>
        </w:rPr>
      </w:pPr>
    </w:p>
    <w:p w:rsidR="004F23EE" w:rsidRPr="005B77EE" w:rsidRDefault="004F23EE" w:rsidP="004F23EE">
      <w:pPr>
        <w:jc w:val="center"/>
        <w:rPr>
          <w:b/>
          <w:bCs/>
          <w:sz w:val="26"/>
          <w:szCs w:val="26"/>
        </w:rPr>
      </w:pPr>
      <w:r w:rsidRPr="005B77EE">
        <w:rPr>
          <w:b/>
          <w:bCs/>
          <w:sz w:val="26"/>
          <w:szCs w:val="26"/>
        </w:rPr>
        <w:t>Распределение учебной нагрузки по семестрам</w:t>
      </w:r>
    </w:p>
    <w:p w:rsidR="004F23EE" w:rsidRPr="005B77EE" w:rsidRDefault="004F23EE" w:rsidP="004F23EE">
      <w:pPr>
        <w:jc w:val="both"/>
        <w:rPr>
          <w:sz w:val="26"/>
          <w:szCs w:val="26"/>
        </w:rPr>
      </w:pPr>
      <w:r w:rsidRPr="005B77EE">
        <w:rPr>
          <w:sz w:val="26"/>
          <w:szCs w:val="26"/>
        </w:rPr>
        <w:t xml:space="preserve">Специальность </w:t>
      </w:r>
      <w:r w:rsidR="009A371B" w:rsidRPr="005B77EE">
        <w:rPr>
          <w:sz w:val="26"/>
          <w:szCs w:val="26"/>
        </w:rPr>
        <w:t>– «</w:t>
      </w:r>
      <w:r w:rsidR="00473074" w:rsidRPr="005B77EE">
        <w:rPr>
          <w:sz w:val="26"/>
          <w:szCs w:val="26"/>
        </w:rPr>
        <w:t>Дизайн среды</w:t>
      </w:r>
      <w:r w:rsidR="00AC464C" w:rsidRPr="005B77EE">
        <w:rPr>
          <w:sz w:val="26"/>
          <w:szCs w:val="26"/>
        </w:rPr>
        <w:t>»</w:t>
      </w:r>
    </w:p>
    <w:p w:rsidR="004F23EE" w:rsidRPr="005B77EE" w:rsidRDefault="004F23EE" w:rsidP="00473074">
      <w:pPr>
        <w:jc w:val="both"/>
        <w:rPr>
          <w:sz w:val="26"/>
          <w:szCs w:val="26"/>
        </w:rPr>
      </w:pPr>
      <w:r w:rsidRPr="005B77EE">
        <w:rPr>
          <w:sz w:val="26"/>
          <w:szCs w:val="26"/>
        </w:rPr>
        <w:t>Форма обучения – 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1084"/>
        <w:gridCol w:w="1092"/>
        <w:gridCol w:w="1092"/>
      </w:tblGrid>
      <w:tr w:rsidR="004F23EE" w:rsidRPr="005B77EE" w:rsidTr="00CF5861">
        <w:tc>
          <w:tcPr>
            <w:tcW w:w="2580" w:type="dxa"/>
            <w:vMerge w:val="restart"/>
          </w:tcPr>
          <w:p w:rsidR="004F23EE" w:rsidRPr="005B77EE" w:rsidRDefault="004F23EE" w:rsidP="001C3D16">
            <w:pPr>
              <w:tabs>
                <w:tab w:val="left" w:pos="567"/>
                <w:tab w:val="left" w:pos="709"/>
              </w:tabs>
              <w:jc w:val="center"/>
              <w:rPr>
                <w:b/>
                <w:bCs/>
                <w:sz w:val="26"/>
                <w:szCs w:val="26"/>
              </w:rPr>
            </w:pPr>
            <w:r w:rsidRPr="005B77EE">
              <w:rPr>
                <w:b/>
                <w:bCs/>
                <w:sz w:val="26"/>
                <w:szCs w:val="26"/>
              </w:rPr>
              <w:t>Вид учебной работы</w:t>
            </w:r>
          </w:p>
        </w:tc>
        <w:tc>
          <w:tcPr>
            <w:tcW w:w="1084" w:type="dxa"/>
            <w:vMerge w:val="restart"/>
          </w:tcPr>
          <w:p w:rsidR="004F23EE" w:rsidRPr="005B77EE" w:rsidRDefault="004F23EE" w:rsidP="001C3D16">
            <w:pPr>
              <w:tabs>
                <w:tab w:val="left" w:pos="567"/>
                <w:tab w:val="left" w:pos="709"/>
              </w:tabs>
              <w:jc w:val="center"/>
              <w:rPr>
                <w:b/>
                <w:bCs/>
                <w:sz w:val="26"/>
                <w:szCs w:val="26"/>
              </w:rPr>
            </w:pPr>
            <w:r w:rsidRPr="005B77EE">
              <w:rPr>
                <w:b/>
                <w:bCs/>
                <w:sz w:val="26"/>
                <w:szCs w:val="26"/>
              </w:rPr>
              <w:t>Всего</w:t>
            </w:r>
          </w:p>
        </w:tc>
        <w:tc>
          <w:tcPr>
            <w:tcW w:w="2091" w:type="dxa"/>
            <w:gridSpan w:val="2"/>
          </w:tcPr>
          <w:p w:rsidR="004F23EE" w:rsidRPr="005B77EE" w:rsidRDefault="004F23EE" w:rsidP="001C3D16">
            <w:pPr>
              <w:tabs>
                <w:tab w:val="left" w:pos="567"/>
                <w:tab w:val="left" w:pos="709"/>
              </w:tabs>
              <w:jc w:val="center"/>
              <w:rPr>
                <w:b/>
                <w:bCs/>
                <w:sz w:val="26"/>
                <w:szCs w:val="26"/>
              </w:rPr>
            </w:pPr>
            <w:r w:rsidRPr="005B77EE">
              <w:rPr>
                <w:b/>
                <w:bCs/>
                <w:sz w:val="26"/>
                <w:szCs w:val="26"/>
              </w:rPr>
              <w:t>Номера семестров</w:t>
            </w:r>
          </w:p>
        </w:tc>
      </w:tr>
      <w:tr w:rsidR="00CF5861" w:rsidRPr="005B77EE" w:rsidTr="00CF5861">
        <w:trPr>
          <w:trHeight w:val="292"/>
        </w:trPr>
        <w:tc>
          <w:tcPr>
            <w:tcW w:w="2580" w:type="dxa"/>
            <w:vMerge/>
          </w:tcPr>
          <w:p w:rsidR="00CF5861" w:rsidRPr="005B77EE" w:rsidRDefault="00CF5861" w:rsidP="001C3D16">
            <w:pPr>
              <w:tabs>
                <w:tab w:val="left" w:pos="567"/>
                <w:tab w:val="left" w:pos="709"/>
              </w:tabs>
              <w:jc w:val="center"/>
              <w:rPr>
                <w:b/>
                <w:bCs/>
                <w:sz w:val="26"/>
                <w:szCs w:val="26"/>
              </w:rPr>
            </w:pPr>
          </w:p>
        </w:tc>
        <w:tc>
          <w:tcPr>
            <w:tcW w:w="1084" w:type="dxa"/>
            <w:vMerge/>
          </w:tcPr>
          <w:p w:rsidR="00CF5861" w:rsidRPr="005B77EE" w:rsidRDefault="00CF5861" w:rsidP="001C3D16">
            <w:pPr>
              <w:tabs>
                <w:tab w:val="left" w:pos="567"/>
                <w:tab w:val="left" w:pos="709"/>
              </w:tabs>
              <w:jc w:val="center"/>
              <w:rPr>
                <w:b/>
                <w:bCs/>
                <w:sz w:val="26"/>
                <w:szCs w:val="26"/>
              </w:rPr>
            </w:pPr>
          </w:p>
        </w:tc>
        <w:tc>
          <w:tcPr>
            <w:tcW w:w="1051" w:type="dxa"/>
            <w:shd w:val="clear" w:color="auto" w:fill="auto"/>
          </w:tcPr>
          <w:p w:rsidR="00CF5861" w:rsidRPr="005B77EE" w:rsidRDefault="00CF5861" w:rsidP="00CF5861">
            <w:pPr>
              <w:tabs>
                <w:tab w:val="left" w:pos="567"/>
                <w:tab w:val="left" w:pos="709"/>
              </w:tabs>
              <w:jc w:val="center"/>
              <w:rPr>
                <w:b/>
                <w:bCs/>
                <w:sz w:val="26"/>
                <w:szCs w:val="26"/>
              </w:rPr>
            </w:pPr>
            <w:r w:rsidRPr="005B77EE">
              <w:rPr>
                <w:b/>
                <w:bCs/>
                <w:sz w:val="26"/>
                <w:szCs w:val="26"/>
                <w:lang w:val="en-US"/>
              </w:rPr>
              <w:t>I</w:t>
            </w:r>
          </w:p>
        </w:tc>
        <w:tc>
          <w:tcPr>
            <w:tcW w:w="1040" w:type="dxa"/>
            <w:shd w:val="clear" w:color="auto" w:fill="auto"/>
          </w:tcPr>
          <w:p w:rsidR="00CF5861" w:rsidRPr="005B77EE" w:rsidRDefault="00CF5861" w:rsidP="00CF5861">
            <w:pPr>
              <w:tabs>
                <w:tab w:val="left" w:pos="567"/>
                <w:tab w:val="left" w:pos="709"/>
              </w:tabs>
              <w:jc w:val="center"/>
              <w:rPr>
                <w:b/>
                <w:bCs/>
                <w:sz w:val="26"/>
                <w:szCs w:val="26"/>
              </w:rPr>
            </w:pPr>
            <w:r w:rsidRPr="005B77EE">
              <w:rPr>
                <w:b/>
                <w:bCs/>
                <w:sz w:val="26"/>
                <w:szCs w:val="26"/>
                <w:lang w:val="en-US"/>
              </w:rPr>
              <w:t>II</w:t>
            </w:r>
          </w:p>
        </w:tc>
      </w:tr>
      <w:tr w:rsidR="00CF5861" w:rsidRPr="005B77EE" w:rsidTr="00CF5861">
        <w:tc>
          <w:tcPr>
            <w:tcW w:w="2580" w:type="dxa"/>
          </w:tcPr>
          <w:p w:rsidR="00CF5861" w:rsidRPr="005B77EE" w:rsidRDefault="00CF5861" w:rsidP="001C3D16">
            <w:pPr>
              <w:tabs>
                <w:tab w:val="left" w:pos="567"/>
                <w:tab w:val="left" w:pos="709"/>
              </w:tabs>
              <w:rPr>
                <w:sz w:val="26"/>
                <w:szCs w:val="26"/>
                <w:lang w:val="en-US"/>
              </w:rPr>
            </w:pPr>
            <w:r w:rsidRPr="005B77EE">
              <w:rPr>
                <w:sz w:val="26"/>
                <w:szCs w:val="26"/>
              </w:rPr>
              <w:t>Аудиторные занятия</w:t>
            </w:r>
            <w:r w:rsidRPr="005B77EE">
              <w:rPr>
                <w:sz w:val="26"/>
                <w:szCs w:val="26"/>
                <w:lang w:val="en-US"/>
              </w:rPr>
              <w:t xml:space="preserve"> (</w:t>
            </w:r>
            <w:r w:rsidRPr="005B77EE">
              <w:rPr>
                <w:sz w:val="26"/>
                <w:szCs w:val="26"/>
              </w:rPr>
              <w:t>теоретические занятия</w:t>
            </w:r>
            <w:r w:rsidRPr="005B77EE">
              <w:rPr>
                <w:sz w:val="26"/>
                <w:szCs w:val="26"/>
                <w:lang w:val="en-US"/>
              </w:rPr>
              <w:t>)</w:t>
            </w:r>
          </w:p>
        </w:tc>
        <w:tc>
          <w:tcPr>
            <w:tcW w:w="1084" w:type="dxa"/>
          </w:tcPr>
          <w:p w:rsidR="00CF5861" w:rsidRPr="005B77EE" w:rsidRDefault="00CF5861" w:rsidP="001C3D16">
            <w:pPr>
              <w:tabs>
                <w:tab w:val="left" w:pos="567"/>
                <w:tab w:val="left" w:pos="709"/>
              </w:tabs>
              <w:jc w:val="center"/>
              <w:rPr>
                <w:sz w:val="26"/>
                <w:szCs w:val="26"/>
              </w:rPr>
            </w:pPr>
            <w:r w:rsidRPr="005B77EE">
              <w:rPr>
                <w:sz w:val="26"/>
                <w:szCs w:val="26"/>
              </w:rPr>
              <w:t>144</w:t>
            </w:r>
          </w:p>
        </w:tc>
        <w:tc>
          <w:tcPr>
            <w:tcW w:w="1051"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64</w:t>
            </w:r>
          </w:p>
        </w:tc>
        <w:tc>
          <w:tcPr>
            <w:tcW w:w="1040"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80</w:t>
            </w:r>
          </w:p>
        </w:tc>
      </w:tr>
      <w:tr w:rsidR="00CF5861" w:rsidRPr="005B77EE" w:rsidTr="00CF5861">
        <w:tc>
          <w:tcPr>
            <w:tcW w:w="2580" w:type="dxa"/>
          </w:tcPr>
          <w:p w:rsidR="00CF5861" w:rsidRPr="005B77EE" w:rsidRDefault="00CF5861" w:rsidP="001C3D16">
            <w:pPr>
              <w:tabs>
                <w:tab w:val="left" w:pos="567"/>
                <w:tab w:val="left" w:pos="709"/>
              </w:tabs>
              <w:jc w:val="both"/>
              <w:rPr>
                <w:sz w:val="26"/>
                <w:szCs w:val="26"/>
              </w:rPr>
            </w:pPr>
            <w:r w:rsidRPr="005B77EE">
              <w:rPr>
                <w:sz w:val="26"/>
                <w:szCs w:val="26"/>
              </w:rPr>
              <w:t>Самостоятельная работа</w:t>
            </w:r>
          </w:p>
        </w:tc>
        <w:tc>
          <w:tcPr>
            <w:tcW w:w="1084" w:type="dxa"/>
          </w:tcPr>
          <w:p w:rsidR="00CF5861" w:rsidRPr="005B77EE" w:rsidRDefault="00CF5861" w:rsidP="001C3D16">
            <w:pPr>
              <w:tabs>
                <w:tab w:val="left" w:pos="567"/>
                <w:tab w:val="left" w:pos="709"/>
              </w:tabs>
              <w:jc w:val="center"/>
              <w:rPr>
                <w:sz w:val="26"/>
                <w:szCs w:val="26"/>
              </w:rPr>
            </w:pPr>
            <w:r w:rsidRPr="005B77EE">
              <w:rPr>
                <w:sz w:val="26"/>
                <w:szCs w:val="26"/>
              </w:rPr>
              <w:t>72</w:t>
            </w:r>
          </w:p>
        </w:tc>
        <w:tc>
          <w:tcPr>
            <w:tcW w:w="1051"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32</w:t>
            </w:r>
          </w:p>
        </w:tc>
        <w:tc>
          <w:tcPr>
            <w:tcW w:w="1040"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40</w:t>
            </w:r>
          </w:p>
        </w:tc>
      </w:tr>
      <w:tr w:rsidR="00CF5861" w:rsidRPr="005B77EE" w:rsidTr="00CF5861">
        <w:tc>
          <w:tcPr>
            <w:tcW w:w="2580" w:type="dxa"/>
          </w:tcPr>
          <w:p w:rsidR="00CF5861" w:rsidRPr="005B77EE" w:rsidRDefault="00CF5861" w:rsidP="001C3D16">
            <w:pPr>
              <w:tabs>
                <w:tab w:val="left" w:pos="567"/>
                <w:tab w:val="left" w:pos="709"/>
              </w:tabs>
              <w:jc w:val="both"/>
              <w:rPr>
                <w:sz w:val="26"/>
                <w:szCs w:val="26"/>
              </w:rPr>
            </w:pPr>
            <w:r w:rsidRPr="005B77EE">
              <w:rPr>
                <w:sz w:val="26"/>
                <w:szCs w:val="26"/>
              </w:rPr>
              <w:t>Всего</w:t>
            </w:r>
          </w:p>
        </w:tc>
        <w:tc>
          <w:tcPr>
            <w:tcW w:w="1084" w:type="dxa"/>
          </w:tcPr>
          <w:p w:rsidR="00CF5861" w:rsidRPr="005B77EE" w:rsidRDefault="00CF5861" w:rsidP="001C3D16">
            <w:pPr>
              <w:tabs>
                <w:tab w:val="left" w:pos="567"/>
                <w:tab w:val="left" w:pos="709"/>
              </w:tabs>
              <w:jc w:val="center"/>
              <w:rPr>
                <w:sz w:val="26"/>
                <w:szCs w:val="26"/>
              </w:rPr>
            </w:pPr>
            <w:r w:rsidRPr="005B77EE">
              <w:rPr>
                <w:sz w:val="26"/>
                <w:szCs w:val="26"/>
              </w:rPr>
              <w:t>227</w:t>
            </w:r>
          </w:p>
        </w:tc>
        <w:tc>
          <w:tcPr>
            <w:tcW w:w="1051"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96</w:t>
            </w:r>
          </w:p>
        </w:tc>
        <w:tc>
          <w:tcPr>
            <w:tcW w:w="1040" w:type="dxa"/>
            <w:shd w:val="clear" w:color="auto" w:fill="auto"/>
          </w:tcPr>
          <w:p w:rsidR="00CF5861" w:rsidRPr="005B77EE" w:rsidRDefault="00CF5861" w:rsidP="001C3D16">
            <w:pPr>
              <w:tabs>
                <w:tab w:val="left" w:pos="567"/>
                <w:tab w:val="left" w:pos="709"/>
              </w:tabs>
              <w:jc w:val="center"/>
              <w:rPr>
                <w:sz w:val="26"/>
                <w:szCs w:val="26"/>
              </w:rPr>
            </w:pPr>
            <w:r w:rsidRPr="005B77EE">
              <w:rPr>
                <w:sz w:val="26"/>
                <w:szCs w:val="26"/>
              </w:rPr>
              <w:t>120</w:t>
            </w:r>
          </w:p>
        </w:tc>
      </w:tr>
      <w:tr w:rsidR="00CF5861" w:rsidRPr="005B77EE" w:rsidTr="00CF5861">
        <w:tc>
          <w:tcPr>
            <w:tcW w:w="2580" w:type="dxa"/>
          </w:tcPr>
          <w:p w:rsidR="00CF5861" w:rsidRPr="005B77EE" w:rsidRDefault="00CF5861" w:rsidP="001C3D16">
            <w:pPr>
              <w:tabs>
                <w:tab w:val="left" w:pos="567"/>
                <w:tab w:val="left" w:pos="709"/>
              </w:tabs>
              <w:jc w:val="both"/>
              <w:rPr>
                <w:sz w:val="26"/>
                <w:szCs w:val="26"/>
              </w:rPr>
            </w:pPr>
            <w:r w:rsidRPr="005B77EE">
              <w:rPr>
                <w:sz w:val="26"/>
                <w:szCs w:val="26"/>
              </w:rPr>
              <w:t>Вид итогового контроля</w:t>
            </w:r>
          </w:p>
        </w:tc>
        <w:tc>
          <w:tcPr>
            <w:tcW w:w="1084" w:type="dxa"/>
          </w:tcPr>
          <w:p w:rsidR="00CF5861" w:rsidRPr="005B77EE" w:rsidRDefault="00CF5861" w:rsidP="001C3D16">
            <w:pPr>
              <w:tabs>
                <w:tab w:val="left" w:pos="567"/>
                <w:tab w:val="left" w:pos="709"/>
              </w:tabs>
              <w:jc w:val="center"/>
              <w:rPr>
                <w:sz w:val="26"/>
                <w:szCs w:val="26"/>
              </w:rPr>
            </w:pPr>
          </w:p>
        </w:tc>
        <w:tc>
          <w:tcPr>
            <w:tcW w:w="1051" w:type="dxa"/>
          </w:tcPr>
          <w:p w:rsidR="00CF5861" w:rsidRPr="005B77EE" w:rsidRDefault="00AD776B" w:rsidP="001C3D16">
            <w:pPr>
              <w:tabs>
                <w:tab w:val="left" w:pos="567"/>
                <w:tab w:val="left" w:pos="709"/>
              </w:tabs>
              <w:jc w:val="center"/>
              <w:rPr>
                <w:sz w:val="26"/>
                <w:szCs w:val="26"/>
              </w:rPr>
            </w:pPr>
            <w:r w:rsidRPr="005B77EE">
              <w:rPr>
                <w:sz w:val="26"/>
                <w:szCs w:val="26"/>
              </w:rPr>
              <w:t>экзамен</w:t>
            </w:r>
          </w:p>
        </w:tc>
        <w:tc>
          <w:tcPr>
            <w:tcW w:w="1040" w:type="dxa"/>
          </w:tcPr>
          <w:p w:rsidR="00CF5861" w:rsidRPr="005B77EE" w:rsidRDefault="00AD776B" w:rsidP="00CF5861">
            <w:pPr>
              <w:tabs>
                <w:tab w:val="left" w:pos="567"/>
                <w:tab w:val="left" w:pos="709"/>
              </w:tabs>
              <w:jc w:val="center"/>
              <w:rPr>
                <w:sz w:val="26"/>
                <w:szCs w:val="26"/>
              </w:rPr>
            </w:pPr>
            <w:r w:rsidRPr="005B77EE">
              <w:rPr>
                <w:sz w:val="26"/>
                <w:szCs w:val="26"/>
              </w:rPr>
              <w:t>экзамен</w:t>
            </w:r>
          </w:p>
        </w:tc>
      </w:tr>
    </w:tbl>
    <w:p w:rsidR="00AC464C" w:rsidRPr="005B77EE" w:rsidRDefault="00AC464C" w:rsidP="002A65AF">
      <w:pPr>
        <w:widowControl w:val="0"/>
        <w:autoSpaceDE w:val="0"/>
        <w:adjustRightInd w:val="0"/>
        <w:jc w:val="both"/>
        <w:rPr>
          <w:b/>
          <w:sz w:val="26"/>
          <w:szCs w:val="26"/>
          <w:u w:val="single"/>
        </w:rPr>
      </w:pPr>
    </w:p>
    <w:p w:rsidR="0026022F" w:rsidRPr="005B77EE" w:rsidRDefault="0026022F" w:rsidP="00BC06BC">
      <w:pPr>
        <w:rPr>
          <w:b/>
          <w:sz w:val="26"/>
          <w:szCs w:val="26"/>
          <w:u w:val="single"/>
        </w:rPr>
      </w:pPr>
    </w:p>
    <w:p w:rsidR="003972AE" w:rsidRPr="005B77EE" w:rsidRDefault="003972AE" w:rsidP="00BC06BC">
      <w:pPr>
        <w:rPr>
          <w:sz w:val="26"/>
          <w:szCs w:val="26"/>
        </w:rPr>
      </w:pPr>
    </w:p>
    <w:p w:rsidR="007A4A05" w:rsidRPr="005B77EE" w:rsidRDefault="00A1593F" w:rsidP="00BC06BC">
      <w:pPr>
        <w:rPr>
          <w:b/>
          <w:sz w:val="26"/>
          <w:szCs w:val="26"/>
        </w:rPr>
      </w:pPr>
      <w:r w:rsidRPr="005B77EE">
        <w:rPr>
          <w:b/>
          <w:sz w:val="26"/>
          <w:szCs w:val="26"/>
        </w:rPr>
        <w:t xml:space="preserve">5. </w:t>
      </w:r>
      <w:r w:rsidR="002A65AF" w:rsidRPr="005B77EE">
        <w:rPr>
          <w:b/>
          <w:sz w:val="26"/>
          <w:szCs w:val="26"/>
          <w:u w:val="single"/>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A1593F" w:rsidRPr="005B77EE" w:rsidRDefault="00A1593F" w:rsidP="00EF4AE6">
      <w:pPr>
        <w:widowControl w:val="0"/>
        <w:autoSpaceDE w:val="0"/>
        <w:autoSpaceDN w:val="0"/>
        <w:adjustRightInd w:val="0"/>
        <w:jc w:val="both"/>
        <w:rPr>
          <w:sz w:val="26"/>
          <w:szCs w:val="26"/>
          <w:u w:val="single"/>
        </w:rPr>
      </w:pPr>
      <w:r w:rsidRPr="005B77EE">
        <w:rPr>
          <w:sz w:val="26"/>
          <w:szCs w:val="26"/>
          <w:u w:val="single"/>
        </w:rPr>
        <w:t xml:space="preserve">5.1. </w:t>
      </w:r>
      <w:r w:rsidRPr="005B77EE">
        <w:rPr>
          <w:b/>
          <w:sz w:val="26"/>
          <w:szCs w:val="26"/>
          <w:u w:val="single"/>
        </w:rPr>
        <w:t>Содержание дисциплины</w:t>
      </w:r>
    </w:p>
    <w:p w:rsidR="0026022F" w:rsidRDefault="0026022F" w:rsidP="00EF4AE6">
      <w:pPr>
        <w:widowControl w:val="0"/>
        <w:autoSpaceDE w:val="0"/>
        <w:autoSpaceDN w:val="0"/>
        <w:adjustRightInd w:val="0"/>
        <w:jc w:val="both"/>
        <w:rPr>
          <w:b/>
          <w:sz w:val="26"/>
          <w:szCs w:val="26"/>
        </w:rPr>
      </w:pPr>
    </w:p>
    <w:p w:rsidR="00222317" w:rsidRDefault="00222317" w:rsidP="00EF4AE6">
      <w:pPr>
        <w:widowControl w:val="0"/>
        <w:autoSpaceDE w:val="0"/>
        <w:autoSpaceDN w:val="0"/>
        <w:adjustRightInd w:val="0"/>
        <w:jc w:val="both"/>
        <w:rPr>
          <w:b/>
          <w:sz w:val="26"/>
          <w:szCs w:val="26"/>
        </w:rPr>
      </w:pPr>
    </w:p>
    <w:p w:rsidR="006C1727" w:rsidRPr="006C1727" w:rsidRDefault="00222317" w:rsidP="00222317">
      <w:pPr>
        <w:widowControl w:val="0"/>
        <w:autoSpaceDE w:val="0"/>
        <w:autoSpaceDN w:val="0"/>
        <w:adjustRightInd w:val="0"/>
        <w:jc w:val="both"/>
        <w:rPr>
          <w:b/>
          <w:sz w:val="26"/>
          <w:szCs w:val="26"/>
        </w:rPr>
      </w:pPr>
      <w:r w:rsidRPr="006C1727">
        <w:rPr>
          <w:b/>
          <w:sz w:val="26"/>
          <w:szCs w:val="26"/>
        </w:rPr>
        <w:t xml:space="preserve">Вводная лекция. Понятие «Композиция». </w:t>
      </w:r>
    </w:p>
    <w:p w:rsidR="006C1727" w:rsidRDefault="006C1727" w:rsidP="00222317">
      <w:pPr>
        <w:widowControl w:val="0"/>
        <w:autoSpaceDE w:val="0"/>
        <w:autoSpaceDN w:val="0"/>
        <w:adjustRightInd w:val="0"/>
        <w:jc w:val="both"/>
        <w:rPr>
          <w:sz w:val="26"/>
          <w:szCs w:val="26"/>
        </w:rPr>
      </w:pPr>
    </w:p>
    <w:p w:rsidR="00222317" w:rsidRPr="00222317" w:rsidRDefault="00D40420" w:rsidP="00222317">
      <w:pPr>
        <w:widowControl w:val="0"/>
        <w:autoSpaceDE w:val="0"/>
        <w:autoSpaceDN w:val="0"/>
        <w:adjustRightInd w:val="0"/>
        <w:jc w:val="both"/>
        <w:rPr>
          <w:sz w:val="26"/>
          <w:szCs w:val="26"/>
        </w:rPr>
      </w:pPr>
      <w:r>
        <w:rPr>
          <w:sz w:val="26"/>
          <w:szCs w:val="26"/>
        </w:rPr>
        <w:t>Понятие композиции</w:t>
      </w:r>
      <w:r w:rsidR="006C1727" w:rsidRPr="006C1727">
        <w:rPr>
          <w:sz w:val="26"/>
          <w:szCs w:val="26"/>
        </w:rPr>
        <w:t>. Содержание дисциплины</w:t>
      </w:r>
      <w:r>
        <w:rPr>
          <w:sz w:val="26"/>
          <w:szCs w:val="26"/>
        </w:rPr>
        <w:t>.</w:t>
      </w:r>
      <w:r w:rsidR="006C1727" w:rsidRPr="006C1727">
        <w:rPr>
          <w:sz w:val="26"/>
          <w:szCs w:val="26"/>
        </w:rPr>
        <w:t xml:space="preserve"> Композиция.  </w:t>
      </w:r>
    </w:p>
    <w:p w:rsidR="00222317" w:rsidRDefault="00222317" w:rsidP="00222317">
      <w:pPr>
        <w:widowControl w:val="0"/>
        <w:autoSpaceDE w:val="0"/>
        <w:autoSpaceDN w:val="0"/>
        <w:adjustRightInd w:val="0"/>
        <w:jc w:val="both"/>
        <w:rPr>
          <w:sz w:val="26"/>
          <w:szCs w:val="26"/>
        </w:rPr>
      </w:pPr>
    </w:p>
    <w:p w:rsidR="00222317" w:rsidRPr="00FA1991" w:rsidRDefault="00222317" w:rsidP="00222317">
      <w:pPr>
        <w:widowControl w:val="0"/>
        <w:autoSpaceDE w:val="0"/>
        <w:autoSpaceDN w:val="0"/>
        <w:adjustRightInd w:val="0"/>
        <w:jc w:val="both"/>
        <w:rPr>
          <w:b/>
          <w:sz w:val="26"/>
          <w:szCs w:val="26"/>
        </w:rPr>
      </w:pPr>
      <w:r w:rsidRPr="00FA1991">
        <w:rPr>
          <w:b/>
          <w:sz w:val="26"/>
          <w:szCs w:val="26"/>
        </w:rPr>
        <w:t xml:space="preserve">Раздел 1. Художественный образ. Средства выражения художественного образа. </w:t>
      </w:r>
    </w:p>
    <w:p w:rsidR="008D0A3B" w:rsidRDefault="008D0A3B" w:rsidP="008D0A3B">
      <w:pPr>
        <w:widowControl w:val="0"/>
        <w:autoSpaceDE w:val="0"/>
        <w:autoSpaceDN w:val="0"/>
        <w:adjustRightInd w:val="0"/>
        <w:jc w:val="both"/>
        <w:rPr>
          <w:sz w:val="26"/>
          <w:szCs w:val="26"/>
        </w:rPr>
      </w:pPr>
    </w:p>
    <w:p w:rsidR="008D0A3B" w:rsidRPr="006C1727" w:rsidRDefault="008D0A3B" w:rsidP="008D0A3B">
      <w:pPr>
        <w:widowControl w:val="0"/>
        <w:autoSpaceDE w:val="0"/>
        <w:autoSpaceDN w:val="0"/>
        <w:adjustRightInd w:val="0"/>
        <w:jc w:val="both"/>
        <w:rPr>
          <w:b/>
          <w:sz w:val="26"/>
          <w:szCs w:val="26"/>
        </w:rPr>
      </w:pPr>
      <w:r w:rsidRPr="006C1727">
        <w:rPr>
          <w:b/>
          <w:sz w:val="26"/>
          <w:szCs w:val="26"/>
        </w:rPr>
        <w:t xml:space="preserve">Требования к знаниям. </w:t>
      </w:r>
    </w:p>
    <w:p w:rsidR="008D0A3B" w:rsidRDefault="008D0A3B" w:rsidP="008D0A3B">
      <w:pPr>
        <w:shd w:val="clear" w:color="auto" w:fill="FFFFFF"/>
        <w:tabs>
          <w:tab w:val="left" w:pos="1140"/>
        </w:tabs>
        <w:ind w:left="1080" w:hanging="1080"/>
        <w:jc w:val="both"/>
        <w:rPr>
          <w:sz w:val="26"/>
          <w:szCs w:val="26"/>
        </w:rPr>
      </w:pPr>
      <w:r>
        <w:rPr>
          <w:sz w:val="26"/>
          <w:szCs w:val="26"/>
        </w:rPr>
        <w:t>Студент должен знать:</w:t>
      </w:r>
    </w:p>
    <w:p w:rsidR="008D0A3B" w:rsidRDefault="008D0A3B" w:rsidP="008D0A3B">
      <w:pPr>
        <w:numPr>
          <w:ilvl w:val="0"/>
          <w:numId w:val="24"/>
        </w:numPr>
        <w:shd w:val="clear" w:color="auto" w:fill="FFFFFF"/>
        <w:tabs>
          <w:tab w:val="left" w:pos="1140"/>
        </w:tabs>
        <w:jc w:val="both"/>
        <w:rPr>
          <w:b/>
          <w:i/>
          <w:sz w:val="26"/>
          <w:szCs w:val="26"/>
        </w:rPr>
      </w:pPr>
      <w:r>
        <w:rPr>
          <w:sz w:val="26"/>
          <w:szCs w:val="26"/>
        </w:rPr>
        <w:t>основные средства выразительности,</w:t>
      </w:r>
    </w:p>
    <w:p w:rsidR="008D0A3B" w:rsidRDefault="008D0A3B" w:rsidP="008D0A3B">
      <w:pPr>
        <w:shd w:val="clear" w:color="auto" w:fill="FFFFFF"/>
        <w:tabs>
          <w:tab w:val="left" w:pos="0"/>
        </w:tabs>
        <w:ind w:left="1080" w:hanging="1440"/>
        <w:jc w:val="both"/>
        <w:rPr>
          <w:b/>
          <w:i/>
          <w:sz w:val="26"/>
          <w:szCs w:val="26"/>
        </w:rPr>
      </w:pPr>
      <w:r>
        <w:rPr>
          <w:b/>
          <w:sz w:val="26"/>
          <w:szCs w:val="26"/>
        </w:rPr>
        <w:t>Требования к умениям</w:t>
      </w:r>
      <w:r>
        <w:rPr>
          <w:b/>
          <w:i/>
          <w:sz w:val="26"/>
          <w:szCs w:val="26"/>
        </w:rPr>
        <w:t>.</w:t>
      </w:r>
    </w:p>
    <w:p w:rsidR="008D0A3B" w:rsidRDefault="008D0A3B" w:rsidP="008D0A3B">
      <w:pPr>
        <w:shd w:val="clear" w:color="auto" w:fill="FFFFFF"/>
        <w:tabs>
          <w:tab w:val="left" w:pos="0"/>
        </w:tabs>
        <w:ind w:left="1080" w:hanging="1080"/>
        <w:jc w:val="both"/>
        <w:rPr>
          <w:sz w:val="26"/>
          <w:szCs w:val="26"/>
        </w:rPr>
      </w:pPr>
      <w:r>
        <w:rPr>
          <w:sz w:val="26"/>
          <w:szCs w:val="26"/>
        </w:rPr>
        <w:t>Студент должен уметь:</w:t>
      </w:r>
    </w:p>
    <w:p w:rsidR="008D0A3B" w:rsidRDefault="008D0A3B" w:rsidP="008D0A3B">
      <w:pPr>
        <w:shd w:val="clear" w:color="auto" w:fill="FFFFFF"/>
        <w:tabs>
          <w:tab w:val="left" w:pos="0"/>
        </w:tabs>
        <w:ind w:left="993" w:hanging="360"/>
        <w:jc w:val="both"/>
        <w:rPr>
          <w:sz w:val="26"/>
          <w:szCs w:val="26"/>
        </w:rPr>
      </w:pPr>
      <w:r>
        <w:rPr>
          <w:b/>
          <w:i/>
          <w:sz w:val="26"/>
          <w:szCs w:val="26"/>
        </w:rPr>
        <w:t xml:space="preserve">- </w:t>
      </w:r>
      <w:r>
        <w:rPr>
          <w:sz w:val="26"/>
          <w:szCs w:val="26"/>
        </w:rPr>
        <w:t>применять элементарные знания по теории композиции при выполнении практических работ.</w:t>
      </w:r>
    </w:p>
    <w:p w:rsidR="008D0A3B" w:rsidRDefault="008D0A3B" w:rsidP="008D0A3B">
      <w:pPr>
        <w:shd w:val="clear" w:color="auto" w:fill="FFFFFF"/>
        <w:tabs>
          <w:tab w:val="left" w:pos="0"/>
        </w:tabs>
        <w:ind w:left="1080" w:hanging="360"/>
        <w:jc w:val="both"/>
        <w:rPr>
          <w:sz w:val="26"/>
          <w:szCs w:val="26"/>
        </w:rPr>
      </w:pPr>
      <w:r>
        <w:rPr>
          <w:b/>
          <w:i/>
          <w:sz w:val="26"/>
          <w:szCs w:val="26"/>
        </w:rPr>
        <w:t>-</w:t>
      </w:r>
      <w:r>
        <w:rPr>
          <w:sz w:val="26"/>
          <w:szCs w:val="26"/>
        </w:rPr>
        <w:t xml:space="preserve"> владеть основными навыками макетирования.</w:t>
      </w:r>
    </w:p>
    <w:p w:rsidR="00FA1991" w:rsidRDefault="00FA1991" w:rsidP="00222317">
      <w:pPr>
        <w:widowControl w:val="0"/>
        <w:autoSpaceDE w:val="0"/>
        <w:autoSpaceDN w:val="0"/>
        <w:adjustRightInd w:val="0"/>
        <w:jc w:val="both"/>
        <w:rPr>
          <w:sz w:val="26"/>
          <w:szCs w:val="26"/>
        </w:rPr>
      </w:pPr>
    </w:p>
    <w:p w:rsidR="00222317" w:rsidRDefault="00222317" w:rsidP="00222317">
      <w:pPr>
        <w:widowControl w:val="0"/>
        <w:autoSpaceDE w:val="0"/>
        <w:autoSpaceDN w:val="0"/>
        <w:adjustRightInd w:val="0"/>
        <w:jc w:val="both"/>
        <w:rPr>
          <w:sz w:val="26"/>
          <w:szCs w:val="26"/>
        </w:rPr>
      </w:pPr>
      <w:r w:rsidRPr="00222317">
        <w:rPr>
          <w:sz w:val="26"/>
          <w:szCs w:val="26"/>
        </w:rPr>
        <w:t xml:space="preserve">Тема 1. Форма. </w:t>
      </w:r>
    </w:p>
    <w:p w:rsidR="0068717D" w:rsidRPr="00222317" w:rsidRDefault="00A61D7B" w:rsidP="00222317">
      <w:pPr>
        <w:widowControl w:val="0"/>
        <w:autoSpaceDE w:val="0"/>
        <w:autoSpaceDN w:val="0"/>
        <w:adjustRightInd w:val="0"/>
        <w:jc w:val="both"/>
        <w:rPr>
          <w:sz w:val="26"/>
          <w:szCs w:val="26"/>
        </w:rPr>
      </w:pPr>
      <w:r>
        <w:rPr>
          <w:sz w:val="26"/>
          <w:szCs w:val="26"/>
        </w:rPr>
        <w:t>Художественный образ. Первоформы и их свойства. Трансформация и стилизация.</w:t>
      </w:r>
      <w:r w:rsidRPr="00A61D7B">
        <w:rPr>
          <w:sz w:val="26"/>
          <w:szCs w:val="26"/>
        </w:rPr>
        <w:t xml:space="preserve"> Выражение художественного образа посредством </w:t>
      </w:r>
      <w:r>
        <w:rPr>
          <w:sz w:val="26"/>
          <w:szCs w:val="26"/>
        </w:rPr>
        <w:t xml:space="preserve">формы. </w:t>
      </w:r>
      <w:bookmarkStart w:id="0" w:name="_GoBack"/>
      <w:bookmarkEnd w:id="0"/>
    </w:p>
    <w:p w:rsidR="00222317" w:rsidRDefault="00222317"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Тема 2. Цвет.</w:t>
      </w:r>
    </w:p>
    <w:p w:rsidR="00222317" w:rsidRDefault="00A61D7B" w:rsidP="00222317">
      <w:pPr>
        <w:widowControl w:val="0"/>
        <w:autoSpaceDE w:val="0"/>
        <w:autoSpaceDN w:val="0"/>
        <w:adjustRightInd w:val="0"/>
        <w:jc w:val="both"/>
        <w:rPr>
          <w:sz w:val="26"/>
          <w:szCs w:val="26"/>
        </w:rPr>
      </w:pPr>
      <w:r>
        <w:rPr>
          <w:sz w:val="26"/>
          <w:szCs w:val="26"/>
        </w:rPr>
        <w:t xml:space="preserve">Цветовые круги и работа с ними (цветовые триады, квадраты). Хроматическая и </w:t>
      </w:r>
      <w:r>
        <w:rPr>
          <w:sz w:val="26"/>
          <w:szCs w:val="26"/>
        </w:rPr>
        <w:lastRenderedPageBreak/>
        <w:t>ахроматическая гаммы. Тональность, насыщенность, теплохолодность. Цветовой контраст. Выражение художественного образа посредством цвета. Выражение художественного образа посредством формы и цвета.</w:t>
      </w:r>
    </w:p>
    <w:p w:rsidR="00A61D7B" w:rsidRDefault="00A61D7B" w:rsidP="00222317">
      <w:pPr>
        <w:widowControl w:val="0"/>
        <w:autoSpaceDE w:val="0"/>
        <w:autoSpaceDN w:val="0"/>
        <w:adjustRightInd w:val="0"/>
        <w:jc w:val="both"/>
        <w:rPr>
          <w:sz w:val="26"/>
          <w:szCs w:val="26"/>
        </w:rPr>
      </w:pPr>
    </w:p>
    <w:p w:rsidR="00222317" w:rsidRDefault="00222317" w:rsidP="00222317">
      <w:pPr>
        <w:widowControl w:val="0"/>
        <w:autoSpaceDE w:val="0"/>
        <w:autoSpaceDN w:val="0"/>
        <w:adjustRightInd w:val="0"/>
        <w:jc w:val="both"/>
        <w:rPr>
          <w:sz w:val="26"/>
          <w:szCs w:val="26"/>
        </w:rPr>
      </w:pPr>
      <w:r w:rsidRPr="00222317">
        <w:rPr>
          <w:sz w:val="26"/>
          <w:szCs w:val="26"/>
        </w:rPr>
        <w:t>Тема 3. Фактура.</w:t>
      </w:r>
    </w:p>
    <w:p w:rsidR="00A61D7B" w:rsidRPr="00222317" w:rsidRDefault="00A61D7B" w:rsidP="00222317">
      <w:pPr>
        <w:widowControl w:val="0"/>
        <w:autoSpaceDE w:val="0"/>
        <w:autoSpaceDN w:val="0"/>
        <w:adjustRightInd w:val="0"/>
        <w:jc w:val="both"/>
        <w:rPr>
          <w:sz w:val="26"/>
          <w:szCs w:val="26"/>
        </w:rPr>
      </w:pPr>
      <w:r>
        <w:rPr>
          <w:sz w:val="26"/>
          <w:szCs w:val="26"/>
        </w:rPr>
        <w:t xml:space="preserve">Свойства различных фактур. </w:t>
      </w:r>
      <w:r w:rsidRPr="00A61D7B">
        <w:rPr>
          <w:sz w:val="26"/>
          <w:szCs w:val="26"/>
        </w:rPr>
        <w:t xml:space="preserve">Выражение художественного образа посредством </w:t>
      </w:r>
      <w:r>
        <w:rPr>
          <w:sz w:val="26"/>
          <w:szCs w:val="26"/>
        </w:rPr>
        <w:t>фактуры</w:t>
      </w:r>
      <w:r w:rsidRPr="00A61D7B">
        <w:rPr>
          <w:sz w:val="26"/>
          <w:szCs w:val="26"/>
        </w:rPr>
        <w:t xml:space="preserve">.Выражение художественного образа посредством </w:t>
      </w:r>
      <w:r>
        <w:rPr>
          <w:sz w:val="26"/>
          <w:szCs w:val="26"/>
        </w:rPr>
        <w:t xml:space="preserve">формы, </w:t>
      </w:r>
      <w:r w:rsidRPr="00A61D7B">
        <w:rPr>
          <w:sz w:val="26"/>
          <w:szCs w:val="26"/>
        </w:rPr>
        <w:t>цвета</w:t>
      </w:r>
      <w:r>
        <w:rPr>
          <w:sz w:val="26"/>
          <w:szCs w:val="26"/>
        </w:rPr>
        <w:t xml:space="preserve"> и фактуры</w:t>
      </w:r>
      <w:r w:rsidRPr="00A61D7B">
        <w:rPr>
          <w:sz w:val="26"/>
          <w:szCs w:val="26"/>
        </w:rPr>
        <w:t>.</w:t>
      </w:r>
    </w:p>
    <w:p w:rsidR="00222317" w:rsidRDefault="00222317" w:rsidP="00222317">
      <w:pPr>
        <w:widowControl w:val="0"/>
        <w:autoSpaceDE w:val="0"/>
        <w:autoSpaceDN w:val="0"/>
        <w:adjustRightInd w:val="0"/>
        <w:jc w:val="both"/>
        <w:rPr>
          <w:sz w:val="26"/>
          <w:szCs w:val="26"/>
        </w:rPr>
      </w:pPr>
    </w:p>
    <w:p w:rsidR="00222317" w:rsidRPr="00FA1991" w:rsidRDefault="00222317" w:rsidP="00222317">
      <w:pPr>
        <w:widowControl w:val="0"/>
        <w:autoSpaceDE w:val="0"/>
        <w:autoSpaceDN w:val="0"/>
        <w:adjustRightInd w:val="0"/>
        <w:jc w:val="both"/>
        <w:rPr>
          <w:b/>
          <w:sz w:val="26"/>
          <w:szCs w:val="26"/>
        </w:rPr>
      </w:pPr>
      <w:r w:rsidRPr="00FA1991">
        <w:rPr>
          <w:b/>
          <w:sz w:val="26"/>
          <w:szCs w:val="26"/>
        </w:rPr>
        <w:t>Раздел 2. Восприятие формы на плоскости. Организация композиции.</w:t>
      </w:r>
    </w:p>
    <w:p w:rsidR="00FA1991" w:rsidRDefault="00FA1991" w:rsidP="00222317">
      <w:pPr>
        <w:widowControl w:val="0"/>
        <w:autoSpaceDE w:val="0"/>
        <w:autoSpaceDN w:val="0"/>
        <w:adjustRightInd w:val="0"/>
        <w:jc w:val="both"/>
        <w:rPr>
          <w:sz w:val="26"/>
          <w:szCs w:val="26"/>
        </w:rPr>
      </w:pPr>
    </w:p>
    <w:p w:rsidR="006C1727" w:rsidRPr="006C1727" w:rsidRDefault="006C1727" w:rsidP="006C1727">
      <w:pPr>
        <w:widowControl w:val="0"/>
        <w:autoSpaceDE w:val="0"/>
        <w:autoSpaceDN w:val="0"/>
        <w:adjustRightInd w:val="0"/>
        <w:jc w:val="both"/>
        <w:rPr>
          <w:b/>
          <w:sz w:val="26"/>
          <w:szCs w:val="26"/>
        </w:rPr>
      </w:pPr>
      <w:r w:rsidRPr="006C1727">
        <w:rPr>
          <w:b/>
          <w:sz w:val="26"/>
          <w:szCs w:val="26"/>
        </w:rPr>
        <w:t xml:space="preserve">Требования к знаниям. </w:t>
      </w:r>
    </w:p>
    <w:p w:rsidR="006C1727" w:rsidRPr="006C1727" w:rsidRDefault="006C1727" w:rsidP="006C1727">
      <w:pPr>
        <w:widowControl w:val="0"/>
        <w:autoSpaceDE w:val="0"/>
        <w:autoSpaceDN w:val="0"/>
        <w:adjustRightInd w:val="0"/>
        <w:jc w:val="both"/>
        <w:rPr>
          <w:sz w:val="26"/>
          <w:szCs w:val="26"/>
        </w:rPr>
      </w:pPr>
      <w:r w:rsidRPr="006C1727">
        <w:rPr>
          <w:sz w:val="26"/>
          <w:szCs w:val="26"/>
        </w:rPr>
        <w:t>Студент должен знать:</w:t>
      </w:r>
    </w:p>
    <w:p w:rsidR="006C1727" w:rsidRPr="006C1727" w:rsidRDefault="006C1727" w:rsidP="006C1727">
      <w:pPr>
        <w:widowControl w:val="0"/>
        <w:numPr>
          <w:ilvl w:val="0"/>
          <w:numId w:val="12"/>
        </w:numPr>
        <w:autoSpaceDE w:val="0"/>
        <w:autoSpaceDN w:val="0"/>
        <w:adjustRightInd w:val="0"/>
        <w:jc w:val="both"/>
        <w:rPr>
          <w:b/>
          <w:i/>
          <w:sz w:val="26"/>
          <w:szCs w:val="26"/>
        </w:rPr>
      </w:pPr>
      <w:r w:rsidRPr="006C1727">
        <w:rPr>
          <w:sz w:val="26"/>
          <w:szCs w:val="26"/>
        </w:rPr>
        <w:t xml:space="preserve">основные понятия, изучаемые в данном разделе </w:t>
      </w:r>
    </w:p>
    <w:p w:rsidR="006C1727" w:rsidRPr="006C1727" w:rsidRDefault="006C1727" w:rsidP="006C1727">
      <w:pPr>
        <w:widowControl w:val="0"/>
        <w:numPr>
          <w:ilvl w:val="0"/>
          <w:numId w:val="12"/>
        </w:numPr>
        <w:autoSpaceDE w:val="0"/>
        <w:autoSpaceDN w:val="0"/>
        <w:adjustRightInd w:val="0"/>
        <w:jc w:val="both"/>
        <w:rPr>
          <w:b/>
          <w:i/>
          <w:sz w:val="26"/>
          <w:szCs w:val="26"/>
        </w:rPr>
      </w:pPr>
      <w:r w:rsidRPr="006C1727">
        <w:rPr>
          <w:sz w:val="26"/>
          <w:szCs w:val="26"/>
        </w:rPr>
        <w:t>основные приёмы построения данного вида композиций, свойства этого вида композиций, способы применения в архитектуре и дизайне.</w:t>
      </w:r>
    </w:p>
    <w:p w:rsidR="006C1727" w:rsidRPr="006C1727" w:rsidRDefault="006C1727" w:rsidP="006C1727">
      <w:pPr>
        <w:widowControl w:val="0"/>
        <w:numPr>
          <w:ilvl w:val="0"/>
          <w:numId w:val="12"/>
        </w:numPr>
        <w:autoSpaceDE w:val="0"/>
        <w:autoSpaceDN w:val="0"/>
        <w:adjustRightInd w:val="0"/>
        <w:jc w:val="both"/>
        <w:rPr>
          <w:sz w:val="26"/>
          <w:szCs w:val="26"/>
        </w:rPr>
      </w:pPr>
      <w:r w:rsidRPr="006C1727">
        <w:rPr>
          <w:sz w:val="26"/>
          <w:szCs w:val="26"/>
        </w:rPr>
        <w:t>приёмы цветового решения данного вида композиций с целью создания эффектов противоположных свойств.</w:t>
      </w:r>
    </w:p>
    <w:p w:rsidR="006C1727" w:rsidRPr="006C1727" w:rsidRDefault="006C1727" w:rsidP="006C1727">
      <w:pPr>
        <w:widowControl w:val="0"/>
        <w:autoSpaceDE w:val="0"/>
        <w:autoSpaceDN w:val="0"/>
        <w:adjustRightInd w:val="0"/>
        <w:jc w:val="both"/>
        <w:rPr>
          <w:b/>
          <w:i/>
          <w:sz w:val="26"/>
          <w:szCs w:val="26"/>
        </w:rPr>
      </w:pPr>
      <w:r w:rsidRPr="006C1727">
        <w:rPr>
          <w:b/>
          <w:sz w:val="26"/>
          <w:szCs w:val="26"/>
        </w:rPr>
        <w:t>Требования к умениям</w:t>
      </w:r>
      <w:r w:rsidRPr="006C1727">
        <w:rPr>
          <w:b/>
          <w:i/>
          <w:sz w:val="26"/>
          <w:szCs w:val="26"/>
        </w:rPr>
        <w:t>.</w:t>
      </w:r>
    </w:p>
    <w:p w:rsidR="006C1727" w:rsidRPr="006C1727" w:rsidRDefault="006C1727" w:rsidP="006C1727">
      <w:pPr>
        <w:widowControl w:val="0"/>
        <w:autoSpaceDE w:val="0"/>
        <w:autoSpaceDN w:val="0"/>
        <w:adjustRightInd w:val="0"/>
        <w:jc w:val="both"/>
        <w:rPr>
          <w:sz w:val="26"/>
          <w:szCs w:val="26"/>
        </w:rPr>
      </w:pPr>
      <w:r w:rsidRPr="006C1727">
        <w:rPr>
          <w:sz w:val="26"/>
          <w:szCs w:val="26"/>
        </w:rPr>
        <w:t>Студент должен уметь:</w:t>
      </w:r>
    </w:p>
    <w:p w:rsidR="006C1727" w:rsidRPr="006C1727" w:rsidRDefault="006C1727" w:rsidP="006C1727">
      <w:pPr>
        <w:widowControl w:val="0"/>
        <w:autoSpaceDE w:val="0"/>
        <w:autoSpaceDN w:val="0"/>
        <w:adjustRightInd w:val="0"/>
        <w:jc w:val="both"/>
        <w:rPr>
          <w:sz w:val="26"/>
          <w:szCs w:val="26"/>
        </w:rPr>
      </w:pPr>
      <w:r w:rsidRPr="006C1727">
        <w:rPr>
          <w:b/>
          <w:i/>
          <w:sz w:val="26"/>
          <w:szCs w:val="26"/>
        </w:rPr>
        <w:t xml:space="preserve">- </w:t>
      </w:r>
      <w:r w:rsidRPr="006C1727">
        <w:rPr>
          <w:sz w:val="26"/>
          <w:szCs w:val="26"/>
        </w:rPr>
        <w:t>применять полученные знания по теории композиции при выполнении практических работ.</w:t>
      </w:r>
    </w:p>
    <w:p w:rsidR="006C1727" w:rsidRPr="006C1727" w:rsidRDefault="006C1727" w:rsidP="006C1727">
      <w:pPr>
        <w:widowControl w:val="0"/>
        <w:autoSpaceDE w:val="0"/>
        <w:autoSpaceDN w:val="0"/>
        <w:adjustRightInd w:val="0"/>
        <w:jc w:val="both"/>
        <w:rPr>
          <w:sz w:val="26"/>
          <w:szCs w:val="26"/>
        </w:rPr>
      </w:pPr>
      <w:r w:rsidRPr="006C1727">
        <w:rPr>
          <w:b/>
          <w:i/>
          <w:sz w:val="26"/>
          <w:szCs w:val="26"/>
        </w:rPr>
        <w:t>-</w:t>
      </w:r>
      <w:r w:rsidRPr="006C1727">
        <w:rPr>
          <w:sz w:val="26"/>
          <w:szCs w:val="26"/>
        </w:rPr>
        <w:t xml:space="preserve"> владеть основными навыками макетирования для выполнения рабочего и чистового макета</w:t>
      </w:r>
    </w:p>
    <w:p w:rsidR="006C1727" w:rsidRDefault="006C1727" w:rsidP="006C1727">
      <w:pPr>
        <w:widowControl w:val="0"/>
        <w:autoSpaceDE w:val="0"/>
        <w:autoSpaceDN w:val="0"/>
        <w:adjustRightInd w:val="0"/>
        <w:jc w:val="both"/>
        <w:rPr>
          <w:sz w:val="26"/>
          <w:szCs w:val="26"/>
        </w:rPr>
      </w:pPr>
      <w:r w:rsidRPr="006C1727">
        <w:rPr>
          <w:b/>
          <w:i/>
          <w:sz w:val="26"/>
          <w:szCs w:val="26"/>
        </w:rPr>
        <w:t>-</w:t>
      </w:r>
      <w:r w:rsidRPr="006C1727">
        <w:rPr>
          <w:sz w:val="26"/>
          <w:szCs w:val="26"/>
        </w:rPr>
        <w:t xml:space="preserve"> владеть основными навыками цветопластического моделирования формы.</w:t>
      </w:r>
    </w:p>
    <w:p w:rsidR="006C1727" w:rsidRDefault="006C1727" w:rsidP="006C1727">
      <w:pPr>
        <w:widowControl w:val="0"/>
        <w:autoSpaceDE w:val="0"/>
        <w:autoSpaceDN w:val="0"/>
        <w:adjustRightInd w:val="0"/>
        <w:jc w:val="both"/>
        <w:rPr>
          <w:sz w:val="26"/>
          <w:szCs w:val="26"/>
        </w:rPr>
      </w:pPr>
    </w:p>
    <w:p w:rsidR="00222317" w:rsidRPr="00222317" w:rsidRDefault="00222317" w:rsidP="006C1727">
      <w:pPr>
        <w:widowControl w:val="0"/>
        <w:autoSpaceDE w:val="0"/>
        <w:autoSpaceDN w:val="0"/>
        <w:adjustRightInd w:val="0"/>
        <w:jc w:val="both"/>
        <w:rPr>
          <w:sz w:val="26"/>
          <w:szCs w:val="26"/>
        </w:rPr>
      </w:pPr>
      <w:r w:rsidRPr="00222317">
        <w:rPr>
          <w:sz w:val="26"/>
          <w:szCs w:val="26"/>
        </w:rPr>
        <w:t xml:space="preserve">Тема 1. Законы композиции. </w:t>
      </w:r>
    </w:p>
    <w:p w:rsidR="00222317" w:rsidRDefault="007C19B3" w:rsidP="00222317">
      <w:pPr>
        <w:widowControl w:val="0"/>
        <w:autoSpaceDE w:val="0"/>
        <w:autoSpaceDN w:val="0"/>
        <w:adjustRightInd w:val="0"/>
        <w:jc w:val="both"/>
        <w:rPr>
          <w:sz w:val="26"/>
          <w:szCs w:val="26"/>
        </w:rPr>
      </w:pPr>
      <w:r w:rsidRPr="007C19B3">
        <w:rPr>
          <w:sz w:val="26"/>
          <w:szCs w:val="26"/>
        </w:rPr>
        <w:t xml:space="preserve">Понятие композиции. Основной закон композиции. Роль знаний в композиционном творчестве. Правила, приёмы и средства композиции. Содержание дисциплины Композиция.  Виды композиции. </w:t>
      </w:r>
      <w:r w:rsidRPr="00222317">
        <w:rPr>
          <w:sz w:val="26"/>
          <w:szCs w:val="26"/>
        </w:rPr>
        <w:t>Виды простых композиций: вертикальная, горизонтальная, диагональная, крестовая, центрическая и их модификации.</w:t>
      </w:r>
    </w:p>
    <w:p w:rsidR="006C1727" w:rsidRDefault="006C1727"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Тема 2. Равновесие (симметрия, асимметрия, статика, динамика).</w:t>
      </w:r>
    </w:p>
    <w:p w:rsidR="00222317" w:rsidRDefault="002F7346" w:rsidP="002F7346">
      <w:pPr>
        <w:widowControl w:val="0"/>
        <w:autoSpaceDE w:val="0"/>
        <w:autoSpaceDN w:val="0"/>
        <w:adjustRightInd w:val="0"/>
        <w:jc w:val="both"/>
        <w:rPr>
          <w:sz w:val="26"/>
          <w:szCs w:val="26"/>
        </w:rPr>
      </w:pPr>
      <w:r w:rsidRPr="002F7346">
        <w:rPr>
          <w:sz w:val="26"/>
          <w:szCs w:val="26"/>
        </w:rPr>
        <w:t>Знакомство с понятиями «Симметрия», «Дисимметрия», «Антисимметрия», «Асимметрия». Выполнение клаузур</w:t>
      </w:r>
      <w:r>
        <w:rPr>
          <w:sz w:val="26"/>
          <w:szCs w:val="26"/>
        </w:rPr>
        <w:t xml:space="preserve">. </w:t>
      </w:r>
      <w:r w:rsidRPr="002F7346">
        <w:rPr>
          <w:sz w:val="26"/>
          <w:szCs w:val="26"/>
        </w:rPr>
        <w:t>Понятия «статика» и «динамика». Примеры их использования в архитектуре и дизайне. закономерности восприятия. Правила передачи иллюзии движения. Приёмы усиления и ослабления динамики. Правила передачи статики. Статичные и динамичные геометрические фигуры. Разработка композиционных эскизов на тему «Статика». Разработка композиционных эскизов на тему «Динамика».</w:t>
      </w:r>
    </w:p>
    <w:p w:rsidR="002F7346" w:rsidRDefault="002F7346" w:rsidP="00222317">
      <w:pPr>
        <w:widowControl w:val="0"/>
        <w:autoSpaceDE w:val="0"/>
        <w:autoSpaceDN w:val="0"/>
        <w:adjustRightInd w:val="0"/>
        <w:jc w:val="both"/>
        <w:rPr>
          <w:sz w:val="26"/>
          <w:szCs w:val="26"/>
        </w:rPr>
      </w:pPr>
    </w:p>
    <w:p w:rsidR="00222317" w:rsidRPr="006C1727" w:rsidRDefault="00222317" w:rsidP="00222317">
      <w:pPr>
        <w:widowControl w:val="0"/>
        <w:autoSpaceDE w:val="0"/>
        <w:autoSpaceDN w:val="0"/>
        <w:adjustRightInd w:val="0"/>
        <w:jc w:val="both"/>
        <w:rPr>
          <w:sz w:val="26"/>
          <w:szCs w:val="26"/>
        </w:rPr>
      </w:pPr>
      <w:r w:rsidRPr="006C1727">
        <w:rPr>
          <w:sz w:val="26"/>
          <w:szCs w:val="26"/>
        </w:rPr>
        <w:t>Тема 3. Единство и соподчинение. Композиционный центр.</w:t>
      </w:r>
    </w:p>
    <w:p w:rsidR="00FA1991" w:rsidRDefault="007C19B3" w:rsidP="00222317">
      <w:pPr>
        <w:widowControl w:val="0"/>
        <w:autoSpaceDE w:val="0"/>
        <w:autoSpaceDN w:val="0"/>
        <w:adjustRightInd w:val="0"/>
        <w:jc w:val="both"/>
        <w:rPr>
          <w:sz w:val="26"/>
          <w:szCs w:val="26"/>
        </w:rPr>
      </w:pPr>
      <w:r w:rsidRPr="00222317">
        <w:rPr>
          <w:sz w:val="26"/>
          <w:szCs w:val="26"/>
        </w:rPr>
        <w:t xml:space="preserve">Базовые принципы построения композиции. Структура композиции. Композиционные оси. Типы композиции. Понятие «Элемент композиции», «композиционное поле» их взаимовлияние друг на друга. Закономерности считывания композиций, понятия «центр», «середина». Оптические закономерности восприятия простых элементов в композиции. </w:t>
      </w:r>
    </w:p>
    <w:p w:rsidR="007C19B3" w:rsidRDefault="007C19B3" w:rsidP="00222317">
      <w:pPr>
        <w:widowControl w:val="0"/>
        <w:autoSpaceDE w:val="0"/>
        <w:autoSpaceDN w:val="0"/>
        <w:adjustRightInd w:val="0"/>
        <w:jc w:val="both"/>
        <w:rPr>
          <w:b/>
          <w:sz w:val="26"/>
          <w:szCs w:val="26"/>
        </w:rPr>
      </w:pPr>
    </w:p>
    <w:p w:rsidR="00222317" w:rsidRPr="006C1727" w:rsidRDefault="00222317" w:rsidP="00222317">
      <w:pPr>
        <w:widowControl w:val="0"/>
        <w:autoSpaceDE w:val="0"/>
        <w:autoSpaceDN w:val="0"/>
        <w:adjustRightInd w:val="0"/>
        <w:jc w:val="both"/>
        <w:rPr>
          <w:b/>
          <w:sz w:val="26"/>
          <w:szCs w:val="26"/>
        </w:rPr>
      </w:pPr>
      <w:r w:rsidRPr="006C1727">
        <w:rPr>
          <w:b/>
          <w:sz w:val="26"/>
          <w:szCs w:val="26"/>
        </w:rPr>
        <w:lastRenderedPageBreak/>
        <w:t xml:space="preserve">Раздел 3. Средства гармонизации композиции. </w:t>
      </w:r>
    </w:p>
    <w:p w:rsidR="006C1727" w:rsidRDefault="006C1727"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 xml:space="preserve">Тема 1. Метр, ритм. </w:t>
      </w:r>
    </w:p>
    <w:p w:rsidR="00222317" w:rsidRDefault="00222317" w:rsidP="00222317">
      <w:pPr>
        <w:widowControl w:val="0"/>
        <w:autoSpaceDE w:val="0"/>
        <w:autoSpaceDN w:val="0"/>
        <w:adjustRightInd w:val="0"/>
        <w:jc w:val="both"/>
        <w:rPr>
          <w:sz w:val="26"/>
          <w:szCs w:val="26"/>
        </w:rPr>
      </w:pPr>
      <w:r w:rsidRPr="00222317">
        <w:rPr>
          <w:sz w:val="26"/>
          <w:szCs w:val="26"/>
        </w:rPr>
        <w:t>Построение композиций из метрических рядов на основе элементов-первоформ. Приёмы построения: «сдвиг», «поворот», «отражение», комбинация приёмов в композиции. Понятие «пауза» в композиции.Ритм (понятие). Проявления ритма в окружающем мире и в композиции. Характеристики ритма. Разновидности ритма. Ритмические ряды, закономерности их построения на основе прогрессий.Понятия «интервал», «шаг», «элемент». Закономерности построения и восприятия данного вида композиций.</w:t>
      </w:r>
    </w:p>
    <w:p w:rsidR="007C19B3" w:rsidRDefault="007C19B3"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 xml:space="preserve">Тема 2. Контраст, нюанс, тождество. </w:t>
      </w:r>
    </w:p>
    <w:p w:rsidR="00222317" w:rsidRDefault="00222317" w:rsidP="00222317">
      <w:pPr>
        <w:widowControl w:val="0"/>
        <w:autoSpaceDE w:val="0"/>
        <w:autoSpaceDN w:val="0"/>
        <w:adjustRightInd w:val="0"/>
        <w:jc w:val="both"/>
        <w:rPr>
          <w:sz w:val="26"/>
          <w:szCs w:val="26"/>
        </w:rPr>
      </w:pPr>
      <w:r w:rsidRPr="00222317">
        <w:rPr>
          <w:sz w:val="26"/>
          <w:szCs w:val="26"/>
        </w:rPr>
        <w:t>Принципы построения, Приёмы построения, особенности считывания. Понятие «тождество», «контраст», «нюанс».</w:t>
      </w:r>
    </w:p>
    <w:p w:rsidR="007C19B3" w:rsidRDefault="007C19B3" w:rsidP="00222317">
      <w:pPr>
        <w:widowControl w:val="0"/>
        <w:autoSpaceDE w:val="0"/>
        <w:autoSpaceDN w:val="0"/>
        <w:adjustRightInd w:val="0"/>
        <w:jc w:val="both"/>
        <w:rPr>
          <w:sz w:val="26"/>
          <w:szCs w:val="26"/>
        </w:rPr>
      </w:pPr>
    </w:p>
    <w:p w:rsidR="00222317" w:rsidRDefault="00055F9C" w:rsidP="00222317">
      <w:pPr>
        <w:widowControl w:val="0"/>
        <w:autoSpaceDE w:val="0"/>
        <w:autoSpaceDN w:val="0"/>
        <w:adjustRightInd w:val="0"/>
        <w:jc w:val="both"/>
        <w:rPr>
          <w:sz w:val="26"/>
          <w:szCs w:val="26"/>
        </w:rPr>
      </w:pPr>
      <w:r w:rsidRPr="00055F9C">
        <w:rPr>
          <w:sz w:val="26"/>
          <w:szCs w:val="26"/>
        </w:rPr>
        <w:t>Тема 3. Пропорции и масштаб.</w:t>
      </w:r>
    </w:p>
    <w:p w:rsidR="00055F9C" w:rsidRDefault="00055F9C" w:rsidP="00222317">
      <w:pPr>
        <w:widowControl w:val="0"/>
        <w:autoSpaceDE w:val="0"/>
        <w:autoSpaceDN w:val="0"/>
        <w:adjustRightInd w:val="0"/>
        <w:jc w:val="both"/>
        <w:rPr>
          <w:b/>
          <w:sz w:val="26"/>
          <w:szCs w:val="26"/>
        </w:rPr>
      </w:pPr>
    </w:p>
    <w:p w:rsidR="00222317" w:rsidRPr="00FA1991" w:rsidRDefault="00222317" w:rsidP="00222317">
      <w:pPr>
        <w:widowControl w:val="0"/>
        <w:autoSpaceDE w:val="0"/>
        <w:autoSpaceDN w:val="0"/>
        <w:adjustRightInd w:val="0"/>
        <w:jc w:val="both"/>
        <w:rPr>
          <w:b/>
          <w:sz w:val="26"/>
          <w:szCs w:val="26"/>
        </w:rPr>
      </w:pPr>
      <w:r w:rsidRPr="00FA1991">
        <w:rPr>
          <w:b/>
          <w:sz w:val="26"/>
          <w:szCs w:val="26"/>
        </w:rPr>
        <w:t>II семестр</w:t>
      </w:r>
    </w:p>
    <w:p w:rsidR="00222317" w:rsidRPr="00222317" w:rsidRDefault="00222317" w:rsidP="00222317">
      <w:pPr>
        <w:widowControl w:val="0"/>
        <w:autoSpaceDE w:val="0"/>
        <w:autoSpaceDN w:val="0"/>
        <w:adjustRightInd w:val="0"/>
        <w:jc w:val="both"/>
        <w:rPr>
          <w:sz w:val="26"/>
          <w:szCs w:val="26"/>
        </w:rPr>
      </w:pPr>
    </w:p>
    <w:p w:rsidR="00222317" w:rsidRPr="00FA1991" w:rsidRDefault="00222317" w:rsidP="00222317">
      <w:pPr>
        <w:widowControl w:val="0"/>
        <w:autoSpaceDE w:val="0"/>
        <w:autoSpaceDN w:val="0"/>
        <w:adjustRightInd w:val="0"/>
        <w:jc w:val="both"/>
        <w:rPr>
          <w:b/>
          <w:sz w:val="26"/>
          <w:szCs w:val="26"/>
        </w:rPr>
      </w:pPr>
      <w:r w:rsidRPr="00FA1991">
        <w:rPr>
          <w:b/>
          <w:sz w:val="26"/>
          <w:szCs w:val="26"/>
        </w:rPr>
        <w:t>Раздел 4. Виды композиции.</w:t>
      </w:r>
    </w:p>
    <w:p w:rsidR="00FA1991" w:rsidRDefault="00FA1991" w:rsidP="00222317">
      <w:pPr>
        <w:widowControl w:val="0"/>
        <w:autoSpaceDE w:val="0"/>
        <w:autoSpaceDN w:val="0"/>
        <w:adjustRightInd w:val="0"/>
        <w:jc w:val="both"/>
        <w:rPr>
          <w:sz w:val="26"/>
          <w:szCs w:val="26"/>
        </w:rPr>
      </w:pPr>
    </w:p>
    <w:p w:rsidR="006C1727" w:rsidRPr="006C1727" w:rsidRDefault="006C1727" w:rsidP="006C1727">
      <w:pPr>
        <w:widowControl w:val="0"/>
        <w:autoSpaceDE w:val="0"/>
        <w:autoSpaceDN w:val="0"/>
        <w:adjustRightInd w:val="0"/>
        <w:jc w:val="both"/>
        <w:rPr>
          <w:b/>
          <w:sz w:val="26"/>
          <w:szCs w:val="26"/>
        </w:rPr>
      </w:pPr>
      <w:r w:rsidRPr="006C1727">
        <w:rPr>
          <w:b/>
          <w:sz w:val="26"/>
          <w:szCs w:val="26"/>
        </w:rPr>
        <w:t xml:space="preserve">Требования к знаниям. </w:t>
      </w:r>
    </w:p>
    <w:p w:rsidR="006C1727" w:rsidRPr="006C1727" w:rsidRDefault="006C1727" w:rsidP="006C1727">
      <w:pPr>
        <w:widowControl w:val="0"/>
        <w:autoSpaceDE w:val="0"/>
        <w:autoSpaceDN w:val="0"/>
        <w:adjustRightInd w:val="0"/>
        <w:jc w:val="both"/>
        <w:rPr>
          <w:sz w:val="26"/>
          <w:szCs w:val="26"/>
        </w:rPr>
      </w:pPr>
      <w:r w:rsidRPr="006C1727">
        <w:rPr>
          <w:sz w:val="26"/>
          <w:szCs w:val="26"/>
        </w:rPr>
        <w:t>Студент должен знать:</w:t>
      </w:r>
    </w:p>
    <w:p w:rsidR="006C1727" w:rsidRPr="006C1727" w:rsidRDefault="006C1727" w:rsidP="006C1727">
      <w:pPr>
        <w:widowControl w:val="0"/>
        <w:numPr>
          <w:ilvl w:val="0"/>
          <w:numId w:val="12"/>
        </w:numPr>
        <w:autoSpaceDE w:val="0"/>
        <w:autoSpaceDN w:val="0"/>
        <w:adjustRightInd w:val="0"/>
        <w:jc w:val="both"/>
        <w:rPr>
          <w:i/>
          <w:sz w:val="26"/>
          <w:szCs w:val="26"/>
        </w:rPr>
      </w:pPr>
      <w:r w:rsidRPr="006C1727">
        <w:rPr>
          <w:sz w:val="26"/>
          <w:szCs w:val="26"/>
        </w:rPr>
        <w:t xml:space="preserve">основные понятия, изучаемые в данном разделе </w:t>
      </w:r>
    </w:p>
    <w:p w:rsidR="006C1727" w:rsidRPr="006C1727" w:rsidRDefault="006C1727" w:rsidP="006C1727">
      <w:pPr>
        <w:widowControl w:val="0"/>
        <w:numPr>
          <w:ilvl w:val="0"/>
          <w:numId w:val="12"/>
        </w:numPr>
        <w:autoSpaceDE w:val="0"/>
        <w:autoSpaceDN w:val="0"/>
        <w:adjustRightInd w:val="0"/>
        <w:jc w:val="both"/>
        <w:rPr>
          <w:i/>
          <w:sz w:val="26"/>
          <w:szCs w:val="26"/>
        </w:rPr>
      </w:pPr>
      <w:r w:rsidRPr="006C1727">
        <w:rPr>
          <w:sz w:val="26"/>
          <w:szCs w:val="26"/>
        </w:rPr>
        <w:t>основные приёмы построения данного вида композиций, свойства этого вида композиций, способы применения в архитектуре и дизайне, закономерности восприятия, связь с другими видами ОПК.</w:t>
      </w:r>
    </w:p>
    <w:p w:rsidR="006C1727" w:rsidRPr="006C1727" w:rsidRDefault="006C1727" w:rsidP="006C1727">
      <w:pPr>
        <w:widowControl w:val="0"/>
        <w:numPr>
          <w:ilvl w:val="0"/>
          <w:numId w:val="12"/>
        </w:numPr>
        <w:autoSpaceDE w:val="0"/>
        <w:autoSpaceDN w:val="0"/>
        <w:adjustRightInd w:val="0"/>
        <w:jc w:val="both"/>
        <w:rPr>
          <w:sz w:val="26"/>
          <w:szCs w:val="26"/>
        </w:rPr>
      </w:pPr>
      <w:r w:rsidRPr="006C1727">
        <w:rPr>
          <w:sz w:val="26"/>
          <w:szCs w:val="26"/>
        </w:rPr>
        <w:t>приёмы цветового решения данного вида композиций с целью создания эффектов заданных свойств.</w:t>
      </w:r>
    </w:p>
    <w:p w:rsidR="006C1727" w:rsidRPr="006C1727" w:rsidRDefault="006C1727" w:rsidP="006C1727">
      <w:pPr>
        <w:widowControl w:val="0"/>
        <w:numPr>
          <w:ilvl w:val="0"/>
          <w:numId w:val="12"/>
        </w:numPr>
        <w:autoSpaceDE w:val="0"/>
        <w:autoSpaceDN w:val="0"/>
        <w:adjustRightInd w:val="0"/>
        <w:jc w:val="both"/>
        <w:rPr>
          <w:sz w:val="26"/>
          <w:szCs w:val="26"/>
        </w:rPr>
      </w:pPr>
      <w:r w:rsidRPr="006C1727">
        <w:rPr>
          <w:sz w:val="26"/>
          <w:szCs w:val="26"/>
        </w:rPr>
        <w:t>закономерности сомасштабности формы с окружающей средой.</w:t>
      </w:r>
    </w:p>
    <w:p w:rsidR="006C1727" w:rsidRPr="006C1727" w:rsidRDefault="006C1727" w:rsidP="006C1727">
      <w:pPr>
        <w:widowControl w:val="0"/>
        <w:autoSpaceDE w:val="0"/>
        <w:autoSpaceDN w:val="0"/>
        <w:adjustRightInd w:val="0"/>
        <w:jc w:val="both"/>
        <w:rPr>
          <w:b/>
          <w:i/>
          <w:sz w:val="26"/>
          <w:szCs w:val="26"/>
        </w:rPr>
      </w:pPr>
      <w:r w:rsidRPr="006C1727">
        <w:rPr>
          <w:b/>
          <w:sz w:val="26"/>
          <w:szCs w:val="26"/>
        </w:rPr>
        <w:t>Требования к умениям</w:t>
      </w:r>
      <w:r w:rsidRPr="006C1727">
        <w:rPr>
          <w:b/>
          <w:i/>
          <w:sz w:val="26"/>
          <w:szCs w:val="26"/>
        </w:rPr>
        <w:t>.</w:t>
      </w:r>
    </w:p>
    <w:p w:rsidR="006C1727" w:rsidRPr="006C1727" w:rsidRDefault="006C1727" w:rsidP="006C1727">
      <w:pPr>
        <w:widowControl w:val="0"/>
        <w:autoSpaceDE w:val="0"/>
        <w:autoSpaceDN w:val="0"/>
        <w:adjustRightInd w:val="0"/>
        <w:jc w:val="both"/>
        <w:rPr>
          <w:sz w:val="26"/>
          <w:szCs w:val="26"/>
        </w:rPr>
      </w:pPr>
      <w:r w:rsidRPr="006C1727">
        <w:rPr>
          <w:sz w:val="26"/>
          <w:szCs w:val="26"/>
        </w:rPr>
        <w:t>Студент должен уметь:</w:t>
      </w:r>
    </w:p>
    <w:p w:rsidR="006C1727" w:rsidRPr="006C1727" w:rsidRDefault="006C1727" w:rsidP="006C1727">
      <w:pPr>
        <w:widowControl w:val="0"/>
        <w:autoSpaceDE w:val="0"/>
        <w:autoSpaceDN w:val="0"/>
        <w:adjustRightInd w:val="0"/>
        <w:jc w:val="both"/>
        <w:rPr>
          <w:sz w:val="26"/>
          <w:szCs w:val="26"/>
        </w:rPr>
      </w:pPr>
      <w:r w:rsidRPr="006C1727">
        <w:rPr>
          <w:i/>
          <w:sz w:val="26"/>
          <w:szCs w:val="26"/>
        </w:rPr>
        <w:t xml:space="preserve">- </w:t>
      </w:r>
      <w:r w:rsidRPr="006C1727">
        <w:rPr>
          <w:sz w:val="26"/>
          <w:szCs w:val="26"/>
        </w:rPr>
        <w:t>применять полученные знания по теории композиции при выполнении практических работ.</w:t>
      </w:r>
    </w:p>
    <w:p w:rsidR="006C1727" w:rsidRDefault="006C1727" w:rsidP="006C1727">
      <w:pPr>
        <w:widowControl w:val="0"/>
        <w:autoSpaceDE w:val="0"/>
        <w:autoSpaceDN w:val="0"/>
        <w:adjustRightInd w:val="0"/>
        <w:jc w:val="both"/>
        <w:rPr>
          <w:sz w:val="26"/>
          <w:szCs w:val="26"/>
        </w:rPr>
      </w:pPr>
      <w:r w:rsidRPr="006C1727">
        <w:rPr>
          <w:i/>
          <w:sz w:val="26"/>
          <w:szCs w:val="26"/>
        </w:rPr>
        <w:t>-</w:t>
      </w:r>
      <w:r w:rsidRPr="006C1727">
        <w:rPr>
          <w:sz w:val="26"/>
          <w:szCs w:val="26"/>
        </w:rPr>
        <w:t xml:space="preserve"> владеть основными навыками макетирования и цветопластического моделирования на основе заданного модуля и индивидуальных форм.</w:t>
      </w:r>
    </w:p>
    <w:p w:rsidR="006C1727" w:rsidRPr="006C1727" w:rsidRDefault="006C1727" w:rsidP="006C1727">
      <w:pPr>
        <w:widowControl w:val="0"/>
        <w:autoSpaceDE w:val="0"/>
        <w:autoSpaceDN w:val="0"/>
        <w:adjustRightInd w:val="0"/>
        <w:jc w:val="both"/>
        <w:rPr>
          <w:sz w:val="26"/>
          <w:szCs w:val="26"/>
        </w:rPr>
      </w:pPr>
      <w:r w:rsidRPr="006C1727">
        <w:rPr>
          <w:i/>
          <w:sz w:val="26"/>
          <w:szCs w:val="26"/>
        </w:rPr>
        <w:t>-</w:t>
      </w:r>
      <w:r w:rsidRPr="006C1727">
        <w:rPr>
          <w:sz w:val="26"/>
          <w:szCs w:val="26"/>
        </w:rPr>
        <w:t xml:space="preserve">  уметь выполнять рабочий и итоговый макеты.</w:t>
      </w:r>
    </w:p>
    <w:p w:rsidR="006C1727" w:rsidRPr="006C1727" w:rsidRDefault="006C1727" w:rsidP="006C1727">
      <w:pPr>
        <w:widowControl w:val="0"/>
        <w:autoSpaceDE w:val="0"/>
        <w:autoSpaceDN w:val="0"/>
        <w:adjustRightInd w:val="0"/>
        <w:jc w:val="both"/>
        <w:rPr>
          <w:sz w:val="26"/>
          <w:szCs w:val="26"/>
        </w:rPr>
      </w:pPr>
      <w:r w:rsidRPr="006C1727">
        <w:rPr>
          <w:sz w:val="26"/>
          <w:szCs w:val="26"/>
        </w:rPr>
        <w:t>-  учитывать масштаб человека при разработке формы.</w:t>
      </w:r>
    </w:p>
    <w:p w:rsidR="006C1727" w:rsidRPr="006C1727" w:rsidRDefault="006C1727" w:rsidP="006C1727">
      <w:pPr>
        <w:widowControl w:val="0"/>
        <w:autoSpaceDE w:val="0"/>
        <w:autoSpaceDN w:val="0"/>
        <w:adjustRightInd w:val="0"/>
        <w:jc w:val="both"/>
        <w:rPr>
          <w:sz w:val="26"/>
          <w:szCs w:val="26"/>
        </w:rPr>
      </w:pPr>
      <w:r w:rsidRPr="006C1727">
        <w:rPr>
          <w:sz w:val="26"/>
          <w:szCs w:val="26"/>
        </w:rPr>
        <w:t>-  подготовить работы к итоговому просмотру</w:t>
      </w:r>
    </w:p>
    <w:p w:rsidR="00FA1991" w:rsidRDefault="00FA1991"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Тема 1. Фронтальная композиция.Понятие «фронтальная композиция», «фасад здания»</w:t>
      </w:r>
      <w:r>
        <w:rPr>
          <w:sz w:val="26"/>
          <w:szCs w:val="26"/>
        </w:rPr>
        <w:t>.</w:t>
      </w:r>
      <w:r w:rsidRPr="00222317">
        <w:rPr>
          <w:sz w:val="26"/>
          <w:szCs w:val="26"/>
        </w:rPr>
        <w:t xml:space="preserve"> Закономерности восприятия. Особенности построения. </w:t>
      </w:r>
    </w:p>
    <w:p w:rsidR="00222317" w:rsidRPr="00FA1991" w:rsidRDefault="00222317" w:rsidP="00222317">
      <w:pPr>
        <w:widowControl w:val="0"/>
        <w:autoSpaceDE w:val="0"/>
        <w:autoSpaceDN w:val="0"/>
        <w:adjustRightInd w:val="0"/>
        <w:jc w:val="both"/>
        <w:rPr>
          <w:sz w:val="26"/>
          <w:szCs w:val="26"/>
        </w:rPr>
      </w:pPr>
      <w:r w:rsidRPr="00FA1991">
        <w:rPr>
          <w:sz w:val="26"/>
          <w:szCs w:val="26"/>
        </w:rPr>
        <w:t>Понятие «фронтальная композиция». Примеры данного вида композиций в архитектуре и средовом дизайне. Закономерности восприятия. Особенности построения. Связь с другими видами композиции. Понятие «фасад здания».</w:t>
      </w:r>
    </w:p>
    <w:p w:rsidR="006C1727" w:rsidRDefault="006C1727" w:rsidP="00222317">
      <w:pPr>
        <w:widowControl w:val="0"/>
        <w:autoSpaceDE w:val="0"/>
        <w:autoSpaceDN w:val="0"/>
        <w:adjustRightInd w:val="0"/>
        <w:jc w:val="both"/>
        <w:rPr>
          <w:sz w:val="26"/>
          <w:szCs w:val="26"/>
        </w:rPr>
      </w:pPr>
    </w:p>
    <w:p w:rsidR="00FA1991" w:rsidRDefault="00222317" w:rsidP="00222317">
      <w:pPr>
        <w:widowControl w:val="0"/>
        <w:autoSpaceDE w:val="0"/>
        <w:autoSpaceDN w:val="0"/>
        <w:adjustRightInd w:val="0"/>
        <w:jc w:val="both"/>
        <w:rPr>
          <w:sz w:val="26"/>
          <w:szCs w:val="26"/>
        </w:rPr>
      </w:pPr>
      <w:r w:rsidRPr="00222317">
        <w:rPr>
          <w:sz w:val="26"/>
          <w:szCs w:val="26"/>
        </w:rPr>
        <w:t xml:space="preserve">Тема 1. Фронтальная композиция.Построение композиции фасада здания. </w:t>
      </w:r>
    </w:p>
    <w:p w:rsidR="00FA1991" w:rsidRDefault="006C1727" w:rsidP="00222317">
      <w:pPr>
        <w:widowControl w:val="0"/>
        <w:autoSpaceDE w:val="0"/>
        <w:autoSpaceDN w:val="0"/>
        <w:adjustRightInd w:val="0"/>
        <w:jc w:val="both"/>
        <w:rPr>
          <w:sz w:val="26"/>
          <w:szCs w:val="26"/>
        </w:rPr>
      </w:pPr>
      <w:r w:rsidRPr="006C1727">
        <w:rPr>
          <w:sz w:val="26"/>
          <w:szCs w:val="26"/>
        </w:rPr>
        <w:t>Разработка эскизов на тему «</w:t>
      </w:r>
      <w:r>
        <w:rPr>
          <w:sz w:val="26"/>
          <w:szCs w:val="26"/>
        </w:rPr>
        <w:t>Фронтальная композиция</w:t>
      </w:r>
      <w:r w:rsidRPr="006C1727">
        <w:rPr>
          <w:sz w:val="26"/>
          <w:szCs w:val="26"/>
        </w:rPr>
        <w:t>».</w:t>
      </w:r>
    </w:p>
    <w:p w:rsidR="006C1727" w:rsidRDefault="006C1727" w:rsidP="00222317">
      <w:pPr>
        <w:widowControl w:val="0"/>
        <w:autoSpaceDE w:val="0"/>
        <w:autoSpaceDN w:val="0"/>
        <w:adjustRightInd w:val="0"/>
        <w:jc w:val="both"/>
        <w:rPr>
          <w:sz w:val="26"/>
          <w:szCs w:val="26"/>
        </w:rPr>
      </w:pPr>
    </w:p>
    <w:p w:rsidR="00222317" w:rsidRDefault="00FA1991" w:rsidP="00222317">
      <w:pPr>
        <w:widowControl w:val="0"/>
        <w:autoSpaceDE w:val="0"/>
        <w:autoSpaceDN w:val="0"/>
        <w:adjustRightInd w:val="0"/>
        <w:jc w:val="both"/>
        <w:rPr>
          <w:sz w:val="26"/>
          <w:szCs w:val="26"/>
        </w:rPr>
      </w:pPr>
      <w:r w:rsidRPr="00FA1991">
        <w:rPr>
          <w:sz w:val="26"/>
          <w:szCs w:val="26"/>
        </w:rPr>
        <w:t xml:space="preserve">Тема 1. Фронтальная композиция. </w:t>
      </w:r>
      <w:r w:rsidR="00222317" w:rsidRPr="00222317">
        <w:rPr>
          <w:sz w:val="26"/>
          <w:szCs w:val="26"/>
        </w:rPr>
        <w:t>Разработка макета «Фронтальная композиция» на основе полученного композиционного решения.</w:t>
      </w:r>
    </w:p>
    <w:p w:rsidR="00FA1991" w:rsidRDefault="006C1727" w:rsidP="00222317">
      <w:pPr>
        <w:widowControl w:val="0"/>
        <w:autoSpaceDE w:val="0"/>
        <w:autoSpaceDN w:val="0"/>
        <w:adjustRightInd w:val="0"/>
        <w:jc w:val="both"/>
        <w:rPr>
          <w:sz w:val="26"/>
          <w:szCs w:val="26"/>
        </w:rPr>
      </w:pPr>
      <w:r w:rsidRPr="006C1727">
        <w:rPr>
          <w:sz w:val="26"/>
          <w:szCs w:val="26"/>
        </w:rPr>
        <w:t>Выполнение рабочих макетов по уточнённым эскизам. Выполнение итоговых макетов «</w:t>
      </w:r>
      <w:r>
        <w:rPr>
          <w:sz w:val="26"/>
          <w:szCs w:val="26"/>
        </w:rPr>
        <w:t>Фронтальная композиция</w:t>
      </w:r>
      <w:r w:rsidRPr="006C1727">
        <w:rPr>
          <w:sz w:val="26"/>
          <w:szCs w:val="26"/>
        </w:rPr>
        <w:t>».</w:t>
      </w:r>
    </w:p>
    <w:p w:rsidR="006C1727" w:rsidRDefault="006C1727" w:rsidP="00222317">
      <w:pPr>
        <w:widowControl w:val="0"/>
        <w:autoSpaceDE w:val="0"/>
        <w:autoSpaceDN w:val="0"/>
        <w:adjustRightInd w:val="0"/>
        <w:jc w:val="both"/>
        <w:rPr>
          <w:sz w:val="26"/>
          <w:szCs w:val="26"/>
        </w:rPr>
      </w:pPr>
    </w:p>
    <w:p w:rsidR="00FA1991" w:rsidRDefault="00222317" w:rsidP="00222317">
      <w:pPr>
        <w:widowControl w:val="0"/>
        <w:autoSpaceDE w:val="0"/>
        <w:autoSpaceDN w:val="0"/>
        <w:adjustRightInd w:val="0"/>
        <w:jc w:val="both"/>
        <w:rPr>
          <w:sz w:val="26"/>
          <w:szCs w:val="26"/>
        </w:rPr>
      </w:pPr>
      <w:r w:rsidRPr="00222317">
        <w:rPr>
          <w:sz w:val="26"/>
          <w:szCs w:val="26"/>
        </w:rPr>
        <w:t xml:space="preserve">Тема 2. Объемная композиция.Подчеркивание и разрушение формы. </w:t>
      </w:r>
    </w:p>
    <w:p w:rsidR="00222317" w:rsidRPr="00222317" w:rsidRDefault="00FA1991" w:rsidP="00222317">
      <w:pPr>
        <w:widowControl w:val="0"/>
        <w:autoSpaceDE w:val="0"/>
        <w:autoSpaceDN w:val="0"/>
        <w:adjustRightInd w:val="0"/>
        <w:jc w:val="both"/>
        <w:rPr>
          <w:sz w:val="26"/>
          <w:szCs w:val="26"/>
        </w:rPr>
      </w:pPr>
      <w:r w:rsidRPr="00FA1991">
        <w:rPr>
          <w:sz w:val="26"/>
          <w:szCs w:val="26"/>
        </w:rPr>
        <w:t>Понятие «объёмной композиция», закономерности восприятия объёмной композиции. Понятие «тождество, нюанс, контраст» в объёмной композиции. Использование данного вида композиции в архитектуре и дизайне.</w:t>
      </w:r>
      <w:r w:rsidR="006C1727" w:rsidRPr="00FA1991">
        <w:rPr>
          <w:sz w:val="26"/>
          <w:szCs w:val="26"/>
        </w:rPr>
        <w:t>Разработка эскизов на тему «Подчёркивание и разрушение формы». Приёмы цветопластического моделирования заданной формы.</w:t>
      </w:r>
    </w:p>
    <w:p w:rsidR="00FA1991" w:rsidRDefault="00FA1991" w:rsidP="00222317">
      <w:pPr>
        <w:widowControl w:val="0"/>
        <w:autoSpaceDE w:val="0"/>
        <w:autoSpaceDN w:val="0"/>
        <w:adjustRightInd w:val="0"/>
        <w:jc w:val="both"/>
        <w:rPr>
          <w:sz w:val="26"/>
          <w:szCs w:val="26"/>
        </w:rPr>
      </w:pPr>
    </w:p>
    <w:p w:rsidR="00FA1991" w:rsidRDefault="00222317" w:rsidP="00222317">
      <w:pPr>
        <w:widowControl w:val="0"/>
        <w:autoSpaceDE w:val="0"/>
        <w:autoSpaceDN w:val="0"/>
        <w:adjustRightInd w:val="0"/>
        <w:jc w:val="both"/>
      </w:pPr>
      <w:r w:rsidRPr="00222317">
        <w:rPr>
          <w:sz w:val="26"/>
          <w:szCs w:val="26"/>
        </w:rPr>
        <w:t>Тема 2. Объемная композиция.Разработка макета «Подчеркивание и разрушение формы» на основе полученного композиционного решения.</w:t>
      </w:r>
    </w:p>
    <w:p w:rsidR="00222317" w:rsidRPr="00222317" w:rsidRDefault="00FA1991" w:rsidP="00222317">
      <w:pPr>
        <w:widowControl w:val="0"/>
        <w:autoSpaceDE w:val="0"/>
        <w:autoSpaceDN w:val="0"/>
        <w:adjustRightInd w:val="0"/>
        <w:jc w:val="both"/>
        <w:rPr>
          <w:sz w:val="26"/>
          <w:szCs w:val="26"/>
        </w:rPr>
      </w:pPr>
      <w:r w:rsidRPr="00FA1991">
        <w:rPr>
          <w:sz w:val="26"/>
          <w:szCs w:val="26"/>
        </w:rPr>
        <w:t>Выполнение рабочих макетов по уточнённым эскизам. Выполнение итоговых макетов «Подчёркивание и разрушение формы</w:t>
      </w:r>
      <w:r>
        <w:rPr>
          <w:sz w:val="26"/>
          <w:szCs w:val="26"/>
        </w:rPr>
        <w:t xml:space="preserve">». </w:t>
      </w:r>
    </w:p>
    <w:p w:rsidR="00FA1991" w:rsidRDefault="00FA1991" w:rsidP="00FA1991">
      <w:pPr>
        <w:widowControl w:val="0"/>
        <w:autoSpaceDE w:val="0"/>
        <w:autoSpaceDN w:val="0"/>
        <w:adjustRightInd w:val="0"/>
        <w:jc w:val="both"/>
        <w:rPr>
          <w:sz w:val="26"/>
          <w:szCs w:val="26"/>
        </w:rPr>
      </w:pPr>
    </w:p>
    <w:p w:rsidR="00FA1991" w:rsidRDefault="00FA1991" w:rsidP="00FA1991">
      <w:pPr>
        <w:widowControl w:val="0"/>
        <w:autoSpaceDE w:val="0"/>
        <w:autoSpaceDN w:val="0"/>
        <w:adjustRightInd w:val="0"/>
        <w:jc w:val="both"/>
        <w:rPr>
          <w:sz w:val="26"/>
          <w:szCs w:val="26"/>
        </w:rPr>
      </w:pPr>
      <w:r w:rsidRPr="00FA1991">
        <w:rPr>
          <w:sz w:val="26"/>
          <w:szCs w:val="26"/>
        </w:rPr>
        <w:t>Тема 3. Глубинно-пространственная композиция.</w:t>
      </w:r>
    </w:p>
    <w:p w:rsidR="00FA1991" w:rsidRDefault="00FA1991" w:rsidP="00FA1991">
      <w:pPr>
        <w:widowControl w:val="0"/>
        <w:autoSpaceDE w:val="0"/>
        <w:autoSpaceDN w:val="0"/>
        <w:adjustRightInd w:val="0"/>
        <w:jc w:val="both"/>
        <w:rPr>
          <w:sz w:val="26"/>
          <w:szCs w:val="26"/>
        </w:rPr>
      </w:pPr>
      <w:r w:rsidRPr="00FA1991">
        <w:rPr>
          <w:sz w:val="26"/>
          <w:szCs w:val="26"/>
        </w:rPr>
        <w:t>Пространственная композиция в средовом дизайне. Особенности восприятия. Основные виды пространственной композиции в среде. Выполнение поиска аналоговых решений основных видов пространственной композиции. Анализ: выявление особенностей планировки, закономерностей восприятия, спецификация элементов среды, особенности формообразования. Понятие генплана.</w:t>
      </w:r>
    </w:p>
    <w:p w:rsidR="00FA1991" w:rsidRDefault="00FA1991" w:rsidP="00FA1991">
      <w:pPr>
        <w:widowControl w:val="0"/>
        <w:autoSpaceDE w:val="0"/>
        <w:autoSpaceDN w:val="0"/>
        <w:adjustRightInd w:val="0"/>
        <w:jc w:val="both"/>
        <w:rPr>
          <w:sz w:val="26"/>
          <w:szCs w:val="26"/>
        </w:rPr>
      </w:pPr>
    </w:p>
    <w:p w:rsidR="00FA1991" w:rsidRDefault="00222317" w:rsidP="00FA1991">
      <w:pPr>
        <w:widowControl w:val="0"/>
        <w:autoSpaceDE w:val="0"/>
        <w:autoSpaceDN w:val="0"/>
        <w:adjustRightInd w:val="0"/>
        <w:jc w:val="both"/>
        <w:rPr>
          <w:sz w:val="26"/>
          <w:szCs w:val="26"/>
        </w:rPr>
      </w:pPr>
      <w:r w:rsidRPr="00222317">
        <w:rPr>
          <w:sz w:val="26"/>
          <w:szCs w:val="26"/>
        </w:rPr>
        <w:t>Тема 3. Глубинно-пространственная композиция.Понятие «Неограниченное пространство».</w:t>
      </w:r>
    </w:p>
    <w:p w:rsidR="00222317" w:rsidRPr="00222317" w:rsidRDefault="00FA1991" w:rsidP="00222317">
      <w:pPr>
        <w:widowControl w:val="0"/>
        <w:autoSpaceDE w:val="0"/>
        <w:autoSpaceDN w:val="0"/>
        <w:adjustRightInd w:val="0"/>
        <w:jc w:val="both"/>
        <w:rPr>
          <w:sz w:val="26"/>
          <w:szCs w:val="26"/>
        </w:rPr>
      </w:pPr>
      <w:r w:rsidRPr="00FA1991">
        <w:rPr>
          <w:sz w:val="26"/>
          <w:szCs w:val="26"/>
        </w:rPr>
        <w:t xml:space="preserve">Понятие «Неограниченное пространство». Разработка эскизов. Выполнение рабочего макета. </w:t>
      </w:r>
    </w:p>
    <w:p w:rsidR="00FA1991" w:rsidRDefault="00FA1991"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Тема 3. Глубинно-пространственная композиция.Разработка макета на основе полученного композиционного решения.</w:t>
      </w:r>
    </w:p>
    <w:p w:rsidR="00FA1991" w:rsidRDefault="00FA1991" w:rsidP="00222317">
      <w:pPr>
        <w:widowControl w:val="0"/>
        <w:autoSpaceDE w:val="0"/>
        <w:autoSpaceDN w:val="0"/>
        <w:adjustRightInd w:val="0"/>
        <w:jc w:val="both"/>
        <w:rPr>
          <w:sz w:val="26"/>
          <w:szCs w:val="26"/>
        </w:rPr>
      </w:pPr>
      <w:r w:rsidRPr="00FA1991">
        <w:rPr>
          <w:sz w:val="26"/>
          <w:szCs w:val="26"/>
        </w:rPr>
        <w:t>Выполнение итогового макета на тему «Неограниченное пространство».</w:t>
      </w:r>
    </w:p>
    <w:p w:rsidR="007B604C" w:rsidRDefault="007B604C" w:rsidP="00FA1991">
      <w:pPr>
        <w:widowControl w:val="0"/>
        <w:autoSpaceDE w:val="0"/>
        <w:autoSpaceDN w:val="0"/>
        <w:adjustRightInd w:val="0"/>
        <w:jc w:val="both"/>
        <w:rPr>
          <w:sz w:val="26"/>
          <w:szCs w:val="26"/>
        </w:rPr>
      </w:pPr>
    </w:p>
    <w:p w:rsidR="00FA1991" w:rsidRPr="00FA1991" w:rsidRDefault="00222317" w:rsidP="00FA1991">
      <w:pPr>
        <w:widowControl w:val="0"/>
        <w:autoSpaceDE w:val="0"/>
        <w:autoSpaceDN w:val="0"/>
        <w:adjustRightInd w:val="0"/>
        <w:jc w:val="both"/>
        <w:rPr>
          <w:sz w:val="26"/>
          <w:szCs w:val="26"/>
        </w:rPr>
      </w:pPr>
      <w:r w:rsidRPr="00222317">
        <w:rPr>
          <w:sz w:val="26"/>
          <w:szCs w:val="26"/>
        </w:rPr>
        <w:t>Тема 3. Глубинно-пространственная композиция.Понятие «Ограниченное пространство».</w:t>
      </w:r>
    </w:p>
    <w:p w:rsidR="00222317" w:rsidRPr="00222317" w:rsidRDefault="00FA1991" w:rsidP="00FA1991">
      <w:pPr>
        <w:widowControl w:val="0"/>
        <w:autoSpaceDE w:val="0"/>
        <w:autoSpaceDN w:val="0"/>
        <w:adjustRightInd w:val="0"/>
        <w:jc w:val="both"/>
        <w:rPr>
          <w:sz w:val="26"/>
          <w:szCs w:val="26"/>
        </w:rPr>
      </w:pPr>
      <w:r w:rsidRPr="00FA1991">
        <w:rPr>
          <w:sz w:val="26"/>
          <w:szCs w:val="26"/>
        </w:rPr>
        <w:t xml:space="preserve">Понятие «Ограниченное пространство». Разработка объёмного модуля. Разработка эскизов на тему «Ограниченное пространство», рабочего макета. </w:t>
      </w:r>
    </w:p>
    <w:p w:rsidR="00FA1991" w:rsidRDefault="00FA1991" w:rsidP="00222317">
      <w:pPr>
        <w:widowControl w:val="0"/>
        <w:autoSpaceDE w:val="0"/>
        <w:autoSpaceDN w:val="0"/>
        <w:adjustRightInd w:val="0"/>
        <w:jc w:val="both"/>
        <w:rPr>
          <w:sz w:val="26"/>
          <w:szCs w:val="26"/>
        </w:rPr>
      </w:pPr>
    </w:p>
    <w:p w:rsidR="00222317" w:rsidRPr="00222317" w:rsidRDefault="00222317" w:rsidP="00222317">
      <w:pPr>
        <w:widowControl w:val="0"/>
        <w:autoSpaceDE w:val="0"/>
        <w:autoSpaceDN w:val="0"/>
        <w:adjustRightInd w:val="0"/>
        <w:jc w:val="both"/>
        <w:rPr>
          <w:sz w:val="26"/>
          <w:szCs w:val="26"/>
        </w:rPr>
      </w:pPr>
      <w:r w:rsidRPr="00222317">
        <w:rPr>
          <w:sz w:val="26"/>
          <w:szCs w:val="26"/>
        </w:rPr>
        <w:t>Тема 3. Глубинно-пространственная композиция.Разработка макета на основе полученного композиционного решения.</w:t>
      </w:r>
    </w:p>
    <w:p w:rsidR="00222317" w:rsidRDefault="00FA1991" w:rsidP="00FA1991">
      <w:pPr>
        <w:shd w:val="clear" w:color="auto" w:fill="FFFFFF"/>
        <w:rPr>
          <w:b/>
          <w:sz w:val="26"/>
          <w:szCs w:val="26"/>
        </w:rPr>
      </w:pPr>
      <w:r w:rsidRPr="00FA1991">
        <w:rPr>
          <w:sz w:val="26"/>
          <w:szCs w:val="26"/>
        </w:rPr>
        <w:t>Выполнение итогового макета на тему «Ограниченное пространство».</w:t>
      </w:r>
    </w:p>
    <w:p w:rsidR="00FA1991" w:rsidRDefault="00FA1991" w:rsidP="002C306F">
      <w:pPr>
        <w:shd w:val="clear" w:color="auto" w:fill="FFFFFF"/>
        <w:jc w:val="center"/>
        <w:rPr>
          <w:b/>
          <w:sz w:val="26"/>
          <w:szCs w:val="26"/>
        </w:rPr>
      </w:pPr>
    </w:p>
    <w:p w:rsidR="004E3650" w:rsidRPr="005B77EE" w:rsidRDefault="004E3650" w:rsidP="00EF4AE6">
      <w:pPr>
        <w:widowControl w:val="0"/>
        <w:autoSpaceDE w:val="0"/>
        <w:autoSpaceDN w:val="0"/>
        <w:adjustRightInd w:val="0"/>
        <w:jc w:val="both"/>
        <w:rPr>
          <w:sz w:val="26"/>
          <w:szCs w:val="26"/>
        </w:rPr>
      </w:pPr>
    </w:p>
    <w:p w:rsidR="00A1593F" w:rsidRPr="005B77EE" w:rsidRDefault="00A1593F" w:rsidP="00EF4AE6">
      <w:pPr>
        <w:widowControl w:val="0"/>
        <w:autoSpaceDE w:val="0"/>
        <w:autoSpaceDN w:val="0"/>
        <w:adjustRightInd w:val="0"/>
        <w:jc w:val="both"/>
        <w:rPr>
          <w:b/>
          <w:sz w:val="26"/>
          <w:szCs w:val="26"/>
          <w:u w:val="single"/>
        </w:rPr>
      </w:pPr>
      <w:r w:rsidRPr="005B77EE">
        <w:rPr>
          <w:sz w:val="26"/>
          <w:szCs w:val="26"/>
        </w:rPr>
        <w:t xml:space="preserve">5.2. </w:t>
      </w:r>
      <w:r w:rsidR="001C47B5" w:rsidRPr="005B77EE">
        <w:rPr>
          <w:b/>
          <w:sz w:val="26"/>
          <w:szCs w:val="26"/>
          <w:u w:val="single"/>
        </w:rPr>
        <w:t>Т</w:t>
      </w:r>
      <w:r w:rsidRPr="005B77EE">
        <w:rPr>
          <w:b/>
          <w:sz w:val="26"/>
          <w:szCs w:val="26"/>
          <w:u w:val="single"/>
        </w:rPr>
        <w:t xml:space="preserve">ребования к формам и содержанию текущего, промежуточного, итогового контроля </w:t>
      </w:r>
    </w:p>
    <w:p w:rsidR="004A7C4B" w:rsidRPr="005B77EE" w:rsidRDefault="004A7C4B" w:rsidP="004A7C4B">
      <w:pPr>
        <w:pStyle w:val="a4"/>
        <w:rPr>
          <w:sz w:val="26"/>
          <w:szCs w:val="26"/>
        </w:rPr>
      </w:pPr>
      <w:r w:rsidRPr="005B77EE">
        <w:rPr>
          <w:b/>
          <w:sz w:val="26"/>
          <w:szCs w:val="26"/>
        </w:rPr>
        <w:t>Контроль знаний и умений</w:t>
      </w:r>
      <w:r w:rsidRPr="005B77EE">
        <w:rPr>
          <w:sz w:val="26"/>
          <w:szCs w:val="26"/>
        </w:rPr>
        <w:t xml:space="preserve"> студентов, обучающихся дисциплине «Технология исполнения изделий декоративно – прикладного искусства» помогает эффективно </w:t>
      </w:r>
      <w:r w:rsidRPr="005B77EE">
        <w:rPr>
          <w:sz w:val="26"/>
          <w:szCs w:val="26"/>
        </w:rPr>
        <w:lastRenderedPageBreak/>
        <w:t>управлять учебно-воспитательными процессами и осуществлять качественную подготовку специалистов.</w:t>
      </w:r>
    </w:p>
    <w:p w:rsidR="004A7C4B" w:rsidRPr="005B77EE" w:rsidRDefault="004A7C4B" w:rsidP="002C306F">
      <w:pPr>
        <w:shd w:val="clear" w:color="auto" w:fill="FFFFFF"/>
        <w:jc w:val="both"/>
        <w:rPr>
          <w:sz w:val="26"/>
          <w:szCs w:val="26"/>
        </w:rPr>
      </w:pPr>
      <w:r w:rsidRPr="005B77EE">
        <w:rPr>
          <w:sz w:val="26"/>
          <w:szCs w:val="26"/>
        </w:rPr>
        <w:t>Благодаря контролю между преподавателями и студентами устанавливается “обратная связь”, которая позволяет оценить динамику освоения рабочего материала, действительный уровень владения системой знаний, умений и навыков и на основе их анализа выносить соответствующие коррективы в организацию учебного процесса.</w:t>
      </w:r>
    </w:p>
    <w:p w:rsidR="004A7C4B" w:rsidRPr="005B77EE" w:rsidRDefault="004A7C4B" w:rsidP="002C306F">
      <w:pPr>
        <w:shd w:val="clear" w:color="auto" w:fill="FFFFFF"/>
        <w:jc w:val="both"/>
        <w:rPr>
          <w:sz w:val="26"/>
          <w:szCs w:val="26"/>
        </w:rPr>
      </w:pPr>
      <w:r w:rsidRPr="005B77EE">
        <w:rPr>
          <w:sz w:val="26"/>
          <w:szCs w:val="26"/>
        </w:rPr>
        <w:t>Контроль знаний и умений студентов выполняет проверочную, обучающую, воспитательную и методическую функции. Показатели контроля служат главным основанием для суждения о результате учения.</w:t>
      </w:r>
    </w:p>
    <w:p w:rsidR="004A7C4B" w:rsidRPr="005B77EE" w:rsidRDefault="004A7C4B" w:rsidP="002C306F">
      <w:pPr>
        <w:shd w:val="clear" w:color="auto" w:fill="FFFFFF"/>
        <w:jc w:val="both"/>
        <w:rPr>
          <w:sz w:val="26"/>
          <w:szCs w:val="26"/>
        </w:rPr>
      </w:pPr>
      <w:r w:rsidRPr="005B77EE">
        <w:rPr>
          <w:sz w:val="26"/>
          <w:szCs w:val="26"/>
        </w:rPr>
        <w:t xml:space="preserve">Контроль дает большие возможности для развития личности студента, формирования его познавательных способностей, выработки субъективных самооценочных представлений, </w:t>
      </w:r>
      <w:r w:rsidR="00DD3538" w:rsidRPr="005B77EE">
        <w:rPr>
          <w:sz w:val="26"/>
          <w:szCs w:val="26"/>
        </w:rPr>
        <w:t>развития потребности</w:t>
      </w:r>
      <w:r w:rsidRPr="005B77EE">
        <w:rPr>
          <w:sz w:val="26"/>
          <w:szCs w:val="26"/>
        </w:rPr>
        <w:t xml:space="preserve"> в самоконтроле. Контроль позволяет оценить методы преподавания, выбрать оптимальные варианты обучающей деятельности.</w:t>
      </w:r>
    </w:p>
    <w:p w:rsidR="004A7C4B" w:rsidRPr="005B77EE" w:rsidRDefault="004A7C4B" w:rsidP="002C306F">
      <w:pPr>
        <w:shd w:val="clear" w:color="auto" w:fill="FFFFFF"/>
        <w:jc w:val="both"/>
        <w:rPr>
          <w:sz w:val="26"/>
          <w:szCs w:val="26"/>
        </w:rPr>
      </w:pPr>
      <w:r w:rsidRPr="005B77EE">
        <w:rPr>
          <w:sz w:val="26"/>
          <w:szCs w:val="26"/>
        </w:rPr>
        <w:t>Контроль знаний и умений студентов отвечает следующим требованиям:</w:t>
      </w:r>
    </w:p>
    <w:p w:rsidR="004A7C4B" w:rsidRPr="005B77EE" w:rsidRDefault="004A7C4B" w:rsidP="002C306F">
      <w:pPr>
        <w:shd w:val="clear" w:color="auto" w:fill="FFFFFF"/>
        <w:jc w:val="both"/>
        <w:rPr>
          <w:sz w:val="26"/>
          <w:szCs w:val="26"/>
        </w:rPr>
      </w:pPr>
      <w:r w:rsidRPr="005B77EE">
        <w:rPr>
          <w:sz w:val="26"/>
          <w:szCs w:val="26"/>
        </w:rPr>
        <w:t>-планомерности и систематичности;</w:t>
      </w:r>
    </w:p>
    <w:p w:rsidR="004A7C4B" w:rsidRPr="005B77EE" w:rsidRDefault="004A7C4B" w:rsidP="002C306F">
      <w:pPr>
        <w:shd w:val="clear" w:color="auto" w:fill="FFFFFF"/>
        <w:jc w:val="both"/>
        <w:rPr>
          <w:sz w:val="26"/>
          <w:szCs w:val="26"/>
        </w:rPr>
      </w:pPr>
      <w:r w:rsidRPr="005B77EE">
        <w:rPr>
          <w:sz w:val="26"/>
          <w:szCs w:val="26"/>
        </w:rPr>
        <w:t>-</w:t>
      </w:r>
      <w:r w:rsidR="00DD3538" w:rsidRPr="005B77EE">
        <w:rPr>
          <w:sz w:val="26"/>
          <w:szCs w:val="26"/>
        </w:rPr>
        <w:t>объективности (</w:t>
      </w:r>
      <w:r w:rsidRPr="005B77EE">
        <w:rPr>
          <w:sz w:val="26"/>
          <w:szCs w:val="26"/>
        </w:rPr>
        <w:t>научной обоснованности);</w:t>
      </w:r>
    </w:p>
    <w:p w:rsidR="004A7C4B" w:rsidRPr="005B77EE" w:rsidRDefault="004A7C4B" w:rsidP="002C306F">
      <w:pPr>
        <w:shd w:val="clear" w:color="auto" w:fill="FFFFFF"/>
        <w:jc w:val="both"/>
        <w:rPr>
          <w:sz w:val="26"/>
          <w:szCs w:val="26"/>
        </w:rPr>
      </w:pPr>
      <w:r w:rsidRPr="005B77EE">
        <w:rPr>
          <w:sz w:val="26"/>
          <w:szCs w:val="26"/>
        </w:rPr>
        <w:t>-всесторонности уровня сформированности основ профессиональной деятельности;</w:t>
      </w:r>
    </w:p>
    <w:p w:rsidR="004A7C4B" w:rsidRPr="005B77EE" w:rsidRDefault="004A7C4B" w:rsidP="002C306F">
      <w:pPr>
        <w:shd w:val="clear" w:color="auto" w:fill="FFFFFF"/>
        <w:jc w:val="both"/>
        <w:rPr>
          <w:sz w:val="26"/>
          <w:szCs w:val="26"/>
        </w:rPr>
      </w:pPr>
      <w:r w:rsidRPr="005B77EE">
        <w:rPr>
          <w:sz w:val="26"/>
          <w:szCs w:val="26"/>
        </w:rPr>
        <w:t xml:space="preserve">-индивидуальности (учету индивидуального </w:t>
      </w:r>
      <w:r w:rsidR="00DD3538" w:rsidRPr="005B77EE">
        <w:rPr>
          <w:sz w:val="26"/>
          <w:szCs w:val="26"/>
        </w:rPr>
        <w:t>качества студента</w:t>
      </w:r>
      <w:r w:rsidRPr="005B77EE">
        <w:rPr>
          <w:sz w:val="26"/>
          <w:szCs w:val="26"/>
        </w:rPr>
        <w:t>);</w:t>
      </w:r>
    </w:p>
    <w:p w:rsidR="004A7C4B" w:rsidRPr="005B77EE" w:rsidRDefault="004A7C4B" w:rsidP="002C306F">
      <w:pPr>
        <w:shd w:val="clear" w:color="auto" w:fill="FFFFFF"/>
        <w:jc w:val="both"/>
        <w:rPr>
          <w:sz w:val="26"/>
          <w:szCs w:val="26"/>
        </w:rPr>
      </w:pPr>
      <w:r w:rsidRPr="005B77EE">
        <w:rPr>
          <w:sz w:val="26"/>
          <w:szCs w:val="26"/>
        </w:rPr>
        <w:t>- экономичности (оценке в короткий срок);</w:t>
      </w:r>
    </w:p>
    <w:p w:rsidR="004A7C4B" w:rsidRPr="005B77EE" w:rsidRDefault="004A7C4B" w:rsidP="002C306F">
      <w:pPr>
        <w:shd w:val="clear" w:color="auto" w:fill="FFFFFF"/>
        <w:jc w:val="both"/>
        <w:rPr>
          <w:sz w:val="26"/>
          <w:szCs w:val="26"/>
        </w:rPr>
      </w:pPr>
      <w:r w:rsidRPr="005B77EE">
        <w:rPr>
          <w:sz w:val="26"/>
          <w:szCs w:val="26"/>
        </w:rPr>
        <w:t>-тактичности (спокойной деловой обстановке).</w:t>
      </w:r>
    </w:p>
    <w:p w:rsidR="004A7C4B" w:rsidRPr="005B77EE" w:rsidRDefault="004A7C4B" w:rsidP="002C306F">
      <w:pPr>
        <w:shd w:val="clear" w:color="auto" w:fill="FFFFFF"/>
        <w:jc w:val="both"/>
        <w:rPr>
          <w:sz w:val="26"/>
          <w:szCs w:val="26"/>
        </w:rPr>
      </w:pPr>
      <w:r w:rsidRPr="005B77EE">
        <w:rPr>
          <w:sz w:val="26"/>
          <w:szCs w:val="26"/>
        </w:rPr>
        <w:t>Требования к контролю включают:</w:t>
      </w:r>
    </w:p>
    <w:p w:rsidR="004A7C4B" w:rsidRPr="005B77EE" w:rsidRDefault="004A7C4B" w:rsidP="002C306F">
      <w:pPr>
        <w:shd w:val="clear" w:color="auto" w:fill="FFFFFF"/>
        <w:jc w:val="both"/>
        <w:rPr>
          <w:sz w:val="26"/>
          <w:szCs w:val="26"/>
        </w:rPr>
      </w:pPr>
      <w:r w:rsidRPr="005B77EE">
        <w:rPr>
          <w:b/>
          <w:sz w:val="26"/>
          <w:szCs w:val="26"/>
        </w:rPr>
        <w:t>знания</w:t>
      </w:r>
      <w:r w:rsidRPr="005B77EE">
        <w:rPr>
          <w:sz w:val="26"/>
          <w:szCs w:val="26"/>
        </w:rPr>
        <w:t xml:space="preserve">: </w:t>
      </w:r>
    </w:p>
    <w:p w:rsidR="004A7C4B" w:rsidRPr="005B77EE" w:rsidRDefault="004A7C4B" w:rsidP="002C306F">
      <w:pPr>
        <w:shd w:val="clear" w:color="auto" w:fill="FFFFFF"/>
        <w:jc w:val="both"/>
        <w:rPr>
          <w:sz w:val="26"/>
          <w:szCs w:val="26"/>
        </w:rPr>
      </w:pPr>
      <w:r w:rsidRPr="005B77EE">
        <w:rPr>
          <w:sz w:val="26"/>
          <w:szCs w:val="26"/>
        </w:rPr>
        <w:t>-государственного образовательного стандарта;</w:t>
      </w:r>
    </w:p>
    <w:p w:rsidR="004A7C4B" w:rsidRPr="005B77EE" w:rsidRDefault="004A7C4B" w:rsidP="002C306F">
      <w:pPr>
        <w:shd w:val="clear" w:color="auto" w:fill="FFFFFF"/>
        <w:jc w:val="both"/>
        <w:rPr>
          <w:sz w:val="26"/>
          <w:szCs w:val="26"/>
        </w:rPr>
      </w:pPr>
      <w:r w:rsidRPr="005B77EE">
        <w:rPr>
          <w:sz w:val="26"/>
          <w:szCs w:val="26"/>
        </w:rPr>
        <w:t>-цели, задачи, содержание форм и методов обучения;</w:t>
      </w:r>
    </w:p>
    <w:p w:rsidR="004A7C4B" w:rsidRPr="005B77EE" w:rsidRDefault="004A7C4B" w:rsidP="002C306F">
      <w:pPr>
        <w:pStyle w:val="a4"/>
        <w:shd w:val="clear" w:color="auto" w:fill="FFFFFF"/>
        <w:rPr>
          <w:sz w:val="26"/>
          <w:szCs w:val="26"/>
        </w:rPr>
      </w:pPr>
      <w:r w:rsidRPr="005B77EE">
        <w:rPr>
          <w:b/>
          <w:sz w:val="26"/>
          <w:szCs w:val="26"/>
        </w:rPr>
        <w:t>умения</w:t>
      </w:r>
      <w:r w:rsidRPr="005B77EE">
        <w:rPr>
          <w:sz w:val="26"/>
          <w:szCs w:val="26"/>
        </w:rPr>
        <w:t>:</w:t>
      </w:r>
    </w:p>
    <w:p w:rsidR="004A7C4B" w:rsidRPr="005B77EE" w:rsidRDefault="004A7C4B" w:rsidP="002C306F">
      <w:pPr>
        <w:shd w:val="clear" w:color="auto" w:fill="FFFFFF"/>
        <w:jc w:val="both"/>
        <w:rPr>
          <w:sz w:val="26"/>
          <w:szCs w:val="26"/>
        </w:rPr>
      </w:pPr>
      <w:r w:rsidRPr="005B77EE">
        <w:rPr>
          <w:sz w:val="26"/>
          <w:szCs w:val="26"/>
        </w:rPr>
        <w:t>-организовать учебно-творческую деятельность;</w:t>
      </w:r>
    </w:p>
    <w:p w:rsidR="004A7C4B" w:rsidRPr="005B77EE" w:rsidRDefault="004A7C4B" w:rsidP="002C306F">
      <w:pPr>
        <w:shd w:val="clear" w:color="auto" w:fill="FFFFFF"/>
        <w:jc w:val="both"/>
        <w:rPr>
          <w:sz w:val="26"/>
          <w:szCs w:val="26"/>
        </w:rPr>
      </w:pPr>
      <w:r w:rsidRPr="005B77EE">
        <w:rPr>
          <w:sz w:val="26"/>
          <w:szCs w:val="26"/>
        </w:rPr>
        <w:t>-создавать предметно-пространственную среду, обеспечивающую условия для творческого развития;</w:t>
      </w:r>
    </w:p>
    <w:p w:rsidR="004A7C4B" w:rsidRPr="005B77EE" w:rsidRDefault="004A7C4B" w:rsidP="002C306F">
      <w:pPr>
        <w:shd w:val="clear" w:color="auto" w:fill="FFFFFF"/>
        <w:jc w:val="both"/>
        <w:rPr>
          <w:sz w:val="26"/>
          <w:szCs w:val="26"/>
        </w:rPr>
      </w:pPr>
      <w:r w:rsidRPr="005B77EE">
        <w:rPr>
          <w:sz w:val="26"/>
          <w:szCs w:val="26"/>
        </w:rPr>
        <w:t>-использовать современные инновационные технологии обучения.</w:t>
      </w:r>
    </w:p>
    <w:p w:rsidR="004A7C4B" w:rsidRPr="005B77EE" w:rsidRDefault="004A7C4B" w:rsidP="002C306F">
      <w:pPr>
        <w:pStyle w:val="a4"/>
        <w:shd w:val="clear" w:color="auto" w:fill="FFFFFF"/>
        <w:rPr>
          <w:sz w:val="26"/>
          <w:szCs w:val="26"/>
        </w:rPr>
      </w:pPr>
      <w:r w:rsidRPr="005B77EE">
        <w:rPr>
          <w:sz w:val="26"/>
          <w:szCs w:val="26"/>
        </w:rPr>
        <w:t>Помогает проследить реализацию требований к уровню квалификации студента:</w:t>
      </w:r>
    </w:p>
    <w:p w:rsidR="004A7C4B" w:rsidRPr="005B77EE" w:rsidRDefault="004A7C4B" w:rsidP="002C306F">
      <w:pPr>
        <w:shd w:val="clear" w:color="auto" w:fill="FFFFFF"/>
        <w:jc w:val="both"/>
        <w:rPr>
          <w:sz w:val="26"/>
          <w:szCs w:val="26"/>
        </w:rPr>
      </w:pPr>
      <w:r w:rsidRPr="005B77EE">
        <w:rPr>
          <w:sz w:val="26"/>
          <w:szCs w:val="26"/>
        </w:rPr>
        <w:t xml:space="preserve">-готовность к профессиональной деятельности в качестве преподавателя </w:t>
      </w:r>
      <w:r w:rsidR="00DD3538" w:rsidRPr="005B77EE">
        <w:rPr>
          <w:sz w:val="26"/>
          <w:szCs w:val="26"/>
        </w:rPr>
        <w:t>дисциплин дизайна</w:t>
      </w:r>
      <w:r w:rsidRPr="005B77EE">
        <w:rPr>
          <w:sz w:val="26"/>
          <w:szCs w:val="26"/>
        </w:rPr>
        <w:t xml:space="preserve"> в учреждениях дополнительного образования;</w:t>
      </w:r>
    </w:p>
    <w:p w:rsidR="004A7C4B" w:rsidRPr="005B77EE" w:rsidRDefault="004A7C4B" w:rsidP="002C306F">
      <w:pPr>
        <w:shd w:val="clear" w:color="auto" w:fill="FFFFFF"/>
        <w:jc w:val="both"/>
        <w:rPr>
          <w:sz w:val="26"/>
          <w:szCs w:val="26"/>
        </w:rPr>
      </w:pPr>
      <w:r w:rsidRPr="005B77EE">
        <w:rPr>
          <w:sz w:val="26"/>
          <w:szCs w:val="26"/>
        </w:rPr>
        <w:t>-студент должен уметь владеть на высоком профессиональном уровне мастерством в декоративно-прикладном искусстве и народных промыслах;</w:t>
      </w:r>
    </w:p>
    <w:p w:rsidR="004A7C4B" w:rsidRPr="005B77EE" w:rsidRDefault="004A7C4B" w:rsidP="002C306F">
      <w:pPr>
        <w:shd w:val="clear" w:color="auto" w:fill="FFFFFF"/>
        <w:jc w:val="both"/>
        <w:rPr>
          <w:sz w:val="26"/>
          <w:szCs w:val="26"/>
        </w:rPr>
      </w:pPr>
      <w:r w:rsidRPr="005B77EE">
        <w:rPr>
          <w:sz w:val="26"/>
          <w:szCs w:val="26"/>
        </w:rPr>
        <w:t>-разрабатывать авторские проекты, макеты с учетом технологических требований;</w:t>
      </w:r>
    </w:p>
    <w:p w:rsidR="004A7C4B" w:rsidRPr="005B77EE" w:rsidRDefault="004A7C4B" w:rsidP="002C306F">
      <w:pPr>
        <w:shd w:val="clear" w:color="auto" w:fill="FFFFFF"/>
        <w:jc w:val="both"/>
        <w:rPr>
          <w:sz w:val="26"/>
          <w:szCs w:val="26"/>
        </w:rPr>
      </w:pPr>
      <w:r w:rsidRPr="005B77EE">
        <w:rPr>
          <w:sz w:val="26"/>
          <w:szCs w:val="26"/>
        </w:rPr>
        <w:t>-использовать полученные знания, умения, и навыки в профессиональной деятельности, применять графические,</w:t>
      </w:r>
      <w:r w:rsidR="00AF36EC" w:rsidRPr="005B77EE">
        <w:rPr>
          <w:sz w:val="26"/>
          <w:szCs w:val="26"/>
        </w:rPr>
        <w:t xml:space="preserve"> конструктивные</w:t>
      </w:r>
      <w:r w:rsidRPr="005B77EE">
        <w:rPr>
          <w:sz w:val="26"/>
          <w:szCs w:val="26"/>
        </w:rPr>
        <w:t xml:space="preserve"> и пластические методы разработки и оформления авторских работ;</w:t>
      </w:r>
    </w:p>
    <w:p w:rsidR="004A7C4B" w:rsidRPr="005B77EE" w:rsidRDefault="004A7C4B" w:rsidP="002C306F">
      <w:pPr>
        <w:shd w:val="clear" w:color="auto" w:fill="FFFFFF"/>
        <w:jc w:val="both"/>
        <w:rPr>
          <w:sz w:val="26"/>
          <w:szCs w:val="26"/>
        </w:rPr>
      </w:pPr>
      <w:r w:rsidRPr="005B77EE">
        <w:rPr>
          <w:sz w:val="26"/>
          <w:szCs w:val="26"/>
        </w:rPr>
        <w:t>-производить работу по отбору, анализу и обобщению подготовительного материала;</w:t>
      </w:r>
    </w:p>
    <w:p w:rsidR="004A7C4B" w:rsidRPr="005B77EE" w:rsidRDefault="004A7C4B" w:rsidP="002C306F">
      <w:pPr>
        <w:shd w:val="clear" w:color="auto" w:fill="FFFFFF"/>
        <w:jc w:val="both"/>
        <w:rPr>
          <w:sz w:val="26"/>
          <w:szCs w:val="26"/>
        </w:rPr>
      </w:pPr>
      <w:r w:rsidRPr="005B77EE">
        <w:rPr>
          <w:sz w:val="26"/>
          <w:szCs w:val="26"/>
        </w:rPr>
        <w:t>-производить новые художественно-пластические решения для каждой творческой задачи;</w:t>
      </w:r>
    </w:p>
    <w:p w:rsidR="004A7C4B" w:rsidRPr="005B77EE" w:rsidRDefault="004A7C4B" w:rsidP="002C306F">
      <w:pPr>
        <w:shd w:val="clear" w:color="auto" w:fill="FFFFFF"/>
        <w:jc w:val="both"/>
        <w:rPr>
          <w:sz w:val="26"/>
          <w:szCs w:val="26"/>
        </w:rPr>
      </w:pPr>
      <w:r w:rsidRPr="005B77EE">
        <w:rPr>
          <w:sz w:val="26"/>
          <w:szCs w:val="26"/>
        </w:rPr>
        <w:t>-разрабатывать художественно-</w:t>
      </w:r>
      <w:r w:rsidR="00DD3538" w:rsidRPr="005B77EE">
        <w:rPr>
          <w:sz w:val="26"/>
          <w:szCs w:val="26"/>
        </w:rPr>
        <w:t>графические проекты</w:t>
      </w:r>
      <w:r w:rsidR="00AF36EC" w:rsidRPr="005B77EE">
        <w:rPr>
          <w:sz w:val="26"/>
          <w:szCs w:val="26"/>
        </w:rPr>
        <w:t xml:space="preserve">объектов дизайна и средовых комплексов </w:t>
      </w:r>
      <w:r w:rsidRPr="005B77EE">
        <w:rPr>
          <w:sz w:val="26"/>
          <w:szCs w:val="26"/>
        </w:rPr>
        <w:t>и воплощать их в материале;</w:t>
      </w:r>
    </w:p>
    <w:p w:rsidR="004A7C4B" w:rsidRPr="005B77EE" w:rsidRDefault="004A7C4B" w:rsidP="002C306F">
      <w:pPr>
        <w:shd w:val="clear" w:color="auto" w:fill="FFFFFF"/>
        <w:jc w:val="both"/>
        <w:rPr>
          <w:sz w:val="26"/>
          <w:szCs w:val="26"/>
        </w:rPr>
      </w:pPr>
      <w:r w:rsidRPr="005B77EE">
        <w:rPr>
          <w:sz w:val="26"/>
          <w:szCs w:val="26"/>
        </w:rPr>
        <w:t>-рационально организовать свой труд и рабочее место.</w:t>
      </w:r>
    </w:p>
    <w:p w:rsidR="004A7C4B" w:rsidRPr="005B77EE" w:rsidRDefault="004A7C4B" w:rsidP="002C306F">
      <w:pPr>
        <w:shd w:val="clear" w:color="auto" w:fill="FFFFFF"/>
        <w:jc w:val="both"/>
        <w:rPr>
          <w:b/>
          <w:sz w:val="26"/>
          <w:szCs w:val="26"/>
        </w:rPr>
      </w:pPr>
      <w:r w:rsidRPr="005B77EE">
        <w:rPr>
          <w:b/>
          <w:sz w:val="26"/>
          <w:szCs w:val="26"/>
        </w:rPr>
        <w:t>включает знания:</w:t>
      </w:r>
    </w:p>
    <w:p w:rsidR="004A7C4B" w:rsidRPr="005B77EE" w:rsidRDefault="004A7C4B" w:rsidP="00E469CF">
      <w:pPr>
        <w:rPr>
          <w:sz w:val="26"/>
          <w:szCs w:val="26"/>
        </w:rPr>
      </w:pPr>
      <w:r w:rsidRPr="005B77EE">
        <w:rPr>
          <w:sz w:val="26"/>
          <w:szCs w:val="26"/>
        </w:rPr>
        <w:lastRenderedPageBreak/>
        <w:t>-целей, задач, содержания, принципов, форм, методов и средств обучения в сфере -методов управления и организации работы художественно-творческого процесса;</w:t>
      </w:r>
    </w:p>
    <w:p w:rsidR="004A7C4B" w:rsidRPr="005B77EE" w:rsidRDefault="004A7C4B" w:rsidP="00E469CF">
      <w:pPr>
        <w:rPr>
          <w:sz w:val="26"/>
          <w:szCs w:val="26"/>
        </w:rPr>
      </w:pPr>
      <w:r w:rsidRPr="005B77EE">
        <w:rPr>
          <w:sz w:val="26"/>
          <w:szCs w:val="26"/>
        </w:rPr>
        <w:t>-закономерностей построения художественной формы и особенности восприятия;</w:t>
      </w:r>
    </w:p>
    <w:p w:rsidR="004A7C4B" w:rsidRPr="005B77EE" w:rsidRDefault="004A7C4B" w:rsidP="00E469CF">
      <w:pPr>
        <w:rPr>
          <w:sz w:val="26"/>
          <w:szCs w:val="26"/>
        </w:rPr>
      </w:pPr>
      <w:r w:rsidRPr="005B77EE">
        <w:rPr>
          <w:sz w:val="26"/>
          <w:szCs w:val="26"/>
        </w:rPr>
        <w:t>Знания проверяются на всех уровнях усвоения: репродуктивном, творческом.</w:t>
      </w:r>
    </w:p>
    <w:p w:rsidR="004A7C4B" w:rsidRPr="005B77EE" w:rsidRDefault="004A7C4B" w:rsidP="00E469CF">
      <w:pPr>
        <w:rPr>
          <w:sz w:val="26"/>
          <w:szCs w:val="26"/>
        </w:rPr>
      </w:pPr>
      <w:r w:rsidRPr="005B77EE">
        <w:rPr>
          <w:sz w:val="26"/>
          <w:szCs w:val="26"/>
        </w:rPr>
        <w:t xml:space="preserve">Требования к контролю являются, качественной реализацией </w:t>
      </w:r>
      <w:r w:rsidR="00DD3538" w:rsidRPr="005B77EE">
        <w:rPr>
          <w:sz w:val="26"/>
          <w:szCs w:val="26"/>
        </w:rPr>
        <w:t>требований ГОС</w:t>
      </w:r>
      <w:r w:rsidRPr="005B77EE">
        <w:rPr>
          <w:sz w:val="26"/>
          <w:szCs w:val="26"/>
        </w:rPr>
        <w:t xml:space="preserve"> СПО, включает в себя следующие виды контроля: предварительный, текущий, рубежный (периодический), административный, итоговый.</w:t>
      </w:r>
    </w:p>
    <w:p w:rsidR="004A7C4B" w:rsidRPr="005B77EE" w:rsidRDefault="004A7C4B" w:rsidP="00E469CF">
      <w:pPr>
        <w:rPr>
          <w:sz w:val="26"/>
          <w:szCs w:val="26"/>
        </w:rPr>
      </w:pPr>
      <w:r w:rsidRPr="005B77EE">
        <w:rPr>
          <w:b/>
          <w:sz w:val="26"/>
          <w:szCs w:val="26"/>
        </w:rPr>
        <w:t>Предварительный контроль</w:t>
      </w:r>
      <w:r w:rsidRPr="005B77EE">
        <w:rPr>
          <w:sz w:val="26"/>
          <w:szCs w:val="26"/>
        </w:rPr>
        <w:t xml:space="preserve"> позволяет определить исходный </w:t>
      </w:r>
      <w:r w:rsidR="00DD3538" w:rsidRPr="005B77EE">
        <w:rPr>
          <w:sz w:val="26"/>
          <w:szCs w:val="26"/>
        </w:rPr>
        <w:t>уровень знаний</w:t>
      </w:r>
      <w:r w:rsidRPr="005B77EE">
        <w:rPr>
          <w:sz w:val="26"/>
          <w:szCs w:val="26"/>
        </w:rPr>
        <w:t xml:space="preserve"> и умений по дисциплине, уровень познавательных возможностей, потребностей студентов к профессиональной деятельности, к саморазвитию.</w:t>
      </w:r>
    </w:p>
    <w:p w:rsidR="004A7C4B" w:rsidRPr="005B77EE" w:rsidRDefault="004A7C4B" w:rsidP="00E469CF">
      <w:pPr>
        <w:rPr>
          <w:sz w:val="26"/>
          <w:szCs w:val="26"/>
        </w:rPr>
      </w:pPr>
      <w:r w:rsidRPr="005B77EE">
        <w:rPr>
          <w:b/>
          <w:sz w:val="26"/>
          <w:szCs w:val="26"/>
        </w:rPr>
        <w:t>Текущий контроль</w:t>
      </w:r>
      <w:r w:rsidRPr="005B77EE">
        <w:rPr>
          <w:sz w:val="26"/>
          <w:szCs w:val="26"/>
        </w:rPr>
        <w:t xml:space="preserve"> стимулирует регулярную, напряженную и целенаправленную работу студентов, активизирует их познавательную деятельность, определяет уровень овладения умениями самостоятельной работы.</w:t>
      </w:r>
    </w:p>
    <w:p w:rsidR="004A7C4B" w:rsidRPr="005B77EE" w:rsidRDefault="004A7C4B" w:rsidP="00E469CF">
      <w:pPr>
        <w:rPr>
          <w:sz w:val="26"/>
          <w:szCs w:val="26"/>
        </w:rPr>
      </w:pPr>
      <w:r w:rsidRPr="005B77EE">
        <w:rPr>
          <w:b/>
          <w:sz w:val="26"/>
          <w:szCs w:val="26"/>
        </w:rPr>
        <w:t>Периодический (рубежный) контроль</w:t>
      </w:r>
      <w:r w:rsidR="00DD3538" w:rsidRPr="005B77EE">
        <w:rPr>
          <w:sz w:val="26"/>
          <w:szCs w:val="26"/>
        </w:rPr>
        <w:t>позволяет определить</w:t>
      </w:r>
      <w:r w:rsidRPr="005B77EE">
        <w:rPr>
          <w:sz w:val="26"/>
          <w:szCs w:val="26"/>
        </w:rPr>
        <w:t xml:space="preserve"> качество освоения студентами учебного материала по разделам, темам, дисциплинам.</w:t>
      </w:r>
    </w:p>
    <w:p w:rsidR="004A7C4B" w:rsidRPr="005B77EE" w:rsidRDefault="004A7C4B" w:rsidP="00E469CF">
      <w:pPr>
        <w:rPr>
          <w:sz w:val="26"/>
          <w:szCs w:val="26"/>
        </w:rPr>
      </w:pPr>
      <w:r w:rsidRPr="005B77EE">
        <w:rPr>
          <w:sz w:val="26"/>
          <w:szCs w:val="26"/>
        </w:rPr>
        <w:t>Комплекс заданий составляет большую часть программы. Располагаются задания по степени трудности.</w:t>
      </w:r>
    </w:p>
    <w:p w:rsidR="004A7C4B" w:rsidRPr="005B77EE" w:rsidRDefault="004A7C4B" w:rsidP="00E469CF">
      <w:pPr>
        <w:rPr>
          <w:sz w:val="26"/>
          <w:szCs w:val="26"/>
        </w:rPr>
      </w:pPr>
      <w:r w:rsidRPr="005B77EE">
        <w:rPr>
          <w:b/>
          <w:sz w:val="26"/>
          <w:szCs w:val="26"/>
        </w:rPr>
        <w:t>Стандартизированный контроль</w:t>
      </w:r>
      <w:r w:rsidRPr="005B77EE">
        <w:rPr>
          <w:sz w:val="26"/>
          <w:szCs w:val="26"/>
        </w:rPr>
        <w:t xml:space="preserve"> позволяет оценить большое количество студентов. Он дает возможность получить студенту валидную (соответствие оценки ее целям по содержанию и степени трудности), надежную (устойчивость результатов оценки), стандартизированную оценку.</w:t>
      </w:r>
    </w:p>
    <w:p w:rsidR="004A7C4B" w:rsidRPr="005B77EE" w:rsidRDefault="004A7C4B" w:rsidP="00E469CF">
      <w:pPr>
        <w:rPr>
          <w:sz w:val="26"/>
          <w:szCs w:val="26"/>
        </w:rPr>
      </w:pPr>
      <w:r w:rsidRPr="005B77EE">
        <w:rPr>
          <w:b/>
          <w:sz w:val="26"/>
          <w:szCs w:val="26"/>
        </w:rPr>
        <w:t>Административный контроль</w:t>
      </w:r>
      <w:r w:rsidRPr="005B77EE">
        <w:rPr>
          <w:sz w:val="26"/>
          <w:szCs w:val="26"/>
        </w:rPr>
        <w:t xml:space="preserve"> направлен на оценку качества реализации государственных образовательных стандартов по дисциплине.</w:t>
      </w:r>
    </w:p>
    <w:p w:rsidR="004A7C4B" w:rsidRPr="005B77EE" w:rsidRDefault="004A7C4B" w:rsidP="00E469CF">
      <w:pPr>
        <w:rPr>
          <w:sz w:val="26"/>
          <w:szCs w:val="26"/>
        </w:rPr>
      </w:pPr>
      <w:r w:rsidRPr="005B77EE">
        <w:rPr>
          <w:sz w:val="26"/>
          <w:szCs w:val="26"/>
        </w:rPr>
        <w:t xml:space="preserve">Итоговый </w:t>
      </w:r>
      <w:r w:rsidR="00DD3538" w:rsidRPr="005B77EE">
        <w:rPr>
          <w:sz w:val="26"/>
          <w:szCs w:val="26"/>
        </w:rPr>
        <w:t>контроль направлен</w:t>
      </w:r>
      <w:r w:rsidRPr="005B77EE">
        <w:rPr>
          <w:sz w:val="26"/>
          <w:szCs w:val="26"/>
        </w:rPr>
        <w:t xml:space="preserve"> на проверку конечных результатов обучения дисциплине, овладение студентами системы знаний, умений и навыков. Он осуществляется на семинарах и государственных экзаменах, защите дипломного проекта.</w:t>
      </w:r>
    </w:p>
    <w:p w:rsidR="004A7C4B" w:rsidRPr="005B77EE" w:rsidRDefault="004A7C4B" w:rsidP="00E469CF">
      <w:pPr>
        <w:rPr>
          <w:sz w:val="26"/>
          <w:szCs w:val="26"/>
        </w:rPr>
      </w:pPr>
      <w:r w:rsidRPr="005B77EE">
        <w:rPr>
          <w:sz w:val="26"/>
          <w:szCs w:val="26"/>
        </w:rPr>
        <w:t>Результаты контроля знаний и умений студентов выражается в оценке. Оценка-это определение и выражение в условных знаках,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значение, организующее воздействие.</w:t>
      </w:r>
    </w:p>
    <w:p w:rsidR="004A7C4B" w:rsidRPr="005B77EE" w:rsidRDefault="004A7C4B" w:rsidP="00E469CF">
      <w:pPr>
        <w:rPr>
          <w:sz w:val="26"/>
          <w:szCs w:val="26"/>
        </w:rPr>
      </w:pPr>
      <w:r w:rsidRPr="005B77EE">
        <w:rPr>
          <w:b/>
          <w:sz w:val="26"/>
          <w:szCs w:val="26"/>
        </w:rPr>
        <w:t>Оценка знаний и умений студентов</w:t>
      </w:r>
      <w:r w:rsidRPr="005B77EE">
        <w:rPr>
          <w:sz w:val="26"/>
          <w:szCs w:val="26"/>
        </w:rPr>
        <w:t xml:space="preserve"> отвечает следующим требованиям: </w:t>
      </w:r>
    </w:p>
    <w:p w:rsidR="004A7C4B" w:rsidRPr="005B77EE" w:rsidRDefault="004A7C4B" w:rsidP="00E469CF">
      <w:pPr>
        <w:rPr>
          <w:sz w:val="26"/>
          <w:szCs w:val="26"/>
        </w:rPr>
      </w:pPr>
      <w:r w:rsidRPr="005B77EE">
        <w:rPr>
          <w:sz w:val="26"/>
          <w:szCs w:val="26"/>
        </w:rPr>
        <w:t>-объективности (действительный уровень усвоения учебного материала);</w:t>
      </w:r>
    </w:p>
    <w:p w:rsidR="004A7C4B" w:rsidRPr="005B77EE" w:rsidRDefault="004A7C4B" w:rsidP="00E469CF">
      <w:pPr>
        <w:rPr>
          <w:sz w:val="26"/>
          <w:szCs w:val="26"/>
        </w:rPr>
      </w:pPr>
      <w:r w:rsidRPr="005B77EE">
        <w:rPr>
          <w:sz w:val="26"/>
          <w:szCs w:val="26"/>
        </w:rPr>
        <w:t>-индивидуальности характера (уровень знаний конкретного студента);</w:t>
      </w:r>
    </w:p>
    <w:p w:rsidR="004A7C4B" w:rsidRPr="005B77EE" w:rsidRDefault="004A7C4B" w:rsidP="00E469CF">
      <w:pPr>
        <w:rPr>
          <w:sz w:val="26"/>
          <w:szCs w:val="26"/>
        </w:rPr>
      </w:pPr>
      <w:r w:rsidRPr="005B77EE">
        <w:rPr>
          <w:sz w:val="26"/>
          <w:szCs w:val="26"/>
        </w:rPr>
        <w:t>-гласности (должна быть оглашена);</w:t>
      </w:r>
    </w:p>
    <w:p w:rsidR="004A7C4B" w:rsidRPr="005B77EE" w:rsidRDefault="004A7C4B" w:rsidP="00E469CF">
      <w:pPr>
        <w:rPr>
          <w:sz w:val="26"/>
          <w:szCs w:val="26"/>
        </w:rPr>
      </w:pPr>
      <w:r w:rsidRPr="005B77EE">
        <w:rPr>
          <w:sz w:val="26"/>
          <w:szCs w:val="26"/>
        </w:rPr>
        <w:t>-обоснованности (должна быть мотивированной и убеждающей, соотносящейся с самооценкой и мнением учебной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
        <w:gridCol w:w="1134"/>
        <w:gridCol w:w="4395"/>
        <w:gridCol w:w="2800"/>
      </w:tblGrid>
      <w:tr w:rsidR="00100EDB" w:rsidRPr="005B77EE" w:rsidTr="001C47B5">
        <w:tc>
          <w:tcPr>
            <w:tcW w:w="675"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курс</w:t>
            </w:r>
          </w:p>
        </w:tc>
        <w:tc>
          <w:tcPr>
            <w:tcW w:w="567"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семестр</w:t>
            </w:r>
          </w:p>
        </w:tc>
        <w:tc>
          <w:tcPr>
            <w:tcW w:w="1134"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Формы контроля</w:t>
            </w:r>
          </w:p>
        </w:tc>
        <w:tc>
          <w:tcPr>
            <w:tcW w:w="4395"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Содержание текущего, промежуточного или итогового контроля</w:t>
            </w:r>
          </w:p>
        </w:tc>
        <w:tc>
          <w:tcPr>
            <w:tcW w:w="2800"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Обоснование степени сложности</w:t>
            </w:r>
          </w:p>
        </w:tc>
      </w:tr>
      <w:tr w:rsidR="00100EDB" w:rsidRPr="005B77EE" w:rsidTr="00804F83">
        <w:trPr>
          <w:trHeight w:val="1563"/>
        </w:trPr>
        <w:tc>
          <w:tcPr>
            <w:tcW w:w="675"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1</w:t>
            </w:r>
          </w:p>
        </w:tc>
        <w:tc>
          <w:tcPr>
            <w:tcW w:w="567"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1</w:t>
            </w:r>
          </w:p>
        </w:tc>
        <w:tc>
          <w:tcPr>
            <w:tcW w:w="1134"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экзамен</w:t>
            </w:r>
          </w:p>
        </w:tc>
        <w:tc>
          <w:tcPr>
            <w:tcW w:w="4395" w:type="dxa"/>
            <w:shd w:val="clear" w:color="auto" w:fill="auto"/>
          </w:tcPr>
          <w:p w:rsidR="00100EDB" w:rsidRPr="005B77EE" w:rsidRDefault="00804F83" w:rsidP="006F44AA">
            <w:pPr>
              <w:widowControl w:val="0"/>
              <w:autoSpaceDE w:val="0"/>
              <w:adjustRightInd w:val="0"/>
              <w:jc w:val="both"/>
              <w:rPr>
                <w:sz w:val="26"/>
                <w:szCs w:val="26"/>
              </w:rPr>
            </w:pPr>
            <w:r w:rsidRPr="005B77EE">
              <w:rPr>
                <w:sz w:val="26"/>
                <w:szCs w:val="26"/>
              </w:rPr>
              <w:t>Экзамен в виде просмотра практических и самостоятельных работ по части разделов 1-4 «Основы композиции», изученных в 1-ом семестре</w:t>
            </w:r>
          </w:p>
        </w:tc>
        <w:tc>
          <w:tcPr>
            <w:tcW w:w="2800" w:type="dxa"/>
            <w:shd w:val="clear" w:color="auto" w:fill="auto"/>
          </w:tcPr>
          <w:p w:rsidR="00100EDB" w:rsidRPr="005B77EE" w:rsidRDefault="00525FA4" w:rsidP="00613BDA">
            <w:pPr>
              <w:widowControl w:val="0"/>
              <w:autoSpaceDE w:val="0"/>
              <w:adjustRightInd w:val="0"/>
              <w:rPr>
                <w:sz w:val="26"/>
                <w:szCs w:val="26"/>
              </w:rPr>
            </w:pPr>
            <w:r w:rsidRPr="005B77EE">
              <w:rPr>
                <w:sz w:val="26"/>
                <w:szCs w:val="26"/>
              </w:rPr>
              <w:t>Степень сложн</w:t>
            </w:r>
            <w:r w:rsidR="00613BDA" w:rsidRPr="005B77EE">
              <w:rPr>
                <w:sz w:val="26"/>
                <w:szCs w:val="26"/>
              </w:rPr>
              <w:t xml:space="preserve">ости определяется индивидуальными способностями учащегося </w:t>
            </w:r>
            <w:r w:rsidR="00DD3538" w:rsidRPr="005B77EE">
              <w:rPr>
                <w:sz w:val="26"/>
                <w:szCs w:val="26"/>
              </w:rPr>
              <w:t>и требованиями</w:t>
            </w:r>
            <w:r w:rsidR="00613BDA" w:rsidRPr="005B77EE">
              <w:rPr>
                <w:sz w:val="26"/>
                <w:szCs w:val="26"/>
              </w:rPr>
              <w:t xml:space="preserve"> </w:t>
            </w:r>
            <w:r w:rsidR="00613BDA" w:rsidRPr="005B77EE">
              <w:rPr>
                <w:sz w:val="26"/>
                <w:szCs w:val="26"/>
              </w:rPr>
              <w:lastRenderedPageBreak/>
              <w:t>программы.</w:t>
            </w:r>
          </w:p>
        </w:tc>
      </w:tr>
      <w:tr w:rsidR="00100EDB" w:rsidRPr="005B77EE" w:rsidTr="001C47B5">
        <w:tc>
          <w:tcPr>
            <w:tcW w:w="675"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lastRenderedPageBreak/>
              <w:t>1</w:t>
            </w:r>
          </w:p>
        </w:tc>
        <w:tc>
          <w:tcPr>
            <w:tcW w:w="567"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2</w:t>
            </w:r>
          </w:p>
        </w:tc>
        <w:tc>
          <w:tcPr>
            <w:tcW w:w="1134" w:type="dxa"/>
            <w:shd w:val="clear" w:color="auto" w:fill="auto"/>
          </w:tcPr>
          <w:p w:rsidR="00100EDB" w:rsidRPr="005B77EE" w:rsidRDefault="00100EDB" w:rsidP="006F44AA">
            <w:pPr>
              <w:widowControl w:val="0"/>
              <w:autoSpaceDE w:val="0"/>
              <w:adjustRightInd w:val="0"/>
              <w:jc w:val="both"/>
              <w:rPr>
                <w:sz w:val="26"/>
                <w:szCs w:val="26"/>
              </w:rPr>
            </w:pPr>
            <w:r w:rsidRPr="005B77EE">
              <w:rPr>
                <w:sz w:val="26"/>
                <w:szCs w:val="26"/>
              </w:rPr>
              <w:t>экзамен</w:t>
            </w:r>
          </w:p>
        </w:tc>
        <w:tc>
          <w:tcPr>
            <w:tcW w:w="4395" w:type="dxa"/>
            <w:shd w:val="clear" w:color="auto" w:fill="auto"/>
          </w:tcPr>
          <w:p w:rsidR="00100EDB" w:rsidRPr="005B77EE" w:rsidRDefault="00804F83" w:rsidP="00E469CF">
            <w:pPr>
              <w:rPr>
                <w:sz w:val="26"/>
                <w:szCs w:val="26"/>
              </w:rPr>
            </w:pPr>
            <w:r w:rsidRPr="005B77EE">
              <w:rPr>
                <w:sz w:val="26"/>
                <w:szCs w:val="26"/>
              </w:rPr>
              <w:t xml:space="preserve">Экзамен в виде просмотра практических и самостоятельных работ по части разделов 5-8 «Основы композиции», изученных во 2-м семестре. </w:t>
            </w:r>
          </w:p>
        </w:tc>
        <w:tc>
          <w:tcPr>
            <w:tcW w:w="2800" w:type="dxa"/>
            <w:shd w:val="clear" w:color="auto" w:fill="auto"/>
          </w:tcPr>
          <w:p w:rsidR="00100EDB" w:rsidRPr="005B77EE" w:rsidRDefault="00613BDA" w:rsidP="00613BDA">
            <w:pPr>
              <w:widowControl w:val="0"/>
              <w:autoSpaceDE w:val="0"/>
              <w:adjustRightInd w:val="0"/>
              <w:rPr>
                <w:sz w:val="26"/>
                <w:szCs w:val="26"/>
              </w:rPr>
            </w:pPr>
            <w:r w:rsidRPr="005B77EE">
              <w:rPr>
                <w:sz w:val="26"/>
                <w:szCs w:val="26"/>
              </w:rPr>
              <w:t>Степень сложности определяется индивидуальными способностями учащегося и требованиями программы.</w:t>
            </w:r>
          </w:p>
        </w:tc>
      </w:tr>
    </w:tbl>
    <w:p w:rsidR="004A7C4B" w:rsidRPr="005B77EE" w:rsidRDefault="004A7C4B" w:rsidP="004A7C4B">
      <w:pPr>
        <w:widowControl w:val="0"/>
        <w:autoSpaceDE w:val="0"/>
        <w:adjustRightInd w:val="0"/>
        <w:jc w:val="both"/>
        <w:rPr>
          <w:sz w:val="26"/>
          <w:szCs w:val="26"/>
        </w:rPr>
      </w:pPr>
    </w:p>
    <w:p w:rsidR="002A65AF" w:rsidRPr="005B77EE" w:rsidRDefault="002A65AF" w:rsidP="002A65AF">
      <w:pPr>
        <w:widowControl w:val="0"/>
        <w:autoSpaceDE w:val="0"/>
        <w:adjustRightInd w:val="0"/>
        <w:jc w:val="both"/>
        <w:rPr>
          <w:sz w:val="26"/>
          <w:szCs w:val="26"/>
        </w:rPr>
      </w:pPr>
    </w:p>
    <w:p w:rsidR="004A7C4B" w:rsidRPr="005B77EE" w:rsidRDefault="004A7C4B" w:rsidP="002C306F">
      <w:pPr>
        <w:pStyle w:val="1"/>
        <w:shd w:val="clear" w:color="auto" w:fill="FFFFFF"/>
        <w:ind w:firstLine="709"/>
        <w:jc w:val="both"/>
        <w:rPr>
          <w:sz w:val="26"/>
          <w:szCs w:val="26"/>
        </w:rPr>
      </w:pPr>
      <w:r w:rsidRPr="005B77EE">
        <w:rPr>
          <w:sz w:val="26"/>
          <w:szCs w:val="26"/>
        </w:rPr>
        <w:t xml:space="preserve">Контрольно-диагностические материалы разработаны для специальности «Дизайн среды» по дисциплине «Основы композиции», охватывают 144 часа от общего объёма дисциплины и включают в себя экзамены в 1-ом </w:t>
      </w:r>
      <w:r w:rsidR="00DD3538" w:rsidRPr="005B77EE">
        <w:rPr>
          <w:sz w:val="26"/>
          <w:szCs w:val="26"/>
        </w:rPr>
        <w:t>и во</w:t>
      </w:r>
      <w:r w:rsidRPr="005B77EE">
        <w:rPr>
          <w:sz w:val="26"/>
          <w:szCs w:val="26"/>
        </w:rPr>
        <w:t xml:space="preserve"> 2-ом семестрах.</w:t>
      </w:r>
    </w:p>
    <w:p w:rsidR="004A7C4B" w:rsidRPr="005B77EE" w:rsidRDefault="004A7C4B" w:rsidP="002C306F">
      <w:pPr>
        <w:shd w:val="clear" w:color="auto" w:fill="FFFFFF"/>
        <w:ind w:firstLine="709"/>
        <w:jc w:val="both"/>
        <w:rPr>
          <w:sz w:val="26"/>
          <w:szCs w:val="26"/>
        </w:rPr>
      </w:pPr>
      <w:r w:rsidRPr="005B77EE">
        <w:rPr>
          <w:sz w:val="26"/>
          <w:szCs w:val="26"/>
        </w:rPr>
        <w:t xml:space="preserve">Экзамены проводятся в виде просмотра практических и самостоятельных работ студента. Экзамен, который проводится в конце 1-ого </w:t>
      </w:r>
      <w:r w:rsidR="00DD3538" w:rsidRPr="005B77EE">
        <w:rPr>
          <w:sz w:val="26"/>
          <w:szCs w:val="26"/>
        </w:rPr>
        <w:t>семестра, охватывает</w:t>
      </w:r>
      <w:r w:rsidRPr="005B77EE">
        <w:rPr>
          <w:sz w:val="26"/>
          <w:szCs w:val="26"/>
        </w:rPr>
        <w:t xml:space="preserve"> 64 часа от общего объёма дисциплины и проверяет следующие умения и навыки из разделов 1-4 «Основы композиции»:</w:t>
      </w:r>
    </w:p>
    <w:p w:rsidR="004A7C4B" w:rsidRPr="005B77EE" w:rsidRDefault="004A7C4B" w:rsidP="002C306F">
      <w:pPr>
        <w:numPr>
          <w:ilvl w:val="0"/>
          <w:numId w:val="7"/>
        </w:numPr>
        <w:shd w:val="clear" w:color="auto" w:fill="FFFFFF"/>
        <w:rPr>
          <w:sz w:val="26"/>
          <w:szCs w:val="26"/>
        </w:rPr>
      </w:pPr>
      <w:r w:rsidRPr="005B77EE">
        <w:rPr>
          <w:sz w:val="26"/>
          <w:szCs w:val="26"/>
        </w:rPr>
        <w:t>владение изученными методами формообразования;</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изученных методов при решении практических и композиционных задач;</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основных законов и основных правил композиции при решении практических композиционных задач;</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изученных приёмов и средств композиции при решении практических композиционных задач на плоскости и в рельефе.</w:t>
      </w:r>
    </w:p>
    <w:p w:rsidR="004A7C4B" w:rsidRPr="005B77EE" w:rsidRDefault="004A7C4B" w:rsidP="002C306F">
      <w:pPr>
        <w:numPr>
          <w:ilvl w:val="0"/>
          <w:numId w:val="7"/>
        </w:numPr>
        <w:shd w:val="clear" w:color="auto" w:fill="FFFFFF"/>
        <w:rPr>
          <w:sz w:val="26"/>
          <w:szCs w:val="26"/>
        </w:rPr>
      </w:pPr>
      <w:r w:rsidRPr="005B77EE">
        <w:rPr>
          <w:sz w:val="26"/>
          <w:szCs w:val="26"/>
        </w:rPr>
        <w:t xml:space="preserve">применение базовых принципов построения композиций изученных типов; </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основных приёмов выразительности и их разновидностей;</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закономерностей основных первоформ и связей между ними</w:t>
      </w:r>
    </w:p>
    <w:p w:rsidR="004A7C4B" w:rsidRPr="005B77EE" w:rsidRDefault="004A7C4B" w:rsidP="002C306F">
      <w:pPr>
        <w:widowControl w:val="0"/>
        <w:numPr>
          <w:ilvl w:val="0"/>
          <w:numId w:val="7"/>
        </w:numPr>
        <w:shd w:val="clear" w:color="auto" w:fill="FFFFFF"/>
        <w:autoSpaceDE w:val="0"/>
        <w:autoSpaceDN w:val="0"/>
        <w:adjustRightInd w:val="0"/>
        <w:jc w:val="both"/>
        <w:rPr>
          <w:sz w:val="26"/>
          <w:szCs w:val="26"/>
        </w:rPr>
      </w:pPr>
      <w:r w:rsidRPr="005B77EE">
        <w:rPr>
          <w:sz w:val="26"/>
          <w:szCs w:val="26"/>
        </w:rPr>
        <w:t>применение принципов построения соотношения Золотого сечения при построении композиций; применение принципов построения соотношений по ряду Фибоначчи при построении композиций;</w:t>
      </w:r>
    </w:p>
    <w:p w:rsidR="004A7C4B" w:rsidRPr="005B77EE" w:rsidRDefault="004A7C4B" w:rsidP="002C306F">
      <w:pPr>
        <w:numPr>
          <w:ilvl w:val="0"/>
          <w:numId w:val="7"/>
        </w:numPr>
        <w:shd w:val="clear" w:color="auto" w:fill="FFFFFF"/>
        <w:rPr>
          <w:sz w:val="26"/>
          <w:szCs w:val="26"/>
        </w:rPr>
      </w:pPr>
      <w:r w:rsidRPr="005B77EE">
        <w:rPr>
          <w:sz w:val="26"/>
          <w:szCs w:val="26"/>
        </w:rPr>
        <w:t xml:space="preserve">применение тождества, нюанса и </w:t>
      </w:r>
      <w:r w:rsidR="00DD3538" w:rsidRPr="005B77EE">
        <w:rPr>
          <w:sz w:val="26"/>
          <w:szCs w:val="26"/>
        </w:rPr>
        <w:t>контраста,</w:t>
      </w:r>
      <w:r w:rsidRPr="005B77EE">
        <w:rPr>
          <w:sz w:val="26"/>
          <w:szCs w:val="26"/>
        </w:rPr>
        <w:t xml:space="preserve"> и их проявлений при построении композиций;</w:t>
      </w:r>
    </w:p>
    <w:p w:rsidR="004A7C4B" w:rsidRPr="005B77EE" w:rsidRDefault="004A7C4B" w:rsidP="002C306F">
      <w:pPr>
        <w:numPr>
          <w:ilvl w:val="0"/>
          <w:numId w:val="7"/>
        </w:numPr>
        <w:shd w:val="clear" w:color="auto" w:fill="FFFFFF"/>
        <w:rPr>
          <w:sz w:val="26"/>
          <w:szCs w:val="26"/>
        </w:rPr>
      </w:pPr>
      <w:r w:rsidRPr="005B77EE">
        <w:rPr>
          <w:sz w:val="26"/>
          <w:szCs w:val="26"/>
        </w:rPr>
        <w:t>построения ритма и метра (метрического повтора) изученных видов;</w:t>
      </w:r>
    </w:p>
    <w:p w:rsidR="004A7C4B" w:rsidRPr="005B77EE" w:rsidRDefault="004A7C4B" w:rsidP="002C306F">
      <w:pPr>
        <w:numPr>
          <w:ilvl w:val="0"/>
          <w:numId w:val="7"/>
        </w:numPr>
        <w:shd w:val="clear" w:color="auto" w:fill="FFFFFF"/>
        <w:rPr>
          <w:sz w:val="26"/>
          <w:szCs w:val="26"/>
        </w:rPr>
      </w:pPr>
      <w:r w:rsidRPr="005B77EE">
        <w:rPr>
          <w:sz w:val="26"/>
          <w:szCs w:val="26"/>
        </w:rPr>
        <w:t>применение изученных способов передачи пространства при построении многоплановых композиций;</w:t>
      </w:r>
    </w:p>
    <w:p w:rsidR="004A7C4B" w:rsidRPr="005B77EE" w:rsidRDefault="004A7C4B" w:rsidP="002C306F">
      <w:pPr>
        <w:numPr>
          <w:ilvl w:val="0"/>
          <w:numId w:val="7"/>
        </w:numPr>
        <w:shd w:val="clear" w:color="auto" w:fill="FFFFFF"/>
        <w:jc w:val="both"/>
        <w:rPr>
          <w:sz w:val="26"/>
          <w:szCs w:val="26"/>
        </w:rPr>
      </w:pPr>
      <w:r w:rsidRPr="005B77EE">
        <w:rPr>
          <w:sz w:val="26"/>
          <w:szCs w:val="26"/>
        </w:rPr>
        <w:t xml:space="preserve">построение статичных и динамичных композиций с </w:t>
      </w:r>
      <w:r w:rsidR="00DD3538" w:rsidRPr="005B77EE">
        <w:rPr>
          <w:sz w:val="26"/>
          <w:szCs w:val="26"/>
        </w:rPr>
        <w:t>помощью изученных</w:t>
      </w:r>
      <w:r w:rsidRPr="005B77EE">
        <w:rPr>
          <w:sz w:val="26"/>
          <w:szCs w:val="26"/>
        </w:rPr>
        <w:t xml:space="preserve"> способов и приёмов передачи статики и динамики в рельефе и на плоскости</w:t>
      </w:r>
    </w:p>
    <w:p w:rsidR="004A7C4B" w:rsidRPr="005B77EE" w:rsidRDefault="004A7C4B" w:rsidP="002C306F">
      <w:pPr>
        <w:shd w:val="clear" w:color="auto" w:fill="FFFFFF"/>
        <w:ind w:firstLine="709"/>
        <w:jc w:val="both"/>
        <w:rPr>
          <w:sz w:val="26"/>
          <w:szCs w:val="26"/>
        </w:rPr>
      </w:pPr>
      <w:r w:rsidRPr="005B77EE">
        <w:rPr>
          <w:sz w:val="26"/>
          <w:szCs w:val="26"/>
        </w:rPr>
        <w:lastRenderedPageBreak/>
        <w:t>Экзамен, который проводится во 2-ом семестре, охватывает 80 часов от общего объёма дисциплины и проверяет следующие умения и навыки из разделов 5-8 «Основы композиции</w:t>
      </w:r>
      <w:r w:rsidR="00DD3538" w:rsidRPr="005B77EE">
        <w:rPr>
          <w:sz w:val="26"/>
          <w:szCs w:val="26"/>
        </w:rPr>
        <w:t>»:</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применение принципов построения объёмной формы, закономерностей её восприятия;</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выявление видов симметрии и симметричных преобразований в объёмной композиции изученными способами;</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 xml:space="preserve">построение симметричных, </w:t>
      </w:r>
      <w:r w:rsidR="00DD3538" w:rsidRPr="005B77EE">
        <w:rPr>
          <w:sz w:val="26"/>
          <w:szCs w:val="26"/>
        </w:rPr>
        <w:t>дисимметричных, антисимметричных</w:t>
      </w:r>
      <w:r w:rsidRPr="005B77EE">
        <w:rPr>
          <w:sz w:val="26"/>
          <w:szCs w:val="26"/>
        </w:rPr>
        <w:t xml:space="preserve"> и асимметричных элементов и композиций, применение принципов организации асимметричной композиции при её построении; </w:t>
      </w:r>
    </w:p>
    <w:p w:rsidR="004A7C4B" w:rsidRPr="005B77EE" w:rsidRDefault="004A7C4B" w:rsidP="002C306F">
      <w:pPr>
        <w:numPr>
          <w:ilvl w:val="0"/>
          <w:numId w:val="8"/>
        </w:numPr>
        <w:shd w:val="clear" w:color="auto" w:fill="FFFFFF"/>
        <w:jc w:val="both"/>
        <w:rPr>
          <w:sz w:val="26"/>
          <w:szCs w:val="26"/>
        </w:rPr>
      </w:pPr>
      <w:r w:rsidRPr="005B77EE">
        <w:rPr>
          <w:sz w:val="26"/>
          <w:szCs w:val="26"/>
        </w:rPr>
        <w:t xml:space="preserve">построение статичных и динамичных композиций с </w:t>
      </w:r>
      <w:r w:rsidR="00DD3538" w:rsidRPr="005B77EE">
        <w:rPr>
          <w:sz w:val="26"/>
          <w:szCs w:val="26"/>
        </w:rPr>
        <w:t>помощью изученных</w:t>
      </w:r>
      <w:r w:rsidRPr="005B77EE">
        <w:rPr>
          <w:sz w:val="26"/>
          <w:szCs w:val="26"/>
        </w:rPr>
        <w:t xml:space="preserve"> способов и приёмов передачи статики и динамики в объёме и на плоскости</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применение принципов масштабирования в объёмной композиции</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применение принципов подчёркивания и разрушения заданной объёмной формы, а также плоских первоформ.</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применение принципов построения пространственной композиции, закономерности её восприятия;</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 xml:space="preserve">владение приёмами построения ограниченного пространства; </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владение приёмами построения неограниченного пространства</w:t>
      </w:r>
    </w:p>
    <w:p w:rsidR="004A7C4B" w:rsidRPr="005B77EE" w:rsidRDefault="004A7C4B" w:rsidP="002C306F">
      <w:pPr>
        <w:widowControl w:val="0"/>
        <w:numPr>
          <w:ilvl w:val="0"/>
          <w:numId w:val="8"/>
        </w:numPr>
        <w:shd w:val="clear" w:color="auto" w:fill="FFFFFF"/>
        <w:autoSpaceDE w:val="0"/>
        <w:autoSpaceDN w:val="0"/>
        <w:adjustRightInd w:val="0"/>
        <w:jc w:val="both"/>
        <w:rPr>
          <w:sz w:val="26"/>
          <w:szCs w:val="26"/>
        </w:rPr>
      </w:pPr>
      <w:r w:rsidRPr="005B77EE">
        <w:rPr>
          <w:sz w:val="26"/>
          <w:szCs w:val="26"/>
        </w:rPr>
        <w:t>владение приёмами построения пространственных композиций на основе заданного модуля</w:t>
      </w: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 xml:space="preserve">Сложность заданий, как СРС, так и практических работ, на протяжении изучения всего курса непрерывно возрастает от первого вводного до последнего задания. Поэтому последние задания курса являются самыми сложными и подытоживают пройденный материал по разделу «Основы композиции». Наличие полного объёма практических и самостоятельных работ студента являются допуском к экзамену, как в первом, так и во втором семестрах. </w:t>
      </w:r>
    </w:p>
    <w:p w:rsidR="004A7C4B" w:rsidRPr="005B77EE" w:rsidRDefault="004A7C4B" w:rsidP="002C306F">
      <w:pPr>
        <w:widowControl w:val="0"/>
        <w:shd w:val="clear" w:color="auto" w:fill="FFFFFF"/>
        <w:autoSpaceDE w:val="0"/>
        <w:autoSpaceDN w:val="0"/>
        <w:adjustRightInd w:val="0"/>
        <w:ind w:firstLine="709"/>
        <w:jc w:val="center"/>
        <w:rPr>
          <w:sz w:val="26"/>
          <w:szCs w:val="26"/>
        </w:rPr>
      </w:pPr>
    </w:p>
    <w:p w:rsidR="004A7C4B" w:rsidRPr="005B77EE" w:rsidRDefault="004A7C4B" w:rsidP="002C306F">
      <w:pPr>
        <w:widowControl w:val="0"/>
        <w:shd w:val="clear" w:color="auto" w:fill="FFFFFF"/>
        <w:autoSpaceDE w:val="0"/>
        <w:autoSpaceDN w:val="0"/>
        <w:adjustRightInd w:val="0"/>
        <w:ind w:firstLine="709"/>
        <w:jc w:val="center"/>
        <w:rPr>
          <w:b/>
          <w:bCs/>
          <w:sz w:val="26"/>
          <w:szCs w:val="26"/>
        </w:rPr>
      </w:pPr>
      <w:r w:rsidRPr="005B77EE">
        <w:rPr>
          <w:b/>
          <w:bCs/>
          <w:sz w:val="26"/>
          <w:szCs w:val="26"/>
        </w:rPr>
        <w:t>2. Содержание экзаменационных заданий.</w:t>
      </w:r>
    </w:p>
    <w:p w:rsidR="004A7C4B" w:rsidRPr="005B77EE" w:rsidRDefault="004A7C4B" w:rsidP="002C306F">
      <w:pPr>
        <w:widowControl w:val="0"/>
        <w:shd w:val="clear" w:color="auto" w:fill="FFFFFF"/>
        <w:autoSpaceDE w:val="0"/>
        <w:autoSpaceDN w:val="0"/>
        <w:adjustRightInd w:val="0"/>
        <w:ind w:firstLine="709"/>
        <w:jc w:val="both"/>
        <w:rPr>
          <w:b/>
          <w:bCs/>
          <w:sz w:val="26"/>
          <w:szCs w:val="26"/>
        </w:rPr>
      </w:pPr>
    </w:p>
    <w:p w:rsidR="004A7C4B" w:rsidRPr="005B77EE" w:rsidRDefault="004A7C4B" w:rsidP="002C306F">
      <w:pPr>
        <w:widowControl w:val="0"/>
        <w:shd w:val="clear" w:color="auto" w:fill="FFFFFF"/>
        <w:autoSpaceDE w:val="0"/>
        <w:autoSpaceDN w:val="0"/>
        <w:adjustRightInd w:val="0"/>
        <w:ind w:firstLine="680"/>
        <w:jc w:val="both"/>
        <w:rPr>
          <w:sz w:val="26"/>
          <w:szCs w:val="26"/>
        </w:rPr>
      </w:pPr>
      <w:r w:rsidRPr="005B77EE">
        <w:rPr>
          <w:sz w:val="26"/>
          <w:szCs w:val="26"/>
        </w:rPr>
        <w:t>Формы контроля по дисциплине «Основы композиции»:</w:t>
      </w:r>
    </w:p>
    <w:p w:rsidR="004A7C4B" w:rsidRPr="005B77EE" w:rsidRDefault="004A7C4B" w:rsidP="002C306F">
      <w:pPr>
        <w:widowControl w:val="0"/>
        <w:numPr>
          <w:ilvl w:val="0"/>
          <w:numId w:val="9"/>
        </w:numPr>
        <w:shd w:val="clear" w:color="auto" w:fill="FFFFFF"/>
        <w:tabs>
          <w:tab w:val="left" w:pos="540"/>
        </w:tabs>
        <w:autoSpaceDE w:val="0"/>
        <w:autoSpaceDN w:val="0"/>
        <w:adjustRightInd w:val="0"/>
        <w:ind w:left="540" w:hanging="180"/>
        <w:jc w:val="both"/>
        <w:rPr>
          <w:sz w:val="26"/>
          <w:szCs w:val="26"/>
        </w:rPr>
      </w:pPr>
      <w:r w:rsidRPr="005B77EE">
        <w:rPr>
          <w:sz w:val="26"/>
          <w:szCs w:val="26"/>
        </w:rPr>
        <w:t>Экзамен в виде просмотра практических и самостоятельных работ по части разделов 1-4 «Основы композиции», изученных в 1-ом семестре.</w:t>
      </w:r>
    </w:p>
    <w:p w:rsidR="004A7C4B" w:rsidRPr="005B77EE" w:rsidRDefault="004A7C4B" w:rsidP="002C306F">
      <w:pPr>
        <w:widowControl w:val="0"/>
        <w:numPr>
          <w:ilvl w:val="0"/>
          <w:numId w:val="9"/>
        </w:numPr>
        <w:shd w:val="clear" w:color="auto" w:fill="FFFFFF"/>
        <w:tabs>
          <w:tab w:val="left" w:pos="540"/>
        </w:tabs>
        <w:autoSpaceDE w:val="0"/>
        <w:autoSpaceDN w:val="0"/>
        <w:adjustRightInd w:val="0"/>
        <w:ind w:left="540" w:hanging="180"/>
        <w:jc w:val="both"/>
        <w:rPr>
          <w:b/>
          <w:bCs/>
          <w:sz w:val="26"/>
          <w:szCs w:val="26"/>
        </w:rPr>
      </w:pPr>
      <w:r w:rsidRPr="005B77EE">
        <w:rPr>
          <w:sz w:val="26"/>
          <w:szCs w:val="26"/>
        </w:rPr>
        <w:t>Экзамен в виде просмотра практических и самостоятельных работ по части разделов 5-8 «Основы композиции», изученных во 2-м семестре</w:t>
      </w:r>
      <w:r w:rsidRPr="005B77EE">
        <w:rPr>
          <w:b/>
          <w:bCs/>
          <w:sz w:val="26"/>
          <w:szCs w:val="26"/>
        </w:rPr>
        <w:t>.</w:t>
      </w:r>
    </w:p>
    <w:p w:rsidR="004A7C4B" w:rsidRPr="005B77EE" w:rsidRDefault="004A7C4B" w:rsidP="002C306F">
      <w:pPr>
        <w:widowControl w:val="0"/>
        <w:shd w:val="clear" w:color="auto" w:fill="FFFFFF"/>
        <w:autoSpaceDE w:val="0"/>
        <w:autoSpaceDN w:val="0"/>
        <w:adjustRightInd w:val="0"/>
        <w:ind w:firstLine="709"/>
        <w:jc w:val="center"/>
        <w:rPr>
          <w:b/>
          <w:bCs/>
          <w:sz w:val="26"/>
          <w:szCs w:val="26"/>
        </w:rPr>
      </w:pPr>
    </w:p>
    <w:p w:rsidR="004A7C4B" w:rsidRPr="005B77EE" w:rsidRDefault="004A7C4B" w:rsidP="002C306F">
      <w:pPr>
        <w:widowControl w:val="0"/>
        <w:shd w:val="clear" w:color="auto" w:fill="FFFFFF"/>
        <w:autoSpaceDE w:val="0"/>
        <w:autoSpaceDN w:val="0"/>
        <w:adjustRightInd w:val="0"/>
        <w:jc w:val="center"/>
        <w:rPr>
          <w:b/>
          <w:bCs/>
          <w:sz w:val="26"/>
          <w:szCs w:val="26"/>
        </w:rPr>
      </w:pPr>
      <w:r w:rsidRPr="005B77EE">
        <w:rPr>
          <w:b/>
          <w:bCs/>
          <w:sz w:val="26"/>
          <w:szCs w:val="26"/>
        </w:rPr>
        <w:t>3. Критерий оценки.</w:t>
      </w:r>
    </w:p>
    <w:p w:rsidR="004A7C4B" w:rsidRPr="005B77EE" w:rsidRDefault="004A7C4B" w:rsidP="002C306F">
      <w:pPr>
        <w:widowControl w:val="0"/>
        <w:shd w:val="clear" w:color="auto" w:fill="FFFFFF"/>
        <w:autoSpaceDE w:val="0"/>
        <w:autoSpaceDN w:val="0"/>
        <w:adjustRightInd w:val="0"/>
        <w:ind w:firstLine="709"/>
        <w:jc w:val="center"/>
        <w:rPr>
          <w:b/>
          <w:bCs/>
          <w:sz w:val="26"/>
          <w:szCs w:val="26"/>
        </w:rPr>
      </w:pP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 xml:space="preserve">Критерий оценки экзаменационного просмотра определяется соответствием </w:t>
      </w:r>
      <w:r w:rsidR="00DD3538" w:rsidRPr="005B77EE">
        <w:rPr>
          <w:sz w:val="26"/>
          <w:szCs w:val="26"/>
        </w:rPr>
        <w:t>основным требованиям</w:t>
      </w:r>
      <w:r w:rsidRPr="005B77EE">
        <w:rPr>
          <w:sz w:val="26"/>
          <w:szCs w:val="26"/>
        </w:rPr>
        <w:t>:</w:t>
      </w:r>
    </w:p>
    <w:p w:rsidR="004A7C4B" w:rsidRPr="005B77EE" w:rsidRDefault="004A7C4B" w:rsidP="002C306F">
      <w:pPr>
        <w:widowControl w:val="0"/>
        <w:numPr>
          <w:ilvl w:val="0"/>
          <w:numId w:val="11"/>
        </w:numPr>
        <w:shd w:val="clear" w:color="auto" w:fill="FFFFFF"/>
        <w:autoSpaceDE w:val="0"/>
        <w:autoSpaceDN w:val="0"/>
        <w:adjustRightInd w:val="0"/>
        <w:jc w:val="both"/>
        <w:rPr>
          <w:sz w:val="26"/>
          <w:szCs w:val="26"/>
        </w:rPr>
      </w:pPr>
      <w:r w:rsidRPr="005B77EE">
        <w:rPr>
          <w:sz w:val="26"/>
          <w:szCs w:val="26"/>
        </w:rPr>
        <w:t xml:space="preserve">наличие всех самостоятельных и практических работ </w:t>
      </w:r>
    </w:p>
    <w:p w:rsidR="004A7C4B" w:rsidRPr="005B77EE" w:rsidRDefault="004A7C4B" w:rsidP="002C306F">
      <w:pPr>
        <w:widowControl w:val="0"/>
        <w:numPr>
          <w:ilvl w:val="0"/>
          <w:numId w:val="11"/>
        </w:numPr>
        <w:shd w:val="clear" w:color="auto" w:fill="FFFFFF"/>
        <w:autoSpaceDE w:val="0"/>
        <w:autoSpaceDN w:val="0"/>
        <w:adjustRightInd w:val="0"/>
        <w:jc w:val="both"/>
        <w:rPr>
          <w:sz w:val="26"/>
          <w:szCs w:val="26"/>
        </w:rPr>
      </w:pPr>
      <w:r w:rsidRPr="005B77EE">
        <w:rPr>
          <w:sz w:val="26"/>
          <w:szCs w:val="26"/>
        </w:rPr>
        <w:t>умение связывать теорию с практикой, правильность решения поставленных задач,</w:t>
      </w:r>
    </w:p>
    <w:p w:rsidR="004A7C4B" w:rsidRPr="005B77EE" w:rsidRDefault="004A7C4B" w:rsidP="002C306F">
      <w:pPr>
        <w:widowControl w:val="0"/>
        <w:numPr>
          <w:ilvl w:val="0"/>
          <w:numId w:val="11"/>
        </w:numPr>
        <w:shd w:val="clear" w:color="auto" w:fill="FFFFFF"/>
        <w:autoSpaceDE w:val="0"/>
        <w:autoSpaceDN w:val="0"/>
        <w:adjustRightInd w:val="0"/>
        <w:jc w:val="both"/>
        <w:rPr>
          <w:sz w:val="26"/>
          <w:szCs w:val="26"/>
        </w:rPr>
      </w:pPr>
      <w:r w:rsidRPr="005B77EE">
        <w:rPr>
          <w:sz w:val="26"/>
          <w:szCs w:val="26"/>
        </w:rPr>
        <w:t>соответствие подачи работ требованиям к просмотру,</w:t>
      </w:r>
    </w:p>
    <w:p w:rsidR="004A7C4B" w:rsidRPr="005B77EE" w:rsidRDefault="004A7C4B" w:rsidP="002C306F">
      <w:pPr>
        <w:widowControl w:val="0"/>
        <w:numPr>
          <w:ilvl w:val="0"/>
          <w:numId w:val="11"/>
        </w:numPr>
        <w:shd w:val="clear" w:color="auto" w:fill="FFFFFF"/>
        <w:autoSpaceDE w:val="0"/>
        <w:autoSpaceDN w:val="0"/>
        <w:adjustRightInd w:val="0"/>
        <w:jc w:val="both"/>
        <w:rPr>
          <w:sz w:val="26"/>
          <w:szCs w:val="26"/>
        </w:rPr>
      </w:pPr>
      <w:r w:rsidRPr="005B77EE">
        <w:rPr>
          <w:sz w:val="26"/>
          <w:szCs w:val="26"/>
        </w:rPr>
        <w:t>овладение навыками построения композиций,</w:t>
      </w: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 xml:space="preserve">В соответствии с этими требованиями экзаменационная практическая работа </w:t>
      </w:r>
      <w:r w:rsidRPr="005B77EE">
        <w:rPr>
          <w:sz w:val="26"/>
          <w:szCs w:val="26"/>
        </w:rPr>
        <w:lastRenderedPageBreak/>
        <w:t>оценивается следующим образом:</w:t>
      </w: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Оценка «5» ставится</w:t>
      </w:r>
      <w:r w:rsidRPr="005B77EE">
        <w:rPr>
          <w:sz w:val="26"/>
          <w:szCs w:val="26"/>
          <w:lang w:val="en-US"/>
        </w:rPr>
        <w:t>за</w:t>
      </w:r>
      <w:r w:rsidRPr="005B77EE">
        <w:rPr>
          <w:sz w:val="26"/>
          <w:szCs w:val="26"/>
        </w:rPr>
        <w:t>:</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наличие всех самостоятельных и практических работ в полном объёме,</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умение связывать теорию с практикой, правильность решения поставленных задач,</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соблюдение требований к подаче работ на просмотр,</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полное овладение изученными навыками построения композиций,</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за овладение навыками работы в изучаемых методах и приёмах.</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за умение применять изученные приёмы и методы на практике.</w:t>
      </w: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Оценка«</w:t>
      </w:r>
      <w:r w:rsidR="00DD3538" w:rsidRPr="005B77EE">
        <w:rPr>
          <w:sz w:val="26"/>
          <w:szCs w:val="26"/>
        </w:rPr>
        <w:t>4» ставится</w:t>
      </w:r>
      <w:r w:rsidRPr="005B77EE">
        <w:rPr>
          <w:sz w:val="26"/>
          <w:szCs w:val="26"/>
          <w:lang w:val="en-US"/>
        </w:rPr>
        <w:t>за</w:t>
      </w:r>
      <w:r w:rsidRPr="005B77EE">
        <w:rPr>
          <w:sz w:val="26"/>
          <w:szCs w:val="26"/>
        </w:rPr>
        <w:t>:</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наличие всех самостоятельных работ в полном объёме с незначительными недоработками, при отсутствии не более 20 % практических работ-клаузур,</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небольшие ошибки, допущенные при связывании теории с практикой (не более 20%) в решении практических задач,</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незначительные нарушения требований к подаче работ на просмотр,</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незначительные недочёты при овладении изученными навыками построения композиций,</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незначительные недочёты при овладении навыками работы в изучаемых </w:t>
      </w:r>
      <w:r w:rsidR="00EF6BF9" w:rsidRPr="005B77EE">
        <w:rPr>
          <w:sz w:val="26"/>
          <w:szCs w:val="26"/>
        </w:rPr>
        <w:t>методах формообразования,</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незначительные недочёты при овладении умением применять изученные </w:t>
      </w:r>
      <w:r w:rsidR="00EF6BF9" w:rsidRPr="005B77EE">
        <w:rPr>
          <w:sz w:val="26"/>
          <w:szCs w:val="26"/>
        </w:rPr>
        <w:t>методы формообразования на практике.</w:t>
      </w:r>
    </w:p>
    <w:p w:rsidR="004A7C4B" w:rsidRPr="005B77EE" w:rsidRDefault="004A7C4B" w:rsidP="002C306F">
      <w:pPr>
        <w:widowControl w:val="0"/>
        <w:shd w:val="clear" w:color="auto" w:fill="FFFFFF"/>
        <w:autoSpaceDE w:val="0"/>
        <w:autoSpaceDN w:val="0"/>
        <w:adjustRightInd w:val="0"/>
        <w:ind w:firstLine="709"/>
        <w:jc w:val="both"/>
        <w:rPr>
          <w:sz w:val="26"/>
          <w:szCs w:val="26"/>
        </w:rPr>
      </w:pP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Оценка «</w:t>
      </w:r>
      <w:r w:rsidRPr="005B77EE">
        <w:rPr>
          <w:sz w:val="26"/>
          <w:szCs w:val="26"/>
          <w:lang w:val="en-US"/>
        </w:rPr>
        <w:t>3</w:t>
      </w:r>
      <w:r w:rsidRPr="005B77EE">
        <w:rPr>
          <w:sz w:val="26"/>
          <w:szCs w:val="26"/>
        </w:rPr>
        <w:t>» ставится:</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наличие самостоятельных работ в полном объёме с недоработками или при отсутствии не более 10% работ, при отсутствии не более 30 % практических работ-клаузур, </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значительные ошибки, допущенные при связывании теории с практикой (не более 30%) в решении практических задач,</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значительные нарушения требований к подаче работ на просмотр,</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значительные недочёты при овладении изученными навыками построения композиций,</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значительные недочёты при овладении навыками работы в изучаемых </w:t>
      </w:r>
      <w:r w:rsidR="001C47B5" w:rsidRPr="005B77EE">
        <w:rPr>
          <w:sz w:val="26"/>
          <w:szCs w:val="26"/>
        </w:rPr>
        <w:t>методах формообразования</w:t>
      </w:r>
      <w:r w:rsidRPr="005B77EE">
        <w:rPr>
          <w:sz w:val="26"/>
          <w:szCs w:val="26"/>
        </w:rPr>
        <w:t>,</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значительные недочёты при овладении умением применять изученные </w:t>
      </w:r>
      <w:r w:rsidR="001C47B5" w:rsidRPr="005B77EE">
        <w:rPr>
          <w:sz w:val="26"/>
          <w:szCs w:val="26"/>
        </w:rPr>
        <w:t xml:space="preserve">методы формообразования </w:t>
      </w:r>
      <w:r w:rsidRPr="005B77EE">
        <w:rPr>
          <w:sz w:val="26"/>
          <w:szCs w:val="26"/>
        </w:rPr>
        <w:t>на практике.</w:t>
      </w:r>
    </w:p>
    <w:p w:rsidR="004A7C4B" w:rsidRPr="005B77EE" w:rsidRDefault="004A7C4B" w:rsidP="002C306F">
      <w:pPr>
        <w:widowControl w:val="0"/>
        <w:shd w:val="clear" w:color="auto" w:fill="FFFFFF"/>
        <w:autoSpaceDE w:val="0"/>
        <w:autoSpaceDN w:val="0"/>
        <w:adjustRightInd w:val="0"/>
        <w:ind w:firstLine="709"/>
        <w:jc w:val="both"/>
        <w:rPr>
          <w:sz w:val="26"/>
          <w:szCs w:val="26"/>
        </w:rPr>
      </w:pPr>
    </w:p>
    <w:p w:rsidR="004A7C4B" w:rsidRPr="005B77EE" w:rsidRDefault="004A7C4B" w:rsidP="002C306F">
      <w:pPr>
        <w:widowControl w:val="0"/>
        <w:shd w:val="clear" w:color="auto" w:fill="FFFFFF"/>
        <w:autoSpaceDE w:val="0"/>
        <w:autoSpaceDN w:val="0"/>
        <w:adjustRightInd w:val="0"/>
        <w:ind w:firstLine="709"/>
        <w:jc w:val="both"/>
        <w:rPr>
          <w:sz w:val="26"/>
          <w:szCs w:val="26"/>
        </w:rPr>
      </w:pPr>
      <w:r w:rsidRPr="005B77EE">
        <w:rPr>
          <w:sz w:val="26"/>
          <w:szCs w:val="26"/>
        </w:rPr>
        <w:t>Оценка «</w:t>
      </w:r>
      <w:r w:rsidRPr="005B77EE">
        <w:rPr>
          <w:sz w:val="26"/>
          <w:szCs w:val="26"/>
          <w:lang w:val="en-US"/>
        </w:rPr>
        <w:t>2</w:t>
      </w:r>
      <w:r w:rsidRPr="005B77EE">
        <w:rPr>
          <w:sz w:val="26"/>
          <w:szCs w:val="26"/>
        </w:rPr>
        <w:t>» ставится:</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наличие самостоятельных работ с грубыми ошибками и недоработками или при отсутствии более 10% работ, при отсутствии более 30 % практических работ-клаузур, </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полное неумение или грубые ошибки, допущенные при связывании теории с практикой (более 30%) в решении практических задач, </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несоответствие требованиям подачи работ на просмотр,</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грубые ошибки при построении композиций,</w:t>
      </w:r>
    </w:p>
    <w:p w:rsidR="004A7C4B"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грубые ошибки или полное отсутствие навыков работы в изучаемых </w:t>
      </w:r>
      <w:r w:rsidR="00EF6BF9" w:rsidRPr="005B77EE">
        <w:rPr>
          <w:sz w:val="26"/>
          <w:szCs w:val="26"/>
        </w:rPr>
        <w:lastRenderedPageBreak/>
        <w:t>методах формообразования,</w:t>
      </w:r>
    </w:p>
    <w:p w:rsidR="00EF6BF9" w:rsidRPr="005B77EE" w:rsidRDefault="004A7C4B" w:rsidP="002C306F">
      <w:pPr>
        <w:widowControl w:val="0"/>
        <w:numPr>
          <w:ilvl w:val="0"/>
          <w:numId w:val="10"/>
        </w:numPr>
        <w:shd w:val="clear" w:color="auto" w:fill="FFFFFF"/>
        <w:autoSpaceDE w:val="0"/>
        <w:autoSpaceDN w:val="0"/>
        <w:adjustRightInd w:val="0"/>
        <w:jc w:val="both"/>
        <w:rPr>
          <w:sz w:val="26"/>
          <w:szCs w:val="26"/>
        </w:rPr>
      </w:pPr>
      <w:r w:rsidRPr="005B77EE">
        <w:rPr>
          <w:sz w:val="26"/>
          <w:szCs w:val="26"/>
        </w:rPr>
        <w:t xml:space="preserve">грубые ошибки или полное неумение применять изученные </w:t>
      </w:r>
      <w:r w:rsidR="00EF6BF9" w:rsidRPr="005B77EE">
        <w:rPr>
          <w:sz w:val="26"/>
          <w:szCs w:val="26"/>
        </w:rPr>
        <w:t>методы формообразования на практике.</w:t>
      </w:r>
    </w:p>
    <w:p w:rsidR="004A7C4B" w:rsidRPr="005B77EE" w:rsidRDefault="004A7C4B" w:rsidP="002C306F">
      <w:pPr>
        <w:widowControl w:val="0"/>
        <w:shd w:val="clear" w:color="auto" w:fill="FFFFFF"/>
        <w:autoSpaceDE w:val="0"/>
        <w:autoSpaceDN w:val="0"/>
        <w:adjustRightInd w:val="0"/>
        <w:ind w:left="1069"/>
        <w:jc w:val="both"/>
        <w:rPr>
          <w:sz w:val="26"/>
          <w:szCs w:val="26"/>
        </w:rPr>
      </w:pPr>
    </w:p>
    <w:p w:rsidR="00815C50" w:rsidRPr="005B77EE" w:rsidRDefault="00815C50" w:rsidP="00815C50">
      <w:pPr>
        <w:jc w:val="both"/>
        <w:rPr>
          <w:sz w:val="26"/>
          <w:szCs w:val="26"/>
        </w:rPr>
      </w:pPr>
      <w:r w:rsidRPr="005B77EE">
        <w:rPr>
          <w:b/>
          <w:sz w:val="26"/>
          <w:szCs w:val="26"/>
        </w:rPr>
        <w:t>Оценка знаний и умений</w:t>
      </w:r>
      <w:r w:rsidRPr="005B77EE">
        <w:rPr>
          <w:sz w:val="26"/>
          <w:szCs w:val="26"/>
        </w:rPr>
        <w:t xml:space="preserve"> студентов отвечает следующим требованиям: </w:t>
      </w:r>
    </w:p>
    <w:p w:rsidR="00815C50" w:rsidRPr="005B77EE" w:rsidRDefault="00815C50" w:rsidP="00815C50">
      <w:pPr>
        <w:jc w:val="both"/>
        <w:rPr>
          <w:sz w:val="26"/>
          <w:szCs w:val="26"/>
        </w:rPr>
      </w:pPr>
      <w:r w:rsidRPr="005B77EE">
        <w:rPr>
          <w:sz w:val="26"/>
          <w:szCs w:val="26"/>
        </w:rPr>
        <w:t>-объективности (действительный уровень усвоения учебного материала);</w:t>
      </w:r>
    </w:p>
    <w:p w:rsidR="00815C50" w:rsidRPr="005B77EE" w:rsidRDefault="00815C50" w:rsidP="00815C50">
      <w:pPr>
        <w:jc w:val="both"/>
        <w:rPr>
          <w:sz w:val="26"/>
          <w:szCs w:val="26"/>
        </w:rPr>
      </w:pPr>
      <w:r w:rsidRPr="005B77EE">
        <w:rPr>
          <w:sz w:val="26"/>
          <w:szCs w:val="26"/>
        </w:rPr>
        <w:t>-индивидуальности характера (уровень знаний конкретного студента);</w:t>
      </w:r>
    </w:p>
    <w:p w:rsidR="00815C50" w:rsidRPr="005B77EE" w:rsidRDefault="00815C50" w:rsidP="00815C50">
      <w:pPr>
        <w:jc w:val="both"/>
        <w:rPr>
          <w:sz w:val="26"/>
          <w:szCs w:val="26"/>
        </w:rPr>
      </w:pPr>
      <w:r w:rsidRPr="005B77EE">
        <w:rPr>
          <w:sz w:val="26"/>
          <w:szCs w:val="26"/>
        </w:rPr>
        <w:t>-гласности (должна быть оглашена);</w:t>
      </w:r>
    </w:p>
    <w:p w:rsidR="00815C50" w:rsidRPr="005B77EE" w:rsidRDefault="00815C50" w:rsidP="00815C50">
      <w:pPr>
        <w:jc w:val="both"/>
        <w:rPr>
          <w:sz w:val="26"/>
          <w:szCs w:val="26"/>
        </w:rPr>
      </w:pPr>
      <w:r w:rsidRPr="005B77EE">
        <w:rPr>
          <w:sz w:val="26"/>
          <w:szCs w:val="26"/>
        </w:rPr>
        <w:t>-обоснованности (должна быть мотивированной и убеждающей, соотносящейся с самооценкой и мнением учебной группы).</w:t>
      </w:r>
    </w:p>
    <w:p w:rsidR="00815C50" w:rsidRPr="005B77EE" w:rsidRDefault="00815C50" w:rsidP="00815C50">
      <w:pPr>
        <w:jc w:val="both"/>
        <w:rPr>
          <w:sz w:val="26"/>
          <w:szCs w:val="26"/>
        </w:rPr>
      </w:pPr>
      <w:r w:rsidRPr="005B77EE">
        <w:rPr>
          <w:sz w:val="26"/>
          <w:szCs w:val="26"/>
        </w:rPr>
        <w:t xml:space="preserve"> Оценка выполнения задания в качественной форме:</w:t>
      </w:r>
    </w:p>
    <w:p w:rsidR="00815C50" w:rsidRPr="005B77EE" w:rsidRDefault="00815C50" w:rsidP="00815C50">
      <w:pPr>
        <w:jc w:val="both"/>
        <w:rPr>
          <w:sz w:val="26"/>
          <w:szCs w:val="26"/>
        </w:rPr>
      </w:pPr>
      <w:r w:rsidRPr="005B77EE">
        <w:rPr>
          <w:sz w:val="26"/>
          <w:szCs w:val="26"/>
        </w:rPr>
        <w:t>100-90</w:t>
      </w:r>
      <w:r w:rsidR="00DD3538" w:rsidRPr="005B77EE">
        <w:rPr>
          <w:sz w:val="26"/>
          <w:szCs w:val="26"/>
        </w:rPr>
        <w:t>% качественного</w:t>
      </w:r>
      <w:r w:rsidRPr="005B77EE">
        <w:rPr>
          <w:sz w:val="26"/>
          <w:szCs w:val="26"/>
        </w:rPr>
        <w:t xml:space="preserve"> исполнения - </w:t>
      </w:r>
      <w:r w:rsidRPr="00DD3538">
        <w:rPr>
          <w:sz w:val="26"/>
          <w:szCs w:val="26"/>
        </w:rPr>
        <w:t>5</w:t>
      </w:r>
    </w:p>
    <w:p w:rsidR="00815C50" w:rsidRPr="005B77EE" w:rsidRDefault="00815C50" w:rsidP="00815C50">
      <w:pPr>
        <w:jc w:val="both"/>
        <w:rPr>
          <w:sz w:val="26"/>
          <w:szCs w:val="26"/>
        </w:rPr>
      </w:pPr>
      <w:r w:rsidRPr="005B77EE">
        <w:rPr>
          <w:sz w:val="26"/>
          <w:szCs w:val="26"/>
        </w:rPr>
        <w:t>90-75% правильного исполнения - 4</w:t>
      </w:r>
    </w:p>
    <w:p w:rsidR="00815C50" w:rsidRPr="005B77EE" w:rsidRDefault="00815C50" w:rsidP="00815C50">
      <w:pPr>
        <w:jc w:val="both"/>
        <w:rPr>
          <w:sz w:val="26"/>
          <w:szCs w:val="26"/>
        </w:rPr>
      </w:pPr>
      <w:r w:rsidRPr="005B77EE">
        <w:rPr>
          <w:sz w:val="26"/>
          <w:szCs w:val="26"/>
        </w:rPr>
        <w:t>75-50% правильного исполнения - 3</w:t>
      </w:r>
    </w:p>
    <w:p w:rsidR="00815C50" w:rsidRPr="005B77EE" w:rsidRDefault="00815C50" w:rsidP="00815C50">
      <w:pPr>
        <w:jc w:val="both"/>
        <w:rPr>
          <w:sz w:val="26"/>
          <w:szCs w:val="26"/>
        </w:rPr>
      </w:pPr>
      <w:r w:rsidRPr="005B77EE">
        <w:rPr>
          <w:sz w:val="26"/>
          <w:szCs w:val="26"/>
        </w:rPr>
        <w:t xml:space="preserve">50% правильного исполнения - 2 </w:t>
      </w:r>
    </w:p>
    <w:p w:rsidR="00815C50" w:rsidRPr="005B77EE" w:rsidRDefault="00815C50" w:rsidP="00815C50">
      <w:pPr>
        <w:pStyle w:val="11"/>
        <w:rPr>
          <w:sz w:val="26"/>
          <w:szCs w:val="26"/>
        </w:rPr>
      </w:pPr>
      <w:r w:rsidRPr="005B77EE">
        <w:rPr>
          <w:sz w:val="26"/>
          <w:szCs w:val="26"/>
        </w:rPr>
        <w:t>Критерии итоговых оценок знаний и умений студентов, обучающихся дисциплине «Художественное проектирование изделий декоративно-прикладного и народного искусства</w:t>
      </w:r>
      <w:r w:rsidRPr="005B77EE">
        <w:rPr>
          <w:color w:val="000000"/>
          <w:sz w:val="26"/>
          <w:szCs w:val="26"/>
        </w:rPr>
        <w:t xml:space="preserve">»  </w:t>
      </w:r>
    </w:p>
    <w:p w:rsidR="00815C50" w:rsidRPr="005B77EE" w:rsidRDefault="00815C50" w:rsidP="00815C50">
      <w:pPr>
        <w:jc w:val="both"/>
        <w:rPr>
          <w:sz w:val="26"/>
          <w:szCs w:val="26"/>
        </w:rPr>
      </w:pPr>
      <w:r w:rsidRPr="005B77EE">
        <w:rPr>
          <w:sz w:val="26"/>
          <w:szCs w:val="26"/>
        </w:rPr>
        <w:t>Отлично (5) - за качественное исполнение задания, художественно-образное, графическое и колористическое решение, высокопрофессиональное исполнение изделия.</w:t>
      </w:r>
    </w:p>
    <w:p w:rsidR="00815C50" w:rsidRPr="005B77EE" w:rsidRDefault="00815C50" w:rsidP="00815C50">
      <w:pPr>
        <w:jc w:val="both"/>
        <w:rPr>
          <w:sz w:val="26"/>
          <w:szCs w:val="26"/>
        </w:rPr>
      </w:pPr>
      <w:r w:rsidRPr="005B77EE">
        <w:rPr>
          <w:sz w:val="26"/>
          <w:szCs w:val="26"/>
        </w:rPr>
        <w:t xml:space="preserve">Хорошо (4) - за хорошее исполнение изделия, владение художественно-графическим и колористическим решением, профессиональное выполнение изделия. За грамотное соблюдение технологического процесса, владение теоретическими и практическими знаниями. </w:t>
      </w:r>
    </w:p>
    <w:p w:rsidR="00815C50" w:rsidRPr="005B77EE" w:rsidRDefault="00815C50" w:rsidP="00815C50">
      <w:pPr>
        <w:jc w:val="both"/>
        <w:rPr>
          <w:sz w:val="26"/>
          <w:szCs w:val="26"/>
        </w:rPr>
      </w:pPr>
      <w:r w:rsidRPr="005B77EE">
        <w:rPr>
          <w:sz w:val="26"/>
          <w:szCs w:val="26"/>
        </w:rPr>
        <w:t>Удовлетворительно (3) - за удовлетворительное исполнение задания, недостаточное владение художественно-графическим и колористическим решением, удовлетворительное выполнение изделия.</w:t>
      </w:r>
    </w:p>
    <w:p w:rsidR="00815C50" w:rsidRPr="005B77EE" w:rsidRDefault="00815C50" w:rsidP="00815C50">
      <w:pPr>
        <w:jc w:val="both"/>
        <w:rPr>
          <w:sz w:val="26"/>
          <w:szCs w:val="26"/>
        </w:rPr>
      </w:pPr>
      <w:r w:rsidRPr="005B77EE">
        <w:rPr>
          <w:sz w:val="26"/>
          <w:szCs w:val="26"/>
        </w:rPr>
        <w:t>Неудовлетворительно (2)- за допущенные ошибки в исполнении работы, неумение применять знания для решения практических задач.</w:t>
      </w:r>
    </w:p>
    <w:p w:rsidR="00815C50" w:rsidRPr="005B77EE" w:rsidRDefault="00815C50" w:rsidP="00815C50">
      <w:pPr>
        <w:jc w:val="both"/>
        <w:rPr>
          <w:sz w:val="26"/>
          <w:szCs w:val="26"/>
        </w:rPr>
      </w:pPr>
      <w:r w:rsidRPr="005B77EE">
        <w:rPr>
          <w:sz w:val="26"/>
          <w:szCs w:val="26"/>
        </w:rPr>
        <w:t>Таким образом, совокупность видов, форм,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w:t>
      </w:r>
    </w:p>
    <w:p w:rsidR="00815C50" w:rsidRPr="005B77EE" w:rsidRDefault="00815C50" w:rsidP="00815C50">
      <w:pPr>
        <w:jc w:val="both"/>
        <w:rPr>
          <w:sz w:val="26"/>
          <w:szCs w:val="26"/>
        </w:rPr>
      </w:pPr>
      <w:r w:rsidRPr="005B77EE">
        <w:rPr>
          <w:sz w:val="26"/>
          <w:szCs w:val="26"/>
        </w:rPr>
        <w:t>Оценка работ студентов производится предметно-цикловой комиссией.</w:t>
      </w:r>
    </w:p>
    <w:p w:rsidR="004A7C4B" w:rsidRPr="005B77EE" w:rsidRDefault="004A7C4B" w:rsidP="00B35D52">
      <w:pPr>
        <w:pStyle w:val="a4"/>
        <w:rPr>
          <w:b/>
          <w:color w:val="FFFFFF"/>
          <w:sz w:val="26"/>
          <w:szCs w:val="26"/>
        </w:rPr>
      </w:pPr>
    </w:p>
    <w:p w:rsidR="00384BD9" w:rsidRPr="005B77EE" w:rsidRDefault="00384BD9" w:rsidP="00B35D52">
      <w:pPr>
        <w:pStyle w:val="a4"/>
        <w:rPr>
          <w:b/>
          <w:color w:val="FFFFFF"/>
          <w:sz w:val="26"/>
          <w:szCs w:val="26"/>
        </w:rPr>
      </w:pPr>
    </w:p>
    <w:p w:rsidR="00EF4AE6" w:rsidRPr="005B77EE" w:rsidRDefault="001B779A" w:rsidP="00BC06BC">
      <w:pPr>
        <w:rPr>
          <w:b/>
          <w:sz w:val="26"/>
          <w:szCs w:val="26"/>
          <w:u w:val="single"/>
        </w:rPr>
      </w:pPr>
      <w:r w:rsidRPr="005B77EE">
        <w:rPr>
          <w:b/>
          <w:sz w:val="26"/>
          <w:szCs w:val="26"/>
          <w:u w:val="single"/>
        </w:rPr>
        <w:t>6</w:t>
      </w:r>
      <w:r w:rsidR="002A65AF" w:rsidRPr="005B77EE">
        <w:rPr>
          <w:b/>
          <w:sz w:val="26"/>
          <w:szCs w:val="26"/>
          <w:u w:val="single"/>
        </w:rPr>
        <w:t>. Учебно-методическое и информационное обеспечение курса.</w:t>
      </w:r>
    </w:p>
    <w:p w:rsidR="001B779A" w:rsidRPr="005B77EE" w:rsidRDefault="001B779A" w:rsidP="001B779A">
      <w:pPr>
        <w:jc w:val="center"/>
        <w:rPr>
          <w:b/>
          <w:bCs/>
          <w:sz w:val="26"/>
          <w:szCs w:val="26"/>
        </w:rPr>
      </w:pPr>
    </w:p>
    <w:p w:rsidR="001B779A" w:rsidRPr="005B77EE" w:rsidRDefault="001B779A" w:rsidP="001B779A">
      <w:pPr>
        <w:jc w:val="center"/>
        <w:rPr>
          <w:b/>
          <w:bCs/>
          <w:sz w:val="26"/>
          <w:szCs w:val="26"/>
        </w:rPr>
      </w:pPr>
      <w:r w:rsidRPr="005B77EE">
        <w:rPr>
          <w:b/>
          <w:bCs/>
          <w:sz w:val="26"/>
          <w:szCs w:val="26"/>
        </w:rPr>
        <w:t xml:space="preserve">Карта учебно-методического обеспечения </w:t>
      </w:r>
    </w:p>
    <w:p w:rsidR="001B779A" w:rsidRPr="005B77EE" w:rsidRDefault="001B779A" w:rsidP="001B779A">
      <w:pPr>
        <w:jc w:val="center"/>
        <w:rPr>
          <w:b/>
          <w:bCs/>
          <w:sz w:val="26"/>
          <w:szCs w:val="26"/>
        </w:rPr>
      </w:pPr>
      <w:r w:rsidRPr="005B77EE">
        <w:rPr>
          <w:b/>
          <w:bCs/>
          <w:sz w:val="26"/>
          <w:szCs w:val="26"/>
        </w:rPr>
        <w:t>дисциплины "</w:t>
      </w:r>
      <w:r w:rsidR="00AC464C" w:rsidRPr="005B77EE">
        <w:rPr>
          <w:b/>
          <w:bCs/>
          <w:sz w:val="26"/>
          <w:szCs w:val="26"/>
        </w:rPr>
        <w:t>Основы композиции</w:t>
      </w:r>
      <w:r w:rsidRPr="005B77EE">
        <w:rPr>
          <w:b/>
          <w:bCs/>
          <w:sz w:val="26"/>
          <w:szCs w:val="26"/>
        </w:rPr>
        <w:t>"</w:t>
      </w:r>
    </w:p>
    <w:p w:rsidR="001B779A" w:rsidRPr="005B77EE" w:rsidRDefault="001B779A" w:rsidP="001B779A">
      <w:pPr>
        <w:jc w:val="both"/>
        <w:rPr>
          <w:sz w:val="26"/>
          <w:szCs w:val="26"/>
        </w:rPr>
      </w:pPr>
      <w:r w:rsidRPr="005B77EE">
        <w:rPr>
          <w:sz w:val="26"/>
          <w:szCs w:val="26"/>
        </w:rPr>
        <w:t>1. Форма обучения – очная, всего часов –</w:t>
      </w:r>
      <w:r w:rsidR="00AC464C" w:rsidRPr="005B77EE">
        <w:rPr>
          <w:sz w:val="26"/>
          <w:szCs w:val="26"/>
        </w:rPr>
        <w:t>2</w:t>
      </w:r>
      <w:r w:rsidR="00906F4F" w:rsidRPr="005B77EE">
        <w:rPr>
          <w:sz w:val="26"/>
          <w:szCs w:val="26"/>
        </w:rPr>
        <w:t>27</w:t>
      </w:r>
      <w:r w:rsidRPr="005B77EE">
        <w:rPr>
          <w:sz w:val="26"/>
          <w:szCs w:val="26"/>
        </w:rPr>
        <w:t>ч, из них уроки –</w:t>
      </w:r>
      <w:r w:rsidR="00AC464C" w:rsidRPr="005B77EE">
        <w:rPr>
          <w:sz w:val="26"/>
          <w:szCs w:val="26"/>
        </w:rPr>
        <w:t>144</w:t>
      </w:r>
      <w:r w:rsidRPr="005B77EE">
        <w:rPr>
          <w:sz w:val="26"/>
          <w:szCs w:val="26"/>
        </w:rPr>
        <w:t>ч</w:t>
      </w:r>
    </w:p>
    <w:p w:rsidR="001B779A" w:rsidRPr="005B77EE" w:rsidRDefault="001B779A" w:rsidP="001B779A">
      <w:pPr>
        <w:jc w:val="both"/>
        <w:rPr>
          <w:sz w:val="26"/>
          <w:szCs w:val="26"/>
        </w:rPr>
      </w:pPr>
      <w:r w:rsidRPr="005B77EE">
        <w:rPr>
          <w:sz w:val="26"/>
          <w:szCs w:val="26"/>
        </w:rPr>
        <w:t xml:space="preserve">Специальность </w:t>
      </w:r>
      <w:r w:rsidR="00AC464C" w:rsidRPr="005B77EE">
        <w:rPr>
          <w:sz w:val="26"/>
          <w:szCs w:val="26"/>
        </w:rPr>
        <w:t>«Дизайн среды»</w:t>
      </w:r>
    </w:p>
    <w:p w:rsidR="001B779A" w:rsidRPr="005B77EE" w:rsidRDefault="001B779A" w:rsidP="001B779A">
      <w:pPr>
        <w:jc w:val="both"/>
        <w:rPr>
          <w:sz w:val="26"/>
          <w:szCs w:val="26"/>
        </w:rPr>
      </w:pPr>
    </w:p>
    <w:p w:rsidR="001B779A" w:rsidRPr="005B77EE" w:rsidRDefault="001B779A" w:rsidP="001B779A">
      <w:pPr>
        <w:jc w:val="center"/>
        <w:rPr>
          <w:b/>
          <w:bCs/>
          <w:sz w:val="26"/>
          <w:szCs w:val="26"/>
        </w:rPr>
      </w:pPr>
      <w:r w:rsidRPr="005B77EE">
        <w:rPr>
          <w:b/>
          <w:bCs/>
          <w:sz w:val="26"/>
          <w:szCs w:val="26"/>
        </w:rPr>
        <w:t>Обеспечение дисциплины учебными изданиями</w:t>
      </w:r>
    </w:p>
    <w:p w:rsidR="001B779A" w:rsidRPr="005B77EE" w:rsidRDefault="001B779A" w:rsidP="001B779A">
      <w:pPr>
        <w:jc w:val="center"/>
        <w:rPr>
          <w:b/>
          <w:bCs/>
          <w:sz w:val="26"/>
          <w:szCs w:val="26"/>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988"/>
        <w:gridCol w:w="1984"/>
        <w:gridCol w:w="1276"/>
        <w:gridCol w:w="1276"/>
        <w:gridCol w:w="1445"/>
      </w:tblGrid>
      <w:tr w:rsidR="001B779A" w:rsidRPr="005B77EE" w:rsidTr="00C10128">
        <w:tc>
          <w:tcPr>
            <w:tcW w:w="3988" w:type="dxa"/>
            <w:vMerge w:val="restart"/>
          </w:tcPr>
          <w:p w:rsidR="001B779A" w:rsidRPr="005B77EE" w:rsidRDefault="001B779A" w:rsidP="001C3D16">
            <w:pPr>
              <w:jc w:val="center"/>
              <w:rPr>
                <w:b/>
                <w:bCs/>
                <w:sz w:val="26"/>
                <w:szCs w:val="26"/>
              </w:rPr>
            </w:pPr>
            <w:r w:rsidRPr="005B77EE">
              <w:rPr>
                <w:b/>
                <w:bCs/>
                <w:sz w:val="26"/>
                <w:szCs w:val="26"/>
              </w:rPr>
              <w:t xml:space="preserve">Библиографическое описание </w:t>
            </w:r>
          </w:p>
          <w:p w:rsidR="001B779A" w:rsidRPr="005B77EE" w:rsidRDefault="001B779A" w:rsidP="001C3D16">
            <w:pPr>
              <w:jc w:val="center"/>
              <w:rPr>
                <w:b/>
                <w:bCs/>
                <w:sz w:val="26"/>
                <w:szCs w:val="26"/>
              </w:rPr>
            </w:pPr>
            <w:r w:rsidRPr="005B77EE">
              <w:rPr>
                <w:b/>
                <w:bCs/>
                <w:sz w:val="26"/>
                <w:szCs w:val="26"/>
              </w:rPr>
              <w:t>издания</w:t>
            </w:r>
          </w:p>
        </w:tc>
        <w:tc>
          <w:tcPr>
            <w:tcW w:w="1984" w:type="dxa"/>
            <w:vMerge w:val="restart"/>
          </w:tcPr>
          <w:p w:rsidR="001B779A" w:rsidRPr="005B77EE" w:rsidRDefault="001B779A" w:rsidP="001C3D16">
            <w:pPr>
              <w:jc w:val="center"/>
              <w:rPr>
                <w:b/>
                <w:bCs/>
                <w:sz w:val="26"/>
                <w:szCs w:val="26"/>
              </w:rPr>
            </w:pPr>
            <w:r w:rsidRPr="005B77EE">
              <w:rPr>
                <w:b/>
                <w:bCs/>
                <w:sz w:val="26"/>
                <w:szCs w:val="26"/>
              </w:rPr>
              <w:t xml:space="preserve">Вид занятия, </w:t>
            </w:r>
          </w:p>
          <w:p w:rsidR="001B779A" w:rsidRPr="005B77EE" w:rsidRDefault="001B779A" w:rsidP="001C3D16">
            <w:pPr>
              <w:jc w:val="center"/>
              <w:rPr>
                <w:b/>
                <w:bCs/>
                <w:sz w:val="26"/>
                <w:szCs w:val="26"/>
              </w:rPr>
            </w:pPr>
            <w:r w:rsidRPr="005B77EE">
              <w:rPr>
                <w:b/>
                <w:bCs/>
                <w:sz w:val="26"/>
                <w:szCs w:val="26"/>
              </w:rPr>
              <w:t>в котором используется</w:t>
            </w:r>
          </w:p>
        </w:tc>
        <w:tc>
          <w:tcPr>
            <w:tcW w:w="1276" w:type="dxa"/>
            <w:vMerge w:val="restart"/>
          </w:tcPr>
          <w:p w:rsidR="001B779A" w:rsidRPr="005B77EE" w:rsidRDefault="001B779A" w:rsidP="001C3D16">
            <w:pPr>
              <w:jc w:val="center"/>
              <w:rPr>
                <w:b/>
                <w:bCs/>
                <w:sz w:val="26"/>
                <w:szCs w:val="26"/>
              </w:rPr>
            </w:pPr>
            <w:r w:rsidRPr="005B77EE">
              <w:rPr>
                <w:b/>
                <w:bCs/>
                <w:sz w:val="26"/>
                <w:szCs w:val="26"/>
              </w:rPr>
              <w:t xml:space="preserve">Число обеспечи-ваемых </w:t>
            </w:r>
            <w:r w:rsidRPr="005B77EE">
              <w:rPr>
                <w:b/>
                <w:bCs/>
                <w:sz w:val="26"/>
                <w:szCs w:val="26"/>
              </w:rPr>
              <w:lastRenderedPageBreak/>
              <w:t>часов</w:t>
            </w:r>
          </w:p>
        </w:tc>
        <w:tc>
          <w:tcPr>
            <w:tcW w:w="2721" w:type="dxa"/>
            <w:gridSpan w:val="2"/>
          </w:tcPr>
          <w:p w:rsidR="001B779A" w:rsidRPr="005B77EE" w:rsidRDefault="001B779A" w:rsidP="001C3D16">
            <w:pPr>
              <w:jc w:val="center"/>
              <w:rPr>
                <w:b/>
                <w:bCs/>
                <w:sz w:val="26"/>
                <w:szCs w:val="26"/>
              </w:rPr>
            </w:pPr>
            <w:r w:rsidRPr="005B77EE">
              <w:rPr>
                <w:b/>
                <w:bCs/>
                <w:sz w:val="26"/>
                <w:szCs w:val="26"/>
              </w:rPr>
              <w:lastRenderedPageBreak/>
              <w:t>Кол-во экземпляров</w:t>
            </w:r>
          </w:p>
        </w:tc>
      </w:tr>
      <w:tr w:rsidR="001B779A" w:rsidRPr="005B77EE" w:rsidTr="00C10128">
        <w:tc>
          <w:tcPr>
            <w:tcW w:w="3988" w:type="dxa"/>
            <w:vMerge/>
          </w:tcPr>
          <w:p w:rsidR="001B779A" w:rsidRPr="005B77EE" w:rsidRDefault="001B779A" w:rsidP="001C3D16">
            <w:pPr>
              <w:jc w:val="center"/>
              <w:rPr>
                <w:b/>
                <w:bCs/>
                <w:sz w:val="26"/>
                <w:szCs w:val="26"/>
              </w:rPr>
            </w:pPr>
          </w:p>
        </w:tc>
        <w:tc>
          <w:tcPr>
            <w:tcW w:w="1984" w:type="dxa"/>
            <w:vMerge/>
          </w:tcPr>
          <w:p w:rsidR="001B779A" w:rsidRPr="005B77EE" w:rsidRDefault="001B779A" w:rsidP="001C3D16">
            <w:pPr>
              <w:jc w:val="center"/>
              <w:rPr>
                <w:b/>
                <w:bCs/>
                <w:sz w:val="26"/>
                <w:szCs w:val="26"/>
              </w:rPr>
            </w:pPr>
          </w:p>
        </w:tc>
        <w:tc>
          <w:tcPr>
            <w:tcW w:w="1276" w:type="dxa"/>
            <w:vMerge/>
          </w:tcPr>
          <w:p w:rsidR="001B779A" w:rsidRPr="005B77EE" w:rsidRDefault="001B779A" w:rsidP="001C3D16">
            <w:pPr>
              <w:jc w:val="center"/>
              <w:rPr>
                <w:b/>
                <w:bCs/>
                <w:sz w:val="26"/>
                <w:szCs w:val="26"/>
              </w:rPr>
            </w:pPr>
          </w:p>
        </w:tc>
        <w:tc>
          <w:tcPr>
            <w:tcW w:w="1276" w:type="dxa"/>
          </w:tcPr>
          <w:p w:rsidR="001B779A" w:rsidRPr="005B77EE" w:rsidRDefault="001B779A" w:rsidP="001C3D16">
            <w:pPr>
              <w:jc w:val="center"/>
              <w:rPr>
                <w:b/>
                <w:bCs/>
                <w:sz w:val="26"/>
                <w:szCs w:val="26"/>
              </w:rPr>
            </w:pPr>
            <w:r w:rsidRPr="005B77EE">
              <w:rPr>
                <w:b/>
                <w:bCs/>
                <w:sz w:val="26"/>
                <w:szCs w:val="26"/>
              </w:rPr>
              <w:t>Учебный кабинет</w:t>
            </w:r>
          </w:p>
        </w:tc>
        <w:tc>
          <w:tcPr>
            <w:tcW w:w="1445" w:type="dxa"/>
          </w:tcPr>
          <w:p w:rsidR="001B779A" w:rsidRPr="005B77EE" w:rsidRDefault="001B779A" w:rsidP="001C3D16">
            <w:pPr>
              <w:jc w:val="center"/>
              <w:rPr>
                <w:b/>
                <w:bCs/>
                <w:sz w:val="26"/>
                <w:szCs w:val="26"/>
              </w:rPr>
            </w:pPr>
            <w:r w:rsidRPr="005B77EE">
              <w:rPr>
                <w:b/>
                <w:bCs/>
                <w:sz w:val="26"/>
                <w:szCs w:val="26"/>
              </w:rPr>
              <w:t>Библиотека колледжа</w:t>
            </w:r>
          </w:p>
        </w:tc>
      </w:tr>
      <w:tr w:rsidR="001B779A" w:rsidRPr="005B77EE" w:rsidTr="00C10128">
        <w:tc>
          <w:tcPr>
            <w:tcW w:w="3988" w:type="dxa"/>
          </w:tcPr>
          <w:p w:rsidR="001B779A" w:rsidRPr="005B77EE" w:rsidRDefault="00EB677D" w:rsidP="00374557">
            <w:pPr>
              <w:rPr>
                <w:sz w:val="26"/>
                <w:szCs w:val="26"/>
              </w:rPr>
            </w:pPr>
            <w:r w:rsidRPr="005B77EE">
              <w:rPr>
                <w:sz w:val="26"/>
                <w:szCs w:val="26"/>
              </w:rPr>
              <w:lastRenderedPageBreak/>
              <w:t xml:space="preserve">Степанов А.В.  Основы объемно-пространственной композиции. -  М.: Стройиздат, 2003 </w:t>
            </w:r>
            <w:r w:rsidR="00AC171D" w:rsidRPr="005B77EE">
              <w:rPr>
                <w:sz w:val="26"/>
                <w:szCs w:val="26"/>
              </w:rPr>
              <w:t>г.</w:t>
            </w:r>
          </w:p>
        </w:tc>
        <w:tc>
          <w:tcPr>
            <w:tcW w:w="1984" w:type="dxa"/>
          </w:tcPr>
          <w:p w:rsidR="001B779A" w:rsidRPr="005B77EE" w:rsidRDefault="001B779A" w:rsidP="001C3D16">
            <w:pPr>
              <w:jc w:val="center"/>
              <w:rPr>
                <w:sz w:val="26"/>
                <w:szCs w:val="26"/>
              </w:rPr>
            </w:pPr>
            <w:r w:rsidRPr="005B77EE">
              <w:rPr>
                <w:sz w:val="26"/>
                <w:szCs w:val="26"/>
              </w:rPr>
              <w:t>Лекция, Самост.работа</w:t>
            </w:r>
          </w:p>
        </w:tc>
        <w:tc>
          <w:tcPr>
            <w:tcW w:w="1276" w:type="dxa"/>
          </w:tcPr>
          <w:p w:rsidR="001B779A" w:rsidRPr="005B77EE" w:rsidRDefault="00374557" w:rsidP="001C3D16">
            <w:pPr>
              <w:jc w:val="center"/>
              <w:rPr>
                <w:sz w:val="26"/>
                <w:szCs w:val="26"/>
              </w:rPr>
            </w:pPr>
            <w:r w:rsidRPr="005B77EE">
              <w:rPr>
                <w:sz w:val="26"/>
                <w:szCs w:val="26"/>
              </w:rPr>
              <w:t>144</w:t>
            </w:r>
          </w:p>
        </w:tc>
        <w:tc>
          <w:tcPr>
            <w:tcW w:w="1276" w:type="dxa"/>
          </w:tcPr>
          <w:p w:rsidR="001B779A" w:rsidRPr="005B77EE" w:rsidRDefault="00D86C27" w:rsidP="001C3D16">
            <w:pPr>
              <w:jc w:val="center"/>
              <w:rPr>
                <w:sz w:val="26"/>
                <w:szCs w:val="26"/>
              </w:rPr>
            </w:pPr>
            <w:r w:rsidRPr="005B77EE">
              <w:rPr>
                <w:sz w:val="26"/>
                <w:szCs w:val="26"/>
              </w:rPr>
              <w:t>400</w:t>
            </w:r>
          </w:p>
        </w:tc>
        <w:tc>
          <w:tcPr>
            <w:tcW w:w="1445" w:type="dxa"/>
          </w:tcPr>
          <w:p w:rsidR="001B779A" w:rsidRPr="005B77EE" w:rsidRDefault="001B779A" w:rsidP="00906F4F">
            <w:pPr>
              <w:rPr>
                <w:sz w:val="26"/>
                <w:szCs w:val="26"/>
              </w:rPr>
            </w:pPr>
          </w:p>
        </w:tc>
      </w:tr>
      <w:tr w:rsidR="001B779A" w:rsidRPr="005B77EE" w:rsidTr="00C10128">
        <w:tc>
          <w:tcPr>
            <w:tcW w:w="3988" w:type="dxa"/>
          </w:tcPr>
          <w:p w:rsidR="00EB677D" w:rsidRPr="005B77EE" w:rsidRDefault="00EB677D" w:rsidP="00EB677D">
            <w:pPr>
              <w:widowControl w:val="0"/>
              <w:tabs>
                <w:tab w:val="left" w:pos="360"/>
              </w:tabs>
              <w:suppressAutoHyphens/>
              <w:jc w:val="both"/>
              <w:rPr>
                <w:sz w:val="26"/>
                <w:szCs w:val="26"/>
              </w:rPr>
            </w:pPr>
            <w:r w:rsidRPr="005B77EE">
              <w:rPr>
                <w:sz w:val="26"/>
                <w:szCs w:val="26"/>
              </w:rPr>
              <w:t xml:space="preserve">2. </w:t>
            </w:r>
            <w:r w:rsidRPr="005B77EE">
              <w:rPr>
                <w:rFonts w:eastAsia="Lucida Sans Unicode"/>
                <w:sz w:val="26"/>
                <w:szCs w:val="26"/>
              </w:rPr>
              <w:t>ШимкоВ.Т.Основыдизайнаисредовоепроектирование.-М.:</w:t>
            </w:r>
          </w:p>
          <w:p w:rsidR="001B779A" w:rsidRPr="005B77EE" w:rsidRDefault="00EB677D" w:rsidP="00EB677D">
            <w:pPr>
              <w:widowControl w:val="0"/>
              <w:tabs>
                <w:tab w:val="left" w:pos="360"/>
              </w:tabs>
              <w:suppressAutoHyphens/>
              <w:jc w:val="both"/>
              <w:rPr>
                <w:rFonts w:eastAsia="Lucida Sans Unicode"/>
                <w:sz w:val="26"/>
                <w:szCs w:val="26"/>
              </w:rPr>
            </w:pPr>
            <w:r w:rsidRPr="005B77EE">
              <w:rPr>
                <w:rFonts w:eastAsia="Lucida Sans Unicode"/>
                <w:sz w:val="26"/>
                <w:szCs w:val="26"/>
              </w:rPr>
              <w:t>Архитектура-С,2005г.</w:t>
            </w:r>
          </w:p>
        </w:tc>
        <w:tc>
          <w:tcPr>
            <w:tcW w:w="1984" w:type="dxa"/>
          </w:tcPr>
          <w:p w:rsidR="001B779A" w:rsidRPr="005B77EE" w:rsidRDefault="001B779A" w:rsidP="001C3D16">
            <w:pPr>
              <w:jc w:val="center"/>
              <w:rPr>
                <w:sz w:val="26"/>
                <w:szCs w:val="26"/>
              </w:rPr>
            </w:pPr>
            <w:r w:rsidRPr="005B77EE">
              <w:rPr>
                <w:sz w:val="26"/>
                <w:szCs w:val="26"/>
              </w:rPr>
              <w:t>Лекция, Самост.работа</w:t>
            </w:r>
          </w:p>
        </w:tc>
        <w:tc>
          <w:tcPr>
            <w:tcW w:w="1276" w:type="dxa"/>
          </w:tcPr>
          <w:p w:rsidR="001B779A" w:rsidRPr="005B77EE" w:rsidRDefault="00374557" w:rsidP="001C3D16">
            <w:pPr>
              <w:jc w:val="center"/>
              <w:rPr>
                <w:sz w:val="26"/>
                <w:szCs w:val="26"/>
              </w:rPr>
            </w:pPr>
            <w:r w:rsidRPr="005B77EE">
              <w:rPr>
                <w:sz w:val="26"/>
                <w:szCs w:val="26"/>
              </w:rPr>
              <w:t>144</w:t>
            </w:r>
          </w:p>
        </w:tc>
        <w:tc>
          <w:tcPr>
            <w:tcW w:w="1276" w:type="dxa"/>
          </w:tcPr>
          <w:p w:rsidR="001B779A" w:rsidRPr="005B77EE" w:rsidRDefault="00D86C27" w:rsidP="001C3D16">
            <w:pPr>
              <w:jc w:val="center"/>
              <w:rPr>
                <w:sz w:val="26"/>
                <w:szCs w:val="26"/>
              </w:rPr>
            </w:pPr>
            <w:r w:rsidRPr="005B77EE">
              <w:rPr>
                <w:sz w:val="26"/>
                <w:szCs w:val="26"/>
              </w:rPr>
              <w:t>400</w:t>
            </w:r>
          </w:p>
        </w:tc>
        <w:tc>
          <w:tcPr>
            <w:tcW w:w="1445" w:type="dxa"/>
          </w:tcPr>
          <w:p w:rsidR="001B779A" w:rsidRPr="005B77EE" w:rsidRDefault="001B779A" w:rsidP="001C3D16">
            <w:pPr>
              <w:jc w:val="center"/>
              <w:rPr>
                <w:sz w:val="26"/>
                <w:szCs w:val="26"/>
              </w:rPr>
            </w:pPr>
          </w:p>
        </w:tc>
      </w:tr>
      <w:tr w:rsidR="001B779A" w:rsidRPr="005B77EE" w:rsidTr="00C10128">
        <w:tc>
          <w:tcPr>
            <w:tcW w:w="3988" w:type="dxa"/>
          </w:tcPr>
          <w:p w:rsidR="001B779A" w:rsidRPr="005B77EE" w:rsidRDefault="001B779A" w:rsidP="00EB677D">
            <w:pPr>
              <w:rPr>
                <w:sz w:val="26"/>
                <w:szCs w:val="26"/>
              </w:rPr>
            </w:pPr>
            <w:r w:rsidRPr="005B77EE">
              <w:rPr>
                <w:sz w:val="26"/>
                <w:szCs w:val="26"/>
              </w:rPr>
              <w:t xml:space="preserve">3. </w:t>
            </w:r>
            <w:r w:rsidR="00EB677D" w:rsidRPr="005B77EE">
              <w:rPr>
                <w:sz w:val="26"/>
                <w:szCs w:val="26"/>
              </w:rPr>
              <w:t>Мелодинский Д.Л. Школа архитектурно-дизайнерского      формообразования. - М.:   Архитектура-С, 2004г. -312</w:t>
            </w:r>
          </w:p>
        </w:tc>
        <w:tc>
          <w:tcPr>
            <w:tcW w:w="1984" w:type="dxa"/>
          </w:tcPr>
          <w:p w:rsidR="001B779A" w:rsidRPr="005B77EE" w:rsidRDefault="001B779A" w:rsidP="001C3D16">
            <w:pPr>
              <w:jc w:val="center"/>
              <w:rPr>
                <w:sz w:val="26"/>
                <w:szCs w:val="26"/>
              </w:rPr>
            </w:pPr>
            <w:r w:rsidRPr="005B77EE">
              <w:rPr>
                <w:sz w:val="26"/>
                <w:szCs w:val="26"/>
              </w:rPr>
              <w:t>Лекция, Самост.работа</w:t>
            </w:r>
          </w:p>
        </w:tc>
        <w:tc>
          <w:tcPr>
            <w:tcW w:w="1276" w:type="dxa"/>
          </w:tcPr>
          <w:p w:rsidR="001B779A" w:rsidRPr="005B77EE" w:rsidRDefault="00D86C27" w:rsidP="001C3D16">
            <w:pPr>
              <w:jc w:val="center"/>
              <w:rPr>
                <w:sz w:val="26"/>
                <w:szCs w:val="26"/>
              </w:rPr>
            </w:pPr>
            <w:r w:rsidRPr="005B77EE">
              <w:rPr>
                <w:sz w:val="26"/>
                <w:szCs w:val="26"/>
              </w:rPr>
              <w:t>144</w:t>
            </w:r>
          </w:p>
        </w:tc>
        <w:tc>
          <w:tcPr>
            <w:tcW w:w="1276" w:type="dxa"/>
          </w:tcPr>
          <w:p w:rsidR="001B779A" w:rsidRPr="005B77EE" w:rsidRDefault="00D86C27" w:rsidP="001C3D16">
            <w:pPr>
              <w:jc w:val="center"/>
              <w:rPr>
                <w:sz w:val="26"/>
                <w:szCs w:val="26"/>
              </w:rPr>
            </w:pPr>
            <w:r w:rsidRPr="005B77EE">
              <w:rPr>
                <w:sz w:val="26"/>
                <w:szCs w:val="26"/>
              </w:rPr>
              <w:t>400</w:t>
            </w:r>
          </w:p>
        </w:tc>
        <w:tc>
          <w:tcPr>
            <w:tcW w:w="1445" w:type="dxa"/>
          </w:tcPr>
          <w:p w:rsidR="001B779A" w:rsidRPr="005B77EE" w:rsidRDefault="001B779A" w:rsidP="001C3D16">
            <w:pPr>
              <w:jc w:val="center"/>
              <w:rPr>
                <w:sz w:val="26"/>
                <w:szCs w:val="26"/>
              </w:rPr>
            </w:pPr>
          </w:p>
        </w:tc>
      </w:tr>
      <w:tr w:rsidR="001B779A" w:rsidRPr="005B77EE" w:rsidTr="00C10128">
        <w:tc>
          <w:tcPr>
            <w:tcW w:w="3988" w:type="dxa"/>
          </w:tcPr>
          <w:p w:rsidR="001B779A" w:rsidRPr="005B77EE" w:rsidRDefault="00EB677D" w:rsidP="00AC171D">
            <w:pPr>
              <w:widowControl w:val="0"/>
              <w:tabs>
                <w:tab w:val="left" w:pos="1440"/>
                <w:tab w:val="left" w:pos="1515"/>
              </w:tabs>
              <w:suppressAutoHyphens/>
              <w:jc w:val="both"/>
              <w:rPr>
                <w:rFonts w:eastAsia="Lucida Sans Unicode"/>
                <w:sz w:val="26"/>
                <w:szCs w:val="26"/>
              </w:rPr>
            </w:pPr>
            <w:r w:rsidRPr="005B77EE">
              <w:rPr>
                <w:sz w:val="26"/>
                <w:szCs w:val="26"/>
              </w:rPr>
              <w:t>4</w:t>
            </w:r>
            <w:r w:rsidR="001B779A" w:rsidRPr="005B77EE">
              <w:rPr>
                <w:sz w:val="26"/>
                <w:szCs w:val="26"/>
              </w:rPr>
              <w:t>.</w:t>
            </w:r>
            <w:r w:rsidRPr="005B77EE">
              <w:rPr>
                <w:rFonts w:eastAsia="Lucida Sans Unicode"/>
                <w:sz w:val="26"/>
                <w:szCs w:val="26"/>
              </w:rPr>
              <w:t>МелодинскийД.Л.Архитектурнаяпропедевтика.-М.:Стройиздат,</w:t>
            </w:r>
            <w:r w:rsidR="00AC171D" w:rsidRPr="005B77EE">
              <w:rPr>
                <w:rFonts w:eastAsia="Lucida Sans Unicode"/>
                <w:sz w:val="26"/>
                <w:szCs w:val="26"/>
              </w:rPr>
              <w:t>1989г.</w:t>
            </w:r>
          </w:p>
        </w:tc>
        <w:tc>
          <w:tcPr>
            <w:tcW w:w="1984" w:type="dxa"/>
          </w:tcPr>
          <w:p w:rsidR="001B779A" w:rsidRPr="005B77EE" w:rsidRDefault="001B779A" w:rsidP="001C3D16">
            <w:pPr>
              <w:jc w:val="center"/>
              <w:rPr>
                <w:sz w:val="26"/>
                <w:szCs w:val="26"/>
              </w:rPr>
            </w:pPr>
            <w:r w:rsidRPr="005B77EE">
              <w:rPr>
                <w:sz w:val="26"/>
                <w:szCs w:val="26"/>
              </w:rPr>
              <w:t>Лекция, Самост.работа</w:t>
            </w:r>
          </w:p>
        </w:tc>
        <w:tc>
          <w:tcPr>
            <w:tcW w:w="1276" w:type="dxa"/>
          </w:tcPr>
          <w:p w:rsidR="001B779A" w:rsidRPr="005B77EE" w:rsidRDefault="00D86C27" w:rsidP="001C3D16">
            <w:pPr>
              <w:jc w:val="center"/>
              <w:rPr>
                <w:sz w:val="26"/>
                <w:szCs w:val="26"/>
              </w:rPr>
            </w:pPr>
            <w:r w:rsidRPr="005B77EE">
              <w:rPr>
                <w:sz w:val="26"/>
                <w:szCs w:val="26"/>
              </w:rPr>
              <w:t>144</w:t>
            </w:r>
          </w:p>
        </w:tc>
        <w:tc>
          <w:tcPr>
            <w:tcW w:w="1276" w:type="dxa"/>
          </w:tcPr>
          <w:p w:rsidR="001B779A" w:rsidRPr="005B77EE" w:rsidRDefault="00D86C27" w:rsidP="001C3D16">
            <w:pPr>
              <w:jc w:val="center"/>
              <w:rPr>
                <w:sz w:val="26"/>
                <w:szCs w:val="26"/>
              </w:rPr>
            </w:pPr>
            <w:r w:rsidRPr="005B77EE">
              <w:rPr>
                <w:sz w:val="26"/>
                <w:szCs w:val="26"/>
              </w:rPr>
              <w:t>400</w:t>
            </w:r>
          </w:p>
        </w:tc>
        <w:tc>
          <w:tcPr>
            <w:tcW w:w="1445" w:type="dxa"/>
          </w:tcPr>
          <w:p w:rsidR="001B779A" w:rsidRPr="005B77EE" w:rsidRDefault="001B779A" w:rsidP="001C3D16">
            <w:pPr>
              <w:jc w:val="center"/>
              <w:rPr>
                <w:sz w:val="26"/>
                <w:szCs w:val="26"/>
              </w:rPr>
            </w:pPr>
          </w:p>
        </w:tc>
      </w:tr>
      <w:tr w:rsidR="00AC171D" w:rsidRPr="005B77EE" w:rsidTr="00C10128">
        <w:tc>
          <w:tcPr>
            <w:tcW w:w="3988" w:type="dxa"/>
          </w:tcPr>
          <w:p w:rsidR="00AC171D" w:rsidRPr="005B77EE" w:rsidRDefault="00AC171D" w:rsidP="00AC171D">
            <w:pPr>
              <w:widowControl w:val="0"/>
              <w:tabs>
                <w:tab w:val="left" w:pos="1440"/>
                <w:tab w:val="left" w:pos="1515"/>
              </w:tabs>
              <w:suppressAutoHyphens/>
              <w:jc w:val="both"/>
              <w:rPr>
                <w:sz w:val="26"/>
                <w:szCs w:val="26"/>
              </w:rPr>
            </w:pPr>
            <w:r w:rsidRPr="005B77EE">
              <w:rPr>
                <w:sz w:val="26"/>
                <w:szCs w:val="26"/>
              </w:rPr>
              <w:t>5. Ермолаев.А.П., Шулика Т.О., Соколова М.А. Основы пластической культуры архитектора – дизайнера. М Архитектура-С 2005г.</w:t>
            </w:r>
          </w:p>
        </w:tc>
        <w:tc>
          <w:tcPr>
            <w:tcW w:w="1984" w:type="dxa"/>
          </w:tcPr>
          <w:p w:rsidR="00AC171D" w:rsidRPr="005B77EE" w:rsidRDefault="00AC171D" w:rsidP="001C3D16">
            <w:pPr>
              <w:jc w:val="center"/>
              <w:rPr>
                <w:sz w:val="26"/>
                <w:szCs w:val="26"/>
              </w:rPr>
            </w:pPr>
            <w:r w:rsidRPr="005B77EE">
              <w:rPr>
                <w:sz w:val="26"/>
                <w:szCs w:val="26"/>
              </w:rPr>
              <w:t>Лекция, Самост.работа</w:t>
            </w:r>
          </w:p>
        </w:tc>
        <w:tc>
          <w:tcPr>
            <w:tcW w:w="1276" w:type="dxa"/>
          </w:tcPr>
          <w:p w:rsidR="00AC171D" w:rsidRPr="005B77EE" w:rsidRDefault="00D86C27" w:rsidP="001C3D16">
            <w:pPr>
              <w:jc w:val="center"/>
              <w:rPr>
                <w:sz w:val="26"/>
                <w:szCs w:val="26"/>
              </w:rPr>
            </w:pPr>
            <w:r w:rsidRPr="005B77EE">
              <w:rPr>
                <w:sz w:val="26"/>
                <w:szCs w:val="26"/>
              </w:rPr>
              <w:t>144</w:t>
            </w:r>
          </w:p>
        </w:tc>
        <w:tc>
          <w:tcPr>
            <w:tcW w:w="1276" w:type="dxa"/>
          </w:tcPr>
          <w:p w:rsidR="00AC171D" w:rsidRPr="005B77EE" w:rsidRDefault="00D86C27" w:rsidP="001C3D16">
            <w:pPr>
              <w:jc w:val="center"/>
              <w:rPr>
                <w:sz w:val="26"/>
                <w:szCs w:val="26"/>
              </w:rPr>
            </w:pPr>
            <w:r w:rsidRPr="005B77EE">
              <w:rPr>
                <w:sz w:val="26"/>
                <w:szCs w:val="26"/>
              </w:rPr>
              <w:t>400</w:t>
            </w:r>
          </w:p>
        </w:tc>
        <w:tc>
          <w:tcPr>
            <w:tcW w:w="1445" w:type="dxa"/>
          </w:tcPr>
          <w:p w:rsidR="00AC171D" w:rsidRPr="005B77EE" w:rsidRDefault="00AC171D" w:rsidP="001C3D16">
            <w:pPr>
              <w:jc w:val="center"/>
              <w:rPr>
                <w:sz w:val="26"/>
                <w:szCs w:val="26"/>
              </w:rPr>
            </w:pPr>
          </w:p>
        </w:tc>
      </w:tr>
      <w:tr w:rsidR="001B779A" w:rsidRPr="005B77EE" w:rsidTr="00C10128">
        <w:tc>
          <w:tcPr>
            <w:tcW w:w="3988" w:type="dxa"/>
          </w:tcPr>
          <w:p w:rsidR="001B779A" w:rsidRPr="005B77EE" w:rsidRDefault="00AC171D" w:rsidP="00AC171D">
            <w:pPr>
              <w:rPr>
                <w:sz w:val="26"/>
                <w:szCs w:val="26"/>
              </w:rPr>
            </w:pPr>
            <w:r w:rsidRPr="005B77EE">
              <w:rPr>
                <w:sz w:val="26"/>
                <w:szCs w:val="26"/>
              </w:rPr>
              <w:t>6</w:t>
            </w:r>
            <w:r w:rsidR="00EB677D" w:rsidRPr="005B77EE">
              <w:rPr>
                <w:sz w:val="26"/>
                <w:szCs w:val="26"/>
              </w:rPr>
              <w:t>. У</w:t>
            </w:r>
            <w:r w:rsidRPr="005B77EE">
              <w:rPr>
                <w:sz w:val="26"/>
                <w:szCs w:val="26"/>
              </w:rPr>
              <w:t>с</w:t>
            </w:r>
            <w:r w:rsidR="00EB677D" w:rsidRPr="005B77EE">
              <w:rPr>
                <w:sz w:val="26"/>
                <w:szCs w:val="26"/>
              </w:rPr>
              <w:t>тин</w:t>
            </w:r>
            <w:r w:rsidRPr="005B77EE">
              <w:rPr>
                <w:sz w:val="26"/>
                <w:szCs w:val="26"/>
              </w:rPr>
              <w:t xml:space="preserve"> В</w:t>
            </w:r>
            <w:r w:rsidR="00EB677D" w:rsidRPr="005B77EE">
              <w:rPr>
                <w:sz w:val="26"/>
                <w:szCs w:val="26"/>
              </w:rPr>
              <w:t>.</w:t>
            </w:r>
            <w:r w:rsidRPr="005B77EE">
              <w:rPr>
                <w:sz w:val="26"/>
                <w:szCs w:val="26"/>
              </w:rPr>
              <w:t>Б. Учебник дизайна.Композиция, методик</w:t>
            </w:r>
            <w:r w:rsidR="00A5330C" w:rsidRPr="005B77EE">
              <w:rPr>
                <w:sz w:val="26"/>
                <w:szCs w:val="26"/>
              </w:rPr>
              <w:t>а</w:t>
            </w:r>
            <w:r w:rsidRPr="005B77EE">
              <w:rPr>
                <w:sz w:val="26"/>
                <w:szCs w:val="26"/>
              </w:rPr>
              <w:t>, практика. М Астрель, 2009</w:t>
            </w:r>
          </w:p>
        </w:tc>
        <w:tc>
          <w:tcPr>
            <w:tcW w:w="1984" w:type="dxa"/>
          </w:tcPr>
          <w:p w:rsidR="001B779A" w:rsidRPr="005B77EE" w:rsidRDefault="001B779A" w:rsidP="001C3D16">
            <w:pPr>
              <w:jc w:val="center"/>
              <w:rPr>
                <w:sz w:val="26"/>
                <w:szCs w:val="26"/>
              </w:rPr>
            </w:pPr>
            <w:r w:rsidRPr="005B77EE">
              <w:rPr>
                <w:sz w:val="26"/>
                <w:szCs w:val="26"/>
              </w:rPr>
              <w:t>Лекция, Самост.работа</w:t>
            </w:r>
          </w:p>
        </w:tc>
        <w:tc>
          <w:tcPr>
            <w:tcW w:w="1276" w:type="dxa"/>
          </w:tcPr>
          <w:p w:rsidR="001B779A" w:rsidRPr="005B77EE" w:rsidRDefault="00D86C27" w:rsidP="001C3D16">
            <w:pPr>
              <w:jc w:val="center"/>
              <w:rPr>
                <w:sz w:val="26"/>
                <w:szCs w:val="26"/>
              </w:rPr>
            </w:pPr>
            <w:r w:rsidRPr="005B77EE">
              <w:rPr>
                <w:sz w:val="26"/>
                <w:szCs w:val="26"/>
              </w:rPr>
              <w:t>144</w:t>
            </w:r>
          </w:p>
        </w:tc>
        <w:tc>
          <w:tcPr>
            <w:tcW w:w="1276" w:type="dxa"/>
          </w:tcPr>
          <w:p w:rsidR="001B779A" w:rsidRPr="005B77EE" w:rsidRDefault="00D86C27" w:rsidP="001C3D16">
            <w:pPr>
              <w:jc w:val="center"/>
              <w:rPr>
                <w:sz w:val="26"/>
                <w:szCs w:val="26"/>
              </w:rPr>
            </w:pPr>
            <w:r w:rsidRPr="005B77EE">
              <w:rPr>
                <w:sz w:val="26"/>
                <w:szCs w:val="26"/>
              </w:rPr>
              <w:t>400</w:t>
            </w:r>
          </w:p>
        </w:tc>
        <w:tc>
          <w:tcPr>
            <w:tcW w:w="1445" w:type="dxa"/>
          </w:tcPr>
          <w:p w:rsidR="001B779A" w:rsidRPr="005B77EE" w:rsidRDefault="001B779A" w:rsidP="001C3D16">
            <w:pPr>
              <w:jc w:val="center"/>
              <w:rPr>
                <w:sz w:val="26"/>
                <w:szCs w:val="26"/>
              </w:rPr>
            </w:pPr>
          </w:p>
        </w:tc>
      </w:tr>
      <w:tr w:rsidR="00AF4444" w:rsidRPr="005B77EE" w:rsidTr="00C10128">
        <w:tc>
          <w:tcPr>
            <w:tcW w:w="3988" w:type="dxa"/>
          </w:tcPr>
          <w:p w:rsidR="00AF4444" w:rsidRPr="005B77EE" w:rsidRDefault="00AF4444" w:rsidP="00AC171D">
            <w:pPr>
              <w:rPr>
                <w:sz w:val="26"/>
                <w:szCs w:val="26"/>
              </w:rPr>
            </w:pPr>
            <w:r w:rsidRPr="005B77EE">
              <w:rPr>
                <w:sz w:val="26"/>
                <w:szCs w:val="26"/>
              </w:rPr>
              <w:t>Г.Б. Минервин и др. Дизайн. Иллюстрированный словарь-справочник. Учебное пособие. Архитектура_С, М, 2008г.</w:t>
            </w:r>
          </w:p>
        </w:tc>
        <w:tc>
          <w:tcPr>
            <w:tcW w:w="1984" w:type="dxa"/>
          </w:tcPr>
          <w:p w:rsidR="00AF4444" w:rsidRPr="005B77EE" w:rsidRDefault="00AF4444" w:rsidP="001C3D16">
            <w:pPr>
              <w:jc w:val="center"/>
              <w:rPr>
                <w:sz w:val="26"/>
                <w:szCs w:val="26"/>
              </w:rPr>
            </w:pPr>
            <w:r w:rsidRPr="005B77EE">
              <w:rPr>
                <w:sz w:val="26"/>
                <w:szCs w:val="26"/>
              </w:rPr>
              <w:t>Самостоятельная работа</w:t>
            </w:r>
          </w:p>
        </w:tc>
        <w:tc>
          <w:tcPr>
            <w:tcW w:w="1276" w:type="dxa"/>
          </w:tcPr>
          <w:p w:rsidR="00AF4444" w:rsidRPr="005B77EE" w:rsidRDefault="00D86C27" w:rsidP="001C3D16">
            <w:pPr>
              <w:jc w:val="center"/>
              <w:rPr>
                <w:sz w:val="26"/>
                <w:szCs w:val="26"/>
              </w:rPr>
            </w:pPr>
            <w:r w:rsidRPr="005B77EE">
              <w:rPr>
                <w:sz w:val="26"/>
                <w:szCs w:val="26"/>
              </w:rPr>
              <w:t>144</w:t>
            </w:r>
          </w:p>
        </w:tc>
        <w:tc>
          <w:tcPr>
            <w:tcW w:w="1276" w:type="dxa"/>
          </w:tcPr>
          <w:p w:rsidR="00AF4444" w:rsidRPr="005B77EE" w:rsidRDefault="00D86C27" w:rsidP="001C3D16">
            <w:pPr>
              <w:jc w:val="center"/>
              <w:rPr>
                <w:sz w:val="26"/>
                <w:szCs w:val="26"/>
              </w:rPr>
            </w:pPr>
            <w:r w:rsidRPr="005B77EE">
              <w:rPr>
                <w:sz w:val="26"/>
                <w:szCs w:val="26"/>
              </w:rPr>
              <w:t>400</w:t>
            </w:r>
          </w:p>
        </w:tc>
        <w:tc>
          <w:tcPr>
            <w:tcW w:w="1445" w:type="dxa"/>
          </w:tcPr>
          <w:p w:rsidR="00AF4444" w:rsidRPr="005B77EE" w:rsidRDefault="00AF4444" w:rsidP="001C3D16">
            <w:pPr>
              <w:jc w:val="center"/>
              <w:rPr>
                <w:sz w:val="26"/>
                <w:szCs w:val="26"/>
              </w:rPr>
            </w:pPr>
          </w:p>
        </w:tc>
      </w:tr>
      <w:tr w:rsidR="00D35687" w:rsidRPr="005B77EE" w:rsidTr="00C10128">
        <w:tc>
          <w:tcPr>
            <w:tcW w:w="3988" w:type="dxa"/>
          </w:tcPr>
          <w:p w:rsidR="00D35687" w:rsidRPr="005B77EE" w:rsidRDefault="00D35687" w:rsidP="00AC171D">
            <w:pPr>
              <w:rPr>
                <w:sz w:val="26"/>
                <w:szCs w:val="26"/>
              </w:rPr>
            </w:pPr>
            <w:r w:rsidRPr="005B77EE">
              <w:rPr>
                <w:sz w:val="26"/>
                <w:szCs w:val="26"/>
              </w:rPr>
              <w:t>А. Ефимов. Формообразующее действие полихромии в архитектуре.</w:t>
            </w:r>
          </w:p>
          <w:p w:rsidR="00D35687" w:rsidRPr="005B77EE" w:rsidRDefault="00D35687" w:rsidP="00AC171D">
            <w:pPr>
              <w:rPr>
                <w:sz w:val="26"/>
                <w:szCs w:val="26"/>
              </w:rPr>
            </w:pPr>
            <w:r w:rsidRPr="005B77EE">
              <w:rPr>
                <w:sz w:val="26"/>
                <w:szCs w:val="26"/>
              </w:rPr>
              <w:t>Стройиздат, М, 1984г.</w:t>
            </w:r>
          </w:p>
        </w:tc>
        <w:tc>
          <w:tcPr>
            <w:tcW w:w="1984" w:type="dxa"/>
          </w:tcPr>
          <w:p w:rsidR="00D35687" w:rsidRPr="005B77EE" w:rsidRDefault="00D35687" w:rsidP="001C3D16">
            <w:pPr>
              <w:jc w:val="center"/>
              <w:rPr>
                <w:sz w:val="26"/>
                <w:szCs w:val="26"/>
              </w:rPr>
            </w:pPr>
            <w:r w:rsidRPr="005B77EE">
              <w:rPr>
                <w:sz w:val="26"/>
                <w:szCs w:val="26"/>
              </w:rPr>
              <w:t>Лекция, самостоятельная работа</w:t>
            </w:r>
          </w:p>
        </w:tc>
        <w:tc>
          <w:tcPr>
            <w:tcW w:w="1276" w:type="dxa"/>
          </w:tcPr>
          <w:p w:rsidR="00D35687" w:rsidRPr="005B77EE" w:rsidRDefault="00D86C27" w:rsidP="001C3D16">
            <w:pPr>
              <w:jc w:val="center"/>
              <w:rPr>
                <w:sz w:val="26"/>
                <w:szCs w:val="26"/>
              </w:rPr>
            </w:pPr>
            <w:r w:rsidRPr="005B77EE">
              <w:rPr>
                <w:sz w:val="26"/>
                <w:szCs w:val="26"/>
              </w:rPr>
              <w:t>144</w:t>
            </w:r>
          </w:p>
        </w:tc>
        <w:tc>
          <w:tcPr>
            <w:tcW w:w="1276" w:type="dxa"/>
          </w:tcPr>
          <w:p w:rsidR="00D35687" w:rsidRPr="005B77EE" w:rsidRDefault="00D86C27" w:rsidP="001C3D16">
            <w:pPr>
              <w:jc w:val="center"/>
              <w:rPr>
                <w:sz w:val="26"/>
                <w:szCs w:val="26"/>
              </w:rPr>
            </w:pPr>
            <w:r w:rsidRPr="005B77EE">
              <w:rPr>
                <w:sz w:val="26"/>
                <w:szCs w:val="26"/>
              </w:rPr>
              <w:t>400</w:t>
            </w:r>
          </w:p>
        </w:tc>
        <w:tc>
          <w:tcPr>
            <w:tcW w:w="1445" w:type="dxa"/>
          </w:tcPr>
          <w:p w:rsidR="00D35687" w:rsidRPr="005B77EE" w:rsidRDefault="00D35687" w:rsidP="001C3D16">
            <w:pPr>
              <w:jc w:val="center"/>
              <w:rPr>
                <w:sz w:val="26"/>
                <w:szCs w:val="26"/>
              </w:rPr>
            </w:pPr>
          </w:p>
        </w:tc>
      </w:tr>
    </w:tbl>
    <w:p w:rsidR="001B779A" w:rsidRPr="005B77EE" w:rsidRDefault="001B779A" w:rsidP="001B779A">
      <w:pPr>
        <w:jc w:val="center"/>
        <w:rPr>
          <w:b/>
          <w:bCs/>
          <w:sz w:val="26"/>
          <w:szCs w:val="26"/>
        </w:rPr>
      </w:pPr>
    </w:p>
    <w:p w:rsidR="00C10128" w:rsidRPr="005B77EE" w:rsidRDefault="00C10128" w:rsidP="00682364">
      <w:pPr>
        <w:jc w:val="center"/>
        <w:rPr>
          <w:b/>
          <w:bCs/>
          <w:sz w:val="26"/>
          <w:szCs w:val="26"/>
        </w:rPr>
      </w:pPr>
    </w:p>
    <w:p w:rsidR="00682364" w:rsidRPr="005B77EE" w:rsidRDefault="00682364" w:rsidP="00682364">
      <w:pPr>
        <w:jc w:val="center"/>
        <w:rPr>
          <w:b/>
          <w:bCs/>
          <w:sz w:val="26"/>
          <w:szCs w:val="26"/>
        </w:rPr>
      </w:pPr>
      <w:r w:rsidRPr="005B77EE">
        <w:rPr>
          <w:b/>
          <w:bCs/>
          <w:sz w:val="26"/>
          <w:szCs w:val="26"/>
        </w:rPr>
        <w:t>Таблица 2. Обеспечение дисциплины учебно-методическими материалами (разработками)</w:t>
      </w:r>
    </w:p>
    <w:p w:rsidR="00682364" w:rsidRPr="005B77EE" w:rsidRDefault="00682364" w:rsidP="00682364">
      <w:pPr>
        <w:jc w:val="center"/>
        <w:rPr>
          <w:b/>
          <w:bCs/>
          <w:sz w:val="26"/>
          <w:szCs w:val="2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088"/>
        <w:gridCol w:w="1985"/>
        <w:gridCol w:w="1984"/>
        <w:gridCol w:w="1276"/>
        <w:gridCol w:w="1445"/>
      </w:tblGrid>
      <w:tr w:rsidR="00682364" w:rsidRPr="005B77EE" w:rsidTr="00C10128">
        <w:tc>
          <w:tcPr>
            <w:tcW w:w="3088" w:type="dxa"/>
            <w:vMerge w:val="restart"/>
          </w:tcPr>
          <w:p w:rsidR="00682364" w:rsidRPr="005B77EE" w:rsidRDefault="00682364" w:rsidP="001C3D16">
            <w:pPr>
              <w:jc w:val="center"/>
              <w:rPr>
                <w:b/>
                <w:bCs/>
                <w:sz w:val="26"/>
                <w:szCs w:val="26"/>
              </w:rPr>
            </w:pPr>
            <w:r w:rsidRPr="005B77EE">
              <w:rPr>
                <w:b/>
                <w:bCs/>
                <w:sz w:val="26"/>
                <w:szCs w:val="26"/>
              </w:rPr>
              <w:t>Библиографическое описание издания</w:t>
            </w:r>
          </w:p>
        </w:tc>
        <w:tc>
          <w:tcPr>
            <w:tcW w:w="1985" w:type="dxa"/>
            <w:vMerge w:val="restart"/>
          </w:tcPr>
          <w:p w:rsidR="00682364" w:rsidRPr="005B77EE" w:rsidRDefault="00682364" w:rsidP="001C3D16">
            <w:pPr>
              <w:jc w:val="center"/>
              <w:rPr>
                <w:b/>
                <w:bCs/>
                <w:sz w:val="26"/>
                <w:szCs w:val="26"/>
              </w:rPr>
            </w:pPr>
            <w:r w:rsidRPr="005B77EE">
              <w:rPr>
                <w:b/>
                <w:bCs/>
                <w:sz w:val="26"/>
                <w:szCs w:val="26"/>
              </w:rPr>
              <w:t>Вид занятия, в котором используется</w:t>
            </w:r>
          </w:p>
        </w:tc>
        <w:tc>
          <w:tcPr>
            <w:tcW w:w="1984" w:type="dxa"/>
            <w:vMerge w:val="restart"/>
          </w:tcPr>
          <w:p w:rsidR="00682364" w:rsidRPr="005B77EE" w:rsidRDefault="00682364" w:rsidP="001C3D16">
            <w:pPr>
              <w:jc w:val="center"/>
              <w:rPr>
                <w:b/>
                <w:bCs/>
                <w:sz w:val="26"/>
                <w:szCs w:val="26"/>
              </w:rPr>
            </w:pPr>
            <w:r w:rsidRPr="005B77EE">
              <w:rPr>
                <w:b/>
                <w:bCs/>
                <w:sz w:val="26"/>
                <w:szCs w:val="26"/>
              </w:rPr>
              <w:t>Число обеспечиваемых часов</w:t>
            </w:r>
          </w:p>
        </w:tc>
        <w:tc>
          <w:tcPr>
            <w:tcW w:w="2721" w:type="dxa"/>
            <w:gridSpan w:val="2"/>
          </w:tcPr>
          <w:p w:rsidR="00682364" w:rsidRPr="005B77EE" w:rsidRDefault="00682364" w:rsidP="001C3D16">
            <w:pPr>
              <w:jc w:val="center"/>
              <w:rPr>
                <w:b/>
                <w:bCs/>
                <w:sz w:val="26"/>
                <w:szCs w:val="26"/>
              </w:rPr>
            </w:pPr>
            <w:r w:rsidRPr="005B77EE">
              <w:rPr>
                <w:b/>
                <w:bCs/>
                <w:sz w:val="26"/>
                <w:szCs w:val="26"/>
              </w:rPr>
              <w:t>Кол-во экземпляров</w:t>
            </w:r>
          </w:p>
        </w:tc>
      </w:tr>
      <w:tr w:rsidR="00682364" w:rsidRPr="005B77EE" w:rsidTr="00C10128">
        <w:tc>
          <w:tcPr>
            <w:tcW w:w="3088" w:type="dxa"/>
            <w:vMerge/>
          </w:tcPr>
          <w:p w:rsidR="00682364" w:rsidRPr="005B77EE" w:rsidRDefault="00682364" w:rsidP="001C3D16">
            <w:pPr>
              <w:jc w:val="center"/>
              <w:rPr>
                <w:b/>
                <w:bCs/>
                <w:sz w:val="26"/>
                <w:szCs w:val="26"/>
              </w:rPr>
            </w:pPr>
          </w:p>
        </w:tc>
        <w:tc>
          <w:tcPr>
            <w:tcW w:w="1985" w:type="dxa"/>
            <w:vMerge/>
          </w:tcPr>
          <w:p w:rsidR="00682364" w:rsidRPr="005B77EE" w:rsidRDefault="00682364" w:rsidP="001C3D16">
            <w:pPr>
              <w:jc w:val="center"/>
              <w:rPr>
                <w:b/>
                <w:bCs/>
                <w:sz w:val="26"/>
                <w:szCs w:val="26"/>
              </w:rPr>
            </w:pPr>
          </w:p>
        </w:tc>
        <w:tc>
          <w:tcPr>
            <w:tcW w:w="1984" w:type="dxa"/>
            <w:vMerge/>
          </w:tcPr>
          <w:p w:rsidR="00682364" w:rsidRPr="005B77EE" w:rsidRDefault="00682364" w:rsidP="001C3D16">
            <w:pPr>
              <w:jc w:val="center"/>
              <w:rPr>
                <w:b/>
                <w:bCs/>
                <w:sz w:val="26"/>
                <w:szCs w:val="26"/>
              </w:rPr>
            </w:pPr>
          </w:p>
        </w:tc>
        <w:tc>
          <w:tcPr>
            <w:tcW w:w="1276" w:type="dxa"/>
          </w:tcPr>
          <w:p w:rsidR="00682364" w:rsidRPr="005B77EE" w:rsidRDefault="00682364" w:rsidP="001C3D16">
            <w:pPr>
              <w:jc w:val="center"/>
              <w:rPr>
                <w:b/>
                <w:bCs/>
                <w:sz w:val="26"/>
                <w:szCs w:val="26"/>
              </w:rPr>
            </w:pPr>
            <w:r w:rsidRPr="005B77EE">
              <w:rPr>
                <w:b/>
                <w:bCs/>
                <w:sz w:val="26"/>
                <w:szCs w:val="26"/>
              </w:rPr>
              <w:t>Учебный кабинет</w:t>
            </w:r>
          </w:p>
        </w:tc>
        <w:tc>
          <w:tcPr>
            <w:tcW w:w="1445" w:type="dxa"/>
          </w:tcPr>
          <w:p w:rsidR="00682364" w:rsidRPr="005B77EE" w:rsidRDefault="00682364" w:rsidP="001C3D16">
            <w:pPr>
              <w:jc w:val="center"/>
              <w:rPr>
                <w:b/>
                <w:bCs/>
                <w:sz w:val="26"/>
                <w:szCs w:val="26"/>
              </w:rPr>
            </w:pPr>
            <w:r w:rsidRPr="005B77EE">
              <w:rPr>
                <w:b/>
                <w:bCs/>
                <w:sz w:val="26"/>
                <w:szCs w:val="26"/>
              </w:rPr>
              <w:t>Библиотека колледжа</w:t>
            </w:r>
          </w:p>
        </w:tc>
      </w:tr>
      <w:tr w:rsidR="00086668" w:rsidRPr="005B77EE" w:rsidTr="00C10128">
        <w:tc>
          <w:tcPr>
            <w:tcW w:w="3088" w:type="dxa"/>
          </w:tcPr>
          <w:p w:rsidR="00374557" w:rsidRPr="005B77EE" w:rsidRDefault="00374557" w:rsidP="00374557">
            <w:pPr>
              <w:rPr>
                <w:sz w:val="26"/>
                <w:szCs w:val="26"/>
              </w:rPr>
            </w:pPr>
            <w:r w:rsidRPr="005B77EE">
              <w:rPr>
                <w:sz w:val="26"/>
                <w:szCs w:val="26"/>
              </w:rPr>
              <w:t xml:space="preserve">Степанов А.В.  Основы объемно-пространственной композиции. -  </w:t>
            </w:r>
          </w:p>
          <w:p w:rsidR="00086668" w:rsidRPr="005B77EE" w:rsidRDefault="00374557" w:rsidP="00374557">
            <w:pPr>
              <w:rPr>
                <w:b/>
                <w:bCs/>
                <w:sz w:val="26"/>
                <w:szCs w:val="26"/>
              </w:rPr>
            </w:pPr>
            <w:r w:rsidRPr="005B77EE">
              <w:rPr>
                <w:sz w:val="26"/>
                <w:szCs w:val="26"/>
              </w:rPr>
              <w:t>М.: Стройиздат, 2003 г.</w:t>
            </w:r>
          </w:p>
        </w:tc>
        <w:tc>
          <w:tcPr>
            <w:tcW w:w="1985" w:type="dxa"/>
          </w:tcPr>
          <w:p w:rsidR="00086668" w:rsidRPr="005B77EE" w:rsidRDefault="001666C2" w:rsidP="001C3D16">
            <w:pPr>
              <w:jc w:val="center"/>
              <w:rPr>
                <w:bCs/>
                <w:sz w:val="26"/>
                <w:szCs w:val="26"/>
              </w:rPr>
            </w:pPr>
            <w:r w:rsidRPr="005B77EE">
              <w:rPr>
                <w:bCs/>
                <w:sz w:val="26"/>
                <w:szCs w:val="26"/>
              </w:rPr>
              <w:t>Лекция, самостоятельная работа</w:t>
            </w:r>
          </w:p>
        </w:tc>
        <w:tc>
          <w:tcPr>
            <w:tcW w:w="1984" w:type="dxa"/>
          </w:tcPr>
          <w:p w:rsidR="00086668" w:rsidRPr="005B77EE" w:rsidRDefault="001666C2" w:rsidP="001C3D16">
            <w:pPr>
              <w:jc w:val="center"/>
              <w:rPr>
                <w:bCs/>
                <w:sz w:val="26"/>
                <w:szCs w:val="26"/>
              </w:rPr>
            </w:pPr>
            <w:r w:rsidRPr="005B77EE">
              <w:rPr>
                <w:bCs/>
                <w:sz w:val="26"/>
                <w:szCs w:val="26"/>
              </w:rPr>
              <w:t>227</w:t>
            </w:r>
          </w:p>
        </w:tc>
        <w:tc>
          <w:tcPr>
            <w:tcW w:w="1276" w:type="dxa"/>
          </w:tcPr>
          <w:p w:rsidR="00086668" w:rsidRPr="005B77EE" w:rsidRDefault="001666C2" w:rsidP="001C3D16">
            <w:pPr>
              <w:jc w:val="center"/>
              <w:rPr>
                <w:bCs/>
                <w:sz w:val="26"/>
                <w:szCs w:val="26"/>
              </w:rPr>
            </w:pPr>
            <w:r w:rsidRPr="005B77EE">
              <w:rPr>
                <w:bCs/>
                <w:sz w:val="26"/>
                <w:szCs w:val="26"/>
              </w:rPr>
              <w:t>400</w:t>
            </w:r>
          </w:p>
        </w:tc>
        <w:tc>
          <w:tcPr>
            <w:tcW w:w="1445" w:type="dxa"/>
          </w:tcPr>
          <w:p w:rsidR="00086668" w:rsidRPr="005B77EE" w:rsidRDefault="00086668" w:rsidP="001C3D16">
            <w:pPr>
              <w:jc w:val="center"/>
              <w:rPr>
                <w:b/>
                <w:bCs/>
                <w:sz w:val="26"/>
                <w:szCs w:val="26"/>
              </w:rPr>
            </w:pPr>
          </w:p>
        </w:tc>
      </w:tr>
      <w:tr w:rsidR="00086668" w:rsidRPr="005B77EE" w:rsidTr="00C10128">
        <w:tc>
          <w:tcPr>
            <w:tcW w:w="3088" w:type="dxa"/>
          </w:tcPr>
          <w:p w:rsidR="00086668" w:rsidRPr="005B77EE" w:rsidRDefault="00374557" w:rsidP="00374557">
            <w:pPr>
              <w:widowControl w:val="0"/>
              <w:tabs>
                <w:tab w:val="left" w:pos="360"/>
              </w:tabs>
              <w:suppressAutoHyphens/>
              <w:rPr>
                <w:sz w:val="26"/>
                <w:szCs w:val="26"/>
              </w:rPr>
            </w:pPr>
            <w:r w:rsidRPr="005B77EE">
              <w:rPr>
                <w:rFonts w:eastAsia="Lucida Sans Unicode"/>
                <w:sz w:val="26"/>
                <w:szCs w:val="26"/>
              </w:rPr>
              <w:t>ШимкоВ.Т.Основыдизайнаисредовоепроектирование.-М.:Архитектура-С,2005г.</w:t>
            </w:r>
          </w:p>
        </w:tc>
        <w:tc>
          <w:tcPr>
            <w:tcW w:w="1985" w:type="dxa"/>
          </w:tcPr>
          <w:p w:rsidR="00086668" w:rsidRPr="005B77EE" w:rsidRDefault="001666C2" w:rsidP="001C3D16">
            <w:pPr>
              <w:jc w:val="center"/>
              <w:rPr>
                <w:bCs/>
                <w:sz w:val="26"/>
                <w:szCs w:val="26"/>
              </w:rPr>
            </w:pPr>
            <w:r w:rsidRPr="005B77EE">
              <w:rPr>
                <w:bCs/>
                <w:sz w:val="26"/>
                <w:szCs w:val="26"/>
              </w:rPr>
              <w:t>Лекция, самостоятельная работа</w:t>
            </w:r>
          </w:p>
        </w:tc>
        <w:tc>
          <w:tcPr>
            <w:tcW w:w="1984" w:type="dxa"/>
          </w:tcPr>
          <w:p w:rsidR="00086668" w:rsidRPr="005B77EE" w:rsidRDefault="001666C2" w:rsidP="001C3D16">
            <w:pPr>
              <w:jc w:val="center"/>
              <w:rPr>
                <w:bCs/>
                <w:sz w:val="26"/>
                <w:szCs w:val="26"/>
              </w:rPr>
            </w:pPr>
            <w:r w:rsidRPr="005B77EE">
              <w:rPr>
                <w:bCs/>
                <w:sz w:val="26"/>
                <w:szCs w:val="26"/>
              </w:rPr>
              <w:t>227</w:t>
            </w:r>
          </w:p>
        </w:tc>
        <w:tc>
          <w:tcPr>
            <w:tcW w:w="1276" w:type="dxa"/>
          </w:tcPr>
          <w:p w:rsidR="00086668" w:rsidRPr="005B77EE" w:rsidRDefault="001666C2" w:rsidP="001C3D16">
            <w:pPr>
              <w:jc w:val="center"/>
              <w:rPr>
                <w:bCs/>
                <w:sz w:val="26"/>
                <w:szCs w:val="26"/>
              </w:rPr>
            </w:pPr>
            <w:r w:rsidRPr="005B77EE">
              <w:rPr>
                <w:bCs/>
                <w:sz w:val="26"/>
                <w:szCs w:val="26"/>
              </w:rPr>
              <w:t>400</w:t>
            </w:r>
          </w:p>
        </w:tc>
        <w:tc>
          <w:tcPr>
            <w:tcW w:w="1445" w:type="dxa"/>
          </w:tcPr>
          <w:p w:rsidR="00086668" w:rsidRPr="005B77EE" w:rsidRDefault="00086668" w:rsidP="001C3D16">
            <w:pPr>
              <w:jc w:val="center"/>
              <w:rPr>
                <w:b/>
                <w:bCs/>
                <w:sz w:val="26"/>
                <w:szCs w:val="26"/>
              </w:rPr>
            </w:pPr>
          </w:p>
        </w:tc>
      </w:tr>
      <w:tr w:rsidR="00086668" w:rsidRPr="005B77EE" w:rsidTr="00C10128">
        <w:tc>
          <w:tcPr>
            <w:tcW w:w="3088" w:type="dxa"/>
          </w:tcPr>
          <w:p w:rsidR="00086668" w:rsidRPr="005B77EE" w:rsidRDefault="00374557" w:rsidP="00374557">
            <w:pPr>
              <w:rPr>
                <w:b/>
                <w:bCs/>
                <w:sz w:val="26"/>
                <w:szCs w:val="26"/>
              </w:rPr>
            </w:pPr>
            <w:r w:rsidRPr="005B77EE">
              <w:rPr>
                <w:sz w:val="26"/>
                <w:szCs w:val="26"/>
              </w:rPr>
              <w:lastRenderedPageBreak/>
              <w:t>Устин В.Б. Учебник дизайна.Композиция, методика, практика. М;Астрель, 2009</w:t>
            </w:r>
          </w:p>
        </w:tc>
        <w:tc>
          <w:tcPr>
            <w:tcW w:w="1985" w:type="dxa"/>
          </w:tcPr>
          <w:p w:rsidR="00086668" w:rsidRPr="005B77EE" w:rsidRDefault="001666C2" w:rsidP="001C3D16">
            <w:pPr>
              <w:jc w:val="center"/>
              <w:rPr>
                <w:bCs/>
                <w:sz w:val="26"/>
                <w:szCs w:val="26"/>
              </w:rPr>
            </w:pPr>
            <w:r w:rsidRPr="005B77EE">
              <w:rPr>
                <w:bCs/>
                <w:sz w:val="26"/>
                <w:szCs w:val="26"/>
              </w:rPr>
              <w:t>Лекция, самостоятельная работа</w:t>
            </w:r>
          </w:p>
        </w:tc>
        <w:tc>
          <w:tcPr>
            <w:tcW w:w="1984" w:type="dxa"/>
          </w:tcPr>
          <w:p w:rsidR="00086668" w:rsidRPr="005B77EE" w:rsidRDefault="001666C2" w:rsidP="001C3D16">
            <w:pPr>
              <w:jc w:val="center"/>
              <w:rPr>
                <w:bCs/>
                <w:sz w:val="26"/>
                <w:szCs w:val="26"/>
              </w:rPr>
            </w:pPr>
            <w:r w:rsidRPr="005B77EE">
              <w:rPr>
                <w:bCs/>
                <w:sz w:val="26"/>
                <w:szCs w:val="26"/>
              </w:rPr>
              <w:t>227</w:t>
            </w:r>
          </w:p>
        </w:tc>
        <w:tc>
          <w:tcPr>
            <w:tcW w:w="1276" w:type="dxa"/>
          </w:tcPr>
          <w:p w:rsidR="00086668" w:rsidRPr="005B77EE" w:rsidRDefault="001666C2" w:rsidP="001C3D16">
            <w:pPr>
              <w:jc w:val="center"/>
              <w:rPr>
                <w:bCs/>
                <w:sz w:val="26"/>
                <w:szCs w:val="26"/>
              </w:rPr>
            </w:pPr>
            <w:r w:rsidRPr="005B77EE">
              <w:rPr>
                <w:bCs/>
                <w:sz w:val="26"/>
                <w:szCs w:val="26"/>
              </w:rPr>
              <w:t>400</w:t>
            </w:r>
          </w:p>
        </w:tc>
        <w:tc>
          <w:tcPr>
            <w:tcW w:w="1445" w:type="dxa"/>
          </w:tcPr>
          <w:p w:rsidR="00086668" w:rsidRPr="005B77EE" w:rsidRDefault="00086668" w:rsidP="001C3D16">
            <w:pPr>
              <w:jc w:val="center"/>
              <w:rPr>
                <w:b/>
                <w:bCs/>
                <w:sz w:val="26"/>
                <w:szCs w:val="26"/>
              </w:rPr>
            </w:pPr>
          </w:p>
        </w:tc>
      </w:tr>
    </w:tbl>
    <w:p w:rsidR="00061E3A" w:rsidRPr="005B77EE" w:rsidRDefault="00061E3A" w:rsidP="00682364">
      <w:pPr>
        <w:tabs>
          <w:tab w:val="left" w:pos="567"/>
          <w:tab w:val="left" w:pos="709"/>
        </w:tabs>
        <w:jc w:val="both"/>
        <w:rPr>
          <w:sz w:val="26"/>
          <w:szCs w:val="26"/>
        </w:rPr>
      </w:pPr>
    </w:p>
    <w:p w:rsidR="00682364" w:rsidRPr="005B77EE" w:rsidRDefault="00A852F1" w:rsidP="00682364">
      <w:pPr>
        <w:tabs>
          <w:tab w:val="left" w:pos="567"/>
          <w:tab w:val="left" w:pos="709"/>
        </w:tabs>
        <w:jc w:val="both"/>
        <w:rPr>
          <w:sz w:val="26"/>
          <w:szCs w:val="26"/>
        </w:rPr>
      </w:pPr>
      <w:r w:rsidRPr="005B77EE">
        <w:rPr>
          <w:sz w:val="26"/>
          <w:szCs w:val="26"/>
        </w:rPr>
        <w:t xml:space="preserve">Дисциплина обеспечивается также </w:t>
      </w:r>
      <w:r w:rsidR="00A019F6" w:rsidRPr="005B77EE">
        <w:rPr>
          <w:sz w:val="26"/>
          <w:szCs w:val="26"/>
        </w:rPr>
        <w:t>образцами работ из методического фонда дисциплины.</w:t>
      </w:r>
    </w:p>
    <w:p w:rsidR="00384BD9" w:rsidRPr="005B77EE" w:rsidRDefault="00384BD9" w:rsidP="00682364">
      <w:pPr>
        <w:tabs>
          <w:tab w:val="left" w:pos="567"/>
          <w:tab w:val="left" w:pos="709"/>
        </w:tabs>
        <w:jc w:val="both"/>
        <w:rPr>
          <w:sz w:val="26"/>
          <w:szCs w:val="26"/>
        </w:rPr>
      </w:pPr>
    </w:p>
    <w:p w:rsidR="00A852F1" w:rsidRPr="005B77EE" w:rsidRDefault="00A852F1" w:rsidP="00682364">
      <w:pPr>
        <w:tabs>
          <w:tab w:val="left" w:pos="567"/>
          <w:tab w:val="left" w:pos="709"/>
        </w:tabs>
        <w:jc w:val="both"/>
        <w:rPr>
          <w:sz w:val="26"/>
          <w:szCs w:val="26"/>
        </w:rPr>
      </w:pPr>
    </w:p>
    <w:p w:rsidR="00061E3A" w:rsidRPr="005B77EE" w:rsidRDefault="00061E3A" w:rsidP="00BC06BC">
      <w:pPr>
        <w:rPr>
          <w:b/>
          <w:sz w:val="26"/>
          <w:szCs w:val="26"/>
          <w:u w:val="single"/>
        </w:rPr>
      </w:pPr>
    </w:p>
    <w:p w:rsidR="006A72E6" w:rsidRPr="005B77EE" w:rsidRDefault="001B779A" w:rsidP="00BC06BC">
      <w:pPr>
        <w:rPr>
          <w:b/>
          <w:sz w:val="26"/>
          <w:szCs w:val="26"/>
          <w:u w:val="single"/>
        </w:rPr>
      </w:pPr>
      <w:r w:rsidRPr="005B77EE">
        <w:rPr>
          <w:b/>
          <w:sz w:val="26"/>
          <w:szCs w:val="26"/>
          <w:u w:val="single"/>
        </w:rPr>
        <w:t>7</w:t>
      </w:r>
      <w:r w:rsidR="002A65AF" w:rsidRPr="005B77EE">
        <w:rPr>
          <w:b/>
          <w:sz w:val="26"/>
          <w:szCs w:val="26"/>
          <w:u w:val="single"/>
        </w:rPr>
        <w:t>. Материально-техническое обеспечение курса</w:t>
      </w:r>
    </w:p>
    <w:p w:rsidR="00682364" w:rsidRPr="005B77EE" w:rsidRDefault="00682364" w:rsidP="00682364">
      <w:pPr>
        <w:jc w:val="center"/>
        <w:rPr>
          <w:b/>
          <w:bCs/>
          <w:sz w:val="26"/>
          <w:szCs w:val="26"/>
        </w:rPr>
      </w:pPr>
      <w:r w:rsidRPr="005B77EE">
        <w:rPr>
          <w:b/>
          <w:bCs/>
          <w:sz w:val="26"/>
          <w:szCs w:val="26"/>
        </w:rPr>
        <w:t xml:space="preserve"> Обеспечение дисциплины средствами обучения</w:t>
      </w:r>
    </w:p>
    <w:p w:rsidR="002640F0" w:rsidRPr="005B77EE" w:rsidRDefault="002A65AF" w:rsidP="002A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6"/>
          <w:szCs w:val="26"/>
        </w:rPr>
      </w:pPr>
      <w:r w:rsidRPr="005B77EE">
        <w:rPr>
          <w:bCs/>
          <w:sz w:val="26"/>
          <w:szCs w:val="26"/>
        </w:rPr>
        <w:t xml:space="preserve">Реализация учебной дисциплины требует наличия учебного </w:t>
      </w:r>
      <w:r w:rsidR="00DD3538">
        <w:rPr>
          <w:bCs/>
          <w:sz w:val="26"/>
          <w:szCs w:val="26"/>
        </w:rPr>
        <w:t>кабинета.</w:t>
      </w:r>
    </w:p>
    <w:p w:rsidR="002A65AF" w:rsidRPr="005B77EE" w:rsidRDefault="002A65AF" w:rsidP="002A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605"/>
        <w:gridCol w:w="2286"/>
      </w:tblGrid>
      <w:tr w:rsidR="00B10556" w:rsidRPr="005B77EE" w:rsidTr="001B2680">
        <w:tc>
          <w:tcPr>
            <w:tcW w:w="0" w:type="auto"/>
            <w:shd w:val="clear" w:color="auto" w:fill="auto"/>
          </w:tcPr>
          <w:p w:rsidR="001F44AE" w:rsidRPr="005B77EE" w:rsidRDefault="001F44AE" w:rsidP="00E469CF">
            <w:pPr>
              <w:rPr>
                <w:sz w:val="26"/>
                <w:szCs w:val="26"/>
              </w:rPr>
            </w:pPr>
            <w:r w:rsidRPr="005B77EE">
              <w:rPr>
                <w:sz w:val="26"/>
                <w:szCs w:val="26"/>
              </w:rPr>
              <w:t>Наименование и описание средств обучения</w:t>
            </w:r>
          </w:p>
        </w:tc>
        <w:tc>
          <w:tcPr>
            <w:tcW w:w="0" w:type="auto"/>
            <w:shd w:val="clear" w:color="auto" w:fill="auto"/>
          </w:tcPr>
          <w:p w:rsidR="001F44AE" w:rsidRPr="005B77EE" w:rsidRDefault="001F44AE" w:rsidP="00E469CF">
            <w:pPr>
              <w:rPr>
                <w:sz w:val="26"/>
                <w:szCs w:val="26"/>
              </w:rPr>
            </w:pPr>
            <w:r w:rsidRPr="005B77EE">
              <w:rPr>
                <w:sz w:val="26"/>
                <w:szCs w:val="26"/>
              </w:rPr>
              <w:t>Вид занятия, в котором используется</w:t>
            </w:r>
          </w:p>
        </w:tc>
        <w:tc>
          <w:tcPr>
            <w:tcW w:w="0" w:type="auto"/>
            <w:shd w:val="clear" w:color="auto" w:fill="auto"/>
          </w:tcPr>
          <w:p w:rsidR="001F44AE" w:rsidRPr="005B77EE" w:rsidRDefault="001F44AE" w:rsidP="00E469CF">
            <w:pPr>
              <w:rPr>
                <w:sz w:val="26"/>
                <w:szCs w:val="26"/>
              </w:rPr>
            </w:pPr>
            <w:r w:rsidRPr="005B77EE">
              <w:rPr>
                <w:sz w:val="26"/>
                <w:szCs w:val="26"/>
              </w:rPr>
              <w:t>Число обеспечиваемых часов</w:t>
            </w:r>
          </w:p>
        </w:tc>
      </w:tr>
      <w:tr w:rsidR="00B10556" w:rsidRPr="005B77EE" w:rsidTr="001B2680">
        <w:tc>
          <w:tcPr>
            <w:tcW w:w="0" w:type="auto"/>
            <w:shd w:val="clear" w:color="auto" w:fill="auto"/>
          </w:tcPr>
          <w:p w:rsidR="001F44AE" w:rsidRPr="005B77EE" w:rsidRDefault="001F44AE" w:rsidP="00E469CF">
            <w:pPr>
              <w:rPr>
                <w:sz w:val="26"/>
                <w:szCs w:val="26"/>
              </w:rPr>
            </w:pPr>
            <w:r w:rsidRPr="005B77EE">
              <w:rPr>
                <w:sz w:val="26"/>
                <w:szCs w:val="26"/>
              </w:rPr>
              <w:t>1.Столы</w:t>
            </w:r>
            <w:r w:rsidR="002A5A72" w:rsidRPr="005B77EE">
              <w:rPr>
                <w:sz w:val="26"/>
                <w:szCs w:val="26"/>
              </w:rPr>
              <w:t xml:space="preserve">для </w:t>
            </w:r>
            <w:r w:rsidR="00A33B0D" w:rsidRPr="005B77EE">
              <w:rPr>
                <w:sz w:val="26"/>
                <w:szCs w:val="26"/>
              </w:rPr>
              <w:t>макет</w:t>
            </w:r>
            <w:r w:rsidR="002A5A72" w:rsidRPr="005B77EE">
              <w:rPr>
                <w:sz w:val="26"/>
                <w:szCs w:val="26"/>
              </w:rPr>
              <w:t>ирования</w:t>
            </w:r>
          </w:p>
        </w:tc>
        <w:tc>
          <w:tcPr>
            <w:tcW w:w="0" w:type="auto"/>
            <w:shd w:val="clear" w:color="auto" w:fill="auto"/>
          </w:tcPr>
          <w:p w:rsidR="001F44AE" w:rsidRPr="005B77EE" w:rsidRDefault="001F44AE" w:rsidP="00E469CF">
            <w:pPr>
              <w:rPr>
                <w:sz w:val="26"/>
                <w:szCs w:val="26"/>
              </w:rPr>
            </w:pPr>
            <w:r w:rsidRPr="005B77EE">
              <w:rPr>
                <w:sz w:val="26"/>
                <w:szCs w:val="26"/>
              </w:rPr>
              <w:t>Лекции, самостоятельная работа</w:t>
            </w:r>
            <w:r w:rsidR="000D1517" w:rsidRPr="005B77EE">
              <w:rPr>
                <w:sz w:val="26"/>
                <w:szCs w:val="26"/>
              </w:rPr>
              <w:t xml:space="preserve"> на занятии</w:t>
            </w:r>
          </w:p>
        </w:tc>
        <w:tc>
          <w:tcPr>
            <w:tcW w:w="0" w:type="auto"/>
            <w:shd w:val="clear" w:color="auto" w:fill="auto"/>
          </w:tcPr>
          <w:p w:rsidR="001F44AE" w:rsidRPr="005B77EE" w:rsidRDefault="007F465D" w:rsidP="00E469CF">
            <w:pPr>
              <w:rPr>
                <w:sz w:val="26"/>
                <w:szCs w:val="26"/>
              </w:rPr>
            </w:pPr>
            <w:r w:rsidRPr="005B77EE">
              <w:rPr>
                <w:sz w:val="26"/>
                <w:szCs w:val="26"/>
              </w:rPr>
              <w:t>144</w:t>
            </w:r>
          </w:p>
        </w:tc>
      </w:tr>
      <w:tr w:rsidR="0087236D" w:rsidRPr="005B77EE" w:rsidTr="001B2680">
        <w:tc>
          <w:tcPr>
            <w:tcW w:w="0" w:type="auto"/>
            <w:shd w:val="clear" w:color="auto" w:fill="auto"/>
          </w:tcPr>
          <w:p w:rsidR="0087236D" w:rsidRPr="005B77EE" w:rsidRDefault="0087236D" w:rsidP="00E469CF">
            <w:pPr>
              <w:rPr>
                <w:sz w:val="26"/>
                <w:szCs w:val="26"/>
              </w:rPr>
            </w:pPr>
            <w:r w:rsidRPr="005B77EE">
              <w:rPr>
                <w:sz w:val="26"/>
                <w:szCs w:val="26"/>
              </w:rPr>
              <w:t>2.Стулья</w:t>
            </w:r>
          </w:p>
        </w:tc>
        <w:tc>
          <w:tcPr>
            <w:tcW w:w="0" w:type="auto"/>
            <w:shd w:val="clear" w:color="auto" w:fill="auto"/>
          </w:tcPr>
          <w:p w:rsidR="0087236D" w:rsidRPr="005B77EE" w:rsidRDefault="0087236D" w:rsidP="00E469CF">
            <w:pPr>
              <w:rPr>
                <w:sz w:val="26"/>
                <w:szCs w:val="26"/>
              </w:rPr>
            </w:pPr>
            <w:r w:rsidRPr="005B77EE">
              <w:rPr>
                <w:sz w:val="26"/>
                <w:szCs w:val="26"/>
              </w:rPr>
              <w:t>Лекции, самостоятельная работа на занятии</w:t>
            </w:r>
          </w:p>
        </w:tc>
        <w:tc>
          <w:tcPr>
            <w:tcW w:w="0" w:type="auto"/>
            <w:shd w:val="clear" w:color="auto" w:fill="auto"/>
          </w:tcPr>
          <w:p w:rsidR="0087236D" w:rsidRPr="005B77EE" w:rsidRDefault="007F465D" w:rsidP="00E469CF">
            <w:pPr>
              <w:rPr>
                <w:sz w:val="26"/>
                <w:szCs w:val="26"/>
              </w:rPr>
            </w:pPr>
            <w:r w:rsidRPr="005B77EE">
              <w:rPr>
                <w:sz w:val="26"/>
                <w:szCs w:val="26"/>
              </w:rPr>
              <w:t>144</w:t>
            </w:r>
          </w:p>
        </w:tc>
      </w:tr>
      <w:tr w:rsidR="0087236D" w:rsidRPr="005B77EE" w:rsidTr="001B2680">
        <w:tc>
          <w:tcPr>
            <w:tcW w:w="0" w:type="auto"/>
            <w:shd w:val="clear" w:color="auto" w:fill="auto"/>
          </w:tcPr>
          <w:p w:rsidR="0087236D" w:rsidRPr="005B77EE" w:rsidRDefault="0087236D" w:rsidP="00E469CF">
            <w:pPr>
              <w:rPr>
                <w:sz w:val="26"/>
                <w:szCs w:val="26"/>
              </w:rPr>
            </w:pPr>
            <w:r w:rsidRPr="005B77EE">
              <w:rPr>
                <w:sz w:val="26"/>
                <w:szCs w:val="26"/>
              </w:rPr>
              <w:t>3. Компьютер, монитор</w:t>
            </w:r>
          </w:p>
        </w:tc>
        <w:tc>
          <w:tcPr>
            <w:tcW w:w="0" w:type="auto"/>
            <w:shd w:val="clear" w:color="auto" w:fill="auto"/>
          </w:tcPr>
          <w:p w:rsidR="0087236D" w:rsidRPr="005B77EE" w:rsidRDefault="0087236D" w:rsidP="00E469CF">
            <w:pPr>
              <w:rPr>
                <w:sz w:val="26"/>
                <w:szCs w:val="26"/>
              </w:rPr>
            </w:pPr>
            <w:r w:rsidRPr="005B77EE">
              <w:rPr>
                <w:sz w:val="26"/>
                <w:szCs w:val="26"/>
              </w:rPr>
              <w:t>Лекции, самостоятельная работа на занятии</w:t>
            </w:r>
          </w:p>
        </w:tc>
        <w:tc>
          <w:tcPr>
            <w:tcW w:w="0" w:type="auto"/>
            <w:shd w:val="clear" w:color="auto" w:fill="auto"/>
          </w:tcPr>
          <w:p w:rsidR="0087236D" w:rsidRPr="005B77EE" w:rsidRDefault="007F465D" w:rsidP="00E469CF">
            <w:pPr>
              <w:rPr>
                <w:sz w:val="26"/>
                <w:szCs w:val="26"/>
              </w:rPr>
            </w:pPr>
            <w:r w:rsidRPr="005B77EE">
              <w:rPr>
                <w:sz w:val="26"/>
                <w:szCs w:val="26"/>
              </w:rPr>
              <w:t>144</w:t>
            </w:r>
          </w:p>
        </w:tc>
      </w:tr>
      <w:tr w:rsidR="00B10556" w:rsidRPr="005B77EE" w:rsidTr="001B2680">
        <w:tc>
          <w:tcPr>
            <w:tcW w:w="0" w:type="auto"/>
            <w:shd w:val="clear" w:color="auto" w:fill="auto"/>
          </w:tcPr>
          <w:p w:rsidR="00B10556" w:rsidRPr="005B77EE" w:rsidRDefault="001F44AE" w:rsidP="00E469CF">
            <w:pPr>
              <w:rPr>
                <w:sz w:val="26"/>
                <w:szCs w:val="26"/>
              </w:rPr>
            </w:pPr>
            <w:r w:rsidRPr="005B77EE">
              <w:rPr>
                <w:sz w:val="26"/>
                <w:szCs w:val="26"/>
              </w:rPr>
              <w:t xml:space="preserve">Инструменты и оборудование для </w:t>
            </w:r>
            <w:r w:rsidR="00374557" w:rsidRPr="005B77EE">
              <w:rPr>
                <w:sz w:val="26"/>
                <w:szCs w:val="26"/>
              </w:rPr>
              <w:t xml:space="preserve">изготовления </w:t>
            </w:r>
            <w:r w:rsidR="00DD3538" w:rsidRPr="005B77EE">
              <w:rPr>
                <w:sz w:val="26"/>
                <w:szCs w:val="26"/>
              </w:rPr>
              <w:t>макетов:</w:t>
            </w:r>
            <w:r w:rsidR="00A33B0D" w:rsidRPr="005B77EE">
              <w:rPr>
                <w:sz w:val="26"/>
                <w:szCs w:val="26"/>
              </w:rPr>
              <w:t xml:space="preserve"> планшеты, </w:t>
            </w:r>
            <w:r w:rsidR="00B10556" w:rsidRPr="005B77EE">
              <w:rPr>
                <w:sz w:val="26"/>
                <w:szCs w:val="26"/>
              </w:rPr>
              <w:t>макетные ножи, железные линейки, клей, скотч, цветной и белый картон, гофрокартон, калька</w:t>
            </w:r>
            <w:r w:rsidR="002A5A72" w:rsidRPr="005B77EE">
              <w:rPr>
                <w:sz w:val="26"/>
                <w:szCs w:val="26"/>
              </w:rPr>
              <w:t>, гуашь.</w:t>
            </w:r>
          </w:p>
        </w:tc>
        <w:tc>
          <w:tcPr>
            <w:tcW w:w="0" w:type="auto"/>
            <w:shd w:val="clear" w:color="auto" w:fill="auto"/>
          </w:tcPr>
          <w:p w:rsidR="001F44AE" w:rsidRPr="005B77EE" w:rsidRDefault="001F44AE" w:rsidP="00E469CF">
            <w:pPr>
              <w:rPr>
                <w:sz w:val="26"/>
                <w:szCs w:val="26"/>
              </w:rPr>
            </w:pPr>
            <w:r w:rsidRPr="005B77EE">
              <w:rPr>
                <w:sz w:val="26"/>
                <w:szCs w:val="26"/>
              </w:rPr>
              <w:t>Самостоятельная работа</w:t>
            </w:r>
          </w:p>
        </w:tc>
        <w:tc>
          <w:tcPr>
            <w:tcW w:w="0" w:type="auto"/>
            <w:shd w:val="clear" w:color="auto" w:fill="auto"/>
          </w:tcPr>
          <w:p w:rsidR="001F44AE" w:rsidRPr="005B77EE" w:rsidRDefault="007F465D" w:rsidP="00E469CF">
            <w:pPr>
              <w:rPr>
                <w:sz w:val="26"/>
                <w:szCs w:val="26"/>
              </w:rPr>
            </w:pPr>
            <w:r w:rsidRPr="005B77EE">
              <w:rPr>
                <w:sz w:val="26"/>
                <w:szCs w:val="26"/>
              </w:rPr>
              <w:t>144</w:t>
            </w:r>
          </w:p>
        </w:tc>
      </w:tr>
    </w:tbl>
    <w:p w:rsidR="002A65AF" w:rsidRPr="005B77EE" w:rsidRDefault="002A65AF" w:rsidP="002A65AF">
      <w:pPr>
        <w:widowControl w:val="0"/>
        <w:autoSpaceDE w:val="0"/>
        <w:adjustRightInd w:val="0"/>
        <w:jc w:val="both"/>
        <w:rPr>
          <w:sz w:val="26"/>
          <w:szCs w:val="26"/>
        </w:rPr>
      </w:pPr>
    </w:p>
    <w:p w:rsidR="00384BD9" w:rsidRPr="005B77EE" w:rsidRDefault="00384BD9" w:rsidP="002A65AF">
      <w:pPr>
        <w:widowControl w:val="0"/>
        <w:autoSpaceDE w:val="0"/>
        <w:adjustRightInd w:val="0"/>
        <w:jc w:val="both"/>
        <w:rPr>
          <w:sz w:val="26"/>
          <w:szCs w:val="26"/>
        </w:rPr>
      </w:pPr>
    </w:p>
    <w:p w:rsidR="00CA7775" w:rsidRPr="005B77EE" w:rsidRDefault="00225BFB" w:rsidP="00F21A03">
      <w:pPr>
        <w:rPr>
          <w:b/>
          <w:sz w:val="26"/>
          <w:szCs w:val="26"/>
          <w:u w:val="single"/>
        </w:rPr>
      </w:pPr>
      <w:r w:rsidRPr="005B77EE">
        <w:rPr>
          <w:b/>
          <w:sz w:val="26"/>
          <w:szCs w:val="26"/>
          <w:u w:val="single"/>
        </w:rPr>
        <w:t>8</w:t>
      </w:r>
      <w:r w:rsidR="002A65AF" w:rsidRPr="005B77EE">
        <w:rPr>
          <w:b/>
          <w:sz w:val="26"/>
          <w:szCs w:val="26"/>
          <w:u w:val="single"/>
        </w:rPr>
        <w:t>. Методическ</w:t>
      </w:r>
      <w:r w:rsidR="000574C3" w:rsidRPr="005B77EE">
        <w:rPr>
          <w:b/>
          <w:sz w:val="26"/>
          <w:szCs w:val="26"/>
          <w:u w:val="single"/>
        </w:rPr>
        <w:t xml:space="preserve">ие рекомендации преподавателям. </w:t>
      </w:r>
    </w:p>
    <w:p w:rsidR="00927833" w:rsidRPr="005B77EE" w:rsidRDefault="00927833" w:rsidP="00BC06BC">
      <w:pPr>
        <w:rPr>
          <w:sz w:val="26"/>
          <w:szCs w:val="26"/>
        </w:rPr>
      </w:pPr>
      <w:r w:rsidRPr="005B77EE">
        <w:rPr>
          <w:sz w:val="26"/>
          <w:szCs w:val="26"/>
        </w:rPr>
        <w:t>Как в любом творческом процессе, последовательность подготовительной работы над замыслом сложносоставного макета объемной</w:t>
      </w:r>
      <w:r w:rsidR="00360DF2" w:rsidRPr="005B77EE">
        <w:rPr>
          <w:sz w:val="26"/>
          <w:szCs w:val="26"/>
        </w:rPr>
        <w:t xml:space="preserve">- </w:t>
      </w:r>
      <w:r w:rsidR="00DD3538" w:rsidRPr="005B77EE">
        <w:rPr>
          <w:sz w:val="26"/>
          <w:szCs w:val="26"/>
        </w:rPr>
        <w:t>пространственной композиции</w:t>
      </w:r>
      <w:r w:rsidRPr="005B77EE">
        <w:rPr>
          <w:sz w:val="26"/>
          <w:szCs w:val="26"/>
        </w:rPr>
        <w:t xml:space="preserve"> целесообразно разбить на три этапа:</w:t>
      </w:r>
    </w:p>
    <w:p w:rsidR="00927833" w:rsidRPr="005B77EE" w:rsidRDefault="00927833" w:rsidP="001A6BEB">
      <w:pPr>
        <w:rPr>
          <w:sz w:val="26"/>
          <w:szCs w:val="26"/>
        </w:rPr>
      </w:pPr>
      <w:r w:rsidRPr="005B77EE">
        <w:rPr>
          <w:sz w:val="26"/>
          <w:szCs w:val="26"/>
        </w:rPr>
        <w:t>• разработка общего эскиза принципиального решения;</w:t>
      </w:r>
    </w:p>
    <w:p w:rsidR="00CA7775" w:rsidRPr="005B77EE" w:rsidRDefault="00927833" w:rsidP="00CA7775">
      <w:pPr>
        <w:rPr>
          <w:sz w:val="26"/>
          <w:szCs w:val="26"/>
        </w:rPr>
      </w:pPr>
      <w:r w:rsidRPr="005B77EE">
        <w:rPr>
          <w:sz w:val="26"/>
          <w:szCs w:val="26"/>
        </w:rPr>
        <w:t>• уточнение пропорций, членений, размеров и расположения деталей в их отношении к целому;</w:t>
      </w:r>
    </w:p>
    <w:p w:rsidR="00927833" w:rsidRPr="005B77EE" w:rsidRDefault="00927833" w:rsidP="00CA7775">
      <w:pPr>
        <w:spacing w:after="100" w:afterAutospacing="1"/>
        <w:rPr>
          <w:sz w:val="26"/>
          <w:szCs w:val="26"/>
        </w:rPr>
      </w:pPr>
      <w:r w:rsidRPr="005B77EE">
        <w:rPr>
          <w:sz w:val="26"/>
          <w:szCs w:val="26"/>
        </w:rPr>
        <w:t>• обобщающая корректировка композиции в целом и проверка решения на рабочем макете. После этого можно приступать к выкройкам экспозиционного макета.</w:t>
      </w:r>
    </w:p>
    <w:p w:rsidR="002640F0" w:rsidRPr="005B77EE" w:rsidRDefault="00BD3F45" w:rsidP="002640F0">
      <w:pPr>
        <w:widowControl w:val="0"/>
        <w:autoSpaceDE w:val="0"/>
        <w:adjustRightInd w:val="0"/>
        <w:jc w:val="both"/>
        <w:rPr>
          <w:rStyle w:val="ac"/>
          <w:i w:val="0"/>
          <w:color w:val="393939"/>
          <w:sz w:val="26"/>
          <w:szCs w:val="26"/>
        </w:rPr>
      </w:pPr>
      <w:r w:rsidRPr="005B77EE">
        <w:rPr>
          <w:b/>
          <w:sz w:val="26"/>
          <w:szCs w:val="26"/>
        </w:rPr>
        <w:t>Понятие «</w:t>
      </w:r>
      <w:r w:rsidR="00DD3538" w:rsidRPr="005B77EE">
        <w:rPr>
          <w:b/>
          <w:sz w:val="26"/>
          <w:szCs w:val="26"/>
        </w:rPr>
        <w:t>Эскиз»</w:t>
      </w:r>
      <w:r w:rsidR="00DD3538" w:rsidRPr="005B77EE">
        <w:rPr>
          <w:rStyle w:val="ac"/>
          <w:color w:val="393939"/>
          <w:sz w:val="26"/>
          <w:szCs w:val="26"/>
        </w:rPr>
        <w:t xml:space="preserve"> (</w:t>
      </w:r>
      <w:r w:rsidR="002640F0" w:rsidRPr="005B77EE">
        <w:rPr>
          <w:rStyle w:val="ac"/>
          <w:color w:val="393939"/>
          <w:sz w:val="26"/>
          <w:szCs w:val="26"/>
        </w:rPr>
        <w:t xml:space="preserve">от французского) -  </w:t>
      </w:r>
      <w:r w:rsidR="002640F0" w:rsidRPr="005B77EE">
        <w:rPr>
          <w:rStyle w:val="ac"/>
          <w:i w:val="0"/>
          <w:color w:val="393939"/>
          <w:sz w:val="26"/>
          <w:szCs w:val="26"/>
        </w:rPr>
        <w:t>подготовительный набросок для более крупной работы</w:t>
      </w:r>
      <w:r w:rsidR="002640F0" w:rsidRPr="005B77EE">
        <w:rPr>
          <w:i/>
          <w:color w:val="393939"/>
          <w:sz w:val="26"/>
          <w:szCs w:val="26"/>
        </w:rPr>
        <w:t xml:space="preserve">, </w:t>
      </w:r>
      <w:r w:rsidR="002640F0" w:rsidRPr="005B77EE">
        <w:rPr>
          <w:color w:val="393939"/>
          <w:sz w:val="26"/>
          <w:szCs w:val="26"/>
        </w:rPr>
        <w:t>подготовительный набросок к произведению, отражающий поиски наилучшего воплощения творческого замысла.</w:t>
      </w:r>
      <w:r w:rsidR="002640F0" w:rsidRPr="005B77EE">
        <w:rPr>
          <w:rStyle w:val="ac"/>
          <w:i w:val="0"/>
          <w:color w:val="393939"/>
          <w:sz w:val="26"/>
          <w:szCs w:val="26"/>
        </w:rPr>
        <w:t xml:space="preserve">Эскиз — быстро выполненный свободный </w:t>
      </w:r>
      <w:hyperlink r:id="rId10" w:tooltip="Рисунок" w:history="1">
        <w:r w:rsidR="002640F0" w:rsidRPr="005B77EE">
          <w:rPr>
            <w:rStyle w:val="ac"/>
            <w:i w:val="0"/>
            <w:sz w:val="26"/>
            <w:szCs w:val="26"/>
          </w:rPr>
          <w:t>рисунок</w:t>
        </w:r>
      </w:hyperlink>
      <w:r w:rsidR="006741CE" w:rsidRPr="005B77EE">
        <w:rPr>
          <w:sz w:val="26"/>
          <w:szCs w:val="26"/>
        </w:rPr>
        <w:t>модели, композиции</w:t>
      </w:r>
      <w:r w:rsidR="002640F0" w:rsidRPr="005B77EE">
        <w:rPr>
          <w:rStyle w:val="ac"/>
          <w:i w:val="0"/>
          <w:color w:val="393939"/>
          <w:sz w:val="26"/>
          <w:szCs w:val="26"/>
        </w:rPr>
        <w:t>,</w:t>
      </w:r>
      <w:r w:rsidR="006741CE" w:rsidRPr="005B77EE">
        <w:rPr>
          <w:rStyle w:val="ac"/>
          <w:i w:val="0"/>
          <w:color w:val="393939"/>
          <w:sz w:val="26"/>
          <w:szCs w:val="26"/>
        </w:rPr>
        <w:t xml:space="preserve"> объекта</w:t>
      </w:r>
      <w:r w:rsidR="002640F0" w:rsidRPr="005B77EE">
        <w:rPr>
          <w:rStyle w:val="ac"/>
          <w:i w:val="0"/>
          <w:color w:val="393939"/>
          <w:sz w:val="26"/>
          <w:szCs w:val="26"/>
        </w:rPr>
        <w:t xml:space="preserve"> не предполагаемый как готовая работа и выполнятся от руки без соблюдения пропорций и чертежных </w:t>
      </w:r>
      <w:r w:rsidR="002640F0" w:rsidRPr="005B77EE">
        <w:rPr>
          <w:rStyle w:val="ac"/>
          <w:i w:val="0"/>
          <w:color w:val="393939"/>
          <w:sz w:val="26"/>
          <w:szCs w:val="26"/>
        </w:rPr>
        <w:lastRenderedPageBreak/>
        <w:t>инструментов.</w:t>
      </w:r>
    </w:p>
    <w:p w:rsidR="002640F0" w:rsidRPr="005B77EE" w:rsidRDefault="002640F0" w:rsidP="002640F0">
      <w:pPr>
        <w:widowControl w:val="0"/>
        <w:autoSpaceDE w:val="0"/>
        <w:adjustRightInd w:val="0"/>
        <w:jc w:val="both"/>
        <w:rPr>
          <w:rStyle w:val="ac"/>
          <w:rFonts w:ascii="Calibri" w:hAnsi="Calibri"/>
          <w:color w:val="393939"/>
          <w:sz w:val="26"/>
          <w:szCs w:val="26"/>
        </w:rPr>
      </w:pPr>
    </w:p>
    <w:p w:rsidR="00DA0246" w:rsidRPr="005B77EE" w:rsidRDefault="00DA0246" w:rsidP="002640F0">
      <w:pPr>
        <w:widowControl w:val="0"/>
        <w:autoSpaceDE w:val="0"/>
        <w:adjustRightInd w:val="0"/>
        <w:jc w:val="both"/>
        <w:rPr>
          <w:sz w:val="26"/>
          <w:szCs w:val="26"/>
        </w:rPr>
      </w:pPr>
      <w:r w:rsidRPr="005B77EE">
        <w:rPr>
          <w:sz w:val="26"/>
          <w:szCs w:val="26"/>
        </w:rPr>
        <w:t>Для учебного макетирования используется бумага, картон, иногда пенопласт.Лучший материал для упражнений – плотная бумага типа «ватман», акварельная бумага в папках, тонкий белый картон.</w:t>
      </w:r>
    </w:p>
    <w:p w:rsidR="00DA0246" w:rsidRPr="005B77EE" w:rsidRDefault="00DA0246" w:rsidP="00DA0246">
      <w:pPr>
        <w:ind w:firstLine="284"/>
        <w:rPr>
          <w:sz w:val="26"/>
          <w:szCs w:val="26"/>
        </w:rPr>
      </w:pPr>
      <w:r w:rsidRPr="005B77EE">
        <w:rPr>
          <w:sz w:val="26"/>
          <w:szCs w:val="26"/>
        </w:rPr>
        <w:t>Конструирование из бумаги предполагает аналитический характер деятельности, прививает практические навыки в конструировании, формирует способность нестандартного мышления. Использование минимума средств при максимальной выразительности приобщает к целостному видению как конкретной формы, создаваемой художником, так и проблемы в целом. В работе над композицией из бумаги необходимо отметить несколько важных моментов. Большое значение имеет бумага в выявлении пластики формы. Она обладает богатыми светотеневыми качествами (отражательная способность ее очень высока), поэтому передает светотеневые отношения от контрастных до нюансных, еле уловимых глазом. Это важно в заданиях, где выразительность композиции зависит от пластической разработки ее элементов: задания на построение и выявление фронтальной композиции. Темный картон не обладают этими качествами.</w:t>
      </w:r>
    </w:p>
    <w:p w:rsidR="00DA0246" w:rsidRPr="005B77EE" w:rsidRDefault="00DA0246" w:rsidP="00DA0246">
      <w:pPr>
        <w:ind w:firstLine="284"/>
        <w:rPr>
          <w:sz w:val="26"/>
          <w:szCs w:val="26"/>
        </w:rPr>
      </w:pPr>
      <w:r w:rsidRPr="005B77EE">
        <w:rPr>
          <w:sz w:val="26"/>
          <w:szCs w:val="26"/>
        </w:rPr>
        <w:t>Светотеневые качества бумаги ценны в поисковой ситуации: пластика композиции по-разному проявляется при изменении освещения; повороты макета к свету под разным углом дают возможность проверить задуманное и подсказывают новые решения.</w:t>
      </w:r>
    </w:p>
    <w:p w:rsidR="00DA0246" w:rsidRPr="005B77EE" w:rsidRDefault="00DA0246" w:rsidP="00DA0246">
      <w:pPr>
        <w:ind w:firstLine="284"/>
        <w:rPr>
          <w:sz w:val="26"/>
          <w:szCs w:val="26"/>
        </w:rPr>
      </w:pPr>
      <w:r w:rsidRPr="005B77EE">
        <w:rPr>
          <w:sz w:val="26"/>
          <w:szCs w:val="26"/>
        </w:rPr>
        <w:t xml:space="preserve">Работа с бумагой требует знания ее текстурных особенностей. От направления волокон она по-разному поддается сгибанию. Скручивая ее поперек волокон, вместо идеально гладкой мы увидим поверхность, измельченную трещинами и надломами. Определить направление волокон несложно. Для этого следует отрезать от листа две узкие полоски, одну по вертикальному краю, другую по горизонтальному. С помощью шила или карандаша необходимо скрутить обе полоски в спираль. Поверхность одной из них будет пластичной, другая – покрыта мелкими трещинами. Это подскажет вам выбор текстуры при выполнении объемно-пространственных структур цилиндрического характера. </w:t>
      </w:r>
    </w:p>
    <w:p w:rsidR="00DA0246" w:rsidRPr="005B77EE" w:rsidRDefault="00DA0246" w:rsidP="00DA0246">
      <w:pPr>
        <w:ind w:firstLine="284"/>
        <w:rPr>
          <w:sz w:val="26"/>
          <w:szCs w:val="26"/>
        </w:rPr>
      </w:pPr>
      <w:r w:rsidRPr="005B77EE">
        <w:rPr>
          <w:sz w:val="26"/>
          <w:szCs w:val="26"/>
        </w:rPr>
        <w:t>Бумага – легкий в обработке материал, поэтому эскизные макеты из бумаги делаются очень быстро. Комбинируя варианты, можно быстро склеить композицию, изменить форму, пропорции составляющих ее элементов, заменить один элемент другим.</w:t>
      </w:r>
      <w:r w:rsidR="002640F0" w:rsidRPr="005B77EE">
        <w:rPr>
          <w:sz w:val="26"/>
          <w:szCs w:val="26"/>
        </w:rPr>
        <w:t xml:space="preserve"> Как правило, на начальной стадии обучения макетированию разрабатываются монохромные (белые) модели. Они повышают уровень ответственности и опрятности в работе, не прячут ошибок, не отвлекают внимание на достижение побочных эффектов. Тем не менее, цвет может стать активным средством повышения выразительности макетной композиции.</w:t>
      </w:r>
    </w:p>
    <w:p w:rsidR="00DA0246" w:rsidRPr="005B77EE" w:rsidRDefault="00DA0246" w:rsidP="00DA0246">
      <w:pPr>
        <w:ind w:firstLine="284"/>
        <w:rPr>
          <w:sz w:val="26"/>
          <w:szCs w:val="26"/>
        </w:rPr>
      </w:pPr>
      <w:r w:rsidRPr="005B77EE">
        <w:rPr>
          <w:sz w:val="26"/>
          <w:szCs w:val="26"/>
        </w:rPr>
        <w:t>Любая композиция создается на основе конструкции, которая представляет собой систему ребер жесткости, получаемых в результате сгиба листа бумаги. Создавая сложные формы, не обойтись без сгибов криволинейного характера. Некоторую кривую линию можно получить с помощью резака. Стоит выполнить произвольный криволинейный надрез на листе от края до края и прогнуть его, получится довольно четкая и пластичная линия сгиба, которая неожиданно преобразует всю поверхность бумаги. Следует помнить, что глубина надреза не должна превышать половину толщины листа. В случае его недостаточной глубины лист либо не согнется, а сомнется, либо сформируется нечетко. Глубокий надрез может превратиться в нежелательный сквозной прорез заготовки.</w:t>
      </w:r>
    </w:p>
    <w:p w:rsidR="00DA0246" w:rsidRPr="005B77EE" w:rsidRDefault="00DA0246" w:rsidP="00DA0246">
      <w:pPr>
        <w:ind w:firstLine="284"/>
        <w:rPr>
          <w:sz w:val="26"/>
          <w:szCs w:val="26"/>
        </w:rPr>
      </w:pPr>
      <w:r w:rsidRPr="005B77EE">
        <w:rPr>
          <w:sz w:val="26"/>
          <w:szCs w:val="26"/>
        </w:rPr>
        <w:lastRenderedPageBreak/>
        <w:t>Приступая к работе над композицией, можно первые эскизные пробы делать в графике, на листе бумаги, затем продолжать поиск уже в макете. Хорошие пропорции и тонкая проработка пластики элементов, гармония массы и четкость линий как неотъемлемая часть учебной композиции зависит от техники выполнения макета.</w:t>
      </w:r>
    </w:p>
    <w:p w:rsidR="00DA0246" w:rsidRPr="005B77EE" w:rsidRDefault="00DA0246" w:rsidP="00DA0246">
      <w:pPr>
        <w:ind w:firstLine="284"/>
        <w:rPr>
          <w:sz w:val="26"/>
          <w:szCs w:val="26"/>
        </w:rPr>
      </w:pPr>
      <w:r w:rsidRPr="005B77EE">
        <w:rPr>
          <w:sz w:val="26"/>
          <w:szCs w:val="26"/>
        </w:rPr>
        <w:t>Макет нельзя делать из рулонной и деформированной бумаги. Бумагу предварительно необходимо натянуть на подрамник (исключение – акварельные и чертежные папки), в противном случае поверхности граней будут коробиться, а форму «поведет».</w:t>
      </w:r>
    </w:p>
    <w:p w:rsidR="00BD3F45" w:rsidRPr="005B77EE" w:rsidRDefault="00BD3F45" w:rsidP="00BD3F45">
      <w:pPr>
        <w:spacing w:before="100" w:beforeAutospacing="1" w:after="100" w:afterAutospacing="1"/>
        <w:jc w:val="both"/>
        <w:rPr>
          <w:sz w:val="26"/>
          <w:szCs w:val="26"/>
        </w:rPr>
      </w:pPr>
      <w:r w:rsidRPr="005B77EE">
        <w:rPr>
          <w:b/>
          <w:sz w:val="26"/>
          <w:szCs w:val="26"/>
        </w:rPr>
        <w:t>Понятие «Рабочий макет».</w:t>
      </w:r>
      <w:r w:rsidR="00086668" w:rsidRPr="005B77EE">
        <w:rPr>
          <w:sz w:val="26"/>
          <w:szCs w:val="26"/>
        </w:rPr>
        <w:t xml:space="preserve">Моделирование объемно-пространственной композиции объекта позволит уточнить размеры, пропорции, конфигурацию объекта в целом и отдельных элементов. Рабочее макетирование делает замысел наглядным и доступным для анализа. Рабочее макетирование вызывает активную деятельность, связанную с изучением проблемной ситуации, визуальным, телесным представлением будущей постройки, проверкой и сопоставлением вариантов. Рабочие макеты выполняют из дешевых и пластичных материалов для наглядной проверки композиционного и конструктивного построения </w:t>
      </w:r>
      <w:r w:rsidRPr="005B77EE">
        <w:rPr>
          <w:sz w:val="26"/>
          <w:szCs w:val="26"/>
        </w:rPr>
        <w:t>объекта (или объектов)</w:t>
      </w:r>
      <w:r w:rsidR="00086668" w:rsidRPr="005B77EE">
        <w:rPr>
          <w:sz w:val="26"/>
          <w:szCs w:val="26"/>
        </w:rPr>
        <w:t>, его размещения на участке и освещенности при различном положении солнца над</w:t>
      </w:r>
      <w:r w:rsidRPr="005B77EE">
        <w:rPr>
          <w:sz w:val="26"/>
          <w:szCs w:val="26"/>
        </w:rPr>
        <w:t xml:space="preserve"> горизонтом.</w:t>
      </w:r>
      <w:r w:rsidR="001A6BEB" w:rsidRPr="005B77EE">
        <w:rPr>
          <w:sz w:val="26"/>
          <w:szCs w:val="26"/>
        </w:rPr>
        <w:t>Рабочее макетирование считается одним из наиболее эффективных методов проектирования.</w:t>
      </w:r>
    </w:p>
    <w:p w:rsidR="00086668" w:rsidRPr="005B77EE" w:rsidRDefault="00BD3F45" w:rsidP="00164EB7">
      <w:pPr>
        <w:spacing w:before="100" w:beforeAutospacing="1" w:after="100" w:afterAutospacing="1"/>
        <w:rPr>
          <w:sz w:val="26"/>
          <w:szCs w:val="26"/>
        </w:rPr>
      </w:pPr>
      <w:r w:rsidRPr="005B77EE">
        <w:rPr>
          <w:b/>
          <w:sz w:val="26"/>
          <w:szCs w:val="26"/>
        </w:rPr>
        <w:t>Понятие «Чистовой макет».</w:t>
      </w:r>
      <w:r w:rsidR="00086668" w:rsidRPr="005B77EE">
        <w:rPr>
          <w:sz w:val="26"/>
          <w:szCs w:val="26"/>
        </w:rPr>
        <w:t>Чистовой макет выполняет</w:t>
      </w:r>
      <w:r w:rsidRPr="005B77EE">
        <w:rPr>
          <w:sz w:val="26"/>
          <w:szCs w:val="26"/>
        </w:rPr>
        <w:t>ся в масштабе.</w:t>
      </w:r>
      <w:r w:rsidR="00086668" w:rsidRPr="005B77EE">
        <w:rPr>
          <w:sz w:val="26"/>
          <w:szCs w:val="26"/>
        </w:rPr>
        <w:t xml:space="preserve"> Чистовой макет выполняется из жестких материалов: </w:t>
      </w:r>
      <w:r w:rsidR="00164EB7" w:rsidRPr="005B77EE">
        <w:rPr>
          <w:sz w:val="26"/>
          <w:szCs w:val="26"/>
        </w:rPr>
        <w:t>плотного макетного картона</w:t>
      </w:r>
      <w:r w:rsidR="00086668" w:rsidRPr="005B77EE">
        <w:rPr>
          <w:sz w:val="26"/>
          <w:szCs w:val="26"/>
        </w:rPr>
        <w:t xml:space="preserve">, </w:t>
      </w:r>
      <w:r w:rsidR="00164EB7" w:rsidRPr="005B77EE">
        <w:rPr>
          <w:sz w:val="26"/>
          <w:szCs w:val="26"/>
        </w:rPr>
        <w:t xml:space="preserve">гофрокартона, деревянных и пластмассовых модулей, </w:t>
      </w:r>
      <w:r w:rsidR="00086668" w:rsidRPr="005B77EE">
        <w:rPr>
          <w:sz w:val="26"/>
          <w:szCs w:val="26"/>
        </w:rPr>
        <w:t xml:space="preserve">пенопласта с элементами крепления из металла и имитацией фактуры поверхности при помощи </w:t>
      </w:r>
      <w:r w:rsidR="00164EB7" w:rsidRPr="005B77EE">
        <w:rPr>
          <w:sz w:val="26"/>
          <w:szCs w:val="26"/>
        </w:rPr>
        <w:t>подручных материалов.</w:t>
      </w:r>
    </w:p>
    <w:p w:rsidR="00164EB7" w:rsidRPr="005B77EE" w:rsidRDefault="00164EB7" w:rsidP="00164EB7">
      <w:pPr>
        <w:widowControl w:val="0"/>
        <w:autoSpaceDE w:val="0"/>
        <w:adjustRightInd w:val="0"/>
        <w:jc w:val="both"/>
        <w:rPr>
          <w:sz w:val="26"/>
          <w:szCs w:val="26"/>
        </w:rPr>
      </w:pPr>
      <w:r w:rsidRPr="005B77EE">
        <w:rPr>
          <w:b/>
          <w:sz w:val="26"/>
          <w:szCs w:val="26"/>
        </w:rPr>
        <w:t xml:space="preserve">Понятие «Компьютерная презентация по теме» - </w:t>
      </w:r>
      <w:r w:rsidRPr="005B77EE">
        <w:rPr>
          <w:sz w:val="26"/>
          <w:szCs w:val="26"/>
        </w:rPr>
        <w:t xml:space="preserve">подбор визуальной информации по заданной теме из актуального мирового опыта проектирования в среде, в средовом дизайне и в архитектуре. Данная информация сопровождается вводной лекцией по теме и служит для анализа спектра возможных решений композиционных задач по заданной теме.  </w:t>
      </w:r>
    </w:p>
    <w:p w:rsidR="00164EB7" w:rsidRPr="005B77EE" w:rsidRDefault="00164EB7" w:rsidP="00164EB7">
      <w:pPr>
        <w:widowControl w:val="0"/>
        <w:autoSpaceDE w:val="0"/>
        <w:adjustRightInd w:val="0"/>
        <w:jc w:val="both"/>
        <w:rPr>
          <w:sz w:val="26"/>
          <w:szCs w:val="26"/>
        </w:rPr>
      </w:pPr>
    </w:p>
    <w:p w:rsidR="00164EB7" w:rsidRPr="005B77EE" w:rsidRDefault="00164EB7" w:rsidP="00164EB7">
      <w:pPr>
        <w:widowControl w:val="0"/>
        <w:autoSpaceDE w:val="0"/>
        <w:adjustRightInd w:val="0"/>
        <w:jc w:val="both"/>
        <w:rPr>
          <w:sz w:val="26"/>
          <w:szCs w:val="26"/>
        </w:rPr>
      </w:pPr>
      <w:r w:rsidRPr="005B77EE">
        <w:rPr>
          <w:b/>
          <w:sz w:val="26"/>
          <w:szCs w:val="26"/>
        </w:rPr>
        <w:t>Понятие «Клаузура</w:t>
      </w:r>
      <w:r w:rsidR="001A6BEB" w:rsidRPr="005B77EE">
        <w:rPr>
          <w:b/>
          <w:sz w:val="26"/>
          <w:szCs w:val="26"/>
        </w:rPr>
        <w:t>»</w:t>
      </w:r>
      <w:r w:rsidRPr="005B77EE">
        <w:rPr>
          <w:b/>
          <w:sz w:val="26"/>
          <w:szCs w:val="26"/>
        </w:rPr>
        <w:t xml:space="preserve"> – </w:t>
      </w:r>
      <w:r w:rsidRPr="005B77EE">
        <w:rPr>
          <w:sz w:val="26"/>
          <w:szCs w:val="26"/>
        </w:rPr>
        <w:t>выполнение чётко поставленной композиционной задачи</w:t>
      </w:r>
      <w:r w:rsidR="001A6BEB" w:rsidRPr="005B77EE">
        <w:rPr>
          <w:sz w:val="26"/>
          <w:szCs w:val="26"/>
        </w:rPr>
        <w:t xml:space="preserve"> (</w:t>
      </w:r>
      <w:r w:rsidRPr="005B77EE">
        <w:rPr>
          <w:sz w:val="26"/>
          <w:szCs w:val="26"/>
        </w:rPr>
        <w:t>её модификаций, а также вариантов</w:t>
      </w:r>
      <w:r w:rsidR="001A6BEB" w:rsidRPr="005B77EE">
        <w:rPr>
          <w:sz w:val="26"/>
          <w:szCs w:val="26"/>
        </w:rPr>
        <w:t>)</w:t>
      </w:r>
      <w:r w:rsidRPr="005B77EE">
        <w:rPr>
          <w:sz w:val="26"/>
          <w:szCs w:val="26"/>
        </w:rPr>
        <w:t xml:space="preserve"> на плоскости с использованием графических средств</w:t>
      </w:r>
      <w:r w:rsidR="001A6BEB" w:rsidRPr="005B77EE">
        <w:rPr>
          <w:sz w:val="26"/>
          <w:szCs w:val="26"/>
        </w:rPr>
        <w:t xml:space="preserve"> (</w:t>
      </w:r>
      <w:r w:rsidRPr="005B77EE">
        <w:rPr>
          <w:sz w:val="26"/>
          <w:szCs w:val="26"/>
        </w:rPr>
        <w:t>средств коллажа, аппликации</w:t>
      </w:r>
      <w:r w:rsidR="001A6BEB" w:rsidRPr="005B77EE">
        <w:rPr>
          <w:sz w:val="26"/>
          <w:szCs w:val="26"/>
        </w:rPr>
        <w:t>)</w:t>
      </w:r>
      <w:r w:rsidRPr="005B77EE">
        <w:rPr>
          <w:sz w:val="26"/>
          <w:szCs w:val="26"/>
        </w:rPr>
        <w:t xml:space="preserve"> в </w:t>
      </w:r>
      <w:r w:rsidR="001A6BEB" w:rsidRPr="005B77EE">
        <w:rPr>
          <w:sz w:val="26"/>
          <w:szCs w:val="26"/>
        </w:rPr>
        <w:t>чётко указанные временные сроки (как правило от 30 мин до 120 минут). Подобный вид задания предполагает самостоятельное решение студентом поставленной задачи, активизацию творческой мысли, отработку графических навыков подачи материала.</w:t>
      </w:r>
    </w:p>
    <w:p w:rsidR="00CA7775" w:rsidRPr="005B77EE" w:rsidRDefault="00CA7775" w:rsidP="00F21A03">
      <w:pPr>
        <w:rPr>
          <w:b/>
          <w:sz w:val="26"/>
          <w:szCs w:val="26"/>
          <w:u w:val="single"/>
        </w:rPr>
      </w:pPr>
    </w:p>
    <w:p w:rsidR="00682364" w:rsidRPr="005B77EE" w:rsidRDefault="00225BFB" w:rsidP="00F21A03">
      <w:pPr>
        <w:rPr>
          <w:b/>
          <w:sz w:val="26"/>
          <w:szCs w:val="26"/>
          <w:u w:val="single"/>
        </w:rPr>
      </w:pPr>
      <w:r w:rsidRPr="005B77EE">
        <w:rPr>
          <w:b/>
          <w:sz w:val="26"/>
          <w:szCs w:val="26"/>
          <w:u w:val="single"/>
        </w:rPr>
        <w:t>9</w:t>
      </w:r>
      <w:r w:rsidR="002A65AF" w:rsidRPr="005B77EE">
        <w:rPr>
          <w:b/>
          <w:sz w:val="26"/>
          <w:szCs w:val="26"/>
          <w:u w:val="single"/>
        </w:rPr>
        <w:t>. Методические рекомендации по организации самостоятельной работы студентов.</w:t>
      </w:r>
    </w:p>
    <w:p w:rsidR="00F21A03" w:rsidRPr="005B77EE" w:rsidRDefault="00F21A03" w:rsidP="00F21A03">
      <w:pPr>
        <w:rPr>
          <w:b/>
          <w:sz w:val="26"/>
          <w:szCs w:val="26"/>
          <w:u w:val="single"/>
        </w:rPr>
      </w:pPr>
    </w:p>
    <w:p w:rsidR="00820D1B" w:rsidRPr="005B77EE" w:rsidRDefault="00820D1B" w:rsidP="00E469CF">
      <w:pPr>
        <w:rPr>
          <w:sz w:val="26"/>
          <w:szCs w:val="26"/>
        </w:rPr>
      </w:pPr>
      <w:r w:rsidRPr="005B77EE">
        <w:rPr>
          <w:sz w:val="26"/>
          <w:szCs w:val="26"/>
        </w:rPr>
        <w:t xml:space="preserve">Самостоятельная работа представляет собой обязательную часть основной профессиональной образовательной программы и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w:t>
      </w:r>
      <w:r w:rsidRPr="005B77EE">
        <w:rPr>
          <w:sz w:val="26"/>
          <w:szCs w:val="26"/>
        </w:rPr>
        <w:lastRenderedPageBreak/>
        <w:t xml:space="preserve">может выполняться студентом в учебных кабинетах и мастерских, читальном зале библиотеки, компьютерных классах, а также в домашних условиях. </w:t>
      </w:r>
    </w:p>
    <w:p w:rsidR="00820D1B" w:rsidRPr="005B77EE" w:rsidRDefault="00820D1B" w:rsidP="00E469CF">
      <w:pPr>
        <w:rPr>
          <w:sz w:val="26"/>
          <w:szCs w:val="26"/>
        </w:rPr>
      </w:pPr>
      <w:r w:rsidRPr="005B77EE">
        <w:rPr>
          <w:sz w:val="26"/>
          <w:szCs w:val="26"/>
        </w:rPr>
        <w:t>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материалы.</w:t>
      </w:r>
    </w:p>
    <w:p w:rsidR="00820D1B" w:rsidRPr="005B77EE" w:rsidRDefault="00820D1B" w:rsidP="00E469CF">
      <w:pPr>
        <w:rPr>
          <w:sz w:val="26"/>
          <w:szCs w:val="26"/>
        </w:rPr>
      </w:pPr>
      <w:r w:rsidRPr="005B77EE">
        <w:rPr>
          <w:sz w:val="26"/>
          <w:szCs w:val="26"/>
        </w:rPr>
        <w:t>Самостоятельная работа студентов (СРС) это активная форма индивидуальной деятельности, направленная на завершение выполненного задания, формирование умений по оформлению работы, умению подготовить ее к экспонированию. Самостоятельная работа предполагает организовывать выставки своих работ.</w:t>
      </w:r>
    </w:p>
    <w:p w:rsidR="00820D1B" w:rsidRPr="005B77EE" w:rsidRDefault="00820D1B" w:rsidP="00E469CF">
      <w:pPr>
        <w:rPr>
          <w:sz w:val="26"/>
          <w:szCs w:val="26"/>
        </w:rPr>
      </w:pPr>
      <w:r w:rsidRPr="005B77EE">
        <w:rPr>
          <w:sz w:val="26"/>
          <w:szCs w:val="26"/>
        </w:rPr>
        <w:t xml:space="preserve">Целью разрабатываемой системы самостоятельных работ по </w:t>
      </w:r>
      <w:r w:rsidR="002A5A72" w:rsidRPr="005B77EE">
        <w:rPr>
          <w:sz w:val="26"/>
          <w:szCs w:val="26"/>
        </w:rPr>
        <w:t xml:space="preserve">дисциплине «Основы композиции» </w:t>
      </w:r>
      <w:r w:rsidRPr="005B77EE">
        <w:rPr>
          <w:sz w:val="26"/>
          <w:szCs w:val="26"/>
        </w:rPr>
        <w:t xml:space="preserve">является выработать умение самостоятельно завершать </w:t>
      </w:r>
      <w:r w:rsidR="00DD3538" w:rsidRPr="005B77EE">
        <w:rPr>
          <w:sz w:val="26"/>
          <w:szCs w:val="26"/>
        </w:rPr>
        <w:t>работу и</w:t>
      </w:r>
      <w:r w:rsidRPr="005B77EE">
        <w:rPr>
          <w:sz w:val="26"/>
          <w:szCs w:val="26"/>
        </w:rPr>
        <w:t xml:space="preserve"> готовить ее к экспонированию.</w:t>
      </w:r>
    </w:p>
    <w:p w:rsidR="00820D1B" w:rsidRPr="005B77EE" w:rsidRDefault="00A33B0D" w:rsidP="00E469CF">
      <w:pPr>
        <w:rPr>
          <w:sz w:val="26"/>
          <w:szCs w:val="26"/>
        </w:rPr>
      </w:pPr>
      <w:r w:rsidRPr="005B77EE">
        <w:rPr>
          <w:sz w:val="26"/>
          <w:szCs w:val="26"/>
        </w:rPr>
        <w:t xml:space="preserve">Самостоятельная работа </w:t>
      </w:r>
      <w:r w:rsidR="00820D1B" w:rsidRPr="005B77EE">
        <w:rPr>
          <w:sz w:val="26"/>
          <w:szCs w:val="26"/>
        </w:rPr>
        <w:t xml:space="preserve">является обязательной. Педагог должен на каждом уроке проверять самостоятельную работу студентов, без которой невозможно дальнейшее развитие совершенствование приобретенных навыков и умений у студентов, а также закрепление полученных знаний. </w:t>
      </w:r>
    </w:p>
    <w:p w:rsidR="00820D1B" w:rsidRPr="005B77EE" w:rsidRDefault="00820D1B" w:rsidP="00E469CF">
      <w:pPr>
        <w:rPr>
          <w:sz w:val="26"/>
          <w:szCs w:val="26"/>
        </w:rPr>
      </w:pPr>
      <w:r w:rsidRPr="005B77EE">
        <w:rPr>
          <w:sz w:val="26"/>
          <w:szCs w:val="26"/>
        </w:rPr>
        <w:t>Цели самостоятельной работы: систематизация и закрепление теоретических знаний; углубление и расширение знаний; развитие творческой инициативы; формирование самостоятельного мышления, способностей к саморазвитию.</w:t>
      </w:r>
    </w:p>
    <w:p w:rsidR="00EF6BF9" w:rsidRPr="005B77EE" w:rsidRDefault="00820D1B" w:rsidP="00E469CF">
      <w:pPr>
        <w:rPr>
          <w:sz w:val="26"/>
          <w:szCs w:val="26"/>
        </w:rPr>
      </w:pPr>
      <w:r w:rsidRPr="005B77EE">
        <w:rPr>
          <w:sz w:val="26"/>
          <w:szCs w:val="26"/>
        </w:rPr>
        <w:t>Самостоятельная работа предполагает выполнение следующих видов работ:</w:t>
      </w:r>
    </w:p>
    <w:p w:rsidR="002A5A72" w:rsidRPr="005B77EE" w:rsidRDefault="002A5A72" w:rsidP="00E469CF">
      <w:pPr>
        <w:numPr>
          <w:ilvl w:val="0"/>
          <w:numId w:val="21"/>
        </w:numPr>
        <w:rPr>
          <w:sz w:val="26"/>
          <w:szCs w:val="26"/>
        </w:rPr>
      </w:pPr>
      <w:r w:rsidRPr="005B77EE">
        <w:rPr>
          <w:sz w:val="26"/>
          <w:szCs w:val="26"/>
        </w:rPr>
        <w:t>Выполнение эскизов композиций, форм с заданными свойствами.</w:t>
      </w:r>
    </w:p>
    <w:p w:rsidR="00820D1B" w:rsidRPr="005B77EE" w:rsidRDefault="00820D1B" w:rsidP="00E469CF">
      <w:pPr>
        <w:numPr>
          <w:ilvl w:val="0"/>
          <w:numId w:val="21"/>
        </w:numPr>
        <w:rPr>
          <w:sz w:val="26"/>
          <w:szCs w:val="26"/>
        </w:rPr>
      </w:pPr>
      <w:r w:rsidRPr="005B77EE">
        <w:rPr>
          <w:sz w:val="26"/>
          <w:szCs w:val="26"/>
        </w:rPr>
        <w:t xml:space="preserve">Воплощение в материале самостоятельно разработанных </w:t>
      </w:r>
      <w:r w:rsidR="002A5A72" w:rsidRPr="005B77EE">
        <w:rPr>
          <w:sz w:val="26"/>
          <w:szCs w:val="26"/>
        </w:rPr>
        <w:t>эскизов форм с заданными свойствами.</w:t>
      </w:r>
    </w:p>
    <w:p w:rsidR="00820D1B" w:rsidRPr="005B77EE" w:rsidRDefault="00820D1B" w:rsidP="00E469CF">
      <w:pPr>
        <w:numPr>
          <w:ilvl w:val="0"/>
          <w:numId w:val="21"/>
        </w:numPr>
        <w:rPr>
          <w:sz w:val="26"/>
          <w:szCs w:val="26"/>
        </w:rPr>
      </w:pPr>
      <w:r w:rsidRPr="005B77EE">
        <w:rPr>
          <w:sz w:val="26"/>
          <w:szCs w:val="26"/>
        </w:rPr>
        <w:t>Разраб</w:t>
      </w:r>
      <w:r w:rsidR="002A5A72" w:rsidRPr="005B77EE">
        <w:rPr>
          <w:sz w:val="26"/>
          <w:szCs w:val="26"/>
        </w:rPr>
        <w:t>атывать колористические решения, сообразуясь с закономерностями влияния цвета на форму.</w:t>
      </w:r>
    </w:p>
    <w:p w:rsidR="00EF6BF9" w:rsidRPr="005B77EE" w:rsidRDefault="00EF6BF9" w:rsidP="00E469CF">
      <w:pPr>
        <w:numPr>
          <w:ilvl w:val="0"/>
          <w:numId w:val="21"/>
        </w:numPr>
        <w:rPr>
          <w:sz w:val="26"/>
          <w:szCs w:val="26"/>
        </w:rPr>
      </w:pPr>
      <w:r w:rsidRPr="005B77EE">
        <w:rPr>
          <w:sz w:val="26"/>
          <w:szCs w:val="26"/>
        </w:rPr>
        <w:t>Выполнение</w:t>
      </w:r>
      <w:r w:rsidR="00CA7775" w:rsidRPr="005B77EE">
        <w:rPr>
          <w:sz w:val="26"/>
          <w:szCs w:val="26"/>
        </w:rPr>
        <w:t xml:space="preserve">клаузур по заданной теме на занятии. </w:t>
      </w:r>
    </w:p>
    <w:p w:rsidR="002A65AF" w:rsidRPr="005B77EE" w:rsidRDefault="002A65AF" w:rsidP="002A65AF">
      <w:pPr>
        <w:widowControl w:val="0"/>
        <w:autoSpaceDE w:val="0"/>
        <w:adjustRightInd w:val="0"/>
        <w:jc w:val="both"/>
        <w:rPr>
          <w:sz w:val="26"/>
          <w:szCs w:val="26"/>
        </w:rPr>
      </w:pPr>
    </w:p>
    <w:p w:rsidR="002A65AF" w:rsidRPr="005B77EE" w:rsidRDefault="002A65AF" w:rsidP="002A65AF">
      <w:pPr>
        <w:widowControl w:val="0"/>
        <w:autoSpaceDE w:val="0"/>
        <w:adjustRightInd w:val="0"/>
        <w:jc w:val="both"/>
        <w:rPr>
          <w:sz w:val="26"/>
          <w:szCs w:val="26"/>
        </w:rPr>
      </w:pPr>
    </w:p>
    <w:p w:rsidR="002A65AF" w:rsidRPr="005B77EE" w:rsidRDefault="00225BFB" w:rsidP="00F21A03">
      <w:pPr>
        <w:rPr>
          <w:b/>
          <w:sz w:val="26"/>
          <w:szCs w:val="26"/>
          <w:u w:val="single"/>
        </w:rPr>
      </w:pPr>
      <w:r w:rsidRPr="005B77EE">
        <w:rPr>
          <w:b/>
          <w:sz w:val="26"/>
          <w:szCs w:val="26"/>
          <w:u w:val="single"/>
        </w:rPr>
        <w:t>10</w:t>
      </w:r>
      <w:r w:rsidR="002A65AF" w:rsidRPr="005B77EE">
        <w:rPr>
          <w:b/>
          <w:sz w:val="26"/>
          <w:szCs w:val="26"/>
          <w:u w:val="single"/>
        </w:rPr>
        <w:t xml:space="preserve">. Перечень основной </w:t>
      </w:r>
      <w:r w:rsidR="00682364" w:rsidRPr="005B77EE">
        <w:rPr>
          <w:b/>
          <w:sz w:val="26"/>
          <w:szCs w:val="26"/>
          <w:u w:val="single"/>
        </w:rPr>
        <w:t xml:space="preserve">и дополнительной учебной </w:t>
      </w:r>
      <w:r w:rsidR="002A65AF" w:rsidRPr="005B77EE">
        <w:rPr>
          <w:b/>
          <w:sz w:val="26"/>
          <w:szCs w:val="26"/>
          <w:u w:val="single"/>
        </w:rPr>
        <w:t>литературы.</w:t>
      </w:r>
    </w:p>
    <w:p w:rsidR="00E8142B" w:rsidRPr="005B77EE" w:rsidRDefault="00122341" w:rsidP="00E8142B">
      <w:pPr>
        <w:rPr>
          <w:b/>
          <w:sz w:val="26"/>
          <w:szCs w:val="26"/>
        </w:rPr>
      </w:pPr>
      <w:r w:rsidRPr="005B77EE">
        <w:rPr>
          <w:b/>
          <w:sz w:val="26"/>
          <w:szCs w:val="26"/>
        </w:rPr>
        <w:t>Основная литература</w:t>
      </w:r>
    </w:p>
    <w:p w:rsidR="00737328" w:rsidRPr="005B77EE" w:rsidRDefault="00737328" w:rsidP="00737328">
      <w:pPr>
        <w:numPr>
          <w:ilvl w:val="0"/>
          <w:numId w:val="15"/>
        </w:numPr>
        <w:rPr>
          <w:sz w:val="26"/>
          <w:szCs w:val="26"/>
        </w:rPr>
      </w:pPr>
      <w:r w:rsidRPr="005B77EE">
        <w:rPr>
          <w:sz w:val="26"/>
          <w:szCs w:val="26"/>
        </w:rPr>
        <w:t>Степанов А.В.  Основы объемно-пространственной композиции. -  М.: Стройиздат, 2003 г.</w:t>
      </w:r>
    </w:p>
    <w:p w:rsidR="00737328" w:rsidRPr="005B77EE" w:rsidRDefault="00737328" w:rsidP="00737328">
      <w:pPr>
        <w:widowControl w:val="0"/>
        <w:numPr>
          <w:ilvl w:val="0"/>
          <w:numId w:val="15"/>
        </w:numPr>
        <w:tabs>
          <w:tab w:val="left" w:pos="360"/>
        </w:tabs>
        <w:suppressAutoHyphens/>
        <w:jc w:val="both"/>
        <w:rPr>
          <w:sz w:val="26"/>
          <w:szCs w:val="26"/>
        </w:rPr>
      </w:pPr>
      <w:r w:rsidRPr="005B77EE">
        <w:rPr>
          <w:rFonts w:eastAsia="Lucida Sans Unicode"/>
          <w:sz w:val="26"/>
          <w:szCs w:val="26"/>
        </w:rPr>
        <w:t>ШимкоВ.Т.Основыдизайнаисредовоепроектирование.-М.:</w:t>
      </w:r>
    </w:p>
    <w:p w:rsidR="00737328" w:rsidRPr="005B77EE" w:rsidRDefault="00737328" w:rsidP="00737328">
      <w:pPr>
        <w:ind w:left="360"/>
        <w:rPr>
          <w:rFonts w:eastAsia="Lucida Sans Unicode"/>
          <w:sz w:val="26"/>
          <w:szCs w:val="26"/>
        </w:rPr>
      </w:pPr>
      <w:r w:rsidRPr="005B77EE">
        <w:rPr>
          <w:rFonts w:eastAsia="Lucida Sans Unicode"/>
          <w:sz w:val="26"/>
          <w:szCs w:val="26"/>
        </w:rPr>
        <w:t xml:space="preserve">     Архитектура-С,2005г</w:t>
      </w:r>
    </w:p>
    <w:p w:rsidR="00737328" w:rsidRPr="005B77EE" w:rsidRDefault="00737328" w:rsidP="00737328">
      <w:pPr>
        <w:numPr>
          <w:ilvl w:val="0"/>
          <w:numId w:val="15"/>
        </w:numPr>
        <w:rPr>
          <w:rFonts w:eastAsia="Lucida Sans Unicode"/>
          <w:sz w:val="26"/>
          <w:szCs w:val="26"/>
        </w:rPr>
      </w:pPr>
      <w:r w:rsidRPr="005B77EE">
        <w:rPr>
          <w:sz w:val="26"/>
          <w:szCs w:val="26"/>
        </w:rPr>
        <w:t>Устин В.Б. Учебник дизайна. Композиция, методика</w:t>
      </w:r>
      <w:r w:rsidR="00A5330C" w:rsidRPr="005B77EE">
        <w:rPr>
          <w:sz w:val="26"/>
          <w:szCs w:val="26"/>
        </w:rPr>
        <w:t>, практика. М., Астрель 2009</w:t>
      </w:r>
    </w:p>
    <w:p w:rsidR="00122341" w:rsidRPr="005B77EE" w:rsidRDefault="00122341" w:rsidP="00737328">
      <w:pPr>
        <w:numPr>
          <w:ilvl w:val="0"/>
          <w:numId w:val="15"/>
        </w:numPr>
        <w:rPr>
          <w:rFonts w:eastAsia="Lucida Sans Unicode"/>
          <w:sz w:val="26"/>
          <w:szCs w:val="26"/>
        </w:rPr>
      </w:pPr>
      <w:r w:rsidRPr="005B77EE">
        <w:rPr>
          <w:rFonts w:eastAsia="Lucida Sans Unicode"/>
          <w:sz w:val="26"/>
          <w:szCs w:val="26"/>
        </w:rPr>
        <w:t>МелодинскийД.Л.Архитектурнаяпропедевтика.-М.:</w:t>
      </w:r>
      <w:r w:rsidR="00571B62" w:rsidRPr="005B77EE">
        <w:rPr>
          <w:rFonts w:eastAsia="Lucida Sans Unicode"/>
          <w:sz w:val="26"/>
          <w:szCs w:val="26"/>
        </w:rPr>
        <w:t>Стройиздат,</w:t>
      </w:r>
      <w:r w:rsidR="00571B62" w:rsidRPr="005B77EE">
        <w:rPr>
          <w:sz w:val="26"/>
          <w:szCs w:val="26"/>
        </w:rPr>
        <w:t xml:space="preserve"> 1989</w:t>
      </w:r>
      <w:r w:rsidRPr="005B77EE">
        <w:rPr>
          <w:rFonts w:eastAsia="Lucida Sans Unicode"/>
          <w:sz w:val="26"/>
          <w:szCs w:val="26"/>
        </w:rPr>
        <w:t>г.</w:t>
      </w:r>
    </w:p>
    <w:p w:rsidR="00122341" w:rsidRPr="005B77EE" w:rsidRDefault="00122341" w:rsidP="00737328">
      <w:pPr>
        <w:numPr>
          <w:ilvl w:val="0"/>
          <w:numId w:val="15"/>
        </w:numPr>
        <w:rPr>
          <w:rFonts w:eastAsia="Lucida Sans Unicode"/>
          <w:sz w:val="26"/>
          <w:szCs w:val="26"/>
        </w:rPr>
      </w:pPr>
      <w:r w:rsidRPr="005B77EE">
        <w:rPr>
          <w:sz w:val="26"/>
          <w:szCs w:val="26"/>
        </w:rPr>
        <w:t>Мелодинский Д.Л. Школа архитектурно-дизайнерского      формообразования. - М.:   Архитектура-С, 2004г</w:t>
      </w:r>
    </w:p>
    <w:p w:rsidR="00122341" w:rsidRPr="005B77EE" w:rsidRDefault="00122341" w:rsidP="00737328">
      <w:pPr>
        <w:numPr>
          <w:ilvl w:val="0"/>
          <w:numId w:val="15"/>
        </w:numPr>
        <w:rPr>
          <w:rFonts w:eastAsia="Lucida Sans Unicode"/>
          <w:sz w:val="26"/>
          <w:szCs w:val="26"/>
        </w:rPr>
      </w:pPr>
      <w:r w:rsidRPr="005B77EE">
        <w:rPr>
          <w:sz w:val="26"/>
          <w:szCs w:val="26"/>
        </w:rPr>
        <w:t>Ермолаев.А.П., Шулика Т.О., Соколова М.А. Основы пластической культуры архитектора – дизайнера. М Архитектура-С 2005г.</w:t>
      </w:r>
    </w:p>
    <w:p w:rsidR="00122341" w:rsidRPr="005B77EE" w:rsidRDefault="00122341" w:rsidP="00122341">
      <w:pPr>
        <w:numPr>
          <w:ilvl w:val="0"/>
          <w:numId w:val="15"/>
        </w:numPr>
        <w:rPr>
          <w:sz w:val="26"/>
          <w:szCs w:val="26"/>
        </w:rPr>
      </w:pPr>
      <w:r w:rsidRPr="005B77EE">
        <w:rPr>
          <w:sz w:val="26"/>
          <w:szCs w:val="26"/>
        </w:rPr>
        <w:t>А. Ефимов. Формообразующее действие полихромии в архитектуре.</w:t>
      </w:r>
    </w:p>
    <w:p w:rsidR="00122341" w:rsidRPr="005B77EE" w:rsidRDefault="00122341" w:rsidP="00122341">
      <w:pPr>
        <w:rPr>
          <w:sz w:val="26"/>
          <w:szCs w:val="26"/>
        </w:rPr>
      </w:pPr>
      <w:r w:rsidRPr="005B77EE">
        <w:rPr>
          <w:sz w:val="26"/>
          <w:szCs w:val="26"/>
        </w:rPr>
        <w:t>Стройиздат, М, 1984г</w:t>
      </w:r>
    </w:p>
    <w:p w:rsidR="00122341" w:rsidRPr="005B77EE" w:rsidRDefault="00122341" w:rsidP="00122341">
      <w:pPr>
        <w:numPr>
          <w:ilvl w:val="0"/>
          <w:numId w:val="15"/>
        </w:numPr>
        <w:rPr>
          <w:sz w:val="26"/>
          <w:szCs w:val="26"/>
        </w:rPr>
      </w:pPr>
      <w:r w:rsidRPr="005B77EE">
        <w:rPr>
          <w:sz w:val="26"/>
          <w:szCs w:val="26"/>
        </w:rPr>
        <w:t>Г.Б. Минервин и др. Дизайн. Иллюстрированный словарь-справочник. Учебное пособие. Архитектура_С, М, 2008г.</w:t>
      </w:r>
    </w:p>
    <w:p w:rsidR="00122341" w:rsidRPr="005B77EE" w:rsidRDefault="00122341" w:rsidP="00122341">
      <w:pPr>
        <w:ind w:left="720"/>
        <w:rPr>
          <w:rFonts w:eastAsia="Lucida Sans Unicode"/>
          <w:sz w:val="26"/>
          <w:szCs w:val="26"/>
        </w:rPr>
      </w:pPr>
    </w:p>
    <w:p w:rsidR="00737328" w:rsidRPr="005B77EE" w:rsidRDefault="001263DA" w:rsidP="00E16AE2">
      <w:pPr>
        <w:rPr>
          <w:b/>
          <w:sz w:val="26"/>
          <w:szCs w:val="26"/>
        </w:rPr>
      </w:pPr>
      <w:r w:rsidRPr="005B77EE">
        <w:rPr>
          <w:b/>
          <w:sz w:val="26"/>
          <w:szCs w:val="26"/>
        </w:rPr>
        <w:t>Дополнительная литература:</w:t>
      </w:r>
    </w:p>
    <w:p w:rsidR="001263DA" w:rsidRPr="005B77EE" w:rsidRDefault="001263DA" w:rsidP="00737328">
      <w:pPr>
        <w:ind w:left="360"/>
        <w:rPr>
          <w:sz w:val="26"/>
          <w:szCs w:val="26"/>
        </w:rPr>
      </w:pPr>
      <w:r w:rsidRPr="005B77EE">
        <w:rPr>
          <w:sz w:val="26"/>
          <w:szCs w:val="26"/>
        </w:rPr>
        <w:t>А.Ефимов. Колористика города. М. Стройиздат,1990,</w:t>
      </w:r>
    </w:p>
    <w:p w:rsidR="001263DA" w:rsidRPr="005B77EE" w:rsidRDefault="001263DA" w:rsidP="00737328">
      <w:pPr>
        <w:ind w:left="360"/>
        <w:rPr>
          <w:sz w:val="26"/>
          <w:szCs w:val="26"/>
        </w:rPr>
      </w:pPr>
      <w:r w:rsidRPr="005B77EE">
        <w:rPr>
          <w:sz w:val="26"/>
          <w:szCs w:val="26"/>
        </w:rPr>
        <w:lastRenderedPageBreak/>
        <w:t>И. Анисимова. Уникальные дома от Райта до Гери.М. Архитектура-С.2009</w:t>
      </w:r>
    </w:p>
    <w:p w:rsidR="00BD3F45" w:rsidRPr="005B77EE" w:rsidRDefault="001263DA" w:rsidP="00BD3F45">
      <w:pPr>
        <w:ind w:left="360"/>
        <w:rPr>
          <w:sz w:val="26"/>
          <w:szCs w:val="26"/>
        </w:rPr>
      </w:pPr>
      <w:r w:rsidRPr="005B77EE">
        <w:rPr>
          <w:sz w:val="26"/>
          <w:szCs w:val="26"/>
        </w:rPr>
        <w:t xml:space="preserve">Периодические </w:t>
      </w:r>
      <w:r w:rsidR="00BD3F45" w:rsidRPr="005B77EE">
        <w:rPr>
          <w:sz w:val="26"/>
          <w:szCs w:val="26"/>
        </w:rPr>
        <w:t>издания: журнал «Проект Россия»,</w:t>
      </w:r>
    </w:p>
    <w:p w:rsidR="00BD3F45" w:rsidRPr="005B77EE" w:rsidRDefault="001263DA" w:rsidP="00BD3F45">
      <w:pPr>
        <w:ind w:left="360"/>
        <w:rPr>
          <w:sz w:val="26"/>
          <w:szCs w:val="26"/>
        </w:rPr>
      </w:pPr>
      <w:r w:rsidRPr="005B77EE">
        <w:rPr>
          <w:sz w:val="26"/>
          <w:szCs w:val="26"/>
        </w:rPr>
        <w:t>журнал «</w:t>
      </w:r>
      <w:r w:rsidR="00B57432" w:rsidRPr="005B77EE">
        <w:rPr>
          <w:sz w:val="26"/>
          <w:szCs w:val="26"/>
        </w:rPr>
        <w:t>П</w:t>
      </w:r>
      <w:r w:rsidRPr="005B77EE">
        <w:rPr>
          <w:sz w:val="26"/>
          <w:szCs w:val="26"/>
        </w:rPr>
        <w:t>роект</w:t>
      </w:r>
      <w:r w:rsidR="00B57432" w:rsidRPr="005B77EE">
        <w:rPr>
          <w:sz w:val="26"/>
          <w:szCs w:val="26"/>
        </w:rPr>
        <w:t>Интерэшнл»,</w:t>
      </w:r>
      <w:hyperlink r:id="rId11" w:history="1">
        <w:r w:rsidR="00BD3F45" w:rsidRPr="005B77EE">
          <w:rPr>
            <w:rStyle w:val="ab"/>
            <w:sz w:val="26"/>
            <w:szCs w:val="26"/>
          </w:rPr>
          <w:t>http://www.prorus.ru</w:t>
        </w:r>
      </w:hyperlink>
    </w:p>
    <w:p w:rsidR="00BD3F45" w:rsidRPr="005B77EE" w:rsidRDefault="00BD3F45" w:rsidP="00BD3F45">
      <w:pPr>
        <w:rPr>
          <w:sz w:val="26"/>
          <w:szCs w:val="26"/>
        </w:rPr>
      </w:pPr>
      <w:r w:rsidRPr="005B77EE">
        <w:rPr>
          <w:sz w:val="26"/>
          <w:szCs w:val="26"/>
        </w:rPr>
        <w:t xml:space="preserve">      ж</w:t>
      </w:r>
      <w:r w:rsidR="00B57432" w:rsidRPr="005B77EE">
        <w:rPr>
          <w:sz w:val="26"/>
          <w:szCs w:val="26"/>
        </w:rPr>
        <w:t>урнал «Татлин».</w:t>
      </w:r>
      <w:hyperlink r:id="rId12" w:history="1">
        <w:r w:rsidRPr="005B77EE">
          <w:rPr>
            <w:rStyle w:val="ab"/>
            <w:sz w:val="26"/>
            <w:szCs w:val="26"/>
          </w:rPr>
          <w:t>http://www.tatlin.ru</w:t>
        </w:r>
      </w:hyperlink>
    </w:p>
    <w:p w:rsidR="00B57432" w:rsidRPr="005B77EE" w:rsidRDefault="000F4365" w:rsidP="00BD3F45">
      <w:pPr>
        <w:rPr>
          <w:sz w:val="26"/>
          <w:szCs w:val="26"/>
        </w:rPr>
      </w:pPr>
      <w:hyperlink r:id="rId13" w:history="1">
        <w:r w:rsidR="00B57432" w:rsidRPr="005B77EE">
          <w:rPr>
            <w:rStyle w:val="ab"/>
            <w:sz w:val="26"/>
            <w:szCs w:val="26"/>
          </w:rPr>
          <w:t>http://www.landezine.com</w:t>
        </w:r>
      </w:hyperlink>
    </w:p>
    <w:p w:rsidR="004F23EE" w:rsidRPr="003972AE" w:rsidRDefault="00B57432" w:rsidP="0098577C">
      <w:pPr>
        <w:ind w:left="360"/>
        <w:rPr>
          <w:sz w:val="26"/>
          <w:szCs w:val="26"/>
        </w:rPr>
      </w:pPr>
      <w:r w:rsidRPr="005B77EE">
        <w:rPr>
          <w:sz w:val="26"/>
          <w:szCs w:val="26"/>
        </w:rPr>
        <w:t xml:space="preserve">компьютерные презентации по темам, интернет сайты, посвящённые архитектуре и дизайну, </w:t>
      </w:r>
      <w:r w:rsidR="0098577C" w:rsidRPr="005B77EE">
        <w:rPr>
          <w:sz w:val="26"/>
          <w:szCs w:val="26"/>
        </w:rPr>
        <w:t>методический фонд специальности.</w:t>
      </w:r>
    </w:p>
    <w:sectPr w:rsidR="004F23EE" w:rsidRPr="003972AE" w:rsidSect="003972AE">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902" w:rsidRDefault="00513902">
      <w:r>
        <w:separator/>
      </w:r>
    </w:p>
  </w:endnote>
  <w:endnote w:type="continuationSeparator" w:id="1">
    <w:p w:rsidR="00513902" w:rsidRDefault="00513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Courier New"/>
    <w:charset w:val="59"/>
    <w:family w:val="auto"/>
    <w:pitch w:val="variable"/>
    <w:sig w:usb0="010200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7D" w:rsidRDefault="000F4365">
    <w:pPr>
      <w:pStyle w:val="af0"/>
      <w:jc w:val="center"/>
    </w:pPr>
    <w:r>
      <w:fldChar w:fldCharType="begin"/>
    </w:r>
    <w:r w:rsidR="0068717D">
      <w:instrText>PAGE   \* MERGEFORMAT</w:instrText>
    </w:r>
    <w:r>
      <w:fldChar w:fldCharType="separate"/>
    </w:r>
    <w:r w:rsidR="00FD64E4">
      <w:rPr>
        <w:noProof/>
      </w:rPr>
      <w:t>23</w:t>
    </w:r>
    <w:r>
      <w:fldChar w:fldCharType="end"/>
    </w:r>
  </w:p>
  <w:p w:rsidR="0068717D" w:rsidRDefault="0068717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902" w:rsidRDefault="00513902">
      <w:r>
        <w:separator/>
      </w:r>
    </w:p>
  </w:footnote>
  <w:footnote w:type="continuationSeparator" w:id="1">
    <w:p w:rsidR="00513902" w:rsidRDefault="00513902">
      <w:r>
        <w:continuationSeparator/>
      </w:r>
    </w:p>
  </w:footnote>
  <w:footnote w:id="2">
    <w:p w:rsidR="0068717D" w:rsidRDefault="0068717D" w:rsidP="006079A5">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80"/>
        </w:tabs>
        <w:ind w:left="180" w:hanging="180"/>
      </w:p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7."/>
      <w:lvlJc w:val="left"/>
      <w:pPr>
        <w:tabs>
          <w:tab w:val="num" w:pos="180"/>
        </w:tabs>
        <w:ind w:left="180" w:hanging="180"/>
      </w:pPr>
    </w:lvl>
    <w:lvl w:ilvl="7">
      <w:start w:val="1"/>
      <w:numFmt w:val="decimal"/>
      <w:lvlText w:val="%1.%2.%3.%4.%5.%6.%7.%8"/>
      <w:lvlJc w:val="left"/>
      <w:pPr>
        <w:tabs>
          <w:tab w:val="num" w:pos="0"/>
        </w:tabs>
        <w:ind w:left="0" w:firstLine="0"/>
      </w:pPr>
    </w:lvl>
    <w:lvl w:ilvl="8">
      <w:start w:val="1"/>
      <w:numFmt w:val="decimal"/>
      <w:lvlText w:val="%1.%2.%3.%4.%5.%6.%7.%8.%9"/>
      <w:lvlJc w:val="left"/>
      <w:pPr>
        <w:tabs>
          <w:tab w:val="num" w:pos="2160"/>
        </w:tabs>
        <w:ind w:left="216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5B27AF"/>
    <w:multiLevelType w:val="hybridMultilevel"/>
    <w:tmpl w:val="55BA484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26D519B"/>
    <w:multiLevelType w:val="singleLevel"/>
    <w:tmpl w:val="D654DB38"/>
    <w:lvl w:ilvl="0">
      <w:numFmt w:val="bullet"/>
      <w:lvlText w:val="-"/>
      <w:lvlJc w:val="left"/>
      <w:pPr>
        <w:tabs>
          <w:tab w:val="num" w:pos="1080"/>
        </w:tabs>
        <w:ind w:left="1080" w:hanging="360"/>
      </w:pPr>
      <w:rPr>
        <w:rFonts w:hint="default"/>
      </w:rPr>
    </w:lvl>
  </w:abstractNum>
  <w:abstractNum w:abstractNumId="4">
    <w:nsid w:val="05A83EC5"/>
    <w:multiLevelType w:val="hybridMultilevel"/>
    <w:tmpl w:val="85BC0594"/>
    <w:lvl w:ilvl="0" w:tplc="1C728B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CF6691"/>
    <w:multiLevelType w:val="hybridMultilevel"/>
    <w:tmpl w:val="EAF41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440FE"/>
    <w:multiLevelType w:val="multilevel"/>
    <w:tmpl w:val="34C4B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4B13A5"/>
    <w:multiLevelType w:val="hybridMultilevel"/>
    <w:tmpl w:val="B53AE612"/>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8">
    <w:nsid w:val="1E4F034F"/>
    <w:multiLevelType w:val="hybridMultilevel"/>
    <w:tmpl w:val="E5C0A36A"/>
    <w:lvl w:ilvl="0" w:tplc="BBC6123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EB5AD1"/>
    <w:multiLevelType w:val="singleLevel"/>
    <w:tmpl w:val="A896282C"/>
    <w:lvl w:ilvl="0">
      <w:start w:val="1"/>
      <w:numFmt w:val="upperRoman"/>
      <w:lvlText w:val="%1."/>
      <w:legacy w:legacy="1" w:legacySpace="0" w:legacyIndent="360"/>
      <w:lvlJc w:val="left"/>
      <w:pPr>
        <w:ind w:left="0" w:firstLine="0"/>
      </w:pPr>
      <w:rPr>
        <w:rFonts w:ascii="Times New Roman" w:hAnsi="Times New Roman" w:cs="Times New Roman" w:hint="default"/>
        <w:b w:val="0"/>
      </w:rPr>
    </w:lvl>
  </w:abstractNum>
  <w:abstractNum w:abstractNumId="10">
    <w:nsid w:val="26AD6E04"/>
    <w:multiLevelType w:val="hybridMultilevel"/>
    <w:tmpl w:val="F9386F72"/>
    <w:lvl w:ilvl="0" w:tplc="04190001">
      <w:start w:val="1"/>
      <w:numFmt w:val="bullet"/>
      <w:lvlText w:val=""/>
      <w:lvlJc w:val="left"/>
      <w:pPr>
        <w:tabs>
          <w:tab w:val="num" w:pos="1498"/>
        </w:tabs>
        <w:ind w:left="1498" w:hanging="360"/>
      </w:pPr>
      <w:rPr>
        <w:rFonts w:ascii="Symbol" w:hAnsi="Symbol" w:cs="Symbol" w:hint="default"/>
      </w:rPr>
    </w:lvl>
    <w:lvl w:ilvl="1" w:tplc="04190003">
      <w:start w:val="1"/>
      <w:numFmt w:val="bullet"/>
      <w:lvlText w:val="o"/>
      <w:lvlJc w:val="left"/>
      <w:pPr>
        <w:tabs>
          <w:tab w:val="num" w:pos="2218"/>
        </w:tabs>
        <w:ind w:left="2218" w:hanging="360"/>
      </w:pPr>
      <w:rPr>
        <w:rFonts w:ascii="Courier New" w:hAnsi="Courier New" w:cs="Courier New" w:hint="default"/>
      </w:rPr>
    </w:lvl>
    <w:lvl w:ilvl="2" w:tplc="04190005">
      <w:start w:val="1"/>
      <w:numFmt w:val="bullet"/>
      <w:lvlText w:val=""/>
      <w:lvlJc w:val="left"/>
      <w:pPr>
        <w:tabs>
          <w:tab w:val="num" w:pos="2938"/>
        </w:tabs>
        <w:ind w:left="2938" w:hanging="360"/>
      </w:pPr>
      <w:rPr>
        <w:rFonts w:ascii="Wingdings" w:hAnsi="Wingdings" w:cs="Wingdings" w:hint="default"/>
      </w:rPr>
    </w:lvl>
    <w:lvl w:ilvl="3" w:tplc="04190001">
      <w:start w:val="1"/>
      <w:numFmt w:val="bullet"/>
      <w:lvlText w:val=""/>
      <w:lvlJc w:val="left"/>
      <w:pPr>
        <w:tabs>
          <w:tab w:val="num" w:pos="3658"/>
        </w:tabs>
        <w:ind w:left="3658" w:hanging="360"/>
      </w:pPr>
      <w:rPr>
        <w:rFonts w:ascii="Symbol" w:hAnsi="Symbol" w:cs="Symbol" w:hint="default"/>
      </w:rPr>
    </w:lvl>
    <w:lvl w:ilvl="4" w:tplc="04190003">
      <w:start w:val="1"/>
      <w:numFmt w:val="bullet"/>
      <w:lvlText w:val="o"/>
      <w:lvlJc w:val="left"/>
      <w:pPr>
        <w:tabs>
          <w:tab w:val="num" w:pos="4378"/>
        </w:tabs>
        <w:ind w:left="4378" w:hanging="360"/>
      </w:pPr>
      <w:rPr>
        <w:rFonts w:ascii="Courier New" w:hAnsi="Courier New" w:cs="Courier New" w:hint="default"/>
      </w:rPr>
    </w:lvl>
    <w:lvl w:ilvl="5" w:tplc="04190005">
      <w:start w:val="1"/>
      <w:numFmt w:val="bullet"/>
      <w:lvlText w:val=""/>
      <w:lvlJc w:val="left"/>
      <w:pPr>
        <w:tabs>
          <w:tab w:val="num" w:pos="5098"/>
        </w:tabs>
        <w:ind w:left="5098" w:hanging="360"/>
      </w:pPr>
      <w:rPr>
        <w:rFonts w:ascii="Wingdings" w:hAnsi="Wingdings" w:cs="Wingdings" w:hint="default"/>
      </w:rPr>
    </w:lvl>
    <w:lvl w:ilvl="6" w:tplc="04190001">
      <w:start w:val="1"/>
      <w:numFmt w:val="bullet"/>
      <w:lvlText w:val=""/>
      <w:lvlJc w:val="left"/>
      <w:pPr>
        <w:tabs>
          <w:tab w:val="num" w:pos="5818"/>
        </w:tabs>
        <w:ind w:left="5818" w:hanging="360"/>
      </w:pPr>
      <w:rPr>
        <w:rFonts w:ascii="Symbol" w:hAnsi="Symbol" w:cs="Symbol" w:hint="default"/>
      </w:rPr>
    </w:lvl>
    <w:lvl w:ilvl="7" w:tplc="04190003">
      <w:start w:val="1"/>
      <w:numFmt w:val="bullet"/>
      <w:lvlText w:val="o"/>
      <w:lvlJc w:val="left"/>
      <w:pPr>
        <w:tabs>
          <w:tab w:val="num" w:pos="6538"/>
        </w:tabs>
        <w:ind w:left="6538" w:hanging="360"/>
      </w:pPr>
      <w:rPr>
        <w:rFonts w:ascii="Courier New" w:hAnsi="Courier New" w:cs="Courier New" w:hint="default"/>
      </w:rPr>
    </w:lvl>
    <w:lvl w:ilvl="8" w:tplc="04190005">
      <w:start w:val="1"/>
      <w:numFmt w:val="bullet"/>
      <w:lvlText w:val=""/>
      <w:lvlJc w:val="left"/>
      <w:pPr>
        <w:tabs>
          <w:tab w:val="num" w:pos="7258"/>
        </w:tabs>
        <w:ind w:left="7258" w:hanging="360"/>
      </w:pPr>
      <w:rPr>
        <w:rFonts w:ascii="Wingdings" w:hAnsi="Wingdings" w:cs="Wingdings" w:hint="default"/>
      </w:rPr>
    </w:lvl>
  </w:abstractNum>
  <w:abstractNum w:abstractNumId="11">
    <w:nsid w:val="28754E7F"/>
    <w:multiLevelType w:val="hybridMultilevel"/>
    <w:tmpl w:val="4EEE538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BC22FE"/>
    <w:multiLevelType w:val="hybridMultilevel"/>
    <w:tmpl w:val="48DA248C"/>
    <w:lvl w:ilvl="0" w:tplc="06F6868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30B4267A"/>
    <w:multiLevelType w:val="hybridMultilevel"/>
    <w:tmpl w:val="3A7C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F7D21"/>
    <w:multiLevelType w:val="hybridMultilevel"/>
    <w:tmpl w:val="3E489E86"/>
    <w:lvl w:ilvl="0" w:tplc="973202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5757F25"/>
    <w:multiLevelType w:val="hybridMultilevel"/>
    <w:tmpl w:val="26307604"/>
    <w:lvl w:ilvl="0" w:tplc="F7C4E6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3CEE3F32"/>
    <w:multiLevelType w:val="hybridMultilevel"/>
    <w:tmpl w:val="9A901BEE"/>
    <w:lvl w:ilvl="0" w:tplc="0756D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0027A"/>
    <w:multiLevelType w:val="hybridMultilevel"/>
    <w:tmpl w:val="3A7C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04609"/>
    <w:multiLevelType w:val="hybridMultilevel"/>
    <w:tmpl w:val="4F3A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868D2"/>
    <w:multiLevelType w:val="multilevel"/>
    <w:tmpl w:val="389AB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443FAE"/>
    <w:multiLevelType w:val="hybridMultilevel"/>
    <w:tmpl w:val="3A7C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6F5DF6"/>
    <w:multiLevelType w:val="hybridMultilevel"/>
    <w:tmpl w:val="3A5C5006"/>
    <w:lvl w:ilvl="0" w:tplc="BFE443A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5726732"/>
    <w:multiLevelType w:val="multilevel"/>
    <w:tmpl w:val="34D06AE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22"/>
  </w:num>
  <w:num w:numId="6">
    <w:abstractNumId w:val="15"/>
  </w:num>
  <w:num w:numId="7">
    <w:abstractNumId w:val="10"/>
  </w:num>
  <w:num w:numId="8">
    <w:abstractNumId w:val="7"/>
  </w:num>
  <w:num w:numId="9">
    <w:abstractNumId w:val="9"/>
    <w:lvlOverride w:ilvl="0">
      <w:startOverride w:val="1"/>
    </w:lvlOverride>
  </w:num>
  <w:num w:numId="10">
    <w:abstractNumId w:val="2"/>
  </w:num>
  <w:num w:numId="11">
    <w:abstractNumId w:val="11"/>
  </w:num>
  <w:num w:numId="12">
    <w:abstractNumId w:val="3"/>
  </w:num>
  <w:num w:numId="13">
    <w:abstractNumId w:val="14"/>
  </w:num>
  <w:num w:numId="14">
    <w:abstractNumId w:val="4"/>
  </w:num>
  <w:num w:numId="15">
    <w:abstractNumId w:val="13"/>
  </w:num>
  <w:num w:numId="16">
    <w:abstractNumId w:val="20"/>
  </w:num>
  <w:num w:numId="17">
    <w:abstractNumId w:val="17"/>
  </w:num>
  <w:num w:numId="18">
    <w:abstractNumId w:val="16"/>
  </w:num>
  <w:num w:numId="19">
    <w:abstractNumId w:val="21"/>
  </w:num>
  <w:num w:numId="20">
    <w:abstractNumId w:val="19"/>
  </w:num>
  <w:num w:numId="21">
    <w:abstractNumId w:val="12"/>
  </w:num>
  <w:num w:numId="22">
    <w:abstractNumId w:val="18"/>
  </w:num>
  <w:num w:numId="23">
    <w:abstractNumId w:val="5"/>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065B"/>
    <w:rsid w:val="000136CE"/>
    <w:rsid w:val="000152B4"/>
    <w:rsid w:val="00055F9C"/>
    <w:rsid w:val="000569DF"/>
    <w:rsid w:val="000574C3"/>
    <w:rsid w:val="00061E3A"/>
    <w:rsid w:val="00086668"/>
    <w:rsid w:val="00087273"/>
    <w:rsid w:val="00097316"/>
    <w:rsid w:val="00097C97"/>
    <w:rsid w:val="000C17A3"/>
    <w:rsid w:val="000D1517"/>
    <w:rsid w:val="000E0C71"/>
    <w:rsid w:val="000E4235"/>
    <w:rsid w:val="000F4365"/>
    <w:rsid w:val="00100EDB"/>
    <w:rsid w:val="001141D0"/>
    <w:rsid w:val="001212DA"/>
    <w:rsid w:val="00122341"/>
    <w:rsid w:val="00122E69"/>
    <w:rsid w:val="001263DA"/>
    <w:rsid w:val="001329A8"/>
    <w:rsid w:val="0015467A"/>
    <w:rsid w:val="00156700"/>
    <w:rsid w:val="0015741C"/>
    <w:rsid w:val="00160A2F"/>
    <w:rsid w:val="00164EB7"/>
    <w:rsid w:val="001666C2"/>
    <w:rsid w:val="00167742"/>
    <w:rsid w:val="00172C2E"/>
    <w:rsid w:val="00186ADF"/>
    <w:rsid w:val="00191B5F"/>
    <w:rsid w:val="00197E2E"/>
    <w:rsid w:val="001A6BEB"/>
    <w:rsid w:val="001B2680"/>
    <w:rsid w:val="001B779A"/>
    <w:rsid w:val="001C0E08"/>
    <w:rsid w:val="001C1661"/>
    <w:rsid w:val="001C3D16"/>
    <w:rsid w:val="001C47B5"/>
    <w:rsid w:val="001F338A"/>
    <w:rsid w:val="001F44AE"/>
    <w:rsid w:val="001F64D5"/>
    <w:rsid w:val="00205CDD"/>
    <w:rsid w:val="00222317"/>
    <w:rsid w:val="00225BFB"/>
    <w:rsid w:val="00226FFB"/>
    <w:rsid w:val="002369C1"/>
    <w:rsid w:val="0026022F"/>
    <w:rsid w:val="002640F0"/>
    <w:rsid w:val="002800FB"/>
    <w:rsid w:val="002A5A72"/>
    <w:rsid w:val="002A65AF"/>
    <w:rsid w:val="002C306F"/>
    <w:rsid w:val="002C77D1"/>
    <w:rsid w:val="002D7D4A"/>
    <w:rsid w:val="002E0973"/>
    <w:rsid w:val="002E3E01"/>
    <w:rsid w:val="002F7346"/>
    <w:rsid w:val="00307B4A"/>
    <w:rsid w:val="00314894"/>
    <w:rsid w:val="00314BC9"/>
    <w:rsid w:val="003202F9"/>
    <w:rsid w:val="00360DF2"/>
    <w:rsid w:val="00371ECE"/>
    <w:rsid w:val="00374557"/>
    <w:rsid w:val="00384BD9"/>
    <w:rsid w:val="00387BA0"/>
    <w:rsid w:val="003957B4"/>
    <w:rsid w:val="003972AE"/>
    <w:rsid w:val="003A4085"/>
    <w:rsid w:val="003C064B"/>
    <w:rsid w:val="003C2F87"/>
    <w:rsid w:val="003C6F93"/>
    <w:rsid w:val="003D09DF"/>
    <w:rsid w:val="003F740D"/>
    <w:rsid w:val="00424717"/>
    <w:rsid w:val="00447C7F"/>
    <w:rsid w:val="00473074"/>
    <w:rsid w:val="0047605A"/>
    <w:rsid w:val="004A664F"/>
    <w:rsid w:val="004A7C4B"/>
    <w:rsid w:val="004B1FDD"/>
    <w:rsid w:val="004C2207"/>
    <w:rsid w:val="004D0133"/>
    <w:rsid w:val="004D321D"/>
    <w:rsid w:val="004E3650"/>
    <w:rsid w:val="004E726C"/>
    <w:rsid w:val="004F23EE"/>
    <w:rsid w:val="004F2874"/>
    <w:rsid w:val="004F7153"/>
    <w:rsid w:val="00513902"/>
    <w:rsid w:val="00525FA4"/>
    <w:rsid w:val="0056065B"/>
    <w:rsid w:val="00571B62"/>
    <w:rsid w:val="0058035F"/>
    <w:rsid w:val="00585798"/>
    <w:rsid w:val="00591C33"/>
    <w:rsid w:val="005B77EE"/>
    <w:rsid w:val="005C3A6C"/>
    <w:rsid w:val="005D50B3"/>
    <w:rsid w:val="005D63D8"/>
    <w:rsid w:val="005E7B1C"/>
    <w:rsid w:val="005F17C3"/>
    <w:rsid w:val="005F664E"/>
    <w:rsid w:val="00602836"/>
    <w:rsid w:val="00604E4A"/>
    <w:rsid w:val="006079A5"/>
    <w:rsid w:val="00607FC4"/>
    <w:rsid w:val="00613BDA"/>
    <w:rsid w:val="00614737"/>
    <w:rsid w:val="0062783D"/>
    <w:rsid w:val="006741CE"/>
    <w:rsid w:val="00680502"/>
    <w:rsid w:val="00682364"/>
    <w:rsid w:val="0068717D"/>
    <w:rsid w:val="006A65E5"/>
    <w:rsid w:val="006A68F8"/>
    <w:rsid w:val="006A72E6"/>
    <w:rsid w:val="006B55B6"/>
    <w:rsid w:val="006C1727"/>
    <w:rsid w:val="006D7D37"/>
    <w:rsid w:val="006E1269"/>
    <w:rsid w:val="006F44AA"/>
    <w:rsid w:val="0070051F"/>
    <w:rsid w:val="00720E38"/>
    <w:rsid w:val="00727DBC"/>
    <w:rsid w:val="00734590"/>
    <w:rsid w:val="00737328"/>
    <w:rsid w:val="00764110"/>
    <w:rsid w:val="007748B3"/>
    <w:rsid w:val="0078027D"/>
    <w:rsid w:val="007A37CC"/>
    <w:rsid w:val="007A4A05"/>
    <w:rsid w:val="007B3322"/>
    <w:rsid w:val="007B3396"/>
    <w:rsid w:val="007B43E4"/>
    <w:rsid w:val="007B604C"/>
    <w:rsid w:val="007C19B3"/>
    <w:rsid w:val="007D78FF"/>
    <w:rsid w:val="007D7D34"/>
    <w:rsid w:val="007E2371"/>
    <w:rsid w:val="007E6DF5"/>
    <w:rsid w:val="007F465D"/>
    <w:rsid w:val="00800027"/>
    <w:rsid w:val="00804F83"/>
    <w:rsid w:val="00810867"/>
    <w:rsid w:val="0081305E"/>
    <w:rsid w:val="00815C50"/>
    <w:rsid w:val="00820D1B"/>
    <w:rsid w:val="00832ED2"/>
    <w:rsid w:val="008436B7"/>
    <w:rsid w:val="00865F24"/>
    <w:rsid w:val="0087236D"/>
    <w:rsid w:val="0087485A"/>
    <w:rsid w:val="0088134E"/>
    <w:rsid w:val="00885F2F"/>
    <w:rsid w:val="00887B2A"/>
    <w:rsid w:val="00894463"/>
    <w:rsid w:val="00895020"/>
    <w:rsid w:val="0089703A"/>
    <w:rsid w:val="008D0A3B"/>
    <w:rsid w:val="008D797F"/>
    <w:rsid w:val="008E2092"/>
    <w:rsid w:val="00903334"/>
    <w:rsid w:val="00906F4F"/>
    <w:rsid w:val="00913AF8"/>
    <w:rsid w:val="00917B47"/>
    <w:rsid w:val="00921BA9"/>
    <w:rsid w:val="00927833"/>
    <w:rsid w:val="00956DAA"/>
    <w:rsid w:val="00962332"/>
    <w:rsid w:val="0097516B"/>
    <w:rsid w:val="00975D21"/>
    <w:rsid w:val="00977867"/>
    <w:rsid w:val="0098577C"/>
    <w:rsid w:val="00987CA6"/>
    <w:rsid w:val="009A371B"/>
    <w:rsid w:val="009C204A"/>
    <w:rsid w:val="009E23DB"/>
    <w:rsid w:val="00A019F6"/>
    <w:rsid w:val="00A03D44"/>
    <w:rsid w:val="00A1593F"/>
    <w:rsid w:val="00A33B0D"/>
    <w:rsid w:val="00A3514B"/>
    <w:rsid w:val="00A5330C"/>
    <w:rsid w:val="00A573D5"/>
    <w:rsid w:val="00A61D7B"/>
    <w:rsid w:val="00A62471"/>
    <w:rsid w:val="00A63B5D"/>
    <w:rsid w:val="00A76BC3"/>
    <w:rsid w:val="00A84299"/>
    <w:rsid w:val="00A852F1"/>
    <w:rsid w:val="00AB0E09"/>
    <w:rsid w:val="00AC171D"/>
    <w:rsid w:val="00AC464C"/>
    <w:rsid w:val="00AD776B"/>
    <w:rsid w:val="00AE6831"/>
    <w:rsid w:val="00AF36EC"/>
    <w:rsid w:val="00AF4444"/>
    <w:rsid w:val="00B10556"/>
    <w:rsid w:val="00B1449F"/>
    <w:rsid w:val="00B155FF"/>
    <w:rsid w:val="00B2170D"/>
    <w:rsid w:val="00B35D52"/>
    <w:rsid w:val="00B42019"/>
    <w:rsid w:val="00B57432"/>
    <w:rsid w:val="00B6601A"/>
    <w:rsid w:val="00B664FB"/>
    <w:rsid w:val="00B83585"/>
    <w:rsid w:val="00B905CB"/>
    <w:rsid w:val="00BB6525"/>
    <w:rsid w:val="00BC06BC"/>
    <w:rsid w:val="00BD3F45"/>
    <w:rsid w:val="00BE28CA"/>
    <w:rsid w:val="00BE3E02"/>
    <w:rsid w:val="00BF6FB2"/>
    <w:rsid w:val="00C001E2"/>
    <w:rsid w:val="00C10128"/>
    <w:rsid w:val="00C138EB"/>
    <w:rsid w:val="00C21BCD"/>
    <w:rsid w:val="00C278A7"/>
    <w:rsid w:val="00C43E84"/>
    <w:rsid w:val="00C46FAE"/>
    <w:rsid w:val="00C550D6"/>
    <w:rsid w:val="00C65B95"/>
    <w:rsid w:val="00C96954"/>
    <w:rsid w:val="00CA7775"/>
    <w:rsid w:val="00CD0756"/>
    <w:rsid w:val="00CD59AD"/>
    <w:rsid w:val="00CD6796"/>
    <w:rsid w:val="00CE6770"/>
    <w:rsid w:val="00CF137D"/>
    <w:rsid w:val="00CF5861"/>
    <w:rsid w:val="00D1622A"/>
    <w:rsid w:val="00D1643B"/>
    <w:rsid w:val="00D21848"/>
    <w:rsid w:val="00D23C25"/>
    <w:rsid w:val="00D24414"/>
    <w:rsid w:val="00D25C48"/>
    <w:rsid w:val="00D300FF"/>
    <w:rsid w:val="00D349DA"/>
    <w:rsid w:val="00D35687"/>
    <w:rsid w:val="00D37AF5"/>
    <w:rsid w:val="00D40420"/>
    <w:rsid w:val="00D71F07"/>
    <w:rsid w:val="00D86C27"/>
    <w:rsid w:val="00DA0246"/>
    <w:rsid w:val="00DB73EA"/>
    <w:rsid w:val="00DD3538"/>
    <w:rsid w:val="00DD6B8D"/>
    <w:rsid w:val="00E01812"/>
    <w:rsid w:val="00E04040"/>
    <w:rsid w:val="00E06141"/>
    <w:rsid w:val="00E16AE2"/>
    <w:rsid w:val="00E219DC"/>
    <w:rsid w:val="00E469CF"/>
    <w:rsid w:val="00E5013A"/>
    <w:rsid w:val="00E67D11"/>
    <w:rsid w:val="00E77F98"/>
    <w:rsid w:val="00E8142B"/>
    <w:rsid w:val="00EA3227"/>
    <w:rsid w:val="00EB677D"/>
    <w:rsid w:val="00ED0B2F"/>
    <w:rsid w:val="00ED354E"/>
    <w:rsid w:val="00ED3572"/>
    <w:rsid w:val="00EE6365"/>
    <w:rsid w:val="00EF4AE6"/>
    <w:rsid w:val="00EF6BF9"/>
    <w:rsid w:val="00F154F5"/>
    <w:rsid w:val="00F2115F"/>
    <w:rsid w:val="00F21A03"/>
    <w:rsid w:val="00F42783"/>
    <w:rsid w:val="00F601E0"/>
    <w:rsid w:val="00F76E7B"/>
    <w:rsid w:val="00F8157A"/>
    <w:rsid w:val="00F84C99"/>
    <w:rsid w:val="00F935B1"/>
    <w:rsid w:val="00FA1991"/>
    <w:rsid w:val="00FC2B64"/>
    <w:rsid w:val="00FD64E4"/>
    <w:rsid w:val="00FE0F9E"/>
    <w:rsid w:val="00FE4B94"/>
    <w:rsid w:val="00FF1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A3B"/>
    <w:rPr>
      <w:sz w:val="24"/>
      <w:szCs w:val="24"/>
    </w:rPr>
  </w:style>
  <w:style w:type="paragraph" w:styleId="1">
    <w:name w:val="heading 1"/>
    <w:basedOn w:val="a"/>
    <w:next w:val="a"/>
    <w:qFormat/>
    <w:rsid w:val="000152B4"/>
    <w:pPr>
      <w:keepNext/>
      <w:tabs>
        <w:tab w:val="left" w:pos="2835"/>
        <w:tab w:val="left" w:pos="7230"/>
      </w:tabs>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0">
    <w:name w:val="Table Grid 1"/>
    <w:basedOn w:val="a1"/>
    <w:rsid w:val="00560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3">
    <w:name w:val="footnote reference"/>
    <w:semiHidden/>
    <w:unhideWhenUsed/>
    <w:rsid w:val="0056065B"/>
    <w:rPr>
      <w:vertAlign w:val="superscript"/>
    </w:rPr>
  </w:style>
  <w:style w:type="paragraph" w:styleId="a4">
    <w:name w:val="Normal (Web)"/>
    <w:aliases w:val="Обычный (Web)"/>
    <w:basedOn w:val="a"/>
    <w:autoRedefine/>
    <w:unhideWhenUsed/>
    <w:qFormat/>
    <w:rsid w:val="00887B2A"/>
    <w:pPr>
      <w:autoSpaceDN w:val="0"/>
      <w:contextualSpacing/>
      <w:jc w:val="both"/>
    </w:pPr>
    <w:rPr>
      <w:rFonts w:eastAsia="Lucida Grande CY"/>
      <w:lang w:eastAsia="en-US"/>
    </w:rPr>
  </w:style>
  <w:style w:type="paragraph" w:customStyle="1" w:styleId="2">
    <w:name w:val="Знак2"/>
    <w:basedOn w:val="a"/>
    <w:rsid w:val="00A573D5"/>
    <w:pPr>
      <w:tabs>
        <w:tab w:val="left" w:pos="708"/>
      </w:tabs>
      <w:spacing w:after="160" w:line="240" w:lineRule="exact"/>
    </w:pPr>
    <w:rPr>
      <w:rFonts w:ascii="Verdana" w:hAnsi="Verdana" w:cs="Verdana"/>
      <w:sz w:val="20"/>
      <w:szCs w:val="20"/>
      <w:lang w:val="en-US" w:eastAsia="en-US"/>
    </w:rPr>
  </w:style>
  <w:style w:type="table" w:styleId="a5">
    <w:name w:val="Table Grid"/>
    <w:basedOn w:val="a1"/>
    <w:rsid w:val="004F2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rsid w:val="004F2874"/>
    <w:pPr>
      <w:widowControl w:val="0"/>
      <w:autoSpaceDE w:val="0"/>
      <w:autoSpaceDN w:val="0"/>
      <w:adjustRightInd w:val="0"/>
    </w:pPr>
    <w:rPr>
      <w:rFonts w:ascii="Arial" w:hAnsi="Arial" w:cs="Arial"/>
      <w:sz w:val="24"/>
      <w:szCs w:val="24"/>
    </w:rPr>
  </w:style>
  <w:style w:type="character" w:customStyle="1" w:styleId="WW8Num7z0">
    <w:name w:val="WW8Num7z0"/>
    <w:rsid w:val="00E67D11"/>
    <w:rPr>
      <w:rFonts w:ascii="Symbol" w:hAnsi="Symbol" w:cs="Symbol"/>
    </w:rPr>
  </w:style>
  <w:style w:type="character" w:styleId="a7">
    <w:name w:val="Strong"/>
    <w:qFormat/>
    <w:rsid w:val="00887B2A"/>
    <w:rPr>
      <w:b/>
      <w:bCs/>
    </w:rPr>
  </w:style>
  <w:style w:type="paragraph" w:styleId="20">
    <w:name w:val="List 2"/>
    <w:basedOn w:val="a"/>
    <w:rsid w:val="00887B2A"/>
    <w:pPr>
      <w:ind w:left="566" w:hanging="283"/>
    </w:pPr>
    <w:rPr>
      <w:rFonts w:ascii="Arial" w:hAnsi="Arial" w:cs="Arial"/>
      <w:szCs w:val="28"/>
    </w:rPr>
  </w:style>
  <w:style w:type="paragraph" w:styleId="a8">
    <w:name w:val="List"/>
    <w:basedOn w:val="a"/>
    <w:rsid w:val="00887B2A"/>
    <w:pPr>
      <w:ind w:left="360" w:hanging="360"/>
    </w:pPr>
  </w:style>
  <w:style w:type="paragraph" w:styleId="21">
    <w:name w:val="Body Text Indent 2"/>
    <w:basedOn w:val="a"/>
    <w:rsid w:val="00887B2A"/>
    <w:pPr>
      <w:spacing w:line="360" w:lineRule="auto"/>
      <w:ind w:firstLine="680"/>
    </w:pPr>
    <w:rPr>
      <w:sz w:val="28"/>
      <w:szCs w:val="20"/>
    </w:rPr>
  </w:style>
  <w:style w:type="paragraph" w:styleId="a9">
    <w:name w:val="Body Text Indent"/>
    <w:basedOn w:val="a"/>
    <w:rsid w:val="00887B2A"/>
    <w:pPr>
      <w:spacing w:after="120"/>
      <w:ind w:left="360"/>
    </w:pPr>
  </w:style>
  <w:style w:type="paragraph" w:customStyle="1" w:styleId="aa">
    <w:name w:val="Знак Знак"/>
    <w:basedOn w:val="a"/>
    <w:rsid w:val="00A03D44"/>
    <w:pPr>
      <w:tabs>
        <w:tab w:val="num" w:pos="643"/>
      </w:tabs>
      <w:spacing w:after="160" w:line="240" w:lineRule="exact"/>
    </w:pPr>
    <w:rPr>
      <w:rFonts w:ascii="Verdana" w:hAnsi="Verdana" w:cs="Verdana"/>
      <w:sz w:val="20"/>
      <w:szCs w:val="20"/>
      <w:lang w:val="en-US" w:eastAsia="en-US"/>
    </w:rPr>
  </w:style>
  <w:style w:type="paragraph" w:customStyle="1" w:styleId="11">
    <w:name w:val="Без интервала1"/>
    <w:rsid w:val="00B35D52"/>
    <w:rPr>
      <w:rFonts w:eastAsia="Calibri"/>
      <w:sz w:val="24"/>
      <w:szCs w:val="24"/>
    </w:rPr>
  </w:style>
  <w:style w:type="character" w:styleId="ab">
    <w:name w:val="Hyperlink"/>
    <w:rsid w:val="00B57432"/>
    <w:rPr>
      <w:color w:val="0563C1"/>
      <w:u w:val="single"/>
    </w:rPr>
  </w:style>
  <w:style w:type="character" w:styleId="ac">
    <w:name w:val="Emphasis"/>
    <w:uiPriority w:val="20"/>
    <w:qFormat/>
    <w:rsid w:val="002640F0"/>
    <w:rPr>
      <w:i/>
      <w:iCs/>
    </w:rPr>
  </w:style>
  <w:style w:type="character" w:styleId="ad">
    <w:name w:val="line number"/>
    <w:rsid w:val="003972AE"/>
  </w:style>
  <w:style w:type="paragraph" w:styleId="ae">
    <w:name w:val="header"/>
    <w:basedOn w:val="a"/>
    <w:link w:val="af"/>
    <w:rsid w:val="003972AE"/>
    <w:pPr>
      <w:tabs>
        <w:tab w:val="center" w:pos="4677"/>
        <w:tab w:val="right" w:pos="9355"/>
      </w:tabs>
    </w:pPr>
  </w:style>
  <w:style w:type="character" w:customStyle="1" w:styleId="af">
    <w:name w:val="Верхний колонтитул Знак"/>
    <w:link w:val="ae"/>
    <w:rsid w:val="003972AE"/>
    <w:rPr>
      <w:sz w:val="24"/>
      <w:szCs w:val="24"/>
    </w:rPr>
  </w:style>
  <w:style w:type="paragraph" w:styleId="af0">
    <w:name w:val="footer"/>
    <w:basedOn w:val="a"/>
    <w:link w:val="af1"/>
    <w:uiPriority w:val="99"/>
    <w:rsid w:val="003972AE"/>
    <w:pPr>
      <w:tabs>
        <w:tab w:val="center" w:pos="4677"/>
        <w:tab w:val="right" w:pos="9355"/>
      </w:tabs>
    </w:pPr>
  </w:style>
  <w:style w:type="character" w:customStyle="1" w:styleId="af1">
    <w:name w:val="Нижний колонтитул Знак"/>
    <w:link w:val="af0"/>
    <w:uiPriority w:val="99"/>
    <w:rsid w:val="003972AE"/>
    <w:rPr>
      <w:sz w:val="24"/>
      <w:szCs w:val="24"/>
    </w:rPr>
  </w:style>
  <w:style w:type="paragraph" w:styleId="af2">
    <w:name w:val="Balloon Text"/>
    <w:basedOn w:val="a"/>
    <w:link w:val="af3"/>
    <w:rsid w:val="00D40420"/>
    <w:rPr>
      <w:rFonts w:ascii="Segoe UI" w:hAnsi="Segoe UI" w:cs="Segoe UI"/>
      <w:sz w:val="18"/>
      <w:szCs w:val="18"/>
    </w:rPr>
  </w:style>
  <w:style w:type="character" w:customStyle="1" w:styleId="af3">
    <w:name w:val="Текст выноски Знак"/>
    <w:link w:val="af2"/>
    <w:rsid w:val="00D40420"/>
    <w:rPr>
      <w:rFonts w:ascii="Segoe UI" w:hAnsi="Segoe UI" w:cs="Segoe UI"/>
      <w:sz w:val="18"/>
      <w:szCs w:val="18"/>
    </w:rPr>
  </w:style>
  <w:style w:type="paragraph" w:styleId="af4">
    <w:name w:val="No Spacing"/>
    <w:uiPriority w:val="1"/>
    <w:qFormat/>
    <w:rsid w:val="00AB0E09"/>
    <w:rPr>
      <w:color w:val="1D1B11"/>
      <w:sz w:val="24"/>
      <w:szCs w:val="24"/>
      <w:lang w:eastAsia="en-US"/>
    </w:rPr>
  </w:style>
  <w:style w:type="character" w:customStyle="1" w:styleId="22">
    <w:name w:val="Основной текст (2)_"/>
    <w:basedOn w:val="a0"/>
    <w:link w:val="23"/>
    <w:locked/>
    <w:rsid w:val="00AB0E09"/>
    <w:rPr>
      <w:shd w:val="clear" w:color="auto" w:fill="FFFFFF"/>
    </w:rPr>
  </w:style>
  <w:style w:type="paragraph" w:customStyle="1" w:styleId="23">
    <w:name w:val="Основной текст (2)"/>
    <w:basedOn w:val="a"/>
    <w:link w:val="22"/>
    <w:rsid w:val="00AB0E09"/>
    <w:pPr>
      <w:widowControl w:val="0"/>
      <w:shd w:val="clear" w:color="auto" w:fill="FFFFFF"/>
      <w:spacing w:line="322" w:lineRule="exact"/>
      <w:ind w:hanging="460"/>
      <w:jc w:val="center"/>
    </w:pPr>
    <w:rPr>
      <w:sz w:val="20"/>
      <w:szCs w:val="20"/>
    </w:rPr>
  </w:style>
</w:styles>
</file>

<file path=word/webSettings.xml><?xml version="1.0" encoding="utf-8"?>
<w:webSettings xmlns:r="http://schemas.openxmlformats.org/officeDocument/2006/relationships" xmlns:w="http://schemas.openxmlformats.org/wordprocessingml/2006/main">
  <w:divs>
    <w:div w:id="515579905">
      <w:bodyDiv w:val="1"/>
      <w:marLeft w:val="0"/>
      <w:marRight w:val="0"/>
      <w:marTop w:val="0"/>
      <w:marBottom w:val="0"/>
      <w:divBdr>
        <w:top w:val="none" w:sz="0" w:space="0" w:color="auto"/>
        <w:left w:val="none" w:sz="0" w:space="0" w:color="auto"/>
        <w:bottom w:val="none" w:sz="0" w:space="0" w:color="auto"/>
        <w:right w:val="none" w:sz="0" w:space="0" w:color="auto"/>
      </w:divBdr>
      <w:divsChild>
        <w:div w:id="1922447998">
          <w:marLeft w:val="0"/>
          <w:marRight w:val="0"/>
          <w:marTop w:val="0"/>
          <w:marBottom w:val="0"/>
          <w:divBdr>
            <w:top w:val="none" w:sz="0" w:space="0" w:color="auto"/>
            <w:left w:val="none" w:sz="0" w:space="0" w:color="auto"/>
            <w:bottom w:val="none" w:sz="0" w:space="0" w:color="auto"/>
            <w:right w:val="none" w:sz="0" w:space="0" w:color="auto"/>
          </w:divBdr>
          <w:divsChild>
            <w:div w:id="1694574314">
              <w:marLeft w:val="0"/>
              <w:marRight w:val="0"/>
              <w:marTop w:val="0"/>
              <w:marBottom w:val="0"/>
              <w:divBdr>
                <w:top w:val="none" w:sz="0" w:space="0" w:color="auto"/>
                <w:left w:val="none" w:sz="0" w:space="0" w:color="auto"/>
                <w:bottom w:val="none" w:sz="0" w:space="0" w:color="auto"/>
                <w:right w:val="none" w:sz="0" w:space="0" w:color="auto"/>
              </w:divBdr>
              <w:divsChild>
                <w:div w:id="1985544735">
                  <w:marLeft w:val="0"/>
                  <w:marRight w:val="0"/>
                  <w:marTop w:val="0"/>
                  <w:marBottom w:val="0"/>
                  <w:divBdr>
                    <w:top w:val="none" w:sz="0" w:space="0" w:color="auto"/>
                    <w:left w:val="none" w:sz="0" w:space="0" w:color="auto"/>
                    <w:bottom w:val="none" w:sz="0" w:space="0" w:color="auto"/>
                    <w:right w:val="none" w:sz="0" w:space="0" w:color="auto"/>
                  </w:divBdr>
                  <w:divsChild>
                    <w:div w:id="480997837">
                      <w:marLeft w:val="0"/>
                      <w:marRight w:val="0"/>
                      <w:marTop w:val="0"/>
                      <w:marBottom w:val="0"/>
                      <w:divBdr>
                        <w:top w:val="none" w:sz="0" w:space="0" w:color="auto"/>
                        <w:left w:val="none" w:sz="0" w:space="0" w:color="auto"/>
                        <w:bottom w:val="none" w:sz="0" w:space="0" w:color="auto"/>
                        <w:right w:val="none" w:sz="0" w:space="0" w:color="auto"/>
                      </w:divBdr>
                      <w:divsChild>
                        <w:div w:id="2058242391">
                          <w:marLeft w:val="0"/>
                          <w:marRight w:val="0"/>
                          <w:marTop w:val="0"/>
                          <w:marBottom w:val="0"/>
                          <w:divBdr>
                            <w:top w:val="none" w:sz="0" w:space="0" w:color="auto"/>
                            <w:left w:val="none" w:sz="0" w:space="0" w:color="auto"/>
                            <w:bottom w:val="none" w:sz="0" w:space="0" w:color="auto"/>
                            <w:right w:val="none" w:sz="0" w:space="0" w:color="auto"/>
                          </w:divBdr>
                          <w:divsChild>
                            <w:div w:id="784231835">
                              <w:marLeft w:val="0"/>
                              <w:marRight w:val="0"/>
                              <w:marTop w:val="0"/>
                              <w:marBottom w:val="0"/>
                              <w:divBdr>
                                <w:top w:val="none" w:sz="0" w:space="0" w:color="auto"/>
                                <w:left w:val="none" w:sz="0" w:space="0" w:color="auto"/>
                                <w:bottom w:val="none" w:sz="0" w:space="0" w:color="auto"/>
                                <w:right w:val="none" w:sz="0" w:space="0" w:color="auto"/>
                              </w:divBdr>
                              <w:divsChild>
                                <w:div w:id="1059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572552">
      <w:bodyDiv w:val="1"/>
      <w:marLeft w:val="0"/>
      <w:marRight w:val="0"/>
      <w:marTop w:val="0"/>
      <w:marBottom w:val="0"/>
      <w:divBdr>
        <w:top w:val="none" w:sz="0" w:space="0" w:color="auto"/>
        <w:left w:val="none" w:sz="0" w:space="0" w:color="auto"/>
        <w:bottom w:val="none" w:sz="0" w:space="0" w:color="auto"/>
        <w:right w:val="none" w:sz="0" w:space="0" w:color="auto"/>
      </w:divBdr>
      <w:divsChild>
        <w:div w:id="1608000820">
          <w:marLeft w:val="0"/>
          <w:marRight w:val="0"/>
          <w:marTop w:val="0"/>
          <w:marBottom w:val="0"/>
          <w:divBdr>
            <w:top w:val="none" w:sz="0" w:space="0" w:color="auto"/>
            <w:left w:val="none" w:sz="0" w:space="0" w:color="auto"/>
            <w:bottom w:val="none" w:sz="0" w:space="0" w:color="auto"/>
            <w:right w:val="none" w:sz="0" w:space="0" w:color="auto"/>
          </w:divBdr>
          <w:divsChild>
            <w:div w:id="771627155">
              <w:marLeft w:val="0"/>
              <w:marRight w:val="0"/>
              <w:marTop w:val="0"/>
              <w:marBottom w:val="0"/>
              <w:divBdr>
                <w:top w:val="none" w:sz="0" w:space="0" w:color="auto"/>
                <w:left w:val="none" w:sz="0" w:space="0" w:color="auto"/>
                <w:bottom w:val="none" w:sz="0" w:space="0" w:color="auto"/>
                <w:right w:val="none" w:sz="0" w:space="0" w:color="auto"/>
              </w:divBdr>
              <w:divsChild>
                <w:div w:id="888537993">
                  <w:marLeft w:val="0"/>
                  <w:marRight w:val="0"/>
                  <w:marTop w:val="0"/>
                  <w:marBottom w:val="0"/>
                  <w:divBdr>
                    <w:top w:val="none" w:sz="0" w:space="0" w:color="auto"/>
                    <w:left w:val="none" w:sz="0" w:space="0" w:color="auto"/>
                    <w:bottom w:val="none" w:sz="0" w:space="0" w:color="auto"/>
                    <w:right w:val="none" w:sz="0" w:space="0" w:color="auto"/>
                  </w:divBdr>
                  <w:divsChild>
                    <w:div w:id="111175852">
                      <w:marLeft w:val="0"/>
                      <w:marRight w:val="0"/>
                      <w:marTop w:val="0"/>
                      <w:marBottom w:val="0"/>
                      <w:divBdr>
                        <w:top w:val="none" w:sz="0" w:space="0" w:color="auto"/>
                        <w:left w:val="none" w:sz="0" w:space="0" w:color="auto"/>
                        <w:bottom w:val="none" w:sz="0" w:space="0" w:color="auto"/>
                        <w:right w:val="none" w:sz="0" w:space="0" w:color="auto"/>
                      </w:divBdr>
                      <w:divsChild>
                        <w:div w:id="881090360">
                          <w:marLeft w:val="0"/>
                          <w:marRight w:val="0"/>
                          <w:marTop w:val="0"/>
                          <w:marBottom w:val="0"/>
                          <w:divBdr>
                            <w:top w:val="none" w:sz="0" w:space="0" w:color="auto"/>
                            <w:left w:val="none" w:sz="0" w:space="0" w:color="auto"/>
                            <w:bottom w:val="none" w:sz="0" w:space="0" w:color="auto"/>
                            <w:right w:val="none" w:sz="0" w:space="0" w:color="auto"/>
                          </w:divBdr>
                          <w:divsChild>
                            <w:div w:id="838080418">
                              <w:marLeft w:val="0"/>
                              <w:marRight w:val="0"/>
                              <w:marTop w:val="0"/>
                              <w:marBottom w:val="0"/>
                              <w:divBdr>
                                <w:top w:val="none" w:sz="0" w:space="0" w:color="auto"/>
                                <w:left w:val="none" w:sz="0" w:space="0" w:color="auto"/>
                                <w:bottom w:val="none" w:sz="0" w:space="0" w:color="auto"/>
                                <w:right w:val="none" w:sz="0" w:space="0" w:color="auto"/>
                              </w:divBdr>
                              <w:divsChild>
                                <w:div w:id="435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252066">
      <w:bodyDiv w:val="1"/>
      <w:marLeft w:val="0"/>
      <w:marRight w:val="0"/>
      <w:marTop w:val="0"/>
      <w:marBottom w:val="0"/>
      <w:divBdr>
        <w:top w:val="none" w:sz="0" w:space="0" w:color="auto"/>
        <w:left w:val="none" w:sz="0" w:space="0" w:color="auto"/>
        <w:bottom w:val="none" w:sz="0" w:space="0" w:color="auto"/>
        <w:right w:val="none" w:sz="0" w:space="0" w:color="auto"/>
      </w:divBdr>
    </w:div>
    <w:div w:id="2052457875">
      <w:bodyDiv w:val="1"/>
      <w:marLeft w:val="0"/>
      <w:marRight w:val="0"/>
      <w:marTop w:val="0"/>
      <w:marBottom w:val="0"/>
      <w:divBdr>
        <w:top w:val="none" w:sz="0" w:space="0" w:color="auto"/>
        <w:left w:val="none" w:sz="0" w:space="0" w:color="auto"/>
        <w:bottom w:val="none" w:sz="0" w:space="0" w:color="auto"/>
        <w:right w:val="none" w:sz="0" w:space="0" w:color="auto"/>
      </w:divBdr>
      <w:divsChild>
        <w:div w:id="1458375487">
          <w:marLeft w:val="0"/>
          <w:marRight w:val="0"/>
          <w:marTop w:val="0"/>
          <w:marBottom w:val="0"/>
          <w:divBdr>
            <w:top w:val="none" w:sz="0" w:space="0" w:color="auto"/>
            <w:left w:val="none" w:sz="0" w:space="0" w:color="auto"/>
            <w:bottom w:val="none" w:sz="0" w:space="0" w:color="auto"/>
            <w:right w:val="none" w:sz="0" w:space="0" w:color="auto"/>
          </w:divBdr>
          <w:divsChild>
            <w:div w:id="1815445118">
              <w:marLeft w:val="0"/>
              <w:marRight w:val="0"/>
              <w:marTop w:val="0"/>
              <w:marBottom w:val="0"/>
              <w:divBdr>
                <w:top w:val="none" w:sz="0" w:space="0" w:color="auto"/>
                <w:left w:val="none" w:sz="0" w:space="0" w:color="auto"/>
                <w:bottom w:val="none" w:sz="0" w:space="0" w:color="auto"/>
                <w:right w:val="none" w:sz="0" w:space="0" w:color="auto"/>
              </w:divBdr>
              <w:divsChild>
                <w:div w:id="1204101742">
                  <w:marLeft w:val="0"/>
                  <w:marRight w:val="0"/>
                  <w:marTop w:val="0"/>
                  <w:marBottom w:val="0"/>
                  <w:divBdr>
                    <w:top w:val="none" w:sz="0" w:space="0" w:color="auto"/>
                    <w:left w:val="none" w:sz="0" w:space="0" w:color="auto"/>
                    <w:bottom w:val="none" w:sz="0" w:space="0" w:color="auto"/>
                    <w:right w:val="none" w:sz="0" w:space="0" w:color="auto"/>
                  </w:divBdr>
                  <w:divsChild>
                    <w:div w:id="1718116848">
                      <w:marLeft w:val="0"/>
                      <w:marRight w:val="0"/>
                      <w:marTop w:val="0"/>
                      <w:marBottom w:val="0"/>
                      <w:divBdr>
                        <w:top w:val="none" w:sz="0" w:space="0" w:color="auto"/>
                        <w:left w:val="none" w:sz="0" w:space="0" w:color="auto"/>
                        <w:bottom w:val="none" w:sz="0" w:space="0" w:color="auto"/>
                        <w:right w:val="none" w:sz="0" w:space="0" w:color="auto"/>
                      </w:divBdr>
                      <w:divsChild>
                        <w:div w:id="1849716089">
                          <w:marLeft w:val="0"/>
                          <w:marRight w:val="0"/>
                          <w:marTop w:val="0"/>
                          <w:marBottom w:val="0"/>
                          <w:divBdr>
                            <w:top w:val="none" w:sz="0" w:space="0" w:color="auto"/>
                            <w:left w:val="none" w:sz="0" w:space="0" w:color="auto"/>
                            <w:bottom w:val="none" w:sz="0" w:space="0" w:color="auto"/>
                            <w:right w:val="none" w:sz="0" w:space="0" w:color="auto"/>
                          </w:divBdr>
                          <w:divsChild>
                            <w:div w:id="722797040">
                              <w:marLeft w:val="0"/>
                              <w:marRight w:val="0"/>
                              <w:marTop w:val="0"/>
                              <w:marBottom w:val="0"/>
                              <w:divBdr>
                                <w:top w:val="none" w:sz="0" w:space="0" w:color="auto"/>
                                <w:left w:val="none" w:sz="0" w:space="0" w:color="auto"/>
                                <w:bottom w:val="none" w:sz="0" w:space="0" w:color="auto"/>
                                <w:right w:val="none" w:sz="0" w:space="0" w:color="auto"/>
                              </w:divBdr>
                              <w:divsChild>
                                <w:div w:id="22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ndez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tl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ru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A0%D0%B8%D1%81%D1%83%D0%BD%D0%BE%D0%B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B22-C33F-495C-A840-DF10420E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6398</Words>
  <Characters>36474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123</Company>
  <LinksUpToDate>false</LinksUpToDate>
  <CharactersWithSpaces>42787</CharactersWithSpaces>
  <SharedDoc>false</SharedDoc>
  <HLinks>
    <vt:vector size="24" baseType="variant">
      <vt:variant>
        <vt:i4>5111808</vt:i4>
      </vt:variant>
      <vt:variant>
        <vt:i4>9</vt:i4>
      </vt:variant>
      <vt:variant>
        <vt:i4>0</vt:i4>
      </vt:variant>
      <vt:variant>
        <vt:i4>5</vt:i4>
      </vt:variant>
      <vt:variant>
        <vt:lpwstr>http://www.landezine.com/</vt:lpwstr>
      </vt:variant>
      <vt:variant>
        <vt:lpwstr/>
      </vt:variant>
      <vt:variant>
        <vt:i4>1638465</vt:i4>
      </vt:variant>
      <vt:variant>
        <vt:i4>6</vt:i4>
      </vt:variant>
      <vt:variant>
        <vt:i4>0</vt:i4>
      </vt:variant>
      <vt:variant>
        <vt:i4>5</vt:i4>
      </vt:variant>
      <vt:variant>
        <vt:lpwstr>http://www.tatlin.ru/</vt:lpwstr>
      </vt:variant>
      <vt:variant>
        <vt:lpwstr/>
      </vt:variant>
      <vt:variant>
        <vt:i4>1704017</vt:i4>
      </vt:variant>
      <vt:variant>
        <vt:i4>3</vt:i4>
      </vt:variant>
      <vt:variant>
        <vt:i4>0</vt:i4>
      </vt:variant>
      <vt:variant>
        <vt:i4>5</vt:i4>
      </vt:variant>
      <vt:variant>
        <vt:lpwstr>http://www.prorus.ru/</vt:lpwstr>
      </vt:variant>
      <vt:variant>
        <vt:lpwstr/>
      </vt:variant>
      <vt:variant>
        <vt:i4>8126564</vt:i4>
      </vt:variant>
      <vt:variant>
        <vt:i4>0</vt:i4>
      </vt:variant>
      <vt:variant>
        <vt:i4>0</vt:i4>
      </vt:variant>
      <vt:variant>
        <vt:i4>5</vt:i4>
      </vt:variant>
      <vt:variant>
        <vt:lpwstr>http://ru.wikipedia.org/wiki/%D0%A0%D0%B8%D1%81%D1%83%D0%BD%D0%BE%D0%BA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Игорь</dc:creator>
  <cp:lastModifiedBy>Юлия</cp:lastModifiedBy>
  <cp:revision>6</cp:revision>
  <cp:lastPrinted>2021-09-22T11:29:00Z</cp:lastPrinted>
  <dcterms:created xsi:type="dcterms:W3CDTF">2021-09-22T11:25:00Z</dcterms:created>
  <dcterms:modified xsi:type="dcterms:W3CDTF">2021-09-23T10:05:00Z</dcterms:modified>
</cp:coreProperties>
</file>