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53" w:rsidRPr="00CF564E" w:rsidRDefault="00876753" w:rsidP="00876753">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876753" w:rsidRPr="00CF564E" w:rsidRDefault="00876753" w:rsidP="00876753">
      <w:pPr>
        <w:spacing w:line="276" w:lineRule="auto"/>
        <w:jc w:val="center"/>
        <w:rPr>
          <w:rFonts w:ascii="Times New Roman" w:hAnsi="Times New Roman"/>
          <w:color w:val="333333"/>
          <w:sz w:val="28"/>
          <w:szCs w:val="28"/>
          <w:shd w:val="clear" w:color="auto" w:fill="FFFFFF"/>
        </w:rPr>
      </w:pPr>
    </w:p>
    <w:p w:rsidR="00876753" w:rsidRPr="00CF564E" w:rsidRDefault="000F6626" w:rsidP="00876753">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54A2458E">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876753" w:rsidRPr="00CF564E" w:rsidRDefault="00876753" w:rsidP="00876753">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876753" w:rsidRPr="00CF564E" w:rsidRDefault="00876753" w:rsidP="00876753">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876753" w:rsidRPr="002A6E2C" w:rsidTr="00876753">
        <w:tc>
          <w:tcPr>
            <w:tcW w:w="9345" w:type="dxa"/>
          </w:tcPr>
          <w:p w:rsidR="00876753" w:rsidRPr="002A6E2C" w:rsidRDefault="00876753" w:rsidP="00876753">
            <w:pPr>
              <w:ind w:right="20"/>
              <w:jc w:val="center"/>
              <w:rPr>
                <w:rFonts w:ascii="Times New Roman" w:hAnsi="Times New Roman"/>
                <w:sz w:val="28"/>
                <w:szCs w:val="28"/>
              </w:rPr>
            </w:pPr>
            <w:r>
              <w:rPr>
                <w:rFonts w:ascii="Times New Roman" w:hAnsi="Times New Roman"/>
                <w:sz w:val="28"/>
                <w:szCs w:val="28"/>
              </w:rPr>
              <w:t xml:space="preserve">ПМ.02 </w:t>
            </w:r>
            <w:r w:rsidRPr="00797E89">
              <w:rPr>
                <w:rFonts w:ascii="Times New Roman" w:hAnsi="Times New Roman"/>
                <w:sz w:val="28"/>
                <w:szCs w:val="28"/>
              </w:rPr>
              <w:t>Педагогическая деятельность</w:t>
            </w:r>
          </w:p>
        </w:tc>
      </w:tr>
      <w:tr w:rsidR="00876753" w:rsidRPr="002A6E2C" w:rsidTr="00876753">
        <w:tc>
          <w:tcPr>
            <w:tcW w:w="9345" w:type="dxa"/>
          </w:tcPr>
          <w:p w:rsidR="00876753" w:rsidRPr="002A6E2C" w:rsidRDefault="00876753" w:rsidP="00876753">
            <w:pPr>
              <w:ind w:right="20"/>
              <w:jc w:val="center"/>
              <w:rPr>
                <w:rFonts w:ascii="Times New Roman" w:hAnsi="Times New Roman"/>
                <w:sz w:val="20"/>
                <w:szCs w:val="20"/>
              </w:rPr>
            </w:pPr>
            <w:r w:rsidRPr="002A6E2C">
              <w:rPr>
                <w:rFonts w:ascii="Times New Roman" w:hAnsi="Times New Roman"/>
                <w:sz w:val="20"/>
                <w:szCs w:val="20"/>
              </w:rPr>
              <w:t>(наименование профессионального модуля)</w:t>
            </w:r>
          </w:p>
        </w:tc>
      </w:tr>
      <w:tr w:rsidR="00876753" w:rsidRPr="002A6E2C" w:rsidTr="00876753">
        <w:tc>
          <w:tcPr>
            <w:tcW w:w="9345" w:type="dxa"/>
          </w:tcPr>
          <w:p w:rsidR="00876753" w:rsidRPr="002A6E2C" w:rsidRDefault="00876753" w:rsidP="00876753">
            <w:pPr>
              <w:ind w:right="20"/>
              <w:jc w:val="center"/>
              <w:rPr>
                <w:rFonts w:ascii="Times New Roman" w:hAnsi="Times New Roman"/>
                <w:sz w:val="28"/>
                <w:szCs w:val="28"/>
                <w:highlight w:val="yellow"/>
              </w:rPr>
            </w:pPr>
            <w:r>
              <w:rPr>
                <w:rFonts w:ascii="Times New Roman" w:hAnsi="Times New Roman"/>
                <w:sz w:val="28"/>
                <w:szCs w:val="28"/>
              </w:rPr>
              <w:t xml:space="preserve">МДК.02.01 </w:t>
            </w:r>
            <w:r w:rsidRPr="00797E89">
              <w:rPr>
                <w:rFonts w:ascii="Times New Roman" w:hAnsi="Times New Roman"/>
                <w:sz w:val="28"/>
                <w:szCs w:val="28"/>
              </w:rPr>
              <w:t>Педагогические основы преподавания творческих дисциплин</w:t>
            </w:r>
          </w:p>
        </w:tc>
      </w:tr>
      <w:tr w:rsidR="00876753" w:rsidRPr="002A6E2C" w:rsidTr="00876753">
        <w:tc>
          <w:tcPr>
            <w:tcW w:w="9345" w:type="dxa"/>
          </w:tcPr>
          <w:p w:rsidR="00876753" w:rsidRPr="002A6E2C" w:rsidRDefault="00876753" w:rsidP="00876753">
            <w:pPr>
              <w:ind w:right="20"/>
              <w:jc w:val="center"/>
              <w:rPr>
                <w:rFonts w:ascii="Times New Roman" w:hAnsi="Times New Roman"/>
                <w:sz w:val="28"/>
                <w:szCs w:val="28"/>
                <w:highlight w:val="yellow"/>
              </w:rPr>
            </w:pPr>
            <w:r>
              <w:rPr>
                <w:rFonts w:ascii="Times New Roman" w:hAnsi="Times New Roman"/>
                <w:sz w:val="20"/>
                <w:szCs w:val="20"/>
              </w:rPr>
              <w:t>(наименование мдк</w:t>
            </w:r>
            <w:r w:rsidRPr="002A6E2C">
              <w:rPr>
                <w:rFonts w:ascii="Times New Roman" w:hAnsi="Times New Roman"/>
                <w:sz w:val="20"/>
                <w:szCs w:val="20"/>
              </w:rPr>
              <w:t>)</w:t>
            </w:r>
          </w:p>
        </w:tc>
      </w:tr>
      <w:tr w:rsidR="00876753" w:rsidRPr="002A6E2C" w:rsidTr="00876753">
        <w:tc>
          <w:tcPr>
            <w:tcW w:w="9345" w:type="dxa"/>
          </w:tcPr>
          <w:p w:rsidR="00876753" w:rsidRPr="002A6E2C" w:rsidRDefault="00876753" w:rsidP="00876753">
            <w:pPr>
              <w:ind w:right="20"/>
              <w:jc w:val="center"/>
              <w:rPr>
                <w:rFonts w:ascii="Times New Roman" w:hAnsi="Times New Roman"/>
                <w:sz w:val="28"/>
                <w:szCs w:val="28"/>
                <w:highlight w:val="yellow"/>
              </w:rPr>
            </w:pPr>
            <w:r>
              <w:rPr>
                <w:rFonts w:ascii="Times New Roman" w:hAnsi="Times New Roman"/>
                <w:sz w:val="28"/>
                <w:szCs w:val="28"/>
              </w:rPr>
              <w:t xml:space="preserve">02.01.01 </w:t>
            </w:r>
            <w:r w:rsidRPr="00797E89">
              <w:rPr>
                <w:rFonts w:ascii="Times New Roman" w:hAnsi="Times New Roman"/>
                <w:sz w:val="28"/>
                <w:szCs w:val="28"/>
              </w:rPr>
              <w:t>Основы психологии</w:t>
            </w:r>
          </w:p>
        </w:tc>
      </w:tr>
      <w:tr w:rsidR="00876753" w:rsidRPr="002A6E2C" w:rsidTr="00876753">
        <w:tc>
          <w:tcPr>
            <w:tcW w:w="9345" w:type="dxa"/>
          </w:tcPr>
          <w:p w:rsidR="00876753" w:rsidRPr="002A6E2C" w:rsidRDefault="00876753" w:rsidP="00876753">
            <w:pPr>
              <w:ind w:right="20"/>
              <w:jc w:val="center"/>
              <w:rPr>
                <w:rFonts w:ascii="Times New Roman" w:hAnsi="Times New Roman"/>
                <w:sz w:val="20"/>
                <w:szCs w:val="20"/>
              </w:rPr>
            </w:pPr>
            <w:r>
              <w:rPr>
                <w:rFonts w:ascii="Times New Roman" w:hAnsi="Times New Roman"/>
                <w:sz w:val="20"/>
                <w:szCs w:val="20"/>
              </w:rPr>
              <w:t>(</w:t>
            </w:r>
            <w:r w:rsidRPr="00CD3DDD">
              <w:rPr>
                <w:rFonts w:ascii="Times New Roman" w:hAnsi="Times New Roman"/>
                <w:sz w:val="20"/>
                <w:szCs w:val="20"/>
              </w:rPr>
              <w:t>раздел мдк</w:t>
            </w:r>
            <w:r w:rsidRPr="002A6E2C">
              <w:rPr>
                <w:rFonts w:ascii="Times New Roman" w:hAnsi="Times New Roman"/>
                <w:sz w:val="20"/>
                <w:szCs w:val="20"/>
              </w:rPr>
              <w:t>)</w:t>
            </w:r>
          </w:p>
        </w:tc>
      </w:tr>
      <w:tr w:rsidR="00876753" w:rsidRPr="002A6E2C" w:rsidTr="00876753">
        <w:tc>
          <w:tcPr>
            <w:tcW w:w="9345" w:type="dxa"/>
          </w:tcPr>
          <w:p w:rsidR="00876753" w:rsidRPr="002A6E2C" w:rsidRDefault="00876753" w:rsidP="00876753">
            <w:pPr>
              <w:ind w:right="20"/>
              <w:jc w:val="center"/>
              <w:rPr>
                <w:rFonts w:ascii="Times New Roman" w:hAnsi="Times New Roman"/>
                <w:sz w:val="28"/>
                <w:szCs w:val="28"/>
              </w:rPr>
            </w:pPr>
            <w:r w:rsidRPr="00F269A3">
              <w:rPr>
                <w:rFonts w:ascii="Times New Roman" w:hAnsi="Times New Roman"/>
                <w:sz w:val="28"/>
                <w:szCs w:val="28"/>
              </w:rPr>
              <w:t>51.02.01 Народное художественное творчество</w:t>
            </w:r>
            <w:r>
              <w:rPr>
                <w:rFonts w:ascii="Times New Roman" w:hAnsi="Times New Roman"/>
                <w:sz w:val="28"/>
                <w:szCs w:val="28"/>
              </w:rPr>
              <w:t xml:space="preserve"> </w:t>
            </w:r>
            <w:r w:rsidRPr="00084AC6">
              <w:rPr>
                <w:rFonts w:ascii="Times New Roman" w:hAnsi="Times New Roman"/>
                <w:sz w:val="28"/>
                <w:szCs w:val="28"/>
              </w:rPr>
              <w:t>(по видам)</w:t>
            </w:r>
          </w:p>
        </w:tc>
      </w:tr>
      <w:tr w:rsidR="00876753" w:rsidRPr="002A6E2C" w:rsidTr="00876753">
        <w:tc>
          <w:tcPr>
            <w:tcW w:w="9345" w:type="dxa"/>
          </w:tcPr>
          <w:p w:rsidR="00876753" w:rsidRPr="002A6E2C" w:rsidRDefault="00876753" w:rsidP="00876753">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876753" w:rsidRPr="002A6E2C" w:rsidTr="00876753">
        <w:tc>
          <w:tcPr>
            <w:tcW w:w="9345" w:type="dxa"/>
          </w:tcPr>
          <w:p w:rsidR="00876753" w:rsidRPr="002A6E2C" w:rsidRDefault="00876753" w:rsidP="00876753">
            <w:pPr>
              <w:ind w:right="20"/>
              <w:jc w:val="center"/>
              <w:rPr>
                <w:rFonts w:ascii="Times New Roman" w:hAnsi="Times New Roman"/>
                <w:sz w:val="28"/>
                <w:szCs w:val="28"/>
                <w:highlight w:val="yellow"/>
              </w:rPr>
            </w:pPr>
            <w:r w:rsidRPr="00F269A3">
              <w:rPr>
                <w:rFonts w:ascii="Times New Roman" w:hAnsi="Times New Roman"/>
                <w:sz w:val="28"/>
                <w:szCs w:val="28"/>
              </w:rPr>
              <w:t>Вид Хореографическое творчество</w:t>
            </w:r>
          </w:p>
        </w:tc>
      </w:tr>
      <w:tr w:rsidR="00876753" w:rsidRPr="002A6E2C" w:rsidTr="00876753">
        <w:tc>
          <w:tcPr>
            <w:tcW w:w="9345" w:type="dxa"/>
          </w:tcPr>
          <w:p w:rsidR="00876753" w:rsidRPr="002A6E2C" w:rsidRDefault="00876753" w:rsidP="00876753">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bl>
    <w:p w:rsidR="00876753" w:rsidRPr="00CF564E" w:rsidRDefault="00876753" w:rsidP="00876753">
      <w:pPr>
        <w:spacing w:line="276" w:lineRule="auto"/>
        <w:jc w:val="center"/>
        <w:rPr>
          <w:rFonts w:ascii="Times New Roman" w:hAnsi="Times New Roman"/>
          <w:sz w:val="28"/>
          <w:szCs w:val="28"/>
        </w:rPr>
      </w:pPr>
    </w:p>
    <w:p w:rsidR="00876753" w:rsidRPr="00CF564E" w:rsidRDefault="00876753" w:rsidP="00876753">
      <w:pPr>
        <w:spacing w:before="240" w:line="276" w:lineRule="auto"/>
        <w:jc w:val="center"/>
        <w:rPr>
          <w:rFonts w:ascii="Times New Roman" w:hAnsi="Times New Roman"/>
          <w:sz w:val="28"/>
          <w:szCs w:val="28"/>
        </w:rPr>
      </w:pPr>
    </w:p>
    <w:p w:rsidR="00876753" w:rsidRPr="00CF564E" w:rsidRDefault="00876753" w:rsidP="00876753">
      <w:pPr>
        <w:spacing w:line="276" w:lineRule="auto"/>
        <w:jc w:val="center"/>
        <w:rPr>
          <w:rFonts w:ascii="Times New Roman" w:hAnsi="Times New Roman"/>
          <w:sz w:val="28"/>
          <w:szCs w:val="28"/>
        </w:rPr>
      </w:pPr>
    </w:p>
    <w:p w:rsidR="00876753" w:rsidRPr="00CF564E" w:rsidRDefault="00876753" w:rsidP="00876753">
      <w:pPr>
        <w:spacing w:line="276" w:lineRule="auto"/>
        <w:jc w:val="center"/>
        <w:rPr>
          <w:rFonts w:ascii="Times New Roman" w:hAnsi="Times New Roman"/>
          <w:sz w:val="28"/>
          <w:szCs w:val="28"/>
        </w:rPr>
      </w:pPr>
    </w:p>
    <w:p w:rsidR="00876753" w:rsidRPr="00CF564E" w:rsidRDefault="00876753" w:rsidP="00876753">
      <w:pPr>
        <w:spacing w:line="276" w:lineRule="auto"/>
        <w:jc w:val="center"/>
        <w:rPr>
          <w:rFonts w:ascii="Times New Roman" w:hAnsi="Times New Roman"/>
          <w:sz w:val="28"/>
          <w:szCs w:val="28"/>
        </w:rPr>
      </w:pPr>
    </w:p>
    <w:p w:rsidR="00876753" w:rsidRPr="00CF564E" w:rsidRDefault="00876753" w:rsidP="00876753">
      <w:pPr>
        <w:spacing w:line="276" w:lineRule="auto"/>
        <w:jc w:val="center"/>
        <w:rPr>
          <w:rFonts w:ascii="Times New Roman" w:hAnsi="Times New Roman"/>
          <w:sz w:val="28"/>
          <w:szCs w:val="28"/>
        </w:rPr>
      </w:pPr>
    </w:p>
    <w:p w:rsidR="00876753" w:rsidRPr="00CF564E" w:rsidRDefault="00876753" w:rsidP="00876753">
      <w:pPr>
        <w:spacing w:line="276" w:lineRule="auto"/>
        <w:jc w:val="center"/>
        <w:rPr>
          <w:rFonts w:ascii="Times New Roman" w:hAnsi="Times New Roman"/>
          <w:sz w:val="28"/>
          <w:szCs w:val="28"/>
        </w:rPr>
      </w:pPr>
    </w:p>
    <w:p w:rsidR="00876753" w:rsidRPr="00CF564E" w:rsidRDefault="00876753" w:rsidP="00876753">
      <w:pPr>
        <w:spacing w:line="276" w:lineRule="auto"/>
        <w:rPr>
          <w:rFonts w:ascii="Times New Roman" w:hAnsi="Times New Roman"/>
          <w:sz w:val="28"/>
          <w:szCs w:val="28"/>
        </w:rPr>
      </w:pPr>
    </w:p>
    <w:p w:rsidR="00876753" w:rsidRPr="00CF564E" w:rsidRDefault="00876753" w:rsidP="00876753">
      <w:pPr>
        <w:spacing w:line="276" w:lineRule="auto"/>
        <w:rPr>
          <w:rFonts w:ascii="Times New Roman" w:hAnsi="Times New Roman"/>
          <w:sz w:val="28"/>
          <w:szCs w:val="28"/>
        </w:rPr>
      </w:pPr>
    </w:p>
    <w:p w:rsidR="00876753" w:rsidRPr="00CF564E" w:rsidRDefault="00876753" w:rsidP="00876753">
      <w:pPr>
        <w:spacing w:line="276" w:lineRule="auto"/>
        <w:jc w:val="right"/>
        <w:rPr>
          <w:rFonts w:ascii="Times New Roman" w:hAnsi="Times New Roman"/>
          <w:sz w:val="28"/>
          <w:szCs w:val="28"/>
        </w:rPr>
      </w:pPr>
      <w:r w:rsidRPr="00CF564E">
        <w:rPr>
          <w:rFonts w:ascii="Times New Roman" w:hAnsi="Times New Roman"/>
          <w:sz w:val="28"/>
          <w:szCs w:val="28"/>
        </w:rPr>
        <w:t xml:space="preserve">Принята на заседании </w:t>
      </w:r>
    </w:p>
    <w:p w:rsidR="00876753" w:rsidRPr="00CF564E" w:rsidRDefault="00876753" w:rsidP="00876753">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876753" w:rsidRPr="00CF564E" w:rsidRDefault="00876753" w:rsidP="00876753">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876753" w:rsidRPr="00CF564E" w:rsidRDefault="00876753" w:rsidP="00876753">
      <w:pPr>
        <w:spacing w:line="276" w:lineRule="auto"/>
        <w:jc w:val="right"/>
        <w:rPr>
          <w:rFonts w:ascii="Times New Roman" w:hAnsi="Times New Roman"/>
          <w:sz w:val="28"/>
          <w:szCs w:val="28"/>
        </w:rPr>
      </w:pPr>
    </w:p>
    <w:p w:rsidR="00876753" w:rsidRPr="00CF564E" w:rsidRDefault="00876753" w:rsidP="00876753">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876753" w:rsidRPr="002A6E2C" w:rsidTr="00876753">
        <w:trPr>
          <w:trHeight w:val="323"/>
        </w:trPr>
        <w:tc>
          <w:tcPr>
            <w:tcW w:w="4810" w:type="dxa"/>
          </w:tcPr>
          <w:p w:rsidR="00876753" w:rsidRPr="002A6E2C" w:rsidRDefault="00876753" w:rsidP="00876753">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876753" w:rsidRPr="002A6E2C" w:rsidRDefault="00876753" w:rsidP="00876753">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876753" w:rsidRPr="002A6E2C" w:rsidTr="00876753">
        <w:trPr>
          <w:trHeight w:val="1086"/>
        </w:trPr>
        <w:tc>
          <w:tcPr>
            <w:tcW w:w="4810" w:type="dxa"/>
          </w:tcPr>
          <w:p w:rsidR="00876753" w:rsidRDefault="00876753" w:rsidP="00876753">
            <w:pPr>
              <w:spacing w:line="276" w:lineRule="auto"/>
              <w:jc w:val="center"/>
              <w:rPr>
                <w:rFonts w:ascii="Times New Roman" w:hAnsi="Times New Roman"/>
                <w:sz w:val="28"/>
                <w:szCs w:val="28"/>
              </w:rPr>
            </w:pPr>
          </w:p>
          <w:p w:rsidR="00876753" w:rsidRPr="002A6E2C" w:rsidRDefault="00876753" w:rsidP="00876753">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876753" w:rsidRDefault="00876753" w:rsidP="00876753">
            <w:pPr>
              <w:spacing w:line="276" w:lineRule="auto"/>
              <w:jc w:val="center"/>
              <w:rPr>
                <w:rFonts w:ascii="Times New Roman" w:hAnsi="Times New Roman"/>
                <w:sz w:val="28"/>
                <w:szCs w:val="28"/>
              </w:rPr>
            </w:pPr>
          </w:p>
          <w:p w:rsidR="00876753" w:rsidRPr="002A6E2C" w:rsidRDefault="00876753" w:rsidP="00876753">
            <w:pPr>
              <w:spacing w:line="276" w:lineRule="auto"/>
              <w:jc w:val="right"/>
              <w:rPr>
                <w:rFonts w:ascii="Times New Roman" w:hAnsi="Times New Roman"/>
                <w:sz w:val="28"/>
                <w:szCs w:val="28"/>
              </w:rPr>
            </w:pPr>
            <w:r>
              <w:rPr>
                <w:rFonts w:ascii="Times New Roman" w:hAnsi="Times New Roman"/>
                <w:sz w:val="28"/>
                <w:szCs w:val="28"/>
              </w:rPr>
              <w:t>Кашицина Л.И.</w:t>
            </w:r>
          </w:p>
        </w:tc>
      </w:tr>
      <w:tr w:rsidR="00876753" w:rsidRPr="002A6E2C" w:rsidTr="00876753">
        <w:trPr>
          <w:trHeight w:val="252"/>
        </w:trPr>
        <w:tc>
          <w:tcPr>
            <w:tcW w:w="4810" w:type="dxa"/>
          </w:tcPr>
          <w:p w:rsidR="00876753" w:rsidRPr="002A6E2C" w:rsidRDefault="00876753" w:rsidP="00876753">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876753" w:rsidRPr="002A6E2C" w:rsidRDefault="00876753" w:rsidP="00876753">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876753" w:rsidRPr="002A6E2C" w:rsidTr="00876753">
        <w:trPr>
          <w:trHeight w:val="252"/>
        </w:trPr>
        <w:tc>
          <w:tcPr>
            <w:tcW w:w="4810" w:type="dxa"/>
          </w:tcPr>
          <w:p w:rsidR="00876753" w:rsidRPr="002A6E2C" w:rsidRDefault="00876753" w:rsidP="00876753">
            <w:pPr>
              <w:spacing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876753" w:rsidRPr="002A6E2C" w:rsidRDefault="00876753" w:rsidP="00876753">
            <w:pPr>
              <w:spacing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876753" w:rsidRPr="00CF564E" w:rsidRDefault="00876753" w:rsidP="00876753">
      <w:pPr>
        <w:spacing w:line="276" w:lineRule="auto"/>
        <w:jc w:val="right"/>
        <w:rPr>
          <w:rFonts w:ascii="Times New Roman" w:hAnsi="Times New Roman"/>
          <w:sz w:val="28"/>
          <w:szCs w:val="28"/>
        </w:rPr>
      </w:pPr>
    </w:p>
    <w:p w:rsidR="00876753" w:rsidRPr="00CF564E" w:rsidRDefault="00876753" w:rsidP="00876753">
      <w:pPr>
        <w:spacing w:line="276" w:lineRule="auto"/>
        <w:jc w:val="right"/>
        <w:rPr>
          <w:rFonts w:ascii="Times New Roman" w:hAnsi="Times New Roman"/>
          <w:sz w:val="28"/>
          <w:szCs w:val="28"/>
        </w:rPr>
      </w:pPr>
    </w:p>
    <w:p w:rsidR="00876753" w:rsidRDefault="00876753" w:rsidP="00A47727">
      <w:pPr>
        <w:spacing w:after="0"/>
        <w:ind w:firstLine="709"/>
        <w:jc w:val="both"/>
        <w:rPr>
          <w:rFonts w:ascii="Times New Roman" w:eastAsia="Times New Roman" w:hAnsi="Times New Roman"/>
          <w:sz w:val="28"/>
          <w:szCs w:val="28"/>
          <w:lang w:eastAsia="ru-RU"/>
        </w:rPr>
      </w:pPr>
      <w:r w:rsidRPr="00CF564E">
        <w:rPr>
          <w:rFonts w:ascii="Times New Roman" w:hAnsi="Times New Roman"/>
          <w:sz w:val="28"/>
          <w:szCs w:val="28"/>
        </w:rPr>
        <w:t xml:space="preserve">Рабочая программа </w:t>
      </w:r>
      <w:r w:rsidR="00C0066E">
        <w:rPr>
          <w:rFonts w:ascii="Times New Roman" w:hAnsi="Times New Roman"/>
          <w:sz w:val="28"/>
          <w:szCs w:val="28"/>
        </w:rPr>
        <w:t>раздела</w:t>
      </w:r>
      <w:r w:rsidRPr="00CF564E">
        <w:rPr>
          <w:rFonts w:ascii="Times New Roman" w:hAnsi="Times New Roman"/>
          <w:sz w:val="28"/>
          <w:szCs w:val="28"/>
        </w:rPr>
        <w:t xml:space="preserve"> </w:t>
      </w:r>
      <w:r w:rsidRPr="00797E89">
        <w:rPr>
          <w:rFonts w:ascii="Times New Roman" w:hAnsi="Times New Roman"/>
          <w:sz w:val="28"/>
          <w:szCs w:val="28"/>
        </w:rPr>
        <w:t>Основы психологии</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Федеральным Государственным </w:t>
      </w:r>
      <w:r>
        <w:rPr>
          <w:rFonts w:ascii="Times New Roman" w:hAnsi="Times New Roman"/>
          <w:sz w:val="28"/>
          <w:szCs w:val="28"/>
          <w:shd w:val="clear" w:color="auto" w:fill="FFFFFF"/>
        </w:rPr>
        <w:t xml:space="preserve">образовательным </w:t>
      </w:r>
      <w:r w:rsidRPr="00CF564E">
        <w:rPr>
          <w:rFonts w:ascii="Times New Roman" w:hAnsi="Times New Roman"/>
          <w:sz w:val="28"/>
          <w:szCs w:val="28"/>
          <w:shd w:val="clear" w:color="auto" w:fill="FFFFFF"/>
        </w:rPr>
        <w:t xml:space="preserve">стандартом СПО по специальности </w:t>
      </w:r>
      <w:r>
        <w:rPr>
          <w:rFonts w:ascii="Times New Roman" w:hAnsi="Times New Roman"/>
          <w:sz w:val="28"/>
          <w:szCs w:val="28"/>
        </w:rPr>
        <w:t xml:space="preserve">51.02.01 </w:t>
      </w:r>
      <w:r w:rsidRPr="00F269A3">
        <w:rPr>
          <w:rFonts w:ascii="Times New Roman" w:hAnsi="Times New Roman"/>
          <w:sz w:val="28"/>
          <w:szCs w:val="28"/>
        </w:rPr>
        <w:t>Народное художественное творчество</w:t>
      </w:r>
      <w:r>
        <w:rPr>
          <w:rFonts w:ascii="Times New Roman" w:hAnsi="Times New Roman"/>
          <w:sz w:val="28"/>
          <w:szCs w:val="28"/>
        </w:rPr>
        <w:t xml:space="preserve"> (по видам)</w:t>
      </w:r>
      <w:r w:rsidRPr="00CF564E">
        <w:rPr>
          <w:rFonts w:ascii="Times New Roman" w:hAnsi="Times New Roman"/>
          <w:sz w:val="28"/>
          <w:szCs w:val="28"/>
        </w:rPr>
        <w:t xml:space="preserve">, </w:t>
      </w:r>
      <w:r w:rsidRPr="0030434D">
        <w:rPr>
          <w:rFonts w:ascii="Times New Roman" w:eastAsia="Times New Roman" w:hAnsi="Times New Roman"/>
          <w:sz w:val="28"/>
          <w:szCs w:val="28"/>
          <w:lang w:eastAsia="ru-RU"/>
        </w:rPr>
        <w:t>утвержденным Приказом Минобрнауки России от 27.10.2</w:t>
      </w:r>
      <w:r>
        <w:rPr>
          <w:rFonts w:ascii="Times New Roman" w:eastAsia="Times New Roman" w:hAnsi="Times New Roman"/>
          <w:sz w:val="28"/>
          <w:szCs w:val="28"/>
          <w:lang w:eastAsia="ru-RU"/>
        </w:rPr>
        <w:t>014 N 1382 (ред. от 13.07.2021) «</w:t>
      </w:r>
      <w:r w:rsidRPr="0030434D">
        <w:rPr>
          <w:rFonts w:ascii="Times New Roman" w:eastAsia="Times New Roman" w:hAnsi="Times New Roman"/>
          <w:sz w:val="28"/>
          <w:szCs w:val="28"/>
          <w:lang w:eastAsia="ru-RU"/>
        </w:rPr>
        <w:t>Об утверждении федерального государственного образовательного стандарта среднего профессионального образования по специальности 51.02.01 Народное худож</w:t>
      </w:r>
      <w:r>
        <w:rPr>
          <w:rFonts w:ascii="Times New Roman" w:eastAsia="Times New Roman" w:hAnsi="Times New Roman"/>
          <w:sz w:val="28"/>
          <w:szCs w:val="28"/>
          <w:lang w:eastAsia="ru-RU"/>
        </w:rPr>
        <w:t xml:space="preserve">ественное творчество (по видам)» </w:t>
      </w:r>
      <w:r w:rsidRPr="0030434D">
        <w:rPr>
          <w:rFonts w:ascii="Times New Roman" w:eastAsia="Times New Roman" w:hAnsi="Times New Roman"/>
          <w:sz w:val="28"/>
          <w:szCs w:val="28"/>
          <w:lang w:eastAsia="ru-RU"/>
        </w:rPr>
        <w:t>(Зарегистрировано в Минюсте России 26.11.2014 N 34947).</w:t>
      </w:r>
    </w:p>
    <w:p w:rsidR="00876753" w:rsidRPr="00CF564E" w:rsidRDefault="00876753" w:rsidP="00876753">
      <w:pPr>
        <w:jc w:val="both"/>
        <w:rPr>
          <w:rFonts w:ascii="Times New Roman" w:hAnsi="Times New Roman"/>
          <w:sz w:val="28"/>
          <w:szCs w:val="28"/>
        </w:rPr>
      </w:pPr>
    </w:p>
    <w:p w:rsidR="00876753" w:rsidRPr="00CF564E" w:rsidRDefault="00876753" w:rsidP="00876753">
      <w:pPr>
        <w:jc w:val="right"/>
        <w:rPr>
          <w:rFonts w:ascii="Times New Roman" w:hAnsi="Times New Roman"/>
          <w:sz w:val="28"/>
          <w:szCs w:val="28"/>
        </w:rPr>
      </w:pPr>
      <w:r w:rsidRPr="00CF564E">
        <w:rPr>
          <w:rFonts w:ascii="Times New Roman" w:hAnsi="Times New Roman"/>
          <w:sz w:val="28"/>
          <w:szCs w:val="28"/>
        </w:rPr>
        <w:t>«Согласовано»</w:t>
      </w:r>
    </w:p>
    <w:p w:rsidR="00876753" w:rsidRPr="00CF564E" w:rsidRDefault="00876753" w:rsidP="00876753">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876753" w:rsidRPr="00CF564E" w:rsidRDefault="00876753" w:rsidP="00876753">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876753" w:rsidRPr="00CF564E" w:rsidRDefault="00876753" w:rsidP="00876753">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876753" w:rsidRPr="002A6E2C" w:rsidTr="00876753">
        <w:trPr>
          <w:jc w:val="right"/>
        </w:trPr>
        <w:tc>
          <w:tcPr>
            <w:tcW w:w="4248" w:type="dxa"/>
            <w:vAlign w:val="center"/>
          </w:tcPr>
          <w:p w:rsidR="00876753" w:rsidRPr="002A6E2C" w:rsidRDefault="00876753" w:rsidP="00876753">
            <w:pPr>
              <w:spacing w:line="276" w:lineRule="auto"/>
              <w:jc w:val="center"/>
              <w:rPr>
                <w:rFonts w:ascii="Times New Roman" w:hAnsi="Times New Roman"/>
                <w:sz w:val="28"/>
                <w:szCs w:val="28"/>
              </w:rPr>
            </w:pPr>
          </w:p>
        </w:tc>
        <w:tc>
          <w:tcPr>
            <w:tcW w:w="2809" w:type="dxa"/>
            <w:vAlign w:val="center"/>
          </w:tcPr>
          <w:p w:rsidR="00876753" w:rsidRPr="002A6E2C" w:rsidRDefault="00876753" w:rsidP="00876753">
            <w:pPr>
              <w:spacing w:line="276" w:lineRule="auto"/>
              <w:jc w:val="right"/>
              <w:rPr>
                <w:rFonts w:ascii="Times New Roman" w:hAnsi="Times New Roman"/>
                <w:sz w:val="28"/>
                <w:szCs w:val="28"/>
              </w:rPr>
            </w:pPr>
            <w:r w:rsidRPr="002A6E2C">
              <w:rPr>
                <w:rFonts w:ascii="Times New Roman" w:hAnsi="Times New Roman"/>
                <w:sz w:val="28"/>
                <w:szCs w:val="28"/>
              </w:rPr>
              <w:t>С.Н.Зимнева</w:t>
            </w:r>
          </w:p>
        </w:tc>
      </w:tr>
      <w:tr w:rsidR="00876753" w:rsidRPr="002A6E2C" w:rsidTr="00876753">
        <w:trPr>
          <w:trHeight w:val="161"/>
          <w:jc w:val="right"/>
        </w:trPr>
        <w:tc>
          <w:tcPr>
            <w:tcW w:w="4248" w:type="dxa"/>
            <w:vAlign w:val="center"/>
          </w:tcPr>
          <w:p w:rsidR="00876753" w:rsidRPr="002A6E2C" w:rsidRDefault="00876753" w:rsidP="00876753">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876753" w:rsidRPr="002A6E2C" w:rsidRDefault="00876753" w:rsidP="00876753">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876753" w:rsidRPr="002A6E2C" w:rsidTr="00876753">
        <w:trPr>
          <w:jc w:val="right"/>
        </w:trPr>
        <w:tc>
          <w:tcPr>
            <w:tcW w:w="7057" w:type="dxa"/>
            <w:gridSpan w:val="2"/>
            <w:vAlign w:val="center"/>
          </w:tcPr>
          <w:p w:rsidR="00876753" w:rsidRPr="002A6E2C" w:rsidRDefault="00876753" w:rsidP="00876753">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876753" w:rsidRDefault="00876753" w:rsidP="00876753"/>
    <w:p w:rsidR="000C6876" w:rsidRDefault="000C6876"/>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6A0904"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97" w:history="1">
            <w:r w:rsidR="006A0904" w:rsidRPr="001F58E5">
              <w:rPr>
                <w:rStyle w:val="ac"/>
                <w:rFonts w:ascii="Times New Roman" w:eastAsia="Times New Roman" w:hAnsi="Times New Roman"/>
                <w:b/>
                <w:noProof/>
              </w:rPr>
              <w:t>1. ПОЯСНИТЕЛЬНАЯ ЗАПИСКА</w:t>
            </w:r>
            <w:r w:rsidR="006A0904">
              <w:rPr>
                <w:noProof/>
                <w:webHidden/>
              </w:rPr>
              <w:tab/>
            </w:r>
            <w:r w:rsidR="006A0904">
              <w:rPr>
                <w:noProof/>
                <w:webHidden/>
              </w:rPr>
              <w:fldChar w:fldCharType="begin"/>
            </w:r>
            <w:r w:rsidR="006A0904">
              <w:rPr>
                <w:noProof/>
                <w:webHidden/>
              </w:rPr>
              <w:instrText xml:space="preserve"> PAGEREF _Toc148022197 \h </w:instrText>
            </w:r>
            <w:r w:rsidR="006A0904">
              <w:rPr>
                <w:noProof/>
                <w:webHidden/>
              </w:rPr>
            </w:r>
            <w:r w:rsidR="006A0904">
              <w:rPr>
                <w:noProof/>
                <w:webHidden/>
              </w:rPr>
              <w:fldChar w:fldCharType="separate"/>
            </w:r>
            <w:r w:rsidR="00E80959">
              <w:rPr>
                <w:noProof/>
                <w:webHidden/>
              </w:rPr>
              <w:t>4</w:t>
            </w:r>
            <w:r w:rsidR="006A0904">
              <w:rPr>
                <w:noProof/>
                <w:webHidden/>
              </w:rPr>
              <w:fldChar w:fldCharType="end"/>
            </w:r>
          </w:hyperlink>
        </w:p>
        <w:p w:rsidR="006A0904" w:rsidRDefault="00E70604">
          <w:pPr>
            <w:pStyle w:val="11"/>
            <w:tabs>
              <w:tab w:val="right" w:leader="dot" w:pos="9345"/>
            </w:tabs>
            <w:rPr>
              <w:rFonts w:asciiTheme="minorHAnsi" w:eastAsiaTheme="minorEastAsia" w:hAnsiTheme="minorHAnsi" w:cstheme="minorBidi"/>
              <w:noProof/>
              <w:lang w:eastAsia="ru-RU"/>
            </w:rPr>
          </w:pPr>
          <w:hyperlink w:anchor="_Toc148022198" w:history="1">
            <w:r w:rsidR="006A0904" w:rsidRPr="001F58E5">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6A0904">
              <w:rPr>
                <w:noProof/>
                <w:webHidden/>
              </w:rPr>
              <w:tab/>
            </w:r>
            <w:r w:rsidR="006A0904">
              <w:rPr>
                <w:noProof/>
                <w:webHidden/>
              </w:rPr>
              <w:fldChar w:fldCharType="begin"/>
            </w:r>
            <w:r w:rsidR="006A0904">
              <w:rPr>
                <w:noProof/>
                <w:webHidden/>
              </w:rPr>
              <w:instrText xml:space="preserve"> PAGEREF _Toc148022198 \h </w:instrText>
            </w:r>
            <w:r w:rsidR="006A0904">
              <w:rPr>
                <w:noProof/>
                <w:webHidden/>
              </w:rPr>
            </w:r>
            <w:r w:rsidR="006A0904">
              <w:rPr>
                <w:noProof/>
                <w:webHidden/>
              </w:rPr>
              <w:fldChar w:fldCharType="separate"/>
            </w:r>
            <w:r w:rsidR="00E80959">
              <w:rPr>
                <w:noProof/>
                <w:webHidden/>
              </w:rPr>
              <w:t>5</w:t>
            </w:r>
            <w:r w:rsidR="006A0904">
              <w:rPr>
                <w:noProof/>
                <w:webHidden/>
              </w:rPr>
              <w:fldChar w:fldCharType="end"/>
            </w:r>
          </w:hyperlink>
        </w:p>
        <w:p w:rsidR="006A0904" w:rsidRDefault="00E70604">
          <w:pPr>
            <w:pStyle w:val="11"/>
            <w:tabs>
              <w:tab w:val="right" w:leader="dot" w:pos="9345"/>
            </w:tabs>
            <w:rPr>
              <w:rFonts w:asciiTheme="minorHAnsi" w:eastAsiaTheme="minorEastAsia" w:hAnsiTheme="minorHAnsi" w:cstheme="minorBidi"/>
              <w:noProof/>
              <w:lang w:eastAsia="ru-RU"/>
            </w:rPr>
          </w:pPr>
          <w:hyperlink w:anchor="_Toc148022199" w:history="1">
            <w:r w:rsidR="006A0904" w:rsidRPr="001F58E5">
              <w:rPr>
                <w:rStyle w:val="ac"/>
                <w:rFonts w:ascii="Times New Roman" w:hAnsi="Times New Roman"/>
                <w:b/>
                <w:noProof/>
              </w:rPr>
              <w:t>3. ТРЕБОВАНИЯ К УРОВНЮ ОСВОЕНИЯ СОДЕРЖАНИЯ ПРОГРАММЫ</w:t>
            </w:r>
            <w:r w:rsidR="006A0904">
              <w:rPr>
                <w:noProof/>
                <w:webHidden/>
              </w:rPr>
              <w:tab/>
            </w:r>
            <w:r w:rsidR="006A0904">
              <w:rPr>
                <w:noProof/>
                <w:webHidden/>
              </w:rPr>
              <w:fldChar w:fldCharType="begin"/>
            </w:r>
            <w:r w:rsidR="006A0904">
              <w:rPr>
                <w:noProof/>
                <w:webHidden/>
              </w:rPr>
              <w:instrText xml:space="preserve"> PAGEREF _Toc148022199 \h </w:instrText>
            </w:r>
            <w:r w:rsidR="006A0904">
              <w:rPr>
                <w:noProof/>
                <w:webHidden/>
              </w:rPr>
            </w:r>
            <w:r w:rsidR="006A0904">
              <w:rPr>
                <w:noProof/>
                <w:webHidden/>
              </w:rPr>
              <w:fldChar w:fldCharType="separate"/>
            </w:r>
            <w:r w:rsidR="00E80959">
              <w:rPr>
                <w:noProof/>
                <w:webHidden/>
              </w:rPr>
              <w:t>6</w:t>
            </w:r>
            <w:r w:rsidR="006A0904">
              <w:rPr>
                <w:noProof/>
                <w:webHidden/>
              </w:rPr>
              <w:fldChar w:fldCharType="end"/>
            </w:r>
          </w:hyperlink>
        </w:p>
        <w:p w:rsidR="006A0904" w:rsidRDefault="00E70604">
          <w:pPr>
            <w:pStyle w:val="11"/>
            <w:tabs>
              <w:tab w:val="right" w:leader="dot" w:pos="9345"/>
            </w:tabs>
            <w:rPr>
              <w:rFonts w:asciiTheme="minorHAnsi" w:eastAsiaTheme="minorEastAsia" w:hAnsiTheme="minorHAnsi" w:cstheme="minorBidi"/>
              <w:noProof/>
              <w:lang w:eastAsia="ru-RU"/>
            </w:rPr>
          </w:pPr>
          <w:hyperlink w:anchor="_Toc148022200" w:history="1">
            <w:r w:rsidR="006A0904" w:rsidRPr="001F58E5">
              <w:rPr>
                <w:rStyle w:val="ac"/>
                <w:rFonts w:ascii="Times New Roman" w:hAnsi="Times New Roman"/>
                <w:b/>
                <w:noProof/>
              </w:rPr>
              <w:t>4. СТРУКТУРА УЧЕБНОЙ ДИСЦИПЛИНЫ</w:t>
            </w:r>
            <w:r w:rsidR="006A0904">
              <w:rPr>
                <w:noProof/>
                <w:webHidden/>
              </w:rPr>
              <w:tab/>
            </w:r>
            <w:r w:rsidR="006A0904">
              <w:rPr>
                <w:noProof/>
                <w:webHidden/>
              </w:rPr>
              <w:fldChar w:fldCharType="begin"/>
            </w:r>
            <w:r w:rsidR="006A0904">
              <w:rPr>
                <w:noProof/>
                <w:webHidden/>
              </w:rPr>
              <w:instrText xml:space="preserve"> PAGEREF _Toc148022200 \h </w:instrText>
            </w:r>
            <w:r w:rsidR="006A0904">
              <w:rPr>
                <w:noProof/>
                <w:webHidden/>
              </w:rPr>
            </w:r>
            <w:r w:rsidR="006A0904">
              <w:rPr>
                <w:noProof/>
                <w:webHidden/>
              </w:rPr>
              <w:fldChar w:fldCharType="separate"/>
            </w:r>
            <w:r w:rsidR="00E80959">
              <w:rPr>
                <w:noProof/>
                <w:webHidden/>
              </w:rPr>
              <w:t>7</w:t>
            </w:r>
            <w:r w:rsidR="006A0904">
              <w:rPr>
                <w:noProof/>
                <w:webHidden/>
              </w:rPr>
              <w:fldChar w:fldCharType="end"/>
            </w:r>
          </w:hyperlink>
        </w:p>
        <w:p w:rsidR="006A0904" w:rsidRDefault="00E70604">
          <w:pPr>
            <w:pStyle w:val="11"/>
            <w:tabs>
              <w:tab w:val="right" w:leader="dot" w:pos="9345"/>
            </w:tabs>
            <w:rPr>
              <w:rFonts w:asciiTheme="minorHAnsi" w:eastAsiaTheme="minorEastAsia" w:hAnsiTheme="minorHAnsi" w:cstheme="minorBidi"/>
              <w:noProof/>
              <w:lang w:eastAsia="ru-RU"/>
            </w:rPr>
          </w:pPr>
          <w:hyperlink w:anchor="_Toc148022201" w:history="1">
            <w:r w:rsidR="006A0904" w:rsidRPr="001F58E5">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A0904">
              <w:rPr>
                <w:noProof/>
                <w:webHidden/>
              </w:rPr>
              <w:tab/>
            </w:r>
            <w:r w:rsidR="006A0904">
              <w:rPr>
                <w:noProof/>
                <w:webHidden/>
              </w:rPr>
              <w:fldChar w:fldCharType="begin"/>
            </w:r>
            <w:r w:rsidR="006A0904">
              <w:rPr>
                <w:noProof/>
                <w:webHidden/>
              </w:rPr>
              <w:instrText xml:space="preserve"> PAGEREF _Toc148022201 \h </w:instrText>
            </w:r>
            <w:r w:rsidR="006A0904">
              <w:rPr>
                <w:noProof/>
                <w:webHidden/>
              </w:rPr>
            </w:r>
            <w:r w:rsidR="006A0904">
              <w:rPr>
                <w:noProof/>
                <w:webHidden/>
              </w:rPr>
              <w:fldChar w:fldCharType="separate"/>
            </w:r>
            <w:r w:rsidR="00E80959">
              <w:rPr>
                <w:noProof/>
                <w:webHidden/>
              </w:rPr>
              <w:t>9</w:t>
            </w:r>
            <w:r w:rsidR="006A0904">
              <w:rPr>
                <w:noProof/>
                <w:webHidden/>
              </w:rPr>
              <w:fldChar w:fldCharType="end"/>
            </w:r>
          </w:hyperlink>
        </w:p>
        <w:p w:rsidR="006A0904" w:rsidRDefault="00E70604">
          <w:pPr>
            <w:pStyle w:val="11"/>
            <w:tabs>
              <w:tab w:val="right" w:leader="dot" w:pos="9345"/>
            </w:tabs>
            <w:rPr>
              <w:rFonts w:asciiTheme="minorHAnsi" w:eastAsiaTheme="minorEastAsia" w:hAnsiTheme="minorHAnsi" w:cstheme="minorBidi"/>
              <w:noProof/>
              <w:lang w:eastAsia="ru-RU"/>
            </w:rPr>
          </w:pPr>
          <w:hyperlink w:anchor="_Toc148022202" w:history="1">
            <w:r w:rsidR="006A0904" w:rsidRPr="001F58E5">
              <w:rPr>
                <w:rStyle w:val="ac"/>
                <w:rFonts w:ascii="Times New Roman" w:hAnsi="Times New Roman"/>
                <w:b/>
                <w:noProof/>
              </w:rPr>
              <w:t>6. УСЛОВИЯ РЕАЛИЗАЦИИ ПРОГРАММЫ ДИСЦИПЛИНЫ</w:t>
            </w:r>
            <w:r w:rsidR="006A0904">
              <w:rPr>
                <w:noProof/>
                <w:webHidden/>
              </w:rPr>
              <w:tab/>
            </w:r>
            <w:r w:rsidR="006A0904">
              <w:rPr>
                <w:noProof/>
                <w:webHidden/>
              </w:rPr>
              <w:fldChar w:fldCharType="begin"/>
            </w:r>
            <w:r w:rsidR="006A0904">
              <w:rPr>
                <w:noProof/>
                <w:webHidden/>
              </w:rPr>
              <w:instrText xml:space="preserve"> PAGEREF _Toc148022202 \h </w:instrText>
            </w:r>
            <w:r w:rsidR="006A0904">
              <w:rPr>
                <w:noProof/>
                <w:webHidden/>
              </w:rPr>
            </w:r>
            <w:r w:rsidR="006A0904">
              <w:rPr>
                <w:noProof/>
                <w:webHidden/>
              </w:rPr>
              <w:fldChar w:fldCharType="separate"/>
            </w:r>
            <w:r w:rsidR="00E80959">
              <w:rPr>
                <w:noProof/>
                <w:webHidden/>
              </w:rPr>
              <w:t>22</w:t>
            </w:r>
            <w:r w:rsidR="006A0904">
              <w:rPr>
                <w:noProof/>
                <w:webHidden/>
              </w:rPr>
              <w:fldChar w:fldCharType="end"/>
            </w:r>
          </w:hyperlink>
        </w:p>
        <w:p w:rsidR="006A0904" w:rsidRDefault="00E70604">
          <w:pPr>
            <w:pStyle w:val="11"/>
            <w:tabs>
              <w:tab w:val="right" w:leader="dot" w:pos="9345"/>
            </w:tabs>
            <w:rPr>
              <w:rFonts w:asciiTheme="minorHAnsi" w:eastAsiaTheme="minorEastAsia" w:hAnsiTheme="minorHAnsi" w:cstheme="minorBidi"/>
              <w:noProof/>
              <w:lang w:eastAsia="ru-RU"/>
            </w:rPr>
          </w:pPr>
          <w:hyperlink w:anchor="_Toc148022203" w:history="1">
            <w:r w:rsidR="006A0904" w:rsidRPr="001F58E5">
              <w:rPr>
                <w:rStyle w:val="ac"/>
                <w:rFonts w:ascii="Times New Roman" w:hAnsi="Times New Roman"/>
                <w:b/>
                <w:noProof/>
              </w:rPr>
              <w:t>7. МЕТОДИЧЕСКИЕ РЕКОМЕНДАЦИИ ПРЕПОДАВАТЕЛЯМ</w:t>
            </w:r>
            <w:r w:rsidR="006A0904">
              <w:rPr>
                <w:noProof/>
                <w:webHidden/>
              </w:rPr>
              <w:tab/>
            </w:r>
            <w:r w:rsidR="006A0904">
              <w:rPr>
                <w:noProof/>
                <w:webHidden/>
              </w:rPr>
              <w:fldChar w:fldCharType="begin"/>
            </w:r>
            <w:r w:rsidR="006A0904">
              <w:rPr>
                <w:noProof/>
                <w:webHidden/>
              </w:rPr>
              <w:instrText xml:space="preserve"> PAGEREF _Toc148022203 \h </w:instrText>
            </w:r>
            <w:r w:rsidR="006A0904">
              <w:rPr>
                <w:noProof/>
                <w:webHidden/>
              </w:rPr>
            </w:r>
            <w:r w:rsidR="006A0904">
              <w:rPr>
                <w:noProof/>
                <w:webHidden/>
              </w:rPr>
              <w:fldChar w:fldCharType="separate"/>
            </w:r>
            <w:r w:rsidR="00E80959">
              <w:rPr>
                <w:noProof/>
                <w:webHidden/>
              </w:rPr>
              <w:t>24</w:t>
            </w:r>
            <w:r w:rsidR="006A0904">
              <w:rPr>
                <w:noProof/>
                <w:webHidden/>
              </w:rPr>
              <w:fldChar w:fldCharType="end"/>
            </w:r>
          </w:hyperlink>
        </w:p>
        <w:p w:rsidR="006A0904" w:rsidRDefault="00E70604">
          <w:pPr>
            <w:pStyle w:val="11"/>
            <w:tabs>
              <w:tab w:val="right" w:leader="dot" w:pos="9345"/>
            </w:tabs>
            <w:rPr>
              <w:rFonts w:asciiTheme="minorHAnsi" w:eastAsiaTheme="minorEastAsia" w:hAnsiTheme="minorHAnsi" w:cstheme="minorBidi"/>
              <w:noProof/>
              <w:lang w:eastAsia="ru-RU"/>
            </w:rPr>
          </w:pPr>
          <w:hyperlink w:anchor="_Toc148022204" w:history="1">
            <w:r w:rsidR="006A0904" w:rsidRPr="001F58E5">
              <w:rPr>
                <w:rStyle w:val="ac"/>
                <w:rFonts w:ascii="Times New Roman" w:hAnsi="Times New Roman"/>
                <w:b/>
                <w:noProof/>
              </w:rPr>
              <w:t>8. САМОСТОЯТЕЛЬНАЯ РАБОТА СТУДЕНТОВ</w:t>
            </w:r>
            <w:r w:rsidR="006A0904">
              <w:rPr>
                <w:noProof/>
                <w:webHidden/>
              </w:rPr>
              <w:tab/>
            </w:r>
            <w:r w:rsidR="006A0904">
              <w:rPr>
                <w:noProof/>
                <w:webHidden/>
              </w:rPr>
              <w:fldChar w:fldCharType="begin"/>
            </w:r>
            <w:r w:rsidR="006A0904">
              <w:rPr>
                <w:noProof/>
                <w:webHidden/>
              </w:rPr>
              <w:instrText xml:space="preserve"> PAGEREF _Toc148022204 \h </w:instrText>
            </w:r>
            <w:r w:rsidR="006A0904">
              <w:rPr>
                <w:noProof/>
                <w:webHidden/>
              </w:rPr>
            </w:r>
            <w:r w:rsidR="006A0904">
              <w:rPr>
                <w:noProof/>
                <w:webHidden/>
              </w:rPr>
              <w:fldChar w:fldCharType="separate"/>
            </w:r>
            <w:r w:rsidR="00E80959">
              <w:rPr>
                <w:noProof/>
                <w:webHidden/>
              </w:rPr>
              <w:t>26</w:t>
            </w:r>
            <w:r w:rsidR="006A0904">
              <w:rPr>
                <w:noProof/>
                <w:webHidden/>
              </w:rPr>
              <w:fldChar w:fldCharType="end"/>
            </w:r>
          </w:hyperlink>
        </w:p>
        <w:p w:rsidR="006A0904" w:rsidRDefault="00E70604">
          <w:pPr>
            <w:pStyle w:val="11"/>
            <w:tabs>
              <w:tab w:val="right" w:leader="dot" w:pos="9345"/>
            </w:tabs>
            <w:rPr>
              <w:rFonts w:asciiTheme="minorHAnsi" w:eastAsiaTheme="minorEastAsia" w:hAnsiTheme="minorHAnsi" w:cstheme="minorBidi"/>
              <w:noProof/>
              <w:lang w:eastAsia="ru-RU"/>
            </w:rPr>
          </w:pPr>
          <w:hyperlink w:anchor="_Toc148022205" w:history="1">
            <w:r w:rsidR="006A0904" w:rsidRPr="001F58E5">
              <w:rPr>
                <w:rStyle w:val="ac"/>
                <w:rFonts w:ascii="Times New Roman" w:eastAsia="Times New Roman" w:hAnsi="Times New Roman"/>
                <w:b/>
                <w:noProof/>
                <w:lang w:eastAsia="ru-RU"/>
              </w:rPr>
              <w:t>9. СПИСОК ЛИТЕРАТУРЫ</w:t>
            </w:r>
            <w:r w:rsidR="006A0904">
              <w:rPr>
                <w:noProof/>
                <w:webHidden/>
              </w:rPr>
              <w:tab/>
            </w:r>
            <w:r w:rsidR="006A0904">
              <w:rPr>
                <w:noProof/>
                <w:webHidden/>
              </w:rPr>
              <w:fldChar w:fldCharType="begin"/>
            </w:r>
            <w:r w:rsidR="006A0904">
              <w:rPr>
                <w:noProof/>
                <w:webHidden/>
              </w:rPr>
              <w:instrText xml:space="preserve"> PAGEREF _Toc148022205 \h </w:instrText>
            </w:r>
            <w:r w:rsidR="006A0904">
              <w:rPr>
                <w:noProof/>
                <w:webHidden/>
              </w:rPr>
            </w:r>
            <w:r w:rsidR="006A0904">
              <w:rPr>
                <w:noProof/>
                <w:webHidden/>
              </w:rPr>
              <w:fldChar w:fldCharType="separate"/>
            </w:r>
            <w:r w:rsidR="00E80959">
              <w:rPr>
                <w:noProof/>
                <w:webHidden/>
              </w:rPr>
              <w:t>28</w:t>
            </w:r>
            <w:r w:rsidR="006A0904">
              <w:rPr>
                <w:noProof/>
                <w:webHidden/>
              </w:rPr>
              <w:fldChar w:fldCharType="end"/>
            </w:r>
          </w:hyperlink>
        </w:p>
        <w:p w:rsidR="006A0904" w:rsidRDefault="00E70604">
          <w:pPr>
            <w:pStyle w:val="11"/>
            <w:tabs>
              <w:tab w:val="right" w:leader="dot" w:pos="9345"/>
            </w:tabs>
            <w:rPr>
              <w:rFonts w:asciiTheme="minorHAnsi" w:eastAsiaTheme="minorEastAsia" w:hAnsiTheme="minorHAnsi" w:cstheme="minorBidi"/>
              <w:noProof/>
              <w:lang w:eastAsia="ru-RU"/>
            </w:rPr>
          </w:pPr>
          <w:hyperlink w:anchor="_Toc148022206" w:history="1">
            <w:r w:rsidR="006A0904" w:rsidRPr="001F58E5">
              <w:rPr>
                <w:rStyle w:val="ac"/>
                <w:rFonts w:ascii="Times New Roman" w:hAnsi="Times New Roman"/>
                <w:b/>
                <w:noProof/>
              </w:rPr>
              <w:t>ЛИСТ ПЕРЕУТВЕРЖДЕНИЯ РАБОЧЕЙ ПРОГРАММЫ ДИСЦИПЛИНЫ</w:t>
            </w:r>
            <w:r w:rsidR="006A0904">
              <w:rPr>
                <w:noProof/>
                <w:webHidden/>
              </w:rPr>
              <w:tab/>
            </w:r>
            <w:r w:rsidR="006A0904">
              <w:rPr>
                <w:noProof/>
                <w:webHidden/>
              </w:rPr>
              <w:fldChar w:fldCharType="begin"/>
            </w:r>
            <w:r w:rsidR="006A0904">
              <w:rPr>
                <w:noProof/>
                <w:webHidden/>
              </w:rPr>
              <w:instrText xml:space="preserve"> PAGEREF _Toc148022206 \h </w:instrText>
            </w:r>
            <w:r w:rsidR="006A0904">
              <w:rPr>
                <w:noProof/>
                <w:webHidden/>
              </w:rPr>
            </w:r>
            <w:r w:rsidR="006A0904">
              <w:rPr>
                <w:noProof/>
                <w:webHidden/>
              </w:rPr>
              <w:fldChar w:fldCharType="separate"/>
            </w:r>
            <w:r w:rsidR="00E80959">
              <w:rPr>
                <w:noProof/>
                <w:webHidden/>
              </w:rPr>
              <w:t>30</w:t>
            </w:r>
            <w:r w:rsidR="006A0904">
              <w:rPr>
                <w:noProof/>
                <w:webHidden/>
              </w:rPr>
              <w:fldChar w:fldCharType="end"/>
            </w:r>
          </w:hyperlink>
        </w:p>
        <w:p w:rsidR="006A0904" w:rsidRDefault="00E70604">
          <w:pPr>
            <w:pStyle w:val="11"/>
            <w:tabs>
              <w:tab w:val="right" w:leader="dot" w:pos="9345"/>
            </w:tabs>
            <w:rPr>
              <w:rFonts w:asciiTheme="minorHAnsi" w:eastAsiaTheme="minorEastAsia" w:hAnsiTheme="minorHAnsi" w:cstheme="minorBidi"/>
              <w:noProof/>
              <w:lang w:eastAsia="ru-RU"/>
            </w:rPr>
          </w:pPr>
          <w:hyperlink w:anchor="_Toc148022207" w:history="1">
            <w:r w:rsidR="006A0904" w:rsidRPr="001F58E5">
              <w:rPr>
                <w:rStyle w:val="ac"/>
                <w:rFonts w:ascii="Times New Roman" w:hAnsi="Times New Roman"/>
                <w:b/>
                <w:noProof/>
              </w:rPr>
              <w:t>ЛИСТ РЕГИСТРАЦИИ ИЗМЕНЕНИЙ, ВНЕСЕННЫХ В РАБОЧУЮ ПРОГРАММУ</w:t>
            </w:r>
            <w:r w:rsidR="006A0904">
              <w:rPr>
                <w:noProof/>
                <w:webHidden/>
              </w:rPr>
              <w:tab/>
            </w:r>
            <w:r w:rsidR="006A0904">
              <w:rPr>
                <w:noProof/>
                <w:webHidden/>
              </w:rPr>
              <w:fldChar w:fldCharType="begin"/>
            </w:r>
            <w:r w:rsidR="006A0904">
              <w:rPr>
                <w:noProof/>
                <w:webHidden/>
              </w:rPr>
              <w:instrText xml:space="preserve"> PAGEREF _Toc148022207 \h </w:instrText>
            </w:r>
            <w:r w:rsidR="006A0904">
              <w:rPr>
                <w:noProof/>
                <w:webHidden/>
              </w:rPr>
            </w:r>
            <w:r w:rsidR="006A0904">
              <w:rPr>
                <w:noProof/>
                <w:webHidden/>
              </w:rPr>
              <w:fldChar w:fldCharType="separate"/>
            </w:r>
            <w:r w:rsidR="00E80959">
              <w:rPr>
                <w:noProof/>
                <w:webHidden/>
              </w:rPr>
              <w:t>31</w:t>
            </w:r>
            <w:r w:rsidR="006A0904">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022197"/>
      <w:r w:rsidRPr="00DD7103">
        <w:rPr>
          <w:rFonts w:ascii="Times New Roman" w:eastAsia="Times New Roman" w:hAnsi="Times New Roman" w:cs="Times New Roman"/>
          <w:b/>
          <w:color w:val="auto"/>
          <w:sz w:val="28"/>
          <w:szCs w:val="28"/>
        </w:rPr>
        <w:lastRenderedPageBreak/>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CF5765"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CF5765">
        <w:rPr>
          <w:sz w:val="28"/>
          <w:szCs w:val="28"/>
        </w:rPr>
        <w:t>раздела</w:t>
      </w:r>
      <w:r w:rsidR="00876753">
        <w:rPr>
          <w:sz w:val="28"/>
          <w:szCs w:val="28"/>
        </w:rPr>
        <w:t xml:space="preserve"> </w:t>
      </w:r>
      <w:r w:rsidR="00876753" w:rsidRPr="00876753">
        <w:rPr>
          <w:sz w:val="28"/>
          <w:szCs w:val="28"/>
        </w:rPr>
        <w:t>02.01.01</w:t>
      </w:r>
      <w:r w:rsidR="00876753">
        <w:rPr>
          <w:sz w:val="28"/>
          <w:szCs w:val="28"/>
        </w:rPr>
        <w:t xml:space="preserve"> Основы психологии</w:t>
      </w:r>
      <w:r w:rsidRPr="0065179E">
        <w:rPr>
          <w:sz w:val="28"/>
          <w:szCs w:val="28"/>
        </w:rPr>
        <w:t xml:space="preserve"> является частью основной образовательной программы в соответствии с ФГО</w:t>
      </w:r>
      <w:r w:rsidR="00CF5765">
        <w:rPr>
          <w:sz w:val="28"/>
          <w:szCs w:val="28"/>
        </w:rPr>
        <w:t xml:space="preserve">С по специальности СПО 51.02.01 </w:t>
      </w:r>
      <w:r w:rsidRPr="0065179E">
        <w:rPr>
          <w:sz w:val="28"/>
          <w:szCs w:val="28"/>
        </w:rPr>
        <w:t>Народное художественное творчество (по видам</w:t>
      </w:r>
      <w:r w:rsidR="00CF5765">
        <w:rPr>
          <w:sz w:val="28"/>
          <w:szCs w:val="28"/>
        </w:rPr>
        <w:t>)</w:t>
      </w:r>
      <w:r w:rsidRPr="00AC2A15">
        <w:rPr>
          <w:sz w:val="28"/>
          <w:szCs w:val="28"/>
        </w:rPr>
        <w:t>,</w:t>
      </w:r>
      <w:r w:rsidR="00AC2A15" w:rsidRPr="00AC2A15">
        <w:rPr>
          <w:sz w:val="28"/>
          <w:szCs w:val="28"/>
          <w:lang w:eastAsia="ru-RU"/>
        </w:rPr>
        <w:t xml:space="preserve"> утвержденным</w:t>
      </w:r>
      <w:r w:rsidRPr="00AC2A15">
        <w:rPr>
          <w:sz w:val="28"/>
          <w:szCs w:val="28"/>
          <w:lang w:eastAsia="ru-RU"/>
        </w:rPr>
        <w:t xml:space="preserve"> </w:t>
      </w:r>
      <w:r w:rsidR="00AC2A15" w:rsidRPr="00AC2A15">
        <w:rPr>
          <w:sz w:val="28"/>
          <w:szCs w:val="28"/>
          <w:lang w:eastAsia="ru-RU"/>
        </w:rPr>
        <w:t>Приказом Минобрнауки России от 27.10.2014 N 1382 (ред. от 13.07.2021</w:t>
      </w:r>
      <w:r w:rsidR="00533023" w:rsidRPr="00AC2A15">
        <w:rPr>
          <w:sz w:val="28"/>
          <w:szCs w:val="28"/>
          <w:lang w:eastAsia="ru-RU"/>
        </w:rPr>
        <w:t>)</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Pr="0065179E">
        <w:rPr>
          <w:sz w:val="28"/>
          <w:szCs w:val="28"/>
        </w:rPr>
        <w:t xml:space="preserve"> подготовки</w:t>
      </w:r>
      <w:r w:rsidR="00CF5765">
        <w:rPr>
          <w:sz w:val="28"/>
          <w:szCs w:val="28"/>
        </w:rPr>
        <w:t>.</w:t>
      </w:r>
    </w:p>
    <w:p w:rsidR="00533023" w:rsidRDefault="00CF5765" w:rsidP="00CF5765">
      <w:pPr>
        <w:pStyle w:val="6"/>
        <w:shd w:val="clear" w:color="auto" w:fill="auto"/>
        <w:spacing w:line="276" w:lineRule="auto"/>
        <w:ind w:right="40" w:firstLine="709"/>
        <w:contextualSpacing/>
        <w:jc w:val="both"/>
        <w:rPr>
          <w:sz w:val="28"/>
          <w:szCs w:val="28"/>
        </w:rPr>
      </w:pPr>
      <w:r>
        <w:rPr>
          <w:sz w:val="28"/>
          <w:szCs w:val="28"/>
        </w:rPr>
        <w:t xml:space="preserve"> 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Pr>
          <w:sz w:val="28"/>
          <w:szCs w:val="28"/>
        </w:rPr>
        <w:t xml:space="preserve"> </w:t>
      </w:r>
      <w:r w:rsidR="000C6876" w:rsidRPr="0065179E">
        <w:rPr>
          <w:sz w:val="28"/>
          <w:szCs w:val="28"/>
        </w:rPr>
        <w:t xml:space="preserve">по специальности </w:t>
      </w:r>
      <w:r w:rsidR="00876753">
        <w:rPr>
          <w:sz w:val="28"/>
          <w:szCs w:val="28"/>
        </w:rPr>
        <w:t xml:space="preserve">51.02.01 </w:t>
      </w:r>
      <w:r w:rsidR="00AC2A15" w:rsidRPr="00AC2A15">
        <w:rPr>
          <w:sz w:val="28"/>
          <w:szCs w:val="28"/>
        </w:rPr>
        <w:t>Народное худож</w:t>
      </w:r>
      <w:r w:rsidR="00876753">
        <w:rPr>
          <w:sz w:val="28"/>
          <w:szCs w:val="28"/>
        </w:rPr>
        <w:t>ественное творчество (по видам)</w:t>
      </w:r>
      <w:r w:rsidR="00AC2A15" w:rsidRPr="00AC2A15">
        <w:rPr>
          <w:sz w:val="28"/>
          <w:szCs w:val="28"/>
        </w:rPr>
        <w:t>,</w:t>
      </w:r>
      <w:r w:rsidR="00AC2A15">
        <w:rPr>
          <w:sz w:val="28"/>
          <w:szCs w:val="28"/>
        </w:rPr>
        <w:t xml:space="preserve"> </w:t>
      </w:r>
      <w:r w:rsidR="00533023">
        <w:rPr>
          <w:sz w:val="28"/>
          <w:szCs w:val="28"/>
        </w:rPr>
        <w:t xml:space="preserve">вид </w:t>
      </w:r>
      <w:r w:rsidR="00876753">
        <w:rPr>
          <w:sz w:val="28"/>
          <w:szCs w:val="28"/>
        </w:rPr>
        <w:t>Хореографическое творчество</w:t>
      </w:r>
      <w:r w:rsidR="00533023">
        <w:rPr>
          <w:sz w:val="28"/>
          <w:szCs w:val="28"/>
        </w:rPr>
        <w:t xml:space="preserve"> р</w:t>
      </w:r>
      <w:r w:rsidR="00533023" w:rsidRPr="00533023">
        <w:rPr>
          <w:sz w:val="28"/>
          <w:szCs w:val="28"/>
        </w:rPr>
        <w:t xml:space="preserve">уководитель любительского творческого </w:t>
      </w:r>
      <w:r w:rsidRPr="00533023">
        <w:rPr>
          <w:sz w:val="28"/>
          <w:szCs w:val="28"/>
        </w:rPr>
        <w:t>коллектива, преподаватель</w:t>
      </w:r>
      <w:r w:rsidR="00533023">
        <w:rPr>
          <w:sz w:val="28"/>
          <w:szCs w:val="28"/>
        </w:rPr>
        <w:t xml:space="preserve"> </w:t>
      </w:r>
      <w:r w:rsidR="00533023" w:rsidRPr="00533023">
        <w:rPr>
          <w:sz w:val="28"/>
          <w:szCs w:val="28"/>
        </w:rPr>
        <w:t>готовится к следующим видам деятельности:</w:t>
      </w:r>
    </w:p>
    <w:p w:rsidR="00533023" w:rsidRPr="00533023" w:rsidRDefault="00533023" w:rsidP="00B75C50">
      <w:pPr>
        <w:pStyle w:val="6"/>
        <w:numPr>
          <w:ilvl w:val="0"/>
          <w:numId w:val="1"/>
        </w:numPr>
        <w:spacing w:line="276" w:lineRule="auto"/>
        <w:contextualSpacing/>
        <w:jc w:val="both"/>
        <w:rPr>
          <w:sz w:val="28"/>
          <w:szCs w:val="28"/>
        </w:rPr>
      </w:pPr>
      <w:r w:rsidRPr="00533023">
        <w:rPr>
          <w:sz w:val="28"/>
          <w:szCs w:val="28"/>
        </w:rPr>
        <w:t>Художественно-творческая деятельн</w:t>
      </w:r>
      <w:r>
        <w:rPr>
          <w:sz w:val="28"/>
          <w:szCs w:val="28"/>
        </w:rPr>
        <w:t xml:space="preserve">ость (в любительских творческих </w:t>
      </w:r>
      <w:r w:rsidRPr="00533023">
        <w:rPr>
          <w:sz w:val="28"/>
          <w:szCs w:val="28"/>
        </w:rPr>
        <w:t>коллективах, постановка народных праздников и обрядов).</w:t>
      </w:r>
    </w:p>
    <w:p w:rsidR="00533023" w:rsidRPr="00533023" w:rsidRDefault="00533023" w:rsidP="00B75C50">
      <w:pPr>
        <w:pStyle w:val="6"/>
        <w:numPr>
          <w:ilvl w:val="0"/>
          <w:numId w:val="1"/>
        </w:numPr>
        <w:spacing w:line="276" w:lineRule="auto"/>
        <w:contextualSpacing/>
        <w:jc w:val="both"/>
        <w:rPr>
          <w:sz w:val="28"/>
          <w:szCs w:val="28"/>
        </w:rPr>
      </w:pPr>
      <w:r w:rsidRPr="00533023">
        <w:rPr>
          <w:sz w:val="28"/>
          <w:szCs w:val="28"/>
        </w:rPr>
        <w:t>Педагогическая деятельность (в организациях дополнительного образования, общеобразовательных организациях).</w:t>
      </w:r>
    </w:p>
    <w:p w:rsidR="00CF5765" w:rsidRPr="00CF5765" w:rsidRDefault="00533023" w:rsidP="00B75C50">
      <w:pPr>
        <w:pStyle w:val="6"/>
        <w:numPr>
          <w:ilvl w:val="0"/>
          <w:numId w:val="1"/>
        </w:numPr>
        <w:shd w:val="clear" w:color="auto" w:fill="auto"/>
        <w:spacing w:line="276" w:lineRule="auto"/>
        <w:contextualSpacing/>
        <w:jc w:val="both"/>
        <w:rPr>
          <w:sz w:val="28"/>
          <w:szCs w:val="28"/>
        </w:rPr>
      </w:pPr>
      <w:r w:rsidRPr="00F61F22">
        <w:rPr>
          <w:sz w:val="28"/>
          <w:szCs w:val="28"/>
        </w:rPr>
        <w:t>Организационно-управленческая деятельность (руководство любительскими творческими коллективами).</w:t>
      </w:r>
    </w:p>
    <w:p w:rsidR="00533023" w:rsidRPr="00F61F22" w:rsidRDefault="00F61F22" w:rsidP="00F61F22">
      <w:pPr>
        <w:pStyle w:val="6"/>
        <w:shd w:val="clear" w:color="auto" w:fill="auto"/>
        <w:spacing w:line="276" w:lineRule="auto"/>
        <w:ind w:right="40" w:firstLine="709"/>
        <w:contextualSpacing/>
        <w:jc w:val="center"/>
        <w:rPr>
          <w:b/>
          <w:sz w:val="28"/>
          <w:szCs w:val="28"/>
        </w:rPr>
      </w:pPr>
      <w:r w:rsidRPr="00F61F22">
        <w:rPr>
          <w:b/>
          <w:sz w:val="28"/>
          <w:szCs w:val="28"/>
        </w:rPr>
        <w:t>Общие и профессиональные компетенции</w:t>
      </w:r>
    </w:p>
    <w:p w:rsidR="000C6876" w:rsidRPr="00F61F22" w:rsidRDefault="00F61F22" w:rsidP="00E53388">
      <w:pPr>
        <w:spacing w:after="0" w:line="276" w:lineRule="auto"/>
        <w:ind w:firstLine="709"/>
        <w:jc w:val="both"/>
        <w:rPr>
          <w:rFonts w:ascii="Times New Roman" w:hAnsi="Times New Roman"/>
          <w:sz w:val="28"/>
          <w:szCs w:val="28"/>
        </w:rPr>
      </w:pPr>
      <w:r w:rsidRPr="00F61F22">
        <w:rPr>
          <w:rFonts w:ascii="Times New Roman" w:hAnsi="Times New Roman"/>
          <w:sz w:val="28"/>
          <w:szCs w:val="28"/>
        </w:rPr>
        <w:t>Руководитель любительского творческого коллектива, преподаватель должен обладать общими компетенциями, включающими в себя способность:</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3. Решать проблемы, оценивать риски и принимать решения в нестандартных ситуациях.</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6. Работать в коллективе, обеспечивать его сплочение, эффективно общаться с коллегами, руководством.</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9. Ориентироваться в условиях частой смены технологий в профессиональной деятельности.</w:t>
      </w:r>
    </w:p>
    <w:p w:rsidR="000A7883" w:rsidRPr="00E53388" w:rsidRDefault="000A7883" w:rsidP="00E53388">
      <w:pPr>
        <w:spacing w:after="0" w:line="276" w:lineRule="auto"/>
        <w:ind w:firstLine="709"/>
        <w:jc w:val="both"/>
        <w:rPr>
          <w:rFonts w:ascii="Times New Roman" w:hAnsi="Times New Roman"/>
          <w:sz w:val="28"/>
          <w:szCs w:val="28"/>
        </w:rPr>
      </w:pPr>
      <w:r w:rsidRPr="000A7883">
        <w:rPr>
          <w:rFonts w:ascii="Times New Roman" w:hAnsi="Times New Roman"/>
          <w:sz w:val="28"/>
          <w:szCs w:val="28"/>
        </w:rPr>
        <w:t>Руководитель любительского творческого коллектива, преподаватель должен обладать профессиональными компетенциями, соответствующими виду деятельности: Педагогическая деятельность (в организациях дополнительного образования, общеобразовательных организациях):</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ПК 2.1. Использовать знания в области психологии и педагогики, специальных дисциплин в преподавательской деятельности.</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ПК 2.2. Использовать базовые теоретические знания и навыки, полученные в процессе профессиональной практики, для педагогической работы.</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E53388" w:rsidRPr="00E53388" w:rsidRDefault="00E53388" w:rsidP="00B55A49">
      <w:pPr>
        <w:spacing w:after="0" w:line="276" w:lineRule="auto"/>
        <w:ind w:firstLine="709"/>
        <w:jc w:val="both"/>
        <w:rPr>
          <w:rFonts w:ascii="Times New Roman" w:hAnsi="Times New Roman"/>
          <w:sz w:val="28"/>
          <w:szCs w:val="28"/>
        </w:rPr>
      </w:pPr>
      <w:r w:rsidRPr="00E53388">
        <w:rPr>
          <w:rFonts w:ascii="Times New Roman" w:hAnsi="Times New Roman"/>
          <w:sz w:val="28"/>
          <w:szCs w:val="28"/>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B55A49" w:rsidRPr="00B55A49" w:rsidRDefault="00E53388" w:rsidP="00B55A49">
      <w:pPr>
        <w:spacing w:after="0" w:line="276" w:lineRule="auto"/>
        <w:ind w:firstLine="709"/>
        <w:jc w:val="both"/>
        <w:rPr>
          <w:rFonts w:ascii="Times New Roman" w:hAnsi="Times New Roman"/>
          <w:sz w:val="28"/>
          <w:szCs w:val="28"/>
        </w:rPr>
      </w:pPr>
      <w:r w:rsidRPr="00E53388">
        <w:rPr>
          <w:rFonts w:ascii="Times New Roman" w:hAnsi="Times New Roman"/>
          <w:sz w:val="28"/>
          <w:szCs w:val="28"/>
        </w:rPr>
        <w:t>ПК 2.5. Применять разнообразные формы учебной и методической деятельности, разрабатывать необ</w:t>
      </w:r>
      <w:r w:rsidR="00B55A49">
        <w:rPr>
          <w:rFonts w:ascii="Times New Roman" w:hAnsi="Times New Roman"/>
          <w:sz w:val="28"/>
          <w:szCs w:val="28"/>
        </w:rPr>
        <w:t>ходимые методические материалы.</w:t>
      </w:r>
    </w:p>
    <w:p w:rsidR="00671700" w:rsidRPr="00671700" w:rsidRDefault="00671700" w:rsidP="00B55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0C6876" w:rsidRDefault="00B55A49" w:rsidP="00B55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671700" w:rsidRPr="00671700">
        <w:rPr>
          <w:rFonts w:ascii="Times New Roman" w:eastAsia="Times New Roman" w:hAnsi="Times New Roman"/>
          <w:spacing w:val="-4"/>
          <w:sz w:val="28"/>
          <w:szCs w:val="28"/>
          <w:lang w:eastAsia="ru-RU"/>
        </w:rPr>
        <w:t xml:space="preserve"> </w:t>
      </w:r>
      <w:r w:rsidR="00876753" w:rsidRPr="00876753">
        <w:rPr>
          <w:rFonts w:ascii="Times New Roman" w:eastAsia="Times New Roman" w:hAnsi="Times New Roman"/>
          <w:spacing w:val="-4"/>
          <w:sz w:val="28"/>
          <w:szCs w:val="28"/>
          <w:lang w:eastAsia="ru-RU"/>
        </w:rPr>
        <w:t>02.01.01</w:t>
      </w:r>
      <w:r w:rsidR="00876753">
        <w:rPr>
          <w:rFonts w:ascii="Times New Roman" w:eastAsia="Times New Roman" w:hAnsi="Times New Roman"/>
          <w:spacing w:val="-4"/>
          <w:sz w:val="28"/>
          <w:szCs w:val="28"/>
          <w:lang w:eastAsia="ru-RU"/>
        </w:rPr>
        <w:t xml:space="preserve"> Основы психологии</w:t>
      </w:r>
      <w:r>
        <w:rPr>
          <w:rFonts w:ascii="Times New Roman" w:eastAsia="Times New Roman" w:hAnsi="Times New Roman"/>
          <w:spacing w:val="-4"/>
          <w:sz w:val="28"/>
          <w:szCs w:val="28"/>
          <w:lang w:eastAsia="ru-RU"/>
        </w:rPr>
        <w:t xml:space="preserve"> </w:t>
      </w:r>
      <w:r>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B55A49">
        <w:rPr>
          <w:rFonts w:ascii="Times New Roman" w:eastAsia="Times New Roman" w:hAnsi="Times New Roman"/>
          <w:sz w:val="28"/>
          <w:szCs w:val="28"/>
          <w:lang w:eastAsia="ru-RU"/>
        </w:rPr>
        <w:t>профессионально</w:t>
      </w:r>
      <w:r>
        <w:rPr>
          <w:rFonts w:ascii="Times New Roman" w:eastAsia="Times New Roman" w:hAnsi="Times New Roman"/>
          <w:sz w:val="28"/>
          <w:szCs w:val="28"/>
          <w:lang w:eastAsia="ru-RU"/>
        </w:rPr>
        <w:t>му модулю</w:t>
      </w:r>
      <w:r w:rsidRPr="00B55A49">
        <w:rPr>
          <w:rFonts w:ascii="Times New Roman" w:eastAsia="Times New Roman" w:hAnsi="Times New Roman"/>
          <w:sz w:val="28"/>
          <w:szCs w:val="28"/>
          <w:lang w:eastAsia="ru-RU"/>
        </w:rPr>
        <w:t xml:space="preserve"> ПМ.02 Педагогическая деятельность</w:t>
      </w:r>
      <w:r>
        <w:rPr>
          <w:rFonts w:ascii="Times New Roman" w:eastAsia="Times New Roman" w:hAnsi="Times New Roman"/>
          <w:sz w:val="28"/>
          <w:szCs w:val="28"/>
          <w:lang w:eastAsia="ru-RU"/>
        </w:rPr>
        <w:t xml:space="preserve">, к </w:t>
      </w:r>
      <w:r w:rsidR="00671700" w:rsidRPr="00671700">
        <w:rPr>
          <w:rFonts w:ascii="Times New Roman" w:eastAsia="Times New Roman" w:hAnsi="Times New Roman"/>
          <w:sz w:val="28"/>
          <w:szCs w:val="28"/>
          <w:lang w:eastAsia="ru-RU"/>
        </w:rPr>
        <w:t>МДК.02.01</w:t>
      </w:r>
      <w:r w:rsidR="00671700">
        <w:rPr>
          <w:rFonts w:ascii="Times New Roman" w:eastAsia="Times New Roman" w:hAnsi="Times New Roman"/>
          <w:sz w:val="28"/>
          <w:szCs w:val="28"/>
          <w:lang w:eastAsia="ru-RU"/>
        </w:rPr>
        <w:t xml:space="preserve"> </w:t>
      </w:r>
      <w:r w:rsidR="00671700" w:rsidRPr="00671700">
        <w:rPr>
          <w:rFonts w:ascii="Times New Roman" w:eastAsia="Times New Roman" w:hAnsi="Times New Roman"/>
          <w:sz w:val="28"/>
          <w:szCs w:val="28"/>
          <w:lang w:eastAsia="ru-RU"/>
        </w:rPr>
        <w:t>Педагогические основы преподавания творческих дисциплин</w:t>
      </w:r>
      <w:r w:rsidR="00671700">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98"/>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A47727" w:rsidRDefault="00A957C3" w:rsidP="007711AE">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Целью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является:</w:t>
      </w:r>
      <w:r>
        <w:rPr>
          <w:rFonts w:ascii="Times New Roman" w:hAnsi="Times New Roman"/>
          <w:sz w:val="28"/>
          <w:szCs w:val="28"/>
        </w:rPr>
        <w:t xml:space="preserve"> </w:t>
      </w:r>
      <w:r w:rsidR="00A47727" w:rsidRPr="00A47727">
        <w:rPr>
          <w:rFonts w:ascii="Times New Roman" w:hAnsi="Times New Roman"/>
          <w:sz w:val="28"/>
          <w:szCs w:val="28"/>
        </w:rPr>
        <w:t>формирование целостного представления о психологических особенностях человека как факторах успешности его деятельности;</w:t>
      </w:r>
      <w:r w:rsidR="00A47727" w:rsidRPr="00A47727">
        <w:t xml:space="preserve"> </w:t>
      </w:r>
      <w:r w:rsidR="00A47727">
        <w:rPr>
          <w:rFonts w:ascii="Times New Roman" w:hAnsi="Times New Roman"/>
          <w:sz w:val="28"/>
          <w:szCs w:val="28"/>
        </w:rPr>
        <w:t>формирование</w:t>
      </w:r>
      <w:r w:rsidR="00A47727" w:rsidRPr="00A47727">
        <w:rPr>
          <w:rFonts w:ascii="Times New Roman" w:hAnsi="Times New Roman"/>
          <w:sz w:val="28"/>
          <w:szCs w:val="28"/>
        </w:rPr>
        <w:t xml:space="preserve"> у </w:t>
      </w:r>
      <w:r w:rsidR="00A47727">
        <w:rPr>
          <w:rFonts w:ascii="Times New Roman" w:hAnsi="Times New Roman"/>
          <w:sz w:val="28"/>
          <w:szCs w:val="28"/>
        </w:rPr>
        <w:t>обучающихся знаний, умений и навыков, направленных</w:t>
      </w:r>
      <w:r w:rsidR="00A47727" w:rsidRPr="00A47727">
        <w:rPr>
          <w:rFonts w:ascii="Times New Roman" w:hAnsi="Times New Roman"/>
          <w:sz w:val="28"/>
          <w:szCs w:val="28"/>
        </w:rPr>
        <w:t xml:space="preserve"> на повышение общей и пс</w:t>
      </w:r>
      <w:r w:rsidR="00A47727">
        <w:rPr>
          <w:rFonts w:ascii="Times New Roman" w:hAnsi="Times New Roman"/>
          <w:sz w:val="28"/>
          <w:szCs w:val="28"/>
        </w:rPr>
        <w:t>ихолого-педагогической культуры.</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lastRenderedPageBreak/>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A47727" w:rsidRPr="007711AE" w:rsidRDefault="00A47727"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 xml:space="preserve">овладение понятийным аппаратом, описывающим познавательную, эмоционально-волевую и регуляторную сферы психического развития личности, мышления, общения и деятельности, образования и самообразования; </w:t>
      </w:r>
    </w:p>
    <w:p w:rsidR="007711AE" w:rsidRPr="007711AE" w:rsidRDefault="007711AE"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формирование представления об основных закономерностях существования и развития психической реальности;</w:t>
      </w:r>
    </w:p>
    <w:p w:rsidR="007711AE" w:rsidRPr="007711AE" w:rsidRDefault="007711AE"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ознакомление с социально-психологическими характеристиками индивида как субъекта социальных отношений;</w:t>
      </w:r>
    </w:p>
    <w:p w:rsidR="00A47727" w:rsidRPr="007711AE" w:rsidRDefault="00A47727"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приобретение опыта учета индивидуально-психологических и личностных особенностей людей, стилей их познавательной деятельности;</w:t>
      </w:r>
    </w:p>
    <w:p w:rsidR="00623C74" w:rsidRDefault="00A957C3" w:rsidP="00B75C50">
      <w:pPr>
        <w:pStyle w:val="a3"/>
        <w:numPr>
          <w:ilvl w:val="0"/>
          <w:numId w:val="2"/>
        </w:numPr>
        <w:spacing w:after="0" w:line="276" w:lineRule="auto"/>
        <w:jc w:val="both"/>
        <w:rPr>
          <w:rFonts w:ascii="Times New Roman" w:hAnsi="Times New Roman"/>
          <w:sz w:val="28"/>
          <w:szCs w:val="28"/>
        </w:rPr>
      </w:pPr>
      <w:r w:rsidRPr="00A957C3">
        <w:rPr>
          <w:rFonts w:ascii="Times New Roman" w:hAnsi="Times New Roman"/>
          <w:sz w:val="28"/>
          <w:szCs w:val="28"/>
        </w:rPr>
        <w:t>формирование способности применения знаний, полученных в ходе изучения раздела в практической деятельности.</w:t>
      </w:r>
    </w:p>
    <w:p w:rsidR="007711AE" w:rsidRPr="007711AE" w:rsidRDefault="007711AE" w:rsidP="007711AE">
      <w:pPr>
        <w:spacing w:after="0" w:line="276" w:lineRule="auto"/>
        <w:ind w:left="360"/>
        <w:jc w:val="both"/>
        <w:rPr>
          <w:rFonts w:ascii="Times New Roman" w:hAnsi="Times New Roman"/>
          <w:sz w:val="28"/>
          <w:szCs w:val="28"/>
        </w:rPr>
      </w:pPr>
    </w:p>
    <w:p w:rsidR="00623C74" w:rsidRPr="00623C74" w:rsidRDefault="00623C74" w:rsidP="007711AE">
      <w:pPr>
        <w:pStyle w:val="1"/>
        <w:spacing w:before="0"/>
        <w:jc w:val="center"/>
        <w:rPr>
          <w:rFonts w:ascii="Times New Roman" w:hAnsi="Times New Roman" w:cs="Times New Roman"/>
          <w:b/>
          <w:sz w:val="28"/>
          <w:szCs w:val="28"/>
        </w:rPr>
      </w:pPr>
      <w:bookmarkStart w:id="3" w:name="_Toc148022199"/>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623C74">
        <w:rPr>
          <w:rFonts w:ascii="Times New Roman" w:hAnsi="Times New Roman"/>
          <w:sz w:val="28"/>
          <w:szCs w:val="28"/>
        </w:rPr>
        <w:t xml:space="preserve">раздела </w:t>
      </w:r>
      <w:r w:rsidR="00E445B7">
        <w:rPr>
          <w:rFonts w:ascii="Times New Roman" w:hAnsi="Times New Roman"/>
          <w:sz w:val="28"/>
          <w:szCs w:val="28"/>
        </w:rPr>
        <w:t>Основы психологии</w:t>
      </w:r>
      <w:r w:rsidRPr="00A957C3">
        <w:rPr>
          <w:rFonts w:ascii="Times New Roman" w:hAnsi="Times New Roman"/>
          <w:sz w:val="28"/>
          <w:szCs w:val="28"/>
        </w:rPr>
        <w:t xml:space="preserve"> обучающийся должен:</w:t>
      </w:r>
    </w:p>
    <w:p w:rsidR="00A957C3" w:rsidRDefault="00A957C3" w:rsidP="007711AE">
      <w:pPr>
        <w:spacing w:after="0" w:line="276" w:lineRule="auto"/>
        <w:jc w:val="both"/>
        <w:rPr>
          <w:rFonts w:ascii="Times New Roman" w:hAnsi="Times New Roman"/>
          <w:b/>
          <w:sz w:val="28"/>
          <w:szCs w:val="28"/>
        </w:rPr>
      </w:pPr>
      <w:r w:rsidRPr="00A957C3">
        <w:rPr>
          <w:rFonts w:ascii="Times New Roman" w:hAnsi="Times New Roman"/>
          <w:b/>
          <w:sz w:val="28"/>
          <w:szCs w:val="28"/>
        </w:rPr>
        <w:t>иметь практический опыт:</w:t>
      </w:r>
    </w:p>
    <w:p w:rsidR="00D06666" w:rsidRPr="00D06666" w:rsidRDefault="00D06666" w:rsidP="00D06666">
      <w:pPr>
        <w:pStyle w:val="a3"/>
        <w:numPr>
          <w:ilvl w:val="0"/>
          <w:numId w:val="2"/>
        </w:numPr>
        <w:spacing w:after="0" w:line="276" w:lineRule="auto"/>
        <w:jc w:val="both"/>
        <w:rPr>
          <w:rFonts w:ascii="Times New Roman" w:hAnsi="Times New Roman"/>
          <w:sz w:val="28"/>
          <w:szCs w:val="28"/>
        </w:rPr>
      </w:pPr>
      <w:r w:rsidRPr="00D06666">
        <w:rPr>
          <w:rFonts w:ascii="Times New Roman" w:hAnsi="Times New Roman"/>
          <w:sz w:val="28"/>
          <w:szCs w:val="28"/>
        </w:rPr>
        <w:t>работы с творческим коллективом в качестве руководителя и преподавателя</w:t>
      </w:r>
      <w:r>
        <w:rPr>
          <w:rFonts w:ascii="Times New Roman" w:hAnsi="Times New Roman"/>
          <w:sz w:val="28"/>
          <w:szCs w:val="28"/>
        </w:rPr>
        <w:t>;</w:t>
      </w:r>
    </w:p>
    <w:p w:rsidR="0037318F" w:rsidRPr="0037318F" w:rsidRDefault="0037318F" w:rsidP="00B75C50">
      <w:pPr>
        <w:pStyle w:val="a3"/>
        <w:numPr>
          <w:ilvl w:val="0"/>
          <w:numId w:val="10"/>
        </w:numPr>
        <w:spacing w:after="0" w:line="276" w:lineRule="auto"/>
        <w:jc w:val="both"/>
        <w:rPr>
          <w:rFonts w:ascii="Times New Roman" w:eastAsia="Times New Roman" w:hAnsi="Times New Roman"/>
          <w:sz w:val="28"/>
          <w:szCs w:val="28"/>
          <w:lang w:eastAsia="ru-RU"/>
        </w:rPr>
      </w:pPr>
      <w:r w:rsidRPr="0037318F">
        <w:rPr>
          <w:rFonts w:ascii="Times New Roman" w:eastAsia="Times New Roman" w:hAnsi="Times New Roman"/>
          <w:sz w:val="28"/>
          <w:szCs w:val="28"/>
          <w:lang w:eastAsia="ru-RU"/>
        </w:rPr>
        <w:t>работы с уч</w:t>
      </w:r>
      <w:r>
        <w:rPr>
          <w:rFonts w:ascii="Times New Roman" w:eastAsia="Times New Roman" w:hAnsi="Times New Roman"/>
          <w:sz w:val="28"/>
          <w:szCs w:val="28"/>
          <w:lang w:eastAsia="ru-RU"/>
        </w:rPr>
        <w:t>ебно-методической документацией</w:t>
      </w:r>
      <w:r w:rsidR="00D06666">
        <w:rPr>
          <w:rFonts w:ascii="Times New Roman" w:eastAsia="Times New Roman" w:hAnsi="Times New Roman"/>
          <w:sz w:val="28"/>
          <w:szCs w:val="28"/>
          <w:lang w:eastAsia="ru-RU"/>
        </w:rPr>
        <w:t>;</w:t>
      </w:r>
    </w:p>
    <w:p w:rsidR="0037318F" w:rsidRPr="0037318F" w:rsidRDefault="0037318F" w:rsidP="00B75C50">
      <w:pPr>
        <w:pStyle w:val="a3"/>
        <w:numPr>
          <w:ilvl w:val="0"/>
          <w:numId w:val="10"/>
        </w:numPr>
        <w:spacing w:after="0" w:line="276" w:lineRule="auto"/>
        <w:jc w:val="both"/>
        <w:rPr>
          <w:rFonts w:ascii="Times New Roman" w:eastAsia="Times New Roman" w:hAnsi="Times New Roman"/>
          <w:b/>
          <w:sz w:val="28"/>
          <w:szCs w:val="28"/>
          <w:lang w:eastAsia="ru-RU"/>
        </w:rPr>
      </w:pPr>
      <w:r w:rsidRPr="0037318F">
        <w:rPr>
          <w:rFonts w:ascii="Times New Roman" w:eastAsia="Times New Roman" w:hAnsi="Times New Roman"/>
          <w:sz w:val="28"/>
          <w:szCs w:val="28"/>
          <w:lang w:eastAsia="ru-RU"/>
        </w:rPr>
        <w:t xml:space="preserve">использования в педагогической работе действующих примерных учебных планов, образовательных </w:t>
      </w:r>
      <w:r w:rsidRPr="00D06666">
        <w:rPr>
          <w:rFonts w:ascii="Times New Roman" w:eastAsia="Times New Roman" w:hAnsi="Times New Roman"/>
          <w:sz w:val="28"/>
          <w:szCs w:val="28"/>
          <w:lang w:eastAsia="ru-RU"/>
        </w:rPr>
        <w:t>стандартов</w:t>
      </w:r>
      <w:r w:rsidR="00D06666" w:rsidRPr="00D06666">
        <w:rPr>
          <w:rFonts w:ascii="Times New Roman" w:eastAsia="Times New Roman" w:hAnsi="Times New Roman"/>
          <w:sz w:val="28"/>
          <w:szCs w:val="28"/>
          <w:lang w:eastAsia="ru-RU"/>
        </w:rPr>
        <w:t>;</w:t>
      </w:r>
    </w:p>
    <w:p w:rsidR="00A957C3" w:rsidRPr="00A957C3" w:rsidRDefault="00A957C3" w:rsidP="0037318F">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37318F" w:rsidRPr="0037318F" w:rsidRDefault="0037318F" w:rsidP="00B75C50">
      <w:pPr>
        <w:pStyle w:val="a3"/>
        <w:numPr>
          <w:ilvl w:val="0"/>
          <w:numId w:val="11"/>
        </w:numPr>
        <w:spacing w:after="0" w:line="276" w:lineRule="auto"/>
        <w:jc w:val="both"/>
        <w:rPr>
          <w:rFonts w:ascii="Times New Roman" w:hAnsi="Times New Roman"/>
          <w:snapToGrid w:val="0"/>
          <w:sz w:val="28"/>
          <w:szCs w:val="28"/>
        </w:rPr>
      </w:pPr>
      <w:r w:rsidRPr="0037318F">
        <w:rPr>
          <w:rFonts w:ascii="Times New Roman" w:hAnsi="Times New Roman"/>
          <w:snapToGrid w:val="0"/>
          <w:sz w:val="28"/>
          <w:szCs w:val="28"/>
        </w:rPr>
        <w:t>использовать теоретические сведения о личности и межличностных отношения</w:t>
      </w:r>
      <w:r>
        <w:rPr>
          <w:rFonts w:ascii="Times New Roman" w:hAnsi="Times New Roman"/>
          <w:snapToGrid w:val="0"/>
          <w:sz w:val="28"/>
          <w:szCs w:val="28"/>
        </w:rPr>
        <w:t>х в педагогической деятельности</w:t>
      </w:r>
      <w:r w:rsidR="00E445B7">
        <w:rPr>
          <w:rFonts w:ascii="Times New Roman" w:hAnsi="Times New Roman"/>
          <w:snapToGrid w:val="0"/>
          <w:sz w:val="28"/>
          <w:szCs w:val="28"/>
        </w:rPr>
        <w:t>;</w:t>
      </w:r>
    </w:p>
    <w:p w:rsidR="0037318F" w:rsidRPr="0037318F" w:rsidRDefault="0037318F" w:rsidP="00B75C50">
      <w:pPr>
        <w:pStyle w:val="a3"/>
        <w:numPr>
          <w:ilvl w:val="0"/>
          <w:numId w:val="11"/>
        </w:numPr>
        <w:spacing w:after="0" w:line="276" w:lineRule="auto"/>
        <w:jc w:val="both"/>
        <w:rPr>
          <w:rFonts w:ascii="Times New Roman" w:hAnsi="Times New Roman"/>
          <w:snapToGrid w:val="0"/>
          <w:sz w:val="28"/>
          <w:szCs w:val="28"/>
        </w:rPr>
      </w:pPr>
      <w:r w:rsidRPr="0037318F">
        <w:rPr>
          <w:rFonts w:ascii="Times New Roman" w:hAnsi="Times New Roman"/>
          <w:snapToGrid w:val="0"/>
          <w:sz w:val="28"/>
          <w:szCs w:val="28"/>
        </w:rPr>
        <w:t>организовывать и проводить художественно-творческую работу в коллективе и с отдельными его участниками с учетом возра</w:t>
      </w:r>
      <w:r>
        <w:rPr>
          <w:rFonts w:ascii="Times New Roman" w:hAnsi="Times New Roman"/>
          <w:snapToGrid w:val="0"/>
          <w:sz w:val="28"/>
          <w:szCs w:val="28"/>
        </w:rPr>
        <w:t>стных и личностных особенностей</w:t>
      </w:r>
      <w:r w:rsidR="00E445B7">
        <w:rPr>
          <w:rFonts w:ascii="Times New Roman" w:hAnsi="Times New Roman"/>
          <w:snapToGrid w:val="0"/>
          <w:sz w:val="28"/>
          <w:szCs w:val="28"/>
        </w:rPr>
        <w:t>;</w:t>
      </w:r>
    </w:p>
    <w:p w:rsidR="0037318F" w:rsidRPr="0037318F" w:rsidRDefault="0037318F" w:rsidP="00B75C50">
      <w:pPr>
        <w:pStyle w:val="a3"/>
        <w:numPr>
          <w:ilvl w:val="0"/>
          <w:numId w:val="11"/>
        </w:numPr>
        <w:spacing w:after="0" w:line="276" w:lineRule="auto"/>
        <w:jc w:val="both"/>
        <w:rPr>
          <w:rFonts w:ascii="Times New Roman" w:hAnsi="Times New Roman"/>
          <w:snapToGrid w:val="0"/>
          <w:sz w:val="28"/>
          <w:szCs w:val="28"/>
        </w:rPr>
      </w:pPr>
      <w:r w:rsidRPr="0037318F">
        <w:rPr>
          <w:rFonts w:ascii="Times New Roman" w:hAnsi="Times New Roman"/>
          <w:snapToGrid w:val="0"/>
          <w:sz w:val="28"/>
          <w:szCs w:val="28"/>
        </w:rPr>
        <w:t>общаться и раб</w:t>
      </w:r>
      <w:r>
        <w:rPr>
          <w:rFonts w:ascii="Times New Roman" w:hAnsi="Times New Roman"/>
          <w:snapToGrid w:val="0"/>
          <w:sz w:val="28"/>
          <w:szCs w:val="28"/>
        </w:rPr>
        <w:t>отать с людьми разного возраста</w:t>
      </w:r>
      <w:r w:rsidR="00E445B7">
        <w:rPr>
          <w:rFonts w:ascii="Times New Roman" w:hAnsi="Times New Roman"/>
          <w:snapToGrid w:val="0"/>
          <w:sz w:val="28"/>
          <w:szCs w:val="28"/>
        </w:rPr>
        <w:t>;</w:t>
      </w:r>
    </w:p>
    <w:p w:rsidR="0037318F" w:rsidRPr="0037318F" w:rsidRDefault="0037318F" w:rsidP="00B75C50">
      <w:pPr>
        <w:pStyle w:val="a3"/>
        <w:numPr>
          <w:ilvl w:val="0"/>
          <w:numId w:val="11"/>
        </w:numPr>
        <w:spacing w:after="0" w:line="276" w:lineRule="auto"/>
        <w:jc w:val="both"/>
        <w:rPr>
          <w:rFonts w:ascii="Times New Roman" w:hAnsi="Times New Roman"/>
          <w:snapToGrid w:val="0"/>
          <w:sz w:val="28"/>
          <w:szCs w:val="28"/>
        </w:rPr>
      </w:pPr>
      <w:r w:rsidRPr="0037318F">
        <w:rPr>
          <w:rFonts w:ascii="Times New Roman" w:hAnsi="Times New Roman"/>
          <w:snapToGrid w:val="0"/>
          <w:sz w:val="28"/>
          <w:szCs w:val="28"/>
        </w:rPr>
        <w:t>правильно разрешать конфликтные ситуации и с</w:t>
      </w:r>
      <w:r>
        <w:rPr>
          <w:rFonts w:ascii="Times New Roman" w:hAnsi="Times New Roman"/>
          <w:snapToGrid w:val="0"/>
          <w:sz w:val="28"/>
          <w:szCs w:val="28"/>
        </w:rPr>
        <w:t>пособствовать их предотвращению</w:t>
      </w:r>
      <w:r w:rsidR="00E445B7">
        <w:rPr>
          <w:rFonts w:ascii="Times New Roman" w:hAnsi="Times New Roman"/>
          <w:snapToGrid w:val="0"/>
          <w:sz w:val="28"/>
          <w:szCs w:val="28"/>
        </w:rPr>
        <w:t>;</w:t>
      </w:r>
    </w:p>
    <w:p w:rsidR="0037318F" w:rsidRPr="0037318F" w:rsidRDefault="0037318F" w:rsidP="00B75C50">
      <w:pPr>
        <w:pStyle w:val="a3"/>
        <w:numPr>
          <w:ilvl w:val="0"/>
          <w:numId w:val="11"/>
        </w:numPr>
        <w:spacing w:after="0" w:line="276" w:lineRule="auto"/>
        <w:jc w:val="both"/>
        <w:rPr>
          <w:rFonts w:ascii="Times New Roman" w:hAnsi="Times New Roman"/>
          <w:snapToGrid w:val="0"/>
          <w:sz w:val="28"/>
          <w:szCs w:val="28"/>
        </w:rPr>
      </w:pPr>
      <w:r w:rsidRPr="0037318F">
        <w:rPr>
          <w:rFonts w:ascii="Times New Roman" w:hAnsi="Times New Roman"/>
          <w:snapToGrid w:val="0"/>
          <w:sz w:val="28"/>
          <w:szCs w:val="28"/>
        </w:rPr>
        <w:t>подбирать репертуар, соответствующий возрасту и интересам уч</w:t>
      </w:r>
      <w:r>
        <w:rPr>
          <w:rFonts w:ascii="Times New Roman" w:hAnsi="Times New Roman"/>
          <w:snapToGrid w:val="0"/>
          <w:sz w:val="28"/>
          <w:szCs w:val="28"/>
        </w:rPr>
        <w:t>астников творческого коллектива</w:t>
      </w:r>
      <w:r w:rsidR="00E445B7">
        <w:rPr>
          <w:rFonts w:ascii="Times New Roman" w:hAnsi="Times New Roman"/>
          <w:snapToGrid w:val="0"/>
          <w:sz w:val="28"/>
          <w:szCs w:val="28"/>
        </w:rPr>
        <w:t>;</w:t>
      </w:r>
    </w:p>
    <w:p w:rsidR="00A957C3" w:rsidRDefault="00A957C3" w:rsidP="00A957C3">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E445B7" w:rsidRPr="00E445B7" w:rsidRDefault="00E445B7" w:rsidP="00B75C50">
      <w:pPr>
        <w:pStyle w:val="a3"/>
        <w:numPr>
          <w:ilvl w:val="0"/>
          <w:numId w:val="14"/>
        </w:numPr>
        <w:spacing w:after="0" w:line="276" w:lineRule="auto"/>
        <w:jc w:val="both"/>
        <w:rPr>
          <w:rFonts w:ascii="Times New Roman" w:hAnsi="Times New Roman"/>
          <w:sz w:val="28"/>
          <w:szCs w:val="28"/>
        </w:rPr>
      </w:pPr>
      <w:r w:rsidRPr="00E445B7">
        <w:rPr>
          <w:rFonts w:ascii="Times New Roman" w:hAnsi="Times New Roman"/>
          <w:sz w:val="28"/>
          <w:szCs w:val="28"/>
        </w:rPr>
        <w:t>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
    <w:p w:rsidR="0037318F" w:rsidRPr="0037318F" w:rsidRDefault="0037318F" w:rsidP="00B75C50">
      <w:pPr>
        <w:pStyle w:val="a3"/>
        <w:numPr>
          <w:ilvl w:val="0"/>
          <w:numId w:val="12"/>
        </w:numPr>
        <w:spacing w:after="0" w:line="276" w:lineRule="auto"/>
        <w:jc w:val="both"/>
        <w:rPr>
          <w:rFonts w:ascii="Times New Roman" w:hAnsi="Times New Roman"/>
          <w:color w:val="000000"/>
          <w:sz w:val="28"/>
          <w:szCs w:val="28"/>
        </w:rPr>
      </w:pPr>
      <w:r w:rsidRPr="0037318F">
        <w:rPr>
          <w:rFonts w:ascii="Times New Roman" w:hAnsi="Times New Roman"/>
          <w:color w:val="000000"/>
          <w:sz w:val="28"/>
          <w:szCs w:val="28"/>
        </w:rPr>
        <w:t>закономерности психического развития человека, его возрастн</w:t>
      </w:r>
      <w:r>
        <w:rPr>
          <w:rFonts w:ascii="Times New Roman" w:hAnsi="Times New Roman"/>
          <w:color w:val="000000"/>
          <w:sz w:val="28"/>
          <w:szCs w:val="28"/>
        </w:rPr>
        <w:t>ые и индивидуальные особенности</w:t>
      </w:r>
      <w:r w:rsidR="00E445B7">
        <w:rPr>
          <w:rFonts w:ascii="Times New Roman" w:hAnsi="Times New Roman"/>
          <w:color w:val="000000"/>
          <w:sz w:val="28"/>
          <w:szCs w:val="28"/>
        </w:rPr>
        <w:t>;</w:t>
      </w:r>
    </w:p>
    <w:p w:rsidR="0037318F" w:rsidRDefault="0037318F" w:rsidP="00B75C50">
      <w:pPr>
        <w:pStyle w:val="a3"/>
        <w:numPr>
          <w:ilvl w:val="0"/>
          <w:numId w:val="12"/>
        </w:numPr>
        <w:spacing w:after="0" w:line="276" w:lineRule="auto"/>
        <w:jc w:val="both"/>
        <w:rPr>
          <w:rFonts w:ascii="Times New Roman" w:hAnsi="Times New Roman"/>
          <w:color w:val="000000"/>
          <w:sz w:val="28"/>
          <w:szCs w:val="28"/>
        </w:rPr>
      </w:pPr>
      <w:r w:rsidRPr="0037318F">
        <w:rPr>
          <w:rFonts w:ascii="Times New Roman" w:hAnsi="Times New Roman"/>
          <w:color w:val="000000"/>
          <w:sz w:val="28"/>
          <w:szCs w:val="28"/>
        </w:rPr>
        <w:t>методы психо</w:t>
      </w:r>
      <w:r>
        <w:rPr>
          <w:rFonts w:ascii="Times New Roman" w:hAnsi="Times New Roman"/>
          <w:color w:val="000000"/>
          <w:sz w:val="28"/>
          <w:szCs w:val="28"/>
        </w:rPr>
        <w:t>логической диагностики личности</w:t>
      </w:r>
      <w:r w:rsidR="00E445B7">
        <w:rPr>
          <w:rFonts w:ascii="Times New Roman" w:hAnsi="Times New Roman"/>
          <w:color w:val="000000"/>
          <w:sz w:val="28"/>
          <w:szCs w:val="28"/>
        </w:rPr>
        <w:t>;</w:t>
      </w:r>
    </w:p>
    <w:p w:rsidR="00E445B7" w:rsidRPr="0037318F" w:rsidRDefault="00E445B7" w:rsidP="00B75C50">
      <w:pPr>
        <w:pStyle w:val="a3"/>
        <w:numPr>
          <w:ilvl w:val="0"/>
          <w:numId w:val="12"/>
        </w:numPr>
        <w:spacing w:after="0" w:line="276" w:lineRule="auto"/>
        <w:jc w:val="both"/>
        <w:rPr>
          <w:rFonts w:ascii="Times New Roman" w:hAnsi="Times New Roman"/>
          <w:color w:val="000000"/>
          <w:sz w:val="28"/>
          <w:szCs w:val="28"/>
        </w:rPr>
      </w:pPr>
      <w:r w:rsidRPr="00E445B7">
        <w:rPr>
          <w:rFonts w:ascii="Times New Roman" w:hAnsi="Times New Roman"/>
          <w:color w:val="000000"/>
          <w:sz w:val="28"/>
          <w:szCs w:val="28"/>
        </w:rPr>
        <w:t>понятия: этнопсихология, национальный характер;</w:t>
      </w:r>
    </w:p>
    <w:p w:rsidR="00E445B7" w:rsidRPr="0037318F" w:rsidRDefault="00E445B7" w:rsidP="00B75C50">
      <w:pPr>
        <w:pStyle w:val="a3"/>
        <w:numPr>
          <w:ilvl w:val="0"/>
          <w:numId w:val="12"/>
        </w:numPr>
        <w:spacing w:after="0" w:line="276" w:lineRule="auto"/>
        <w:jc w:val="both"/>
        <w:rPr>
          <w:rFonts w:ascii="Times New Roman" w:hAnsi="Times New Roman"/>
          <w:color w:val="000000"/>
          <w:sz w:val="28"/>
          <w:szCs w:val="28"/>
        </w:rPr>
      </w:pPr>
      <w:r w:rsidRPr="00E445B7">
        <w:rPr>
          <w:rFonts w:ascii="Times New Roman" w:hAnsi="Times New Roman"/>
          <w:color w:val="000000"/>
          <w:sz w:val="28"/>
          <w:szCs w:val="28"/>
        </w:rPr>
        <w:t>особенности психологии художественного творчества, связь интуиции и творчества;</w:t>
      </w:r>
    </w:p>
    <w:p w:rsidR="0037318F" w:rsidRDefault="0037318F" w:rsidP="00B75C50">
      <w:pPr>
        <w:pStyle w:val="a3"/>
        <w:numPr>
          <w:ilvl w:val="0"/>
          <w:numId w:val="12"/>
        </w:numPr>
        <w:spacing w:after="0" w:line="276" w:lineRule="auto"/>
        <w:jc w:val="both"/>
        <w:rPr>
          <w:rFonts w:ascii="Times New Roman" w:hAnsi="Times New Roman"/>
          <w:color w:val="000000"/>
          <w:sz w:val="28"/>
          <w:szCs w:val="28"/>
        </w:rPr>
      </w:pPr>
      <w:r w:rsidRPr="0037318F">
        <w:rPr>
          <w:rFonts w:ascii="Times New Roman" w:hAnsi="Times New Roman"/>
          <w:color w:val="000000"/>
          <w:sz w:val="28"/>
          <w:szCs w:val="28"/>
        </w:rPr>
        <w:t>роль семьи и социума в формирова</w:t>
      </w:r>
      <w:r>
        <w:rPr>
          <w:rFonts w:ascii="Times New Roman" w:hAnsi="Times New Roman"/>
          <w:color w:val="000000"/>
          <w:sz w:val="28"/>
          <w:szCs w:val="28"/>
        </w:rPr>
        <w:t>нии и развитии личности ребенка.</w:t>
      </w:r>
    </w:p>
    <w:p w:rsidR="00C1546E" w:rsidRPr="00C1546E" w:rsidRDefault="00C1546E" w:rsidP="00C1546E">
      <w:pPr>
        <w:spacing w:after="0" w:line="276" w:lineRule="auto"/>
        <w:jc w:val="both"/>
        <w:rPr>
          <w:rFonts w:ascii="Times New Roman" w:hAnsi="Times New Roman"/>
          <w:color w:val="000000"/>
          <w:sz w:val="28"/>
          <w:szCs w:val="28"/>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 xml:space="preserve">аудиофрагменты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E445B7">
      <w:pPr>
        <w:pStyle w:val="1"/>
        <w:spacing w:before="0"/>
        <w:jc w:val="center"/>
        <w:rPr>
          <w:rFonts w:ascii="Times New Roman" w:hAnsi="Times New Roman" w:cs="Times New Roman"/>
          <w:b/>
          <w:color w:val="auto"/>
          <w:sz w:val="28"/>
          <w:szCs w:val="28"/>
        </w:rPr>
      </w:pPr>
      <w:bookmarkStart w:id="4" w:name="_Toc148022200"/>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E445B7">
      <w:pPr>
        <w:pStyle w:val="aa"/>
        <w:spacing w:after="0" w:line="276" w:lineRule="auto"/>
        <w:ind w:left="0" w:firstLine="709"/>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E445B7">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623C74">
        <w:rPr>
          <w:rFonts w:ascii="Times New Roman" w:hAnsi="Times New Roman"/>
          <w:sz w:val="28"/>
          <w:szCs w:val="28"/>
        </w:rPr>
        <w:t>разделу</w:t>
      </w:r>
      <w:r w:rsidRPr="00F26B9D">
        <w:rPr>
          <w:rFonts w:ascii="Times New Roman" w:hAnsi="Times New Roman"/>
          <w:sz w:val="28"/>
          <w:szCs w:val="28"/>
        </w:rPr>
        <w:t xml:space="preserve"> </w:t>
      </w:r>
      <w:r w:rsidR="00E445B7">
        <w:rPr>
          <w:rFonts w:ascii="Times New Roman" w:hAnsi="Times New Roman"/>
          <w:sz w:val="28"/>
          <w:szCs w:val="28"/>
        </w:rPr>
        <w:t>Основы психологии</w:t>
      </w:r>
      <w:r w:rsidRPr="00F26B9D">
        <w:rPr>
          <w:rFonts w:ascii="Times New Roman" w:hAnsi="Times New Roman"/>
          <w:sz w:val="28"/>
          <w:szCs w:val="28"/>
        </w:rPr>
        <w:t xml:space="preserve"> на специал</w:t>
      </w:r>
      <w:r w:rsidR="00623C74">
        <w:rPr>
          <w:rFonts w:ascii="Times New Roman" w:hAnsi="Times New Roman"/>
          <w:sz w:val="28"/>
          <w:szCs w:val="28"/>
        </w:rPr>
        <w:t xml:space="preserve">ьности 51.02.01 </w:t>
      </w:r>
      <w:r w:rsidRPr="00F26B9D">
        <w:rPr>
          <w:rFonts w:ascii="Times New Roman" w:hAnsi="Times New Roman"/>
          <w:sz w:val="28"/>
          <w:szCs w:val="28"/>
        </w:rPr>
        <w:t>Народное худож</w:t>
      </w:r>
      <w:r w:rsidR="00623C74">
        <w:rPr>
          <w:rFonts w:ascii="Times New Roman" w:hAnsi="Times New Roman"/>
          <w:sz w:val="28"/>
          <w:szCs w:val="28"/>
        </w:rPr>
        <w:t>ественное творчество (по видам)</w:t>
      </w:r>
      <w:r w:rsidR="00E93823">
        <w:rPr>
          <w:rFonts w:ascii="Times New Roman" w:hAnsi="Times New Roman"/>
          <w:sz w:val="28"/>
          <w:szCs w:val="28"/>
        </w:rPr>
        <w:t>, вид Хореографическое творчество</w:t>
      </w:r>
      <w:r>
        <w:rPr>
          <w:rFonts w:ascii="Times New Roman" w:hAnsi="Times New Roman"/>
          <w:sz w:val="28"/>
          <w:szCs w:val="28"/>
        </w:rPr>
        <w:t xml:space="preserve"> </w:t>
      </w:r>
      <w:r w:rsidR="00024088">
        <w:rPr>
          <w:rFonts w:ascii="Times New Roman" w:hAnsi="Times New Roman"/>
          <w:sz w:val="28"/>
          <w:szCs w:val="28"/>
        </w:rPr>
        <w:t>–</w:t>
      </w:r>
      <w:r>
        <w:rPr>
          <w:rFonts w:ascii="Times New Roman" w:hAnsi="Times New Roman"/>
          <w:sz w:val="28"/>
          <w:szCs w:val="28"/>
        </w:rPr>
        <w:t xml:space="preserve"> </w:t>
      </w:r>
      <w:r w:rsidR="00024088">
        <w:rPr>
          <w:rFonts w:ascii="Times New Roman" w:hAnsi="Times New Roman"/>
          <w:sz w:val="28"/>
          <w:szCs w:val="28"/>
        </w:rPr>
        <w:t>40 часов, 20</w:t>
      </w:r>
      <w:r>
        <w:rPr>
          <w:rFonts w:ascii="Times New Roman" w:hAnsi="Times New Roman"/>
          <w:sz w:val="28"/>
          <w:szCs w:val="28"/>
        </w:rPr>
        <w:t xml:space="preserve"> часов</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024088">
        <w:rPr>
          <w:rFonts w:ascii="Times New Roman" w:hAnsi="Times New Roman"/>
          <w:sz w:val="28"/>
          <w:szCs w:val="28"/>
        </w:rPr>
        <w:t xml:space="preserve">60 </w:t>
      </w:r>
      <w:r w:rsidRPr="00F26B9D">
        <w:rPr>
          <w:rFonts w:ascii="Times New Roman" w:hAnsi="Times New Roman"/>
          <w:sz w:val="28"/>
          <w:szCs w:val="28"/>
        </w:rPr>
        <w:t>часов.</w:t>
      </w:r>
    </w:p>
    <w:p w:rsidR="000C6876"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623C74">
        <w:rPr>
          <w:rFonts w:ascii="Times New Roman" w:hAnsi="Times New Roman"/>
          <w:sz w:val="28"/>
          <w:szCs w:val="28"/>
        </w:rPr>
        <w:t xml:space="preserve">раздела </w:t>
      </w:r>
      <w:r w:rsidR="00024088">
        <w:rPr>
          <w:rFonts w:ascii="Times New Roman" w:hAnsi="Times New Roman"/>
          <w:sz w:val="28"/>
          <w:szCs w:val="28"/>
        </w:rPr>
        <w:t>Основы психологии</w:t>
      </w:r>
      <w:r w:rsidRPr="00F26B9D">
        <w:rPr>
          <w:rFonts w:ascii="Times New Roman" w:hAnsi="Times New Roman"/>
          <w:sz w:val="28"/>
          <w:szCs w:val="28"/>
        </w:rPr>
        <w:t xml:space="preserve"> проходит </w:t>
      </w:r>
      <w:r>
        <w:rPr>
          <w:rFonts w:ascii="Times New Roman" w:hAnsi="Times New Roman"/>
          <w:sz w:val="28"/>
          <w:szCs w:val="28"/>
        </w:rPr>
        <w:t xml:space="preserve">в </w:t>
      </w:r>
      <w:r w:rsidR="00024088" w:rsidRPr="00024088">
        <w:rPr>
          <w:rFonts w:ascii="Times New Roman" w:hAnsi="Times New Roman"/>
          <w:sz w:val="28"/>
          <w:szCs w:val="28"/>
        </w:rPr>
        <w:t>I</w:t>
      </w:r>
      <w:r w:rsidR="00024088">
        <w:rPr>
          <w:rFonts w:ascii="Times New Roman" w:hAnsi="Times New Roman"/>
          <w:sz w:val="28"/>
          <w:szCs w:val="28"/>
          <w:lang w:val="en-US"/>
        </w:rPr>
        <w:t>V</w:t>
      </w:r>
      <w:r>
        <w:rPr>
          <w:rFonts w:ascii="Times New Roman" w:hAnsi="Times New Roman"/>
          <w:sz w:val="28"/>
          <w:szCs w:val="28"/>
        </w:rPr>
        <w:t xml:space="preserve"> семестре</w:t>
      </w:r>
      <w:r w:rsidRPr="00F26B9D">
        <w:rPr>
          <w:rFonts w:ascii="Times New Roman" w:hAnsi="Times New Roman"/>
          <w:sz w:val="28"/>
          <w:szCs w:val="28"/>
        </w:rPr>
        <w:t>, по 2 часа в неделю.</w:t>
      </w:r>
    </w:p>
    <w:p w:rsidR="00F26B9D"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Форма итогового контроля: контрольная работа.</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t>Тематический план</w:t>
      </w:r>
    </w:p>
    <w:p w:rsidR="00623C74" w:rsidRDefault="00623C74" w:rsidP="00024088">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51.02.01 </w:t>
      </w:r>
      <w:r w:rsidR="00F26B9D" w:rsidRPr="00F26B9D">
        <w:rPr>
          <w:rFonts w:ascii="Times New Roman" w:hAnsi="Times New Roman"/>
          <w:sz w:val="28"/>
          <w:szCs w:val="28"/>
        </w:rPr>
        <w:t>Народное худож</w:t>
      </w:r>
      <w:r>
        <w:rPr>
          <w:rFonts w:ascii="Times New Roman" w:hAnsi="Times New Roman"/>
          <w:sz w:val="28"/>
          <w:szCs w:val="28"/>
        </w:rPr>
        <w:t>ественное творчеств</w:t>
      </w:r>
      <w:r w:rsidR="00024088">
        <w:rPr>
          <w:rFonts w:ascii="Times New Roman" w:hAnsi="Times New Roman"/>
          <w:sz w:val="28"/>
          <w:szCs w:val="28"/>
        </w:rPr>
        <w:t>о (по видам), вид</w:t>
      </w:r>
      <w:r>
        <w:rPr>
          <w:rFonts w:ascii="Times New Roman" w:hAnsi="Times New Roman"/>
          <w:sz w:val="28"/>
          <w:szCs w:val="28"/>
        </w:rPr>
        <w:t xml:space="preserve"> </w:t>
      </w:r>
      <w:r w:rsidRPr="00623C74">
        <w:rPr>
          <w:rFonts w:ascii="Times New Roman" w:hAnsi="Times New Roman"/>
          <w:sz w:val="28"/>
          <w:szCs w:val="28"/>
        </w:rPr>
        <w:t xml:space="preserve">Хореографическое творчество </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CD5F5F">
        <w:trPr>
          <w:trHeight w:val="1248"/>
        </w:trPr>
        <w:tc>
          <w:tcPr>
            <w:tcW w:w="3552"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2"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CD5F5F">
        <w:trPr>
          <w:trHeight w:val="439"/>
        </w:trPr>
        <w:tc>
          <w:tcPr>
            <w:tcW w:w="3552"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CD5F5F" w:rsidRPr="00F26B9D" w:rsidTr="00595BF1">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CD5F5F">
            <w:pPr>
              <w:spacing w:after="0"/>
              <w:jc w:val="center"/>
              <w:rPr>
                <w:rFonts w:ascii="Times New Roman" w:hAnsi="Times New Roman"/>
                <w:sz w:val="24"/>
                <w:szCs w:val="24"/>
              </w:rPr>
            </w:pPr>
            <w:r w:rsidRPr="00024088">
              <w:rPr>
                <w:rFonts w:ascii="Times New Roman" w:eastAsia="Times New Roman" w:hAnsi="Times New Roman"/>
                <w:color w:val="000000"/>
                <w:sz w:val="24"/>
                <w:szCs w:val="24"/>
                <w:lang w:eastAsia="ru-RU"/>
              </w:rPr>
              <w:t>IV семестр</w:t>
            </w: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42029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Введение в психологию</w:t>
            </w:r>
          </w:p>
        </w:tc>
      </w:tr>
      <w:tr w:rsidR="00BA5702" w:rsidRPr="00F26B9D" w:rsidTr="00CD5F5F">
        <w:trPr>
          <w:trHeight w:val="55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A827B6">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00A827B6">
              <w:rPr>
                <w:rFonts w:ascii="Times New Roman" w:eastAsia="Times New Roman" w:hAnsi="Times New Roman"/>
                <w:color w:val="000000"/>
                <w:sz w:val="24"/>
                <w:szCs w:val="24"/>
                <w:lang w:eastAsia="ru-RU"/>
              </w:rPr>
              <w:t>Предмет психологии, ее задачи и методы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0F7CF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56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7099C" w:rsidP="00C709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Pr="00C7099C">
              <w:rPr>
                <w:rFonts w:ascii="Times New Roman" w:eastAsia="Times New Roman" w:hAnsi="Times New Roman"/>
                <w:color w:val="000000"/>
                <w:sz w:val="24"/>
                <w:szCs w:val="24"/>
                <w:lang w:eastAsia="ru-RU"/>
              </w:rPr>
              <w:t xml:space="preserve">Развитие психики человека и животных. Сознание </w:t>
            </w:r>
            <w:r>
              <w:rPr>
                <w:rFonts w:ascii="Times New Roman" w:eastAsia="Times New Roman" w:hAnsi="Times New Roman"/>
                <w:color w:val="000000"/>
                <w:sz w:val="24"/>
                <w:szCs w:val="24"/>
                <w:lang w:eastAsia="ru-RU"/>
              </w:rPr>
              <w:t>и неосознаваемые психические процессы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 xml:space="preserve">1.3 </w:t>
            </w:r>
            <w:r w:rsidRPr="00C7099C">
              <w:rPr>
                <w:rFonts w:ascii="Times New Roman" w:hAnsi="Times New Roman"/>
                <w:sz w:val="24"/>
                <w:szCs w:val="24"/>
              </w:rPr>
              <w:t>Психологическая теория деятельности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w:t>
            </w:r>
            <w:r w:rsidRPr="00420296">
              <w:rPr>
                <w:rFonts w:ascii="Times New Roman" w:hAnsi="Times New Roman"/>
                <w:sz w:val="24"/>
                <w:szCs w:val="24"/>
              </w:rPr>
              <w:t>2</w:t>
            </w:r>
            <w:r>
              <w:rPr>
                <w:rFonts w:ascii="Times New Roman" w:hAnsi="Times New Roman"/>
                <w:sz w:val="24"/>
                <w:szCs w:val="24"/>
              </w:rPr>
              <w:t>.</w:t>
            </w:r>
            <w:r>
              <w:t xml:space="preserve"> </w:t>
            </w:r>
            <w:r w:rsidRPr="00C7099C">
              <w:rPr>
                <w:rFonts w:ascii="Times New Roman" w:hAnsi="Times New Roman"/>
                <w:sz w:val="24"/>
                <w:szCs w:val="24"/>
              </w:rPr>
              <w:t>Психология познавательных процессов</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2.1</w:t>
            </w:r>
            <w:r w:rsidR="00BA5702" w:rsidRPr="00420296">
              <w:rPr>
                <w:rFonts w:ascii="Times New Roman" w:hAnsi="Times New Roman"/>
                <w:sz w:val="24"/>
                <w:szCs w:val="24"/>
              </w:rPr>
              <w:t xml:space="preserve"> </w:t>
            </w:r>
            <w:r>
              <w:rPr>
                <w:rFonts w:ascii="Times New Roman" w:hAnsi="Times New Roman"/>
                <w:sz w:val="24"/>
                <w:szCs w:val="24"/>
              </w:rPr>
              <w:t>Ощущение</w:t>
            </w:r>
            <w:r w:rsidRPr="00C7099C">
              <w:rPr>
                <w:rFonts w:ascii="Times New Roman" w:hAnsi="Times New Roman"/>
                <w:sz w:val="24"/>
                <w:szCs w:val="24"/>
              </w:rPr>
              <w:t xml:space="preserve"> и восприятие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2.2</w:t>
            </w:r>
            <w:r w:rsidR="00BA5702" w:rsidRPr="00420296">
              <w:rPr>
                <w:rFonts w:ascii="Times New Roman" w:hAnsi="Times New Roman"/>
                <w:sz w:val="24"/>
                <w:szCs w:val="24"/>
              </w:rPr>
              <w:t xml:space="preserve"> </w:t>
            </w:r>
            <w:r w:rsidRPr="00C7099C">
              <w:rPr>
                <w:rFonts w:ascii="Times New Roman" w:hAnsi="Times New Roman"/>
                <w:sz w:val="24"/>
                <w:szCs w:val="24"/>
              </w:rPr>
              <w:t>Представление и воображение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7804C4">
            <w:pPr>
              <w:spacing w:after="0" w:line="240" w:lineRule="auto"/>
              <w:rPr>
                <w:rFonts w:ascii="Times New Roman" w:hAnsi="Times New Roman"/>
                <w:sz w:val="24"/>
                <w:szCs w:val="24"/>
              </w:rPr>
            </w:pPr>
            <w:r>
              <w:rPr>
                <w:rFonts w:ascii="Times New Roman" w:hAnsi="Times New Roman"/>
                <w:sz w:val="24"/>
                <w:szCs w:val="24"/>
              </w:rPr>
              <w:t>2.3</w:t>
            </w:r>
            <w:r w:rsidR="00BA5702" w:rsidRPr="00420296">
              <w:rPr>
                <w:rFonts w:ascii="Times New Roman" w:hAnsi="Times New Roman"/>
                <w:sz w:val="24"/>
                <w:szCs w:val="24"/>
              </w:rPr>
              <w:t xml:space="preserve"> </w:t>
            </w:r>
            <w:r w:rsidRPr="00C7099C">
              <w:rPr>
                <w:rFonts w:ascii="Times New Roman" w:hAnsi="Times New Roman"/>
                <w:sz w:val="24"/>
                <w:szCs w:val="24"/>
              </w:rPr>
              <w:t xml:space="preserve">Память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2.4 Внимание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F39EA" w:rsidP="00420296">
            <w:pPr>
              <w:spacing w:after="0" w:line="240" w:lineRule="auto"/>
              <w:rPr>
                <w:rFonts w:ascii="Times New Roman" w:hAnsi="Times New Roman"/>
                <w:sz w:val="24"/>
                <w:szCs w:val="24"/>
              </w:rPr>
            </w:pPr>
            <w:r>
              <w:rPr>
                <w:rFonts w:ascii="Times New Roman" w:hAnsi="Times New Roman"/>
                <w:sz w:val="24"/>
                <w:szCs w:val="24"/>
              </w:rPr>
              <w:t>2.5</w:t>
            </w:r>
            <w:r w:rsidR="00BA5702" w:rsidRPr="00420296">
              <w:rPr>
                <w:rFonts w:ascii="Times New Roman" w:hAnsi="Times New Roman"/>
                <w:sz w:val="24"/>
                <w:szCs w:val="24"/>
              </w:rPr>
              <w:t xml:space="preserve"> </w:t>
            </w:r>
            <w:r w:rsidR="00C7099C" w:rsidRPr="00C7099C">
              <w:rPr>
                <w:rFonts w:ascii="Times New Roman" w:hAnsi="Times New Roman"/>
                <w:sz w:val="24"/>
                <w:szCs w:val="24"/>
              </w:rPr>
              <w:t>Мышление и речь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3. </w:t>
            </w:r>
            <w:r w:rsidRPr="00C7099C">
              <w:rPr>
                <w:rFonts w:ascii="Times New Roman" w:hAnsi="Times New Roman"/>
                <w:sz w:val="24"/>
                <w:szCs w:val="24"/>
              </w:rPr>
              <w:t>Эмоционально-волевая характеристика личности</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Эмоции и чувства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C7099C">
            <w:pPr>
              <w:spacing w:after="0" w:line="240" w:lineRule="auto"/>
              <w:rPr>
                <w:rFonts w:ascii="Times New Roman" w:hAnsi="Times New Roman"/>
                <w:sz w:val="24"/>
                <w:szCs w:val="24"/>
              </w:rPr>
            </w:pPr>
            <w:r>
              <w:rPr>
                <w:rFonts w:ascii="Times New Roman" w:hAnsi="Times New Roman"/>
                <w:sz w:val="24"/>
                <w:szCs w:val="24"/>
              </w:rPr>
              <w:t>3.2</w:t>
            </w:r>
            <w:r w:rsidR="00BA5702" w:rsidRPr="00420296">
              <w:rPr>
                <w:rFonts w:ascii="Times New Roman" w:hAnsi="Times New Roman"/>
                <w:sz w:val="24"/>
                <w:szCs w:val="24"/>
              </w:rPr>
              <w:t xml:space="preserve"> </w:t>
            </w:r>
            <w:r>
              <w:rPr>
                <w:rFonts w:ascii="Times New Roman" w:hAnsi="Times New Roman"/>
                <w:sz w:val="24"/>
                <w:szCs w:val="24"/>
              </w:rPr>
              <w:t>Воля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C7099C">
            <w:pPr>
              <w:spacing w:after="0" w:line="240" w:lineRule="auto"/>
              <w:rPr>
                <w:rFonts w:ascii="Times New Roman" w:hAnsi="Times New Roman"/>
                <w:sz w:val="24"/>
                <w:szCs w:val="24"/>
              </w:rPr>
            </w:pPr>
            <w:r>
              <w:rPr>
                <w:rFonts w:ascii="Times New Roman" w:hAnsi="Times New Roman"/>
                <w:sz w:val="24"/>
                <w:szCs w:val="24"/>
              </w:rPr>
              <w:t>3.3 Психические состояния и их регуляция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4. Психические свойства личности</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4.1 Личность. Современные теории личности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4.2 Направленность и мотивы деятельности личности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4.3 Темперамент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4.4 Характер</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4.5 Способности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5. Введение в социальную психологию</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5.1 Социализация. Личность и группа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5.2 Психология межличностного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5.3 Основы конфликтологии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168E9" w:rsidP="00420296">
            <w:pPr>
              <w:spacing w:after="0" w:line="240" w:lineRule="auto"/>
              <w:rPr>
                <w:rFonts w:ascii="Times New Roman" w:hAnsi="Times New Roman"/>
                <w:sz w:val="24"/>
                <w:szCs w:val="24"/>
              </w:rPr>
            </w:pPr>
            <w:r>
              <w:rPr>
                <w:rFonts w:ascii="Times New Roman" w:hAnsi="Times New Roman"/>
                <w:sz w:val="24"/>
                <w:szCs w:val="24"/>
              </w:rPr>
              <w:t>6</w:t>
            </w:r>
            <w:r w:rsidR="00BA5702">
              <w:rPr>
                <w:rFonts w:ascii="Times New Roman" w:hAnsi="Times New Roman"/>
                <w:sz w:val="24"/>
                <w:szCs w:val="24"/>
              </w:rPr>
              <w:t>. Контрольная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D5F5F" w:rsidRPr="00F26B9D" w:rsidTr="00CD5F5F">
        <w:trPr>
          <w:trHeight w:val="283"/>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F0F6F"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Специальность: 51.02.01 Народное художестве</w:t>
      </w:r>
      <w:r w:rsidR="00A81D98">
        <w:rPr>
          <w:rFonts w:ascii="Times New Roman" w:eastAsia="Times New Roman" w:hAnsi="Times New Roman"/>
          <w:sz w:val="28"/>
          <w:szCs w:val="28"/>
          <w:lang w:eastAsia="ru-RU"/>
        </w:rPr>
        <w:t>нное творчество (по видам), вид</w:t>
      </w:r>
      <w:r w:rsidRPr="00623C74">
        <w:rPr>
          <w:rFonts w:ascii="Times New Roman" w:eastAsia="Times New Roman" w:hAnsi="Times New Roman"/>
          <w:sz w:val="28"/>
          <w:szCs w:val="28"/>
          <w:lang w:eastAsia="ru-RU"/>
        </w:rPr>
        <w:t xml:space="preserve"> Хореографическое творчество</w:t>
      </w:r>
    </w:p>
    <w:p w:rsidR="00623C74"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p w:rsidR="00623C74" w:rsidRDefault="00623C74" w:rsidP="00623C74">
      <w:pPr>
        <w:spacing w:after="0" w:line="276" w:lineRule="auto"/>
        <w:jc w:val="both"/>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2371"/>
      </w:tblGrid>
      <w:tr w:rsidR="004F0F6F" w:rsidRPr="004F0F6F" w:rsidTr="009934D2">
        <w:trPr>
          <w:trHeight w:val="690"/>
          <w:jc w:val="center"/>
        </w:trPr>
        <w:tc>
          <w:tcPr>
            <w:tcW w:w="3681" w:type="dxa"/>
            <w:vMerge w:val="restart"/>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268" w:type="dxa"/>
            <w:vMerge w:val="restart"/>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2371" w:type="dxa"/>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p w:rsidR="004F0F6F" w:rsidRPr="004F0F6F" w:rsidRDefault="004F0F6F" w:rsidP="004F0F6F">
            <w:pPr>
              <w:spacing w:after="0" w:line="240" w:lineRule="auto"/>
              <w:contextualSpacing/>
              <w:jc w:val="center"/>
              <w:rPr>
                <w:rFonts w:ascii="Times New Roman" w:hAnsi="Times New Roman"/>
                <w:sz w:val="28"/>
                <w:szCs w:val="28"/>
              </w:rPr>
            </w:pPr>
          </w:p>
        </w:tc>
      </w:tr>
      <w:tr w:rsidR="004F0F6F" w:rsidRPr="004F0F6F" w:rsidTr="009934D2">
        <w:trPr>
          <w:trHeight w:val="270"/>
          <w:jc w:val="center"/>
        </w:trPr>
        <w:tc>
          <w:tcPr>
            <w:tcW w:w="3681" w:type="dxa"/>
            <w:vMerge/>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p>
        </w:tc>
        <w:tc>
          <w:tcPr>
            <w:tcW w:w="2268" w:type="dxa"/>
            <w:vMerge/>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p>
        </w:tc>
        <w:tc>
          <w:tcPr>
            <w:tcW w:w="2371" w:type="dxa"/>
            <w:shd w:val="clear" w:color="auto" w:fill="auto"/>
          </w:tcPr>
          <w:p w:rsidR="004F0F6F" w:rsidRPr="004F0F6F" w:rsidRDefault="00A81D98" w:rsidP="004F0F6F">
            <w:pPr>
              <w:spacing w:after="0" w:line="240" w:lineRule="auto"/>
              <w:contextualSpacing/>
              <w:jc w:val="center"/>
              <w:rPr>
                <w:rFonts w:ascii="Times New Roman" w:hAnsi="Times New Roman"/>
                <w:sz w:val="28"/>
                <w:szCs w:val="28"/>
              </w:rPr>
            </w:pPr>
            <w:r w:rsidRPr="00A81D98">
              <w:rPr>
                <w:rFonts w:ascii="Times New Roman" w:hAnsi="Times New Roman"/>
                <w:sz w:val="28"/>
                <w:szCs w:val="28"/>
              </w:rPr>
              <w:t>IV</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268" w:type="dxa"/>
            <w:shd w:val="clear" w:color="auto" w:fill="auto"/>
          </w:tcPr>
          <w:p w:rsidR="004F0F6F" w:rsidRPr="004F0F6F" w:rsidRDefault="00A81D98" w:rsidP="009934D2">
            <w:pPr>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371" w:type="dxa"/>
            <w:shd w:val="clear" w:color="auto" w:fill="auto"/>
          </w:tcPr>
          <w:p w:rsidR="004F0F6F" w:rsidRPr="004F0F6F" w:rsidRDefault="00A81D98" w:rsidP="009934D2">
            <w:pPr>
              <w:spacing w:after="0" w:line="240" w:lineRule="auto"/>
              <w:contextualSpacing/>
              <w:jc w:val="center"/>
              <w:rPr>
                <w:rFonts w:ascii="Times New Roman" w:hAnsi="Times New Roman"/>
                <w:sz w:val="28"/>
                <w:szCs w:val="28"/>
              </w:rPr>
            </w:pPr>
            <w:r>
              <w:rPr>
                <w:rFonts w:ascii="Times New Roman" w:hAnsi="Times New Roman"/>
                <w:sz w:val="28"/>
                <w:szCs w:val="28"/>
              </w:rPr>
              <w:t>40</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268" w:type="dxa"/>
            <w:shd w:val="clear" w:color="auto" w:fill="auto"/>
          </w:tcPr>
          <w:p w:rsidR="004F0F6F" w:rsidRPr="004F0F6F" w:rsidRDefault="00A81D98" w:rsidP="009934D2">
            <w:pPr>
              <w:spacing w:after="0" w:line="240" w:lineRule="auto"/>
              <w:contextualSpacing/>
              <w:jc w:val="center"/>
              <w:rPr>
                <w:rFonts w:ascii="Times New Roman" w:hAnsi="Times New Roman"/>
                <w:sz w:val="28"/>
                <w:szCs w:val="28"/>
              </w:rPr>
            </w:pPr>
            <w:r>
              <w:rPr>
                <w:rFonts w:ascii="Times New Roman" w:hAnsi="Times New Roman"/>
                <w:sz w:val="28"/>
                <w:szCs w:val="28"/>
              </w:rPr>
              <w:t>20</w:t>
            </w:r>
          </w:p>
        </w:tc>
        <w:tc>
          <w:tcPr>
            <w:tcW w:w="2371" w:type="dxa"/>
            <w:shd w:val="clear" w:color="auto" w:fill="auto"/>
          </w:tcPr>
          <w:p w:rsidR="004F0F6F" w:rsidRPr="004F0F6F" w:rsidRDefault="00A81D98" w:rsidP="009934D2">
            <w:pPr>
              <w:spacing w:after="0" w:line="240" w:lineRule="auto"/>
              <w:contextualSpacing/>
              <w:jc w:val="center"/>
              <w:rPr>
                <w:rFonts w:ascii="Times New Roman" w:hAnsi="Times New Roman"/>
                <w:sz w:val="28"/>
                <w:szCs w:val="28"/>
              </w:rPr>
            </w:pPr>
            <w:r>
              <w:rPr>
                <w:rFonts w:ascii="Times New Roman" w:hAnsi="Times New Roman"/>
                <w:sz w:val="28"/>
                <w:szCs w:val="28"/>
              </w:rPr>
              <w:t>20</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268" w:type="dxa"/>
            <w:shd w:val="clear" w:color="auto" w:fill="auto"/>
          </w:tcPr>
          <w:p w:rsidR="004F0F6F" w:rsidRPr="004F0F6F" w:rsidRDefault="00B2671A" w:rsidP="009934D2">
            <w:pPr>
              <w:spacing w:after="0" w:line="240" w:lineRule="auto"/>
              <w:contextualSpacing/>
              <w:jc w:val="center"/>
              <w:rPr>
                <w:rFonts w:ascii="Times New Roman" w:hAnsi="Times New Roman"/>
                <w:sz w:val="28"/>
                <w:szCs w:val="28"/>
              </w:rPr>
            </w:pPr>
            <w:r>
              <w:rPr>
                <w:rFonts w:ascii="Times New Roman" w:hAnsi="Times New Roman"/>
                <w:sz w:val="28"/>
                <w:szCs w:val="28"/>
              </w:rPr>
              <w:t>60</w:t>
            </w:r>
          </w:p>
        </w:tc>
        <w:tc>
          <w:tcPr>
            <w:tcW w:w="2371" w:type="dxa"/>
            <w:shd w:val="clear" w:color="auto" w:fill="auto"/>
          </w:tcPr>
          <w:p w:rsidR="004F0F6F" w:rsidRPr="004F0F6F" w:rsidRDefault="00B2671A" w:rsidP="009934D2">
            <w:pPr>
              <w:spacing w:after="0" w:line="240" w:lineRule="auto"/>
              <w:contextualSpacing/>
              <w:jc w:val="center"/>
              <w:rPr>
                <w:rFonts w:ascii="Times New Roman" w:hAnsi="Times New Roman"/>
                <w:sz w:val="28"/>
                <w:szCs w:val="28"/>
              </w:rPr>
            </w:pPr>
            <w:r>
              <w:rPr>
                <w:rFonts w:ascii="Times New Roman" w:hAnsi="Times New Roman"/>
                <w:sz w:val="28"/>
                <w:szCs w:val="28"/>
              </w:rPr>
              <w:t>60</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268" w:type="dxa"/>
            <w:shd w:val="clear" w:color="auto" w:fill="auto"/>
          </w:tcPr>
          <w:p w:rsidR="004F0F6F" w:rsidRPr="004F0F6F" w:rsidRDefault="004F0F6F" w:rsidP="009934D2">
            <w:pPr>
              <w:spacing w:after="0" w:line="240" w:lineRule="auto"/>
              <w:contextualSpacing/>
              <w:jc w:val="center"/>
              <w:rPr>
                <w:rFonts w:ascii="Times New Roman" w:hAnsi="Times New Roman"/>
                <w:sz w:val="28"/>
                <w:szCs w:val="28"/>
              </w:rPr>
            </w:pPr>
          </w:p>
        </w:tc>
        <w:tc>
          <w:tcPr>
            <w:tcW w:w="2371" w:type="dxa"/>
            <w:shd w:val="clear" w:color="auto" w:fill="auto"/>
          </w:tcPr>
          <w:p w:rsidR="004F0F6F" w:rsidRPr="004F0F6F" w:rsidRDefault="009934D2" w:rsidP="009934D2">
            <w:pPr>
              <w:spacing w:after="0" w:line="240" w:lineRule="auto"/>
              <w:contextualSpacing/>
              <w:jc w:val="center"/>
              <w:rPr>
                <w:rFonts w:ascii="Times New Roman" w:hAnsi="Times New Roman"/>
                <w:sz w:val="28"/>
                <w:szCs w:val="28"/>
              </w:rPr>
            </w:pPr>
            <w:r>
              <w:rPr>
                <w:rFonts w:ascii="Times New Roman" w:hAnsi="Times New Roman"/>
                <w:sz w:val="28"/>
                <w:szCs w:val="28"/>
              </w:rPr>
              <w:t>Контрольная работа</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201"/>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EC6484" w:rsidRPr="00623C74" w:rsidRDefault="002662C5" w:rsidP="00B2671A">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Раздел 1. </w:t>
      </w:r>
      <w:r w:rsidR="00EC6484" w:rsidRPr="00623C74">
        <w:rPr>
          <w:rFonts w:ascii="Times New Roman" w:eastAsia="Times New Roman" w:hAnsi="Times New Roman"/>
          <w:sz w:val="28"/>
          <w:szCs w:val="28"/>
          <w:lang w:eastAsia="ru-RU"/>
        </w:rPr>
        <w:t>Введение в психологию</w:t>
      </w:r>
    </w:p>
    <w:p w:rsidR="002662C5" w:rsidRPr="009954DA" w:rsidRDefault="002662C5" w:rsidP="00B2671A">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1.</w:t>
      </w:r>
      <w:r w:rsidR="00FF3915" w:rsidRPr="009954DA">
        <w:rPr>
          <w:rFonts w:ascii="Times New Roman" w:eastAsia="Times New Roman" w:hAnsi="Times New Roman"/>
          <w:sz w:val="28"/>
          <w:szCs w:val="28"/>
          <w:lang w:eastAsia="ru-RU"/>
        </w:rPr>
        <w:t>1</w:t>
      </w:r>
      <w:r w:rsidRPr="009954DA">
        <w:rPr>
          <w:rFonts w:ascii="Times New Roman" w:eastAsia="Times New Roman" w:hAnsi="Times New Roman"/>
          <w:sz w:val="28"/>
          <w:szCs w:val="28"/>
          <w:lang w:eastAsia="ru-RU"/>
        </w:rPr>
        <w:t xml:space="preserve"> </w:t>
      </w:r>
      <w:r w:rsidR="00B2671A" w:rsidRPr="00B2671A">
        <w:rPr>
          <w:rFonts w:ascii="Times New Roman" w:eastAsia="Times New Roman" w:hAnsi="Times New Roman"/>
          <w:bCs/>
          <w:sz w:val="28"/>
          <w:szCs w:val="28"/>
          <w:lang w:eastAsia="ru-RU"/>
        </w:rPr>
        <w:t>Предмет психологии, ее задачи и методы</w:t>
      </w:r>
    </w:p>
    <w:p w:rsidR="0031135B" w:rsidRDefault="00FF3915" w:rsidP="00B2671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31135B" w:rsidRPr="0031135B">
        <w:rPr>
          <w:rFonts w:ascii="Times New Roman" w:eastAsia="Times New Roman" w:hAnsi="Times New Roman"/>
          <w:sz w:val="28"/>
          <w:szCs w:val="28"/>
          <w:lang w:eastAsia="ru-RU"/>
        </w:rPr>
        <w:t>Предмет психологии. Задачи психологии. Взаимосвязь психологии с другими науками. Структура современной психологии. Отрасли психологии: общая, социальная, педагогическая, возрастная, специальная, сравнительная, психология труда, психология личности, медицинская, юридическая и т.д. Основные этапы развития психологии. Классификация психических явлений: психические процессы, свойства и состояния.</w:t>
      </w:r>
      <w:r w:rsidR="0031135B" w:rsidRPr="0031135B">
        <w:t xml:space="preserve"> </w:t>
      </w:r>
      <w:r w:rsidR="0031135B" w:rsidRPr="0031135B">
        <w:rPr>
          <w:rFonts w:ascii="Times New Roman" w:eastAsia="Times New Roman" w:hAnsi="Times New Roman"/>
          <w:sz w:val="28"/>
          <w:szCs w:val="28"/>
          <w:lang w:eastAsia="ru-RU"/>
        </w:rPr>
        <w:t>Понятие о методологии, методе и методике. Методология психологии. Классификация методов психологического исследования. Наблюдение, беседа, анкета, анализ продуктов человеческой деятельности. Естественный, лабораторный, формирующий эксперимент. Диагностические тесты. Основные этапы психологических исследований. Системный подход при исследовании психических явлений.</w:t>
      </w:r>
    </w:p>
    <w:p w:rsidR="002662C5" w:rsidRDefault="00FF3915" w:rsidP="00B2671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sidR="009954DA">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объяснить место и роль психоло</w:t>
      </w:r>
      <w:r w:rsidR="00B2671A">
        <w:rPr>
          <w:rFonts w:ascii="Times New Roman" w:eastAsia="Times New Roman" w:hAnsi="Times New Roman"/>
          <w:sz w:val="28"/>
          <w:szCs w:val="28"/>
          <w:lang w:eastAsia="ru-RU"/>
        </w:rPr>
        <w:t>гии в системе получаемых знаний;</w:t>
      </w:r>
      <w:r w:rsidR="009954DA">
        <w:rPr>
          <w:rFonts w:ascii="Times New Roman" w:eastAsia="Times New Roman" w:hAnsi="Times New Roman"/>
          <w:sz w:val="28"/>
          <w:szCs w:val="28"/>
          <w:lang w:eastAsia="ru-RU"/>
        </w:rPr>
        <w:t xml:space="preserve"> </w:t>
      </w:r>
      <w:r w:rsidR="00B2671A" w:rsidRPr="00B2671A">
        <w:rPr>
          <w:rFonts w:ascii="Times New Roman" w:eastAsia="Times New Roman" w:hAnsi="Times New Roman"/>
          <w:sz w:val="28"/>
          <w:szCs w:val="28"/>
          <w:lang w:eastAsia="ru-RU"/>
        </w:rPr>
        <w:t>провести сравнительный анализ и указать основные различия житейской и научной психологии;</w:t>
      </w:r>
      <w:r w:rsidR="00B2671A">
        <w:rPr>
          <w:rFonts w:ascii="Times New Roman" w:eastAsia="Times New Roman" w:hAnsi="Times New Roman"/>
          <w:sz w:val="28"/>
          <w:szCs w:val="28"/>
          <w:lang w:eastAsia="ru-RU"/>
        </w:rPr>
        <w:t xml:space="preserve"> ориентироваться в </w:t>
      </w:r>
      <w:r w:rsidR="00B2671A" w:rsidRPr="00B2671A">
        <w:rPr>
          <w:rFonts w:ascii="Times New Roman" w:eastAsia="Times New Roman" w:hAnsi="Times New Roman"/>
          <w:sz w:val="28"/>
          <w:szCs w:val="28"/>
          <w:lang w:eastAsia="ru-RU"/>
        </w:rPr>
        <w:t>использова</w:t>
      </w:r>
      <w:r w:rsidR="00B2671A">
        <w:rPr>
          <w:rFonts w:ascii="Times New Roman" w:eastAsia="Times New Roman" w:hAnsi="Times New Roman"/>
          <w:sz w:val="28"/>
          <w:szCs w:val="28"/>
          <w:lang w:eastAsia="ru-RU"/>
        </w:rPr>
        <w:t xml:space="preserve">нии </w:t>
      </w:r>
      <w:r w:rsidR="00B2671A" w:rsidRPr="00B2671A">
        <w:rPr>
          <w:rFonts w:ascii="Times New Roman" w:eastAsia="Times New Roman" w:hAnsi="Times New Roman"/>
          <w:sz w:val="28"/>
          <w:szCs w:val="28"/>
          <w:lang w:eastAsia="ru-RU"/>
        </w:rPr>
        <w:t>метод</w:t>
      </w:r>
      <w:r w:rsidR="00B2671A">
        <w:rPr>
          <w:rFonts w:ascii="Times New Roman" w:eastAsia="Times New Roman" w:hAnsi="Times New Roman"/>
          <w:sz w:val="28"/>
          <w:szCs w:val="28"/>
          <w:lang w:eastAsia="ru-RU"/>
        </w:rPr>
        <w:t>ов психологии.</w:t>
      </w:r>
      <w:r w:rsidR="00B2671A" w:rsidRPr="00B2671A">
        <w:rPr>
          <w:rFonts w:ascii="Times New Roman" w:eastAsia="Times New Roman" w:hAnsi="Times New Roman"/>
          <w:sz w:val="28"/>
          <w:szCs w:val="28"/>
          <w:lang w:eastAsia="ru-RU"/>
        </w:rPr>
        <w:t xml:space="preserve"> </w:t>
      </w:r>
    </w:p>
    <w:p w:rsidR="00D70F74" w:rsidRDefault="00D70F74"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E93823" w:rsidRDefault="00E93823" w:rsidP="00E93823">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E93823">
        <w:rPr>
          <w:rFonts w:ascii="Times New Roman" w:eastAsia="Times New Roman" w:hAnsi="Times New Roman"/>
          <w:sz w:val="28"/>
          <w:szCs w:val="28"/>
          <w:lang w:eastAsia="ru-RU"/>
        </w:rPr>
        <w:t>Развитие психики человека и животных. Сознание и неосознаваемые психические процессы</w:t>
      </w:r>
    </w:p>
    <w:p w:rsidR="0031135B" w:rsidRDefault="00E93823" w:rsidP="00E93823">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31135B" w:rsidRPr="0031135B">
        <w:rPr>
          <w:rFonts w:ascii="Times New Roman" w:eastAsia="Times New Roman" w:hAnsi="Times New Roman"/>
          <w:sz w:val="28"/>
          <w:szCs w:val="28"/>
          <w:lang w:eastAsia="ru-RU"/>
        </w:rPr>
        <w:t>Психика и организм. Возникновение и развитие психики в филогенезе. Стадия элементарной сенсорной психики, ее низший и высший уровни. Понятие чувствительности как элементарной формы психики. Субъективные и объективные критерии наличия психики. Основные функции психики. Структура психики. Общественно-историческая природа психики человека. Понятие высших психических функций. Основные источники развития высших психических функций у человека.</w:t>
      </w:r>
      <w:r w:rsidR="0031135B">
        <w:rPr>
          <w:rFonts w:ascii="Times New Roman" w:eastAsia="Times New Roman" w:hAnsi="Times New Roman"/>
          <w:sz w:val="28"/>
          <w:szCs w:val="28"/>
          <w:lang w:eastAsia="ru-RU"/>
        </w:rPr>
        <w:t xml:space="preserve"> </w:t>
      </w:r>
      <w:r w:rsidR="0031135B" w:rsidRPr="0031135B">
        <w:rPr>
          <w:rFonts w:ascii="Times New Roman" w:eastAsia="Times New Roman" w:hAnsi="Times New Roman"/>
          <w:sz w:val="28"/>
          <w:szCs w:val="28"/>
          <w:lang w:eastAsia="ru-RU"/>
        </w:rPr>
        <w:t>Понятие о сознании. Соотношение понятий «психика»  и «сознание». Происхождение и развитие сознания. Сознание как форма отражения человеком действительности. Основные признаки сознания. Виды неосознаваемых психических явлений. Сознательное, бессознательное и предсознательное. З.Фрейд о природе бессознательного и его отношении к сознанию. Проявление бессознательного. Основные этапы формирования сознания в онтогенезе.</w:t>
      </w:r>
    </w:p>
    <w:p w:rsidR="00E93823" w:rsidRDefault="00E93823" w:rsidP="00E93823">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w:t>
      </w:r>
      <w:r w:rsidR="0031135B" w:rsidRPr="0031135B">
        <w:t xml:space="preserve"> </w:t>
      </w:r>
      <w:r w:rsidR="0031135B" w:rsidRPr="0031135B">
        <w:rPr>
          <w:rFonts w:ascii="Times New Roman" w:eastAsia="Times New Roman" w:hAnsi="Times New Roman"/>
          <w:sz w:val="28"/>
          <w:szCs w:val="28"/>
          <w:lang w:eastAsia="ru-RU"/>
        </w:rPr>
        <w:t>объяснить истоки психики животных;</w:t>
      </w:r>
      <w:r>
        <w:rPr>
          <w:rFonts w:ascii="Times New Roman" w:eastAsia="Times New Roman" w:hAnsi="Times New Roman"/>
          <w:sz w:val="28"/>
          <w:szCs w:val="28"/>
          <w:lang w:eastAsia="ru-RU"/>
        </w:rPr>
        <w:t xml:space="preserve"> </w:t>
      </w:r>
      <w:r w:rsidRPr="00E93823">
        <w:rPr>
          <w:rFonts w:ascii="Times New Roman" w:eastAsia="Times New Roman" w:hAnsi="Times New Roman"/>
          <w:sz w:val="28"/>
          <w:szCs w:val="28"/>
          <w:lang w:eastAsia="ru-RU"/>
        </w:rPr>
        <w:t>сравни</w:t>
      </w:r>
      <w:r>
        <w:rPr>
          <w:rFonts w:ascii="Times New Roman" w:eastAsia="Times New Roman" w:hAnsi="Times New Roman"/>
          <w:sz w:val="28"/>
          <w:szCs w:val="28"/>
          <w:lang w:eastAsia="ru-RU"/>
        </w:rPr>
        <w:t xml:space="preserve">ть психику человека и животных; </w:t>
      </w:r>
      <w:r w:rsidRPr="00E93823">
        <w:rPr>
          <w:rFonts w:ascii="Times New Roman" w:eastAsia="Times New Roman" w:hAnsi="Times New Roman"/>
          <w:sz w:val="28"/>
          <w:szCs w:val="28"/>
          <w:lang w:eastAsia="ru-RU"/>
        </w:rPr>
        <w:t>объяснить соотношение меж</w:t>
      </w:r>
      <w:r>
        <w:rPr>
          <w:rFonts w:ascii="Times New Roman" w:eastAsia="Times New Roman" w:hAnsi="Times New Roman"/>
          <w:sz w:val="28"/>
          <w:szCs w:val="28"/>
          <w:lang w:eastAsia="ru-RU"/>
        </w:rPr>
        <w:t xml:space="preserve">ду сознанием и бессознательным; </w:t>
      </w:r>
      <w:r w:rsidRPr="00E93823">
        <w:rPr>
          <w:rFonts w:ascii="Times New Roman" w:eastAsia="Times New Roman" w:hAnsi="Times New Roman"/>
          <w:sz w:val="28"/>
          <w:szCs w:val="28"/>
          <w:lang w:eastAsia="ru-RU"/>
        </w:rPr>
        <w:t>проанализировать этапы формирования сознания.</w:t>
      </w:r>
    </w:p>
    <w:p w:rsidR="00E93823" w:rsidRDefault="00E93823" w:rsidP="00E93823">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E93823" w:rsidRDefault="00E93823" w:rsidP="00E93823">
      <w:pPr>
        <w:spacing w:after="0" w:line="276" w:lineRule="auto"/>
        <w:ind w:firstLine="709"/>
        <w:jc w:val="both"/>
        <w:rPr>
          <w:rFonts w:ascii="Times New Roman" w:eastAsia="Times New Roman" w:hAnsi="Times New Roman"/>
          <w:sz w:val="28"/>
          <w:szCs w:val="28"/>
          <w:lang w:eastAsia="ru-RU"/>
        </w:rPr>
      </w:pPr>
      <w:r w:rsidRPr="00E93823">
        <w:rPr>
          <w:rFonts w:ascii="Times New Roman" w:eastAsia="Times New Roman" w:hAnsi="Times New Roman"/>
          <w:sz w:val="28"/>
          <w:szCs w:val="28"/>
          <w:lang w:eastAsia="ru-RU"/>
        </w:rPr>
        <w:t>1.3 Психологическая теория деятельности</w:t>
      </w:r>
    </w:p>
    <w:p w:rsidR="0031135B" w:rsidRDefault="00595DFF" w:rsidP="00595DF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31135B" w:rsidRPr="0031135B">
        <w:rPr>
          <w:rFonts w:ascii="Times New Roman" w:eastAsia="Times New Roman" w:hAnsi="Times New Roman"/>
          <w:sz w:val="28"/>
          <w:szCs w:val="28"/>
          <w:lang w:eastAsia="ru-RU"/>
        </w:rPr>
        <w:t>Определение деятельности. Деятельностный подход и теория деятельности (С.Л.Рубинштейн, А.Н.Леонтьев). Специфика человеческой деятельности. Структура деятельности. Понятия действия, операции, и средства осуществления деятельности. Мотивация деятельности. Внутренние и внешние компоненты деятельности. Виды человеческой деятельности. Труд как деятельность. Учение и его особенности. Общение как деятельность. Игра как вид деятельности. Особенности и функции игр у людей разного возраста. Специфика детской игры. Психические процессы как внутренние компоненты деятельности. Зависимость развития психических процессов человека от его деятельности. Умения и навыки как структурные элементы деятельности. Образование умений и навыков. Понятие привычки и ее место в структуре деятельности.</w:t>
      </w:r>
    </w:p>
    <w:p w:rsidR="00595DFF" w:rsidRDefault="00595DFF" w:rsidP="00595DF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595DFF">
        <w:rPr>
          <w:rFonts w:ascii="Times New Roman" w:eastAsia="Times New Roman" w:hAnsi="Times New Roman"/>
          <w:sz w:val="28"/>
          <w:szCs w:val="28"/>
          <w:lang w:eastAsia="ru-RU"/>
        </w:rPr>
        <w:t>объяснить механизмы форм</w:t>
      </w:r>
      <w:r>
        <w:rPr>
          <w:rFonts w:ascii="Times New Roman" w:eastAsia="Times New Roman" w:hAnsi="Times New Roman"/>
          <w:sz w:val="28"/>
          <w:szCs w:val="28"/>
          <w:lang w:eastAsia="ru-RU"/>
        </w:rPr>
        <w:t xml:space="preserve">ирования деятельности человека; </w:t>
      </w:r>
      <w:r w:rsidRPr="00595DFF">
        <w:rPr>
          <w:rFonts w:ascii="Times New Roman" w:eastAsia="Times New Roman" w:hAnsi="Times New Roman"/>
          <w:sz w:val="28"/>
          <w:szCs w:val="28"/>
          <w:lang w:eastAsia="ru-RU"/>
        </w:rPr>
        <w:t>выявить особенности игровой, у</w:t>
      </w:r>
      <w:r>
        <w:rPr>
          <w:rFonts w:ascii="Times New Roman" w:eastAsia="Times New Roman" w:hAnsi="Times New Roman"/>
          <w:sz w:val="28"/>
          <w:szCs w:val="28"/>
          <w:lang w:eastAsia="ru-RU"/>
        </w:rPr>
        <w:t xml:space="preserve">чебной и трудовой деятельности; </w:t>
      </w:r>
      <w:r w:rsidRPr="00595DFF">
        <w:rPr>
          <w:rFonts w:ascii="Times New Roman" w:eastAsia="Times New Roman" w:hAnsi="Times New Roman"/>
          <w:sz w:val="28"/>
          <w:szCs w:val="28"/>
          <w:lang w:eastAsia="ru-RU"/>
        </w:rPr>
        <w:t>проанализировать внутренние и внешние компоненты деятельности.</w:t>
      </w:r>
    </w:p>
    <w:p w:rsidR="00595DFF" w:rsidRDefault="00595DFF" w:rsidP="00595DF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E93823" w:rsidRDefault="004D7C9E" w:rsidP="004D7C9E">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Раздел 2. Психология познавательных процессов</w:t>
      </w:r>
    </w:p>
    <w:p w:rsidR="004D7C9E" w:rsidRDefault="004D7C9E" w:rsidP="004D7C9E">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2.1 Ощущение и восприятие</w:t>
      </w:r>
    </w:p>
    <w:p w:rsidR="0031135B" w:rsidRPr="0031135B" w:rsidRDefault="004D7C9E" w:rsidP="003113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31135B" w:rsidRPr="0031135B">
        <w:rPr>
          <w:rFonts w:ascii="Times New Roman" w:eastAsia="Times New Roman" w:hAnsi="Times New Roman"/>
          <w:sz w:val="28"/>
          <w:szCs w:val="28"/>
          <w:lang w:eastAsia="ru-RU"/>
        </w:rPr>
        <w:t>Представление об ощущениях. Происхождение ощущений. Физиологическая основа ощущений. Значение ощущений в жизни человека. Три класса ощущений: экстерорецептивные, интерорецептивные, проприорецептивные. Виды ощущений: зрительные, слуховые, вибрационные, кожные, вкусовые, обонятельные. Взаимодействие отдельных органов чувств друг с другом. Понятия чувствительности, абсолютного и относительного порогов ощущений. Две формы изменения чувствительности: адаптация и сенсибилизация.</w:t>
      </w:r>
    </w:p>
    <w:p w:rsidR="004D7C9E" w:rsidRDefault="0031135B" w:rsidP="0031135B">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ab/>
        <w:t>Понятие восприятие. Отличие восприятия от ощущений. Основные свойства восприятия: предметность, целостность, структурность, константность, осмысленность, избирательность. Процесс целенаправленного восприятия. Виды восприятия: восприятие пространства, движения, времени, человека. Иллюзии восприятия: аффективные, вербальные, парейдолические, зрительные.</w:t>
      </w:r>
    </w:p>
    <w:p w:rsidR="004D7C9E" w:rsidRDefault="004D7C9E" w:rsidP="004D7C9E">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4D7C9E">
        <w:rPr>
          <w:rFonts w:ascii="Times New Roman" w:eastAsia="Times New Roman" w:hAnsi="Times New Roman"/>
          <w:sz w:val="28"/>
          <w:szCs w:val="28"/>
          <w:lang w:eastAsia="ru-RU"/>
        </w:rPr>
        <w:t>объяснить значение ощущений в жизни человека и их происх</w:t>
      </w:r>
      <w:r>
        <w:rPr>
          <w:rFonts w:ascii="Times New Roman" w:eastAsia="Times New Roman" w:hAnsi="Times New Roman"/>
          <w:sz w:val="28"/>
          <w:szCs w:val="28"/>
          <w:lang w:eastAsia="ru-RU"/>
        </w:rPr>
        <w:t xml:space="preserve">ождение; </w:t>
      </w:r>
      <w:r w:rsidRPr="004D7C9E">
        <w:rPr>
          <w:rFonts w:ascii="Times New Roman" w:eastAsia="Times New Roman" w:hAnsi="Times New Roman"/>
          <w:sz w:val="28"/>
          <w:szCs w:val="28"/>
          <w:lang w:eastAsia="ru-RU"/>
        </w:rPr>
        <w:t>сравнить проце</w:t>
      </w:r>
      <w:r>
        <w:rPr>
          <w:rFonts w:ascii="Times New Roman" w:eastAsia="Times New Roman" w:hAnsi="Times New Roman"/>
          <w:sz w:val="28"/>
          <w:szCs w:val="28"/>
          <w:lang w:eastAsia="ru-RU"/>
        </w:rPr>
        <w:t xml:space="preserve">ссы адаптации и сенсибилизации; </w:t>
      </w:r>
      <w:r w:rsidRPr="004D7C9E">
        <w:rPr>
          <w:rFonts w:ascii="Times New Roman" w:eastAsia="Times New Roman" w:hAnsi="Times New Roman"/>
          <w:sz w:val="28"/>
          <w:szCs w:val="28"/>
          <w:lang w:eastAsia="ru-RU"/>
        </w:rPr>
        <w:t>объяснить</w:t>
      </w:r>
      <w:r w:rsidR="0031135B">
        <w:rPr>
          <w:rFonts w:ascii="Times New Roman" w:eastAsia="Times New Roman" w:hAnsi="Times New Roman"/>
          <w:sz w:val="28"/>
          <w:szCs w:val="28"/>
          <w:lang w:eastAsia="ru-RU"/>
        </w:rPr>
        <w:t xml:space="preserve"> отличие восприятия от ощущений.</w:t>
      </w:r>
      <w:r>
        <w:rPr>
          <w:rFonts w:ascii="Times New Roman" w:eastAsia="Times New Roman" w:hAnsi="Times New Roman"/>
          <w:sz w:val="28"/>
          <w:szCs w:val="28"/>
          <w:lang w:eastAsia="ru-RU"/>
        </w:rPr>
        <w:t xml:space="preserve"> </w:t>
      </w: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4D7C9E" w:rsidRDefault="00727C48" w:rsidP="004D7C9E">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2.2 Представление и воображение</w:t>
      </w:r>
    </w:p>
    <w:p w:rsidR="0031135B" w:rsidRPr="0031135B" w:rsidRDefault="00727C48" w:rsidP="003113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sidR="00BD2144">
        <w:rPr>
          <w:rFonts w:ascii="Times New Roman" w:eastAsia="Times New Roman" w:hAnsi="Times New Roman"/>
          <w:sz w:val="28"/>
          <w:szCs w:val="28"/>
          <w:lang w:eastAsia="ru-RU"/>
        </w:rPr>
        <w:t xml:space="preserve"> </w:t>
      </w:r>
      <w:r w:rsidR="0031135B" w:rsidRPr="0031135B">
        <w:rPr>
          <w:rFonts w:ascii="Times New Roman" w:eastAsia="Times New Roman" w:hAnsi="Times New Roman"/>
          <w:sz w:val="28"/>
          <w:szCs w:val="28"/>
          <w:lang w:eastAsia="ru-RU"/>
        </w:rPr>
        <w:t>Понятие о представлении.  Типы представлений: представления памяти, представления воображения. Механизмы возникновения представлений. Основные характеристики представлений: наглядность, фрагментарность, неустойчивость, непостоянство. Представления как результат обобщения образа. Общие и частные представления. Классификация представлений по модальности: зрительные, слуховые, двигательные, осязательные, обонятельные и др. Классификации</w:t>
      </w:r>
      <w:r w:rsidR="00BD2144">
        <w:rPr>
          <w:rFonts w:ascii="Times New Roman" w:eastAsia="Times New Roman" w:hAnsi="Times New Roman"/>
          <w:sz w:val="28"/>
          <w:szCs w:val="28"/>
          <w:lang w:eastAsia="ru-RU"/>
        </w:rPr>
        <w:t xml:space="preserve"> представлений по содержанию и п</w:t>
      </w:r>
      <w:r w:rsidR="0031135B" w:rsidRPr="0031135B">
        <w:rPr>
          <w:rFonts w:ascii="Times New Roman" w:eastAsia="Times New Roman" w:hAnsi="Times New Roman"/>
          <w:sz w:val="28"/>
          <w:szCs w:val="28"/>
          <w:lang w:eastAsia="ru-RU"/>
        </w:rPr>
        <w:t>о степени обобщенности. Характеристики отдельных видов представлений. Индивидуальные особенности представления: зрительный тип, слуховой тип, двигательный тип.</w:t>
      </w:r>
    </w:p>
    <w:p w:rsidR="0031135B" w:rsidRDefault="0031135B" w:rsidP="0031135B">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 xml:space="preserve">            Понятие о воображении. Виды воображения: активное, пассивное, продуктивное, репродуктивное – их особенности. Сновидения, галлюцинации и грезы как виды воображения. Роль воображения в жизни человека. Связь процесса творчества с воображением. Два вида творческой фантазии: конкретный и абстрактный, их связь с доминированием у человека правого и левого полушарий мозга. Взаимодействие воображения с органическими процессами в организме. Психогенные чувства (чувство страха). Сон и сновидения.  </w:t>
      </w:r>
    </w:p>
    <w:p w:rsidR="00727C48" w:rsidRDefault="00727C48" w:rsidP="003113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727C48">
        <w:rPr>
          <w:rFonts w:ascii="Times New Roman" w:eastAsia="Times New Roman" w:hAnsi="Times New Roman"/>
          <w:sz w:val="28"/>
          <w:szCs w:val="28"/>
          <w:lang w:eastAsia="ru-RU"/>
        </w:rPr>
        <w:t>объяснить связь представления и воображения с друг</w:t>
      </w:r>
      <w:r>
        <w:rPr>
          <w:rFonts w:ascii="Times New Roman" w:eastAsia="Times New Roman" w:hAnsi="Times New Roman"/>
          <w:sz w:val="28"/>
          <w:szCs w:val="28"/>
          <w:lang w:eastAsia="ru-RU"/>
        </w:rPr>
        <w:t xml:space="preserve">ими познавательными процессами; </w:t>
      </w:r>
      <w:r w:rsidRPr="00727C48">
        <w:rPr>
          <w:rFonts w:ascii="Times New Roman" w:eastAsia="Times New Roman" w:hAnsi="Times New Roman"/>
          <w:sz w:val="28"/>
          <w:szCs w:val="28"/>
          <w:lang w:eastAsia="ru-RU"/>
        </w:rPr>
        <w:t>проанализировать индивидуальные особеннос</w:t>
      </w:r>
      <w:r>
        <w:rPr>
          <w:rFonts w:ascii="Times New Roman" w:eastAsia="Times New Roman" w:hAnsi="Times New Roman"/>
          <w:sz w:val="28"/>
          <w:szCs w:val="28"/>
          <w:lang w:eastAsia="ru-RU"/>
        </w:rPr>
        <w:t xml:space="preserve">ти представления и воображения; </w:t>
      </w:r>
      <w:r w:rsidRPr="00727C48">
        <w:rPr>
          <w:rFonts w:ascii="Times New Roman" w:eastAsia="Times New Roman" w:hAnsi="Times New Roman"/>
          <w:sz w:val="28"/>
          <w:szCs w:val="28"/>
          <w:lang w:eastAsia="ru-RU"/>
        </w:rPr>
        <w:t>объяснить роль воображения в жизни человека.</w:t>
      </w:r>
    </w:p>
    <w:p w:rsidR="00727C48" w:rsidRDefault="00727C48" w:rsidP="00727C4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727C48" w:rsidRPr="00727C48" w:rsidRDefault="00727C48" w:rsidP="00727C48">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2.3 Память</w:t>
      </w:r>
    </w:p>
    <w:p w:rsidR="0031135B" w:rsidRDefault="00727C48" w:rsidP="00727C4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31135B" w:rsidRPr="0031135B">
        <w:rPr>
          <w:rFonts w:ascii="Times New Roman" w:eastAsia="Times New Roman" w:hAnsi="Times New Roman"/>
          <w:sz w:val="28"/>
          <w:szCs w:val="28"/>
          <w:lang w:eastAsia="ru-RU"/>
        </w:rPr>
        <w:t xml:space="preserve">Понятие о памяти. Значение памяти в жизни и деятельности человека. Определение памяти. Процессы памяти: запоминание, сохранение, воспроизведение, забывание. Деление памяти по времени хранения информации на мгновенную, кратковременную, оперативную, промежуточную, долговременную, генетическую. Классификация видов памяти по органам чувств: наглядно-образная, словесно-логическая, двигательная, эмоциональная, произвольная и непроизвольная, механическая и логическая. Зрительная и эйдетическая память. Слуховая память и сфера ее профессионального использования. Фактор края. Значение процесса забывания в жизни человека. Закон обратного хода памяти. Характеристика процесса воспроизведения. Формы воспроизведения. </w:t>
      </w:r>
    </w:p>
    <w:p w:rsidR="0031135B" w:rsidRPr="0031135B" w:rsidRDefault="00727C48" w:rsidP="003113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31135B" w:rsidRPr="0031135B">
        <w:rPr>
          <w:rFonts w:ascii="Times New Roman" w:eastAsia="Times New Roman" w:hAnsi="Times New Roman"/>
          <w:sz w:val="28"/>
          <w:szCs w:val="28"/>
          <w:lang w:eastAsia="ru-RU"/>
        </w:rPr>
        <w:t>объяснить значение памяти в жизни человека;</w:t>
      </w:r>
    </w:p>
    <w:p w:rsidR="00727C48" w:rsidRDefault="0031135B" w:rsidP="0031135B">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проанализировать взаимосвязь и взаимодействие кратковременной и долговременной памяти;</w:t>
      </w:r>
      <w:r>
        <w:rPr>
          <w:rFonts w:ascii="Times New Roman" w:eastAsia="Times New Roman" w:hAnsi="Times New Roman"/>
          <w:sz w:val="28"/>
          <w:szCs w:val="28"/>
          <w:lang w:eastAsia="ru-RU"/>
        </w:rPr>
        <w:t xml:space="preserve"> дать характеристику видам памяти;</w:t>
      </w:r>
      <w:r w:rsidR="00285FA7">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дать рекомендации по улучшению памяти.</w:t>
      </w:r>
    </w:p>
    <w:p w:rsidR="00727C48" w:rsidRDefault="00727C48" w:rsidP="00727C4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2.4 Внимание</w:t>
      </w:r>
    </w:p>
    <w:p w:rsidR="00285FA7"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285FA7" w:rsidRPr="00285FA7">
        <w:rPr>
          <w:rFonts w:ascii="Times New Roman" w:eastAsia="Times New Roman" w:hAnsi="Times New Roman"/>
          <w:sz w:val="28"/>
          <w:szCs w:val="28"/>
          <w:lang w:eastAsia="ru-RU"/>
        </w:rPr>
        <w:t>Особенности внимания как психического процесса и состояния человека. Определение внимания. Свойства внимания: устойчивость, сосредоточенность, переключаемость, концентрация, распределение и объем. Функции внимания: активизация, обеспечение избирательности познавательных процессов. Природное и социально обусловленное внимание, непосредственное и опосредованное внимание, непроизвольное и произвольное внимание, чувственное и интеллектуальное внимание. Развитие внимания у детей.</w:t>
      </w:r>
    </w:p>
    <w:p w:rsidR="005F39EA" w:rsidRDefault="005F39EA" w:rsidP="00285FA7">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85FA7" w:rsidRPr="00285FA7">
        <w:rPr>
          <w:rFonts w:ascii="Times New Roman" w:eastAsia="Times New Roman" w:hAnsi="Times New Roman"/>
          <w:sz w:val="28"/>
          <w:szCs w:val="28"/>
          <w:lang w:eastAsia="ru-RU"/>
        </w:rPr>
        <w:t xml:space="preserve">объяснить </w:t>
      </w:r>
      <w:r w:rsidR="00285FA7">
        <w:rPr>
          <w:rFonts w:ascii="Times New Roman" w:eastAsia="Times New Roman" w:hAnsi="Times New Roman"/>
          <w:sz w:val="28"/>
          <w:szCs w:val="28"/>
          <w:lang w:eastAsia="ru-RU"/>
        </w:rPr>
        <w:t xml:space="preserve">роль внимания в жизни человека; </w:t>
      </w:r>
      <w:r w:rsidR="00285FA7" w:rsidRPr="00285FA7">
        <w:rPr>
          <w:rFonts w:ascii="Times New Roman" w:eastAsia="Times New Roman" w:hAnsi="Times New Roman"/>
          <w:sz w:val="28"/>
          <w:szCs w:val="28"/>
          <w:lang w:eastAsia="ru-RU"/>
        </w:rPr>
        <w:t>проанализировать связь внимания с психическими процессами памяти, восприятия, мышления.</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E93823"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2.5 Мышление и речь</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sidR="00285FA7">
        <w:rPr>
          <w:rFonts w:ascii="Times New Roman" w:eastAsia="Times New Roman" w:hAnsi="Times New Roman"/>
          <w:sz w:val="28"/>
          <w:szCs w:val="28"/>
          <w:lang w:eastAsia="ru-RU"/>
        </w:rPr>
        <w:t xml:space="preserve"> </w:t>
      </w:r>
      <w:r w:rsidR="00285FA7" w:rsidRPr="00285FA7">
        <w:rPr>
          <w:rFonts w:ascii="Times New Roman" w:eastAsia="Times New Roman" w:hAnsi="Times New Roman"/>
          <w:sz w:val="28"/>
          <w:szCs w:val="28"/>
          <w:lang w:eastAsia="ru-RU"/>
        </w:rPr>
        <w:t>Понятие о мышлении. Отличие мышления от других психических процессов. Теоретическое и практическое мышление, их подвиды: понятийное, наглядно-образное, конкретно-действенное. Особенности и сфера применения каждого подвида мышления. Логические операции мышления: сравнение, анализ, синтез, абстракция, обобщение. Основные процессы мышления: суждение, умозаключение. Определение понятия. Индукция и дедукция. Классификация людей по типам мышления. Понятие интеллекта. Тесты интеллекта. Коэффициент интеллекта.</w:t>
      </w:r>
      <w:r>
        <w:rPr>
          <w:rFonts w:ascii="Times New Roman" w:eastAsia="Times New Roman" w:hAnsi="Times New Roman"/>
          <w:sz w:val="28"/>
          <w:szCs w:val="28"/>
          <w:lang w:eastAsia="ru-RU"/>
        </w:rPr>
        <w:t xml:space="preserve"> </w:t>
      </w:r>
      <w:r w:rsidR="00285FA7" w:rsidRPr="00285FA7">
        <w:rPr>
          <w:rFonts w:ascii="Times New Roman" w:eastAsia="Times New Roman" w:hAnsi="Times New Roman"/>
          <w:sz w:val="28"/>
          <w:szCs w:val="28"/>
          <w:lang w:eastAsia="ru-RU"/>
        </w:rPr>
        <w:t>Речь и язык. Виды речи: устная, письменная, монологическая, диалогическая, внутренняя речь. Отличие речи от языка. Речь как средство общения. Язык, сознание и мышление. Взаимосвязь мышления и речи. Становление и функционирование речи у детей. Значение речи в жизни человека.</w:t>
      </w:r>
    </w:p>
    <w:p w:rsidR="005F39EA" w:rsidRDefault="005F39EA" w:rsidP="00285FA7">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B60E1E" w:rsidRPr="00285FA7">
        <w:rPr>
          <w:rFonts w:ascii="Times New Roman" w:eastAsia="Times New Roman" w:hAnsi="Times New Roman"/>
          <w:sz w:val="28"/>
          <w:szCs w:val="28"/>
          <w:lang w:eastAsia="ru-RU"/>
        </w:rPr>
        <w:t>объяснить,</w:t>
      </w:r>
      <w:r w:rsidR="00285FA7" w:rsidRPr="00285FA7">
        <w:rPr>
          <w:rFonts w:ascii="Times New Roman" w:eastAsia="Times New Roman" w:hAnsi="Times New Roman"/>
          <w:sz w:val="28"/>
          <w:szCs w:val="28"/>
          <w:lang w:eastAsia="ru-RU"/>
        </w:rPr>
        <w:t xml:space="preserve"> чем отличается мышление от д</w:t>
      </w:r>
      <w:r w:rsidR="00285FA7">
        <w:rPr>
          <w:rFonts w:ascii="Times New Roman" w:eastAsia="Times New Roman" w:hAnsi="Times New Roman"/>
          <w:sz w:val="28"/>
          <w:szCs w:val="28"/>
          <w:lang w:eastAsia="ru-RU"/>
        </w:rPr>
        <w:t xml:space="preserve">ругих познавательных процессов; </w:t>
      </w:r>
      <w:r w:rsidR="00285FA7" w:rsidRPr="00285FA7">
        <w:rPr>
          <w:rFonts w:ascii="Times New Roman" w:eastAsia="Times New Roman" w:hAnsi="Times New Roman"/>
          <w:sz w:val="28"/>
          <w:szCs w:val="28"/>
          <w:lang w:eastAsia="ru-RU"/>
        </w:rPr>
        <w:t>проанализировать индив</w:t>
      </w:r>
      <w:r w:rsidR="00285FA7">
        <w:rPr>
          <w:rFonts w:ascii="Times New Roman" w:eastAsia="Times New Roman" w:hAnsi="Times New Roman"/>
          <w:sz w:val="28"/>
          <w:szCs w:val="28"/>
          <w:lang w:eastAsia="ru-RU"/>
        </w:rPr>
        <w:t xml:space="preserve">идуальные особенности мышления; </w:t>
      </w:r>
      <w:r w:rsidR="00285FA7" w:rsidRPr="00285FA7">
        <w:rPr>
          <w:rFonts w:ascii="Times New Roman" w:eastAsia="Times New Roman" w:hAnsi="Times New Roman"/>
          <w:sz w:val="28"/>
          <w:szCs w:val="28"/>
          <w:lang w:eastAsia="ru-RU"/>
        </w:rPr>
        <w:t>доказать или опровергнуть связь между коэффициентом и</w:t>
      </w:r>
      <w:r w:rsidR="00285FA7">
        <w:rPr>
          <w:rFonts w:ascii="Times New Roman" w:eastAsia="Times New Roman" w:hAnsi="Times New Roman"/>
          <w:sz w:val="28"/>
          <w:szCs w:val="28"/>
          <w:lang w:eastAsia="ru-RU"/>
        </w:rPr>
        <w:t xml:space="preserve">нтеллекта и жизненными успехами; </w:t>
      </w:r>
      <w:r w:rsidR="00285FA7" w:rsidRPr="00285FA7">
        <w:rPr>
          <w:rFonts w:ascii="Times New Roman" w:eastAsia="Times New Roman" w:hAnsi="Times New Roman"/>
          <w:sz w:val="28"/>
          <w:szCs w:val="28"/>
          <w:lang w:eastAsia="ru-RU"/>
        </w:rPr>
        <w:t>объясн</w:t>
      </w:r>
      <w:r w:rsidR="00285FA7">
        <w:rPr>
          <w:rFonts w:ascii="Times New Roman" w:eastAsia="Times New Roman" w:hAnsi="Times New Roman"/>
          <w:sz w:val="28"/>
          <w:szCs w:val="28"/>
          <w:lang w:eastAsia="ru-RU"/>
        </w:rPr>
        <w:t xml:space="preserve">ить роль речи в жизни человека; </w:t>
      </w:r>
      <w:r w:rsidR="00285FA7" w:rsidRPr="00285FA7">
        <w:rPr>
          <w:rFonts w:ascii="Times New Roman" w:eastAsia="Times New Roman" w:hAnsi="Times New Roman"/>
          <w:sz w:val="28"/>
          <w:szCs w:val="28"/>
          <w:lang w:eastAsia="ru-RU"/>
        </w:rPr>
        <w:t>о</w:t>
      </w:r>
      <w:r w:rsidR="00285FA7">
        <w:rPr>
          <w:rFonts w:ascii="Times New Roman" w:eastAsia="Times New Roman" w:hAnsi="Times New Roman"/>
          <w:sz w:val="28"/>
          <w:szCs w:val="28"/>
          <w:lang w:eastAsia="ru-RU"/>
        </w:rPr>
        <w:t xml:space="preserve">бъяснить отличия речи от языка; </w:t>
      </w:r>
      <w:r w:rsidR="00285FA7" w:rsidRPr="00285FA7">
        <w:rPr>
          <w:rFonts w:ascii="Times New Roman" w:eastAsia="Times New Roman" w:hAnsi="Times New Roman"/>
          <w:sz w:val="28"/>
          <w:szCs w:val="28"/>
          <w:lang w:eastAsia="ru-RU"/>
        </w:rPr>
        <w:t>обосновать взаимосвязь мышления и речи.</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727C48" w:rsidRDefault="005F39EA" w:rsidP="00E93823">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3. Эмоционально-волевая характеристика личности</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3.1 Эмоции и чувства</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6C4EA8" w:rsidRPr="006C4EA8">
        <w:rPr>
          <w:rFonts w:ascii="Times New Roman" w:eastAsia="Times New Roman" w:hAnsi="Times New Roman"/>
          <w:sz w:val="28"/>
          <w:szCs w:val="28"/>
          <w:lang w:eastAsia="ru-RU"/>
        </w:rPr>
        <w:t>Понятие об эмоциях. Значение эмоций в жизни человека. Основные функции эмоций: коммуникативная, регулятивная, сигнальная, мотивационная, оценочная, стимулирующая, защитная. Отличие эмоций от ощущений и чувств. Стенические и астенические эмоциональные состояния. Классификация и виды эмоций: настроение, аффект, страх, стресс. Параметры, по которым оцениваются эмоциональные процессы и состояния: интенсивность, продолжительность, глубина, осознанность, действие на организм, направленность и способ выражения. Психологические теории эмоций. Эволюционная теория Ч. Дарвина. Психоорганическая концепция эмоций Джемса-Ланге. Информационная теория эмоций П.В. Симонова. Понятие экспрессии чувств.</w:t>
      </w:r>
    </w:p>
    <w:p w:rsidR="005F39EA" w:rsidRDefault="005F39EA" w:rsidP="006C4EA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6C4EA8" w:rsidRPr="006C4EA8">
        <w:rPr>
          <w:rFonts w:ascii="Times New Roman" w:eastAsia="Times New Roman" w:hAnsi="Times New Roman"/>
          <w:sz w:val="28"/>
          <w:szCs w:val="28"/>
          <w:lang w:eastAsia="ru-RU"/>
        </w:rPr>
        <w:t>объяснить отлич</w:t>
      </w:r>
      <w:r w:rsidR="006C4EA8">
        <w:rPr>
          <w:rFonts w:ascii="Times New Roman" w:eastAsia="Times New Roman" w:hAnsi="Times New Roman"/>
          <w:sz w:val="28"/>
          <w:szCs w:val="28"/>
          <w:lang w:eastAsia="ru-RU"/>
        </w:rPr>
        <w:t xml:space="preserve">ие эмоций от ощущений и чувств; </w:t>
      </w:r>
      <w:r w:rsidR="006C4EA8" w:rsidRPr="006C4EA8">
        <w:rPr>
          <w:rFonts w:ascii="Times New Roman" w:eastAsia="Times New Roman" w:hAnsi="Times New Roman"/>
          <w:sz w:val="28"/>
          <w:szCs w:val="28"/>
          <w:lang w:eastAsia="ru-RU"/>
        </w:rPr>
        <w:t>объяснить зн</w:t>
      </w:r>
      <w:r w:rsidR="006C4EA8">
        <w:rPr>
          <w:rFonts w:ascii="Times New Roman" w:eastAsia="Times New Roman" w:hAnsi="Times New Roman"/>
          <w:sz w:val="28"/>
          <w:szCs w:val="28"/>
          <w:lang w:eastAsia="ru-RU"/>
        </w:rPr>
        <w:t xml:space="preserve">ачение эмоций в жизни человека; </w:t>
      </w:r>
      <w:r w:rsidR="006C4EA8" w:rsidRPr="006C4EA8">
        <w:rPr>
          <w:rFonts w:ascii="Times New Roman" w:eastAsia="Times New Roman" w:hAnsi="Times New Roman"/>
          <w:sz w:val="28"/>
          <w:szCs w:val="28"/>
          <w:lang w:eastAsia="ru-RU"/>
        </w:rPr>
        <w:t>проанализировать психологические теории эмоций.</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3.2 Воля</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6C4EA8" w:rsidRPr="006C4EA8">
        <w:rPr>
          <w:rFonts w:ascii="Times New Roman" w:eastAsia="Times New Roman" w:hAnsi="Times New Roman"/>
          <w:sz w:val="28"/>
          <w:szCs w:val="28"/>
          <w:lang w:eastAsia="ru-RU"/>
        </w:rPr>
        <w:t>Воля и ее основные признаки. Значение воли в жизни человека, в организации и регуляции его деятельности и общения. Природа волевого действия. Воля, сознание и речь. Структура волевого действия. Наличие препятствий, борьба мотивов как условия возникновения и осуществления волевого акта. Принятие и исполнение волевого решения. Первичные волевые качества личности: сила воли, настойчивость, выдержка. Вторичные, или производные волевые качества: решительность, смелость, уверенность. Третичные волевые качества: ответственность, дисциплинированность, обязательность, принципиальность, инициативность. Основные направления развития воли у человека.</w:t>
      </w:r>
      <w:r>
        <w:rPr>
          <w:rFonts w:ascii="Times New Roman" w:eastAsia="Times New Roman" w:hAnsi="Times New Roman"/>
          <w:sz w:val="28"/>
          <w:szCs w:val="28"/>
          <w:lang w:eastAsia="ru-RU"/>
        </w:rPr>
        <w:t xml:space="preserve"> </w:t>
      </w:r>
    </w:p>
    <w:p w:rsidR="005F39EA" w:rsidRDefault="005F39EA" w:rsidP="006C4EA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6C4EA8" w:rsidRPr="006C4EA8">
        <w:rPr>
          <w:rFonts w:ascii="Times New Roman" w:eastAsia="Times New Roman" w:hAnsi="Times New Roman"/>
          <w:sz w:val="28"/>
          <w:szCs w:val="28"/>
          <w:lang w:eastAsia="ru-RU"/>
        </w:rPr>
        <w:t>объясни</w:t>
      </w:r>
      <w:r w:rsidR="006C4EA8">
        <w:rPr>
          <w:rFonts w:ascii="Times New Roman" w:eastAsia="Times New Roman" w:hAnsi="Times New Roman"/>
          <w:sz w:val="28"/>
          <w:szCs w:val="28"/>
          <w:lang w:eastAsia="ru-RU"/>
        </w:rPr>
        <w:t xml:space="preserve">ть связь воли, сознания и речи; </w:t>
      </w:r>
      <w:r w:rsidR="006C4EA8" w:rsidRPr="006C4EA8">
        <w:rPr>
          <w:rFonts w:ascii="Times New Roman" w:eastAsia="Times New Roman" w:hAnsi="Times New Roman"/>
          <w:sz w:val="28"/>
          <w:szCs w:val="28"/>
          <w:lang w:eastAsia="ru-RU"/>
        </w:rPr>
        <w:t>охарактеризовать</w:t>
      </w:r>
      <w:r w:rsidR="006C4EA8">
        <w:rPr>
          <w:rFonts w:ascii="Times New Roman" w:eastAsia="Times New Roman" w:hAnsi="Times New Roman"/>
          <w:sz w:val="28"/>
          <w:szCs w:val="28"/>
          <w:lang w:eastAsia="ru-RU"/>
        </w:rPr>
        <w:t xml:space="preserve"> простой и сложный волевой акт; </w:t>
      </w:r>
      <w:r w:rsidR="006C4EA8" w:rsidRPr="006C4EA8">
        <w:rPr>
          <w:rFonts w:ascii="Times New Roman" w:eastAsia="Times New Roman" w:hAnsi="Times New Roman"/>
          <w:sz w:val="28"/>
          <w:szCs w:val="28"/>
          <w:lang w:eastAsia="ru-RU"/>
        </w:rPr>
        <w:t>описать приемы самовоспитания воли.</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3.3 Психические состояния и их регуляция</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6C4EA8" w:rsidRPr="006C4EA8">
        <w:rPr>
          <w:rFonts w:ascii="Times New Roman" w:eastAsia="Times New Roman" w:hAnsi="Times New Roman"/>
          <w:sz w:val="28"/>
          <w:szCs w:val="28"/>
          <w:lang w:eastAsia="ru-RU"/>
        </w:rPr>
        <w:t xml:space="preserve">Понятие об адаптации человека.  Особенности взаимодействия человека с окружающей средой. Определение адаптации. Уровни адаптации: физиологический, психический, социальный. </w:t>
      </w:r>
      <w:r w:rsidR="00B60E1E" w:rsidRPr="006C4EA8">
        <w:rPr>
          <w:rFonts w:ascii="Times New Roman" w:eastAsia="Times New Roman" w:hAnsi="Times New Roman"/>
          <w:sz w:val="28"/>
          <w:szCs w:val="28"/>
          <w:lang w:eastAsia="ru-RU"/>
        </w:rPr>
        <w:t>Общее представление</w:t>
      </w:r>
      <w:r w:rsidR="006C4EA8" w:rsidRPr="006C4EA8">
        <w:rPr>
          <w:rFonts w:ascii="Times New Roman" w:eastAsia="Times New Roman" w:hAnsi="Times New Roman"/>
          <w:sz w:val="28"/>
          <w:szCs w:val="28"/>
          <w:lang w:eastAsia="ru-RU"/>
        </w:rPr>
        <w:t xml:space="preserve"> о функциональном состоянии организма. Понятие психического состояния. Классификации психических состояний. Понятие «психофизиологические состояния» в концепции Е.П.Ильина. Понятие об уровнях функционирования физиологической системы. Личностный принцип регуляции состояний. Критерии оценки функционального состояния. Типичные функциональные состояния. Сон. Стресс и его стадии. Типология стресса. Общие черты психического стресса. Пограничные состояния и адаптация. Механизмы психической адаптации по Ю.А.Александровскому. Адаптационный барьер. Факторы, обусловливающие функциональное состояние и состояние психики.</w:t>
      </w:r>
      <w:r>
        <w:rPr>
          <w:rFonts w:ascii="Times New Roman" w:eastAsia="Times New Roman" w:hAnsi="Times New Roman"/>
          <w:sz w:val="28"/>
          <w:szCs w:val="28"/>
          <w:lang w:eastAsia="ru-RU"/>
        </w:rPr>
        <w:t xml:space="preserve"> </w:t>
      </w:r>
      <w:r w:rsidR="006C4EA8" w:rsidRPr="006C4EA8">
        <w:rPr>
          <w:rFonts w:ascii="Times New Roman" w:eastAsia="Times New Roman" w:hAnsi="Times New Roman"/>
          <w:sz w:val="28"/>
          <w:szCs w:val="28"/>
          <w:lang w:eastAsia="ru-RU"/>
        </w:rPr>
        <w:t xml:space="preserve">Понятие </w:t>
      </w:r>
      <w:r w:rsidR="00B60E1E" w:rsidRPr="006C4EA8">
        <w:rPr>
          <w:rFonts w:ascii="Times New Roman" w:eastAsia="Times New Roman" w:hAnsi="Times New Roman"/>
          <w:sz w:val="28"/>
          <w:szCs w:val="28"/>
          <w:lang w:eastAsia="ru-RU"/>
        </w:rPr>
        <w:t>об эмоциональном стрессе</w:t>
      </w:r>
      <w:r w:rsidR="006C4EA8" w:rsidRPr="006C4EA8">
        <w:rPr>
          <w:rFonts w:ascii="Times New Roman" w:eastAsia="Times New Roman" w:hAnsi="Times New Roman"/>
          <w:sz w:val="28"/>
          <w:szCs w:val="28"/>
          <w:lang w:eastAsia="ru-RU"/>
        </w:rPr>
        <w:t xml:space="preserve">.  Стресс как неспецифическая реакция организма. Основные стадии стресса по Г.Селье.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w:t>
      </w:r>
      <w:r w:rsidR="00B60E1E" w:rsidRPr="006C4EA8">
        <w:rPr>
          <w:rFonts w:ascii="Times New Roman" w:eastAsia="Times New Roman" w:hAnsi="Times New Roman"/>
          <w:sz w:val="28"/>
          <w:szCs w:val="28"/>
          <w:lang w:eastAsia="ru-RU"/>
        </w:rPr>
        <w:t>Регуляция эмоциональных</w:t>
      </w:r>
      <w:r w:rsidR="006C4EA8" w:rsidRPr="006C4EA8">
        <w:rPr>
          <w:rFonts w:ascii="Times New Roman" w:eastAsia="Times New Roman" w:hAnsi="Times New Roman"/>
          <w:sz w:val="28"/>
          <w:szCs w:val="28"/>
          <w:lang w:eastAsia="ru-RU"/>
        </w:rPr>
        <w:t xml:space="preserve"> состояний. Механизмы регуляции психических состояний по Ф. Б. Березину. Функции психологической защиты и классификация видов психологической защиты.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w:t>
      </w:r>
    </w:p>
    <w:p w:rsidR="005F39EA" w:rsidRDefault="005F39EA" w:rsidP="006C4EA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6C4EA8" w:rsidRPr="006C4EA8">
        <w:rPr>
          <w:rFonts w:ascii="Times New Roman" w:eastAsia="Times New Roman" w:hAnsi="Times New Roman"/>
          <w:sz w:val="28"/>
          <w:szCs w:val="28"/>
          <w:lang w:eastAsia="ru-RU"/>
        </w:rPr>
        <w:t>объяснить в чем состоит личностн</w:t>
      </w:r>
      <w:r w:rsidR="006C4EA8">
        <w:rPr>
          <w:rFonts w:ascii="Times New Roman" w:eastAsia="Times New Roman" w:hAnsi="Times New Roman"/>
          <w:sz w:val="28"/>
          <w:szCs w:val="28"/>
          <w:lang w:eastAsia="ru-RU"/>
        </w:rPr>
        <w:t xml:space="preserve">ый принцип регуляции состояний; </w:t>
      </w:r>
      <w:r w:rsidR="006C4EA8" w:rsidRPr="006C4EA8">
        <w:rPr>
          <w:rFonts w:ascii="Times New Roman" w:eastAsia="Times New Roman" w:hAnsi="Times New Roman"/>
          <w:sz w:val="28"/>
          <w:szCs w:val="28"/>
          <w:lang w:eastAsia="ru-RU"/>
        </w:rPr>
        <w:t>охаракте</w:t>
      </w:r>
      <w:r w:rsidR="006C4EA8">
        <w:rPr>
          <w:rFonts w:ascii="Times New Roman" w:eastAsia="Times New Roman" w:hAnsi="Times New Roman"/>
          <w:sz w:val="28"/>
          <w:szCs w:val="28"/>
          <w:lang w:eastAsia="ru-RU"/>
        </w:rPr>
        <w:t xml:space="preserve">ризовать основные типы стресса; </w:t>
      </w:r>
      <w:r w:rsidR="006C4EA8" w:rsidRPr="006C4EA8">
        <w:rPr>
          <w:rFonts w:ascii="Times New Roman" w:eastAsia="Times New Roman" w:hAnsi="Times New Roman"/>
          <w:sz w:val="28"/>
          <w:szCs w:val="28"/>
          <w:lang w:eastAsia="ru-RU"/>
        </w:rPr>
        <w:t>охарактеризовать психические состояния с точки зрени</w:t>
      </w:r>
      <w:r w:rsidR="006C4EA8">
        <w:rPr>
          <w:rFonts w:ascii="Times New Roman" w:eastAsia="Times New Roman" w:hAnsi="Times New Roman"/>
          <w:sz w:val="28"/>
          <w:szCs w:val="28"/>
          <w:lang w:eastAsia="ru-RU"/>
        </w:rPr>
        <w:t xml:space="preserve">я соотношения «норма—патология» </w:t>
      </w:r>
      <w:r w:rsidR="006C4EA8" w:rsidRPr="006C4EA8">
        <w:rPr>
          <w:rFonts w:ascii="Times New Roman" w:eastAsia="Times New Roman" w:hAnsi="Times New Roman"/>
          <w:sz w:val="28"/>
          <w:szCs w:val="28"/>
          <w:lang w:eastAsia="ru-RU"/>
        </w:rPr>
        <w:t>проанализировать в чем заключаются индивидуальные ос</w:t>
      </w:r>
      <w:r w:rsidR="006C4EA8">
        <w:rPr>
          <w:rFonts w:ascii="Times New Roman" w:eastAsia="Times New Roman" w:hAnsi="Times New Roman"/>
          <w:sz w:val="28"/>
          <w:szCs w:val="28"/>
          <w:lang w:eastAsia="ru-RU"/>
        </w:rPr>
        <w:t xml:space="preserve">обенности в проявлении стресса; </w:t>
      </w:r>
      <w:r w:rsidR="006C4EA8" w:rsidRPr="006C4EA8">
        <w:rPr>
          <w:rFonts w:ascii="Times New Roman" w:eastAsia="Times New Roman" w:hAnsi="Times New Roman"/>
          <w:sz w:val="28"/>
          <w:szCs w:val="28"/>
          <w:lang w:eastAsia="ru-RU"/>
        </w:rPr>
        <w:t>применять полученные знания для выбора способов избегания чрезмерного эмоционального напряжения.</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727C48" w:rsidRDefault="005F39EA" w:rsidP="00E93823">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4. Психические свойства личности</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4.1 Личность. Современные теории личности</w:t>
      </w:r>
    </w:p>
    <w:p w:rsidR="006C4EA8"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6C4EA8" w:rsidRPr="006C4EA8">
        <w:rPr>
          <w:rFonts w:ascii="Times New Roman" w:eastAsia="Times New Roman" w:hAnsi="Times New Roman"/>
          <w:sz w:val="28"/>
          <w:szCs w:val="28"/>
          <w:lang w:eastAsia="ru-RU"/>
        </w:rPr>
        <w:t>Личность как предмет психологического исследования. Общее понятие о личности. Определение личности. Биологическое и социальное в индивидуальном развитии личности. Характеристика понятий личность, индивид, индивидуальность и их соотношение. Многозначность понятий «личность» в современной психологии. Теории личности: психодинамическая, аналитическая, гуманистическая, когнитивная, поведенческая, деятельностная и диспозитивная. Структура личности по З.Фрейду. К. Юнг и А.Адлер о структуре личности. Эго-теория личности Э.Эриксона. Социокультурная теория личности К.Хорни. Проблема личности в гуманистической психологии (К. Роджерс, Г. Олпорт, А. Маслоу). Теория оперантного научения Б.Ф.Скиннера. Социально-когнитивная теория личности А.Бандуры. Когнитивная теория личности Дж.Келли. Теории личности отечественных психологов (Л.И.Божович, А.Н.Леонтьев, Б.Г.Ананьев, К.К.Платонов).</w:t>
      </w:r>
    </w:p>
    <w:p w:rsidR="005F39EA" w:rsidRDefault="005F39EA" w:rsidP="006C4EA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6C4EA8" w:rsidRPr="006C4EA8">
        <w:rPr>
          <w:rFonts w:ascii="Times New Roman" w:eastAsia="Times New Roman" w:hAnsi="Times New Roman"/>
          <w:sz w:val="28"/>
          <w:szCs w:val="28"/>
          <w:lang w:eastAsia="ru-RU"/>
        </w:rPr>
        <w:t>объяснит</w:t>
      </w:r>
      <w:r w:rsidR="006C4EA8">
        <w:rPr>
          <w:rFonts w:ascii="Times New Roman" w:eastAsia="Times New Roman" w:hAnsi="Times New Roman"/>
          <w:sz w:val="28"/>
          <w:szCs w:val="28"/>
          <w:lang w:eastAsia="ru-RU"/>
        </w:rPr>
        <w:t xml:space="preserve">ь социальную сущность личности; </w:t>
      </w:r>
      <w:r w:rsidR="006C4EA8" w:rsidRPr="006C4EA8">
        <w:rPr>
          <w:rFonts w:ascii="Times New Roman" w:eastAsia="Times New Roman" w:hAnsi="Times New Roman"/>
          <w:sz w:val="28"/>
          <w:szCs w:val="28"/>
          <w:lang w:eastAsia="ru-RU"/>
        </w:rPr>
        <w:t>раскрыть проблему соотношения биологич</w:t>
      </w:r>
      <w:r w:rsidR="006C4EA8">
        <w:rPr>
          <w:rFonts w:ascii="Times New Roman" w:eastAsia="Times New Roman" w:hAnsi="Times New Roman"/>
          <w:sz w:val="28"/>
          <w:szCs w:val="28"/>
          <w:lang w:eastAsia="ru-RU"/>
        </w:rPr>
        <w:t xml:space="preserve">еского и социального в личности; </w:t>
      </w:r>
      <w:r w:rsidR="006C4EA8" w:rsidRPr="006C4EA8">
        <w:rPr>
          <w:rFonts w:ascii="Times New Roman" w:eastAsia="Times New Roman" w:hAnsi="Times New Roman"/>
          <w:sz w:val="28"/>
          <w:szCs w:val="28"/>
          <w:lang w:eastAsia="ru-RU"/>
        </w:rPr>
        <w:t>найти конкретные примеры приложения теории механизмов защиты психики на практике.</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4.2 Направленность и мотивы деятельности личности</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07C29" w:rsidRPr="00D07C29">
        <w:rPr>
          <w:rFonts w:ascii="Times New Roman" w:eastAsia="Times New Roman" w:hAnsi="Times New Roman"/>
          <w:sz w:val="28"/>
          <w:szCs w:val="28"/>
          <w:lang w:eastAsia="ru-RU"/>
        </w:rPr>
        <w:t>Понятие направленности личности. Основные формы направленности: влечение, желание, стремление, интересы, идеалы, убеждения. Мотивы как основа направленности личности.  Понятие о потребности. Потребности как источник активности личности. Виды потребностей. Иерархия потребностей по А.Маслоу. Осознаваемые и неосознаваемые потребности. Неосознаваемые потребности – влечения, конформизм, установки.  Цель деятельности. Основные характеристики мотивационной сферы человека: широта, гибкость, иерархизированность.</w:t>
      </w:r>
      <w:r>
        <w:rPr>
          <w:rFonts w:ascii="Times New Roman" w:eastAsia="Times New Roman" w:hAnsi="Times New Roman"/>
          <w:sz w:val="28"/>
          <w:szCs w:val="28"/>
          <w:lang w:eastAsia="ru-RU"/>
        </w:rPr>
        <w:t xml:space="preserve"> </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07C29" w:rsidRPr="00D07C29">
        <w:rPr>
          <w:rFonts w:ascii="Times New Roman" w:eastAsia="Times New Roman" w:hAnsi="Times New Roman"/>
          <w:sz w:val="28"/>
          <w:szCs w:val="28"/>
          <w:lang w:eastAsia="ru-RU"/>
        </w:rPr>
        <w:t>объяснить смысл понятия «направленность личности»;</w:t>
      </w:r>
      <w:r w:rsidR="00D07C29">
        <w:rPr>
          <w:rFonts w:ascii="Times New Roman" w:eastAsia="Times New Roman" w:hAnsi="Times New Roman"/>
          <w:sz w:val="28"/>
          <w:szCs w:val="28"/>
          <w:lang w:eastAsia="ru-RU"/>
        </w:rPr>
        <w:t xml:space="preserve"> анализировать свою потребностно-мотивационную сферу; </w:t>
      </w:r>
      <w:r w:rsidR="00D07C29" w:rsidRPr="00D07C29">
        <w:rPr>
          <w:rFonts w:ascii="Times New Roman" w:eastAsia="Times New Roman" w:hAnsi="Times New Roman"/>
          <w:sz w:val="28"/>
          <w:szCs w:val="28"/>
          <w:lang w:eastAsia="ru-RU"/>
        </w:rPr>
        <w:t>объяснить каким образом мотивационная сфера характеризует личность.</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4.3 Темперамент</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07C29" w:rsidRPr="00D07C29">
        <w:rPr>
          <w:rFonts w:ascii="Times New Roman" w:eastAsia="Times New Roman" w:hAnsi="Times New Roman"/>
          <w:sz w:val="28"/>
          <w:szCs w:val="28"/>
          <w:lang w:eastAsia="ru-RU"/>
        </w:rPr>
        <w:t xml:space="preserve">Понятие о темпераменте. Основные компоненты темперамента: общая психологическая активность, моторика, эмоциональность. Гуморальная теория темперамента по Гиппократу. Физиологическая основа темперамента. Вклад академика И.П. Павлова в изучение темперамента. Темперамент и основные свойства нервной системы человека. Соотношение типов темперамента и типов высшей нервной деятельности. Психологическая характеристика темперамента, проявление его основных свойств: активности, пластичности, ригидности, экстравертированности, интровертированности. Типы темперамента: холерический, сангвинический, флегматический, меланхолический. Их психологическая характеристика. Отсутствие чистых типов темпераментов, их смешанность у большинства людей.  </w:t>
      </w:r>
    </w:p>
    <w:p w:rsidR="005F39EA" w:rsidRDefault="005F39EA" w:rsidP="00D07C29">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07C29" w:rsidRPr="00D07C29">
        <w:rPr>
          <w:rFonts w:ascii="Times New Roman" w:eastAsia="Times New Roman" w:hAnsi="Times New Roman"/>
          <w:sz w:val="28"/>
          <w:szCs w:val="28"/>
          <w:lang w:eastAsia="ru-RU"/>
        </w:rPr>
        <w:t>объяснить соотношение типов темперамента и типо</w:t>
      </w:r>
      <w:r w:rsidR="00D07C29">
        <w:rPr>
          <w:rFonts w:ascii="Times New Roman" w:eastAsia="Times New Roman" w:hAnsi="Times New Roman"/>
          <w:sz w:val="28"/>
          <w:szCs w:val="28"/>
          <w:lang w:eastAsia="ru-RU"/>
        </w:rPr>
        <w:t xml:space="preserve">в высшей нервной деятельности; </w:t>
      </w:r>
      <w:r w:rsidR="00D07C29" w:rsidRPr="00D07C29">
        <w:rPr>
          <w:rFonts w:ascii="Times New Roman" w:eastAsia="Times New Roman" w:hAnsi="Times New Roman"/>
          <w:sz w:val="28"/>
          <w:szCs w:val="28"/>
          <w:lang w:eastAsia="ru-RU"/>
        </w:rPr>
        <w:t>охарактеризовать достоинства и недост</w:t>
      </w:r>
      <w:r w:rsidR="00D07C29">
        <w:rPr>
          <w:rFonts w:ascii="Times New Roman" w:eastAsia="Times New Roman" w:hAnsi="Times New Roman"/>
          <w:sz w:val="28"/>
          <w:szCs w:val="28"/>
          <w:lang w:eastAsia="ru-RU"/>
        </w:rPr>
        <w:t xml:space="preserve">атки каждого типа темперамента; </w:t>
      </w:r>
      <w:r w:rsidR="00D07C29" w:rsidRPr="00D07C29">
        <w:rPr>
          <w:rFonts w:ascii="Times New Roman" w:eastAsia="Times New Roman" w:hAnsi="Times New Roman"/>
          <w:sz w:val="28"/>
          <w:szCs w:val="28"/>
          <w:lang w:eastAsia="ru-RU"/>
        </w:rPr>
        <w:t>проанализировать связь темперамента и деятельности человека.</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4.4 Характер</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07C29" w:rsidRPr="00D07C29">
        <w:rPr>
          <w:rFonts w:ascii="Times New Roman" w:eastAsia="Times New Roman" w:hAnsi="Times New Roman"/>
          <w:sz w:val="28"/>
          <w:szCs w:val="28"/>
          <w:lang w:eastAsia="ru-RU"/>
        </w:rPr>
        <w:t>Общее представление о характере. Связь характера и темперамента. Формирование характера. Характер как система наиболее устойчивых черт личности, проявляющих себя в различных видах деятельности, общения, взаимодействия человека с окружающими людьми. Проблема ломки характера. Группы черт в структуре характера: черты, проявляющиеся в деятельности, черты по отношению к другим, черты по отношению к себе, черты по отношению к вещам. Волевые черты характера. Выразительные признаки характера. Конституционные типологии характера по Э. Кречмеру и у. Шелдону. Социальные типы характеров по Э. Фромму. Акцентуированные типы характеров по К. Леонгарду.</w:t>
      </w:r>
      <w:r w:rsidR="00D07C29" w:rsidRPr="00D07C29">
        <w:rPr>
          <w:rFonts w:ascii="Times New Roman" w:eastAsia="Times New Roman" w:hAnsi="Times New Roman"/>
          <w:sz w:val="28"/>
          <w:szCs w:val="28"/>
          <w:lang w:eastAsia="ru-RU"/>
        </w:rPr>
        <w:tab/>
      </w:r>
    </w:p>
    <w:p w:rsidR="005F39EA" w:rsidRDefault="005F39EA" w:rsidP="00D07C29">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07C29" w:rsidRPr="00D07C29">
        <w:rPr>
          <w:rFonts w:ascii="Times New Roman" w:eastAsia="Times New Roman" w:hAnsi="Times New Roman"/>
          <w:sz w:val="28"/>
          <w:szCs w:val="28"/>
          <w:lang w:eastAsia="ru-RU"/>
        </w:rPr>
        <w:t>проанализировать проблему ло</w:t>
      </w:r>
      <w:r w:rsidR="00D07C29">
        <w:rPr>
          <w:rFonts w:ascii="Times New Roman" w:eastAsia="Times New Roman" w:hAnsi="Times New Roman"/>
          <w:sz w:val="28"/>
          <w:szCs w:val="28"/>
          <w:lang w:eastAsia="ru-RU"/>
        </w:rPr>
        <w:t xml:space="preserve">мки и перевоспитания характера; </w:t>
      </w:r>
      <w:r w:rsidR="00D07C29" w:rsidRPr="00D07C29">
        <w:rPr>
          <w:rFonts w:ascii="Times New Roman" w:eastAsia="Times New Roman" w:hAnsi="Times New Roman"/>
          <w:sz w:val="28"/>
          <w:szCs w:val="28"/>
          <w:lang w:eastAsia="ru-RU"/>
        </w:rPr>
        <w:t>охарактеризовать место характ</w:t>
      </w:r>
      <w:r w:rsidR="00D07C29">
        <w:rPr>
          <w:rFonts w:ascii="Times New Roman" w:eastAsia="Times New Roman" w:hAnsi="Times New Roman"/>
          <w:sz w:val="28"/>
          <w:szCs w:val="28"/>
          <w:lang w:eastAsia="ru-RU"/>
        </w:rPr>
        <w:t xml:space="preserve">ера в общей структуре личности; </w:t>
      </w:r>
      <w:r w:rsidR="00D07C29" w:rsidRPr="00D07C29">
        <w:rPr>
          <w:rFonts w:ascii="Times New Roman" w:eastAsia="Times New Roman" w:hAnsi="Times New Roman"/>
          <w:sz w:val="28"/>
          <w:szCs w:val="28"/>
          <w:lang w:eastAsia="ru-RU"/>
        </w:rPr>
        <w:t>объяснить связь характера и темперамента.</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4.5 Способности</w:t>
      </w:r>
    </w:p>
    <w:p w:rsidR="00D07C29"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07C29" w:rsidRPr="00D07C29">
        <w:rPr>
          <w:rFonts w:ascii="Times New Roman" w:eastAsia="Times New Roman" w:hAnsi="Times New Roman"/>
          <w:sz w:val="28"/>
          <w:szCs w:val="28"/>
          <w:lang w:eastAsia="ru-RU"/>
        </w:rPr>
        <w:t>Общее представление о способностях. Природные (естественные) и приобретенные (социально обусловленные) способности. Общие и специальные способности. Теоретические и практические, учебные и творческие, предметные  и межличностные способности. Понятие задатков. Задатки как природные и социально сформированные предпосылки  для развития способностей более высокого уровня. Способности, задатки и индивидуальные различия. Структура способностей: ведущие и вспомогательные свойства. Уровни способностей: репродуктивный и творческий. Понятия одаренности, таланта и гениальности.</w:t>
      </w:r>
    </w:p>
    <w:p w:rsidR="005F39EA" w:rsidRDefault="005F39EA" w:rsidP="00D07C29">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07C29" w:rsidRPr="00D07C29">
        <w:rPr>
          <w:rFonts w:ascii="Times New Roman" w:eastAsia="Times New Roman" w:hAnsi="Times New Roman"/>
          <w:sz w:val="28"/>
          <w:szCs w:val="28"/>
          <w:lang w:eastAsia="ru-RU"/>
        </w:rPr>
        <w:t>проанализировать связь способностей с успешностью вы</w:t>
      </w:r>
      <w:r w:rsidR="00D07C29">
        <w:rPr>
          <w:rFonts w:ascii="Times New Roman" w:eastAsia="Times New Roman" w:hAnsi="Times New Roman"/>
          <w:sz w:val="28"/>
          <w:szCs w:val="28"/>
          <w:lang w:eastAsia="ru-RU"/>
        </w:rPr>
        <w:t xml:space="preserve">полнения деятельности человека; </w:t>
      </w:r>
      <w:r w:rsidR="00D07C29" w:rsidRPr="00D07C29">
        <w:rPr>
          <w:rFonts w:ascii="Times New Roman" w:eastAsia="Times New Roman" w:hAnsi="Times New Roman"/>
          <w:sz w:val="28"/>
          <w:szCs w:val="28"/>
          <w:lang w:eastAsia="ru-RU"/>
        </w:rPr>
        <w:t>охарактеризовать задатки как предп</w:t>
      </w:r>
      <w:r w:rsidR="00D07C29">
        <w:rPr>
          <w:rFonts w:ascii="Times New Roman" w:eastAsia="Times New Roman" w:hAnsi="Times New Roman"/>
          <w:sz w:val="28"/>
          <w:szCs w:val="28"/>
          <w:lang w:eastAsia="ru-RU"/>
        </w:rPr>
        <w:t xml:space="preserve">осылки к развитию способностей; </w:t>
      </w:r>
      <w:r w:rsidR="00D07C29" w:rsidRPr="00D07C29">
        <w:rPr>
          <w:rFonts w:ascii="Times New Roman" w:eastAsia="Times New Roman" w:hAnsi="Times New Roman"/>
          <w:sz w:val="28"/>
          <w:szCs w:val="28"/>
          <w:lang w:eastAsia="ru-RU"/>
        </w:rPr>
        <w:t>объяснить разницу между одаренн</w:t>
      </w:r>
      <w:r w:rsidR="00D07C29">
        <w:rPr>
          <w:rFonts w:ascii="Times New Roman" w:eastAsia="Times New Roman" w:hAnsi="Times New Roman"/>
          <w:sz w:val="28"/>
          <w:szCs w:val="28"/>
          <w:lang w:eastAsia="ru-RU"/>
        </w:rPr>
        <w:t>остью, талантом и гениальностью, объяснить роль мотивации в развитии способностей.</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E93823" w:rsidRDefault="00C168E9" w:rsidP="00E93823">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Раздел 5. Введение в социальную психологию</w:t>
      </w:r>
    </w:p>
    <w:p w:rsidR="00C168E9" w:rsidRDefault="00C168E9" w:rsidP="00C168E9">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5.1 Социализация. Личность и группа</w:t>
      </w:r>
    </w:p>
    <w:p w:rsidR="00595BF1" w:rsidRDefault="00595BF1" w:rsidP="00595BF1">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07C29" w:rsidRPr="00D07C29">
        <w:rPr>
          <w:rFonts w:ascii="Times New Roman" w:eastAsia="Times New Roman" w:hAnsi="Times New Roman"/>
          <w:sz w:val="28"/>
          <w:szCs w:val="28"/>
          <w:lang w:eastAsia="ru-RU"/>
        </w:rPr>
        <w:t>Понятие социализации личности. Стадии социализации: первичная социализация, стадия индивидуализации, стадия интеграции, трудовая стадия, послетрудовая стадия. Понятие социальной роли. Социальный статус. Предписанные и приобретенные статусы. Естественный и профессионально-должностной статусы. Понятия ролевые ожидания и ролевое поведение. Основные характеристики социальных ролей по Т. Парсонсу: эмоциональность, способ получения, масштаб, формализация, мотивация. Понятие социальная связь. Факторы, способствующие формированию аттракции (привязанности, симпатии).</w:t>
      </w:r>
    </w:p>
    <w:p w:rsidR="00595BF1" w:rsidRDefault="00595BF1" w:rsidP="00D07C29">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07C29" w:rsidRPr="00D07C29">
        <w:rPr>
          <w:rFonts w:ascii="Times New Roman" w:eastAsia="Times New Roman" w:hAnsi="Times New Roman"/>
          <w:sz w:val="28"/>
          <w:szCs w:val="28"/>
          <w:lang w:eastAsia="ru-RU"/>
        </w:rPr>
        <w:t>проанализировать пон</w:t>
      </w:r>
      <w:r w:rsidR="00D07C29">
        <w:rPr>
          <w:rFonts w:ascii="Times New Roman" w:eastAsia="Times New Roman" w:hAnsi="Times New Roman"/>
          <w:sz w:val="28"/>
          <w:szCs w:val="28"/>
          <w:lang w:eastAsia="ru-RU"/>
        </w:rPr>
        <w:t xml:space="preserve">ятие «нормальная социализация»; </w:t>
      </w:r>
      <w:r w:rsidR="00D07C29" w:rsidRPr="00D07C29">
        <w:rPr>
          <w:rFonts w:ascii="Times New Roman" w:eastAsia="Times New Roman" w:hAnsi="Times New Roman"/>
          <w:sz w:val="28"/>
          <w:szCs w:val="28"/>
          <w:lang w:eastAsia="ru-RU"/>
        </w:rPr>
        <w:t>проанализировать собственные социальные роли.</w:t>
      </w:r>
    </w:p>
    <w:p w:rsidR="00595BF1" w:rsidRPr="005F39EA" w:rsidRDefault="00595BF1" w:rsidP="00595BF1">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168E9" w:rsidRDefault="00C168E9" w:rsidP="00C168E9">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5.2 Психология межличностного общения</w:t>
      </w:r>
    </w:p>
    <w:p w:rsidR="00595BF1" w:rsidRPr="00D07C29" w:rsidRDefault="00595BF1" w:rsidP="00D07C29">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07C29" w:rsidRPr="00D07C29">
        <w:rPr>
          <w:rFonts w:ascii="Times New Roman" w:eastAsia="Times New Roman" w:hAnsi="Times New Roman"/>
          <w:sz w:val="28"/>
          <w:szCs w:val="28"/>
          <w:lang w:eastAsia="ru-RU"/>
        </w:rPr>
        <w:t xml:space="preserve">Определение малой группы. Классификация малых групп: первичные и вторичные, формальные и неформальные, группы членства и референтные группы, открытые и закрытые. Образование малой группы. Групповые феномены: конформизм, негативизм, групповая сплоченность, лидерство и руководство, процесс принятия групповых решений, совместная деятельность.  Пол и гендер. Личность в группе, положительное и отрицательное влияние группы на личность, социальная ситуация развития. Социальная установка. Психология малых групп. Межгрупповые отношения и взаимодействия. </w:t>
      </w:r>
      <w:r>
        <w:rPr>
          <w:rFonts w:ascii="Times New Roman" w:eastAsia="Times New Roman" w:hAnsi="Times New Roman"/>
          <w:sz w:val="28"/>
          <w:szCs w:val="28"/>
          <w:lang w:eastAsia="ru-RU"/>
        </w:rPr>
        <w:t xml:space="preserve"> </w:t>
      </w:r>
      <w:r w:rsidR="00D07C29" w:rsidRPr="00D07C29">
        <w:rPr>
          <w:rFonts w:ascii="Times New Roman" w:eastAsia="Times New Roman" w:hAnsi="Times New Roman"/>
          <w:sz w:val="28"/>
          <w:szCs w:val="28"/>
          <w:lang w:eastAsia="ru-RU"/>
        </w:rPr>
        <w:t>Лидерство и руководство. Теории лидерства. Качества, наиболее часто встречающиеся у лидеров.</w:t>
      </w:r>
      <w:r w:rsidR="00D07C29" w:rsidRPr="00D07C29">
        <w:t xml:space="preserve"> </w:t>
      </w:r>
      <w:r w:rsidR="00D07C29" w:rsidRPr="00D07C29">
        <w:rPr>
          <w:rFonts w:ascii="Times New Roman" w:eastAsia="Times New Roman" w:hAnsi="Times New Roman"/>
          <w:sz w:val="28"/>
          <w:szCs w:val="28"/>
          <w:lang w:eastAsia="ru-RU"/>
        </w:rPr>
        <w:t>Классификация видов лидеров.</w:t>
      </w:r>
    </w:p>
    <w:p w:rsidR="00595BF1" w:rsidRDefault="00595BF1" w:rsidP="00D07C29">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07C29" w:rsidRPr="00D07C29">
        <w:rPr>
          <w:rFonts w:ascii="Times New Roman" w:eastAsia="Times New Roman" w:hAnsi="Times New Roman"/>
          <w:sz w:val="28"/>
          <w:szCs w:val="28"/>
          <w:lang w:eastAsia="ru-RU"/>
        </w:rPr>
        <w:t xml:space="preserve">проанализировать причины, по </w:t>
      </w:r>
      <w:r w:rsidR="00D07C29">
        <w:rPr>
          <w:rFonts w:ascii="Times New Roman" w:eastAsia="Times New Roman" w:hAnsi="Times New Roman"/>
          <w:sz w:val="28"/>
          <w:szCs w:val="28"/>
          <w:lang w:eastAsia="ru-RU"/>
        </w:rPr>
        <w:t xml:space="preserve">которым люди вступают в группы; </w:t>
      </w:r>
      <w:r w:rsidR="00D07C29" w:rsidRPr="00D07C29">
        <w:rPr>
          <w:rFonts w:ascii="Times New Roman" w:eastAsia="Times New Roman" w:hAnsi="Times New Roman"/>
          <w:sz w:val="28"/>
          <w:szCs w:val="28"/>
          <w:lang w:eastAsia="ru-RU"/>
        </w:rPr>
        <w:t>охарактеризовать отрицатель</w:t>
      </w:r>
      <w:r w:rsidR="00D07C29">
        <w:rPr>
          <w:rFonts w:ascii="Times New Roman" w:eastAsia="Times New Roman" w:hAnsi="Times New Roman"/>
          <w:sz w:val="28"/>
          <w:szCs w:val="28"/>
          <w:lang w:eastAsia="ru-RU"/>
        </w:rPr>
        <w:t xml:space="preserve">ное влияние группы на личность; </w:t>
      </w:r>
      <w:r w:rsidR="00D07C29" w:rsidRPr="00D07C29">
        <w:rPr>
          <w:rFonts w:ascii="Times New Roman" w:eastAsia="Times New Roman" w:hAnsi="Times New Roman"/>
          <w:sz w:val="28"/>
          <w:szCs w:val="28"/>
          <w:lang w:eastAsia="ru-RU"/>
        </w:rPr>
        <w:t>дать характеристику группе</w:t>
      </w:r>
      <w:r w:rsidR="00D07C29">
        <w:rPr>
          <w:rFonts w:ascii="Times New Roman" w:eastAsia="Times New Roman" w:hAnsi="Times New Roman"/>
          <w:sz w:val="28"/>
          <w:szCs w:val="28"/>
          <w:lang w:eastAsia="ru-RU"/>
        </w:rPr>
        <w:t>;</w:t>
      </w:r>
      <w:r w:rsidR="00D07C29" w:rsidRPr="00D07C29">
        <w:rPr>
          <w:rFonts w:ascii="Times New Roman" w:eastAsia="Times New Roman" w:hAnsi="Times New Roman"/>
          <w:sz w:val="28"/>
          <w:szCs w:val="28"/>
          <w:lang w:eastAsia="ru-RU"/>
        </w:rPr>
        <w:tab/>
        <w:t>объяснить о</w:t>
      </w:r>
      <w:r w:rsidR="00D07C29">
        <w:rPr>
          <w:rFonts w:ascii="Times New Roman" w:eastAsia="Times New Roman" w:hAnsi="Times New Roman"/>
          <w:sz w:val="28"/>
          <w:szCs w:val="28"/>
          <w:lang w:eastAsia="ru-RU"/>
        </w:rPr>
        <w:t xml:space="preserve">тличия лидерства и руководства; </w:t>
      </w:r>
      <w:r w:rsidR="00D07C29" w:rsidRPr="00D07C29">
        <w:rPr>
          <w:rFonts w:ascii="Times New Roman" w:eastAsia="Times New Roman" w:hAnsi="Times New Roman"/>
          <w:sz w:val="28"/>
          <w:szCs w:val="28"/>
          <w:lang w:eastAsia="ru-RU"/>
        </w:rPr>
        <w:t>выбрать из классификации видов лидерства и стилей руководства самые конструктивные.</w:t>
      </w:r>
    </w:p>
    <w:p w:rsidR="00595BF1" w:rsidRPr="005F39EA" w:rsidRDefault="00595BF1" w:rsidP="00595BF1">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168E9" w:rsidRDefault="00C168E9" w:rsidP="00C168E9">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5.3 Основы конфликтологии</w:t>
      </w:r>
    </w:p>
    <w:p w:rsidR="00595BF1" w:rsidRDefault="00595BF1" w:rsidP="00595BF1">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07C29" w:rsidRPr="00D07C29">
        <w:rPr>
          <w:rFonts w:ascii="Times New Roman" w:eastAsia="Times New Roman" w:hAnsi="Times New Roman"/>
          <w:sz w:val="28"/>
          <w:szCs w:val="28"/>
          <w:lang w:eastAsia="ru-RU"/>
        </w:rPr>
        <w:t>Понятия «конфликт», «конфликтная ситуация». Природа и социальная роль конфликтов. Типы и классификация конфликтов. Отличие внутриличностных и межличностных конфликтов. Позитивные функции и деструктивные проявления конфликта. Основные элементы, критерии конфликта, динамика его развития. Основные причины конфликтов. Стратегии поведения в конфликтах. Структурные и межличностные способы управления конфликтами. Негативные и позитивно эффективные стратегии конфликта. Рекомендации по разрешению конфликтных ситуаций и управлению конфликтами.</w:t>
      </w:r>
      <w:r>
        <w:rPr>
          <w:rFonts w:ascii="Times New Roman" w:eastAsia="Times New Roman" w:hAnsi="Times New Roman"/>
          <w:sz w:val="28"/>
          <w:szCs w:val="28"/>
          <w:lang w:eastAsia="ru-RU"/>
        </w:rPr>
        <w:t xml:space="preserve"> </w:t>
      </w:r>
    </w:p>
    <w:p w:rsidR="00595BF1" w:rsidRDefault="00595BF1" w:rsidP="00D07C29">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07C29" w:rsidRPr="00D07C29">
        <w:rPr>
          <w:rFonts w:ascii="Times New Roman" w:eastAsia="Times New Roman" w:hAnsi="Times New Roman"/>
          <w:sz w:val="28"/>
          <w:szCs w:val="28"/>
          <w:lang w:eastAsia="ru-RU"/>
        </w:rPr>
        <w:t>анализировать структуру конфликта;</w:t>
      </w:r>
      <w:r w:rsidR="00D07C29">
        <w:rPr>
          <w:rFonts w:ascii="Times New Roman" w:eastAsia="Times New Roman" w:hAnsi="Times New Roman"/>
          <w:sz w:val="28"/>
          <w:szCs w:val="28"/>
          <w:lang w:eastAsia="ru-RU"/>
        </w:rPr>
        <w:t xml:space="preserve"> выявлять причины конфликта; </w:t>
      </w:r>
      <w:r w:rsidR="00D07C29" w:rsidRPr="00D07C29">
        <w:rPr>
          <w:rFonts w:ascii="Times New Roman" w:eastAsia="Times New Roman" w:hAnsi="Times New Roman"/>
          <w:sz w:val="28"/>
          <w:szCs w:val="28"/>
          <w:lang w:eastAsia="ru-RU"/>
        </w:rPr>
        <w:t>выбирать оптимальную стратегию поведения в конфликтной ситуации.</w:t>
      </w:r>
    </w:p>
    <w:p w:rsidR="00595BF1" w:rsidRPr="005F39EA" w:rsidRDefault="00595BF1" w:rsidP="00595BF1">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7935BE" w:rsidRPr="007935BE" w:rsidRDefault="00C168E9" w:rsidP="00FD3CD4">
      <w:pPr>
        <w:spacing w:after="0" w:line="276" w:lineRule="auto"/>
        <w:ind w:firstLine="709"/>
        <w:jc w:val="both"/>
        <w:rPr>
          <w:rFonts w:ascii="Times New Roman" w:hAnsi="Times New Roman"/>
          <w:sz w:val="28"/>
          <w:szCs w:val="28"/>
        </w:rPr>
      </w:pPr>
      <w:r>
        <w:rPr>
          <w:rFonts w:ascii="Times New Roman" w:hAnsi="Times New Roman"/>
          <w:sz w:val="28"/>
          <w:szCs w:val="28"/>
        </w:rPr>
        <w:t>6</w:t>
      </w:r>
      <w:r w:rsidR="007935BE" w:rsidRPr="007935BE">
        <w:rPr>
          <w:rFonts w:ascii="Times New Roman" w:hAnsi="Times New Roman"/>
          <w:sz w:val="28"/>
          <w:szCs w:val="28"/>
        </w:rPr>
        <w:t>. Контрольная работа</w:t>
      </w:r>
    </w:p>
    <w:p w:rsidR="007935BE" w:rsidRPr="002662C5" w:rsidRDefault="007935B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пройденный в семестре материал по всем темам.</w:t>
      </w:r>
    </w:p>
    <w:p w:rsidR="007935BE" w:rsidRPr="003F336A" w:rsidRDefault="007935BE"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ответить на контрольные вопросы.</w:t>
      </w:r>
    </w:p>
    <w:p w:rsidR="007935BE" w:rsidRDefault="007935BE"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Pr="007935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проверочный тест.</w:t>
      </w:r>
    </w:p>
    <w:p w:rsidR="007935BE" w:rsidRDefault="007935BE"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P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8C457E"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Pr>
          <w:rFonts w:ascii="Times New Roman" w:hAnsi="Times New Roman"/>
          <w:sz w:val="28"/>
          <w:szCs w:val="28"/>
        </w:rPr>
        <w:t xml:space="preserve">дисциплине </w:t>
      </w:r>
      <w:r w:rsidR="00C168E9">
        <w:rPr>
          <w:rFonts w:ascii="Times New Roman" w:hAnsi="Times New Roman"/>
          <w:sz w:val="28"/>
          <w:szCs w:val="28"/>
        </w:rPr>
        <w:t>Основы психологии</w:t>
      </w:r>
      <w:r>
        <w:rPr>
          <w:rFonts w:ascii="Times New Roman" w:hAnsi="Times New Roman"/>
          <w:sz w:val="28"/>
          <w:szCs w:val="28"/>
        </w:rPr>
        <w:t xml:space="preserve"> </w:t>
      </w:r>
      <w:r w:rsidRPr="007E12AC">
        <w:rPr>
          <w:rFonts w:ascii="Times New Roman" w:hAnsi="Times New Roman"/>
          <w:sz w:val="28"/>
          <w:szCs w:val="28"/>
        </w:rPr>
        <w:t>– контрольная работа.</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P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7E12AC" w:rsidRDefault="002254AE"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Итоговый контроль проводится в форме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7935BE" w:rsidRP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BC62A9" w:rsidRDefault="00BC62A9" w:rsidP="00C22079">
      <w:pPr>
        <w:tabs>
          <w:tab w:val="left" w:pos="3552"/>
        </w:tabs>
        <w:spacing w:after="0" w:line="276" w:lineRule="auto"/>
        <w:jc w:val="both"/>
        <w:rPr>
          <w:rFonts w:ascii="Times New Roman" w:hAnsi="Times New Roman"/>
          <w:sz w:val="28"/>
          <w:szCs w:val="28"/>
        </w:rPr>
      </w:pPr>
    </w:p>
    <w:p w:rsidR="007542EB" w:rsidRDefault="007542EB"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7542EB">
        <w:rPr>
          <w:rFonts w:ascii="Times New Roman" w:hAnsi="Times New Roman"/>
          <w:b/>
          <w:sz w:val="28"/>
          <w:szCs w:val="28"/>
        </w:rPr>
        <w:t xml:space="preserve">Темы для подготовки </w:t>
      </w:r>
      <w:r w:rsidR="00254844">
        <w:rPr>
          <w:rFonts w:ascii="Times New Roman" w:hAnsi="Times New Roman"/>
          <w:b/>
          <w:sz w:val="28"/>
          <w:szCs w:val="28"/>
        </w:rPr>
        <w:t>докладов</w:t>
      </w:r>
    </w:p>
    <w:p w:rsid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Этапы становления психологии</w:t>
      </w:r>
      <w:r>
        <w:rPr>
          <w:rFonts w:ascii="Times New Roman" w:eastAsia="Times New Roman" w:hAnsi="Times New Roman"/>
          <w:sz w:val="28"/>
          <w:szCs w:val="28"/>
          <w:lang w:eastAsia="ru-RU"/>
        </w:rPr>
        <w:t xml:space="preserve"> как науки</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психологии в системе наук</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Психологический тест как объективный метод исследования</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Понятие о психике и ее эволюции</w:t>
      </w:r>
    </w:p>
    <w:p w:rsid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Происхожден</w:t>
      </w:r>
      <w:r>
        <w:rPr>
          <w:rFonts w:ascii="Times New Roman" w:eastAsia="Times New Roman" w:hAnsi="Times New Roman"/>
          <w:sz w:val="28"/>
          <w:szCs w:val="28"/>
          <w:lang w:eastAsia="ru-RU"/>
        </w:rPr>
        <w:t>ие и развитие сознания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Адаптация и сенсибилизация</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Индивидуальные различия в восприятии</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воображения в творчестве</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памяти в жизни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Мышление как высший познавательный процесс</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Язык и Речь</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Эмоции и чувства в жизни человека</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Волевая характеристика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Психи</w:t>
      </w:r>
      <w:r w:rsidR="00590811">
        <w:rPr>
          <w:rFonts w:ascii="Times New Roman" w:eastAsia="Times New Roman" w:hAnsi="Times New Roman"/>
          <w:sz w:val="28"/>
          <w:szCs w:val="28"/>
          <w:lang w:eastAsia="ru-RU"/>
        </w:rPr>
        <w:t>ческие состояния и их регуляция</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Мотивационно-потребностная сфера личности личности</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Темперамент и характер</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Способности, развитие творческих способностей</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Психология малых групп</w:t>
      </w:r>
    </w:p>
    <w:p w:rsidR="00C168E9" w:rsidRPr="00C168E9" w:rsidRDefault="00590811" w:rsidP="00B75C50">
      <w:pPr>
        <w:numPr>
          <w:ilvl w:val="0"/>
          <w:numId w:val="15"/>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Социализация личности</w:t>
      </w:r>
    </w:p>
    <w:p w:rsidR="00C168E9" w:rsidRPr="00C168E9" w:rsidRDefault="00C168E9" w:rsidP="00B75C50">
      <w:pPr>
        <w:numPr>
          <w:ilvl w:val="0"/>
          <w:numId w:val="15"/>
        </w:numPr>
        <w:spacing w:after="0" w:line="276" w:lineRule="auto"/>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Природа и социальная роль</w:t>
      </w:r>
      <w:r w:rsidR="00590811">
        <w:rPr>
          <w:rFonts w:ascii="Times New Roman" w:eastAsia="Times New Roman" w:hAnsi="Times New Roman"/>
          <w:sz w:val="28"/>
          <w:szCs w:val="28"/>
          <w:lang w:eastAsia="ru-RU"/>
        </w:rPr>
        <w:t xml:space="preserve"> конфликтов</w:t>
      </w:r>
    </w:p>
    <w:p w:rsidR="00674945" w:rsidRDefault="007542EB" w:rsidP="00C168E9">
      <w:pPr>
        <w:tabs>
          <w:tab w:val="left" w:pos="3552"/>
        </w:tabs>
        <w:spacing w:after="0" w:line="276" w:lineRule="auto"/>
        <w:jc w:val="both"/>
        <w:rPr>
          <w:rFonts w:ascii="Times New Roman" w:hAnsi="Times New Roman"/>
          <w:sz w:val="28"/>
          <w:szCs w:val="28"/>
        </w:rPr>
      </w:pPr>
      <w:r w:rsidRPr="00C168E9">
        <w:rPr>
          <w:rFonts w:ascii="Times New Roman" w:hAnsi="Times New Roman"/>
          <w:sz w:val="28"/>
          <w:szCs w:val="28"/>
        </w:rPr>
        <w:t xml:space="preserve"> </w:t>
      </w:r>
    </w:p>
    <w:p w:rsidR="00590811" w:rsidRPr="00C168E9" w:rsidRDefault="00590811" w:rsidP="00C168E9">
      <w:pPr>
        <w:tabs>
          <w:tab w:val="left" w:pos="3552"/>
        </w:tabs>
        <w:spacing w:after="0" w:line="276" w:lineRule="auto"/>
        <w:jc w:val="both"/>
        <w:rPr>
          <w:rFonts w:ascii="Times New Roman" w:hAnsi="Times New Roman"/>
          <w:sz w:val="28"/>
          <w:szCs w:val="28"/>
        </w:rPr>
      </w:pPr>
    </w:p>
    <w:p w:rsidR="007542EB" w:rsidRPr="00C168E9" w:rsidRDefault="00B739AF" w:rsidP="00C168E9">
      <w:pPr>
        <w:tabs>
          <w:tab w:val="left" w:pos="3552"/>
        </w:tabs>
        <w:spacing w:after="0" w:line="276" w:lineRule="auto"/>
        <w:jc w:val="center"/>
        <w:rPr>
          <w:rFonts w:ascii="Times New Roman" w:hAnsi="Times New Roman"/>
          <w:b/>
          <w:sz w:val="28"/>
          <w:szCs w:val="28"/>
        </w:rPr>
      </w:pPr>
      <w:r w:rsidRPr="00C168E9">
        <w:rPr>
          <w:rFonts w:ascii="Times New Roman" w:hAnsi="Times New Roman"/>
          <w:b/>
          <w:sz w:val="28"/>
          <w:szCs w:val="28"/>
        </w:rPr>
        <w:t>Примерный с</w:t>
      </w:r>
      <w:r w:rsidR="007542EB" w:rsidRPr="00C168E9">
        <w:rPr>
          <w:rFonts w:ascii="Times New Roman" w:hAnsi="Times New Roman"/>
          <w:b/>
          <w:sz w:val="28"/>
          <w:szCs w:val="28"/>
        </w:rPr>
        <w:t>писок вопросов</w:t>
      </w:r>
      <w:r w:rsidR="00254844" w:rsidRPr="00C168E9">
        <w:rPr>
          <w:rFonts w:ascii="Times New Roman" w:hAnsi="Times New Roman"/>
          <w:b/>
          <w:sz w:val="28"/>
          <w:szCs w:val="28"/>
        </w:rPr>
        <w:t xml:space="preserve"> по разделам </w:t>
      </w:r>
    </w:p>
    <w:p w:rsidR="007542EB" w:rsidRPr="00F7799C" w:rsidRDefault="00EC6484" w:rsidP="00C168E9">
      <w:pPr>
        <w:tabs>
          <w:tab w:val="left" w:pos="3552"/>
        </w:tabs>
        <w:spacing w:after="0" w:line="276" w:lineRule="auto"/>
        <w:jc w:val="both"/>
        <w:rPr>
          <w:rFonts w:ascii="Times New Roman" w:hAnsi="Times New Roman"/>
          <w:sz w:val="28"/>
          <w:szCs w:val="28"/>
        </w:rPr>
      </w:pPr>
      <w:r w:rsidRPr="00F7799C">
        <w:rPr>
          <w:rFonts w:ascii="Times New Roman" w:hAnsi="Times New Roman"/>
          <w:sz w:val="28"/>
          <w:szCs w:val="28"/>
        </w:rPr>
        <w:t xml:space="preserve">Раздел 1. </w:t>
      </w:r>
      <w:r w:rsidR="00590811" w:rsidRPr="00F7799C">
        <w:rPr>
          <w:rFonts w:ascii="Times New Roman" w:hAnsi="Times New Roman"/>
          <w:sz w:val="28"/>
          <w:szCs w:val="28"/>
        </w:rPr>
        <w:t>Введение в психологию</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Дайте определение психологии как науки.</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В чем состоят различия между научной и житейской психологией?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является предметом психологии? Дайте классификацию психических явлений.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Объясните суть понятия «психика».</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Объясните суть понятия «сознание».</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вы знаете о происхождении сознания?</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Какие методы психологических исследований вы знаете?</w:t>
      </w:r>
    </w:p>
    <w:p w:rsid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такое тест? Какие бывают тесты?</w:t>
      </w:r>
    </w:p>
    <w:p w:rsidR="004A5DE6" w:rsidRDefault="004A5DE6"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4A5DE6">
        <w:rPr>
          <w:rFonts w:ascii="Times New Roman" w:eastAsia="Times New Roman" w:hAnsi="Times New Roman"/>
          <w:color w:val="000000"/>
          <w:sz w:val="28"/>
          <w:szCs w:val="28"/>
          <w:lang w:eastAsia="ru-RU"/>
        </w:rPr>
        <w:t>Дайте общую характеристику и классификацию неосознаваемых психических процессов</w:t>
      </w:r>
      <w:r>
        <w:rPr>
          <w:rFonts w:ascii="Times New Roman" w:eastAsia="Times New Roman" w:hAnsi="Times New Roman"/>
          <w:color w:val="000000"/>
          <w:sz w:val="28"/>
          <w:szCs w:val="28"/>
          <w:lang w:eastAsia="ru-RU"/>
        </w:rPr>
        <w:t>.</w:t>
      </w:r>
    </w:p>
    <w:p w:rsidR="00F7799C" w:rsidRPr="00F7799C" w:rsidRDefault="00F7799C" w:rsidP="00B75C50">
      <w:pPr>
        <w:pStyle w:val="a3"/>
        <w:numPr>
          <w:ilvl w:val="0"/>
          <w:numId w:val="16"/>
        </w:numPr>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Расскажите об исследованиях 3. Фрейда неосознаваемых побу</w:t>
      </w:r>
      <w:r>
        <w:rPr>
          <w:rFonts w:ascii="Times New Roman" w:eastAsia="Times New Roman" w:hAnsi="Times New Roman"/>
          <w:color w:val="000000"/>
          <w:sz w:val="28"/>
          <w:szCs w:val="28"/>
          <w:lang w:eastAsia="ru-RU"/>
        </w:rPr>
        <w:t>дителей созна</w:t>
      </w:r>
      <w:r w:rsidRPr="00F7799C">
        <w:rPr>
          <w:rFonts w:ascii="Times New Roman" w:eastAsia="Times New Roman" w:hAnsi="Times New Roman"/>
          <w:color w:val="000000"/>
          <w:sz w:val="28"/>
          <w:szCs w:val="28"/>
          <w:lang w:eastAsia="ru-RU"/>
        </w:rPr>
        <w:t>тельных действий.</w:t>
      </w:r>
    </w:p>
    <w:p w:rsidR="009478F0" w:rsidRDefault="00172ABA" w:rsidP="009478F0">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2. </w:t>
      </w:r>
      <w:r w:rsidR="00590811" w:rsidRPr="00590811">
        <w:rPr>
          <w:rFonts w:ascii="Times New Roman" w:hAnsi="Times New Roman"/>
          <w:sz w:val="28"/>
          <w:szCs w:val="28"/>
        </w:rPr>
        <w:t>Психология познавательных процессов</w:t>
      </w:r>
    </w:p>
    <w:p w:rsidR="009478F0" w:rsidRPr="009478F0" w:rsidRDefault="004A5DE6" w:rsidP="00B75C50">
      <w:pPr>
        <w:pStyle w:val="a3"/>
        <w:numPr>
          <w:ilvl w:val="0"/>
          <w:numId w:val="17"/>
        </w:numPr>
        <w:tabs>
          <w:tab w:val="left" w:pos="3552"/>
        </w:tabs>
        <w:spacing w:after="0" w:line="276" w:lineRule="auto"/>
        <w:jc w:val="both"/>
        <w:rPr>
          <w:rStyle w:val="FontStyle103"/>
          <w:b w:val="0"/>
          <w:sz w:val="28"/>
          <w:szCs w:val="28"/>
        </w:rPr>
      </w:pPr>
      <w:r w:rsidRPr="009478F0">
        <w:rPr>
          <w:rStyle w:val="FontStyle103"/>
          <w:b w:val="0"/>
          <w:sz w:val="28"/>
          <w:szCs w:val="28"/>
        </w:rPr>
        <w:t>Что такое «ощущение»? Каковы основные</w:t>
      </w:r>
      <w:r w:rsidR="009478F0" w:rsidRPr="009478F0">
        <w:rPr>
          <w:rStyle w:val="FontStyle103"/>
          <w:b w:val="0"/>
          <w:sz w:val="28"/>
          <w:szCs w:val="28"/>
        </w:rPr>
        <w:t xml:space="preserve"> характеристики данного психиче</w:t>
      </w:r>
      <w:r w:rsidRPr="009478F0">
        <w:rPr>
          <w:rStyle w:val="FontStyle103"/>
          <w:b w:val="0"/>
          <w:sz w:val="28"/>
          <w:szCs w:val="28"/>
        </w:rPr>
        <w:t>ского процесса?</w:t>
      </w:r>
    </w:p>
    <w:p w:rsidR="004A5DE6" w:rsidRPr="009478F0" w:rsidRDefault="004A5DE6" w:rsidP="00B75C50">
      <w:pPr>
        <w:pStyle w:val="a3"/>
        <w:numPr>
          <w:ilvl w:val="0"/>
          <w:numId w:val="17"/>
        </w:numPr>
        <w:tabs>
          <w:tab w:val="left" w:pos="3552"/>
        </w:tabs>
        <w:spacing w:after="0" w:line="276" w:lineRule="auto"/>
        <w:jc w:val="both"/>
        <w:rPr>
          <w:rStyle w:val="FontStyle103"/>
          <w:b w:val="0"/>
          <w:bCs w:val="0"/>
          <w:sz w:val="28"/>
          <w:szCs w:val="28"/>
        </w:rPr>
      </w:pPr>
      <w:r w:rsidRPr="009478F0">
        <w:rPr>
          <w:rStyle w:val="FontStyle103"/>
          <w:b w:val="0"/>
          <w:sz w:val="28"/>
          <w:szCs w:val="28"/>
        </w:rPr>
        <w:t>Что вы знаете об абсолютном и относительном порогах ощущений?</w:t>
      </w:r>
    </w:p>
    <w:p w:rsidR="004A5DE6" w:rsidRPr="009478F0" w:rsidRDefault="009478F0" w:rsidP="00B75C50">
      <w:pPr>
        <w:pStyle w:val="Style48"/>
        <w:widowControl/>
        <w:numPr>
          <w:ilvl w:val="0"/>
          <w:numId w:val="17"/>
        </w:numPr>
        <w:tabs>
          <w:tab w:val="left" w:pos="526"/>
        </w:tabs>
        <w:spacing w:line="276" w:lineRule="auto"/>
        <w:jc w:val="both"/>
        <w:rPr>
          <w:rStyle w:val="FontStyle58"/>
          <w:sz w:val="28"/>
          <w:szCs w:val="28"/>
        </w:rPr>
      </w:pPr>
      <w:r>
        <w:rPr>
          <w:rStyle w:val="FontStyle58"/>
          <w:sz w:val="28"/>
          <w:szCs w:val="28"/>
        </w:rPr>
        <w:t xml:space="preserve">   </w:t>
      </w:r>
      <w:r w:rsidR="004A5DE6" w:rsidRPr="009478F0">
        <w:rPr>
          <w:rStyle w:val="FontStyle58"/>
          <w:sz w:val="28"/>
          <w:szCs w:val="28"/>
        </w:rPr>
        <w:t>Охарактеризуйте восприятие как познавательный психический процесс.</w:t>
      </w:r>
    </w:p>
    <w:p w:rsidR="004A5DE6" w:rsidRPr="009478F0" w:rsidRDefault="004A5DE6" w:rsidP="00B75C50">
      <w:pPr>
        <w:pStyle w:val="Style51"/>
        <w:widowControl/>
        <w:numPr>
          <w:ilvl w:val="0"/>
          <w:numId w:val="17"/>
        </w:numPr>
        <w:tabs>
          <w:tab w:val="left" w:pos="166"/>
        </w:tabs>
        <w:spacing w:line="276" w:lineRule="auto"/>
        <w:jc w:val="both"/>
        <w:rPr>
          <w:rStyle w:val="FontStyle58"/>
          <w:spacing w:val="-20"/>
          <w:sz w:val="28"/>
          <w:szCs w:val="28"/>
        </w:rPr>
      </w:pPr>
      <w:r w:rsidRPr="009478F0">
        <w:rPr>
          <w:rStyle w:val="FontStyle58"/>
          <w:sz w:val="28"/>
          <w:szCs w:val="28"/>
        </w:rPr>
        <w:t>В чем проявляются индивидуальные различия в восприятии?</w:t>
      </w:r>
    </w:p>
    <w:p w:rsidR="004A5DE6" w:rsidRPr="009478F0" w:rsidRDefault="004A5DE6" w:rsidP="00B75C50">
      <w:pPr>
        <w:pStyle w:val="Style55"/>
        <w:widowControl/>
        <w:numPr>
          <w:ilvl w:val="0"/>
          <w:numId w:val="17"/>
        </w:numPr>
        <w:tabs>
          <w:tab w:val="left" w:pos="504"/>
        </w:tabs>
        <w:spacing w:line="276" w:lineRule="auto"/>
        <w:rPr>
          <w:rStyle w:val="FontStyle85"/>
          <w:i w:val="0"/>
          <w:sz w:val="28"/>
          <w:szCs w:val="28"/>
        </w:rPr>
      </w:pPr>
      <w:r w:rsidRPr="009478F0">
        <w:rPr>
          <w:rStyle w:val="FontStyle85"/>
          <w:i w:val="0"/>
          <w:sz w:val="28"/>
          <w:szCs w:val="28"/>
        </w:rPr>
        <w:t>Дайте определение представлению как познавательному психическ</w:t>
      </w:r>
      <w:r w:rsidR="009478F0">
        <w:rPr>
          <w:rStyle w:val="FontStyle85"/>
          <w:i w:val="0"/>
          <w:sz w:val="28"/>
          <w:szCs w:val="28"/>
        </w:rPr>
        <w:t>ому про</w:t>
      </w:r>
      <w:r w:rsidRPr="009478F0">
        <w:rPr>
          <w:rStyle w:val="FontStyle85"/>
          <w:i w:val="0"/>
          <w:sz w:val="28"/>
          <w:szCs w:val="28"/>
        </w:rPr>
        <w:t>цессу.</w:t>
      </w:r>
    </w:p>
    <w:p w:rsidR="009478F0" w:rsidRPr="009478F0" w:rsidRDefault="009478F0" w:rsidP="00B75C50">
      <w:pPr>
        <w:pStyle w:val="Style20"/>
        <w:widowControl/>
        <w:numPr>
          <w:ilvl w:val="0"/>
          <w:numId w:val="17"/>
        </w:numPr>
        <w:tabs>
          <w:tab w:val="left" w:pos="598"/>
        </w:tabs>
        <w:spacing w:line="276" w:lineRule="auto"/>
        <w:jc w:val="both"/>
        <w:rPr>
          <w:rStyle w:val="FontStyle85"/>
          <w:i w:val="0"/>
          <w:iCs w:val="0"/>
          <w:sz w:val="28"/>
          <w:szCs w:val="28"/>
        </w:rPr>
      </w:pPr>
      <w:r>
        <w:rPr>
          <w:rStyle w:val="FontStyle58"/>
          <w:sz w:val="28"/>
          <w:szCs w:val="28"/>
        </w:rPr>
        <w:t xml:space="preserve">  </w:t>
      </w:r>
      <w:r w:rsidRPr="009478F0">
        <w:rPr>
          <w:rStyle w:val="FontStyle58"/>
          <w:sz w:val="28"/>
          <w:szCs w:val="28"/>
        </w:rPr>
        <w:t>Какие виды воображения вы знаете? Приведите их классификацию.</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памяти как познавательному психическому процессу.</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основным видам памяти.</w:t>
      </w:r>
    </w:p>
    <w:p w:rsidR="009478F0" w:rsidRPr="009478F0" w:rsidRDefault="009478F0" w:rsidP="00B75C50">
      <w:pPr>
        <w:pStyle w:val="Style23"/>
        <w:widowControl/>
        <w:numPr>
          <w:ilvl w:val="0"/>
          <w:numId w:val="17"/>
        </w:numPr>
        <w:tabs>
          <w:tab w:val="left" w:pos="209"/>
        </w:tabs>
        <w:spacing w:line="276" w:lineRule="auto"/>
        <w:jc w:val="both"/>
        <w:rPr>
          <w:rStyle w:val="FontStyle34"/>
          <w:sz w:val="28"/>
          <w:szCs w:val="28"/>
        </w:rPr>
      </w:pPr>
      <w:r w:rsidRPr="009478F0">
        <w:rPr>
          <w:rStyle w:val="FontStyle34"/>
          <w:sz w:val="28"/>
          <w:szCs w:val="28"/>
        </w:rPr>
        <w:t>Назовите основные характеристики мышления.</w:t>
      </w:r>
    </w:p>
    <w:p w:rsidR="009478F0" w:rsidRPr="009478F0"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Охарактеризуйте основные типы мышления</w:t>
      </w:r>
    </w:p>
    <w:p w:rsidR="00590811"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Почему речь называют орудием мышления?</w:t>
      </w:r>
    </w:p>
    <w:p w:rsidR="00EE4E1F" w:rsidRPr="00EE4E1F" w:rsidRDefault="00EE4E1F" w:rsidP="00B75C50">
      <w:pPr>
        <w:pStyle w:val="a3"/>
        <w:numPr>
          <w:ilvl w:val="0"/>
          <w:numId w:val="17"/>
        </w:numPr>
        <w:rPr>
          <w:rFonts w:ascii="Times New Roman" w:eastAsia="Times New Roman" w:hAnsi="Times New Roman"/>
          <w:sz w:val="28"/>
          <w:szCs w:val="28"/>
          <w:lang w:eastAsia="ru-RU"/>
        </w:rPr>
      </w:pPr>
      <w:r w:rsidRPr="00EE4E1F">
        <w:rPr>
          <w:rFonts w:ascii="Times New Roman" w:eastAsia="Times New Roman" w:hAnsi="Times New Roman"/>
          <w:sz w:val="28"/>
          <w:szCs w:val="28"/>
          <w:lang w:eastAsia="ru-RU"/>
        </w:rPr>
        <w:t>Дайте характеристику внимания как психического явления.</w:t>
      </w:r>
    </w:p>
    <w:p w:rsidR="00590811" w:rsidRDefault="00254844" w:rsidP="00590811">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3. </w:t>
      </w:r>
      <w:r w:rsidR="00590811" w:rsidRPr="00590811">
        <w:rPr>
          <w:rFonts w:ascii="Times New Roman" w:hAnsi="Times New Roman"/>
          <w:sz w:val="28"/>
          <w:szCs w:val="28"/>
        </w:rPr>
        <w:t xml:space="preserve">Эмоционально-волевая характеристика личности </w:t>
      </w:r>
    </w:p>
    <w:p w:rsidR="00EE4E1F" w:rsidRPr="00EE4E1F" w:rsidRDefault="00EE4E1F" w:rsidP="00B75C50">
      <w:pPr>
        <w:pStyle w:val="Style51"/>
        <w:widowControl/>
        <w:numPr>
          <w:ilvl w:val="0"/>
          <w:numId w:val="18"/>
        </w:numPr>
        <w:tabs>
          <w:tab w:val="left" w:pos="223"/>
        </w:tabs>
        <w:spacing w:line="276" w:lineRule="auto"/>
        <w:jc w:val="both"/>
        <w:rPr>
          <w:rStyle w:val="FontStyle56"/>
          <w:sz w:val="28"/>
          <w:szCs w:val="28"/>
        </w:rPr>
      </w:pPr>
      <w:r w:rsidRPr="00EE4E1F">
        <w:rPr>
          <w:rStyle w:val="FontStyle56"/>
          <w:sz w:val="28"/>
          <w:szCs w:val="28"/>
        </w:rPr>
        <w:t>Охарактеризуйте волевые действия.</w:t>
      </w:r>
    </w:p>
    <w:p w:rsidR="00EE4E1F" w:rsidRPr="00EE4E1F" w:rsidRDefault="00EE4E1F" w:rsidP="00B75C50">
      <w:pPr>
        <w:pStyle w:val="Style51"/>
        <w:widowControl/>
        <w:numPr>
          <w:ilvl w:val="0"/>
          <w:numId w:val="18"/>
        </w:numPr>
        <w:tabs>
          <w:tab w:val="left" w:pos="223"/>
        </w:tabs>
        <w:spacing w:line="276" w:lineRule="auto"/>
        <w:jc w:val="both"/>
        <w:rPr>
          <w:rStyle w:val="FontStyle56"/>
          <w:sz w:val="28"/>
          <w:szCs w:val="28"/>
        </w:rPr>
      </w:pPr>
      <w:r w:rsidRPr="00EE4E1F">
        <w:rPr>
          <w:rStyle w:val="FontStyle56"/>
          <w:sz w:val="28"/>
          <w:szCs w:val="28"/>
        </w:rPr>
        <w:t>В чем проявляется взаимосвязь воли и сознания?</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такое волевое усилие и решительность?</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относится к волевым качествам человека?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Расскажите о соотношении понятий «эмоции» и «чувства».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Назовите основные виды эмоций.</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В чем заключается амбивалентность эмоций?</w:t>
      </w:r>
    </w:p>
    <w:p w:rsidR="00590811" w:rsidRPr="00EE4E1F" w:rsidRDefault="00EE4E1F" w:rsidP="00B75C50">
      <w:pPr>
        <w:pStyle w:val="Style4"/>
        <w:widowControl/>
        <w:numPr>
          <w:ilvl w:val="0"/>
          <w:numId w:val="18"/>
        </w:numPr>
        <w:tabs>
          <w:tab w:val="left" w:pos="511"/>
        </w:tabs>
        <w:spacing w:line="276" w:lineRule="auto"/>
        <w:jc w:val="both"/>
        <w:rPr>
          <w:sz w:val="28"/>
          <w:szCs w:val="28"/>
        </w:rPr>
      </w:pPr>
      <w:r w:rsidRPr="00EE4E1F">
        <w:rPr>
          <w:rStyle w:val="FontStyle56"/>
          <w:sz w:val="28"/>
          <w:szCs w:val="28"/>
        </w:rPr>
        <w:t>Дайте характеристику высшим чувствам человека.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4. Психические свойства личности</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Дайте определение личности и раскройте содержание этого понятия.</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Раскройте соотношение понятий «индивид», «субъект деятельности», «лич</w:t>
      </w:r>
      <w:r w:rsidRPr="00AA07E0">
        <w:rPr>
          <w:rStyle w:val="FontStyle56"/>
          <w:sz w:val="28"/>
          <w:szCs w:val="28"/>
        </w:rPr>
        <w:softHyphen/>
        <w:t>ность» и «индивидуальность».</w:t>
      </w:r>
    </w:p>
    <w:p w:rsidR="00590811" w:rsidRP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t>Объясните суть понятий «потребность» и «мотив»</w:t>
      </w:r>
    </w:p>
    <w:p w:rsidR="00AA07E0" w:rsidRPr="00AA07E0" w:rsidRDefault="00AA07E0" w:rsidP="00B75C50">
      <w:pPr>
        <w:pStyle w:val="a3"/>
        <w:numPr>
          <w:ilvl w:val="0"/>
          <w:numId w:val="19"/>
        </w:numPr>
        <w:tabs>
          <w:tab w:val="left" w:pos="3552"/>
        </w:tabs>
        <w:spacing w:after="0" w:line="276" w:lineRule="auto"/>
        <w:jc w:val="both"/>
        <w:rPr>
          <w:rStyle w:val="FontStyle35"/>
          <w:rFonts w:ascii="Times New Roman" w:hAnsi="Times New Roman" w:cs="Times New Roman"/>
          <w:b w:val="0"/>
          <w:sz w:val="28"/>
          <w:szCs w:val="28"/>
        </w:rPr>
      </w:pPr>
      <w:r w:rsidRPr="00AA07E0">
        <w:rPr>
          <w:rStyle w:val="FontStyle35"/>
          <w:rFonts w:ascii="Times New Roman" w:hAnsi="Times New Roman" w:cs="Times New Roman"/>
          <w:b w:val="0"/>
          <w:sz w:val="28"/>
          <w:szCs w:val="28"/>
        </w:rPr>
        <w:t>Расскажите об основных формах направленности</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Дайте характеристику общих способностей человека.</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Какие уровни развития способностей вы знаете?</w:t>
      </w:r>
    </w:p>
    <w:p w:rsidR="00AA07E0" w:rsidRPr="00AA07E0" w:rsidRDefault="00AA07E0" w:rsidP="00B75C50">
      <w:pPr>
        <w:pStyle w:val="a3"/>
        <w:numPr>
          <w:ilvl w:val="0"/>
          <w:numId w:val="19"/>
        </w:numPr>
        <w:spacing w:after="0" w:line="276" w:lineRule="auto"/>
        <w:rPr>
          <w:rStyle w:val="FontStyle35"/>
          <w:rFonts w:ascii="Times New Roman" w:hAnsi="Times New Roman" w:cs="Times New Roman"/>
          <w:b w:val="0"/>
          <w:sz w:val="28"/>
          <w:szCs w:val="28"/>
          <w:lang w:eastAsia="ru-RU"/>
        </w:rPr>
      </w:pPr>
      <w:r w:rsidRPr="00AA07E0">
        <w:rPr>
          <w:rStyle w:val="FontStyle35"/>
          <w:rFonts w:ascii="Times New Roman" w:hAnsi="Times New Roman" w:cs="Times New Roman"/>
          <w:b w:val="0"/>
          <w:sz w:val="28"/>
          <w:szCs w:val="28"/>
          <w:lang w:eastAsia="ru-RU"/>
        </w:rPr>
        <w:t>Что является физиологической основой темперамента?</w:t>
      </w:r>
    </w:p>
    <w:p w:rsidR="00AA07E0" w:rsidRPr="00AA07E0" w:rsidRDefault="00AA07E0" w:rsidP="00B75C50">
      <w:pPr>
        <w:pStyle w:val="Style19"/>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исследовании проблемы темперамента в трудах И. П. Павлова.</w:t>
      </w:r>
    </w:p>
    <w:p w:rsidR="00AA07E0" w:rsidRPr="00AA07E0" w:rsidRDefault="00AA07E0" w:rsidP="00B75C50">
      <w:pPr>
        <w:pStyle w:val="Style36"/>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основных типах темперамента</w:t>
      </w:r>
      <w:r>
        <w:rPr>
          <w:rStyle w:val="FontStyle35"/>
          <w:rFonts w:ascii="Times New Roman" w:cs="Times New Roman"/>
          <w:b w:val="0"/>
          <w:sz w:val="28"/>
          <w:szCs w:val="28"/>
        </w:rPr>
        <w:t>.</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Что вы знаете о классификации черт характера?</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Как характер проявляется через деятельность?</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В чем проявляется взаимосвязь характера и темперамента?</w:t>
      </w:r>
    </w:p>
    <w:p w:rsidR="00AA07E0" w:rsidRP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t>Расскажите о концепциях акцентуаций характера, предложенных К. Леонгардом и А. Е. Личко.</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5. Введение в социальную психологию</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социализация? Перечислите этапы социализации.</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Дайте характеристику малой группы.</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Перечислите этапы вхождения личности в группу.</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социальная установка?</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E676D">
        <w:rPr>
          <w:rFonts w:ascii="Times New Roman" w:hAnsi="Times New Roman"/>
          <w:color w:val="181818"/>
          <w:sz w:val="28"/>
          <w:szCs w:val="28"/>
          <w:shd w:val="clear" w:color="auto" w:fill="FFFFFF"/>
        </w:rPr>
        <w:t>В чем сущность и отличие лидерства и руководства?</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E676D">
        <w:rPr>
          <w:rFonts w:ascii="Times New Roman" w:hAnsi="Times New Roman"/>
          <w:color w:val="181818"/>
          <w:sz w:val="28"/>
          <w:szCs w:val="28"/>
          <w:shd w:val="clear" w:color="auto" w:fill="FFFFFF"/>
        </w:rPr>
        <w:t>Что такое социометрия?</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E676D">
        <w:rPr>
          <w:rFonts w:ascii="Times New Roman" w:hAnsi="Times New Roman"/>
          <w:color w:val="181818"/>
          <w:sz w:val="28"/>
          <w:szCs w:val="28"/>
          <w:shd w:val="clear" w:color="auto" w:fill="FFFFFF"/>
        </w:rPr>
        <w:t>Конфликты, пути их разрешения, функции конфликта.</w:t>
      </w:r>
    </w:p>
    <w:p w:rsidR="00590811" w:rsidRDefault="00590811" w:rsidP="00590811">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202"/>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7E69E2">
        <w:rPr>
          <w:rFonts w:ascii="Times New Roman" w:hAnsi="Times New Roman"/>
          <w:sz w:val="28"/>
          <w:szCs w:val="28"/>
        </w:rPr>
        <w:t xml:space="preserve">раздела </w:t>
      </w:r>
      <w:r w:rsidR="001E676D">
        <w:rPr>
          <w:rFonts w:ascii="Times New Roman" w:hAnsi="Times New Roman"/>
          <w:sz w:val="28"/>
          <w:szCs w:val="28"/>
        </w:rPr>
        <w:t>Основы психологии</w:t>
      </w:r>
      <w:r w:rsidR="00676D3A">
        <w:rPr>
          <w:rFonts w:ascii="Times New Roman" w:hAnsi="Times New Roman"/>
          <w:sz w:val="28"/>
          <w:szCs w:val="28"/>
        </w:rPr>
        <w:t>.</w:t>
      </w:r>
    </w:p>
    <w:p w:rsidR="00676D3A" w:rsidRDefault="003B46F9"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r w:rsidR="007E69E2">
        <w:rPr>
          <w:rFonts w:ascii="Times New Roman" w:hAnsi="Times New Roman"/>
          <w:sz w:val="28"/>
          <w:szCs w:val="28"/>
        </w:rPr>
        <w:t xml:space="preserve">51.02.01 </w:t>
      </w:r>
      <w:r w:rsidR="00676D3A" w:rsidRPr="00676D3A">
        <w:rPr>
          <w:rFonts w:ascii="Times New Roman" w:hAnsi="Times New Roman"/>
          <w:sz w:val="28"/>
          <w:szCs w:val="28"/>
        </w:rPr>
        <w:t>Народное художественно</w:t>
      </w:r>
      <w:r w:rsidR="001E676D">
        <w:rPr>
          <w:rFonts w:ascii="Times New Roman" w:hAnsi="Times New Roman"/>
          <w:sz w:val="28"/>
          <w:szCs w:val="28"/>
        </w:rPr>
        <w:t>е творчество (по видам). Вид</w:t>
      </w:r>
      <w:r w:rsidR="007E69E2">
        <w:rPr>
          <w:rFonts w:ascii="Times New Roman" w:hAnsi="Times New Roman"/>
          <w:sz w:val="28"/>
          <w:szCs w:val="28"/>
        </w:rPr>
        <w:t xml:space="preserve"> Хореографическое творчество</w:t>
      </w:r>
      <w:r w:rsidR="001E676D">
        <w:rPr>
          <w:rFonts w:ascii="Times New Roman" w:hAnsi="Times New Roman"/>
          <w:sz w:val="28"/>
          <w:szCs w:val="28"/>
        </w:rPr>
        <w:t>.</w:t>
      </w:r>
    </w:p>
    <w:p w:rsidR="003B46F9" w:rsidRDefault="00676D3A"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3B46F9" w:rsidRPr="003B46F9">
        <w:rPr>
          <w:rFonts w:ascii="Times New Roman" w:hAnsi="Times New Roman"/>
          <w:sz w:val="28"/>
          <w:szCs w:val="28"/>
        </w:rPr>
        <w:t>очная.</w:t>
      </w:r>
      <w:r w:rsidR="001E676D">
        <w:rPr>
          <w:rFonts w:ascii="Times New Roman" w:hAnsi="Times New Roman"/>
          <w:sz w:val="28"/>
          <w:szCs w:val="28"/>
        </w:rPr>
        <w:t xml:space="preserve"> Всего часов – 60, из них аудиторных занятий – 40</w:t>
      </w:r>
      <w:r>
        <w:rPr>
          <w:rFonts w:ascii="Times New Roman" w:hAnsi="Times New Roman"/>
          <w:sz w:val="28"/>
          <w:szCs w:val="28"/>
        </w:rPr>
        <w:t xml:space="preserve"> часа.</w:t>
      </w:r>
    </w:p>
    <w:p w:rsidR="000F0C43" w:rsidRPr="007E69E2" w:rsidRDefault="007E69E2" w:rsidP="007E69E2">
      <w:pPr>
        <w:tabs>
          <w:tab w:val="left" w:pos="3552"/>
        </w:tabs>
        <w:spacing w:after="0" w:line="276" w:lineRule="auto"/>
        <w:ind w:firstLine="709"/>
        <w:jc w:val="center"/>
        <w:rPr>
          <w:rFonts w:ascii="Times New Roman" w:hAnsi="Times New Roman"/>
          <w:b/>
          <w:sz w:val="24"/>
          <w:szCs w:val="24"/>
        </w:rPr>
      </w:pPr>
      <w:r w:rsidRPr="00992682">
        <w:rPr>
          <w:rFonts w:ascii="Times New Roman" w:hAnsi="Times New Roman"/>
          <w:b/>
          <w:sz w:val="24"/>
          <w:szCs w:val="24"/>
        </w:rPr>
        <w:t xml:space="preserve">Таблица 1. </w:t>
      </w:r>
      <w:r w:rsidR="000F0C43" w:rsidRPr="00992682">
        <w:rPr>
          <w:rFonts w:ascii="Times New Roman" w:hAnsi="Times New Roman"/>
          <w:b/>
          <w:sz w:val="24"/>
          <w:szCs w:val="24"/>
        </w:rPr>
        <w:t>Обеспечение дисциплины учебными изданиями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F0C43" w:rsidRPr="000F0C43" w:rsidTr="00144514">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0F0C43" w:rsidRP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0F0C43" w:rsidRPr="000F0C43" w:rsidTr="00144514">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0F0C43" w:rsidRPr="000F0C43" w:rsidRDefault="000F0C43" w:rsidP="000F0C43">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0F0C43" w:rsidRPr="000F0C43" w:rsidTr="00144514">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992682" w:rsidP="007E69E2">
            <w:pPr>
              <w:spacing w:after="0" w:line="240" w:lineRule="auto"/>
              <w:rPr>
                <w:rFonts w:ascii="Times New Roman" w:eastAsia="Times New Roman" w:hAnsi="Times New Roman"/>
                <w:sz w:val="24"/>
                <w:szCs w:val="24"/>
                <w:lang w:eastAsia="ru-RU"/>
              </w:rPr>
            </w:pPr>
            <w:r w:rsidRPr="00992682">
              <w:rPr>
                <w:rFonts w:ascii="Times New Roman" w:eastAsia="Times New Roman" w:hAnsi="Times New Roman"/>
                <w:sz w:val="24"/>
                <w:szCs w:val="24"/>
                <w:lang w:eastAsia="ru-RU"/>
              </w:rPr>
              <w:t>Маклаков, А. Г. Общая психология. — СПб.: Питер, 2016. — 583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44514"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практические занятия,</w:t>
            </w:r>
          </w:p>
          <w:p w:rsidR="000F0C43" w:rsidRPr="000F0C43"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самостоятельная </w:t>
            </w:r>
            <w:r w:rsidR="000F0C43" w:rsidRPr="000F0C43">
              <w:rPr>
                <w:rFonts w:ascii="Times New Roman" w:eastAsia="Times New Roman" w:hAnsi="Times New Roman"/>
                <w:sz w:val="24"/>
                <w:szCs w:val="24"/>
                <w:lang w:eastAsia="ru-RU"/>
              </w:rPr>
              <w:t>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363167"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44514"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992682"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21FAD" w:rsidP="007E69E2">
            <w:pPr>
              <w:spacing w:after="0" w:line="240" w:lineRule="auto"/>
              <w:ind w:left="40"/>
              <w:rPr>
                <w:rFonts w:ascii="Times New Roman" w:eastAsia="Times New Roman" w:hAnsi="Times New Roman"/>
                <w:sz w:val="24"/>
                <w:szCs w:val="24"/>
                <w:lang w:eastAsia="ru-RU"/>
              </w:rPr>
            </w:pPr>
            <w:r w:rsidRPr="00021FAD">
              <w:rPr>
                <w:rFonts w:ascii="Times New Roman" w:eastAsia="Times New Roman" w:hAnsi="Times New Roman"/>
                <w:sz w:val="24"/>
                <w:szCs w:val="24"/>
                <w:lang w:eastAsia="ru-RU"/>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2682" w:rsidRPr="00992682" w:rsidRDefault="00992682" w:rsidP="00992682">
            <w:pPr>
              <w:spacing w:after="0" w:line="274" w:lineRule="exact"/>
              <w:jc w:val="center"/>
              <w:rPr>
                <w:rFonts w:ascii="Times New Roman" w:eastAsia="Times New Roman" w:hAnsi="Times New Roman"/>
                <w:sz w:val="24"/>
                <w:szCs w:val="24"/>
                <w:lang w:eastAsia="ru-RU"/>
              </w:rPr>
            </w:pPr>
            <w:r w:rsidRPr="00992682">
              <w:rPr>
                <w:rFonts w:ascii="Times New Roman" w:eastAsia="Times New Roman" w:hAnsi="Times New Roman"/>
                <w:sz w:val="24"/>
                <w:szCs w:val="24"/>
                <w:lang w:eastAsia="ru-RU"/>
              </w:rPr>
              <w:t>Лекция, практические занятия,</w:t>
            </w:r>
          </w:p>
          <w:p w:rsidR="000F0C43" w:rsidRPr="000F0C43" w:rsidRDefault="00992682" w:rsidP="00992682">
            <w:pPr>
              <w:spacing w:after="0" w:line="274" w:lineRule="exact"/>
              <w:jc w:val="center"/>
              <w:rPr>
                <w:rFonts w:ascii="Times New Roman" w:eastAsia="Times New Roman" w:hAnsi="Times New Roman"/>
                <w:sz w:val="24"/>
                <w:szCs w:val="24"/>
                <w:lang w:eastAsia="ru-RU"/>
              </w:rPr>
            </w:pPr>
            <w:r w:rsidRPr="00992682">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992682"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992682"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363167" w:rsidP="0065379B">
            <w:pPr>
              <w:spacing w:after="0" w:line="240" w:lineRule="auto"/>
              <w:rPr>
                <w:rFonts w:ascii="Times New Roman" w:eastAsia="Times New Roman" w:hAnsi="Times New Roman"/>
                <w:sz w:val="24"/>
                <w:szCs w:val="24"/>
                <w:lang w:eastAsia="ru-RU"/>
              </w:rPr>
            </w:pPr>
            <w:r w:rsidRPr="00363167">
              <w:rPr>
                <w:rFonts w:ascii="Times New Roman" w:eastAsia="Times New Roman" w:hAnsi="Times New Roman"/>
                <w:sz w:val="24"/>
                <w:szCs w:val="24"/>
                <w:lang w:eastAsia="ru-RU"/>
              </w:rPr>
              <w:t>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https://urait.ru/bcode/511815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2682" w:rsidRPr="00992682" w:rsidRDefault="00992682" w:rsidP="00992682">
            <w:pPr>
              <w:spacing w:after="0" w:line="278" w:lineRule="exact"/>
              <w:ind w:left="100"/>
              <w:jc w:val="center"/>
              <w:rPr>
                <w:rFonts w:ascii="Times New Roman" w:eastAsia="Times New Roman" w:hAnsi="Times New Roman"/>
                <w:sz w:val="24"/>
                <w:szCs w:val="24"/>
                <w:lang w:eastAsia="ru-RU"/>
              </w:rPr>
            </w:pPr>
            <w:r w:rsidRPr="00992682">
              <w:rPr>
                <w:rFonts w:ascii="Times New Roman" w:eastAsia="Times New Roman" w:hAnsi="Times New Roman"/>
                <w:sz w:val="24"/>
                <w:szCs w:val="24"/>
                <w:lang w:eastAsia="ru-RU"/>
              </w:rPr>
              <w:t>Лекция, практические занятия,</w:t>
            </w:r>
          </w:p>
          <w:p w:rsidR="000F0C43" w:rsidRPr="000F0C43" w:rsidRDefault="00992682" w:rsidP="00992682">
            <w:pPr>
              <w:spacing w:after="0" w:line="278" w:lineRule="exact"/>
              <w:ind w:left="100"/>
              <w:jc w:val="center"/>
              <w:rPr>
                <w:rFonts w:ascii="Times New Roman" w:eastAsia="Times New Roman" w:hAnsi="Times New Roman"/>
                <w:sz w:val="24"/>
                <w:szCs w:val="24"/>
                <w:lang w:eastAsia="ru-RU"/>
              </w:rPr>
            </w:pPr>
            <w:r w:rsidRPr="00992682">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992682"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992682"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63167" w:rsidRPr="000F0C43" w:rsidTr="00144514">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363167" w:rsidRPr="00363167" w:rsidRDefault="00363167" w:rsidP="0065379B">
            <w:pPr>
              <w:spacing w:after="0" w:line="240" w:lineRule="auto"/>
              <w:rPr>
                <w:rFonts w:ascii="Times New Roman" w:eastAsia="Times New Roman" w:hAnsi="Times New Roman"/>
                <w:sz w:val="24"/>
                <w:szCs w:val="24"/>
                <w:lang w:eastAsia="ru-RU"/>
              </w:rPr>
            </w:pPr>
            <w:r w:rsidRPr="00363167">
              <w:rPr>
                <w:rFonts w:ascii="Times New Roman" w:eastAsia="Times New Roman" w:hAnsi="Times New Roman"/>
                <w:sz w:val="24"/>
                <w:szCs w:val="24"/>
                <w:lang w:eastAsia="ru-RU"/>
              </w:rPr>
              <w:t>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https://urait.ru/bcode/490034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363167" w:rsidRPr="00363167" w:rsidRDefault="00363167" w:rsidP="00363167">
            <w:pPr>
              <w:spacing w:after="0" w:line="278" w:lineRule="exact"/>
              <w:ind w:left="100"/>
              <w:jc w:val="center"/>
              <w:rPr>
                <w:rFonts w:ascii="Times New Roman" w:eastAsia="Times New Roman" w:hAnsi="Times New Roman"/>
                <w:sz w:val="24"/>
                <w:szCs w:val="24"/>
                <w:lang w:eastAsia="ru-RU"/>
              </w:rPr>
            </w:pPr>
            <w:r w:rsidRPr="00363167">
              <w:rPr>
                <w:rFonts w:ascii="Times New Roman" w:eastAsia="Times New Roman" w:hAnsi="Times New Roman"/>
                <w:sz w:val="24"/>
                <w:szCs w:val="24"/>
                <w:lang w:eastAsia="ru-RU"/>
              </w:rPr>
              <w:t>Лекция, практические занятия,</w:t>
            </w:r>
          </w:p>
          <w:p w:rsidR="00363167" w:rsidRPr="00992682" w:rsidRDefault="00363167" w:rsidP="00363167">
            <w:pPr>
              <w:spacing w:after="0" w:line="278" w:lineRule="exact"/>
              <w:ind w:left="100"/>
              <w:jc w:val="center"/>
              <w:rPr>
                <w:rFonts w:ascii="Times New Roman" w:eastAsia="Times New Roman" w:hAnsi="Times New Roman"/>
                <w:sz w:val="24"/>
                <w:szCs w:val="24"/>
                <w:lang w:eastAsia="ru-RU"/>
              </w:rPr>
            </w:pPr>
            <w:r w:rsidRPr="00363167">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363167" w:rsidRDefault="00363167"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3167" w:rsidRDefault="00363167"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63167" w:rsidRDefault="00363167"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0F0C43" w:rsidRPr="00AC166B" w:rsidRDefault="00AC166B" w:rsidP="00AC166B">
      <w:pPr>
        <w:tabs>
          <w:tab w:val="left" w:pos="3552"/>
        </w:tabs>
        <w:spacing w:after="0" w:line="276" w:lineRule="auto"/>
        <w:ind w:firstLine="709"/>
        <w:jc w:val="center"/>
        <w:rPr>
          <w:rFonts w:ascii="Times New Roman" w:hAnsi="Times New Roman"/>
          <w:sz w:val="24"/>
          <w:szCs w:val="24"/>
        </w:rPr>
      </w:pPr>
      <w:r w:rsidRPr="00AC166B">
        <w:rPr>
          <w:rFonts w:ascii="Times New Roman" w:hAnsi="Times New Roman"/>
          <w:b/>
          <w:sz w:val="24"/>
          <w:szCs w:val="24"/>
        </w:rPr>
        <w:t>Таблица 2. Обеспечение дисциплины учебно-методическими материалами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AE48F4" w:rsidRPr="000F0C43" w:rsidTr="00CF5765">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AE48F4"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AE48F4" w:rsidRPr="000F0C43"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AE48F4" w:rsidRPr="000F0C43" w:rsidTr="00CF5765">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AE48F4" w:rsidRPr="000F0C43" w:rsidRDefault="00AE48F4" w:rsidP="00CF5765">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AE48F4" w:rsidRPr="000F0C43" w:rsidTr="00CF5765">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992682" w:rsidP="00992682">
            <w:pPr>
              <w:spacing w:after="0" w:line="240" w:lineRule="auto"/>
              <w:rPr>
                <w:rFonts w:ascii="Times New Roman" w:eastAsia="Times New Roman" w:hAnsi="Times New Roman"/>
                <w:sz w:val="24"/>
                <w:szCs w:val="24"/>
                <w:lang w:eastAsia="ru-RU"/>
              </w:rPr>
            </w:pPr>
            <w:r w:rsidRPr="00992682">
              <w:rPr>
                <w:rFonts w:ascii="Times New Roman" w:eastAsia="Times New Roman" w:hAnsi="Times New Roman"/>
                <w:sz w:val="24"/>
                <w:szCs w:val="24"/>
                <w:lang w:eastAsia="ru-RU"/>
              </w:rPr>
              <w:t>Психологический практикум: Метод наблюдения: Методическое пособие/ авт.-сост. Г.А.Ключникова. – 2-е изд., доп. – Великий Новгород: НовГУ им.Ярослава</w:t>
            </w:r>
            <w:r>
              <w:rPr>
                <w:rFonts w:ascii="Times New Roman" w:eastAsia="Times New Roman" w:hAnsi="Times New Roman"/>
                <w:sz w:val="24"/>
                <w:szCs w:val="24"/>
                <w:lang w:eastAsia="ru-RU"/>
              </w:rPr>
              <w:t xml:space="preserve"> Мудрого, 2005. – 76с.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63167" w:rsidP="00CF5765">
            <w:pPr>
              <w:spacing w:after="0" w:line="274" w:lineRule="exact"/>
              <w:ind w:left="100"/>
              <w:jc w:val="center"/>
              <w:rPr>
                <w:rFonts w:ascii="Times New Roman" w:eastAsia="Times New Roman" w:hAnsi="Times New Roman"/>
                <w:sz w:val="24"/>
                <w:szCs w:val="24"/>
                <w:lang w:eastAsia="ru-RU"/>
              </w:rPr>
            </w:pPr>
            <w:r w:rsidRPr="00363167">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99268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992682"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F5765">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992682" w:rsidP="00CF5765">
            <w:pPr>
              <w:spacing w:after="0" w:line="240" w:lineRule="auto"/>
              <w:ind w:left="40"/>
              <w:rPr>
                <w:rFonts w:ascii="Times New Roman" w:eastAsia="Times New Roman" w:hAnsi="Times New Roman"/>
                <w:sz w:val="24"/>
                <w:szCs w:val="24"/>
                <w:lang w:eastAsia="ru-RU"/>
              </w:rPr>
            </w:pPr>
            <w:r w:rsidRPr="00992682">
              <w:rPr>
                <w:rFonts w:ascii="Times New Roman" w:eastAsia="Times New Roman" w:hAnsi="Times New Roman"/>
                <w:sz w:val="24"/>
                <w:szCs w:val="24"/>
                <w:lang w:eastAsia="ru-RU"/>
              </w:rPr>
              <w:t>Человек как индивидуальность: Учебно-методическое пособие для самостоятельной работы / Авт.-сост. Г.А.Ключникова. – Великий Новгород: НовГУ им.Ярослава Мудрого, 2005. – 72с.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63167" w:rsidP="00CF5765">
            <w:pPr>
              <w:spacing w:after="0" w:line="274" w:lineRule="exact"/>
              <w:jc w:val="center"/>
              <w:rPr>
                <w:rFonts w:ascii="Times New Roman" w:eastAsia="Times New Roman" w:hAnsi="Times New Roman"/>
                <w:sz w:val="24"/>
                <w:szCs w:val="24"/>
                <w:lang w:eastAsia="ru-RU"/>
              </w:rPr>
            </w:pPr>
            <w:r w:rsidRPr="00363167">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99268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80959"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992682" w:rsidP="00992682">
            <w:pPr>
              <w:spacing w:after="0" w:line="240" w:lineRule="auto"/>
              <w:rPr>
                <w:rFonts w:ascii="Times New Roman" w:eastAsia="Times New Roman" w:hAnsi="Times New Roman"/>
                <w:sz w:val="24"/>
                <w:szCs w:val="24"/>
                <w:lang w:eastAsia="ru-RU"/>
              </w:rPr>
            </w:pPr>
            <w:r w:rsidRPr="00992682">
              <w:rPr>
                <w:rFonts w:ascii="Times New Roman" w:eastAsia="Times New Roman" w:hAnsi="Times New Roman"/>
                <w:sz w:val="24"/>
                <w:szCs w:val="24"/>
                <w:lang w:eastAsia="ru-RU"/>
              </w:rPr>
              <w:t xml:space="preserve">Раздаточный материал для проведения </w:t>
            </w:r>
            <w:r>
              <w:rPr>
                <w:rFonts w:ascii="Times New Roman" w:eastAsia="Times New Roman" w:hAnsi="Times New Roman"/>
                <w:sz w:val="24"/>
                <w:szCs w:val="24"/>
                <w:lang w:eastAsia="ru-RU"/>
              </w:rPr>
              <w:t>практических</w:t>
            </w:r>
            <w:r w:rsidRPr="00992682">
              <w:rPr>
                <w:rFonts w:ascii="Times New Roman" w:eastAsia="Times New Roman" w:hAnsi="Times New Roman"/>
                <w:sz w:val="24"/>
                <w:szCs w:val="24"/>
                <w:lang w:eastAsia="ru-RU"/>
              </w:rPr>
              <w:t xml:space="preserve"> занятий</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992682" w:rsidP="00CF5765">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AE48F4">
              <w:rPr>
                <w:rFonts w:ascii="Times New Roman" w:eastAsia="Times New Roman" w:hAnsi="Times New Roman"/>
                <w:sz w:val="24"/>
                <w:szCs w:val="24"/>
                <w:lang w:eastAsia="ru-RU"/>
              </w:rPr>
              <w:t>рактические занятия</w:t>
            </w:r>
            <w:r>
              <w:rPr>
                <w:rFonts w:ascii="Times New Roman" w:eastAsia="Times New Roman" w:hAnsi="Times New Roman"/>
                <w:sz w:val="24"/>
                <w:szCs w:val="24"/>
                <w:lang w:eastAsia="ru-RU"/>
              </w:rPr>
              <w:t xml:space="preserve"> </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63167"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80959"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30F0D"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992682" w:rsidP="00CF57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Диагностический материал</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30F0D" w:rsidRDefault="00A30F0D" w:rsidP="00CF5765">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30F0D">
              <w:rPr>
                <w:rFonts w:ascii="Times New Roman" w:eastAsia="Times New Roman" w:hAnsi="Times New Roman"/>
                <w:sz w:val="24"/>
                <w:szCs w:val="24"/>
                <w:lang w:eastAsia="ru-RU"/>
              </w:rPr>
              <w:t>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30F0D" w:rsidRDefault="00AC166B"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0F0D" w:rsidRDefault="00363167"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E80959"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E80959"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E80959" w:rsidRDefault="00E80959" w:rsidP="00CF5765">
            <w:pPr>
              <w:spacing w:after="0" w:line="240" w:lineRule="auto"/>
              <w:rPr>
                <w:rFonts w:ascii="Times New Roman" w:eastAsia="Times New Roman" w:hAnsi="Times New Roman"/>
                <w:sz w:val="24"/>
                <w:szCs w:val="24"/>
                <w:lang w:eastAsia="ru-RU"/>
              </w:rPr>
            </w:pPr>
            <w:r w:rsidRPr="00E80959">
              <w:rPr>
                <w:rFonts w:ascii="Times New Roman" w:eastAsia="Times New Roman" w:hAnsi="Times New Roman"/>
                <w:sz w:val="24"/>
                <w:szCs w:val="24"/>
                <w:lang w:eastAsia="ru-RU"/>
              </w:rPr>
              <w:t>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E80959" w:rsidRDefault="00E80959" w:rsidP="00CF5765">
            <w:pPr>
              <w:spacing w:after="0" w:line="278" w:lineRule="exact"/>
              <w:ind w:left="100"/>
              <w:jc w:val="center"/>
              <w:rPr>
                <w:rFonts w:ascii="Times New Roman" w:eastAsia="Times New Roman" w:hAnsi="Times New Roman"/>
                <w:sz w:val="24"/>
                <w:szCs w:val="24"/>
                <w:lang w:eastAsia="ru-RU"/>
              </w:rPr>
            </w:pPr>
            <w:r w:rsidRPr="00E80959">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E80959" w:rsidRDefault="00E80959"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80959" w:rsidRDefault="00E80959"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80959" w:rsidRPr="000F0C43" w:rsidRDefault="00E80959"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AC166B" w:rsidRDefault="00AC166B" w:rsidP="00363167">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20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203"/>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Рабочая программа </w:t>
      </w:r>
      <w:r w:rsidR="00F808AF">
        <w:rPr>
          <w:rFonts w:ascii="Times New Roman" w:eastAsia="Times New Roman" w:hAnsi="Times New Roman"/>
          <w:sz w:val="28"/>
          <w:szCs w:val="28"/>
          <w:lang w:eastAsia="ru-RU"/>
        </w:rPr>
        <w:t>раздела Основы психологии</w:t>
      </w:r>
      <w:r w:rsidRPr="00E24D12">
        <w:rPr>
          <w:rFonts w:ascii="Times New Roman" w:eastAsia="Times New Roman" w:hAnsi="Times New Roman"/>
          <w:sz w:val="28"/>
          <w:szCs w:val="28"/>
          <w:lang w:eastAsia="ru-RU"/>
        </w:rPr>
        <w:t xml:space="preserve"> ориентирована на формирование базы знаний по </w:t>
      </w:r>
      <w:r w:rsidR="00F808AF">
        <w:rPr>
          <w:rFonts w:ascii="Times New Roman" w:eastAsia="Times New Roman" w:hAnsi="Times New Roman"/>
          <w:sz w:val="28"/>
          <w:szCs w:val="28"/>
          <w:lang w:eastAsia="ru-RU"/>
        </w:rPr>
        <w:t>общей и социальной</w:t>
      </w:r>
      <w:r w:rsidRPr="00E24D12">
        <w:rPr>
          <w:rFonts w:ascii="Times New Roman" w:eastAsia="Times New Roman" w:hAnsi="Times New Roman"/>
          <w:sz w:val="28"/>
          <w:szCs w:val="28"/>
          <w:lang w:eastAsia="ru-RU"/>
        </w:rPr>
        <w:t xml:space="preserve"> психологии, получение навыков и умений использования данных знаний на практике.</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На лекционных занятиях вводятся новые знания, понятия и законы психологии. Без знания категориального аппарата нет знания 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будущего. </w:t>
      </w:r>
      <w:r w:rsidR="00F808AF">
        <w:rPr>
          <w:rFonts w:ascii="Times New Roman" w:eastAsia="Times New Roman" w:hAnsi="Times New Roman"/>
          <w:sz w:val="28"/>
          <w:szCs w:val="28"/>
          <w:lang w:eastAsia="ru-RU"/>
        </w:rPr>
        <w:t>Раздел</w:t>
      </w:r>
      <w:r w:rsidRPr="00E24D12">
        <w:rPr>
          <w:rFonts w:ascii="Times New Roman" w:eastAsia="Times New Roman" w:hAnsi="Times New Roman"/>
          <w:sz w:val="28"/>
          <w:szCs w:val="28"/>
          <w:lang w:eastAsia="ru-RU"/>
        </w:rPr>
        <w:t xml:space="preserve"> </w:t>
      </w:r>
      <w:r w:rsidR="00F808AF">
        <w:rPr>
          <w:rFonts w:ascii="Times New Roman" w:eastAsia="Times New Roman" w:hAnsi="Times New Roman"/>
          <w:sz w:val="28"/>
          <w:szCs w:val="28"/>
          <w:lang w:eastAsia="ru-RU"/>
        </w:rPr>
        <w:t>Основы психологии направлен</w:t>
      </w:r>
      <w:r w:rsidRPr="00E24D12">
        <w:rPr>
          <w:rFonts w:ascii="Times New Roman" w:eastAsia="Times New Roman" w:hAnsi="Times New Roman"/>
          <w:sz w:val="28"/>
          <w:szCs w:val="28"/>
          <w:lang w:eastAsia="ru-RU"/>
        </w:rPr>
        <w:t xml:space="preserve">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психолого-педагогических задач, при решении которых студенты отрабатывают различные действия по применению соответствующих знаний психологии. На практических занятиях возможно использование проблемных вопросов, ситуаций, заданий, упражнений, диагностических методик.  При использовании диагностических методик необходимо разъяснить учащимся этические принципы психодиагностики. Студенты должны четко представлять, что психологическая диагностика в рамках изучения дисциплины носит исключительно учебно-ознакомительный характер, не является основанием для категорических психодиагностических выводов и не может быть ими использована для самостоятельного проведения диагностического обследования других людей.</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E24D12" w:rsidRPr="00E24D12" w:rsidRDefault="00E24D12" w:rsidP="00254844">
      <w:pPr>
        <w:tabs>
          <w:tab w:val="left" w:pos="3552"/>
        </w:tabs>
        <w:spacing w:after="0" w:line="276" w:lineRule="auto"/>
        <w:rPr>
          <w:rFonts w:ascii="Times New Roman" w:hAnsi="Times New Roman"/>
          <w:sz w:val="28"/>
          <w:szCs w:val="28"/>
        </w:rPr>
      </w:pPr>
    </w:p>
    <w:p w:rsidR="00A30F0D" w:rsidRPr="00AC166B" w:rsidRDefault="00AC166B" w:rsidP="00AC166B">
      <w:pPr>
        <w:pStyle w:val="1"/>
        <w:jc w:val="center"/>
        <w:rPr>
          <w:rFonts w:ascii="Times New Roman" w:hAnsi="Times New Roman" w:cs="Times New Roman"/>
          <w:b/>
          <w:color w:val="auto"/>
          <w:sz w:val="28"/>
          <w:szCs w:val="28"/>
        </w:rPr>
      </w:pPr>
      <w:bookmarkStart w:id="8" w:name="_Toc148022204"/>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E24D12">
      <w:pPr>
        <w:tabs>
          <w:tab w:val="left" w:pos="3552"/>
        </w:tabs>
        <w:spacing w:after="0" w:line="276" w:lineRule="auto"/>
        <w:ind w:firstLine="709"/>
        <w:jc w:val="center"/>
        <w:rPr>
          <w:rFonts w:ascii="Times New Roman" w:hAnsi="Times New Roman"/>
          <w:b/>
          <w:sz w:val="28"/>
          <w:szCs w:val="28"/>
        </w:rPr>
      </w:pPr>
    </w:p>
    <w:p w:rsidR="00A30F0D" w:rsidRPr="00A30F0D" w:rsidRDefault="00A30F0D" w:rsidP="00A30F0D">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Default="00A30F0D" w:rsidP="00A30F0D">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Default="000F7CF8" w:rsidP="0051264D">
      <w:pPr>
        <w:spacing w:after="0" w:line="276" w:lineRule="auto"/>
        <w:ind w:firstLine="709"/>
        <w:jc w:val="both"/>
        <w:rPr>
          <w:rFonts w:ascii="Times New Roman" w:eastAsia="Times New Roman" w:hAnsi="Times New Roman"/>
          <w:sz w:val="28"/>
          <w:szCs w:val="28"/>
          <w:lang w:eastAsia="ru-RU"/>
        </w:rPr>
      </w:pPr>
      <w:r w:rsidRPr="000F7CF8">
        <w:rPr>
          <w:rFonts w:ascii="Times New Roman" w:eastAsia="Times New Roman" w:hAnsi="Times New Roman"/>
          <w:sz w:val="28"/>
          <w:szCs w:val="28"/>
          <w:lang w:eastAsia="ru-RU"/>
        </w:rPr>
        <w:t xml:space="preserve">Одной из форм обучения студентов, направленной на организацию и повышение уровня самостоятельной работы студентов, является </w:t>
      </w:r>
      <w:r>
        <w:rPr>
          <w:rFonts w:ascii="Times New Roman" w:eastAsia="Times New Roman" w:hAnsi="Times New Roman"/>
          <w:sz w:val="28"/>
          <w:szCs w:val="28"/>
          <w:lang w:eastAsia="ru-RU"/>
        </w:rPr>
        <w:t>подготовка доклада</w:t>
      </w:r>
      <w:r w:rsidRPr="000F7CF8">
        <w:rPr>
          <w:rFonts w:ascii="Times New Roman" w:eastAsia="Times New Roman" w:hAnsi="Times New Roman"/>
          <w:sz w:val="28"/>
          <w:szCs w:val="28"/>
          <w:lang w:eastAsia="ru-RU"/>
        </w:rPr>
        <w:t>.</w:t>
      </w:r>
      <w:r w:rsidR="0051264D" w:rsidRPr="0051264D">
        <w:t xml:space="preserve"> </w:t>
      </w:r>
      <w:r w:rsidR="0051264D" w:rsidRPr="0051264D">
        <w:rPr>
          <w:rFonts w:ascii="Times New Roman" w:eastAsia="Times New Roman" w:hAnsi="Times New Roman"/>
          <w:sz w:val="28"/>
          <w:szCs w:val="28"/>
          <w:lang w:eastAsia="ru-RU"/>
        </w:rPr>
        <w:t xml:space="preserve">Цель этой формы работы </w:t>
      </w:r>
      <w:r w:rsidR="0051264D">
        <w:rPr>
          <w:rFonts w:ascii="Times New Roman" w:eastAsia="Times New Roman" w:hAnsi="Times New Roman"/>
          <w:sz w:val="28"/>
          <w:szCs w:val="28"/>
          <w:lang w:eastAsia="ru-RU"/>
        </w:rPr>
        <w:t xml:space="preserve">– </w:t>
      </w:r>
      <w:r w:rsidR="0051264D" w:rsidRPr="0051264D">
        <w:rPr>
          <w:rFonts w:ascii="Times New Roman" w:eastAsia="Times New Roman" w:hAnsi="Times New Roman"/>
          <w:sz w:val="28"/>
          <w:szCs w:val="28"/>
          <w:lang w:eastAsia="ru-RU"/>
        </w:rPr>
        <w:t>расширение кругозора, овладение методами теоретического исследования, развитие самостоятельности</w:t>
      </w:r>
      <w:r w:rsidR="0051264D">
        <w:rPr>
          <w:rFonts w:ascii="Times New Roman" w:eastAsia="Times New Roman" w:hAnsi="Times New Roman"/>
          <w:sz w:val="28"/>
          <w:szCs w:val="28"/>
          <w:lang w:eastAsia="ru-RU"/>
        </w:rPr>
        <w:t xml:space="preserve"> мышления студента. Доклад –</w:t>
      </w:r>
      <w:r w:rsidR="0051264D" w:rsidRPr="0051264D">
        <w:rPr>
          <w:rFonts w:ascii="Times New Roman" w:eastAsia="Times New Roman" w:hAnsi="Times New Roman"/>
          <w:sz w:val="28"/>
          <w:szCs w:val="28"/>
          <w:lang w:eastAsia="ru-RU"/>
        </w:rPr>
        <w:t xml:space="preserve">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Default="0051264D" w:rsidP="0051264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w:t>
      </w:r>
      <w:r w:rsidRPr="0051264D">
        <w:rPr>
          <w:rFonts w:ascii="Times New Roman" w:eastAsia="Times New Roman" w:hAnsi="Times New Roman"/>
          <w:sz w:val="28"/>
          <w:szCs w:val="28"/>
          <w:lang w:eastAsia="ru-RU"/>
        </w:rPr>
        <w:t xml:space="preserve">: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четко сформулировать тему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изучить и подобрать литературу, рекомендуемую по теме</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B739AF">
        <w:rPr>
          <w:rFonts w:ascii="Times New Roman" w:eastAsia="Times New Roman" w:hAnsi="Times New Roman"/>
          <w:sz w:val="28"/>
          <w:szCs w:val="28"/>
          <w:lang w:eastAsia="ru-RU"/>
        </w:rPr>
        <w:t>писок использованной литературы.</w:t>
      </w:r>
      <w:r w:rsidRPr="00B739AF">
        <w:rPr>
          <w:rFonts w:ascii="Times New Roman" w:eastAsia="Times New Roman" w:hAnsi="Times New Roman"/>
          <w:sz w:val="28"/>
          <w:szCs w:val="28"/>
          <w:lang w:eastAsia="ru-RU"/>
        </w:rPr>
        <w:t xml:space="preserve"> </w:t>
      </w:r>
      <w:r w:rsidR="00B739AF" w:rsidRPr="00B739AF">
        <w:rPr>
          <w:rFonts w:ascii="Times New Roman" w:eastAsia="Times New Roman" w:hAnsi="Times New Roman"/>
          <w:sz w:val="28"/>
          <w:szCs w:val="28"/>
          <w:lang w:eastAsia="ru-RU"/>
        </w:rPr>
        <w:t xml:space="preserve">Требования </w:t>
      </w:r>
      <w:r w:rsidRPr="00B739AF">
        <w:rPr>
          <w:rFonts w:ascii="Times New Roman" w:eastAsia="Times New Roman" w:hAnsi="Times New Roman"/>
          <w:sz w:val="28"/>
          <w:szCs w:val="28"/>
          <w:lang w:eastAsia="ru-RU"/>
        </w:rPr>
        <w:t xml:space="preserve">к содержанию доклада </w:t>
      </w:r>
      <w:r w:rsidR="00B739AF" w:rsidRPr="00B739AF">
        <w:rPr>
          <w:rFonts w:ascii="Times New Roman" w:eastAsia="Times New Roman" w:hAnsi="Times New Roman"/>
          <w:sz w:val="28"/>
          <w:szCs w:val="28"/>
          <w:lang w:eastAsia="ru-RU"/>
        </w:rPr>
        <w:t>–</w:t>
      </w:r>
      <w:r w:rsidRPr="00B739AF">
        <w:rPr>
          <w:rFonts w:ascii="Times New Roman" w:eastAsia="Times New Roman" w:hAnsi="Times New Roman"/>
          <w:sz w:val="28"/>
          <w:szCs w:val="28"/>
          <w:lang w:eastAsia="ru-RU"/>
        </w:rPr>
        <w:t xml:space="preserve"> общие положения надо подкрепить и пояснить ко</w:t>
      </w:r>
      <w:r w:rsidR="00B739AF" w:rsidRPr="00B739AF">
        <w:rPr>
          <w:rFonts w:ascii="Times New Roman" w:eastAsia="Times New Roman" w:hAnsi="Times New Roman"/>
          <w:sz w:val="28"/>
          <w:szCs w:val="28"/>
          <w:lang w:eastAsia="ru-RU"/>
        </w:rPr>
        <w:t>нкретными примерами,</w:t>
      </w:r>
      <w:r w:rsidRPr="00B739AF">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оформить работу в соответствии с требованиями.</w:t>
      </w:r>
    </w:p>
    <w:p w:rsidR="00363167" w:rsidRDefault="0051264D" w:rsidP="00E8095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B739AF">
        <w:rPr>
          <w:rFonts w:ascii="Times New Roman" w:eastAsia="Times New Roman" w:hAnsi="Times New Roman"/>
          <w:sz w:val="28"/>
          <w:szCs w:val="28"/>
          <w:lang w:eastAsia="ru-RU"/>
        </w:rPr>
        <w:t>повысить уровень информ</w:t>
      </w:r>
      <w:r w:rsidR="00B739AF">
        <w:rPr>
          <w:rFonts w:ascii="Times New Roman" w:eastAsia="Times New Roman" w:hAnsi="Times New Roman"/>
          <w:sz w:val="28"/>
          <w:szCs w:val="28"/>
          <w:lang w:eastAsia="ru-RU"/>
        </w:rPr>
        <w:t>ационный культуры, приобрести новые знания,</w:t>
      </w:r>
      <w:r w:rsidR="00B739AF" w:rsidRPr="00B739AF">
        <w:rPr>
          <w:rFonts w:ascii="Times New Roman" w:eastAsia="Times New Roman" w:hAnsi="Times New Roman"/>
          <w:sz w:val="28"/>
          <w:szCs w:val="28"/>
          <w:lang w:eastAsia="ru-RU"/>
        </w:rPr>
        <w:t xml:space="preserve"> отработать необходимые навыки в предметной области </w:t>
      </w:r>
      <w:r w:rsidR="00B739AF">
        <w:rPr>
          <w:rFonts w:ascii="Times New Roman" w:eastAsia="Times New Roman" w:hAnsi="Times New Roman"/>
          <w:sz w:val="28"/>
          <w:szCs w:val="28"/>
          <w:lang w:eastAsia="ru-RU"/>
        </w:rPr>
        <w:t>дисциплины</w:t>
      </w:r>
      <w:r w:rsidR="00B739AF" w:rsidRPr="00B739AF">
        <w:rPr>
          <w:rFonts w:ascii="Times New Roman" w:eastAsia="Times New Roman" w:hAnsi="Times New Roman"/>
          <w:sz w:val="28"/>
          <w:szCs w:val="28"/>
          <w:lang w:eastAsia="ru-RU"/>
        </w:rPr>
        <w:t>.</w:t>
      </w:r>
    </w:p>
    <w:p w:rsidR="00AC166B" w:rsidRPr="00363167" w:rsidRDefault="00AC166B" w:rsidP="00363167">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205"/>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30F0D" w:rsidRPr="00363167" w:rsidRDefault="00254844" w:rsidP="00AC166B">
      <w:pPr>
        <w:spacing w:after="0" w:line="276" w:lineRule="auto"/>
        <w:ind w:firstLine="709"/>
        <w:jc w:val="center"/>
        <w:rPr>
          <w:rFonts w:ascii="Times New Roman" w:eastAsia="Times New Roman" w:hAnsi="Times New Roman"/>
          <w:b/>
          <w:sz w:val="28"/>
          <w:szCs w:val="28"/>
          <w:lang w:eastAsia="ru-RU"/>
        </w:rPr>
      </w:pPr>
      <w:r w:rsidRPr="00363167">
        <w:rPr>
          <w:rFonts w:ascii="Times New Roman" w:eastAsia="Times New Roman" w:hAnsi="Times New Roman"/>
          <w:b/>
          <w:sz w:val="28"/>
          <w:szCs w:val="28"/>
          <w:lang w:eastAsia="ru-RU"/>
        </w:rPr>
        <w:t>Основная литература, включая электронные ресурсы</w:t>
      </w:r>
    </w:p>
    <w:p w:rsidR="00363167" w:rsidRPr="00363167" w:rsidRDefault="00363167" w:rsidP="00363167">
      <w:pPr>
        <w:pStyle w:val="a3"/>
        <w:numPr>
          <w:ilvl w:val="0"/>
          <w:numId w:val="22"/>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p w:rsidR="00363167" w:rsidRPr="00363167" w:rsidRDefault="00363167" w:rsidP="00363167">
      <w:pPr>
        <w:pStyle w:val="a3"/>
        <w:numPr>
          <w:ilvl w:val="0"/>
          <w:numId w:val="22"/>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w:t>
      </w:r>
      <w:hyperlink r:id="rId10" w:history="1">
        <w:r w:rsidRPr="00363167">
          <w:rPr>
            <w:rStyle w:val="ac"/>
            <w:rFonts w:ascii="Times New Roman" w:hAnsi="Times New Roman"/>
            <w:sz w:val="28"/>
            <w:szCs w:val="28"/>
          </w:rPr>
          <w:t>https://urait.ru/bcode/511815</w:t>
        </w:r>
      </w:hyperlink>
    </w:p>
    <w:p w:rsidR="00363167" w:rsidRPr="00363167" w:rsidRDefault="00363167" w:rsidP="00363167">
      <w:pPr>
        <w:pStyle w:val="a3"/>
        <w:numPr>
          <w:ilvl w:val="0"/>
          <w:numId w:val="22"/>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w:t>
      </w:r>
      <w:hyperlink r:id="rId11" w:history="1">
        <w:r w:rsidRPr="00363167">
          <w:rPr>
            <w:rStyle w:val="ac"/>
            <w:rFonts w:ascii="Times New Roman" w:hAnsi="Times New Roman"/>
            <w:sz w:val="28"/>
            <w:szCs w:val="28"/>
          </w:rPr>
          <w:t>https://urait.ru/bcode/490034</w:t>
        </w:r>
      </w:hyperlink>
    </w:p>
    <w:p w:rsidR="00363167" w:rsidRPr="00363167" w:rsidRDefault="00363167" w:rsidP="00363167">
      <w:pPr>
        <w:pStyle w:val="a3"/>
        <w:numPr>
          <w:ilvl w:val="0"/>
          <w:numId w:val="22"/>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363167" w:rsidRDefault="00363167" w:rsidP="00363167">
      <w:pPr>
        <w:tabs>
          <w:tab w:val="left" w:pos="3552"/>
        </w:tabs>
        <w:spacing w:after="0" w:line="276" w:lineRule="auto"/>
        <w:jc w:val="both"/>
        <w:rPr>
          <w:rFonts w:ascii="Times New Roman" w:hAnsi="Times New Roman"/>
          <w:sz w:val="28"/>
          <w:szCs w:val="28"/>
        </w:rPr>
      </w:pPr>
    </w:p>
    <w:p w:rsidR="00363167" w:rsidRPr="00363167" w:rsidRDefault="00363167" w:rsidP="00363167">
      <w:pPr>
        <w:tabs>
          <w:tab w:val="left" w:pos="3552"/>
        </w:tabs>
        <w:spacing w:after="0" w:line="276" w:lineRule="auto"/>
        <w:jc w:val="center"/>
        <w:rPr>
          <w:rFonts w:ascii="Times New Roman" w:hAnsi="Times New Roman"/>
          <w:b/>
          <w:sz w:val="28"/>
          <w:szCs w:val="28"/>
        </w:rPr>
      </w:pPr>
      <w:r w:rsidRPr="00363167">
        <w:rPr>
          <w:rFonts w:ascii="Times New Roman" w:hAnsi="Times New Roman"/>
          <w:b/>
          <w:sz w:val="28"/>
          <w:szCs w:val="28"/>
        </w:rPr>
        <w:t>Дополнительная литература, включая электронные ресурсы</w:t>
      </w:r>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Большой психологический словарь/Сост. и общ. ред. Б. Мещеряков, В. Зинченко, – СПб.: ПРАЙМ-ЕВРОЗНАК, 2003. – 672 с.</w:t>
      </w:r>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Ефимова, Н.С. Основы общей психологии: учеб. пособие для студентов сред. проф. обр./ Ефимова Н.С.  М.: ИНФРА –М: ФОРУМ, 2013. – 288с.</w:t>
      </w:r>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 П. Эмоции и чувства. - СПб: Питер, 2001. – 752 с.</w:t>
      </w:r>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Е.П. Мотивация и мотивы. - СПб.: Питер, 2002. — 512 с.</w:t>
      </w:r>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Лурия, А.Р. Маленькая книжка о большой памяти. Хрестоматия по психологии, / Под ред. А.В. Петровского. – М.: Просвещение, 1987. с.194 –201.</w:t>
      </w:r>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Портал «Гуманитарное образование» </w:t>
      </w:r>
      <w:hyperlink r:id="rId12" w:history="1">
        <w:r w:rsidRPr="00363167">
          <w:rPr>
            <w:rStyle w:val="ac"/>
            <w:rFonts w:ascii="Times New Roman" w:hAnsi="Times New Roman"/>
            <w:sz w:val="28"/>
            <w:szCs w:val="28"/>
          </w:rPr>
          <w:t>http://www.humanities.edu.ru/</w:t>
        </w:r>
      </w:hyperlink>
      <w:r w:rsidRPr="00363167">
        <w:rPr>
          <w:rFonts w:ascii="Times New Roman" w:hAnsi="Times New Roman"/>
          <w:sz w:val="28"/>
          <w:szCs w:val="28"/>
        </w:rPr>
        <w:t xml:space="preserve"> </w:t>
      </w:r>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Рубинштейн, Л.С. Основы общей психологии. – Спб.: «Питер», 2012. – 713с.</w:t>
      </w:r>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Свенцицкий, А. Л.  Социальная психология : учебник и практикум для среднего профессионального образования / А. Л. Свенцицкий. — 2-е изд., перераб. и доп. — Москва : Издательство Юрайт, 2022. — 408 с. — (Профессиональное образование). — ISBN 978-5-534-04438-6. — Текст : электронный // Образовательная платформа Юрайт [сайт]. — URL: </w:t>
      </w:r>
      <w:hyperlink r:id="rId13" w:history="1">
        <w:r w:rsidRPr="00363167">
          <w:rPr>
            <w:rStyle w:val="ac"/>
            <w:rFonts w:ascii="Times New Roman" w:hAnsi="Times New Roman"/>
            <w:sz w:val="28"/>
            <w:szCs w:val="28"/>
          </w:rPr>
          <w:t>https://urait.ru/bcode/509316</w:t>
        </w:r>
      </w:hyperlink>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Столяренко, Л.Д. Краткий курс психологии / Столяренко Л.Д., Столяренко В.Е.- М.: Юрайт, 2011. – 173 с.</w:t>
      </w:r>
    </w:p>
    <w:p w:rsidR="00363167" w:rsidRPr="00363167" w:rsidRDefault="00363167" w:rsidP="00363167">
      <w:pPr>
        <w:pStyle w:val="a3"/>
        <w:numPr>
          <w:ilvl w:val="0"/>
          <w:numId w:val="23"/>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Федеральный портал «Российское образование» </w:t>
      </w:r>
      <w:hyperlink r:id="rId14" w:history="1">
        <w:r w:rsidRPr="00363167">
          <w:rPr>
            <w:rStyle w:val="ac"/>
            <w:rFonts w:ascii="Times New Roman" w:hAnsi="Times New Roman"/>
            <w:sz w:val="28"/>
            <w:szCs w:val="28"/>
          </w:rPr>
          <w:t>http://www.edu.ru/</w:t>
        </w:r>
      </w:hyperlink>
      <w:r w:rsidRPr="00363167">
        <w:rPr>
          <w:rFonts w:ascii="Times New Roman" w:hAnsi="Times New Roman"/>
          <w:sz w:val="28"/>
          <w:szCs w:val="28"/>
        </w:rPr>
        <w:t xml:space="preserve">  Федеральное хранилище «Единая коллекция цифровых образовательных ресурсов» </w:t>
      </w:r>
      <w:hyperlink r:id="rId15" w:history="1">
        <w:r w:rsidRPr="00363167">
          <w:rPr>
            <w:rStyle w:val="ac"/>
            <w:rFonts w:ascii="Times New Roman" w:hAnsi="Times New Roman"/>
            <w:sz w:val="28"/>
            <w:szCs w:val="28"/>
          </w:rPr>
          <w:t>http://school-collection.edu.ru/</w:t>
        </w:r>
      </w:hyperlink>
      <w:r w:rsidRPr="00363167">
        <w:rPr>
          <w:rFonts w:ascii="Times New Roman" w:hAnsi="Times New Roman"/>
          <w:sz w:val="28"/>
          <w:szCs w:val="28"/>
        </w:rPr>
        <w:t xml:space="preserve"> </w:t>
      </w:r>
    </w:p>
    <w:p w:rsidR="001B09CE" w:rsidRPr="001B09CE" w:rsidRDefault="00E70604" w:rsidP="001B09CE">
      <w:pPr>
        <w:pStyle w:val="a3"/>
        <w:numPr>
          <w:ilvl w:val="0"/>
          <w:numId w:val="23"/>
        </w:numPr>
        <w:tabs>
          <w:tab w:val="left" w:pos="3552"/>
        </w:tabs>
        <w:spacing w:after="0" w:line="276" w:lineRule="auto"/>
        <w:jc w:val="both"/>
        <w:rPr>
          <w:rFonts w:ascii="Times New Roman" w:hAnsi="Times New Roman"/>
          <w:sz w:val="28"/>
          <w:szCs w:val="28"/>
        </w:rPr>
      </w:pPr>
      <w:hyperlink r:id="rId16" w:history="1">
        <w:r w:rsidR="001B09CE" w:rsidRPr="00DC7741">
          <w:rPr>
            <w:rStyle w:val="ac"/>
            <w:rFonts w:ascii="Times New Roman" w:hAnsi="Times New Roman"/>
            <w:sz w:val="28"/>
            <w:szCs w:val="28"/>
          </w:rPr>
          <w:t>www.peoples.ru</w:t>
        </w:r>
      </w:hyperlink>
      <w:r w:rsidR="001B09CE">
        <w:rPr>
          <w:rFonts w:ascii="Times New Roman" w:hAnsi="Times New Roman"/>
          <w:sz w:val="28"/>
          <w:szCs w:val="28"/>
        </w:rPr>
        <w:t xml:space="preserve"> </w:t>
      </w:r>
    </w:p>
    <w:p w:rsidR="001B09CE" w:rsidRPr="001B09CE" w:rsidRDefault="00E70604" w:rsidP="001B09CE">
      <w:pPr>
        <w:pStyle w:val="a3"/>
        <w:numPr>
          <w:ilvl w:val="0"/>
          <w:numId w:val="23"/>
        </w:numPr>
        <w:tabs>
          <w:tab w:val="left" w:pos="3552"/>
        </w:tabs>
        <w:spacing w:after="0" w:line="276" w:lineRule="auto"/>
        <w:jc w:val="both"/>
        <w:rPr>
          <w:rFonts w:ascii="Times New Roman" w:hAnsi="Times New Roman"/>
          <w:sz w:val="28"/>
          <w:szCs w:val="28"/>
        </w:rPr>
      </w:pPr>
      <w:hyperlink r:id="rId17" w:history="1">
        <w:r w:rsidR="001B09CE" w:rsidRPr="00DC7741">
          <w:rPr>
            <w:rStyle w:val="ac"/>
            <w:rFonts w:ascii="Times New Roman" w:hAnsi="Times New Roman"/>
            <w:sz w:val="28"/>
            <w:szCs w:val="28"/>
          </w:rPr>
          <w:t>www.psy.msu.ru</w:t>
        </w:r>
      </w:hyperlink>
      <w:r w:rsidR="001B09CE">
        <w:rPr>
          <w:rFonts w:ascii="Times New Roman" w:hAnsi="Times New Roman"/>
          <w:sz w:val="28"/>
          <w:szCs w:val="28"/>
        </w:rPr>
        <w:t xml:space="preserve"> </w:t>
      </w:r>
      <w:r w:rsidR="001B09CE" w:rsidRPr="001B09CE">
        <w:rPr>
          <w:rFonts w:ascii="Times New Roman" w:hAnsi="Times New Roman"/>
          <w:sz w:val="28"/>
          <w:szCs w:val="28"/>
        </w:rPr>
        <w:t xml:space="preserve">  </w:t>
      </w:r>
      <w:r w:rsidR="001B09CE">
        <w:rPr>
          <w:rFonts w:ascii="Times New Roman" w:hAnsi="Times New Roman"/>
          <w:sz w:val="28"/>
          <w:szCs w:val="28"/>
        </w:rPr>
        <w:t xml:space="preserve"> </w:t>
      </w:r>
      <w:r w:rsidR="001B09CE" w:rsidRPr="001B09CE">
        <w:rPr>
          <w:rFonts w:ascii="Times New Roman" w:hAnsi="Times New Roman"/>
          <w:sz w:val="28"/>
          <w:szCs w:val="28"/>
        </w:rPr>
        <w:t xml:space="preserve"> </w:t>
      </w:r>
    </w:p>
    <w:p w:rsidR="001B09CE" w:rsidRPr="001B09CE" w:rsidRDefault="00E70604" w:rsidP="001B09CE">
      <w:pPr>
        <w:pStyle w:val="a3"/>
        <w:numPr>
          <w:ilvl w:val="0"/>
          <w:numId w:val="23"/>
        </w:numPr>
        <w:tabs>
          <w:tab w:val="left" w:pos="3552"/>
        </w:tabs>
        <w:spacing w:after="0" w:line="276" w:lineRule="auto"/>
        <w:jc w:val="both"/>
        <w:rPr>
          <w:rFonts w:ascii="Times New Roman" w:hAnsi="Times New Roman"/>
          <w:sz w:val="28"/>
          <w:szCs w:val="28"/>
        </w:rPr>
      </w:pPr>
      <w:hyperlink r:id="rId18" w:history="1">
        <w:r w:rsidR="001B09CE" w:rsidRPr="00DC7741">
          <w:rPr>
            <w:rStyle w:val="ac"/>
            <w:rFonts w:ascii="Times New Roman" w:hAnsi="Times New Roman"/>
            <w:sz w:val="28"/>
            <w:szCs w:val="28"/>
          </w:rPr>
          <w:t>www.psychology.ru</w:t>
        </w:r>
      </w:hyperlink>
      <w:r w:rsidR="001B09CE">
        <w:rPr>
          <w:rFonts w:ascii="Times New Roman" w:hAnsi="Times New Roman"/>
          <w:sz w:val="28"/>
          <w:szCs w:val="28"/>
        </w:rPr>
        <w:t xml:space="preserve"> </w:t>
      </w:r>
    </w:p>
    <w:p w:rsidR="00D846A0" w:rsidRPr="001B09CE" w:rsidRDefault="00E70604" w:rsidP="001B09CE">
      <w:pPr>
        <w:pStyle w:val="a3"/>
        <w:numPr>
          <w:ilvl w:val="0"/>
          <w:numId w:val="23"/>
        </w:numPr>
        <w:tabs>
          <w:tab w:val="left" w:pos="3552"/>
        </w:tabs>
        <w:spacing w:after="0" w:line="276" w:lineRule="auto"/>
        <w:jc w:val="both"/>
        <w:rPr>
          <w:rFonts w:ascii="Times New Roman" w:hAnsi="Times New Roman"/>
          <w:sz w:val="28"/>
          <w:szCs w:val="28"/>
        </w:rPr>
      </w:pPr>
      <w:hyperlink r:id="rId19" w:history="1">
        <w:r w:rsidR="001B09CE" w:rsidRPr="00DC7741">
          <w:rPr>
            <w:rStyle w:val="ac"/>
            <w:rFonts w:ascii="Times New Roman" w:hAnsi="Times New Roman"/>
            <w:sz w:val="28"/>
            <w:szCs w:val="28"/>
          </w:rPr>
          <w:t>www.psylib.org.ua</w:t>
        </w:r>
      </w:hyperlink>
      <w:r w:rsidR="001B09CE">
        <w:rPr>
          <w:rFonts w:ascii="Times New Roman" w:hAnsi="Times New Roman"/>
          <w:sz w:val="28"/>
          <w:szCs w:val="28"/>
        </w:rPr>
        <w:t xml:space="preserve"> </w:t>
      </w: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1B09CE" w:rsidRDefault="001B09CE"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206"/>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A090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207"/>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04" w:rsidRDefault="00E70604" w:rsidP="000C6876">
      <w:pPr>
        <w:spacing w:after="0" w:line="240" w:lineRule="auto"/>
      </w:pPr>
      <w:r>
        <w:separator/>
      </w:r>
    </w:p>
  </w:endnote>
  <w:endnote w:type="continuationSeparator" w:id="0">
    <w:p w:rsidR="00E70604" w:rsidRDefault="00E70604"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31135B" w:rsidRDefault="0031135B">
        <w:pPr>
          <w:pStyle w:val="a7"/>
          <w:jc w:val="center"/>
        </w:pPr>
        <w:r>
          <w:fldChar w:fldCharType="begin"/>
        </w:r>
        <w:r>
          <w:instrText>PAGE   \* MERGEFORMAT</w:instrText>
        </w:r>
        <w:r>
          <w:fldChar w:fldCharType="separate"/>
        </w:r>
        <w:r w:rsidR="000F6626">
          <w:rPr>
            <w:noProof/>
          </w:rPr>
          <w:t>2</w:t>
        </w:r>
        <w:r>
          <w:fldChar w:fldCharType="end"/>
        </w:r>
      </w:p>
    </w:sdtContent>
  </w:sdt>
  <w:p w:rsidR="0031135B" w:rsidRDefault="003113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04" w:rsidRDefault="00E70604" w:rsidP="000C6876">
      <w:pPr>
        <w:spacing w:after="0" w:line="240" w:lineRule="auto"/>
      </w:pPr>
      <w:r>
        <w:separator/>
      </w:r>
    </w:p>
  </w:footnote>
  <w:footnote w:type="continuationSeparator" w:id="0">
    <w:p w:rsidR="00E70604" w:rsidRDefault="00E70604"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316D9F"/>
    <w:multiLevelType w:val="hybridMultilevel"/>
    <w:tmpl w:val="66507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0E40B9"/>
    <w:multiLevelType w:val="hybridMultilevel"/>
    <w:tmpl w:val="701AF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A85E56"/>
    <w:multiLevelType w:val="hybridMultilevel"/>
    <w:tmpl w:val="3D68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4659AA"/>
    <w:multiLevelType w:val="hybridMultilevel"/>
    <w:tmpl w:val="508C77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47A3B01"/>
    <w:multiLevelType w:val="hybridMultilevel"/>
    <w:tmpl w:val="CD34F0E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18"/>
  </w:num>
  <w:num w:numId="5">
    <w:abstractNumId w:val="21"/>
  </w:num>
  <w:num w:numId="6">
    <w:abstractNumId w:val="6"/>
  </w:num>
  <w:num w:numId="7">
    <w:abstractNumId w:val="4"/>
  </w:num>
  <w:num w:numId="8">
    <w:abstractNumId w:val="3"/>
  </w:num>
  <w:num w:numId="9">
    <w:abstractNumId w:val="17"/>
  </w:num>
  <w:num w:numId="10">
    <w:abstractNumId w:val="7"/>
  </w:num>
  <w:num w:numId="11">
    <w:abstractNumId w:val="16"/>
  </w:num>
  <w:num w:numId="12">
    <w:abstractNumId w:val="13"/>
  </w:num>
  <w:num w:numId="13">
    <w:abstractNumId w:val="14"/>
  </w:num>
  <w:num w:numId="14">
    <w:abstractNumId w:val="0"/>
  </w:num>
  <w:num w:numId="15">
    <w:abstractNumId w:val="12"/>
  </w:num>
  <w:num w:numId="16">
    <w:abstractNumId w:val="20"/>
  </w:num>
  <w:num w:numId="17">
    <w:abstractNumId w:val="22"/>
  </w:num>
  <w:num w:numId="18">
    <w:abstractNumId w:val="8"/>
  </w:num>
  <w:num w:numId="19">
    <w:abstractNumId w:val="5"/>
  </w:num>
  <w:num w:numId="20">
    <w:abstractNumId w:val="2"/>
  </w:num>
  <w:num w:numId="21">
    <w:abstractNumId w:val="11"/>
  </w:num>
  <w:num w:numId="22">
    <w:abstractNumId w:val="9"/>
  </w:num>
  <w:num w:numId="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B"/>
    <w:rsid w:val="00021FAD"/>
    <w:rsid w:val="00024088"/>
    <w:rsid w:val="0004751C"/>
    <w:rsid w:val="0008347A"/>
    <w:rsid w:val="000A7883"/>
    <w:rsid w:val="000C6876"/>
    <w:rsid w:val="000D207B"/>
    <w:rsid w:val="000F0C43"/>
    <w:rsid w:val="000F6626"/>
    <w:rsid w:val="000F7CF8"/>
    <w:rsid w:val="00103BBD"/>
    <w:rsid w:val="00144514"/>
    <w:rsid w:val="00172ABA"/>
    <w:rsid w:val="00182B21"/>
    <w:rsid w:val="001872A7"/>
    <w:rsid w:val="001B09CE"/>
    <w:rsid w:val="001E676D"/>
    <w:rsid w:val="002242E0"/>
    <w:rsid w:val="002254AE"/>
    <w:rsid w:val="002257A7"/>
    <w:rsid w:val="00254844"/>
    <w:rsid w:val="00256882"/>
    <w:rsid w:val="002662C5"/>
    <w:rsid w:val="00282020"/>
    <w:rsid w:val="00285FA7"/>
    <w:rsid w:val="002F10A9"/>
    <w:rsid w:val="0031135B"/>
    <w:rsid w:val="00316FE2"/>
    <w:rsid w:val="00344B1D"/>
    <w:rsid w:val="00363167"/>
    <w:rsid w:val="0037318F"/>
    <w:rsid w:val="003A68FF"/>
    <w:rsid w:val="003B46F9"/>
    <w:rsid w:val="003F336A"/>
    <w:rsid w:val="00420296"/>
    <w:rsid w:val="004A5DE6"/>
    <w:rsid w:val="004C7DF6"/>
    <w:rsid w:val="004D7C9E"/>
    <w:rsid w:val="004F0F6F"/>
    <w:rsid w:val="0051264D"/>
    <w:rsid w:val="00533023"/>
    <w:rsid w:val="00590811"/>
    <w:rsid w:val="00595BF1"/>
    <w:rsid w:val="00595DFF"/>
    <w:rsid w:val="005C19EF"/>
    <w:rsid w:val="005F39EA"/>
    <w:rsid w:val="00606106"/>
    <w:rsid w:val="00623C74"/>
    <w:rsid w:val="0065379B"/>
    <w:rsid w:val="00671700"/>
    <w:rsid w:val="00674945"/>
    <w:rsid w:val="00676D3A"/>
    <w:rsid w:val="006A0904"/>
    <w:rsid w:val="006C1BB7"/>
    <w:rsid w:val="006C4EA8"/>
    <w:rsid w:val="00727C48"/>
    <w:rsid w:val="007458A7"/>
    <w:rsid w:val="00751B4E"/>
    <w:rsid w:val="007542EB"/>
    <w:rsid w:val="007711AE"/>
    <w:rsid w:val="007804C4"/>
    <w:rsid w:val="007869F8"/>
    <w:rsid w:val="00787414"/>
    <w:rsid w:val="007935BE"/>
    <w:rsid w:val="007A6500"/>
    <w:rsid w:val="007D53E5"/>
    <w:rsid w:val="007E12AC"/>
    <w:rsid w:val="007E69E2"/>
    <w:rsid w:val="00805FD8"/>
    <w:rsid w:val="00861048"/>
    <w:rsid w:val="00876753"/>
    <w:rsid w:val="008A690F"/>
    <w:rsid w:val="008C457E"/>
    <w:rsid w:val="009478F0"/>
    <w:rsid w:val="00992682"/>
    <w:rsid w:val="009934D2"/>
    <w:rsid w:val="009954DA"/>
    <w:rsid w:val="009D7EA5"/>
    <w:rsid w:val="00A30F0D"/>
    <w:rsid w:val="00A47727"/>
    <w:rsid w:val="00A66A99"/>
    <w:rsid w:val="00A81D98"/>
    <w:rsid w:val="00A827B6"/>
    <w:rsid w:val="00A957C3"/>
    <w:rsid w:val="00AA07E0"/>
    <w:rsid w:val="00AA0ECB"/>
    <w:rsid w:val="00AA5D7C"/>
    <w:rsid w:val="00AC166B"/>
    <w:rsid w:val="00AC2A15"/>
    <w:rsid w:val="00AD72BC"/>
    <w:rsid w:val="00AE48F4"/>
    <w:rsid w:val="00B00DBC"/>
    <w:rsid w:val="00B0583B"/>
    <w:rsid w:val="00B2671A"/>
    <w:rsid w:val="00B26815"/>
    <w:rsid w:val="00B55A49"/>
    <w:rsid w:val="00B60E1E"/>
    <w:rsid w:val="00B739AF"/>
    <w:rsid w:val="00B73AF6"/>
    <w:rsid w:val="00B75C50"/>
    <w:rsid w:val="00B92F13"/>
    <w:rsid w:val="00B96E1F"/>
    <w:rsid w:val="00B97777"/>
    <w:rsid w:val="00BA5702"/>
    <w:rsid w:val="00BC62A9"/>
    <w:rsid w:val="00BD2144"/>
    <w:rsid w:val="00C0066E"/>
    <w:rsid w:val="00C1546E"/>
    <w:rsid w:val="00C168E9"/>
    <w:rsid w:val="00C22079"/>
    <w:rsid w:val="00C7099C"/>
    <w:rsid w:val="00CD5F5F"/>
    <w:rsid w:val="00CF5765"/>
    <w:rsid w:val="00D06666"/>
    <w:rsid w:val="00D07C29"/>
    <w:rsid w:val="00D27A31"/>
    <w:rsid w:val="00D35C1D"/>
    <w:rsid w:val="00D70F74"/>
    <w:rsid w:val="00D846A0"/>
    <w:rsid w:val="00DC5B55"/>
    <w:rsid w:val="00DD7103"/>
    <w:rsid w:val="00E24D12"/>
    <w:rsid w:val="00E35A75"/>
    <w:rsid w:val="00E445B7"/>
    <w:rsid w:val="00E53388"/>
    <w:rsid w:val="00E70604"/>
    <w:rsid w:val="00E80959"/>
    <w:rsid w:val="00E93823"/>
    <w:rsid w:val="00E955DC"/>
    <w:rsid w:val="00EC6484"/>
    <w:rsid w:val="00EE4E1F"/>
    <w:rsid w:val="00F0166E"/>
    <w:rsid w:val="00F26B9D"/>
    <w:rsid w:val="00F61F22"/>
    <w:rsid w:val="00F7799C"/>
    <w:rsid w:val="00F808AF"/>
    <w:rsid w:val="00FD3CD4"/>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0BB1A-C57D-4155-829F-D8A6CCF5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FF"/>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bcode/509316" TargetMode="External"/><Relationship Id="rId18" Type="http://schemas.openxmlformats.org/officeDocument/2006/relationships/hyperlink" Target="http://www.psycholog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manities.edu.ru/" TargetMode="External"/><Relationship Id="rId17" Type="http://schemas.openxmlformats.org/officeDocument/2006/relationships/hyperlink" Target="http://www.psy.msu.ru" TargetMode="External"/><Relationship Id="rId2" Type="http://schemas.openxmlformats.org/officeDocument/2006/relationships/numbering" Target="numbering.xml"/><Relationship Id="rId16" Type="http://schemas.openxmlformats.org/officeDocument/2006/relationships/hyperlink" Target="http://www.people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034"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s://urait.ru/bcode/511815" TargetMode="External"/><Relationship Id="rId19" Type="http://schemas.openxmlformats.org/officeDocument/2006/relationships/hyperlink" Target="http://www.psylib.org.ua"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www.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E0AC-E62A-462B-807D-3A080FAF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6</Pages>
  <Words>8221</Words>
  <Characters>46860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2023-10-08T10:36:00Z</dcterms:created>
  <dcterms:modified xsi:type="dcterms:W3CDTF">2023-10-16T20:16:00Z</dcterms:modified>
</cp:coreProperties>
</file>