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64484"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BE40A3">
        <w:rPr>
          <w:rFonts w:ascii="Times New Roman" w:eastAsia="Calibri" w:hAnsi="Times New Roman" w:cs="Times New Roman"/>
          <w:kern w:val="0"/>
          <w:sz w:val="28"/>
          <w:szCs w:val="28"/>
          <w14:ligatures w14:val="none"/>
        </w:rPr>
        <w:t>С.В.</w:t>
      </w:r>
      <w:proofErr w:type="gramEnd"/>
      <w:r w:rsidRPr="00BE40A3">
        <w:rPr>
          <w:rFonts w:ascii="Times New Roman" w:eastAsia="Calibri" w:hAnsi="Times New Roman" w:cs="Times New Roman"/>
          <w:kern w:val="0"/>
          <w:sz w:val="28"/>
          <w:szCs w:val="28"/>
          <w14:ligatures w14:val="none"/>
        </w:rPr>
        <w:t xml:space="preserve"> Рахманинова»</w:t>
      </w:r>
    </w:p>
    <w:p w14:paraId="479F4A2E" w14:textId="77777777" w:rsidR="000E55A0" w:rsidRPr="00BE40A3" w:rsidRDefault="000E55A0" w:rsidP="000E55A0">
      <w:pPr>
        <w:spacing w:after="0" w:line="240" w:lineRule="auto"/>
        <w:jc w:val="center"/>
        <w:rPr>
          <w:rFonts w:ascii="Times New Roman" w:eastAsia="Calibri" w:hAnsi="Times New Roman" w:cs="Times New Roman"/>
          <w:color w:val="333333"/>
          <w:kern w:val="0"/>
          <w:sz w:val="28"/>
          <w:szCs w:val="28"/>
          <w:shd w:val="clear" w:color="auto" w:fill="FFFFFF"/>
          <w14:ligatures w14:val="none"/>
        </w:rPr>
      </w:pPr>
    </w:p>
    <w:p w14:paraId="44ED9277" w14:textId="77777777" w:rsidR="000E55A0" w:rsidRPr="00BE40A3" w:rsidRDefault="000E55A0" w:rsidP="000E55A0">
      <w:pPr>
        <w:spacing w:after="0" w:line="240" w:lineRule="auto"/>
        <w:jc w:val="center"/>
        <w:rPr>
          <w:rFonts w:ascii="Times New Roman" w:eastAsia="Calibri" w:hAnsi="Times New Roman" w:cs="Times New Roman"/>
          <w:color w:val="333333"/>
          <w:kern w:val="0"/>
          <w:sz w:val="28"/>
          <w:szCs w:val="28"/>
          <w:shd w:val="clear" w:color="auto" w:fill="FFFFFF"/>
          <w14:ligatures w14:val="none"/>
        </w:rPr>
      </w:pPr>
      <w:r w:rsidRPr="00BE40A3">
        <w:rPr>
          <w:rFonts w:ascii="Times New Roman" w:eastAsia="Calibri" w:hAnsi="Times New Roman" w:cs="Times New Roman"/>
          <w:noProof/>
          <w:kern w:val="0"/>
          <w:sz w:val="28"/>
          <w:szCs w:val="28"/>
          <w:lang w:eastAsia="ru-RU"/>
          <w14:ligatures w14:val="none"/>
        </w:rPr>
        <w:drawing>
          <wp:anchor distT="0" distB="0" distL="114300" distR="114300" simplePos="0" relativeHeight="251659264" behindDoc="0" locked="0" layoutInCell="1" allowOverlap="1" wp14:anchorId="1607324D" wp14:editId="2D2166DA">
            <wp:simplePos x="0" y="0"/>
            <wp:positionH relativeFrom="column">
              <wp:posOffset>2781300</wp:posOffset>
            </wp:positionH>
            <wp:positionV relativeFrom="paragraph">
              <wp:posOffset>337185</wp:posOffset>
            </wp:positionV>
            <wp:extent cx="3471545" cy="147129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7">
                      <a:extLst>
                        <a:ext uri="{28A0092B-C50C-407E-A947-70E740481C1C}">
                          <a14:useLocalDpi xmlns:a14="http://schemas.microsoft.com/office/drawing/2010/main" val="0"/>
                        </a:ext>
                      </a:extLst>
                    </a:blip>
                    <a:srcRect l="50063" t="13849" b="71255"/>
                    <a:stretch>
                      <a:fillRect/>
                    </a:stretch>
                  </pic:blipFill>
                  <pic:spPr bwMode="auto">
                    <a:xfrm>
                      <a:off x="0" y="0"/>
                      <a:ext cx="3471545" cy="1471295"/>
                    </a:xfrm>
                    <a:prstGeom prst="rect">
                      <a:avLst/>
                    </a:prstGeom>
                    <a:noFill/>
                    <a:ln>
                      <a:noFill/>
                    </a:ln>
                  </pic:spPr>
                </pic:pic>
              </a:graphicData>
            </a:graphic>
          </wp:anchor>
        </w:drawing>
      </w:r>
    </w:p>
    <w:p w14:paraId="6918AB35"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pPr>
    </w:p>
    <w:p w14:paraId="726CF122" w14:textId="77777777" w:rsidR="000E55A0" w:rsidRPr="00BE40A3" w:rsidRDefault="000E55A0" w:rsidP="000E55A0">
      <w:pPr>
        <w:spacing w:after="0" w:line="240" w:lineRule="auto"/>
        <w:jc w:val="right"/>
        <w:rPr>
          <w:rFonts w:ascii="Times New Roman" w:eastAsia="Calibri" w:hAnsi="Times New Roman" w:cs="Times New Roman"/>
          <w:color w:val="333333"/>
          <w:kern w:val="0"/>
          <w:sz w:val="28"/>
          <w:szCs w:val="28"/>
          <w:shd w:val="clear" w:color="auto" w:fill="FFFFFF"/>
          <w14:ligatures w14:val="none"/>
        </w:rPr>
      </w:pPr>
    </w:p>
    <w:p w14:paraId="586BA03C" w14:textId="77777777" w:rsidR="000E55A0" w:rsidRPr="00BE40A3" w:rsidRDefault="000E55A0" w:rsidP="000E55A0">
      <w:pPr>
        <w:spacing w:after="0" w:line="240" w:lineRule="auto"/>
        <w:jc w:val="center"/>
        <w:rPr>
          <w:rFonts w:ascii="Times New Roman" w:eastAsia="Calibri" w:hAnsi="Times New Roman" w:cs="Times New Roman"/>
          <w:b/>
          <w:kern w:val="0"/>
          <w:sz w:val="28"/>
          <w:szCs w:val="28"/>
          <w14:ligatures w14:val="none"/>
        </w:rPr>
      </w:pPr>
    </w:p>
    <w:p w14:paraId="33EEF371" w14:textId="77777777" w:rsidR="000E55A0" w:rsidRPr="00BE40A3" w:rsidRDefault="000E55A0" w:rsidP="000E55A0">
      <w:pPr>
        <w:spacing w:after="0" w:line="240" w:lineRule="auto"/>
        <w:jc w:val="center"/>
        <w:rPr>
          <w:rFonts w:ascii="Times New Roman" w:eastAsia="Calibri" w:hAnsi="Times New Roman" w:cs="Times New Roman"/>
          <w:b/>
          <w:kern w:val="0"/>
          <w:sz w:val="28"/>
          <w:szCs w:val="28"/>
          <w14:ligatures w14:val="none"/>
        </w:rPr>
      </w:pPr>
    </w:p>
    <w:p w14:paraId="70FE0120" w14:textId="77777777" w:rsidR="000E55A0" w:rsidRPr="00BE40A3" w:rsidRDefault="000E55A0" w:rsidP="000E55A0">
      <w:pPr>
        <w:spacing w:after="0" w:line="240" w:lineRule="auto"/>
        <w:jc w:val="center"/>
        <w:rPr>
          <w:rFonts w:ascii="Times New Roman" w:eastAsia="Calibri" w:hAnsi="Times New Roman" w:cs="Times New Roman"/>
          <w:b/>
          <w:kern w:val="0"/>
          <w:sz w:val="28"/>
          <w:szCs w:val="28"/>
          <w14:ligatures w14:val="none"/>
        </w:rPr>
      </w:pPr>
    </w:p>
    <w:p w14:paraId="5B7E28FA" w14:textId="77777777" w:rsidR="000E55A0" w:rsidRPr="00BE40A3" w:rsidRDefault="000E55A0" w:rsidP="000E55A0">
      <w:pPr>
        <w:spacing w:after="0" w:line="240" w:lineRule="auto"/>
        <w:jc w:val="center"/>
        <w:rPr>
          <w:rFonts w:ascii="Times New Roman" w:eastAsia="Calibri" w:hAnsi="Times New Roman" w:cs="Times New Roman"/>
          <w:b/>
          <w:kern w:val="0"/>
          <w:sz w:val="28"/>
          <w:szCs w:val="28"/>
          <w14:ligatures w14:val="none"/>
        </w:rPr>
      </w:pPr>
    </w:p>
    <w:p w14:paraId="11F6DE82" w14:textId="77777777" w:rsidR="000E55A0" w:rsidRPr="00BE40A3" w:rsidRDefault="000E55A0" w:rsidP="000E55A0">
      <w:pPr>
        <w:spacing w:after="0" w:line="240" w:lineRule="auto"/>
        <w:jc w:val="center"/>
        <w:rPr>
          <w:rFonts w:ascii="Times New Roman" w:eastAsia="Calibri" w:hAnsi="Times New Roman" w:cs="Times New Roman"/>
          <w:b/>
          <w:kern w:val="0"/>
          <w:sz w:val="28"/>
          <w:szCs w:val="28"/>
          <w14:ligatures w14:val="none"/>
        </w:rPr>
      </w:pPr>
    </w:p>
    <w:p w14:paraId="46C2D2FB" w14:textId="77777777" w:rsidR="000E55A0" w:rsidRPr="00BE40A3" w:rsidRDefault="000E55A0" w:rsidP="000E55A0">
      <w:pPr>
        <w:spacing w:after="0" w:line="240" w:lineRule="auto"/>
        <w:jc w:val="center"/>
        <w:rPr>
          <w:rFonts w:ascii="Times New Roman" w:eastAsia="Calibri" w:hAnsi="Times New Roman" w:cs="Times New Roman"/>
          <w:b/>
          <w:kern w:val="0"/>
          <w:sz w:val="28"/>
          <w:szCs w:val="28"/>
          <w14:ligatures w14:val="none"/>
        </w:rPr>
      </w:pPr>
    </w:p>
    <w:p w14:paraId="3B24B20A" w14:textId="77777777" w:rsidR="000E55A0" w:rsidRPr="00BE40A3" w:rsidRDefault="000E55A0" w:rsidP="000E55A0">
      <w:pPr>
        <w:spacing w:after="0" w:line="240" w:lineRule="auto"/>
        <w:jc w:val="center"/>
        <w:rPr>
          <w:rFonts w:ascii="Times New Roman" w:eastAsia="Calibri" w:hAnsi="Times New Roman" w:cs="Times New Roman"/>
          <w:b/>
          <w:kern w:val="0"/>
          <w:sz w:val="28"/>
          <w:szCs w:val="28"/>
          <w14:ligatures w14:val="none"/>
        </w:rPr>
      </w:pPr>
    </w:p>
    <w:p w14:paraId="09CEEEB8" w14:textId="77777777" w:rsidR="000E55A0" w:rsidRPr="00BE40A3" w:rsidRDefault="000E55A0" w:rsidP="000E55A0">
      <w:pPr>
        <w:spacing w:after="0" w:line="240" w:lineRule="auto"/>
        <w:jc w:val="center"/>
        <w:rPr>
          <w:rFonts w:ascii="Times New Roman" w:eastAsia="Calibri" w:hAnsi="Times New Roman" w:cs="Times New Roman"/>
          <w:b/>
          <w:kern w:val="0"/>
          <w:sz w:val="28"/>
          <w:szCs w:val="28"/>
          <w14:ligatures w14:val="none"/>
        </w:rPr>
      </w:pPr>
    </w:p>
    <w:p w14:paraId="62A8CE73" w14:textId="77777777" w:rsidR="000E55A0" w:rsidRPr="00BE40A3" w:rsidRDefault="000E55A0" w:rsidP="000E55A0">
      <w:pPr>
        <w:spacing w:after="0" w:line="240" w:lineRule="auto"/>
        <w:jc w:val="center"/>
        <w:rPr>
          <w:rFonts w:ascii="Times New Roman" w:eastAsia="Calibri" w:hAnsi="Times New Roman" w:cs="Times New Roman"/>
          <w:b/>
          <w:kern w:val="0"/>
          <w:sz w:val="28"/>
          <w:szCs w:val="28"/>
          <w14:ligatures w14:val="none"/>
        </w:rPr>
      </w:pPr>
    </w:p>
    <w:p w14:paraId="0105082B" w14:textId="77777777" w:rsidR="000E55A0" w:rsidRPr="00BE40A3" w:rsidRDefault="000E55A0" w:rsidP="000E55A0">
      <w:pPr>
        <w:spacing w:after="0" w:line="240" w:lineRule="auto"/>
        <w:jc w:val="center"/>
        <w:rPr>
          <w:rFonts w:ascii="Times New Roman" w:eastAsia="Calibri" w:hAnsi="Times New Roman" w:cs="Times New Roman"/>
          <w:b/>
          <w:kern w:val="0"/>
          <w:sz w:val="28"/>
          <w:szCs w:val="28"/>
          <w14:ligatures w14:val="none"/>
        </w:rPr>
      </w:pPr>
    </w:p>
    <w:p w14:paraId="39170CCC" w14:textId="77777777" w:rsidR="000E55A0" w:rsidRPr="00BE40A3" w:rsidRDefault="000E55A0" w:rsidP="000E55A0">
      <w:pPr>
        <w:spacing w:after="0" w:line="240" w:lineRule="auto"/>
        <w:jc w:val="center"/>
        <w:rPr>
          <w:rFonts w:ascii="Times New Roman" w:eastAsia="Calibri" w:hAnsi="Times New Roman" w:cs="Times New Roman"/>
          <w:b/>
          <w:kern w:val="0"/>
          <w:sz w:val="28"/>
          <w:szCs w:val="28"/>
          <w14:ligatures w14:val="none"/>
        </w:rPr>
      </w:pPr>
    </w:p>
    <w:p w14:paraId="4452CA46" w14:textId="77777777" w:rsidR="000E55A0" w:rsidRPr="00BE40A3" w:rsidRDefault="000E55A0" w:rsidP="000E55A0">
      <w:pPr>
        <w:spacing w:after="0" w:line="240" w:lineRule="auto"/>
        <w:jc w:val="center"/>
        <w:rPr>
          <w:rFonts w:ascii="Times New Roman" w:eastAsia="Calibri" w:hAnsi="Times New Roman" w:cs="Times New Roman"/>
          <w:b/>
          <w:kern w:val="0"/>
          <w:sz w:val="28"/>
          <w:szCs w:val="28"/>
          <w14:ligatures w14:val="none"/>
        </w:rPr>
      </w:pPr>
      <w:r w:rsidRPr="00BE40A3">
        <w:rPr>
          <w:rFonts w:ascii="Times New Roman" w:eastAsia="Calibri" w:hAnsi="Times New Roman" w:cs="Times New Roman"/>
          <w:b/>
          <w:kern w:val="0"/>
          <w:sz w:val="28"/>
          <w:szCs w:val="28"/>
          <w14:ligatures w14:val="none"/>
        </w:rPr>
        <w:t>Рабочая программа</w:t>
      </w:r>
    </w:p>
    <w:p w14:paraId="3726AE68" w14:textId="77777777" w:rsidR="000E55A0" w:rsidRPr="00BE40A3" w:rsidRDefault="000E55A0" w:rsidP="000E55A0">
      <w:pPr>
        <w:spacing w:after="0" w:line="240" w:lineRule="auto"/>
        <w:jc w:val="center"/>
        <w:rPr>
          <w:rFonts w:ascii="Times New Roman" w:eastAsia="Calibri" w:hAnsi="Times New Roman" w:cs="Times New Roman"/>
          <w:color w:val="333333"/>
          <w:kern w:val="0"/>
          <w:sz w:val="28"/>
          <w:szCs w:val="28"/>
          <w:shd w:val="clear" w:color="auto" w:fill="FFFFFF"/>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0E55A0" w:rsidRPr="00BE40A3" w14:paraId="579CFAE7" w14:textId="77777777" w:rsidTr="004A6D56">
        <w:tc>
          <w:tcPr>
            <w:tcW w:w="9345" w:type="dxa"/>
          </w:tcPr>
          <w:p w14:paraId="61FD907D" w14:textId="070A22A3" w:rsidR="000E55A0" w:rsidRPr="00BE40A3" w:rsidRDefault="00816CC3" w:rsidP="000E55A0">
            <w:pPr>
              <w:spacing w:after="0" w:line="240" w:lineRule="auto"/>
              <w:ind w:right="20"/>
              <w:jc w:val="center"/>
              <w:rPr>
                <w:rFonts w:ascii="Times New Roman" w:eastAsia="Calibri" w:hAnsi="Times New Roman" w:cs="Times New Roman"/>
                <w:b/>
                <w:kern w:val="0"/>
                <w:sz w:val="28"/>
                <w:szCs w:val="28"/>
                <w:lang w:val="en-US"/>
                <w14:ligatures w14:val="none"/>
              </w:rPr>
            </w:pPr>
            <w:r w:rsidRPr="00BE40A3">
              <w:rPr>
                <w:rFonts w:ascii="Times New Roman" w:eastAsia="Calibri" w:hAnsi="Times New Roman" w:cs="Times New Roman"/>
                <w:b/>
                <w:kern w:val="0"/>
                <w:sz w:val="28"/>
                <w:szCs w:val="28"/>
                <w14:ligatures w14:val="none"/>
              </w:rPr>
              <w:t>ПУП.00</w:t>
            </w:r>
            <w:r w:rsidR="000E55A0" w:rsidRPr="00BE40A3">
              <w:rPr>
                <w:rFonts w:ascii="Times New Roman" w:eastAsia="Calibri" w:hAnsi="Times New Roman" w:cs="Times New Roman"/>
                <w:b/>
                <w:kern w:val="0"/>
                <w:sz w:val="28"/>
                <w:szCs w:val="28"/>
                <w14:ligatures w14:val="none"/>
              </w:rPr>
              <w:t xml:space="preserve"> </w:t>
            </w:r>
            <w:bookmarkStart w:id="0" w:name="_Hlk193981254"/>
            <w:r w:rsidR="000E55A0" w:rsidRPr="00BE40A3">
              <w:rPr>
                <w:rFonts w:ascii="Times New Roman" w:eastAsia="Calibri" w:hAnsi="Times New Roman" w:cs="Times New Roman"/>
                <w:b/>
                <w:kern w:val="0"/>
                <w:sz w:val="28"/>
                <w:szCs w:val="28"/>
                <w14:ligatures w14:val="none"/>
              </w:rPr>
              <w:t xml:space="preserve">Профильные учебные </w:t>
            </w:r>
            <w:r w:rsidRPr="00BE40A3">
              <w:rPr>
                <w:rFonts w:ascii="Times New Roman" w:eastAsia="Calibri" w:hAnsi="Times New Roman" w:cs="Times New Roman"/>
                <w:b/>
                <w:kern w:val="0"/>
                <w:sz w:val="28"/>
                <w:szCs w:val="28"/>
                <w14:ligatures w14:val="none"/>
              </w:rPr>
              <w:t>предметы</w:t>
            </w:r>
            <w:bookmarkEnd w:id="0"/>
          </w:p>
        </w:tc>
      </w:tr>
      <w:tr w:rsidR="000E55A0" w:rsidRPr="00BE40A3" w14:paraId="3D825687" w14:textId="77777777" w:rsidTr="004A6D56">
        <w:tc>
          <w:tcPr>
            <w:tcW w:w="9345" w:type="dxa"/>
          </w:tcPr>
          <w:p w14:paraId="3C52548C" w14:textId="77777777" w:rsidR="000E55A0" w:rsidRPr="00BE40A3" w:rsidRDefault="000E55A0" w:rsidP="000E55A0">
            <w:pPr>
              <w:spacing w:after="0" w:line="240" w:lineRule="auto"/>
              <w:ind w:right="20"/>
              <w:jc w:val="center"/>
              <w:rPr>
                <w:rFonts w:ascii="Times New Roman" w:eastAsia="Calibri" w:hAnsi="Times New Roman" w:cs="Times New Roman"/>
                <w:kern w:val="0"/>
                <w:sz w:val="20"/>
                <w:szCs w:val="20"/>
                <w14:ligatures w14:val="none"/>
              </w:rPr>
            </w:pPr>
            <w:r w:rsidRPr="00BE40A3">
              <w:rPr>
                <w:rFonts w:ascii="Times New Roman" w:eastAsia="Calibri" w:hAnsi="Times New Roman" w:cs="Times New Roman"/>
                <w:kern w:val="0"/>
                <w:sz w:val="20"/>
                <w:szCs w:val="20"/>
                <w14:ligatures w14:val="none"/>
              </w:rPr>
              <w:t>(наименование учебного цикла)</w:t>
            </w:r>
          </w:p>
        </w:tc>
      </w:tr>
      <w:tr w:rsidR="000E55A0" w:rsidRPr="00BE40A3" w14:paraId="0B3B5997" w14:textId="77777777" w:rsidTr="004A6D56">
        <w:tc>
          <w:tcPr>
            <w:tcW w:w="9345" w:type="dxa"/>
          </w:tcPr>
          <w:p w14:paraId="4C3E4073" w14:textId="15FFF47D" w:rsidR="000E55A0" w:rsidRPr="00BE40A3" w:rsidRDefault="00816CC3" w:rsidP="000E55A0">
            <w:pPr>
              <w:spacing w:after="0" w:line="240" w:lineRule="auto"/>
              <w:ind w:right="20"/>
              <w:jc w:val="center"/>
              <w:rPr>
                <w:rFonts w:ascii="Times New Roman" w:eastAsia="Calibri" w:hAnsi="Times New Roman" w:cs="Times New Roman"/>
                <w:b/>
                <w:kern w:val="0"/>
                <w:sz w:val="28"/>
                <w:szCs w:val="28"/>
                <w:highlight w:val="yellow"/>
                <w14:ligatures w14:val="none"/>
              </w:rPr>
            </w:pPr>
            <w:r w:rsidRPr="00BE40A3">
              <w:rPr>
                <w:rFonts w:ascii="Times New Roman" w:eastAsia="Calibri" w:hAnsi="Times New Roman" w:cs="Times New Roman"/>
                <w:b/>
                <w:kern w:val="0"/>
                <w:sz w:val="28"/>
                <w:szCs w:val="28"/>
                <w14:ligatures w14:val="none"/>
              </w:rPr>
              <w:t>ПУП.04</w:t>
            </w:r>
            <w:r w:rsidR="000E55A0" w:rsidRPr="00BE40A3">
              <w:rPr>
                <w:rFonts w:ascii="Times New Roman" w:eastAsia="Calibri" w:hAnsi="Times New Roman" w:cs="Times New Roman"/>
                <w:b/>
                <w:kern w:val="0"/>
                <w:sz w:val="28"/>
                <w:szCs w:val="28"/>
                <w14:ligatures w14:val="none"/>
              </w:rPr>
              <w:t xml:space="preserve"> История религий</w:t>
            </w:r>
          </w:p>
        </w:tc>
      </w:tr>
      <w:tr w:rsidR="000E55A0" w:rsidRPr="00BE40A3" w14:paraId="41165822" w14:textId="77777777" w:rsidTr="004A6D56">
        <w:tc>
          <w:tcPr>
            <w:tcW w:w="9345" w:type="dxa"/>
          </w:tcPr>
          <w:p w14:paraId="7EE8B936" w14:textId="77777777" w:rsidR="000E55A0" w:rsidRPr="00BE40A3" w:rsidRDefault="000E55A0" w:rsidP="000E55A0">
            <w:pPr>
              <w:spacing w:after="0" w:line="240" w:lineRule="auto"/>
              <w:ind w:right="20"/>
              <w:jc w:val="center"/>
              <w:rPr>
                <w:rFonts w:ascii="Times New Roman" w:eastAsia="Calibri" w:hAnsi="Times New Roman" w:cs="Times New Roman"/>
                <w:kern w:val="0"/>
                <w:sz w:val="20"/>
                <w:szCs w:val="20"/>
                <w14:ligatures w14:val="none"/>
              </w:rPr>
            </w:pPr>
            <w:r w:rsidRPr="00BE40A3">
              <w:rPr>
                <w:rFonts w:ascii="Times New Roman" w:eastAsia="Calibri" w:hAnsi="Times New Roman" w:cs="Times New Roman"/>
                <w:kern w:val="0"/>
                <w:sz w:val="20"/>
                <w:szCs w:val="20"/>
                <w14:ligatures w14:val="none"/>
              </w:rPr>
              <w:t xml:space="preserve">(раздел </w:t>
            </w:r>
            <w:proofErr w:type="spellStart"/>
            <w:r w:rsidRPr="00BE40A3">
              <w:rPr>
                <w:rFonts w:ascii="Times New Roman" w:eastAsia="Calibri" w:hAnsi="Times New Roman" w:cs="Times New Roman"/>
                <w:kern w:val="0"/>
                <w:sz w:val="20"/>
                <w:szCs w:val="20"/>
                <w14:ligatures w14:val="none"/>
              </w:rPr>
              <w:t>мдк</w:t>
            </w:r>
            <w:proofErr w:type="spellEnd"/>
            <w:r w:rsidRPr="00BE40A3">
              <w:rPr>
                <w:rFonts w:ascii="Times New Roman" w:eastAsia="Calibri" w:hAnsi="Times New Roman" w:cs="Times New Roman"/>
                <w:kern w:val="0"/>
                <w:sz w:val="20"/>
                <w:szCs w:val="20"/>
                <w14:ligatures w14:val="none"/>
              </w:rPr>
              <w:t>, дисциплина)</w:t>
            </w:r>
          </w:p>
        </w:tc>
      </w:tr>
      <w:tr w:rsidR="000E55A0" w:rsidRPr="00BE40A3" w14:paraId="5D4A1CFD" w14:textId="77777777" w:rsidTr="004A6D56">
        <w:tc>
          <w:tcPr>
            <w:tcW w:w="9345" w:type="dxa"/>
          </w:tcPr>
          <w:p w14:paraId="113FF296" w14:textId="77777777" w:rsidR="000E55A0" w:rsidRPr="00BE40A3" w:rsidRDefault="000E55A0" w:rsidP="000E55A0">
            <w:pPr>
              <w:spacing w:after="0" w:line="240" w:lineRule="auto"/>
              <w:ind w:right="20"/>
              <w:jc w:val="center"/>
              <w:rPr>
                <w:rFonts w:ascii="Times New Roman" w:eastAsia="Calibri" w:hAnsi="Times New Roman" w:cs="Times New Roman"/>
                <w:b/>
                <w:kern w:val="0"/>
                <w:sz w:val="28"/>
                <w:szCs w:val="28"/>
                <w14:ligatures w14:val="none"/>
              </w:rPr>
            </w:pPr>
            <w:r w:rsidRPr="00BE40A3">
              <w:rPr>
                <w:rFonts w:ascii="Times New Roman" w:eastAsia="Calibri" w:hAnsi="Times New Roman" w:cs="Times New Roman"/>
                <w:b/>
                <w:kern w:val="0"/>
                <w:sz w:val="28"/>
                <w:szCs w:val="28"/>
                <w14:ligatures w14:val="none"/>
              </w:rPr>
              <w:t>5</w:t>
            </w:r>
            <w:r w:rsidRPr="00BE40A3">
              <w:rPr>
                <w:rFonts w:ascii="Times New Roman" w:eastAsia="Calibri" w:hAnsi="Times New Roman" w:cs="Times New Roman"/>
                <w:b/>
                <w:kern w:val="0"/>
                <w:sz w:val="28"/>
                <w:szCs w:val="28"/>
                <w:lang w:val="en-US"/>
                <w14:ligatures w14:val="none"/>
              </w:rPr>
              <w:t>1</w:t>
            </w:r>
            <w:r w:rsidRPr="00BE40A3">
              <w:rPr>
                <w:rFonts w:ascii="Times New Roman" w:eastAsia="Calibri" w:hAnsi="Times New Roman" w:cs="Times New Roman"/>
                <w:b/>
                <w:kern w:val="0"/>
                <w:sz w:val="28"/>
                <w:szCs w:val="28"/>
                <w14:ligatures w14:val="none"/>
              </w:rPr>
              <w:t>.02.0</w:t>
            </w:r>
            <w:r w:rsidRPr="00BE40A3">
              <w:rPr>
                <w:rFonts w:ascii="Times New Roman" w:eastAsia="Calibri" w:hAnsi="Times New Roman" w:cs="Times New Roman"/>
                <w:b/>
                <w:kern w:val="0"/>
                <w:sz w:val="28"/>
                <w:szCs w:val="28"/>
                <w:lang w:val="en-US"/>
                <w14:ligatures w14:val="none"/>
              </w:rPr>
              <w:t>3</w:t>
            </w:r>
            <w:r w:rsidRPr="00BE40A3">
              <w:rPr>
                <w:rFonts w:ascii="Times New Roman" w:eastAsia="Calibri" w:hAnsi="Times New Roman" w:cs="Times New Roman"/>
                <w:b/>
                <w:kern w:val="0"/>
                <w:sz w:val="28"/>
                <w:szCs w:val="28"/>
                <w14:ligatures w14:val="none"/>
              </w:rPr>
              <w:t xml:space="preserve"> Библиотековедение</w:t>
            </w:r>
          </w:p>
        </w:tc>
      </w:tr>
      <w:tr w:rsidR="000E55A0" w:rsidRPr="00BE40A3" w14:paraId="5F292D44" w14:textId="77777777" w:rsidTr="004A6D56">
        <w:tc>
          <w:tcPr>
            <w:tcW w:w="9345" w:type="dxa"/>
          </w:tcPr>
          <w:p w14:paraId="7F46EE19" w14:textId="77777777" w:rsidR="000E55A0" w:rsidRPr="00BE40A3" w:rsidRDefault="000E55A0" w:rsidP="000E55A0">
            <w:pPr>
              <w:spacing w:after="0" w:line="240" w:lineRule="auto"/>
              <w:ind w:right="20"/>
              <w:jc w:val="center"/>
              <w:rPr>
                <w:rFonts w:ascii="Times New Roman" w:eastAsia="Calibri" w:hAnsi="Times New Roman" w:cs="Times New Roman"/>
                <w:kern w:val="0"/>
                <w:sz w:val="20"/>
                <w:szCs w:val="20"/>
                <w14:ligatures w14:val="none"/>
              </w:rPr>
            </w:pPr>
            <w:r w:rsidRPr="00BE40A3">
              <w:rPr>
                <w:rFonts w:ascii="Times New Roman" w:eastAsia="Calibri" w:hAnsi="Times New Roman" w:cs="Times New Roman"/>
                <w:kern w:val="0"/>
                <w:sz w:val="20"/>
                <w:szCs w:val="20"/>
                <w14:ligatures w14:val="none"/>
              </w:rPr>
              <w:t>(код и наименование специальности)</w:t>
            </w:r>
          </w:p>
        </w:tc>
      </w:tr>
    </w:tbl>
    <w:p w14:paraId="49BA7107"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p>
    <w:p w14:paraId="108F05E4"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p>
    <w:p w14:paraId="59E1C854"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p>
    <w:p w14:paraId="45CF29D0"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p>
    <w:p w14:paraId="3783EE99"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p>
    <w:p w14:paraId="5B653BD9"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p>
    <w:p w14:paraId="55B5CC9F"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p>
    <w:p w14:paraId="3A77D2F8"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p>
    <w:p w14:paraId="21E53A74"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p>
    <w:p w14:paraId="72003D1E"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p>
    <w:p w14:paraId="0E35A4F5"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p>
    <w:p w14:paraId="3B0604A0" w14:textId="77777777" w:rsidR="000E55A0" w:rsidRPr="00BE40A3" w:rsidRDefault="000E55A0" w:rsidP="000E55A0">
      <w:pPr>
        <w:spacing w:after="0" w:line="240" w:lineRule="auto"/>
        <w:rPr>
          <w:rFonts w:ascii="Times New Roman" w:eastAsia="Calibri" w:hAnsi="Times New Roman" w:cs="Times New Roman"/>
          <w:kern w:val="0"/>
          <w:sz w:val="28"/>
          <w:szCs w:val="28"/>
          <w14:ligatures w14:val="none"/>
        </w:rPr>
      </w:pPr>
    </w:p>
    <w:p w14:paraId="70EC3BC0" w14:textId="77777777" w:rsidR="000E55A0" w:rsidRPr="00BE40A3" w:rsidRDefault="000E55A0" w:rsidP="000E55A0">
      <w:pPr>
        <w:spacing w:after="0" w:line="240" w:lineRule="auto"/>
        <w:rPr>
          <w:rFonts w:ascii="Times New Roman" w:eastAsia="Calibri" w:hAnsi="Times New Roman" w:cs="Times New Roman"/>
          <w:kern w:val="0"/>
          <w:sz w:val="28"/>
          <w:szCs w:val="28"/>
          <w14:ligatures w14:val="none"/>
        </w:rPr>
      </w:pPr>
    </w:p>
    <w:p w14:paraId="31BD157C"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sectPr w:rsidR="000E55A0" w:rsidRPr="00BE40A3" w:rsidSect="000E55A0">
          <w:footerReference w:type="default" r:id="rId8"/>
          <w:pgSz w:w="11906" w:h="16838"/>
          <w:pgMar w:top="1134" w:right="567" w:bottom="1134" w:left="1701" w:header="709" w:footer="709" w:gutter="0"/>
          <w:cols w:space="708"/>
          <w:titlePg/>
          <w:docGrid w:linePitch="360"/>
        </w:sectPr>
      </w:pPr>
    </w:p>
    <w:p w14:paraId="3DEDFCB4"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lastRenderedPageBreak/>
        <w:t xml:space="preserve">Принята на заседании </w:t>
      </w:r>
    </w:p>
    <w:p w14:paraId="6E046A3E"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Предметно-цикловой комиссии</w:t>
      </w:r>
    </w:p>
    <w:p w14:paraId="3A6CB918"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 xml:space="preserve">Протокол №1 от </w:t>
      </w:r>
      <w:proofErr w:type="gramStart"/>
      <w:r w:rsidRPr="00BE40A3">
        <w:rPr>
          <w:rFonts w:ascii="Times New Roman" w:eastAsia="Calibri" w:hAnsi="Times New Roman" w:cs="Times New Roman"/>
          <w:kern w:val="0"/>
          <w:sz w:val="28"/>
          <w:szCs w:val="28"/>
          <w14:ligatures w14:val="none"/>
        </w:rPr>
        <w:t>« 30</w:t>
      </w:r>
      <w:proofErr w:type="gramEnd"/>
      <w:r w:rsidRPr="00BE40A3">
        <w:rPr>
          <w:rFonts w:ascii="Times New Roman" w:eastAsia="Calibri" w:hAnsi="Times New Roman" w:cs="Times New Roman"/>
          <w:kern w:val="0"/>
          <w:sz w:val="28"/>
          <w:szCs w:val="28"/>
          <w14:ligatures w14:val="none"/>
        </w:rPr>
        <w:t>» августа 2023 г.</w:t>
      </w:r>
    </w:p>
    <w:p w14:paraId="7805AF33"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pPr>
    </w:p>
    <w:p w14:paraId="0D1F1D6F"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0E55A0" w:rsidRPr="00BE40A3" w14:paraId="28D2733C" w14:textId="77777777" w:rsidTr="004A6D56">
        <w:trPr>
          <w:trHeight w:val="323"/>
        </w:trPr>
        <w:tc>
          <w:tcPr>
            <w:tcW w:w="4810" w:type="dxa"/>
          </w:tcPr>
          <w:p w14:paraId="7DB8DFFF"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Председатель ПЦК</w:t>
            </w:r>
          </w:p>
        </w:tc>
        <w:tc>
          <w:tcPr>
            <w:tcW w:w="4810" w:type="dxa"/>
          </w:tcPr>
          <w:p w14:paraId="38762E13"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Разработчики</w:t>
            </w:r>
          </w:p>
        </w:tc>
      </w:tr>
      <w:tr w:rsidR="000E55A0" w:rsidRPr="00BE40A3" w14:paraId="34230BCE" w14:textId="77777777" w:rsidTr="004A6D56">
        <w:trPr>
          <w:trHeight w:val="353"/>
        </w:trPr>
        <w:tc>
          <w:tcPr>
            <w:tcW w:w="4810" w:type="dxa"/>
            <w:tcBorders>
              <w:top w:val="single" w:sz="4" w:space="0" w:color="auto"/>
            </w:tcBorders>
          </w:tcPr>
          <w:p w14:paraId="2C9B8097"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 xml:space="preserve">                           </w:t>
            </w:r>
          </w:p>
          <w:p w14:paraId="64A0F8BF"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 xml:space="preserve">             </w:t>
            </w:r>
            <w:r w:rsidRPr="00BE40A3">
              <w:rPr>
                <w:rFonts w:ascii="Times New Roman" w:hAnsi="Times New Roman" w:cs="Times New Roman"/>
                <w:noProof/>
                <w:sz w:val="22"/>
                <w:szCs w:val="22"/>
              </w:rPr>
              <w:drawing>
                <wp:inline distT="0" distB="0" distL="0" distR="0" wp14:anchorId="7573797B" wp14:editId="6A085E0A">
                  <wp:extent cx="780415" cy="463550"/>
                  <wp:effectExtent l="0" t="0" r="635" b="0"/>
                  <wp:docPr id="536536470" name="Рисунок 53653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inline>
              </w:drawing>
            </w:r>
            <w:r w:rsidRPr="00BE40A3">
              <w:rPr>
                <w:rFonts w:ascii="Times New Roman" w:eastAsia="Calibri" w:hAnsi="Times New Roman" w:cs="Times New Roman"/>
                <w:kern w:val="0"/>
                <w:sz w:val="28"/>
                <w:szCs w:val="28"/>
                <w14:ligatures w14:val="none"/>
              </w:rPr>
              <w:t xml:space="preserve">          </w:t>
            </w:r>
            <w:proofErr w:type="spellStart"/>
            <w:r w:rsidRPr="00BE40A3">
              <w:rPr>
                <w:rFonts w:ascii="Times New Roman" w:eastAsia="Calibri" w:hAnsi="Times New Roman" w:cs="Times New Roman"/>
                <w:kern w:val="0"/>
                <w:sz w:val="28"/>
                <w:szCs w:val="28"/>
                <w14:ligatures w14:val="none"/>
              </w:rPr>
              <w:t>Л.Кашицина</w:t>
            </w:r>
            <w:proofErr w:type="spellEnd"/>
          </w:p>
        </w:tc>
        <w:tc>
          <w:tcPr>
            <w:tcW w:w="4810" w:type="dxa"/>
            <w:tcBorders>
              <w:top w:val="single" w:sz="4" w:space="0" w:color="auto"/>
            </w:tcBorders>
          </w:tcPr>
          <w:p w14:paraId="0E7393B4"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r w:rsidRPr="00BE40A3">
              <w:rPr>
                <w:rFonts w:ascii="Times New Roman" w:eastAsia="Calibri" w:hAnsi="Times New Roman" w:cs="Times New Roman"/>
                <w:noProof/>
                <w:kern w:val="0"/>
                <w:sz w:val="28"/>
                <w:szCs w:val="28"/>
                <w14:ligatures w14:val="none"/>
              </w:rPr>
              <w:drawing>
                <wp:inline distT="0" distB="0" distL="0" distR="0" wp14:anchorId="5E0C974C" wp14:editId="24152D81">
                  <wp:extent cx="657225" cy="419100"/>
                  <wp:effectExtent l="0" t="0" r="9525" b="0"/>
                  <wp:docPr id="1292899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968" name=""/>
                          <pic:cNvPicPr/>
                        </pic:nvPicPr>
                        <pic:blipFill>
                          <a:blip r:embed="rId10"/>
                          <a:stretch>
                            <a:fillRect/>
                          </a:stretch>
                        </pic:blipFill>
                        <pic:spPr>
                          <a:xfrm>
                            <a:off x="0" y="0"/>
                            <a:ext cx="657225" cy="419100"/>
                          </a:xfrm>
                          <a:prstGeom prst="rect">
                            <a:avLst/>
                          </a:prstGeom>
                        </pic:spPr>
                      </pic:pic>
                    </a:graphicData>
                  </a:graphic>
                </wp:inline>
              </w:drawing>
            </w:r>
          </w:p>
          <w:p w14:paraId="02F60B7A"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 xml:space="preserve">                         </w:t>
            </w:r>
            <w:proofErr w:type="gramStart"/>
            <w:r w:rsidRPr="00BE40A3">
              <w:rPr>
                <w:rFonts w:ascii="Times New Roman" w:eastAsia="Calibri" w:hAnsi="Times New Roman" w:cs="Times New Roman"/>
                <w:kern w:val="0"/>
                <w:sz w:val="28"/>
                <w:szCs w:val="28"/>
                <w14:ligatures w14:val="none"/>
              </w:rPr>
              <w:t>Л.Л.</w:t>
            </w:r>
            <w:proofErr w:type="gramEnd"/>
            <w:r w:rsidRPr="00BE40A3">
              <w:rPr>
                <w:rFonts w:ascii="Times New Roman" w:eastAsia="Calibri" w:hAnsi="Times New Roman" w:cs="Times New Roman"/>
                <w:kern w:val="0"/>
                <w:sz w:val="28"/>
                <w:szCs w:val="28"/>
                <w14:ligatures w14:val="none"/>
              </w:rPr>
              <w:t xml:space="preserve"> Ершова</w:t>
            </w:r>
          </w:p>
        </w:tc>
      </w:tr>
      <w:tr w:rsidR="000E55A0" w:rsidRPr="00BE40A3" w14:paraId="650D17E8" w14:textId="77777777" w:rsidTr="004A6D56">
        <w:trPr>
          <w:trHeight w:val="252"/>
        </w:trPr>
        <w:tc>
          <w:tcPr>
            <w:tcW w:w="4810" w:type="dxa"/>
          </w:tcPr>
          <w:p w14:paraId="3F88B86D" w14:textId="77777777" w:rsidR="000E55A0" w:rsidRPr="00BE40A3" w:rsidRDefault="000E55A0" w:rsidP="000E55A0">
            <w:pPr>
              <w:spacing w:after="0" w:line="240" w:lineRule="auto"/>
              <w:jc w:val="right"/>
              <w:rPr>
                <w:rFonts w:ascii="Times New Roman" w:eastAsia="Calibri" w:hAnsi="Times New Roman" w:cs="Times New Roman"/>
                <w:kern w:val="0"/>
                <w:sz w:val="20"/>
                <w:szCs w:val="20"/>
                <w14:ligatures w14:val="none"/>
              </w:rPr>
            </w:pPr>
            <w:r w:rsidRPr="00BE40A3">
              <w:rPr>
                <w:rFonts w:ascii="Times New Roman" w:eastAsia="Calibri" w:hAnsi="Times New Roman" w:cs="Times New Roman"/>
                <w:kern w:val="0"/>
                <w:sz w:val="20"/>
                <w:szCs w:val="20"/>
                <w14:ligatures w14:val="none"/>
              </w:rPr>
              <w:t xml:space="preserve">     (</w:t>
            </w:r>
            <w:proofErr w:type="gramStart"/>
            <w:r w:rsidRPr="00BE40A3">
              <w:rPr>
                <w:rFonts w:ascii="Times New Roman" w:eastAsia="Calibri" w:hAnsi="Times New Roman" w:cs="Times New Roman"/>
                <w:kern w:val="0"/>
                <w:sz w:val="20"/>
                <w:szCs w:val="20"/>
                <w14:ligatures w14:val="none"/>
              </w:rPr>
              <w:t xml:space="preserve">подпись)   </w:t>
            </w:r>
            <w:proofErr w:type="gramEnd"/>
            <w:r w:rsidRPr="00BE40A3">
              <w:rPr>
                <w:rFonts w:ascii="Times New Roman" w:eastAsia="Calibri" w:hAnsi="Times New Roman" w:cs="Times New Roman"/>
                <w:kern w:val="0"/>
                <w:sz w:val="20"/>
                <w:szCs w:val="20"/>
                <w14:ligatures w14:val="none"/>
              </w:rPr>
              <w:t xml:space="preserve">                                    (расшифровка)</w:t>
            </w:r>
          </w:p>
        </w:tc>
        <w:tc>
          <w:tcPr>
            <w:tcW w:w="4810" w:type="dxa"/>
          </w:tcPr>
          <w:p w14:paraId="7B180F3A" w14:textId="77777777" w:rsidR="000E55A0" w:rsidRPr="00BE40A3" w:rsidRDefault="000E55A0" w:rsidP="000E55A0">
            <w:pPr>
              <w:spacing w:after="0" w:line="240" w:lineRule="auto"/>
              <w:jc w:val="right"/>
              <w:rPr>
                <w:rFonts w:ascii="Times New Roman" w:eastAsia="Calibri" w:hAnsi="Times New Roman" w:cs="Times New Roman"/>
                <w:kern w:val="0"/>
                <w:sz w:val="20"/>
                <w:szCs w:val="20"/>
                <w14:ligatures w14:val="none"/>
              </w:rPr>
            </w:pPr>
            <w:r w:rsidRPr="00BE40A3">
              <w:rPr>
                <w:rFonts w:ascii="Times New Roman" w:eastAsia="Calibri" w:hAnsi="Times New Roman" w:cs="Times New Roman"/>
                <w:kern w:val="0"/>
                <w:sz w:val="20"/>
                <w:szCs w:val="20"/>
                <w14:ligatures w14:val="none"/>
              </w:rPr>
              <w:t xml:space="preserve">     (</w:t>
            </w:r>
            <w:proofErr w:type="gramStart"/>
            <w:r w:rsidRPr="00BE40A3">
              <w:rPr>
                <w:rFonts w:ascii="Times New Roman" w:eastAsia="Calibri" w:hAnsi="Times New Roman" w:cs="Times New Roman"/>
                <w:kern w:val="0"/>
                <w:sz w:val="20"/>
                <w:szCs w:val="20"/>
                <w14:ligatures w14:val="none"/>
              </w:rPr>
              <w:t xml:space="preserve">подпись)   </w:t>
            </w:r>
            <w:proofErr w:type="gramEnd"/>
            <w:r w:rsidRPr="00BE40A3">
              <w:rPr>
                <w:rFonts w:ascii="Times New Roman" w:eastAsia="Calibri" w:hAnsi="Times New Roman" w:cs="Times New Roman"/>
                <w:kern w:val="0"/>
                <w:sz w:val="20"/>
                <w:szCs w:val="20"/>
                <w14:ligatures w14:val="none"/>
              </w:rPr>
              <w:t xml:space="preserve">                                    (расшифровка)</w:t>
            </w:r>
          </w:p>
        </w:tc>
      </w:tr>
      <w:tr w:rsidR="000E55A0" w:rsidRPr="00BE40A3" w14:paraId="7DD4C34A" w14:textId="77777777" w:rsidTr="004A6D56">
        <w:trPr>
          <w:trHeight w:val="380"/>
        </w:trPr>
        <w:tc>
          <w:tcPr>
            <w:tcW w:w="4810" w:type="dxa"/>
          </w:tcPr>
          <w:p w14:paraId="425B1897" w14:textId="77777777" w:rsidR="000E55A0" w:rsidRPr="00BE40A3" w:rsidRDefault="000E55A0" w:rsidP="000E55A0">
            <w:pPr>
              <w:spacing w:after="0" w:line="240" w:lineRule="auto"/>
              <w:jc w:val="right"/>
              <w:rPr>
                <w:rFonts w:ascii="Times New Roman" w:eastAsia="Calibri" w:hAnsi="Times New Roman" w:cs="Times New Roman"/>
                <w:kern w:val="0"/>
                <w:sz w:val="20"/>
                <w:szCs w:val="22"/>
                <w14:ligatures w14:val="none"/>
              </w:rPr>
            </w:pPr>
            <w:proofErr w:type="gramStart"/>
            <w:r w:rsidRPr="00BE40A3">
              <w:rPr>
                <w:rFonts w:ascii="Times New Roman" w:eastAsia="Calibri" w:hAnsi="Times New Roman" w:cs="Times New Roman"/>
                <w:kern w:val="0"/>
                <w:sz w:val="28"/>
                <w:szCs w:val="28"/>
                <w14:ligatures w14:val="none"/>
              </w:rPr>
              <w:t>« 30</w:t>
            </w:r>
            <w:proofErr w:type="gramEnd"/>
            <w:r w:rsidRPr="00BE40A3">
              <w:rPr>
                <w:rFonts w:ascii="Times New Roman" w:eastAsia="Calibri" w:hAnsi="Times New Roman" w:cs="Times New Roman"/>
                <w:kern w:val="0"/>
                <w:sz w:val="28"/>
                <w:szCs w:val="28"/>
                <w14:ligatures w14:val="none"/>
              </w:rPr>
              <w:t>» августа 2023 г.</w:t>
            </w:r>
          </w:p>
        </w:tc>
        <w:tc>
          <w:tcPr>
            <w:tcW w:w="4810" w:type="dxa"/>
          </w:tcPr>
          <w:p w14:paraId="3BCB359E" w14:textId="77777777" w:rsidR="000E55A0" w:rsidRPr="00BE40A3" w:rsidRDefault="000E55A0" w:rsidP="000E55A0">
            <w:pPr>
              <w:spacing w:after="0" w:line="240" w:lineRule="auto"/>
              <w:jc w:val="right"/>
              <w:rPr>
                <w:rFonts w:ascii="Times New Roman" w:eastAsia="Calibri" w:hAnsi="Times New Roman" w:cs="Times New Roman"/>
                <w:kern w:val="0"/>
                <w:sz w:val="20"/>
                <w:szCs w:val="22"/>
                <w14:ligatures w14:val="none"/>
              </w:rPr>
            </w:pPr>
            <w:proofErr w:type="gramStart"/>
            <w:r w:rsidRPr="00BE40A3">
              <w:rPr>
                <w:rFonts w:ascii="Times New Roman" w:eastAsia="Calibri" w:hAnsi="Times New Roman" w:cs="Times New Roman"/>
                <w:kern w:val="0"/>
                <w:sz w:val="28"/>
                <w:szCs w:val="28"/>
                <w14:ligatures w14:val="none"/>
              </w:rPr>
              <w:t>« 30</w:t>
            </w:r>
            <w:proofErr w:type="gramEnd"/>
            <w:r w:rsidRPr="00BE40A3">
              <w:rPr>
                <w:rFonts w:ascii="Times New Roman" w:eastAsia="Calibri" w:hAnsi="Times New Roman" w:cs="Times New Roman"/>
                <w:kern w:val="0"/>
                <w:sz w:val="28"/>
                <w:szCs w:val="28"/>
                <w14:ligatures w14:val="none"/>
              </w:rPr>
              <w:t>» августа 2023 г.</w:t>
            </w:r>
          </w:p>
        </w:tc>
      </w:tr>
    </w:tbl>
    <w:p w14:paraId="6654E65E"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pPr>
    </w:p>
    <w:p w14:paraId="621680FC"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pPr>
    </w:p>
    <w:p w14:paraId="145F1F69" w14:textId="569498A2" w:rsidR="000E55A0" w:rsidRPr="00BE40A3" w:rsidRDefault="000E55A0" w:rsidP="000E55A0">
      <w:pPr>
        <w:spacing w:after="0" w:line="240" w:lineRule="auto"/>
        <w:jc w:val="both"/>
        <w:rPr>
          <w:rFonts w:ascii="Times New Roman" w:eastAsia="Calibri" w:hAnsi="Times New Roman" w:cs="Times New Roman"/>
          <w:kern w:val="0"/>
          <w:sz w:val="32"/>
          <w:szCs w:val="32"/>
          <w14:ligatures w14:val="none"/>
        </w:rPr>
      </w:pPr>
      <w:r w:rsidRPr="00BE40A3">
        <w:rPr>
          <w:rFonts w:ascii="Times New Roman" w:eastAsia="Calibri" w:hAnsi="Times New Roman" w:cs="Times New Roman"/>
          <w:kern w:val="0"/>
          <w:sz w:val="28"/>
          <w:szCs w:val="28"/>
          <w14:ligatures w14:val="none"/>
        </w:rPr>
        <w:t xml:space="preserve">Рабочая программа </w:t>
      </w:r>
      <w:r w:rsidR="00816CC3" w:rsidRPr="00BE40A3">
        <w:rPr>
          <w:rFonts w:ascii="Times New Roman" w:eastAsia="Calibri" w:hAnsi="Times New Roman" w:cs="Times New Roman"/>
          <w:kern w:val="0"/>
          <w:sz w:val="28"/>
          <w:szCs w:val="28"/>
          <w14:ligatures w14:val="none"/>
        </w:rPr>
        <w:t>предмета</w:t>
      </w:r>
      <w:r w:rsidRPr="00BE40A3">
        <w:rPr>
          <w:rFonts w:ascii="Times New Roman" w:eastAsia="Calibri" w:hAnsi="Times New Roman" w:cs="Times New Roman"/>
          <w:kern w:val="0"/>
          <w:sz w:val="28"/>
          <w:szCs w:val="28"/>
          <w14:ligatures w14:val="none"/>
        </w:rPr>
        <w:t xml:space="preserve"> </w:t>
      </w:r>
      <w:r w:rsidR="00816CC3" w:rsidRPr="00BE40A3">
        <w:rPr>
          <w:rFonts w:ascii="Times New Roman" w:eastAsia="Calibri" w:hAnsi="Times New Roman" w:cs="Times New Roman"/>
          <w:kern w:val="0"/>
          <w:sz w:val="28"/>
          <w:szCs w:val="28"/>
          <w14:ligatures w14:val="none"/>
        </w:rPr>
        <w:t>ПУП.04</w:t>
      </w:r>
      <w:r w:rsidRPr="00BE40A3">
        <w:rPr>
          <w:rFonts w:ascii="Times New Roman" w:eastAsia="Calibri" w:hAnsi="Times New Roman" w:cs="Times New Roman"/>
          <w:kern w:val="0"/>
          <w:sz w:val="28"/>
          <w:szCs w:val="28"/>
          <w14:ligatures w14:val="none"/>
        </w:rPr>
        <w:t xml:space="preserve"> История религий </w:t>
      </w:r>
      <w:r w:rsidRPr="00BE40A3">
        <w:rPr>
          <w:rFonts w:ascii="Times New Roman" w:eastAsia="Calibri" w:hAnsi="Times New Roman" w:cs="Times New Roman"/>
          <w:kern w:val="0"/>
          <w:sz w:val="28"/>
          <w:szCs w:val="28"/>
          <w:shd w:val="clear" w:color="auto" w:fill="FFFFFF"/>
          <w14:ligatures w14:val="none"/>
        </w:rPr>
        <w:t xml:space="preserve">составлена в соответствии с Федеральным государственным образовательным стандартом СПО по специальности </w:t>
      </w:r>
      <w:r w:rsidRPr="00BE40A3">
        <w:rPr>
          <w:rFonts w:ascii="Times New Roman" w:eastAsia="Calibri" w:hAnsi="Times New Roman" w:cs="Times New Roman"/>
          <w:kern w:val="0"/>
          <w:sz w:val="28"/>
          <w:szCs w:val="28"/>
          <w14:ligatures w14:val="none"/>
        </w:rPr>
        <w:t>51.02.03 Библиотековедение, утвержденного</w:t>
      </w:r>
      <w:r w:rsidRPr="00BE40A3">
        <w:rPr>
          <w:rFonts w:ascii="Times New Roman" w:eastAsia="Times New Roman" w:hAnsi="Times New Roman" w:cs="Times New Roman"/>
          <w:kern w:val="0"/>
          <w:sz w:val="28"/>
          <w:szCs w:val="28"/>
          <w:lang w:eastAsia="ru-RU"/>
          <w14:ligatures w14:val="none"/>
        </w:rPr>
        <w:t xml:space="preserve"> приказом Министерства образования и науки Российской Федерации от 27 октября 2014 г. № 1357 </w:t>
      </w:r>
    </w:p>
    <w:p w14:paraId="2044CD26" w14:textId="77777777" w:rsidR="000E55A0" w:rsidRPr="00BE40A3" w:rsidRDefault="000E55A0" w:rsidP="000E55A0">
      <w:pPr>
        <w:spacing w:after="0" w:line="240" w:lineRule="auto"/>
        <w:jc w:val="both"/>
        <w:rPr>
          <w:rFonts w:ascii="Times New Roman" w:eastAsia="Calibri" w:hAnsi="Times New Roman" w:cs="Times New Roman"/>
          <w:kern w:val="0"/>
          <w:sz w:val="28"/>
          <w:szCs w:val="28"/>
          <w14:ligatures w14:val="none"/>
        </w:rPr>
      </w:pPr>
    </w:p>
    <w:p w14:paraId="0A7EE1A8"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«Согласовано»</w:t>
      </w:r>
    </w:p>
    <w:p w14:paraId="40A39C02"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 xml:space="preserve">Заместитель директора по учебной </w:t>
      </w:r>
    </w:p>
    <w:p w14:paraId="5FA4D87C"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и организационно-методической работе:</w:t>
      </w:r>
    </w:p>
    <w:p w14:paraId="5211EC21"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0E55A0" w:rsidRPr="00BE40A3" w14:paraId="44DF043A" w14:textId="77777777" w:rsidTr="004A6D56">
        <w:trPr>
          <w:trHeight w:val="747"/>
          <w:jc w:val="right"/>
        </w:trPr>
        <w:tc>
          <w:tcPr>
            <w:tcW w:w="4248" w:type="dxa"/>
            <w:vAlign w:val="center"/>
          </w:tcPr>
          <w:p w14:paraId="149C9B16" w14:textId="77777777" w:rsidR="000E55A0" w:rsidRPr="00BE40A3" w:rsidRDefault="000E55A0" w:rsidP="000E55A0">
            <w:pPr>
              <w:spacing w:after="0" w:line="240" w:lineRule="auto"/>
              <w:jc w:val="center"/>
              <w:rPr>
                <w:rFonts w:ascii="Times New Roman" w:eastAsia="Calibri" w:hAnsi="Times New Roman" w:cs="Times New Roman"/>
                <w:kern w:val="0"/>
                <w:sz w:val="28"/>
                <w:szCs w:val="28"/>
                <w14:ligatures w14:val="none"/>
              </w:rPr>
            </w:pPr>
            <w:r w:rsidRPr="00BE40A3">
              <w:rPr>
                <w:rFonts w:ascii="Times New Roman" w:eastAsia="Calibri" w:hAnsi="Times New Roman" w:cs="Times New Roman"/>
                <w:noProof/>
                <w:kern w:val="0"/>
                <w:sz w:val="28"/>
                <w:szCs w:val="28"/>
              </w:rPr>
              <w:drawing>
                <wp:anchor distT="0" distB="0" distL="0" distR="0" simplePos="0" relativeHeight="251660288" behindDoc="0" locked="0" layoutInCell="1" allowOverlap="1" wp14:anchorId="5B7F811B" wp14:editId="4588E171">
                  <wp:simplePos x="0" y="0"/>
                  <wp:positionH relativeFrom="page">
                    <wp:posOffset>985520</wp:posOffset>
                  </wp:positionH>
                  <wp:positionV relativeFrom="paragraph">
                    <wp:posOffset>81915</wp:posOffset>
                  </wp:positionV>
                  <wp:extent cx="581025" cy="323850"/>
                  <wp:effectExtent l="0" t="0" r="9525" b="0"/>
                  <wp:wrapNone/>
                  <wp:docPr id="968563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9" w:type="dxa"/>
            <w:vAlign w:val="center"/>
          </w:tcPr>
          <w:p w14:paraId="56F66073" w14:textId="77777777" w:rsidR="000E55A0" w:rsidRPr="00BE40A3" w:rsidRDefault="000E55A0" w:rsidP="000E55A0">
            <w:pPr>
              <w:spacing w:after="0" w:line="240" w:lineRule="auto"/>
              <w:jc w:val="right"/>
              <w:rPr>
                <w:rFonts w:ascii="Times New Roman" w:eastAsia="Calibri" w:hAnsi="Times New Roman" w:cs="Times New Roman"/>
                <w:kern w:val="0"/>
                <w:sz w:val="28"/>
                <w:szCs w:val="28"/>
                <w14:ligatures w14:val="none"/>
              </w:rPr>
            </w:pPr>
            <w:proofErr w:type="spellStart"/>
            <w:r w:rsidRPr="00BE40A3">
              <w:rPr>
                <w:rFonts w:ascii="Times New Roman" w:eastAsia="Calibri" w:hAnsi="Times New Roman" w:cs="Times New Roman"/>
                <w:kern w:val="0"/>
                <w:sz w:val="28"/>
                <w:szCs w:val="28"/>
                <w14:ligatures w14:val="none"/>
              </w:rPr>
              <w:t>С.Н.Зимнева</w:t>
            </w:r>
            <w:proofErr w:type="spellEnd"/>
          </w:p>
        </w:tc>
      </w:tr>
      <w:tr w:rsidR="000E55A0" w:rsidRPr="00BE40A3" w14:paraId="3AC68F3A" w14:textId="77777777" w:rsidTr="004A6D56">
        <w:trPr>
          <w:trHeight w:val="161"/>
          <w:jc w:val="right"/>
        </w:trPr>
        <w:tc>
          <w:tcPr>
            <w:tcW w:w="4248" w:type="dxa"/>
            <w:vAlign w:val="center"/>
          </w:tcPr>
          <w:p w14:paraId="3AB206DA" w14:textId="77777777" w:rsidR="000E55A0" w:rsidRPr="00BE40A3" w:rsidRDefault="000E55A0" w:rsidP="000E55A0">
            <w:pPr>
              <w:spacing w:after="0" w:line="240" w:lineRule="auto"/>
              <w:jc w:val="center"/>
              <w:rPr>
                <w:rFonts w:ascii="Times New Roman" w:eastAsia="Calibri" w:hAnsi="Times New Roman" w:cs="Times New Roman"/>
                <w:kern w:val="0"/>
                <w:sz w:val="20"/>
                <w:szCs w:val="20"/>
                <w14:ligatures w14:val="none"/>
              </w:rPr>
            </w:pPr>
            <w:r w:rsidRPr="00BE40A3">
              <w:rPr>
                <w:rFonts w:ascii="Times New Roman" w:eastAsia="Calibri" w:hAnsi="Times New Roman" w:cs="Times New Roman"/>
                <w:kern w:val="0"/>
                <w:sz w:val="20"/>
                <w:szCs w:val="20"/>
                <w14:ligatures w14:val="none"/>
              </w:rPr>
              <w:t>(подпись)</w:t>
            </w:r>
          </w:p>
        </w:tc>
        <w:tc>
          <w:tcPr>
            <w:tcW w:w="2809" w:type="dxa"/>
            <w:vAlign w:val="center"/>
          </w:tcPr>
          <w:p w14:paraId="5ABDB49B" w14:textId="77777777" w:rsidR="000E55A0" w:rsidRPr="00BE40A3" w:rsidRDefault="000E55A0" w:rsidP="000E55A0">
            <w:pPr>
              <w:spacing w:after="0" w:line="240" w:lineRule="auto"/>
              <w:jc w:val="center"/>
              <w:rPr>
                <w:rFonts w:ascii="Times New Roman" w:eastAsia="Calibri" w:hAnsi="Times New Roman" w:cs="Times New Roman"/>
                <w:kern w:val="0"/>
                <w:sz w:val="20"/>
                <w:szCs w:val="20"/>
                <w14:ligatures w14:val="none"/>
              </w:rPr>
            </w:pPr>
            <w:r w:rsidRPr="00BE40A3">
              <w:rPr>
                <w:rFonts w:ascii="Times New Roman" w:eastAsia="Calibri" w:hAnsi="Times New Roman" w:cs="Times New Roman"/>
                <w:kern w:val="0"/>
                <w:sz w:val="20"/>
                <w:szCs w:val="20"/>
                <w14:ligatures w14:val="none"/>
              </w:rPr>
              <w:t>(расшифровка)</w:t>
            </w:r>
          </w:p>
        </w:tc>
      </w:tr>
      <w:tr w:rsidR="000E55A0" w:rsidRPr="00BE40A3" w14:paraId="116E570A" w14:textId="77777777" w:rsidTr="004A6D56">
        <w:trPr>
          <w:jc w:val="right"/>
        </w:trPr>
        <w:tc>
          <w:tcPr>
            <w:tcW w:w="7057" w:type="dxa"/>
            <w:gridSpan w:val="2"/>
            <w:vAlign w:val="center"/>
          </w:tcPr>
          <w:p w14:paraId="6E7173A4" w14:textId="77777777" w:rsidR="000E55A0" w:rsidRPr="00BE40A3" w:rsidRDefault="000E55A0" w:rsidP="000E55A0">
            <w:pPr>
              <w:spacing w:after="0" w:line="240" w:lineRule="auto"/>
              <w:jc w:val="right"/>
              <w:rPr>
                <w:rFonts w:ascii="Times New Roman" w:eastAsia="Calibri" w:hAnsi="Times New Roman" w:cs="Times New Roman"/>
                <w:kern w:val="0"/>
                <w:sz w:val="16"/>
                <w:szCs w:val="16"/>
                <w14:ligatures w14:val="none"/>
              </w:rPr>
            </w:pPr>
            <w:r w:rsidRPr="00BE40A3">
              <w:rPr>
                <w:rFonts w:ascii="Times New Roman" w:eastAsia="Calibri" w:hAnsi="Times New Roman" w:cs="Times New Roman"/>
                <w:kern w:val="0"/>
                <w:sz w:val="28"/>
                <w:szCs w:val="28"/>
                <w14:ligatures w14:val="none"/>
              </w:rPr>
              <w:t>«31» августа 2023 г.</w:t>
            </w:r>
          </w:p>
        </w:tc>
      </w:tr>
    </w:tbl>
    <w:p w14:paraId="510DC2DE" w14:textId="77777777" w:rsidR="000E55A0" w:rsidRPr="00BE40A3" w:rsidRDefault="000E55A0" w:rsidP="000E55A0">
      <w:pPr>
        <w:spacing w:after="0" w:line="240" w:lineRule="auto"/>
        <w:rPr>
          <w:rFonts w:ascii="Times New Roman" w:hAnsi="Times New Roman" w:cs="Times New Roman"/>
          <w:sz w:val="22"/>
          <w:szCs w:val="22"/>
          <w14:ligatures w14:val="none"/>
        </w:rPr>
      </w:pPr>
    </w:p>
    <w:p w14:paraId="17F9AD3F" w14:textId="77777777" w:rsidR="000E55A0" w:rsidRPr="00BE40A3" w:rsidRDefault="000E55A0" w:rsidP="000E55A0">
      <w:pPr>
        <w:spacing w:after="0" w:line="240" w:lineRule="auto"/>
        <w:rPr>
          <w:rFonts w:ascii="Times New Roman" w:eastAsia="Calibri" w:hAnsi="Times New Roman" w:cs="Times New Roman"/>
          <w:kern w:val="0"/>
          <w:sz w:val="22"/>
          <w:szCs w:val="22"/>
          <w14:ligatures w14:val="none"/>
        </w:rPr>
      </w:pPr>
    </w:p>
    <w:p w14:paraId="60780142" w14:textId="77777777" w:rsidR="000E55A0" w:rsidRPr="00BE40A3" w:rsidRDefault="000E55A0" w:rsidP="000E55A0">
      <w:pPr>
        <w:spacing w:after="0" w:line="240" w:lineRule="auto"/>
        <w:rPr>
          <w:rFonts w:ascii="Times New Roman" w:hAnsi="Times New Roman" w:cs="Times New Roman"/>
          <w:sz w:val="22"/>
          <w:szCs w:val="22"/>
          <w14:ligatures w14:val="none"/>
        </w:rPr>
      </w:pPr>
    </w:p>
    <w:p w14:paraId="76D523BB" w14:textId="77777777" w:rsidR="000E55A0" w:rsidRPr="00BE40A3" w:rsidRDefault="000E55A0" w:rsidP="000E55A0">
      <w:pPr>
        <w:spacing w:after="0" w:line="240" w:lineRule="auto"/>
        <w:rPr>
          <w:rFonts w:ascii="Times New Roman" w:hAnsi="Times New Roman" w:cs="Times New Roman"/>
          <w:sz w:val="22"/>
          <w:szCs w:val="22"/>
          <w14:ligatures w14:val="none"/>
        </w:rPr>
      </w:pPr>
    </w:p>
    <w:p w14:paraId="69C8A635" w14:textId="77777777" w:rsidR="000E55A0" w:rsidRPr="00BE40A3" w:rsidRDefault="000E55A0" w:rsidP="000E55A0">
      <w:pPr>
        <w:spacing w:after="0" w:line="240" w:lineRule="auto"/>
        <w:rPr>
          <w:rFonts w:ascii="Times New Roman" w:hAnsi="Times New Roman" w:cs="Times New Roman"/>
          <w:sz w:val="22"/>
          <w:szCs w:val="22"/>
          <w14:ligatures w14:val="none"/>
        </w:rPr>
      </w:pPr>
    </w:p>
    <w:p w14:paraId="519D2109" w14:textId="77777777" w:rsidR="000E55A0" w:rsidRPr="00BE40A3" w:rsidRDefault="000E55A0" w:rsidP="000E55A0">
      <w:pPr>
        <w:spacing w:after="0" w:line="240" w:lineRule="auto"/>
        <w:rPr>
          <w:rFonts w:ascii="Times New Roman" w:hAnsi="Times New Roman" w:cs="Times New Roman"/>
          <w:sz w:val="22"/>
          <w:szCs w:val="22"/>
          <w14:ligatures w14:val="none"/>
        </w:rPr>
      </w:pPr>
    </w:p>
    <w:p w14:paraId="140931AF" w14:textId="77777777" w:rsidR="000E55A0" w:rsidRPr="00BE40A3" w:rsidRDefault="000E55A0" w:rsidP="000E55A0">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14:ligatures w14:val="none"/>
        </w:rPr>
        <w:sectPr w:rsidR="000E55A0" w:rsidRPr="00BE40A3" w:rsidSect="000E55A0">
          <w:pgSz w:w="11906" w:h="16838"/>
          <w:pgMar w:top="1134" w:right="567" w:bottom="1134" w:left="1701" w:header="709" w:footer="709" w:gutter="0"/>
          <w:cols w:space="708"/>
          <w:docGrid w:linePitch="360"/>
        </w:sectPr>
      </w:pPr>
    </w:p>
    <w:p w14:paraId="3FC3D121" w14:textId="77777777" w:rsidR="000E55A0" w:rsidRPr="00BE40A3" w:rsidRDefault="000E55A0" w:rsidP="000E55A0">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14:ligatures w14:val="none"/>
        </w:rPr>
      </w:pPr>
      <w:r w:rsidRPr="00BE40A3">
        <w:rPr>
          <w:rFonts w:ascii="Times New Roman" w:eastAsia="Calibri" w:hAnsi="Times New Roman" w:cs="Times New Roman"/>
          <w:b/>
          <w:color w:val="000000"/>
          <w:kern w:val="0"/>
          <w:sz w:val="28"/>
          <w:szCs w:val="28"/>
          <w14:ligatures w14:val="none"/>
        </w:rPr>
        <w:lastRenderedPageBreak/>
        <w:t>Содержание</w:t>
      </w:r>
    </w:p>
    <w:p w14:paraId="563AAE90" w14:textId="77777777" w:rsidR="000E55A0" w:rsidRPr="00BE40A3" w:rsidRDefault="000E55A0" w:rsidP="000E55A0">
      <w:pPr>
        <w:keepNext/>
        <w:keepLines/>
        <w:spacing w:after="0" w:line="240" w:lineRule="auto"/>
        <w:rPr>
          <w:rFonts w:ascii="Times New Roman" w:eastAsia="Times New Roman" w:hAnsi="Times New Roman" w:cs="Times New Roman"/>
          <w:b/>
          <w:bCs/>
          <w:color w:val="365F91"/>
          <w:kern w:val="0"/>
          <w:highlight w:val="cyan"/>
          <w14:ligatures w14:val="none"/>
        </w:rPr>
      </w:pPr>
    </w:p>
    <w:p w14:paraId="2447A068" w14:textId="77777777" w:rsidR="000E55A0" w:rsidRPr="00BE40A3" w:rsidRDefault="000E55A0" w:rsidP="000E55A0">
      <w:pPr>
        <w:keepNext/>
        <w:keepLines/>
        <w:spacing w:after="0" w:line="360" w:lineRule="auto"/>
        <w:jc w:val="both"/>
        <w:rPr>
          <w:rFonts w:ascii="Times New Roman" w:eastAsia="Times New Roman" w:hAnsi="Times New Roman" w:cs="Times New Roman"/>
          <w:bCs/>
          <w:color w:val="365F91"/>
          <w:kern w:val="0"/>
          <w:highlight w:val="cyan"/>
          <w14:ligatures w14:val="none"/>
        </w:rPr>
      </w:pPr>
    </w:p>
    <w:p w14:paraId="0F3CE376" w14:textId="7C1FD56D" w:rsidR="00922797" w:rsidRPr="00BE40A3" w:rsidRDefault="000E55A0" w:rsidP="00922797">
      <w:pPr>
        <w:pStyle w:val="12"/>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r w:rsidRPr="00BE40A3">
        <w:rPr>
          <w:rFonts w:ascii="Times New Roman" w:eastAsia="Times New Roman" w:hAnsi="Times New Roman" w:cs="Times New Roman"/>
          <w:bCs/>
          <w:color w:val="000000" w:themeColor="text1"/>
          <w:kern w:val="0"/>
          <w:sz w:val="24"/>
          <w:szCs w:val="24"/>
          <w:lang w:eastAsia="ru-RU"/>
        </w:rPr>
        <w:fldChar w:fldCharType="begin"/>
      </w:r>
      <w:r w:rsidRPr="00BE40A3">
        <w:rPr>
          <w:rFonts w:ascii="Times New Roman" w:eastAsia="Times New Roman" w:hAnsi="Times New Roman" w:cs="Times New Roman"/>
          <w:bCs/>
          <w:color w:val="000000" w:themeColor="text1"/>
          <w:kern w:val="0"/>
          <w:sz w:val="24"/>
          <w:szCs w:val="24"/>
          <w:lang w:eastAsia="ru-RU"/>
        </w:rPr>
        <w:instrText xml:space="preserve"> TOC \o "1-3" \h \z \u </w:instrText>
      </w:r>
      <w:r w:rsidRPr="00BE40A3">
        <w:rPr>
          <w:rFonts w:ascii="Times New Roman" w:eastAsia="Times New Roman" w:hAnsi="Times New Roman" w:cs="Times New Roman"/>
          <w:bCs/>
          <w:color w:val="000000" w:themeColor="text1"/>
          <w:kern w:val="0"/>
          <w:sz w:val="24"/>
          <w:szCs w:val="24"/>
          <w:lang w:eastAsia="ru-RU"/>
        </w:rPr>
        <w:fldChar w:fldCharType="separate"/>
      </w:r>
      <w:hyperlink w:anchor="_Toc193982351" w:history="1">
        <w:r w:rsidR="00922797" w:rsidRPr="00BE40A3">
          <w:rPr>
            <w:rStyle w:val="af2"/>
            <w:rFonts w:ascii="Times New Roman" w:eastAsia="Calibri" w:hAnsi="Times New Roman" w:cs="Times New Roman"/>
            <w:b/>
            <w:bCs/>
            <w:noProof/>
            <w:kern w:val="0"/>
            <w:sz w:val="24"/>
            <w:szCs w:val="24"/>
            <w:lang w:eastAsia="zh-CN"/>
          </w:rPr>
          <w:t>1. ПОЯСНИТЕЛЬНАЯ ЗАПИСКА</w:t>
        </w:r>
        <w:r w:rsidR="00922797" w:rsidRPr="00BE40A3">
          <w:rPr>
            <w:rFonts w:ascii="Times New Roman" w:hAnsi="Times New Roman" w:cs="Times New Roman"/>
            <w:noProof/>
            <w:webHidden/>
            <w:sz w:val="24"/>
            <w:szCs w:val="24"/>
          </w:rPr>
          <w:tab/>
        </w:r>
        <w:r w:rsidR="00922797" w:rsidRPr="00BE40A3">
          <w:rPr>
            <w:rFonts w:ascii="Times New Roman" w:hAnsi="Times New Roman" w:cs="Times New Roman"/>
            <w:noProof/>
            <w:webHidden/>
            <w:sz w:val="24"/>
            <w:szCs w:val="24"/>
          </w:rPr>
          <w:fldChar w:fldCharType="begin"/>
        </w:r>
        <w:r w:rsidR="00922797" w:rsidRPr="00BE40A3">
          <w:rPr>
            <w:rFonts w:ascii="Times New Roman" w:hAnsi="Times New Roman" w:cs="Times New Roman"/>
            <w:noProof/>
            <w:webHidden/>
            <w:sz w:val="24"/>
            <w:szCs w:val="24"/>
          </w:rPr>
          <w:instrText xml:space="preserve"> PAGEREF _Toc193982351 \h </w:instrText>
        </w:r>
        <w:r w:rsidR="00922797" w:rsidRPr="00BE40A3">
          <w:rPr>
            <w:rFonts w:ascii="Times New Roman" w:hAnsi="Times New Roman" w:cs="Times New Roman"/>
            <w:noProof/>
            <w:webHidden/>
            <w:sz w:val="24"/>
            <w:szCs w:val="24"/>
          </w:rPr>
        </w:r>
        <w:r w:rsidR="00922797" w:rsidRPr="00BE40A3">
          <w:rPr>
            <w:rFonts w:ascii="Times New Roman" w:hAnsi="Times New Roman" w:cs="Times New Roman"/>
            <w:noProof/>
            <w:webHidden/>
            <w:sz w:val="24"/>
            <w:szCs w:val="24"/>
          </w:rPr>
          <w:fldChar w:fldCharType="separate"/>
        </w:r>
        <w:r w:rsidR="00680704" w:rsidRPr="00BE40A3">
          <w:rPr>
            <w:rFonts w:ascii="Times New Roman" w:hAnsi="Times New Roman" w:cs="Times New Roman"/>
            <w:noProof/>
            <w:webHidden/>
            <w:sz w:val="24"/>
            <w:szCs w:val="24"/>
          </w:rPr>
          <w:t>4</w:t>
        </w:r>
        <w:r w:rsidR="00922797" w:rsidRPr="00BE40A3">
          <w:rPr>
            <w:rFonts w:ascii="Times New Roman" w:hAnsi="Times New Roman" w:cs="Times New Roman"/>
            <w:noProof/>
            <w:webHidden/>
            <w:sz w:val="24"/>
            <w:szCs w:val="24"/>
          </w:rPr>
          <w:fldChar w:fldCharType="end"/>
        </w:r>
      </w:hyperlink>
    </w:p>
    <w:p w14:paraId="2DEEEB1A" w14:textId="2F1B2EF2" w:rsidR="00922797" w:rsidRPr="00BE40A3" w:rsidRDefault="00922797" w:rsidP="00922797">
      <w:pPr>
        <w:pStyle w:val="12"/>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82352" w:history="1">
        <w:r w:rsidRPr="00BE40A3">
          <w:rPr>
            <w:rStyle w:val="af2"/>
            <w:rFonts w:ascii="Times New Roman" w:eastAsia="Times New Roman" w:hAnsi="Times New Roman" w:cs="Times New Roman"/>
            <w:b/>
            <w:bCs/>
            <w:caps/>
            <w:noProof/>
            <w:kern w:val="0"/>
            <w:sz w:val="24"/>
            <w:szCs w:val="24"/>
            <w:lang w:eastAsia="ru-RU"/>
          </w:rPr>
          <w:t>2. Цель и задачи предмета</w:t>
        </w:r>
        <w:r w:rsidRPr="00BE40A3">
          <w:rPr>
            <w:rFonts w:ascii="Times New Roman" w:hAnsi="Times New Roman" w:cs="Times New Roman"/>
            <w:noProof/>
            <w:webHidden/>
            <w:sz w:val="24"/>
            <w:szCs w:val="24"/>
          </w:rPr>
          <w:tab/>
        </w:r>
        <w:r w:rsidRPr="00BE40A3">
          <w:rPr>
            <w:rFonts w:ascii="Times New Roman" w:hAnsi="Times New Roman" w:cs="Times New Roman"/>
            <w:noProof/>
            <w:webHidden/>
            <w:sz w:val="24"/>
            <w:szCs w:val="24"/>
          </w:rPr>
          <w:fldChar w:fldCharType="begin"/>
        </w:r>
        <w:r w:rsidRPr="00BE40A3">
          <w:rPr>
            <w:rFonts w:ascii="Times New Roman" w:hAnsi="Times New Roman" w:cs="Times New Roman"/>
            <w:noProof/>
            <w:webHidden/>
            <w:sz w:val="24"/>
            <w:szCs w:val="24"/>
          </w:rPr>
          <w:instrText xml:space="preserve"> PAGEREF _Toc193982352 \h </w:instrText>
        </w:r>
        <w:r w:rsidRPr="00BE40A3">
          <w:rPr>
            <w:rFonts w:ascii="Times New Roman" w:hAnsi="Times New Roman" w:cs="Times New Roman"/>
            <w:noProof/>
            <w:webHidden/>
            <w:sz w:val="24"/>
            <w:szCs w:val="24"/>
          </w:rPr>
        </w:r>
        <w:r w:rsidRPr="00BE40A3">
          <w:rPr>
            <w:rFonts w:ascii="Times New Roman" w:hAnsi="Times New Roman" w:cs="Times New Roman"/>
            <w:noProof/>
            <w:webHidden/>
            <w:sz w:val="24"/>
            <w:szCs w:val="24"/>
          </w:rPr>
          <w:fldChar w:fldCharType="separate"/>
        </w:r>
        <w:r w:rsidR="00680704" w:rsidRPr="00BE40A3">
          <w:rPr>
            <w:rFonts w:ascii="Times New Roman" w:hAnsi="Times New Roman" w:cs="Times New Roman"/>
            <w:noProof/>
            <w:webHidden/>
            <w:sz w:val="24"/>
            <w:szCs w:val="24"/>
          </w:rPr>
          <w:t>5</w:t>
        </w:r>
        <w:r w:rsidRPr="00BE40A3">
          <w:rPr>
            <w:rFonts w:ascii="Times New Roman" w:hAnsi="Times New Roman" w:cs="Times New Roman"/>
            <w:noProof/>
            <w:webHidden/>
            <w:sz w:val="24"/>
            <w:szCs w:val="24"/>
          </w:rPr>
          <w:fldChar w:fldCharType="end"/>
        </w:r>
      </w:hyperlink>
    </w:p>
    <w:p w14:paraId="41BE17FE" w14:textId="2437F4D3" w:rsidR="00922797" w:rsidRPr="00BE40A3" w:rsidRDefault="00922797" w:rsidP="00922797">
      <w:pPr>
        <w:pStyle w:val="12"/>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82353" w:history="1">
        <w:r w:rsidRPr="00BE40A3">
          <w:rPr>
            <w:rStyle w:val="af2"/>
            <w:rFonts w:ascii="Times New Roman" w:eastAsia="Times New Roman" w:hAnsi="Times New Roman" w:cs="Times New Roman"/>
            <w:b/>
            <w:bCs/>
            <w:caps/>
            <w:noProof/>
            <w:kern w:val="0"/>
            <w:sz w:val="24"/>
            <w:szCs w:val="24"/>
            <w:lang w:eastAsia="ru-RU"/>
          </w:rPr>
          <w:t>3. Требования к уровню освоения содержания курса</w:t>
        </w:r>
        <w:r w:rsidRPr="00BE40A3">
          <w:rPr>
            <w:rFonts w:ascii="Times New Roman" w:hAnsi="Times New Roman" w:cs="Times New Roman"/>
            <w:noProof/>
            <w:webHidden/>
            <w:sz w:val="24"/>
            <w:szCs w:val="24"/>
          </w:rPr>
          <w:tab/>
        </w:r>
        <w:r w:rsidRPr="00BE40A3">
          <w:rPr>
            <w:rFonts w:ascii="Times New Roman" w:hAnsi="Times New Roman" w:cs="Times New Roman"/>
            <w:noProof/>
            <w:webHidden/>
            <w:sz w:val="24"/>
            <w:szCs w:val="24"/>
          </w:rPr>
          <w:fldChar w:fldCharType="begin"/>
        </w:r>
        <w:r w:rsidRPr="00BE40A3">
          <w:rPr>
            <w:rFonts w:ascii="Times New Roman" w:hAnsi="Times New Roman" w:cs="Times New Roman"/>
            <w:noProof/>
            <w:webHidden/>
            <w:sz w:val="24"/>
            <w:szCs w:val="24"/>
          </w:rPr>
          <w:instrText xml:space="preserve"> PAGEREF _Toc193982353 \h </w:instrText>
        </w:r>
        <w:r w:rsidRPr="00BE40A3">
          <w:rPr>
            <w:rFonts w:ascii="Times New Roman" w:hAnsi="Times New Roman" w:cs="Times New Roman"/>
            <w:noProof/>
            <w:webHidden/>
            <w:sz w:val="24"/>
            <w:szCs w:val="24"/>
          </w:rPr>
        </w:r>
        <w:r w:rsidRPr="00BE40A3">
          <w:rPr>
            <w:rFonts w:ascii="Times New Roman" w:hAnsi="Times New Roman" w:cs="Times New Roman"/>
            <w:noProof/>
            <w:webHidden/>
            <w:sz w:val="24"/>
            <w:szCs w:val="24"/>
          </w:rPr>
          <w:fldChar w:fldCharType="separate"/>
        </w:r>
        <w:r w:rsidR="00680704" w:rsidRPr="00BE40A3">
          <w:rPr>
            <w:rFonts w:ascii="Times New Roman" w:hAnsi="Times New Roman" w:cs="Times New Roman"/>
            <w:noProof/>
            <w:webHidden/>
            <w:sz w:val="24"/>
            <w:szCs w:val="24"/>
          </w:rPr>
          <w:t>5</w:t>
        </w:r>
        <w:r w:rsidRPr="00BE40A3">
          <w:rPr>
            <w:rFonts w:ascii="Times New Roman" w:hAnsi="Times New Roman" w:cs="Times New Roman"/>
            <w:noProof/>
            <w:webHidden/>
            <w:sz w:val="24"/>
            <w:szCs w:val="24"/>
          </w:rPr>
          <w:fldChar w:fldCharType="end"/>
        </w:r>
      </w:hyperlink>
    </w:p>
    <w:p w14:paraId="34AB330E" w14:textId="5B304D3A" w:rsidR="00922797" w:rsidRPr="00BE40A3" w:rsidRDefault="00922797" w:rsidP="00922797">
      <w:pPr>
        <w:pStyle w:val="12"/>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82354" w:history="1">
        <w:r w:rsidRPr="00BE40A3">
          <w:rPr>
            <w:rStyle w:val="af2"/>
            <w:rFonts w:ascii="Times New Roman" w:eastAsia="SimSun" w:hAnsi="Times New Roman" w:cs="Times New Roman"/>
            <w:b/>
            <w:bCs/>
            <w:caps/>
            <w:noProof/>
            <w:kern w:val="1"/>
            <w:sz w:val="24"/>
            <w:szCs w:val="24"/>
            <w:lang w:eastAsia="zh-CN" w:bidi="hi-IN"/>
          </w:rPr>
          <w:t xml:space="preserve">4. </w:t>
        </w:r>
        <w:r w:rsidRPr="00BE40A3">
          <w:rPr>
            <w:rStyle w:val="af2"/>
            <w:rFonts w:ascii="Times New Roman" w:eastAsia="SimSun" w:hAnsi="Times New Roman" w:cs="Times New Roman"/>
            <w:b/>
            <w:caps/>
            <w:noProof/>
            <w:kern w:val="1"/>
            <w:sz w:val="24"/>
            <w:szCs w:val="24"/>
            <w:lang w:eastAsia="zh-CN" w:bidi="hi-IN"/>
          </w:rPr>
          <w:t>Структура и содержание предмета</w:t>
        </w:r>
        <w:r w:rsidRPr="00BE40A3">
          <w:rPr>
            <w:rFonts w:ascii="Times New Roman" w:hAnsi="Times New Roman" w:cs="Times New Roman"/>
            <w:noProof/>
            <w:webHidden/>
            <w:sz w:val="24"/>
            <w:szCs w:val="24"/>
          </w:rPr>
          <w:tab/>
        </w:r>
        <w:r w:rsidRPr="00BE40A3">
          <w:rPr>
            <w:rFonts w:ascii="Times New Roman" w:hAnsi="Times New Roman" w:cs="Times New Roman"/>
            <w:noProof/>
            <w:webHidden/>
            <w:sz w:val="24"/>
            <w:szCs w:val="24"/>
          </w:rPr>
          <w:fldChar w:fldCharType="begin"/>
        </w:r>
        <w:r w:rsidRPr="00BE40A3">
          <w:rPr>
            <w:rFonts w:ascii="Times New Roman" w:hAnsi="Times New Roman" w:cs="Times New Roman"/>
            <w:noProof/>
            <w:webHidden/>
            <w:sz w:val="24"/>
            <w:szCs w:val="24"/>
          </w:rPr>
          <w:instrText xml:space="preserve"> PAGEREF _Toc193982354 \h </w:instrText>
        </w:r>
        <w:r w:rsidRPr="00BE40A3">
          <w:rPr>
            <w:rFonts w:ascii="Times New Roman" w:hAnsi="Times New Roman" w:cs="Times New Roman"/>
            <w:noProof/>
            <w:webHidden/>
            <w:sz w:val="24"/>
            <w:szCs w:val="24"/>
          </w:rPr>
        </w:r>
        <w:r w:rsidRPr="00BE40A3">
          <w:rPr>
            <w:rFonts w:ascii="Times New Roman" w:hAnsi="Times New Roman" w:cs="Times New Roman"/>
            <w:noProof/>
            <w:webHidden/>
            <w:sz w:val="24"/>
            <w:szCs w:val="24"/>
          </w:rPr>
          <w:fldChar w:fldCharType="separate"/>
        </w:r>
        <w:r w:rsidR="00680704" w:rsidRPr="00BE40A3">
          <w:rPr>
            <w:rFonts w:ascii="Times New Roman" w:hAnsi="Times New Roman" w:cs="Times New Roman"/>
            <w:noProof/>
            <w:webHidden/>
            <w:sz w:val="24"/>
            <w:szCs w:val="24"/>
          </w:rPr>
          <w:t>6</w:t>
        </w:r>
        <w:r w:rsidRPr="00BE40A3">
          <w:rPr>
            <w:rFonts w:ascii="Times New Roman" w:hAnsi="Times New Roman" w:cs="Times New Roman"/>
            <w:noProof/>
            <w:webHidden/>
            <w:sz w:val="24"/>
            <w:szCs w:val="24"/>
          </w:rPr>
          <w:fldChar w:fldCharType="end"/>
        </w:r>
      </w:hyperlink>
    </w:p>
    <w:p w14:paraId="26D27A60" w14:textId="595B5248" w:rsidR="00922797" w:rsidRPr="00BE40A3" w:rsidRDefault="00922797" w:rsidP="00922797">
      <w:pPr>
        <w:pStyle w:val="12"/>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82355" w:history="1">
        <w:r w:rsidRPr="00BE40A3">
          <w:rPr>
            <w:rStyle w:val="af2"/>
            <w:rFonts w:ascii="Times New Roman" w:eastAsia="Times New Roman" w:hAnsi="Times New Roman" w:cs="Times New Roman"/>
            <w:b/>
            <w:bCs/>
            <w:caps/>
            <w:noProof/>
            <w:kern w:val="0"/>
            <w:sz w:val="24"/>
            <w:szCs w:val="24"/>
            <w:lang w:eastAsia="ru-RU"/>
          </w:rPr>
          <w:t>5. Содержание предмета и требования к формам и содержанию текущего, промежуточного, итогового контроля (программный минимум, зачетно-экзаменационные требования)</w:t>
        </w:r>
        <w:r w:rsidRPr="00BE40A3">
          <w:rPr>
            <w:rFonts w:ascii="Times New Roman" w:hAnsi="Times New Roman" w:cs="Times New Roman"/>
            <w:noProof/>
            <w:webHidden/>
            <w:sz w:val="24"/>
            <w:szCs w:val="24"/>
          </w:rPr>
          <w:tab/>
        </w:r>
        <w:r w:rsidRPr="00BE40A3">
          <w:rPr>
            <w:rFonts w:ascii="Times New Roman" w:hAnsi="Times New Roman" w:cs="Times New Roman"/>
            <w:noProof/>
            <w:webHidden/>
            <w:sz w:val="24"/>
            <w:szCs w:val="24"/>
          </w:rPr>
          <w:fldChar w:fldCharType="begin"/>
        </w:r>
        <w:r w:rsidRPr="00BE40A3">
          <w:rPr>
            <w:rFonts w:ascii="Times New Roman" w:hAnsi="Times New Roman" w:cs="Times New Roman"/>
            <w:noProof/>
            <w:webHidden/>
            <w:sz w:val="24"/>
            <w:szCs w:val="24"/>
          </w:rPr>
          <w:instrText xml:space="preserve"> PAGEREF _Toc193982355 \h </w:instrText>
        </w:r>
        <w:r w:rsidRPr="00BE40A3">
          <w:rPr>
            <w:rFonts w:ascii="Times New Roman" w:hAnsi="Times New Roman" w:cs="Times New Roman"/>
            <w:noProof/>
            <w:webHidden/>
            <w:sz w:val="24"/>
            <w:szCs w:val="24"/>
          </w:rPr>
        </w:r>
        <w:r w:rsidRPr="00BE40A3">
          <w:rPr>
            <w:rFonts w:ascii="Times New Roman" w:hAnsi="Times New Roman" w:cs="Times New Roman"/>
            <w:noProof/>
            <w:webHidden/>
            <w:sz w:val="24"/>
            <w:szCs w:val="24"/>
          </w:rPr>
          <w:fldChar w:fldCharType="separate"/>
        </w:r>
        <w:r w:rsidR="00680704" w:rsidRPr="00BE40A3">
          <w:rPr>
            <w:rFonts w:ascii="Times New Roman" w:hAnsi="Times New Roman" w:cs="Times New Roman"/>
            <w:noProof/>
            <w:webHidden/>
            <w:sz w:val="24"/>
            <w:szCs w:val="24"/>
          </w:rPr>
          <w:t>7</w:t>
        </w:r>
        <w:r w:rsidRPr="00BE40A3">
          <w:rPr>
            <w:rFonts w:ascii="Times New Roman" w:hAnsi="Times New Roman" w:cs="Times New Roman"/>
            <w:noProof/>
            <w:webHidden/>
            <w:sz w:val="24"/>
            <w:szCs w:val="24"/>
          </w:rPr>
          <w:fldChar w:fldCharType="end"/>
        </w:r>
      </w:hyperlink>
    </w:p>
    <w:p w14:paraId="73AD89FE" w14:textId="37F658C6" w:rsidR="00922797" w:rsidRPr="00BE40A3" w:rsidRDefault="00922797" w:rsidP="00922797">
      <w:pPr>
        <w:pStyle w:val="12"/>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82356" w:history="1">
        <w:r w:rsidRPr="00BE40A3">
          <w:rPr>
            <w:rStyle w:val="af2"/>
            <w:rFonts w:ascii="Times New Roman" w:eastAsia="SimSun" w:hAnsi="Times New Roman" w:cs="Times New Roman"/>
            <w:b/>
            <w:bCs/>
            <w:caps/>
            <w:noProof/>
            <w:kern w:val="28"/>
            <w:sz w:val="24"/>
            <w:szCs w:val="24"/>
            <w:lang w:eastAsia="zh-CN" w:bidi="hi-IN"/>
          </w:rPr>
          <w:t>6. Условия реализации программы предмета</w:t>
        </w:r>
        <w:r w:rsidRPr="00BE40A3">
          <w:rPr>
            <w:rFonts w:ascii="Times New Roman" w:hAnsi="Times New Roman" w:cs="Times New Roman"/>
            <w:noProof/>
            <w:webHidden/>
            <w:sz w:val="24"/>
            <w:szCs w:val="24"/>
          </w:rPr>
          <w:tab/>
        </w:r>
        <w:r w:rsidRPr="00BE40A3">
          <w:rPr>
            <w:rFonts w:ascii="Times New Roman" w:hAnsi="Times New Roman" w:cs="Times New Roman"/>
            <w:noProof/>
            <w:webHidden/>
            <w:sz w:val="24"/>
            <w:szCs w:val="24"/>
          </w:rPr>
          <w:fldChar w:fldCharType="begin"/>
        </w:r>
        <w:r w:rsidRPr="00BE40A3">
          <w:rPr>
            <w:rFonts w:ascii="Times New Roman" w:hAnsi="Times New Roman" w:cs="Times New Roman"/>
            <w:noProof/>
            <w:webHidden/>
            <w:sz w:val="24"/>
            <w:szCs w:val="24"/>
          </w:rPr>
          <w:instrText xml:space="preserve"> PAGEREF _Toc193982356 \h </w:instrText>
        </w:r>
        <w:r w:rsidRPr="00BE40A3">
          <w:rPr>
            <w:rFonts w:ascii="Times New Roman" w:hAnsi="Times New Roman" w:cs="Times New Roman"/>
            <w:noProof/>
            <w:webHidden/>
            <w:sz w:val="24"/>
            <w:szCs w:val="24"/>
          </w:rPr>
        </w:r>
        <w:r w:rsidRPr="00BE40A3">
          <w:rPr>
            <w:rFonts w:ascii="Times New Roman" w:hAnsi="Times New Roman" w:cs="Times New Roman"/>
            <w:noProof/>
            <w:webHidden/>
            <w:sz w:val="24"/>
            <w:szCs w:val="24"/>
          </w:rPr>
          <w:fldChar w:fldCharType="separate"/>
        </w:r>
        <w:r w:rsidR="00680704" w:rsidRPr="00BE40A3">
          <w:rPr>
            <w:rFonts w:ascii="Times New Roman" w:hAnsi="Times New Roman" w:cs="Times New Roman"/>
            <w:noProof/>
            <w:webHidden/>
            <w:sz w:val="24"/>
            <w:szCs w:val="24"/>
          </w:rPr>
          <w:t>18</w:t>
        </w:r>
        <w:r w:rsidRPr="00BE40A3">
          <w:rPr>
            <w:rFonts w:ascii="Times New Roman" w:hAnsi="Times New Roman" w:cs="Times New Roman"/>
            <w:noProof/>
            <w:webHidden/>
            <w:sz w:val="24"/>
            <w:szCs w:val="24"/>
          </w:rPr>
          <w:fldChar w:fldCharType="end"/>
        </w:r>
      </w:hyperlink>
    </w:p>
    <w:p w14:paraId="6393BC4C" w14:textId="402846F7" w:rsidR="00922797" w:rsidRPr="00BE40A3" w:rsidRDefault="00922797" w:rsidP="00922797">
      <w:pPr>
        <w:pStyle w:val="12"/>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82357" w:history="1">
        <w:r w:rsidRPr="00BE40A3">
          <w:rPr>
            <w:rStyle w:val="af2"/>
            <w:rFonts w:ascii="Times New Roman" w:eastAsia="Times New Roman" w:hAnsi="Times New Roman" w:cs="Times New Roman"/>
            <w:b/>
            <w:bCs/>
            <w:caps/>
            <w:noProof/>
            <w:kern w:val="0"/>
            <w:sz w:val="24"/>
            <w:szCs w:val="24"/>
            <w:lang w:eastAsia="ru-RU"/>
          </w:rPr>
          <w:t>7. Методические рекомендации преподавателям</w:t>
        </w:r>
        <w:r w:rsidRPr="00BE40A3">
          <w:rPr>
            <w:rFonts w:ascii="Times New Roman" w:hAnsi="Times New Roman" w:cs="Times New Roman"/>
            <w:noProof/>
            <w:webHidden/>
            <w:sz w:val="24"/>
            <w:szCs w:val="24"/>
          </w:rPr>
          <w:tab/>
        </w:r>
        <w:r w:rsidRPr="00BE40A3">
          <w:rPr>
            <w:rFonts w:ascii="Times New Roman" w:hAnsi="Times New Roman" w:cs="Times New Roman"/>
            <w:noProof/>
            <w:webHidden/>
            <w:sz w:val="24"/>
            <w:szCs w:val="24"/>
          </w:rPr>
          <w:fldChar w:fldCharType="begin"/>
        </w:r>
        <w:r w:rsidRPr="00BE40A3">
          <w:rPr>
            <w:rFonts w:ascii="Times New Roman" w:hAnsi="Times New Roman" w:cs="Times New Roman"/>
            <w:noProof/>
            <w:webHidden/>
            <w:sz w:val="24"/>
            <w:szCs w:val="24"/>
          </w:rPr>
          <w:instrText xml:space="preserve"> PAGEREF _Toc193982357 \h </w:instrText>
        </w:r>
        <w:r w:rsidRPr="00BE40A3">
          <w:rPr>
            <w:rFonts w:ascii="Times New Roman" w:hAnsi="Times New Roman" w:cs="Times New Roman"/>
            <w:noProof/>
            <w:webHidden/>
            <w:sz w:val="24"/>
            <w:szCs w:val="24"/>
          </w:rPr>
        </w:r>
        <w:r w:rsidRPr="00BE40A3">
          <w:rPr>
            <w:rFonts w:ascii="Times New Roman" w:hAnsi="Times New Roman" w:cs="Times New Roman"/>
            <w:noProof/>
            <w:webHidden/>
            <w:sz w:val="24"/>
            <w:szCs w:val="24"/>
          </w:rPr>
          <w:fldChar w:fldCharType="separate"/>
        </w:r>
        <w:r w:rsidR="00680704" w:rsidRPr="00BE40A3">
          <w:rPr>
            <w:rFonts w:ascii="Times New Roman" w:hAnsi="Times New Roman" w:cs="Times New Roman"/>
            <w:noProof/>
            <w:webHidden/>
            <w:sz w:val="24"/>
            <w:szCs w:val="24"/>
          </w:rPr>
          <w:t>19</w:t>
        </w:r>
        <w:r w:rsidRPr="00BE40A3">
          <w:rPr>
            <w:rFonts w:ascii="Times New Roman" w:hAnsi="Times New Roman" w:cs="Times New Roman"/>
            <w:noProof/>
            <w:webHidden/>
            <w:sz w:val="24"/>
            <w:szCs w:val="24"/>
          </w:rPr>
          <w:fldChar w:fldCharType="end"/>
        </w:r>
      </w:hyperlink>
    </w:p>
    <w:p w14:paraId="35ABA686" w14:textId="35E8595E" w:rsidR="00922797" w:rsidRPr="00BE40A3" w:rsidRDefault="00922797" w:rsidP="00922797">
      <w:pPr>
        <w:pStyle w:val="12"/>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82358" w:history="1">
        <w:r w:rsidRPr="00BE40A3">
          <w:rPr>
            <w:rStyle w:val="af2"/>
            <w:rFonts w:ascii="Times New Roman" w:eastAsia="Times New Roman" w:hAnsi="Times New Roman" w:cs="Times New Roman"/>
            <w:b/>
            <w:bCs/>
            <w:caps/>
            <w:noProof/>
            <w:kern w:val="0"/>
            <w:sz w:val="24"/>
            <w:szCs w:val="24"/>
            <w:lang w:eastAsia="ru-RU"/>
          </w:rPr>
          <w:t>8. Методические рекомендации по организации аудиторной исамостоятельной работы обучающихся</w:t>
        </w:r>
        <w:r w:rsidRPr="00BE40A3">
          <w:rPr>
            <w:rFonts w:ascii="Times New Roman" w:hAnsi="Times New Roman" w:cs="Times New Roman"/>
            <w:noProof/>
            <w:webHidden/>
            <w:sz w:val="24"/>
            <w:szCs w:val="24"/>
          </w:rPr>
          <w:tab/>
        </w:r>
        <w:r w:rsidRPr="00BE40A3">
          <w:rPr>
            <w:rFonts w:ascii="Times New Roman" w:hAnsi="Times New Roman" w:cs="Times New Roman"/>
            <w:noProof/>
            <w:webHidden/>
            <w:sz w:val="24"/>
            <w:szCs w:val="24"/>
          </w:rPr>
          <w:fldChar w:fldCharType="begin"/>
        </w:r>
        <w:r w:rsidRPr="00BE40A3">
          <w:rPr>
            <w:rFonts w:ascii="Times New Roman" w:hAnsi="Times New Roman" w:cs="Times New Roman"/>
            <w:noProof/>
            <w:webHidden/>
            <w:sz w:val="24"/>
            <w:szCs w:val="24"/>
          </w:rPr>
          <w:instrText xml:space="preserve"> PAGEREF _Toc193982358 \h </w:instrText>
        </w:r>
        <w:r w:rsidRPr="00BE40A3">
          <w:rPr>
            <w:rFonts w:ascii="Times New Roman" w:hAnsi="Times New Roman" w:cs="Times New Roman"/>
            <w:noProof/>
            <w:webHidden/>
            <w:sz w:val="24"/>
            <w:szCs w:val="24"/>
          </w:rPr>
        </w:r>
        <w:r w:rsidRPr="00BE40A3">
          <w:rPr>
            <w:rFonts w:ascii="Times New Roman" w:hAnsi="Times New Roman" w:cs="Times New Roman"/>
            <w:noProof/>
            <w:webHidden/>
            <w:sz w:val="24"/>
            <w:szCs w:val="24"/>
          </w:rPr>
          <w:fldChar w:fldCharType="separate"/>
        </w:r>
        <w:r w:rsidR="00680704" w:rsidRPr="00BE40A3">
          <w:rPr>
            <w:rFonts w:ascii="Times New Roman" w:hAnsi="Times New Roman" w:cs="Times New Roman"/>
            <w:noProof/>
            <w:webHidden/>
            <w:sz w:val="24"/>
            <w:szCs w:val="24"/>
          </w:rPr>
          <w:t>20</w:t>
        </w:r>
        <w:r w:rsidRPr="00BE40A3">
          <w:rPr>
            <w:rFonts w:ascii="Times New Roman" w:hAnsi="Times New Roman" w:cs="Times New Roman"/>
            <w:noProof/>
            <w:webHidden/>
            <w:sz w:val="24"/>
            <w:szCs w:val="24"/>
          </w:rPr>
          <w:fldChar w:fldCharType="end"/>
        </w:r>
      </w:hyperlink>
    </w:p>
    <w:p w14:paraId="15202046" w14:textId="38BAC285" w:rsidR="00922797" w:rsidRPr="00BE40A3" w:rsidRDefault="00922797" w:rsidP="00922797">
      <w:pPr>
        <w:pStyle w:val="12"/>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82359" w:history="1">
        <w:r w:rsidRPr="00BE40A3">
          <w:rPr>
            <w:rStyle w:val="af2"/>
            <w:rFonts w:ascii="Times New Roman" w:eastAsia="Times New Roman" w:hAnsi="Times New Roman" w:cs="Times New Roman"/>
            <w:b/>
            <w:bCs/>
            <w:caps/>
            <w:noProof/>
            <w:kern w:val="0"/>
            <w:sz w:val="24"/>
            <w:szCs w:val="24"/>
            <w:lang w:eastAsia="ru-RU"/>
          </w:rPr>
          <w:t>9. Информационное обеспечение обучения</w:t>
        </w:r>
        <w:r w:rsidRPr="00BE40A3">
          <w:rPr>
            <w:rFonts w:ascii="Times New Roman" w:hAnsi="Times New Roman" w:cs="Times New Roman"/>
            <w:noProof/>
            <w:webHidden/>
            <w:sz w:val="24"/>
            <w:szCs w:val="24"/>
          </w:rPr>
          <w:tab/>
        </w:r>
        <w:r w:rsidRPr="00BE40A3">
          <w:rPr>
            <w:rFonts w:ascii="Times New Roman" w:hAnsi="Times New Roman" w:cs="Times New Roman"/>
            <w:noProof/>
            <w:webHidden/>
            <w:sz w:val="24"/>
            <w:szCs w:val="24"/>
          </w:rPr>
          <w:fldChar w:fldCharType="begin"/>
        </w:r>
        <w:r w:rsidRPr="00BE40A3">
          <w:rPr>
            <w:rFonts w:ascii="Times New Roman" w:hAnsi="Times New Roman" w:cs="Times New Roman"/>
            <w:noProof/>
            <w:webHidden/>
            <w:sz w:val="24"/>
            <w:szCs w:val="24"/>
          </w:rPr>
          <w:instrText xml:space="preserve"> PAGEREF _Toc193982359 \h </w:instrText>
        </w:r>
        <w:r w:rsidRPr="00BE40A3">
          <w:rPr>
            <w:rFonts w:ascii="Times New Roman" w:hAnsi="Times New Roman" w:cs="Times New Roman"/>
            <w:noProof/>
            <w:webHidden/>
            <w:sz w:val="24"/>
            <w:szCs w:val="24"/>
          </w:rPr>
        </w:r>
        <w:r w:rsidRPr="00BE40A3">
          <w:rPr>
            <w:rFonts w:ascii="Times New Roman" w:hAnsi="Times New Roman" w:cs="Times New Roman"/>
            <w:noProof/>
            <w:webHidden/>
            <w:sz w:val="24"/>
            <w:szCs w:val="24"/>
          </w:rPr>
          <w:fldChar w:fldCharType="separate"/>
        </w:r>
        <w:r w:rsidR="00680704" w:rsidRPr="00BE40A3">
          <w:rPr>
            <w:rFonts w:ascii="Times New Roman" w:hAnsi="Times New Roman" w:cs="Times New Roman"/>
            <w:noProof/>
            <w:webHidden/>
            <w:sz w:val="24"/>
            <w:szCs w:val="24"/>
          </w:rPr>
          <w:t>23</w:t>
        </w:r>
        <w:r w:rsidRPr="00BE40A3">
          <w:rPr>
            <w:rFonts w:ascii="Times New Roman" w:hAnsi="Times New Roman" w:cs="Times New Roman"/>
            <w:noProof/>
            <w:webHidden/>
            <w:sz w:val="24"/>
            <w:szCs w:val="24"/>
          </w:rPr>
          <w:fldChar w:fldCharType="end"/>
        </w:r>
      </w:hyperlink>
    </w:p>
    <w:p w14:paraId="0C82DCBF" w14:textId="7E53E104" w:rsidR="00922797" w:rsidRPr="00BE40A3" w:rsidRDefault="00922797" w:rsidP="00922797">
      <w:pPr>
        <w:pStyle w:val="12"/>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82360" w:history="1">
        <w:r w:rsidRPr="00BE40A3">
          <w:rPr>
            <w:rStyle w:val="af2"/>
            <w:rFonts w:ascii="Times New Roman" w:hAnsi="Times New Roman" w:cs="Times New Roman"/>
            <w:b/>
            <w:caps/>
            <w:noProof/>
            <w:sz w:val="24"/>
            <w:szCs w:val="24"/>
          </w:rPr>
          <w:t>Лист переутверждения рабочей программы</w:t>
        </w:r>
        <w:r w:rsidRPr="00BE40A3">
          <w:rPr>
            <w:rFonts w:ascii="Times New Roman" w:hAnsi="Times New Roman" w:cs="Times New Roman"/>
            <w:noProof/>
            <w:webHidden/>
            <w:sz w:val="24"/>
            <w:szCs w:val="24"/>
          </w:rPr>
          <w:tab/>
        </w:r>
        <w:r w:rsidRPr="00BE40A3">
          <w:rPr>
            <w:rFonts w:ascii="Times New Roman" w:hAnsi="Times New Roman" w:cs="Times New Roman"/>
            <w:noProof/>
            <w:webHidden/>
            <w:sz w:val="24"/>
            <w:szCs w:val="24"/>
          </w:rPr>
          <w:fldChar w:fldCharType="begin"/>
        </w:r>
        <w:r w:rsidRPr="00BE40A3">
          <w:rPr>
            <w:rFonts w:ascii="Times New Roman" w:hAnsi="Times New Roman" w:cs="Times New Roman"/>
            <w:noProof/>
            <w:webHidden/>
            <w:sz w:val="24"/>
            <w:szCs w:val="24"/>
          </w:rPr>
          <w:instrText xml:space="preserve"> PAGEREF _Toc193982360 \h </w:instrText>
        </w:r>
        <w:r w:rsidRPr="00BE40A3">
          <w:rPr>
            <w:rFonts w:ascii="Times New Roman" w:hAnsi="Times New Roman" w:cs="Times New Roman"/>
            <w:noProof/>
            <w:webHidden/>
            <w:sz w:val="24"/>
            <w:szCs w:val="24"/>
          </w:rPr>
        </w:r>
        <w:r w:rsidRPr="00BE40A3">
          <w:rPr>
            <w:rFonts w:ascii="Times New Roman" w:hAnsi="Times New Roman" w:cs="Times New Roman"/>
            <w:noProof/>
            <w:webHidden/>
            <w:sz w:val="24"/>
            <w:szCs w:val="24"/>
          </w:rPr>
          <w:fldChar w:fldCharType="separate"/>
        </w:r>
        <w:r w:rsidR="00680704" w:rsidRPr="00BE40A3">
          <w:rPr>
            <w:rFonts w:ascii="Times New Roman" w:hAnsi="Times New Roman" w:cs="Times New Roman"/>
            <w:noProof/>
            <w:webHidden/>
            <w:sz w:val="24"/>
            <w:szCs w:val="24"/>
          </w:rPr>
          <w:t>30</w:t>
        </w:r>
        <w:r w:rsidRPr="00BE40A3">
          <w:rPr>
            <w:rFonts w:ascii="Times New Roman" w:hAnsi="Times New Roman" w:cs="Times New Roman"/>
            <w:noProof/>
            <w:webHidden/>
            <w:sz w:val="24"/>
            <w:szCs w:val="24"/>
          </w:rPr>
          <w:fldChar w:fldCharType="end"/>
        </w:r>
      </w:hyperlink>
    </w:p>
    <w:p w14:paraId="135B5186" w14:textId="71DBE4B8" w:rsidR="00922797" w:rsidRPr="00BE40A3" w:rsidRDefault="00922797" w:rsidP="00922797">
      <w:pPr>
        <w:pStyle w:val="12"/>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82361" w:history="1">
        <w:r w:rsidRPr="00BE40A3">
          <w:rPr>
            <w:rStyle w:val="af2"/>
            <w:rFonts w:ascii="Times New Roman" w:eastAsia="Calibri" w:hAnsi="Times New Roman" w:cs="Times New Roman"/>
            <w:b/>
            <w:noProof/>
            <w:kern w:val="0"/>
            <w:sz w:val="24"/>
            <w:szCs w:val="24"/>
          </w:rPr>
          <w:t>ЛИСТ РЕГИСТРАЦИИ ИЗМЕНЕНИЙ, ВНЕСЕННЫХ В РАБОЧУЮ ПРОГРАММУ</w:t>
        </w:r>
        <w:r w:rsidRPr="00BE40A3">
          <w:rPr>
            <w:rFonts w:ascii="Times New Roman" w:hAnsi="Times New Roman" w:cs="Times New Roman"/>
            <w:noProof/>
            <w:webHidden/>
            <w:sz w:val="24"/>
            <w:szCs w:val="24"/>
          </w:rPr>
          <w:tab/>
        </w:r>
        <w:r w:rsidRPr="00BE40A3">
          <w:rPr>
            <w:rFonts w:ascii="Times New Roman" w:hAnsi="Times New Roman" w:cs="Times New Roman"/>
            <w:noProof/>
            <w:webHidden/>
            <w:sz w:val="24"/>
            <w:szCs w:val="24"/>
          </w:rPr>
          <w:fldChar w:fldCharType="begin"/>
        </w:r>
        <w:r w:rsidRPr="00BE40A3">
          <w:rPr>
            <w:rFonts w:ascii="Times New Roman" w:hAnsi="Times New Roman" w:cs="Times New Roman"/>
            <w:noProof/>
            <w:webHidden/>
            <w:sz w:val="24"/>
            <w:szCs w:val="24"/>
          </w:rPr>
          <w:instrText xml:space="preserve"> PAGEREF _Toc193982361 \h </w:instrText>
        </w:r>
        <w:r w:rsidRPr="00BE40A3">
          <w:rPr>
            <w:rFonts w:ascii="Times New Roman" w:hAnsi="Times New Roman" w:cs="Times New Roman"/>
            <w:noProof/>
            <w:webHidden/>
            <w:sz w:val="24"/>
            <w:szCs w:val="24"/>
          </w:rPr>
        </w:r>
        <w:r w:rsidRPr="00BE40A3">
          <w:rPr>
            <w:rFonts w:ascii="Times New Roman" w:hAnsi="Times New Roman" w:cs="Times New Roman"/>
            <w:noProof/>
            <w:webHidden/>
            <w:sz w:val="24"/>
            <w:szCs w:val="24"/>
          </w:rPr>
          <w:fldChar w:fldCharType="separate"/>
        </w:r>
        <w:r w:rsidR="00680704" w:rsidRPr="00BE40A3">
          <w:rPr>
            <w:rFonts w:ascii="Times New Roman" w:hAnsi="Times New Roman" w:cs="Times New Roman"/>
            <w:noProof/>
            <w:webHidden/>
            <w:sz w:val="24"/>
            <w:szCs w:val="24"/>
          </w:rPr>
          <w:t>31</w:t>
        </w:r>
        <w:r w:rsidRPr="00BE40A3">
          <w:rPr>
            <w:rFonts w:ascii="Times New Roman" w:hAnsi="Times New Roman" w:cs="Times New Roman"/>
            <w:noProof/>
            <w:webHidden/>
            <w:sz w:val="24"/>
            <w:szCs w:val="24"/>
          </w:rPr>
          <w:fldChar w:fldCharType="end"/>
        </w:r>
      </w:hyperlink>
    </w:p>
    <w:p w14:paraId="409BE1BF" w14:textId="315335C2" w:rsidR="000E55A0" w:rsidRPr="00BE40A3" w:rsidRDefault="000E55A0" w:rsidP="00922797">
      <w:pPr>
        <w:spacing w:after="0" w:line="360" w:lineRule="auto"/>
        <w:jc w:val="both"/>
        <w:rPr>
          <w:rFonts w:ascii="Times New Roman" w:eastAsia="Calibri" w:hAnsi="Times New Roman" w:cs="Times New Roman"/>
          <w:bCs/>
          <w:color w:val="000000" w:themeColor="text1"/>
          <w:kern w:val="0"/>
          <w14:ligatures w14:val="none"/>
        </w:rPr>
      </w:pPr>
      <w:r w:rsidRPr="00BE40A3">
        <w:rPr>
          <w:rFonts w:ascii="Times New Roman" w:eastAsia="Calibri" w:hAnsi="Times New Roman" w:cs="Times New Roman"/>
          <w:bCs/>
          <w:color w:val="000000" w:themeColor="text1"/>
          <w:kern w:val="0"/>
          <w14:ligatures w14:val="none"/>
        </w:rPr>
        <w:fldChar w:fldCharType="end"/>
      </w:r>
    </w:p>
    <w:p w14:paraId="37302DD6" w14:textId="77777777" w:rsidR="000E55A0" w:rsidRPr="00BE40A3" w:rsidRDefault="000E55A0" w:rsidP="00922797">
      <w:pPr>
        <w:spacing w:after="0" w:line="360" w:lineRule="auto"/>
        <w:jc w:val="both"/>
        <w:rPr>
          <w:rFonts w:ascii="Times New Roman" w:hAnsi="Times New Roman" w:cs="Times New Roman"/>
          <w14:ligatures w14:val="none"/>
        </w:rPr>
      </w:pPr>
    </w:p>
    <w:p w14:paraId="4E5B2F3A" w14:textId="77777777" w:rsidR="000E55A0" w:rsidRPr="00BE40A3" w:rsidRDefault="000E55A0" w:rsidP="00922797">
      <w:pPr>
        <w:spacing w:after="0" w:line="360" w:lineRule="auto"/>
        <w:jc w:val="both"/>
        <w:rPr>
          <w:rFonts w:ascii="Times New Roman" w:hAnsi="Times New Roman" w:cs="Times New Roman"/>
          <w14:ligatures w14:val="none"/>
        </w:rPr>
      </w:pPr>
    </w:p>
    <w:p w14:paraId="1B2F9EA9" w14:textId="77777777" w:rsidR="000E55A0" w:rsidRPr="00BE40A3" w:rsidRDefault="000E55A0" w:rsidP="000E55A0">
      <w:pPr>
        <w:spacing w:after="0" w:line="360" w:lineRule="auto"/>
        <w:jc w:val="both"/>
        <w:rPr>
          <w:rFonts w:ascii="Times New Roman" w:hAnsi="Times New Roman" w:cs="Times New Roman"/>
          <w14:ligatures w14:val="none"/>
        </w:rPr>
      </w:pPr>
    </w:p>
    <w:p w14:paraId="0CE68407" w14:textId="77777777" w:rsidR="000E55A0" w:rsidRPr="00BE40A3" w:rsidRDefault="000E55A0" w:rsidP="000E55A0">
      <w:pPr>
        <w:spacing w:after="0" w:line="360" w:lineRule="auto"/>
        <w:jc w:val="both"/>
        <w:rPr>
          <w:rFonts w:ascii="Times New Roman" w:hAnsi="Times New Roman" w:cs="Times New Roman"/>
          <w14:ligatures w14:val="none"/>
        </w:rPr>
      </w:pPr>
    </w:p>
    <w:p w14:paraId="0263B0BA" w14:textId="77777777" w:rsidR="000E55A0" w:rsidRPr="00BE40A3" w:rsidRDefault="000E55A0" w:rsidP="000E55A0">
      <w:pPr>
        <w:spacing w:after="0" w:line="360" w:lineRule="auto"/>
        <w:jc w:val="both"/>
        <w:rPr>
          <w:rFonts w:ascii="Times New Roman" w:hAnsi="Times New Roman" w:cs="Times New Roman"/>
          <w14:ligatures w14:val="none"/>
        </w:rPr>
      </w:pPr>
    </w:p>
    <w:p w14:paraId="457F7B2E" w14:textId="77777777" w:rsidR="000E55A0" w:rsidRPr="00BE40A3" w:rsidRDefault="000E55A0" w:rsidP="000E55A0">
      <w:pPr>
        <w:spacing w:after="0" w:line="360" w:lineRule="auto"/>
        <w:jc w:val="both"/>
        <w:rPr>
          <w:rFonts w:ascii="Times New Roman" w:hAnsi="Times New Roman" w:cs="Times New Roman"/>
          <w14:ligatures w14:val="none"/>
        </w:rPr>
      </w:pPr>
    </w:p>
    <w:p w14:paraId="46A5629D" w14:textId="77777777" w:rsidR="000E55A0" w:rsidRPr="00BE40A3" w:rsidRDefault="000E55A0" w:rsidP="000E55A0">
      <w:pPr>
        <w:spacing w:after="0" w:line="360" w:lineRule="auto"/>
        <w:jc w:val="both"/>
        <w:rPr>
          <w:rFonts w:ascii="Times New Roman" w:hAnsi="Times New Roman" w:cs="Times New Roman"/>
          <w14:ligatures w14:val="none"/>
        </w:rPr>
      </w:pPr>
    </w:p>
    <w:p w14:paraId="51C4F5C7" w14:textId="77777777" w:rsidR="000E55A0" w:rsidRPr="00BE40A3" w:rsidRDefault="000E55A0" w:rsidP="000E55A0">
      <w:pPr>
        <w:spacing w:after="0" w:line="360" w:lineRule="auto"/>
        <w:jc w:val="both"/>
        <w:rPr>
          <w:rFonts w:ascii="Times New Roman" w:hAnsi="Times New Roman" w:cs="Times New Roman"/>
          <w14:ligatures w14:val="none"/>
        </w:rPr>
      </w:pPr>
    </w:p>
    <w:p w14:paraId="0C15BDD8" w14:textId="77777777" w:rsidR="000E55A0" w:rsidRPr="00BE40A3" w:rsidRDefault="000E55A0" w:rsidP="000E55A0">
      <w:pPr>
        <w:spacing w:after="0" w:line="360" w:lineRule="auto"/>
        <w:jc w:val="both"/>
        <w:rPr>
          <w:rFonts w:ascii="Times New Roman" w:hAnsi="Times New Roman" w:cs="Times New Roman"/>
          <w14:ligatures w14:val="none"/>
        </w:rPr>
      </w:pPr>
    </w:p>
    <w:p w14:paraId="3920C62F" w14:textId="77777777" w:rsidR="000E55A0" w:rsidRPr="00BE40A3" w:rsidRDefault="000E55A0" w:rsidP="000E55A0">
      <w:pPr>
        <w:spacing w:after="0" w:line="360" w:lineRule="auto"/>
        <w:jc w:val="both"/>
        <w:rPr>
          <w:rFonts w:ascii="Times New Roman" w:hAnsi="Times New Roman" w:cs="Times New Roman"/>
          <w14:ligatures w14:val="none"/>
        </w:rPr>
      </w:pPr>
    </w:p>
    <w:p w14:paraId="395FD430" w14:textId="77777777" w:rsidR="000E55A0" w:rsidRPr="00BE40A3" w:rsidRDefault="000E55A0" w:rsidP="000E55A0">
      <w:pPr>
        <w:spacing w:after="0" w:line="360" w:lineRule="auto"/>
        <w:jc w:val="both"/>
        <w:rPr>
          <w:rFonts w:ascii="Times New Roman" w:hAnsi="Times New Roman" w:cs="Times New Roman"/>
          <w14:ligatures w14:val="none"/>
        </w:rPr>
      </w:pPr>
    </w:p>
    <w:p w14:paraId="2C5C0A7C" w14:textId="77777777" w:rsidR="000E55A0" w:rsidRPr="00BE40A3" w:rsidRDefault="000E55A0" w:rsidP="000E55A0">
      <w:pPr>
        <w:spacing w:after="0" w:line="360" w:lineRule="auto"/>
        <w:jc w:val="both"/>
        <w:rPr>
          <w:rFonts w:ascii="Times New Roman" w:hAnsi="Times New Roman" w:cs="Times New Roman"/>
          <w14:ligatures w14:val="none"/>
        </w:rPr>
      </w:pPr>
    </w:p>
    <w:p w14:paraId="620AF0BD" w14:textId="77777777" w:rsidR="000E55A0" w:rsidRPr="00BE40A3" w:rsidRDefault="000E55A0" w:rsidP="000E55A0">
      <w:pPr>
        <w:spacing w:after="0" w:line="360" w:lineRule="auto"/>
        <w:jc w:val="both"/>
        <w:rPr>
          <w:rFonts w:ascii="Times New Roman" w:hAnsi="Times New Roman" w:cs="Times New Roman"/>
          <w14:ligatures w14:val="none"/>
        </w:rPr>
      </w:pPr>
    </w:p>
    <w:p w14:paraId="58C27D9E" w14:textId="77777777" w:rsidR="000E55A0" w:rsidRPr="00BE40A3" w:rsidRDefault="000E55A0" w:rsidP="000E55A0">
      <w:pPr>
        <w:spacing w:after="0" w:line="360" w:lineRule="auto"/>
        <w:jc w:val="both"/>
        <w:rPr>
          <w:rFonts w:ascii="Times New Roman" w:hAnsi="Times New Roman" w:cs="Times New Roman"/>
          <w14:ligatures w14:val="none"/>
        </w:rPr>
      </w:pPr>
    </w:p>
    <w:p w14:paraId="3859F303" w14:textId="77777777" w:rsidR="000E55A0" w:rsidRPr="00BE40A3" w:rsidRDefault="000E55A0" w:rsidP="000E55A0">
      <w:pPr>
        <w:spacing w:after="0" w:line="360" w:lineRule="auto"/>
        <w:jc w:val="both"/>
        <w:rPr>
          <w:rFonts w:ascii="Times New Roman" w:hAnsi="Times New Roman" w:cs="Times New Roman"/>
          <w14:ligatures w14:val="none"/>
        </w:rPr>
      </w:pPr>
    </w:p>
    <w:p w14:paraId="6DCC810B" w14:textId="77777777" w:rsidR="000E55A0" w:rsidRPr="00BE40A3" w:rsidRDefault="000E55A0" w:rsidP="000E55A0">
      <w:pPr>
        <w:spacing w:after="0" w:line="360" w:lineRule="auto"/>
        <w:jc w:val="both"/>
        <w:rPr>
          <w:rFonts w:ascii="Times New Roman" w:hAnsi="Times New Roman" w:cs="Times New Roman"/>
          <w14:ligatures w14:val="none"/>
        </w:rPr>
      </w:pPr>
    </w:p>
    <w:p w14:paraId="597F83B9" w14:textId="77777777" w:rsidR="000E55A0" w:rsidRPr="00BE40A3" w:rsidRDefault="000E55A0" w:rsidP="000E55A0">
      <w:pPr>
        <w:spacing w:after="0" w:line="360" w:lineRule="auto"/>
        <w:jc w:val="both"/>
        <w:rPr>
          <w:rFonts w:ascii="Times New Roman" w:hAnsi="Times New Roman" w:cs="Times New Roman"/>
          <w14:ligatures w14:val="none"/>
        </w:rPr>
      </w:pPr>
    </w:p>
    <w:p w14:paraId="0BED2C72" w14:textId="77777777" w:rsidR="000E55A0" w:rsidRPr="00BE40A3" w:rsidRDefault="000E55A0" w:rsidP="000E55A0">
      <w:pPr>
        <w:keepNext/>
        <w:tabs>
          <w:tab w:val="num" w:pos="517"/>
        </w:tabs>
        <w:suppressAutoHyphens/>
        <w:spacing w:after="0" w:line="240" w:lineRule="auto"/>
        <w:ind w:firstLine="709"/>
        <w:jc w:val="center"/>
        <w:outlineLvl w:val="0"/>
        <w:rPr>
          <w:rFonts w:ascii="Times New Roman" w:eastAsia="Calibri" w:hAnsi="Times New Roman" w:cs="Times New Roman"/>
          <w:b/>
          <w:bCs/>
          <w:kern w:val="0"/>
          <w:sz w:val="28"/>
          <w:szCs w:val="28"/>
          <w:lang w:eastAsia="zh-CN"/>
          <w14:ligatures w14:val="none"/>
        </w:rPr>
      </w:pPr>
      <w:bookmarkStart w:id="1" w:name="_Toc193982351"/>
      <w:r w:rsidRPr="00BE40A3">
        <w:rPr>
          <w:rFonts w:ascii="Times New Roman" w:eastAsia="Calibri" w:hAnsi="Times New Roman" w:cs="Times New Roman"/>
          <w:b/>
          <w:bCs/>
          <w:kern w:val="0"/>
          <w:sz w:val="28"/>
          <w:szCs w:val="28"/>
          <w:lang w:eastAsia="zh-CN"/>
          <w14:ligatures w14:val="none"/>
        </w:rPr>
        <w:lastRenderedPageBreak/>
        <w:t>1. ПОЯСНИТЕЛЬНАЯ ЗАПИСКА</w:t>
      </w:r>
      <w:bookmarkEnd w:id="1"/>
    </w:p>
    <w:p w14:paraId="24CEDBE5" w14:textId="77777777" w:rsidR="000E55A0" w:rsidRPr="00BE40A3" w:rsidRDefault="000E55A0" w:rsidP="000E55A0">
      <w:pPr>
        <w:spacing w:after="0" w:line="240" w:lineRule="auto"/>
        <w:ind w:firstLine="709"/>
        <w:contextualSpacing/>
        <w:jc w:val="both"/>
        <w:rPr>
          <w:rFonts w:ascii="Times New Roman" w:eastAsia="Calibri" w:hAnsi="Times New Roman" w:cs="Times New Roman"/>
          <w:b/>
          <w:kern w:val="0"/>
          <w:sz w:val="28"/>
          <w:szCs w:val="28"/>
          <w14:ligatures w14:val="none"/>
        </w:rPr>
      </w:pPr>
    </w:p>
    <w:p w14:paraId="2ED6A8CC" w14:textId="77777777" w:rsidR="000E55A0" w:rsidRPr="00BE40A3" w:rsidRDefault="000E55A0" w:rsidP="000E55A0">
      <w:pPr>
        <w:widowControl w:val="0"/>
        <w:tabs>
          <w:tab w:val="left" w:pos="1534"/>
          <w:tab w:val="left" w:pos="1535"/>
        </w:tabs>
        <w:autoSpaceDE w:val="0"/>
        <w:autoSpaceDN w:val="0"/>
        <w:spacing w:after="0" w:line="240" w:lineRule="auto"/>
        <w:ind w:firstLine="709"/>
        <w:jc w:val="center"/>
        <w:rPr>
          <w:rFonts w:ascii="Times New Roman" w:eastAsia="Calibri" w:hAnsi="Times New Roman" w:cs="Times New Roman"/>
          <w:b/>
          <w:kern w:val="0"/>
          <w:sz w:val="28"/>
          <w:szCs w:val="28"/>
          <w14:ligatures w14:val="none"/>
        </w:rPr>
      </w:pPr>
      <w:r w:rsidRPr="00BE40A3">
        <w:rPr>
          <w:rFonts w:ascii="Times New Roman" w:eastAsia="Calibri" w:hAnsi="Times New Roman" w:cs="Times New Roman"/>
          <w:b/>
          <w:kern w:val="0"/>
          <w:sz w:val="28"/>
          <w:szCs w:val="28"/>
          <w14:ligatures w14:val="none"/>
        </w:rPr>
        <w:t>1.1 Область применения программы</w:t>
      </w:r>
    </w:p>
    <w:p w14:paraId="7C167452" w14:textId="77777777" w:rsidR="000E55A0" w:rsidRPr="00BE40A3" w:rsidRDefault="000E55A0" w:rsidP="000E55A0">
      <w:pPr>
        <w:widowControl w:val="0"/>
        <w:tabs>
          <w:tab w:val="left" w:pos="1534"/>
          <w:tab w:val="left" w:pos="1535"/>
        </w:tabs>
        <w:autoSpaceDE w:val="0"/>
        <w:autoSpaceDN w:val="0"/>
        <w:spacing w:after="0" w:line="240" w:lineRule="auto"/>
        <w:ind w:firstLine="709"/>
        <w:jc w:val="both"/>
        <w:rPr>
          <w:rFonts w:ascii="Times New Roman" w:eastAsia="Calibri" w:hAnsi="Times New Roman" w:cs="Times New Roman"/>
          <w:b/>
          <w:kern w:val="0"/>
          <w:sz w:val="28"/>
          <w:szCs w:val="28"/>
          <w14:ligatures w14:val="none"/>
        </w:rPr>
      </w:pPr>
    </w:p>
    <w:p w14:paraId="6E7F8681" w14:textId="39F6D793" w:rsidR="006707CE" w:rsidRPr="00BE40A3" w:rsidRDefault="000E55A0" w:rsidP="006707CE">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BE40A3">
        <w:rPr>
          <w:rFonts w:ascii="Times New Roman" w:eastAsia="Times New Roman" w:hAnsi="Times New Roman" w:cs="Times New Roman"/>
          <w:kern w:val="0"/>
          <w:sz w:val="28"/>
          <w:szCs w:val="28"/>
          <w:lang w:eastAsia="ru-RU"/>
          <w14:ligatures w14:val="none"/>
        </w:rPr>
        <w:t>Рабочая программа учебно</w:t>
      </w:r>
      <w:r w:rsidR="00816CC3" w:rsidRPr="00BE40A3">
        <w:rPr>
          <w:rFonts w:ascii="Times New Roman" w:eastAsia="Times New Roman" w:hAnsi="Times New Roman" w:cs="Times New Roman"/>
          <w:kern w:val="0"/>
          <w:sz w:val="28"/>
          <w:szCs w:val="28"/>
          <w:lang w:eastAsia="ru-RU"/>
          <w14:ligatures w14:val="none"/>
        </w:rPr>
        <w:t>го</w:t>
      </w:r>
      <w:r w:rsidRPr="00BE40A3">
        <w:rPr>
          <w:rFonts w:ascii="Times New Roman" w:eastAsia="Times New Roman" w:hAnsi="Times New Roman" w:cs="Times New Roman"/>
          <w:kern w:val="0"/>
          <w:sz w:val="28"/>
          <w:szCs w:val="28"/>
          <w:lang w:eastAsia="ru-RU"/>
          <w14:ligatures w14:val="none"/>
        </w:rPr>
        <w:t xml:space="preserve"> </w:t>
      </w:r>
      <w:r w:rsidR="00816CC3" w:rsidRPr="00BE40A3">
        <w:rPr>
          <w:rFonts w:ascii="Times New Roman" w:eastAsia="Times New Roman" w:hAnsi="Times New Roman" w:cs="Times New Roman"/>
          <w:kern w:val="0"/>
          <w:sz w:val="28"/>
          <w:szCs w:val="28"/>
          <w:lang w:eastAsia="ru-RU"/>
          <w14:ligatures w14:val="none"/>
        </w:rPr>
        <w:t>предмета</w:t>
      </w:r>
      <w:r w:rsidRPr="00BE40A3">
        <w:rPr>
          <w:rFonts w:ascii="Times New Roman" w:eastAsia="Times New Roman" w:hAnsi="Times New Roman" w:cs="Times New Roman"/>
          <w:kern w:val="0"/>
          <w:sz w:val="28"/>
          <w:szCs w:val="28"/>
          <w:lang w:eastAsia="ru-RU"/>
          <w14:ligatures w14:val="none"/>
        </w:rPr>
        <w:t xml:space="preserve"> «История религий» является частью основной образовательной программы в соответствии с ФГОС СПО по специальности 51.02.03</w:t>
      </w:r>
      <w:r w:rsidR="00680704" w:rsidRPr="00BE40A3">
        <w:rPr>
          <w:rFonts w:ascii="Times New Roman" w:eastAsia="Times New Roman" w:hAnsi="Times New Roman" w:cs="Times New Roman"/>
          <w:kern w:val="0"/>
          <w:sz w:val="28"/>
          <w:szCs w:val="28"/>
          <w:lang w:eastAsia="ru-RU"/>
          <w14:ligatures w14:val="none"/>
        </w:rPr>
        <w:t xml:space="preserve"> </w:t>
      </w:r>
      <w:r w:rsidRPr="00BE40A3">
        <w:rPr>
          <w:rFonts w:ascii="Times New Roman" w:eastAsia="Times New Roman" w:hAnsi="Times New Roman" w:cs="Times New Roman"/>
          <w:kern w:val="0"/>
          <w:sz w:val="28"/>
          <w:szCs w:val="28"/>
          <w:lang w:eastAsia="ru-RU"/>
          <w14:ligatures w14:val="none"/>
        </w:rPr>
        <w:t>Библиотековедение, утвержденной приказом Министерства образования и науки Российской Федерации от 27 октября 2014 г. № 1357 углубленной подготовки в части освоения основного вида профессиональной деятельности по специальности 51.02.03 Библиотековедение</w:t>
      </w:r>
      <w:r w:rsidRPr="00BE40A3">
        <w:rPr>
          <w:rFonts w:ascii="Times New Roman" w:eastAsiaTheme="minorEastAsia" w:hAnsi="Times New Roman" w:cs="Times New Roman"/>
          <w:kern w:val="0"/>
          <w:sz w:val="28"/>
          <w:szCs w:val="28"/>
          <w:lang w:eastAsia="ru-RU"/>
          <w14:ligatures w14:val="none"/>
        </w:rPr>
        <w:t xml:space="preserve"> с квалификацией специалиста среднего звена «Библиотекарь, специалист по информационным ресурсам».</w:t>
      </w:r>
    </w:p>
    <w:p w14:paraId="010BF3BD" w14:textId="77777777" w:rsidR="006707CE" w:rsidRPr="00BE40A3" w:rsidRDefault="006707CE" w:rsidP="000E55A0">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kern w:val="0"/>
          <w:sz w:val="28"/>
          <w:szCs w:val="28"/>
          <w:lang w:eastAsia="ru-RU"/>
          <w14:ligatures w14:val="none"/>
        </w:rPr>
      </w:pPr>
    </w:p>
    <w:p w14:paraId="2968F93E" w14:textId="77777777" w:rsidR="00BC39E8" w:rsidRPr="00BE40A3" w:rsidRDefault="00BC39E8" w:rsidP="00BC39E8">
      <w:pPr>
        <w:tabs>
          <w:tab w:val="left" w:pos="1416"/>
        </w:tabs>
        <w:spacing w:line="240" w:lineRule="auto"/>
        <w:contextualSpacing/>
        <w:jc w:val="both"/>
        <w:rPr>
          <w:rFonts w:ascii="Times New Roman" w:eastAsia="Times New Roman" w:hAnsi="Times New Roman" w:cs="Times New Roman"/>
          <w:kern w:val="0"/>
          <w:sz w:val="28"/>
          <w:szCs w:val="28"/>
          <w:lang w:eastAsia="ru-RU"/>
          <w14:ligatures w14:val="none"/>
        </w:rPr>
      </w:pPr>
      <w:r w:rsidRPr="00BE40A3">
        <w:rPr>
          <w:rFonts w:ascii="Times New Roman" w:eastAsia="Times New Roman" w:hAnsi="Times New Roman" w:cs="Times New Roman"/>
          <w:color w:val="000000" w:themeColor="text1"/>
          <w:kern w:val="0"/>
          <w:sz w:val="28"/>
          <w:szCs w:val="28"/>
          <w:lang w:eastAsia="ru-RU"/>
          <w14:ligatures w14:val="none"/>
        </w:rPr>
        <w:t xml:space="preserve">         Были внесены изменения: </w:t>
      </w:r>
      <w:hyperlink r:id="rId12" w:history="1">
        <w:r w:rsidRPr="00BE40A3">
          <w:rPr>
            <w:rStyle w:val="af2"/>
            <w:rFonts w:ascii="Times New Roman" w:hAnsi="Times New Roman" w:cs="Times New Roman"/>
            <w:color w:val="000000" w:themeColor="text1"/>
            <w:sz w:val="28"/>
            <w:szCs w:val="28"/>
            <w:u w:val="none"/>
            <w14:ligatures w14:val="none"/>
          </w:rPr>
          <w:t>Приказ Министерства просвещения Российской Федерации от 03 июля 2024 г. N 464.</w:t>
        </w:r>
        <w:r w:rsidRPr="00BE40A3">
          <w:rPr>
            <w:rStyle w:val="af2"/>
            <w:rFonts w:ascii="Times New Roman" w:hAnsi="Times New Roman" w:cs="Times New Roman"/>
            <w:color w:val="000000" w:themeColor="text1"/>
            <w:sz w:val="28"/>
            <w:szCs w:val="28"/>
            <w14:ligatures w14:val="none"/>
          </w:rPr>
          <w:t xml:space="preserve"> </w:t>
        </w:r>
      </w:hyperlink>
    </w:p>
    <w:p w14:paraId="0D3BE041" w14:textId="77777777" w:rsidR="00BC39E8" w:rsidRPr="00BE40A3" w:rsidRDefault="00BC39E8" w:rsidP="000E55A0">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p>
    <w:p w14:paraId="3FBD0F32" w14:textId="77777777" w:rsidR="000E55A0" w:rsidRPr="00BE40A3" w:rsidRDefault="000E55A0" w:rsidP="000E55A0">
      <w:pPr>
        <w:tabs>
          <w:tab w:val="left" w:pos="1416"/>
        </w:tabs>
        <w:spacing w:after="0" w:line="240" w:lineRule="auto"/>
        <w:ind w:firstLine="709"/>
        <w:jc w:val="center"/>
        <w:rPr>
          <w:rFonts w:ascii="Times New Roman" w:eastAsiaTheme="minorEastAsia" w:hAnsi="Times New Roman" w:cs="Times New Roman"/>
          <w:b/>
          <w:bCs/>
          <w:kern w:val="0"/>
          <w:sz w:val="28"/>
          <w:szCs w:val="28"/>
          <w:lang w:eastAsia="ru-RU"/>
          <w14:ligatures w14:val="none"/>
        </w:rPr>
      </w:pPr>
    </w:p>
    <w:p w14:paraId="52FCC83B" w14:textId="77777777" w:rsidR="000E55A0" w:rsidRPr="00BE40A3" w:rsidRDefault="000E55A0" w:rsidP="000E55A0">
      <w:pPr>
        <w:tabs>
          <w:tab w:val="left" w:pos="1416"/>
        </w:tabs>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BE40A3">
        <w:rPr>
          <w:rFonts w:ascii="Times New Roman" w:eastAsia="Times New Roman" w:hAnsi="Times New Roman" w:cs="Times New Roman"/>
          <w:b/>
          <w:kern w:val="0"/>
          <w:sz w:val="28"/>
          <w:szCs w:val="28"/>
          <w:lang w:eastAsia="ru-RU"/>
          <w14:ligatures w14:val="none"/>
        </w:rPr>
        <w:t>1.2 Общие и профессиональные компетенции</w:t>
      </w:r>
    </w:p>
    <w:p w14:paraId="469A5BD2" w14:textId="77777777" w:rsidR="000E55A0" w:rsidRPr="00BE40A3" w:rsidRDefault="000E55A0" w:rsidP="000E55A0">
      <w:pPr>
        <w:tabs>
          <w:tab w:val="left" w:pos="1416"/>
        </w:tabs>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2AC15FB5" w14:textId="77777777" w:rsidR="000E55A0" w:rsidRPr="00BE40A3" w:rsidRDefault="000E55A0" w:rsidP="000E55A0">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BE40A3">
        <w:rPr>
          <w:rFonts w:ascii="Times New Roman" w:eastAsiaTheme="minorEastAsia" w:hAnsi="Times New Roman" w:cs="Times New Roman"/>
          <w:kern w:val="0"/>
          <w:sz w:val="28"/>
          <w:szCs w:val="28"/>
          <w:lang w:eastAsia="ru-RU"/>
          <w14:ligatures w14:val="none"/>
        </w:rPr>
        <w:t xml:space="preserve">Библиотекарь, специалист по информационным ресурсам должен обладать </w:t>
      </w:r>
      <w:r w:rsidRPr="00BE40A3">
        <w:rPr>
          <w:rFonts w:ascii="Times New Roman" w:eastAsiaTheme="minorEastAsia" w:hAnsi="Times New Roman" w:cs="Times New Roman"/>
          <w:b/>
          <w:bCs/>
          <w:kern w:val="0"/>
          <w:sz w:val="28"/>
          <w:szCs w:val="28"/>
          <w:lang w:eastAsia="ru-RU"/>
          <w14:ligatures w14:val="none"/>
        </w:rPr>
        <w:t>общими компетенциями</w:t>
      </w:r>
      <w:r w:rsidRPr="00BE40A3">
        <w:rPr>
          <w:rFonts w:ascii="Times New Roman" w:eastAsiaTheme="minorEastAsia" w:hAnsi="Times New Roman" w:cs="Times New Roman"/>
          <w:kern w:val="0"/>
          <w:sz w:val="28"/>
          <w:szCs w:val="28"/>
          <w:lang w:eastAsia="ru-RU"/>
          <w14:ligatures w14:val="none"/>
        </w:rPr>
        <w:t>:</w:t>
      </w:r>
    </w:p>
    <w:p w14:paraId="79F2548F" w14:textId="35F3066C" w:rsidR="000E55A0" w:rsidRPr="00BE40A3" w:rsidRDefault="000E55A0" w:rsidP="000E55A0">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bookmarkStart w:id="2" w:name="sub_517"/>
      <w:r w:rsidRPr="00BE40A3">
        <w:rPr>
          <w:rFonts w:ascii="Times New Roman" w:eastAsiaTheme="minorEastAsia" w:hAnsi="Times New Roman" w:cs="Times New Roman"/>
          <w:kern w:val="0"/>
          <w:sz w:val="28"/>
          <w:szCs w:val="28"/>
          <w:lang w:eastAsia="ru-RU"/>
          <w14:ligatures w14:val="none"/>
        </w:rPr>
        <w:t xml:space="preserve">ОК 1. </w:t>
      </w:r>
      <w:r w:rsidRPr="00BE40A3">
        <w:rPr>
          <w:rFonts w:ascii="Times New Roman" w:hAnsi="Times New Roman" w:cs="Times New Roman"/>
          <w:sz w:val="28"/>
          <w:szCs w:val="28"/>
        </w:rPr>
        <w:t>Выбирать способы решения задач профессиональной деятельности применительно к различным контекстам;</w:t>
      </w:r>
    </w:p>
    <w:p w14:paraId="60A2FB5E" w14:textId="58DCAADA" w:rsidR="000E55A0" w:rsidRPr="00BE40A3" w:rsidRDefault="000E55A0" w:rsidP="000E55A0">
      <w:pPr>
        <w:tabs>
          <w:tab w:val="left" w:pos="1416"/>
        </w:tabs>
        <w:spacing w:after="0" w:line="240" w:lineRule="auto"/>
        <w:ind w:firstLine="709"/>
        <w:jc w:val="both"/>
        <w:rPr>
          <w:rFonts w:ascii="Times New Roman" w:hAnsi="Times New Roman" w:cs="Times New Roman"/>
          <w:sz w:val="28"/>
          <w:szCs w:val="28"/>
          <w14:ligatures w14:val="none"/>
        </w:rPr>
      </w:pPr>
      <w:r w:rsidRPr="00BE40A3">
        <w:rPr>
          <w:rFonts w:ascii="Times New Roman" w:hAnsi="Times New Roman" w:cs="Times New Roman"/>
          <w:sz w:val="28"/>
          <w:szCs w:val="28"/>
          <w14:ligatures w14:val="none"/>
        </w:rPr>
        <w:t xml:space="preserve">ОК 2. </w:t>
      </w:r>
      <w:r w:rsidRPr="00BE40A3">
        <w:rPr>
          <w:rFonts w:ascii="Times New Roman" w:hAnsi="Times New Roman" w:cs="Times New Roman"/>
          <w:sz w:val="28"/>
          <w:szCs w:val="28"/>
        </w:rPr>
        <w:t>Использовать современные средства поиска, анализа и интерпретации информации</w:t>
      </w:r>
      <w:r w:rsidR="00816CC3" w:rsidRPr="00BE40A3">
        <w:rPr>
          <w:rFonts w:ascii="Times New Roman" w:hAnsi="Times New Roman" w:cs="Times New Roman"/>
          <w:sz w:val="28"/>
          <w:szCs w:val="28"/>
        </w:rPr>
        <w:t>,</w:t>
      </w:r>
      <w:r w:rsidRPr="00BE40A3">
        <w:rPr>
          <w:rFonts w:ascii="Times New Roman" w:hAnsi="Times New Roman" w:cs="Times New Roman"/>
          <w:sz w:val="28"/>
          <w:szCs w:val="28"/>
        </w:rPr>
        <w:t xml:space="preserve"> и информационные технологии для выполнения задач профессиональной деятельности.</w:t>
      </w:r>
    </w:p>
    <w:p w14:paraId="5865112B" w14:textId="77777777" w:rsidR="000E55A0" w:rsidRPr="00BE40A3" w:rsidRDefault="000E55A0" w:rsidP="000E55A0">
      <w:pPr>
        <w:widowControl w:val="0"/>
        <w:autoSpaceDE w:val="0"/>
        <w:autoSpaceDN w:val="0"/>
        <w:adjustRightInd w:val="0"/>
        <w:spacing w:after="0" w:line="240" w:lineRule="auto"/>
        <w:jc w:val="both"/>
        <w:rPr>
          <w:rFonts w:ascii="Times New Roman" w:eastAsiaTheme="minorEastAsia" w:hAnsi="Times New Roman" w:cs="Times New Roman"/>
          <w:kern w:val="0"/>
          <w:sz w:val="28"/>
          <w:szCs w:val="28"/>
          <w:lang w:eastAsia="ru-RU"/>
          <w14:ligatures w14:val="none"/>
        </w:rPr>
      </w:pPr>
    </w:p>
    <w:p w14:paraId="7B8E2554" w14:textId="77777777" w:rsidR="000E55A0" w:rsidRPr="00BE40A3" w:rsidRDefault="000E55A0" w:rsidP="000E55A0">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BE40A3">
        <w:rPr>
          <w:rFonts w:ascii="Times New Roman" w:eastAsiaTheme="minorEastAsia" w:hAnsi="Times New Roman" w:cs="Times New Roman"/>
          <w:kern w:val="0"/>
          <w:sz w:val="28"/>
          <w:szCs w:val="28"/>
          <w:lang w:eastAsia="ru-RU"/>
          <w14:ligatures w14:val="none"/>
        </w:rPr>
        <w:t xml:space="preserve">Библиотекарь, специалист по информационным ресурсам должен обладать </w:t>
      </w:r>
      <w:r w:rsidRPr="00BE40A3">
        <w:rPr>
          <w:rFonts w:ascii="Times New Roman" w:eastAsiaTheme="minorEastAsia" w:hAnsi="Times New Roman" w:cs="Times New Roman"/>
          <w:b/>
          <w:bCs/>
          <w:kern w:val="0"/>
          <w:sz w:val="28"/>
          <w:szCs w:val="28"/>
          <w:lang w:eastAsia="ru-RU"/>
          <w14:ligatures w14:val="none"/>
        </w:rPr>
        <w:t>профессиональными компетенциями</w:t>
      </w:r>
      <w:r w:rsidRPr="00BE40A3">
        <w:rPr>
          <w:rFonts w:ascii="Times New Roman" w:eastAsiaTheme="minorEastAsia" w:hAnsi="Times New Roman" w:cs="Times New Roman"/>
          <w:kern w:val="0"/>
          <w:sz w:val="28"/>
          <w:szCs w:val="28"/>
          <w:lang w:eastAsia="ru-RU"/>
          <w14:ligatures w14:val="none"/>
        </w:rPr>
        <w:t>:</w:t>
      </w:r>
    </w:p>
    <w:p w14:paraId="173B1189" w14:textId="77777777" w:rsidR="000E55A0" w:rsidRPr="00BE40A3" w:rsidRDefault="000E55A0" w:rsidP="000E55A0">
      <w:pPr>
        <w:widowControl w:val="0"/>
        <w:autoSpaceDE w:val="0"/>
        <w:autoSpaceDN w:val="0"/>
        <w:adjustRightInd w:val="0"/>
        <w:spacing w:after="0" w:line="240" w:lineRule="auto"/>
        <w:ind w:firstLine="709"/>
        <w:jc w:val="both"/>
        <w:rPr>
          <w:rFonts w:ascii="Times New Roman" w:eastAsiaTheme="minorEastAsia" w:hAnsi="Times New Roman" w:cs="Times New Roman"/>
          <w:b/>
          <w:bCs/>
          <w:kern w:val="0"/>
          <w:sz w:val="28"/>
          <w:szCs w:val="28"/>
          <w:lang w:eastAsia="ru-RU"/>
          <w14:ligatures w14:val="none"/>
        </w:rPr>
      </w:pPr>
    </w:p>
    <w:p w14:paraId="501C7EB9" w14:textId="487E83A5" w:rsidR="000E55A0" w:rsidRPr="00BE40A3" w:rsidRDefault="000E55A0" w:rsidP="000E55A0">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BE40A3">
        <w:rPr>
          <w:rFonts w:ascii="Times New Roman" w:eastAsiaTheme="minorEastAsia" w:hAnsi="Times New Roman" w:cs="Times New Roman"/>
          <w:kern w:val="0"/>
          <w:sz w:val="28"/>
          <w:szCs w:val="28"/>
          <w:lang w:eastAsia="ru-RU"/>
          <w14:ligatures w14:val="none"/>
        </w:rPr>
        <w:t>ПК 3.1. Создавать условия для реализации творческих возможностей пользователей повышать их образовательный, профессиональный уровень и информационную культуру.</w:t>
      </w:r>
    </w:p>
    <w:p w14:paraId="703663C2" w14:textId="77777777" w:rsidR="000E55A0" w:rsidRPr="00BE40A3" w:rsidRDefault="000E55A0" w:rsidP="000E55A0">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BE40A3">
        <w:rPr>
          <w:rFonts w:ascii="Times New Roman" w:eastAsiaTheme="minorEastAsia" w:hAnsi="Times New Roman" w:cs="Times New Roman"/>
          <w:kern w:val="0"/>
          <w:sz w:val="28"/>
          <w:szCs w:val="28"/>
          <w:lang w:eastAsia="ru-RU"/>
          <w14:ligatures w14:val="none"/>
        </w:rPr>
        <w:t>ПК 3.4. Приобщать пользователей библиотек к национальным и региональным традициям.</w:t>
      </w:r>
    </w:p>
    <w:p w14:paraId="719E0089" w14:textId="77777777" w:rsidR="000E55A0" w:rsidRPr="00BE40A3" w:rsidRDefault="000E55A0" w:rsidP="000E55A0">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BE40A3">
        <w:rPr>
          <w:rFonts w:ascii="Times New Roman" w:eastAsiaTheme="minorEastAsia" w:hAnsi="Times New Roman" w:cs="Times New Roman"/>
          <w:kern w:val="0"/>
          <w:sz w:val="28"/>
          <w:szCs w:val="28"/>
          <w:lang w:eastAsia="ru-RU"/>
          <w14:ligatures w14:val="none"/>
        </w:rPr>
        <w:t>ПК3.5. Создавать комфортную информационную среду, обеспечивающую дифференцированный подход к различным категориям пользователей.</w:t>
      </w:r>
    </w:p>
    <w:p w14:paraId="558779BC" w14:textId="77777777" w:rsidR="000E55A0" w:rsidRPr="00BE40A3" w:rsidRDefault="000E55A0" w:rsidP="000E55A0">
      <w:pPr>
        <w:widowControl w:val="0"/>
        <w:shd w:val="clear" w:color="auto" w:fill="FFFFFF"/>
        <w:suppressAutoHyphens/>
        <w:spacing w:after="0" w:line="240" w:lineRule="auto"/>
        <w:ind w:firstLine="709"/>
        <w:jc w:val="both"/>
        <w:rPr>
          <w:rFonts w:ascii="Times New Roman" w:hAnsi="Times New Roman" w:cs="Times New Roman"/>
          <w:b/>
          <w:bCs/>
          <w:kern w:val="0"/>
          <w:sz w:val="28"/>
          <w:szCs w:val="28"/>
          <w14:ligatures w14:val="none"/>
        </w:rPr>
      </w:pPr>
      <w:bookmarkStart w:id="3" w:name="sub_2045"/>
      <w:bookmarkEnd w:id="2"/>
    </w:p>
    <w:p w14:paraId="495605C7" w14:textId="0DD8D9CA" w:rsidR="000E55A0" w:rsidRPr="00BE40A3" w:rsidRDefault="000E55A0" w:rsidP="000E55A0">
      <w:pPr>
        <w:widowControl w:val="0"/>
        <w:shd w:val="clear" w:color="auto" w:fill="FFFFFF"/>
        <w:suppressAutoHyphens/>
        <w:spacing w:after="0" w:line="240" w:lineRule="auto"/>
        <w:ind w:firstLine="709"/>
        <w:jc w:val="both"/>
        <w:rPr>
          <w:rFonts w:ascii="Times New Roman" w:eastAsia="SimSun" w:hAnsi="Times New Roman" w:cs="Times New Roman"/>
          <w:b/>
          <w:bCs/>
          <w:kern w:val="1"/>
          <w:sz w:val="28"/>
          <w:szCs w:val="28"/>
          <w:lang w:eastAsia="zh-CN" w:bidi="hi-IN"/>
          <w14:ligatures w14:val="none"/>
        </w:rPr>
      </w:pPr>
      <w:r w:rsidRPr="00BE40A3">
        <w:rPr>
          <w:rFonts w:ascii="Times New Roman" w:eastAsia="SimSun" w:hAnsi="Times New Roman" w:cs="Times New Roman"/>
          <w:color w:val="000000"/>
          <w:kern w:val="1"/>
          <w:sz w:val="28"/>
          <w:szCs w:val="28"/>
          <w:lang w:eastAsia="zh-CN" w:bidi="hi-IN"/>
          <w14:ligatures w14:val="none"/>
        </w:rPr>
        <w:t>Учебн</w:t>
      </w:r>
      <w:r w:rsidR="00816CC3" w:rsidRPr="00BE40A3">
        <w:rPr>
          <w:rFonts w:ascii="Times New Roman" w:eastAsia="SimSun" w:hAnsi="Times New Roman" w:cs="Times New Roman"/>
          <w:color w:val="000000"/>
          <w:kern w:val="1"/>
          <w:sz w:val="28"/>
          <w:szCs w:val="28"/>
          <w:lang w:eastAsia="zh-CN" w:bidi="hi-IN"/>
          <w14:ligatures w14:val="none"/>
        </w:rPr>
        <w:t>ый предмет «</w:t>
      </w:r>
      <w:r w:rsidRPr="00BE40A3">
        <w:rPr>
          <w:rFonts w:ascii="Times New Roman" w:eastAsia="SimSun" w:hAnsi="Times New Roman" w:cs="Times New Roman"/>
          <w:color w:val="000000"/>
          <w:kern w:val="1"/>
          <w:sz w:val="28"/>
          <w:szCs w:val="28"/>
          <w:lang w:eastAsia="zh-CN" w:bidi="hi-IN"/>
          <w14:ligatures w14:val="none"/>
        </w:rPr>
        <w:t>История религий» в структуре основной профессиональной образовательной программы принадлежит к циклу «</w:t>
      </w:r>
      <w:bookmarkEnd w:id="3"/>
      <w:r w:rsidR="00816CC3" w:rsidRPr="00BE40A3">
        <w:rPr>
          <w:rFonts w:ascii="Times New Roman" w:eastAsia="Calibri" w:hAnsi="Times New Roman" w:cs="Times New Roman"/>
          <w:b/>
          <w:kern w:val="0"/>
          <w:sz w:val="28"/>
          <w:szCs w:val="28"/>
          <w14:ligatures w14:val="none"/>
        </w:rPr>
        <w:t>Профильные учебные предметы</w:t>
      </w:r>
      <w:r w:rsidRPr="00BE40A3">
        <w:rPr>
          <w:rFonts w:ascii="Times New Roman" w:eastAsia="SimSun" w:hAnsi="Times New Roman" w:cs="Times New Roman"/>
          <w:b/>
          <w:bCs/>
          <w:color w:val="000000"/>
          <w:kern w:val="1"/>
          <w:sz w:val="28"/>
          <w:szCs w:val="28"/>
          <w:lang w:eastAsia="zh-CN" w:bidi="hi-IN"/>
          <w14:ligatures w14:val="none"/>
        </w:rPr>
        <w:t>».</w:t>
      </w:r>
    </w:p>
    <w:p w14:paraId="04286D07" w14:textId="77777777" w:rsidR="000E55A0" w:rsidRPr="00BE40A3" w:rsidRDefault="000E55A0" w:rsidP="000E55A0">
      <w:pPr>
        <w:shd w:val="clear" w:color="auto" w:fill="FFFFFF"/>
        <w:spacing w:after="0" w:line="240" w:lineRule="auto"/>
        <w:ind w:firstLine="709"/>
        <w:jc w:val="both"/>
        <w:outlineLvl w:val="0"/>
        <w:rPr>
          <w:rFonts w:ascii="Times New Roman" w:eastAsia="Times New Roman" w:hAnsi="Times New Roman" w:cs="Times New Roman"/>
          <w:b/>
          <w:bCs/>
          <w:caps/>
          <w:color w:val="000000"/>
          <w:kern w:val="0"/>
          <w:sz w:val="28"/>
          <w:szCs w:val="28"/>
          <w:lang w:eastAsia="ru-RU"/>
          <w14:ligatures w14:val="none"/>
        </w:rPr>
      </w:pPr>
    </w:p>
    <w:p w14:paraId="1DEB4ED5" w14:textId="77777777" w:rsidR="000E55A0" w:rsidRPr="00BE40A3" w:rsidRDefault="000E55A0" w:rsidP="000E55A0">
      <w:pPr>
        <w:shd w:val="clear" w:color="auto" w:fill="FFFFFF"/>
        <w:spacing w:after="0" w:line="240" w:lineRule="auto"/>
        <w:ind w:firstLine="709"/>
        <w:jc w:val="center"/>
        <w:outlineLvl w:val="0"/>
        <w:rPr>
          <w:rFonts w:ascii="Times New Roman" w:eastAsia="Times New Roman" w:hAnsi="Times New Roman" w:cs="Times New Roman"/>
          <w:b/>
          <w:bCs/>
          <w:caps/>
          <w:color w:val="000000"/>
          <w:kern w:val="0"/>
          <w:sz w:val="28"/>
          <w:szCs w:val="28"/>
          <w:lang w:eastAsia="ru-RU"/>
          <w14:ligatures w14:val="none"/>
        </w:rPr>
        <w:sectPr w:rsidR="000E55A0" w:rsidRPr="00BE40A3" w:rsidSect="000E55A0">
          <w:pgSz w:w="11906" w:h="16838"/>
          <w:pgMar w:top="1134" w:right="567" w:bottom="1134" w:left="1701" w:header="709" w:footer="709" w:gutter="0"/>
          <w:cols w:space="708"/>
          <w:docGrid w:linePitch="360"/>
        </w:sectPr>
      </w:pPr>
    </w:p>
    <w:p w14:paraId="673BF813" w14:textId="4BBE12BF" w:rsidR="000E55A0" w:rsidRPr="00BE40A3" w:rsidRDefault="000E55A0" w:rsidP="00816CC3">
      <w:pPr>
        <w:shd w:val="clear" w:color="auto" w:fill="FFFFFF"/>
        <w:spacing w:after="0" w:line="240" w:lineRule="auto"/>
        <w:ind w:firstLine="709"/>
        <w:jc w:val="center"/>
        <w:outlineLvl w:val="0"/>
        <w:rPr>
          <w:rFonts w:ascii="Times New Roman" w:eastAsia="Times New Roman" w:hAnsi="Times New Roman" w:cs="Times New Roman"/>
          <w:b/>
          <w:bCs/>
          <w:caps/>
          <w:color w:val="000000"/>
          <w:kern w:val="0"/>
          <w:sz w:val="28"/>
          <w:szCs w:val="28"/>
          <w:lang w:eastAsia="ru-RU"/>
          <w14:ligatures w14:val="none"/>
        </w:rPr>
      </w:pPr>
      <w:bookmarkStart w:id="4" w:name="_Toc193982352"/>
      <w:r w:rsidRPr="00BE40A3">
        <w:rPr>
          <w:rFonts w:ascii="Times New Roman" w:eastAsia="Times New Roman" w:hAnsi="Times New Roman" w:cs="Times New Roman"/>
          <w:b/>
          <w:bCs/>
          <w:caps/>
          <w:color w:val="000000"/>
          <w:kern w:val="0"/>
          <w:sz w:val="28"/>
          <w:szCs w:val="28"/>
          <w:lang w:eastAsia="ru-RU"/>
          <w14:ligatures w14:val="none"/>
        </w:rPr>
        <w:lastRenderedPageBreak/>
        <w:t xml:space="preserve">2. Цель и задачи </w:t>
      </w:r>
      <w:r w:rsidR="00816CC3" w:rsidRPr="00BE40A3">
        <w:rPr>
          <w:rFonts w:ascii="Times New Roman" w:eastAsia="Times New Roman" w:hAnsi="Times New Roman" w:cs="Times New Roman"/>
          <w:b/>
          <w:bCs/>
          <w:caps/>
          <w:color w:val="000000"/>
          <w:kern w:val="0"/>
          <w:sz w:val="28"/>
          <w:szCs w:val="28"/>
          <w:lang w:eastAsia="ru-RU"/>
          <w14:ligatures w14:val="none"/>
        </w:rPr>
        <w:t>предмета</w:t>
      </w:r>
      <w:bookmarkEnd w:id="4"/>
    </w:p>
    <w:p w14:paraId="02A8E1AC" w14:textId="77777777" w:rsidR="000E55A0" w:rsidRPr="00BE40A3" w:rsidRDefault="000E55A0" w:rsidP="00816CC3">
      <w:pPr>
        <w:shd w:val="clear" w:color="auto" w:fill="FFFFFF"/>
        <w:spacing w:after="0" w:line="240" w:lineRule="auto"/>
        <w:ind w:firstLine="709"/>
        <w:jc w:val="both"/>
        <w:outlineLvl w:val="0"/>
        <w:rPr>
          <w:rFonts w:ascii="Times New Roman" w:eastAsia="Times New Roman" w:hAnsi="Times New Roman" w:cs="Times New Roman"/>
          <w:caps/>
          <w:color w:val="000000"/>
          <w:kern w:val="0"/>
          <w:sz w:val="28"/>
          <w:szCs w:val="28"/>
          <w:lang w:eastAsia="ru-RU"/>
          <w14:ligatures w14:val="none"/>
        </w:rPr>
      </w:pPr>
    </w:p>
    <w:p w14:paraId="23E64520" w14:textId="77777777" w:rsidR="000E55A0" w:rsidRPr="00BE40A3" w:rsidRDefault="000E55A0" w:rsidP="00816CC3">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Цель</w:t>
      </w:r>
      <w:r w:rsidRPr="00BE40A3">
        <w:rPr>
          <w:rFonts w:ascii="Times New Roman" w:eastAsia="Times New Roman" w:hAnsi="Times New Roman" w:cs="Times New Roman"/>
          <w:color w:val="000000"/>
          <w:kern w:val="0"/>
          <w:sz w:val="28"/>
          <w:szCs w:val="28"/>
          <w:lang w:eastAsia="ru-RU"/>
          <w14:ligatures w14:val="none"/>
        </w:rPr>
        <w:t xml:space="preserve"> курса: изучение основных фактов возникновения и развития религий древних цивилизаций, национальных и мировых религий.</w:t>
      </w:r>
    </w:p>
    <w:p w14:paraId="53F69499" w14:textId="77777777" w:rsidR="000E55A0" w:rsidRPr="00BE40A3" w:rsidRDefault="000E55A0" w:rsidP="00816CC3">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Arial Unicode MS" w:hAnsi="Times New Roman" w:cs="Times New Roman"/>
          <w:b/>
          <w:bCs/>
          <w:color w:val="000000"/>
          <w:kern w:val="0"/>
          <w:sz w:val="28"/>
          <w:szCs w:val="28"/>
          <w:lang w:eastAsia="ru-RU"/>
          <w14:ligatures w14:val="none"/>
        </w:rPr>
        <w:t xml:space="preserve">Задачи </w:t>
      </w:r>
      <w:r w:rsidRPr="00BE40A3">
        <w:rPr>
          <w:rFonts w:ascii="Times New Roman" w:eastAsia="Arial Unicode MS" w:hAnsi="Times New Roman" w:cs="Times New Roman"/>
          <w:color w:val="000000"/>
          <w:kern w:val="0"/>
          <w:sz w:val="28"/>
          <w:szCs w:val="28"/>
          <w:lang w:eastAsia="ru-RU"/>
          <w14:ligatures w14:val="none"/>
        </w:rPr>
        <w:t xml:space="preserve">курса: </w:t>
      </w:r>
    </w:p>
    <w:p w14:paraId="35AF965D" w14:textId="77777777" w:rsidR="000E55A0" w:rsidRPr="00BE40A3" w:rsidRDefault="000E55A0" w:rsidP="00816CC3">
      <w:pPr>
        <w:numPr>
          <w:ilvl w:val="0"/>
          <w:numId w:val="2"/>
        </w:numPr>
        <w:spacing w:after="0" w:line="240" w:lineRule="auto"/>
        <w:ind w:left="0"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Обозначить этапы становления и развития различных религий от древности до современности.</w:t>
      </w:r>
    </w:p>
    <w:p w14:paraId="2C282D07" w14:textId="77777777" w:rsidR="000E55A0" w:rsidRPr="00BE40A3" w:rsidRDefault="000E55A0" w:rsidP="00816CC3">
      <w:pPr>
        <w:numPr>
          <w:ilvl w:val="0"/>
          <w:numId w:val="2"/>
        </w:numPr>
        <w:spacing w:after="0" w:line="240" w:lineRule="auto"/>
        <w:ind w:left="0"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Сформировать представление о роли религии в современном мире в связи с культурно- историческим контекстом.</w:t>
      </w:r>
    </w:p>
    <w:p w14:paraId="1C5424B6" w14:textId="77777777" w:rsidR="000E55A0" w:rsidRPr="00BE40A3" w:rsidRDefault="000E55A0" w:rsidP="00816CC3">
      <w:pPr>
        <w:numPr>
          <w:ilvl w:val="0"/>
          <w:numId w:val="2"/>
        </w:numPr>
        <w:spacing w:after="0" w:line="240" w:lineRule="auto"/>
        <w:ind w:left="0"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Научиться уважать права личности на свободу совести, вероисповедания и свободу отправления культа.</w:t>
      </w:r>
    </w:p>
    <w:p w14:paraId="63111250" w14:textId="77777777" w:rsidR="000E55A0" w:rsidRPr="00BE40A3" w:rsidRDefault="000E55A0" w:rsidP="00816CC3">
      <w:pPr>
        <w:spacing w:after="0" w:line="240" w:lineRule="auto"/>
        <w:ind w:firstLine="709"/>
        <w:jc w:val="both"/>
        <w:outlineLvl w:val="0"/>
        <w:rPr>
          <w:rFonts w:ascii="Times New Roman" w:eastAsia="Times New Roman" w:hAnsi="Times New Roman" w:cs="Times New Roman"/>
          <w:b/>
          <w:bCs/>
          <w:caps/>
          <w:color w:val="000000"/>
          <w:kern w:val="0"/>
          <w:sz w:val="28"/>
          <w:szCs w:val="28"/>
          <w:lang w:eastAsia="ru-RU"/>
          <w14:ligatures w14:val="none"/>
        </w:rPr>
      </w:pPr>
    </w:p>
    <w:p w14:paraId="20F869BF" w14:textId="77777777" w:rsidR="000E55A0" w:rsidRPr="00BE40A3" w:rsidRDefault="000E55A0" w:rsidP="00816CC3">
      <w:pPr>
        <w:spacing w:after="0" w:line="240" w:lineRule="auto"/>
        <w:ind w:firstLine="709"/>
        <w:jc w:val="both"/>
        <w:outlineLvl w:val="0"/>
        <w:rPr>
          <w:rFonts w:ascii="Times New Roman" w:eastAsia="Times New Roman" w:hAnsi="Times New Roman" w:cs="Times New Roman"/>
          <w:b/>
          <w:bCs/>
          <w:caps/>
          <w:color w:val="000000"/>
          <w:kern w:val="0"/>
          <w:sz w:val="28"/>
          <w:szCs w:val="28"/>
          <w:lang w:eastAsia="ru-RU"/>
          <w14:ligatures w14:val="none"/>
        </w:rPr>
      </w:pPr>
      <w:bookmarkStart w:id="5" w:name="_Toc193982353"/>
      <w:r w:rsidRPr="00BE40A3">
        <w:rPr>
          <w:rFonts w:ascii="Times New Roman" w:eastAsia="Times New Roman" w:hAnsi="Times New Roman" w:cs="Times New Roman"/>
          <w:b/>
          <w:bCs/>
          <w:caps/>
          <w:color w:val="000000"/>
          <w:kern w:val="0"/>
          <w:sz w:val="28"/>
          <w:szCs w:val="28"/>
          <w:lang w:eastAsia="ru-RU"/>
          <w14:ligatures w14:val="none"/>
        </w:rPr>
        <w:t>3. Требования к уровню освоения содержания курса</w:t>
      </w:r>
      <w:bookmarkEnd w:id="5"/>
    </w:p>
    <w:p w14:paraId="74FD8054" w14:textId="77777777" w:rsidR="000E55A0" w:rsidRPr="00BE40A3" w:rsidRDefault="000E55A0" w:rsidP="00816CC3">
      <w:pPr>
        <w:spacing w:after="0" w:line="240" w:lineRule="auto"/>
        <w:ind w:firstLine="709"/>
        <w:jc w:val="both"/>
        <w:outlineLvl w:val="0"/>
        <w:rPr>
          <w:rFonts w:ascii="Times New Roman" w:eastAsia="Times New Roman" w:hAnsi="Times New Roman" w:cs="Times New Roman"/>
          <w:caps/>
          <w:color w:val="000000"/>
          <w:kern w:val="0"/>
          <w:sz w:val="28"/>
          <w:szCs w:val="28"/>
          <w:lang w:eastAsia="ru-RU"/>
          <w14:ligatures w14:val="none"/>
        </w:rPr>
      </w:pPr>
    </w:p>
    <w:p w14:paraId="3C30FC58" w14:textId="40F65B4B" w:rsidR="000E55A0" w:rsidRPr="00BE40A3" w:rsidRDefault="000E55A0" w:rsidP="00816CC3">
      <w:pPr>
        <w:shd w:val="clear" w:color="auto" w:fill="FFFFFF"/>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В результате изучения </w:t>
      </w:r>
      <w:r w:rsidR="00816CC3" w:rsidRPr="00BE40A3">
        <w:rPr>
          <w:rFonts w:ascii="Times New Roman" w:eastAsia="Times New Roman" w:hAnsi="Times New Roman" w:cs="Times New Roman"/>
          <w:color w:val="000000"/>
          <w:kern w:val="0"/>
          <w:sz w:val="28"/>
          <w:szCs w:val="28"/>
          <w:lang w:eastAsia="ru-RU"/>
          <w14:ligatures w14:val="none"/>
        </w:rPr>
        <w:t>предмета</w:t>
      </w:r>
      <w:r w:rsidRPr="00BE40A3">
        <w:rPr>
          <w:rFonts w:ascii="Times New Roman" w:eastAsia="Times New Roman" w:hAnsi="Times New Roman" w:cs="Times New Roman"/>
          <w:color w:val="000000"/>
          <w:kern w:val="0"/>
          <w:sz w:val="28"/>
          <w:szCs w:val="28"/>
          <w:lang w:eastAsia="ru-RU"/>
          <w14:ligatures w14:val="none"/>
        </w:rPr>
        <w:t xml:space="preserve"> обучающийся </w:t>
      </w:r>
      <w:r w:rsidR="00816CC3" w:rsidRPr="00BE40A3">
        <w:rPr>
          <w:rFonts w:ascii="Times New Roman" w:eastAsia="Times New Roman" w:hAnsi="Times New Roman" w:cs="Times New Roman"/>
          <w:color w:val="000000"/>
          <w:kern w:val="0"/>
          <w:sz w:val="28"/>
          <w:szCs w:val="28"/>
          <w:lang w:eastAsia="ru-RU"/>
          <w14:ligatures w14:val="none"/>
        </w:rPr>
        <w:t>должен</w:t>
      </w:r>
      <w:r w:rsidR="00816CC3" w:rsidRPr="00BE40A3">
        <w:rPr>
          <w:rFonts w:ascii="Times New Roman" w:eastAsia="Times New Roman" w:hAnsi="Times New Roman" w:cs="Times New Roman"/>
          <w:b/>
          <w:bCs/>
          <w:color w:val="000000"/>
          <w:kern w:val="0"/>
          <w:sz w:val="28"/>
          <w:szCs w:val="28"/>
          <w:lang w:eastAsia="ru-RU"/>
          <w14:ligatures w14:val="none"/>
        </w:rPr>
        <w:t xml:space="preserve"> уметь</w:t>
      </w:r>
      <w:r w:rsidRPr="00BE40A3">
        <w:rPr>
          <w:rFonts w:ascii="Times New Roman" w:eastAsia="Times New Roman" w:hAnsi="Times New Roman" w:cs="Times New Roman"/>
          <w:b/>
          <w:bCs/>
          <w:color w:val="000000"/>
          <w:kern w:val="0"/>
          <w:sz w:val="28"/>
          <w:szCs w:val="28"/>
          <w:lang w:eastAsia="ru-RU"/>
          <w14:ligatures w14:val="none"/>
        </w:rPr>
        <w:t xml:space="preserve">: </w:t>
      </w:r>
    </w:p>
    <w:p w14:paraId="409E81B3" w14:textId="77777777" w:rsidR="000E55A0" w:rsidRPr="00BE40A3" w:rsidRDefault="000E55A0" w:rsidP="00816CC3">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применять знания истории религии на основе принципа веротерпимости в своей профессиональной деятельности;</w:t>
      </w:r>
    </w:p>
    <w:p w14:paraId="1BE28FB7" w14:textId="77777777" w:rsidR="000E55A0" w:rsidRPr="00BE40A3" w:rsidRDefault="000E55A0" w:rsidP="00816CC3">
      <w:pPr>
        <w:shd w:val="clear" w:color="auto" w:fill="FFFFFF"/>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знать:</w:t>
      </w:r>
    </w:p>
    <w:p w14:paraId="5DB0113B" w14:textId="4E40FDC8" w:rsidR="000E55A0" w:rsidRPr="00BE40A3" w:rsidRDefault="000E55A0" w:rsidP="00816CC3">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идеологию и правила отправления культа основных</w:t>
      </w:r>
      <w:r w:rsidR="001E3C1C" w:rsidRPr="00BE40A3">
        <w:rPr>
          <w:rFonts w:ascii="Times New Roman" w:eastAsia="Times New Roman" w:hAnsi="Times New Roman" w:cs="Times New Roman"/>
          <w:color w:val="000000"/>
          <w:kern w:val="0"/>
          <w:sz w:val="28"/>
          <w:szCs w:val="28"/>
          <w:lang w:eastAsia="ru-RU"/>
          <w14:ligatures w14:val="none"/>
        </w:rPr>
        <w:t xml:space="preserve"> </w:t>
      </w:r>
      <w:r w:rsidRPr="00BE40A3">
        <w:rPr>
          <w:rFonts w:ascii="Times New Roman" w:eastAsia="Times New Roman" w:hAnsi="Times New Roman" w:cs="Times New Roman"/>
          <w:color w:val="000000"/>
          <w:kern w:val="0"/>
          <w:sz w:val="28"/>
          <w:szCs w:val="28"/>
          <w:lang w:eastAsia="ru-RU"/>
          <w14:ligatures w14:val="none"/>
        </w:rPr>
        <w:t>религий;</w:t>
      </w:r>
    </w:p>
    <w:p w14:paraId="4691F5A6" w14:textId="04267622" w:rsidR="000E55A0" w:rsidRPr="00BE40A3" w:rsidRDefault="000E55A0" w:rsidP="00816CC3">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значение и место религии в истории мировой и отечественной культуры;</w:t>
      </w:r>
    </w:p>
    <w:p w14:paraId="12BA3E35" w14:textId="77777777" w:rsidR="00816CC3" w:rsidRPr="00BE40A3" w:rsidRDefault="00816CC3" w:rsidP="00816CC3">
      <w:pPr>
        <w:spacing w:after="0" w:line="240" w:lineRule="auto"/>
        <w:ind w:firstLine="709"/>
        <w:jc w:val="both"/>
        <w:rPr>
          <w:rFonts w:ascii="Times New Roman" w:hAnsi="Times New Roman" w:cs="Times New Roman"/>
          <w:sz w:val="28"/>
          <w:szCs w:val="28"/>
        </w:rPr>
      </w:pPr>
      <w:bookmarkStart w:id="6" w:name="_Hlk148460879"/>
      <w:bookmarkStart w:id="7" w:name="_Hlk193377382"/>
      <w:bookmarkStart w:id="8" w:name="_Hlk193984260"/>
      <w:r w:rsidRPr="00BE40A3">
        <w:rPr>
          <w:rFonts w:ascii="Times New Roman" w:hAnsi="Times New Roman" w:cs="Times New Roman"/>
          <w:kern w:val="0"/>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BE40A3">
          <w:rPr>
            <w:rStyle w:val="af2"/>
            <w:rFonts w:ascii="Times New Roman" w:hAnsi="Times New Roman" w:cs="Times New Roman"/>
            <w:kern w:val="0"/>
            <w:sz w:val="28"/>
            <w:szCs w:val="28"/>
          </w:rPr>
          <w:t>https://noki53.ru/about/education/informatsiya-o-metodicheskikh-i-inykh-dokumentakh/programma-vospitaniya/</w:t>
        </w:r>
      </w:hyperlink>
      <w:bookmarkEnd w:id="7"/>
    </w:p>
    <w:bookmarkEnd w:id="8"/>
    <w:p w14:paraId="0980CDBA" w14:textId="2E73275F" w:rsidR="000E55A0" w:rsidRPr="00BE40A3" w:rsidRDefault="000E55A0" w:rsidP="00816CC3">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14:paraId="2D61023B" w14:textId="77777777" w:rsidR="000E55A0" w:rsidRPr="00BE40A3" w:rsidRDefault="000E55A0" w:rsidP="00816CC3">
      <w:pPr>
        <w:numPr>
          <w:ilvl w:val="0"/>
          <w:numId w:val="3"/>
        </w:numPr>
        <w:spacing w:after="0" w:line="240" w:lineRule="auto"/>
        <w:ind w:left="0" w:firstLine="709"/>
        <w:jc w:val="both"/>
        <w:rPr>
          <w:rFonts w:ascii="Times New Roman" w:eastAsia="Calibri" w:hAnsi="Times New Roman" w:cs="Times New Roman"/>
          <w:i/>
          <w:iCs/>
          <w:kern w:val="0"/>
          <w:sz w:val="28"/>
          <w:szCs w:val="28"/>
          <w:lang w:eastAsia="ru-RU"/>
          <w14:ligatures w14:val="none"/>
        </w:rPr>
      </w:pPr>
      <w:r w:rsidRPr="00BE40A3">
        <w:rPr>
          <w:rFonts w:ascii="Times New Roman" w:eastAsia="Calibri" w:hAnsi="Times New Roman" w:cs="Times New Roman"/>
          <w:i/>
          <w:iCs/>
          <w:kern w:val="0"/>
          <w:sz w:val="28"/>
          <w:szCs w:val="28"/>
          <w:lang w:eastAsia="ru-RU"/>
          <w14:ligatures w14:val="none"/>
        </w:rPr>
        <w:t>информационно-справочные системы</w:t>
      </w:r>
    </w:p>
    <w:p w14:paraId="67D7AE9E" w14:textId="516E7359" w:rsidR="000E55A0" w:rsidRPr="00BE40A3" w:rsidRDefault="000E55A0" w:rsidP="00F5601B">
      <w:pPr>
        <w:numPr>
          <w:ilvl w:val="0"/>
          <w:numId w:val="4"/>
        </w:numPr>
        <w:spacing w:after="0" w:line="240" w:lineRule="auto"/>
        <w:ind w:left="0" w:firstLine="709"/>
        <w:jc w:val="both"/>
        <w:rPr>
          <w:rFonts w:ascii="Times New Roman" w:eastAsia="Calibri" w:hAnsi="Times New Roman" w:cs="Times New Roman"/>
          <w:kern w:val="0"/>
          <w:sz w:val="28"/>
          <w:szCs w:val="28"/>
          <w:lang w:eastAsia="ru-RU"/>
          <w14:ligatures w14:val="none"/>
        </w:rPr>
      </w:pPr>
      <w:r w:rsidRPr="00BE40A3">
        <w:rPr>
          <w:rFonts w:ascii="Times New Roman" w:eastAsia="Calibri" w:hAnsi="Times New Roman" w:cs="Times New Roman"/>
          <w:kern w:val="0"/>
          <w:sz w:val="28"/>
          <w:szCs w:val="28"/>
          <w:lang w:eastAsia="ru-RU"/>
          <w14:ligatures w14:val="none"/>
        </w:rPr>
        <w:t>электронные учебники (по многим дисциплинам есть в нашей библиотеке: ЭБС «Лань»)</w:t>
      </w:r>
      <w:r w:rsidR="00816CC3" w:rsidRPr="00BE40A3">
        <w:rPr>
          <w:rFonts w:ascii="Times New Roman" w:eastAsia="Calibri" w:hAnsi="Times New Roman" w:cs="Times New Roman"/>
          <w:kern w:val="0"/>
          <w:sz w:val="28"/>
          <w:szCs w:val="28"/>
          <w:lang w:eastAsia="ru-RU"/>
          <w14:ligatures w14:val="none"/>
        </w:rPr>
        <w:t xml:space="preserve">, </w:t>
      </w:r>
      <w:r w:rsidRPr="00BE40A3">
        <w:rPr>
          <w:rFonts w:ascii="Times New Roman" w:eastAsia="Calibri" w:hAnsi="Times New Roman" w:cs="Times New Roman"/>
          <w:kern w:val="0"/>
          <w:sz w:val="28"/>
          <w:szCs w:val="28"/>
          <w:lang w:eastAsia="ru-RU"/>
          <w14:ligatures w14:val="none"/>
        </w:rPr>
        <w:t>электронные приложения к учебникам</w:t>
      </w:r>
    </w:p>
    <w:p w14:paraId="5852CD6C" w14:textId="77777777" w:rsidR="000E55A0" w:rsidRPr="00BE40A3" w:rsidRDefault="000E55A0" w:rsidP="00816CC3">
      <w:pPr>
        <w:numPr>
          <w:ilvl w:val="0"/>
          <w:numId w:val="4"/>
        </w:numPr>
        <w:spacing w:after="0" w:line="240" w:lineRule="auto"/>
        <w:ind w:left="0" w:firstLine="709"/>
        <w:jc w:val="both"/>
        <w:rPr>
          <w:rFonts w:ascii="Times New Roman" w:eastAsia="Calibri" w:hAnsi="Times New Roman" w:cs="Times New Roman"/>
          <w:kern w:val="0"/>
          <w:sz w:val="28"/>
          <w:szCs w:val="28"/>
          <w:lang w:eastAsia="ru-RU"/>
          <w14:ligatures w14:val="none"/>
        </w:rPr>
      </w:pPr>
      <w:r w:rsidRPr="00BE40A3">
        <w:rPr>
          <w:rFonts w:ascii="Times New Roman" w:eastAsia="Calibri" w:hAnsi="Times New Roman" w:cs="Times New Roman"/>
          <w:kern w:val="0"/>
          <w:sz w:val="28"/>
          <w:szCs w:val="28"/>
          <w:lang w:eastAsia="ru-RU"/>
          <w14:ligatures w14:val="none"/>
        </w:rPr>
        <w:t xml:space="preserve">учебные базы данных (библиотека колледжа: электронный читальный зал Президентской библиотеки имени </w:t>
      </w:r>
      <w:proofErr w:type="gramStart"/>
      <w:r w:rsidRPr="00BE40A3">
        <w:rPr>
          <w:rFonts w:ascii="Times New Roman" w:eastAsia="Calibri" w:hAnsi="Times New Roman" w:cs="Times New Roman"/>
          <w:kern w:val="0"/>
          <w:sz w:val="28"/>
          <w:szCs w:val="28"/>
          <w:lang w:eastAsia="ru-RU"/>
          <w14:ligatures w14:val="none"/>
        </w:rPr>
        <w:t>Б.Н.</w:t>
      </w:r>
      <w:proofErr w:type="gramEnd"/>
      <w:r w:rsidRPr="00BE40A3">
        <w:rPr>
          <w:rFonts w:ascii="Times New Roman" w:eastAsia="Calibri" w:hAnsi="Times New Roman" w:cs="Times New Roman"/>
          <w:kern w:val="0"/>
          <w:sz w:val="28"/>
          <w:szCs w:val="28"/>
          <w:lang w:eastAsia="ru-RU"/>
          <w14:ligatures w14:val="none"/>
        </w:rPr>
        <w:t> Ельцина)</w:t>
      </w:r>
    </w:p>
    <w:p w14:paraId="7B9F82E5" w14:textId="77777777" w:rsidR="000E55A0" w:rsidRPr="00BE40A3" w:rsidRDefault="000E55A0" w:rsidP="00816CC3">
      <w:pPr>
        <w:numPr>
          <w:ilvl w:val="0"/>
          <w:numId w:val="3"/>
        </w:numPr>
        <w:spacing w:after="0" w:line="240" w:lineRule="auto"/>
        <w:ind w:left="0" w:firstLine="709"/>
        <w:jc w:val="both"/>
        <w:rPr>
          <w:rFonts w:ascii="Times New Roman" w:eastAsia="Calibri" w:hAnsi="Times New Roman" w:cs="Times New Roman"/>
          <w:i/>
          <w:iCs/>
          <w:kern w:val="0"/>
          <w:sz w:val="28"/>
          <w:szCs w:val="28"/>
          <w:lang w:eastAsia="ru-RU"/>
          <w14:ligatures w14:val="none"/>
        </w:rPr>
      </w:pPr>
      <w:r w:rsidRPr="00BE40A3">
        <w:rPr>
          <w:rFonts w:ascii="Times New Roman" w:eastAsia="Calibri" w:hAnsi="Times New Roman" w:cs="Times New Roman"/>
          <w:i/>
          <w:iCs/>
          <w:kern w:val="0"/>
          <w:sz w:val="28"/>
          <w:szCs w:val="28"/>
          <w:lang w:eastAsia="ru-RU"/>
          <w14:ligatures w14:val="none"/>
        </w:rPr>
        <w:t>электронные дидактические материалы</w:t>
      </w:r>
    </w:p>
    <w:p w14:paraId="316D8327" w14:textId="77777777" w:rsidR="000E55A0" w:rsidRPr="00BE40A3" w:rsidRDefault="000E55A0" w:rsidP="00816CC3">
      <w:pPr>
        <w:numPr>
          <w:ilvl w:val="0"/>
          <w:numId w:val="5"/>
        </w:numPr>
        <w:spacing w:after="0" w:line="240" w:lineRule="auto"/>
        <w:ind w:left="0" w:firstLine="709"/>
        <w:jc w:val="both"/>
        <w:rPr>
          <w:rFonts w:ascii="Times New Roman" w:eastAsia="Calibri" w:hAnsi="Times New Roman" w:cs="Times New Roman"/>
          <w:kern w:val="0"/>
          <w:sz w:val="28"/>
          <w:szCs w:val="28"/>
          <w:lang w:eastAsia="ru-RU"/>
          <w14:ligatures w14:val="none"/>
        </w:rPr>
      </w:pPr>
      <w:r w:rsidRPr="00BE40A3">
        <w:rPr>
          <w:rFonts w:ascii="Times New Roman" w:eastAsia="Calibri" w:hAnsi="Times New Roman" w:cs="Times New Roman"/>
          <w:kern w:val="0"/>
          <w:sz w:val="28"/>
          <w:szCs w:val="28"/>
          <w:lang w:eastAsia="ru-RU"/>
          <w14:ligatures w14:val="none"/>
        </w:rPr>
        <w:t>образовательные видеофильмы</w:t>
      </w:r>
    </w:p>
    <w:p w14:paraId="514D41AA" w14:textId="77777777" w:rsidR="000E55A0" w:rsidRPr="00BE40A3" w:rsidRDefault="000E55A0" w:rsidP="00816CC3">
      <w:pPr>
        <w:numPr>
          <w:ilvl w:val="0"/>
          <w:numId w:val="5"/>
        </w:numPr>
        <w:spacing w:after="0" w:line="240" w:lineRule="auto"/>
        <w:ind w:left="0" w:firstLine="709"/>
        <w:jc w:val="both"/>
        <w:rPr>
          <w:rFonts w:ascii="Times New Roman" w:eastAsia="Calibri" w:hAnsi="Times New Roman" w:cs="Times New Roman"/>
          <w:kern w:val="0"/>
          <w:sz w:val="28"/>
          <w:szCs w:val="28"/>
          <w:lang w:eastAsia="ru-RU"/>
          <w14:ligatures w14:val="none"/>
        </w:rPr>
      </w:pPr>
      <w:r w:rsidRPr="00BE40A3">
        <w:rPr>
          <w:rFonts w:ascii="Times New Roman" w:eastAsia="Calibri" w:hAnsi="Times New Roman" w:cs="Times New Roman"/>
          <w:kern w:val="0"/>
          <w:sz w:val="28"/>
          <w:szCs w:val="28"/>
          <w:lang w:eastAsia="ru-RU"/>
          <w14:ligatures w14:val="none"/>
        </w:rPr>
        <w:t xml:space="preserve">фоторепродукции картин, памятников архитектуры и скульптуры, фотоизображения окружающего мира (природы и общества) и </w:t>
      </w:r>
      <w:proofErr w:type="gramStart"/>
      <w:r w:rsidRPr="00BE40A3">
        <w:rPr>
          <w:rFonts w:ascii="Times New Roman" w:eastAsia="Calibri" w:hAnsi="Times New Roman" w:cs="Times New Roman"/>
          <w:kern w:val="0"/>
          <w:sz w:val="28"/>
          <w:szCs w:val="28"/>
          <w:lang w:eastAsia="ru-RU"/>
          <w14:ligatures w14:val="none"/>
        </w:rPr>
        <w:t>т.п.</w:t>
      </w:r>
      <w:proofErr w:type="gramEnd"/>
    </w:p>
    <w:p w14:paraId="672B9AF1" w14:textId="77777777" w:rsidR="00816CC3" w:rsidRPr="00BE40A3" w:rsidRDefault="000E55A0" w:rsidP="00816CC3">
      <w:pPr>
        <w:numPr>
          <w:ilvl w:val="0"/>
          <w:numId w:val="5"/>
        </w:numPr>
        <w:spacing w:after="0" w:line="240" w:lineRule="auto"/>
        <w:ind w:left="0" w:firstLine="709"/>
        <w:jc w:val="both"/>
        <w:rPr>
          <w:rFonts w:ascii="Times New Roman" w:hAnsi="Times New Roman" w:cs="Times New Roman"/>
          <w:kern w:val="0"/>
          <w:sz w:val="28"/>
          <w:szCs w:val="28"/>
          <w:lang w:eastAsia="ru-RU"/>
          <w14:ligatures w14:val="none"/>
        </w:rPr>
      </w:pPr>
      <w:r w:rsidRPr="00BE40A3">
        <w:rPr>
          <w:rFonts w:ascii="Times New Roman" w:eastAsia="Calibri" w:hAnsi="Times New Roman" w:cs="Times New Roman"/>
          <w:kern w:val="0"/>
          <w:sz w:val="28"/>
          <w:szCs w:val="28"/>
          <w:lang w:eastAsia="ru-RU"/>
          <w14:ligatures w14:val="none"/>
        </w:rPr>
        <w:t>аудио фрагменты (аудио фрагменты текста, аудио лекции, звуковые комментарии к рисункам, речевые фрагменты персоналий и др., музыкальные композиции)</w:t>
      </w:r>
    </w:p>
    <w:p w14:paraId="05F2D02A" w14:textId="66EB2D09" w:rsidR="000E55A0" w:rsidRPr="00BE40A3" w:rsidRDefault="000E55A0" w:rsidP="00816CC3">
      <w:pPr>
        <w:numPr>
          <w:ilvl w:val="0"/>
          <w:numId w:val="5"/>
        </w:numPr>
        <w:spacing w:after="0" w:line="240" w:lineRule="auto"/>
        <w:ind w:left="0" w:firstLine="709"/>
        <w:jc w:val="both"/>
        <w:rPr>
          <w:rFonts w:ascii="Times New Roman" w:hAnsi="Times New Roman" w:cs="Times New Roman"/>
          <w:kern w:val="0"/>
          <w:sz w:val="28"/>
          <w:szCs w:val="28"/>
          <w:lang w:eastAsia="ru-RU"/>
          <w14:ligatures w14:val="none"/>
        </w:rPr>
      </w:pPr>
      <w:r w:rsidRPr="00BE40A3">
        <w:rPr>
          <w:rFonts w:ascii="Times New Roman" w:hAnsi="Times New Roman" w:cs="Times New Roman"/>
          <w:kern w:val="0"/>
          <w:sz w:val="28"/>
          <w:szCs w:val="28"/>
          <w:lang w:eastAsia="ru-RU"/>
          <w14:ligatures w14:val="none"/>
        </w:rPr>
        <w:t>презентации</w:t>
      </w:r>
    </w:p>
    <w:p w14:paraId="607A452B" w14:textId="77777777" w:rsidR="000E55A0" w:rsidRPr="00BE40A3" w:rsidRDefault="000E55A0" w:rsidP="00816CC3">
      <w:pPr>
        <w:spacing w:after="0" w:line="240" w:lineRule="auto"/>
        <w:ind w:firstLine="709"/>
        <w:jc w:val="both"/>
        <w:rPr>
          <w:rFonts w:ascii="Times New Roman" w:hAnsi="Times New Roman" w:cs="Times New Roman"/>
          <w:i/>
          <w:iCs/>
          <w:kern w:val="0"/>
          <w:sz w:val="28"/>
          <w:szCs w:val="28"/>
          <w:lang w:eastAsia="ru-RU"/>
          <w14:ligatures w14:val="none"/>
        </w:rPr>
      </w:pPr>
      <w:r w:rsidRPr="00BE40A3">
        <w:rPr>
          <w:rFonts w:ascii="Times New Roman" w:hAnsi="Times New Roman" w:cs="Times New Roman"/>
          <w:kern w:val="0"/>
          <w:sz w:val="28"/>
          <w:szCs w:val="28"/>
          <w:lang w:eastAsia="ru-RU"/>
          <w14:ligatures w14:val="none"/>
        </w:rPr>
        <w:t xml:space="preserve">В зависимости от целей занятий могут использоваться </w:t>
      </w:r>
      <w:r w:rsidRPr="00BE40A3">
        <w:rPr>
          <w:rFonts w:ascii="Times New Roman" w:hAnsi="Times New Roman" w:cs="Times New Roman"/>
          <w:i/>
          <w:iCs/>
          <w:kern w:val="0"/>
          <w:sz w:val="28"/>
          <w:szCs w:val="28"/>
          <w:lang w:eastAsia="ru-RU"/>
          <w14:ligatures w14:val="none"/>
        </w:rPr>
        <w:t>электронная почта, социальные сети, мессенджеры.</w:t>
      </w:r>
    </w:p>
    <w:p w14:paraId="11616680" w14:textId="689E472B" w:rsidR="000E55A0" w:rsidRPr="00BE40A3" w:rsidRDefault="000E55A0" w:rsidP="000E55A0">
      <w:pPr>
        <w:keepNext/>
        <w:tabs>
          <w:tab w:val="num" w:pos="517"/>
        </w:tabs>
        <w:suppressAutoHyphens/>
        <w:spacing w:after="0" w:line="240" w:lineRule="auto"/>
        <w:ind w:firstLine="709"/>
        <w:jc w:val="center"/>
        <w:outlineLvl w:val="0"/>
        <w:rPr>
          <w:rFonts w:ascii="Times New Roman" w:eastAsia="SimSun" w:hAnsi="Times New Roman" w:cs="Times New Roman"/>
          <w:b/>
          <w:caps/>
          <w:color w:val="000000"/>
          <w:kern w:val="1"/>
          <w:sz w:val="28"/>
          <w:szCs w:val="28"/>
          <w:lang w:eastAsia="zh-CN" w:bidi="hi-IN"/>
          <w14:ligatures w14:val="none"/>
        </w:rPr>
      </w:pPr>
      <w:bookmarkStart w:id="9" w:name="_Toc193982354"/>
      <w:r w:rsidRPr="00BE40A3">
        <w:rPr>
          <w:rFonts w:ascii="Times New Roman" w:eastAsia="SimSun" w:hAnsi="Times New Roman" w:cs="Times New Roman"/>
          <w:b/>
          <w:bCs/>
          <w:caps/>
          <w:color w:val="000000"/>
          <w:kern w:val="1"/>
          <w:sz w:val="28"/>
          <w:szCs w:val="28"/>
          <w:lang w:eastAsia="zh-CN" w:bidi="hi-IN"/>
          <w14:ligatures w14:val="none"/>
        </w:rPr>
        <w:lastRenderedPageBreak/>
        <w:t xml:space="preserve">4. </w:t>
      </w:r>
      <w:r w:rsidRPr="00BE40A3">
        <w:rPr>
          <w:rFonts w:ascii="Times New Roman" w:eastAsia="SimSun" w:hAnsi="Times New Roman" w:cs="Times New Roman"/>
          <w:b/>
          <w:caps/>
          <w:color w:val="000000"/>
          <w:kern w:val="1"/>
          <w:sz w:val="28"/>
          <w:szCs w:val="28"/>
          <w:lang w:eastAsia="zh-CN" w:bidi="hi-IN"/>
          <w14:ligatures w14:val="none"/>
        </w:rPr>
        <w:t xml:space="preserve">Структура и содержание </w:t>
      </w:r>
      <w:r w:rsidR="00816CC3" w:rsidRPr="00BE40A3">
        <w:rPr>
          <w:rFonts w:ascii="Times New Roman" w:eastAsia="SimSun" w:hAnsi="Times New Roman" w:cs="Times New Roman"/>
          <w:b/>
          <w:caps/>
          <w:color w:val="000000"/>
          <w:kern w:val="1"/>
          <w:sz w:val="28"/>
          <w:szCs w:val="28"/>
          <w:lang w:eastAsia="zh-CN" w:bidi="hi-IN"/>
          <w14:ligatures w14:val="none"/>
        </w:rPr>
        <w:t>предмета</w:t>
      </w:r>
      <w:bookmarkEnd w:id="9"/>
    </w:p>
    <w:p w14:paraId="60A5E423" w14:textId="46A5B685" w:rsidR="000E55A0" w:rsidRPr="00BE40A3" w:rsidRDefault="000E55A0" w:rsidP="000E55A0">
      <w:pPr>
        <w:widowControl w:val="0"/>
        <w:shd w:val="clear" w:color="auto" w:fill="FFFFFF"/>
        <w:suppressAutoHyphens/>
        <w:spacing w:after="0" w:line="240" w:lineRule="auto"/>
        <w:ind w:firstLine="709"/>
        <w:jc w:val="center"/>
        <w:rPr>
          <w:rFonts w:ascii="Times New Roman" w:eastAsia="SimSun" w:hAnsi="Times New Roman" w:cs="Times New Roman"/>
          <w:bCs/>
          <w:color w:val="000000"/>
          <w:kern w:val="1"/>
          <w:sz w:val="28"/>
          <w:szCs w:val="28"/>
          <w:lang w:eastAsia="zh-CN" w:bidi="hi-IN"/>
          <w14:ligatures w14:val="none"/>
        </w:rPr>
      </w:pPr>
      <w:r w:rsidRPr="00BE40A3">
        <w:rPr>
          <w:rFonts w:ascii="Times New Roman" w:eastAsia="SimSun" w:hAnsi="Times New Roman" w:cs="Times New Roman"/>
          <w:b/>
          <w:bCs/>
          <w:color w:val="000000"/>
          <w:kern w:val="1"/>
          <w:sz w:val="28"/>
          <w:szCs w:val="28"/>
          <w:lang w:eastAsia="zh-CN" w:bidi="hi-IN"/>
          <w14:ligatures w14:val="none"/>
        </w:rPr>
        <w:t xml:space="preserve">4.1 Объем </w:t>
      </w:r>
      <w:r w:rsidR="00816CC3" w:rsidRPr="00BE40A3">
        <w:rPr>
          <w:rFonts w:ascii="Times New Roman" w:eastAsia="SimSun" w:hAnsi="Times New Roman" w:cs="Times New Roman"/>
          <w:b/>
          <w:bCs/>
          <w:color w:val="000000"/>
          <w:kern w:val="1"/>
          <w:sz w:val="28"/>
          <w:szCs w:val="28"/>
          <w:lang w:eastAsia="zh-CN" w:bidi="hi-IN"/>
          <w14:ligatures w14:val="none"/>
        </w:rPr>
        <w:t>предмета</w:t>
      </w:r>
      <w:r w:rsidRPr="00BE40A3">
        <w:rPr>
          <w:rFonts w:ascii="Times New Roman" w:eastAsia="SimSun" w:hAnsi="Times New Roman" w:cs="Times New Roman"/>
          <w:b/>
          <w:bCs/>
          <w:color w:val="000000"/>
          <w:kern w:val="1"/>
          <w:sz w:val="28"/>
          <w:szCs w:val="28"/>
          <w:lang w:eastAsia="zh-CN" w:bidi="hi-IN"/>
          <w14:ligatures w14:val="none"/>
        </w:rPr>
        <w:t>, виды учебной работы</w:t>
      </w:r>
    </w:p>
    <w:p w14:paraId="572DEFED" w14:textId="77777777" w:rsidR="000E55A0" w:rsidRPr="00BE40A3" w:rsidRDefault="000E55A0" w:rsidP="000E55A0">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p>
    <w:p w14:paraId="185A2F71" w14:textId="77777777" w:rsidR="000E55A0" w:rsidRDefault="000E55A0" w:rsidP="000E55A0">
      <w:pPr>
        <w:widowControl w:val="0"/>
        <w:suppressAutoHyphens/>
        <w:spacing w:after="0" w:line="240" w:lineRule="auto"/>
        <w:ind w:firstLine="709"/>
        <w:jc w:val="both"/>
        <w:rPr>
          <w:rFonts w:ascii="Times New Roman" w:eastAsia="SimSun" w:hAnsi="Times New Roman" w:cs="Times New Roman"/>
          <w:bCs/>
          <w:color w:val="000000"/>
          <w:kern w:val="1"/>
          <w:sz w:val="28"/>
          <w:szCs w:val="28"/>
          <w:lang w:eastAsia="zh-CN" w:bidi="hi-IN"/>
          <w14:ligatures w14:val="none"/>
        </w:rPr>
      </w:pPr>
      <w:bookmarkStart w:id="10" w:name="_Hlk148461534"/>
      <w:r w:rsidRPr="00BE40A3">
        <w:rPr>
          <w:rFonts w:ascii="Times New Roman" w:eastAsia="SimSun" w:hAnsi="Times New Roman" w:cs="Times New Roman"/>
          <w:color w:val="000000"/>
          <w:kern w:val="1"/>
          <w:sz w:val="28"/>
          <w:szCs w:val="28"/>
          <w:lang w:eastAsia="zh-CN" w:bidi="hi-IN"/>
          <w14:ligatures w14:val="none"/>
        </w:rPr>
        <w:t xml:space="preserve">Специальность - 51.02.03 Библиотековедение. </w:t>
      </w:r>
      <w:r w:rsidRPr="00BE40A3">
        <w:rPr>
          <w:rFonts w:ascii="Times New Roman" w:eastAsia="SimSun" w:hAnsi="Times New Roman" w:cs="Times New Roman"/>
          <w:bCs/>
          <w:color w:val="000000"/>
          <w:kern w:val="1"/>
          <w:sz w:val="28"/>
          <w:szCs w:val="28"/>
          <w:lang w:eastAsia="zh-CN" w:bidi="hi-IN"/>
          <w14:ligatures w14:val="none"/>
        </w:rPr>
        <w:t xml:space="preserve">Форма обучения – очная </w:t>
      </w:r>
    </w:p>
    <w:p w14:paraId="6593D7E4" w14:textId="77777777" w:rsidR="00BE40A3" w:rsidRPr="00BE40A3" w:rsidRDefault="00BE40A3" w:rsidP="000E55A0">
      <w:pPr>
        <w:widowControl w:val="0"/>
        <w:suppressAutoHyphens/>
        <w:spacing w:after="0" w:line="240" w:lineRule="auto"/>
        <w:ind w:firstLine="709"/>
        <w:jc w:val="both"/>
        <w:rPr>
          <w:rFonts w:ascii="Times New Roman" w:eastAsia="SimSun" w:hAnsi="Times New Roman" w:cs="Times New Roman"/>
          <w:bCs/>
          <w:color w:val="000000"/>
          <w:kern w:val="1"/>
          <w:sz w:val="28"/>
          <w:szCs w:val="28"/>
          <w:lang w:eastAsia="zh-CN" w:bidi="hi-IN"/>
          <w14:ligatures w14:val="none"/>
        </w:rPr>
      </w:pPr>
    </w:p>
    <w:tbl>
      <w:tblPr>
        <w:tblW w:w="98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04"/>
        <w:gridCol w:w="1905"/>
      </w:tblGrid>
      <w:tr w:rsidR="000E55A0" w:rsidRPr="00BE40A3" w14:paraId="1A056C3C" w14:textId="77777777" w:rsidTr="004A6D56">
        <w:trPr>
          <w:trHeight w:val="20"/>
        </w:trPr>
        <w:tc>
          <w:tcPr>
            <w:tcW w:w="7904" w:type="dxa"/>
            <w:shd w:val="clear" w:color="auto" w:fill="auto"/>
            <w:vAlign w:val="center"/>
          </w:tcPr>
          <w:bookmarkEnd w:id="10"/>
          <w:p w14:paraId="56DABB72" w14:textId="77777777" w:rsidR="000E55A0" w:rsidRPr="00BE40A3" w:rsidRDefault="000E55A0" w:rsidP="000E55A0">
            <w:pPr>
              <w:spacing w:after="0" w:line="240" w:lineRule="auto"/>
              <w:jc w:val="center"/>
              <w:rPr>
                <w:rFonts w:ascii="Times New Roman" w:hAnsi="Times New Roman" w:cs="Times New Roman"/>
                <w:b/>
                <w14:ligatures w14:val="none"/>
              </w:rPr>
            </w:pPr>
            <w:r w:rsidRPr="00BE40A3">
              <w:rPr>
                <w:rFonts w:ascii="Times New Roman" w:hAnsi="Times New Roman" w:cs="Times New Roman"/>
                <w:b/>
                <w14:ligatures w14:val="none"/>
              </w:rPr>
              <w:t>Вид учебной работы</w:t>
            </w:r>
          </w:p>
        </w:tc>
        <w:tc>
          <w:tcPr>
            <w:tcW w:w="1905" w:type="dxa"/>
            <w:shd w:val="clear" w:color="auto" w:fill="auto"/>
            <w:vAlign w:val="center"/>
          </w:tcPr>
          <w:p w14:paraId="2055E380" w14:textId="77777777" w:rsidR="000E55A0" w:rsidRPr="00BE40A3" w:rsidRDefault="000E55A0" w:rsidP="000E55A0">
            <w:pPr>
              <w:spacing w:after="0" w:line="240" w:lineRule="auto"/>
              <w:jc w:val="center"/>
              <w:rPr>
                <w:rFonts w:ascii="Times New Roman" w:hAnsi="Times New Roman" w:cs="Times New Roman"/>
                <w:b/>
                <w14:ligatures w14:val="none"/>
              </w:rPr>
            </w:pPr>
            <w:r w:rsidRPr="00BE40A3">
              <w:rPr>
                <w:rFonts w:ascii="Times New Roman" w:hAnsi="Times New Roman" w:cs="Times New Roman"/>
                <w:b/>
                <w14:ligatures w14:val="none"/>
              </w:rPr>
              <w:t>Объем часов</w:t>
            </w:r>
          </w:p>
        </w:tc>
      </w:tr>
      <w:tr w:rsidR="000E55A0" w:rsidRPr="00BE40A3" w14:paraId="6375CC98" w14:textId="77777777" w:rsidTr="004A6D56">
        <w:trPr>
          <w:trHeight w:val="20"/>
        </w:trPr>
        <w:tc>
          <w:tcPr>
            <w:tcW w:w="7904" w:type="dxa"/>
            <w:shd w:val="clear" w:color="auto" w:fill="auto"/>
          </w:tcPr>
          <w:p w14:paraId="5D15FF41" w14:textId="77777777" w:rsidR="000E55A0" w:rsidRPr="00BE40A3" w:rsidRDefault="000E55A0" w:rsidP="000E55A0">
            <w:pPr>
              <w:spacing w:after="0" w:line="240" w:lineRule="auto"/>
              <w:rPr>
                <w:rFonts w:ascii="Times New Roman" w:hAnsi="Times New Roman" w:cs="Times New Roman"/>
                <w:b/>
                <w:iCs/>
                <w14:ligatures w14:val="none"/>
              </w:rPr>
            </w:pPr>
            <w:r w:rsidRPr="00BE40A3">
              <w:rPr>
                <w:rFonts w:ascii="Times New Roman" w:hAnsi="Times New Roman" w:cs="Times New Roman"/>
                <w:b/>
                <w:bCs/>
                <w14:ligatures w14:val="none"/>
              </w:rPr>
              <w:t>Максимальная учебная нагрузка (всего)</w:t>
            </w:r>
          </w:p>
        </w:tc>
        <w:tc>
          <w:tcPr>
            <w:tcW w:w="1905" w:type="dxa"/>
            <w:shd w:val="clear" w:color="auto" w:fill="auto"/>
          </w:tcPr>
          <w:p w14:paraId="2FEE4911" w14:textId="69A9FD50" w:rsidR="000E55A0" w:rsidRPr="00BE40A3" w:rsidRDefault="00816CC3" w:rsidP="000E55A0">
            <w:pPr>
              <w:spacing w:after="0" w:line="240" w:lineRule="auto"/>
              <w:jc w:val="center"/>
              <w:rPr>
                <w:rFonts w:ascii="Times New Roman" w:hAnsi="Times New Roman" w:cs="Times New Roman"/>
                <w:b/>
                <w:bCs/>
                <w14:ligatures w14:val="none"/>
              </w:rPr>
            </w:pPr>
            <w:r w:rsidRPr="00BE40A3">
              <w:rPr>
                <w:rFonts w:ascii="Times New Roman" w:hAnsi="Times New Roman" w:cs="Times New Roman"/>
                <w:b/>
                <w:bCs/>
                <w:iCs/>
                <w14:ligatures w14:val="none"/>
              </w:rPr>
              <w:t>32</w:t>
            </w:r>
          </w:p>
        </w:tc>
      </w:tr>
      <w:tr w:rsidR="000E55A0" w:rsidRPr="00BE40A3" w14:paraId="105AC05C" w14:textId="77777777" w:rsidTr="004A6D56">
        <w:trPr>
          <w:trHeight w:val="20"/>
        </w:trPr>
        <w:tc>
          <w:tcPr>
            <w:tcW w:w="7904" w:type="dxa"/>
            <w:shd w:val="clear" w:color="auto" w:fill="auto"/>
          </w:tcPr>
          <w:p w14:paraId="3936BEA2" w14:textId="77777777" w:rsidR="000E55A0" w:rsidRPr="00BE40A3" w:rsidRDefault="000E55A0" w:rsidP="000E55A0">
            <w:pPr>
              <w:spacing w:after="0" w:line="240" w:lineRule="auto"/>
              <w:jc w:val="both"/>
              <w:rPr>
                <w:rFonts w:ascii="Times New Roman" w:hAnsi="Times New Roman" w:cs="Times New Roman"/>
                <w:b/>
                <w:iCs/>
                <w14:ligatures w14:val="none"/>
              </w:rPr>
            </w:pPr>
            <w:r w:rsidRPr="00BE40A3">
              <w:rPr>
                <w:rFonts w:ascii="Times New Roman" w:hAnsi="Times New Roman" w:cs="Times New Roman"/>
                <w:b/>
                <w:bCs/>
                <w14:ligatures w14:val="none"/>
              </w:rPr>
              <w:t xml:space="preserve">Обязательная аудиторная учебная нагрузка (всего) </w:t>
            </w:r>
          </w:p>
        </w:tc>
        <w:tc>
          <w:tcPr>
            <w:tcW w:w="1905" w:type="dxa"/>
            <w:shd w:val="clear" w:color="auto" w:fill="auto"/>
          </w:tcPr>
          <w:p w14:paraId="043C1769" w14:textId="77777777" w:rsidR="000E55A0" w:rsidRPr="00BE40A3" w:rsidRDefault="000E55A0" w:rsidP="000E55A0">
            <w:pPr>
              <w:spacing w:after="0" w:line="240" w:lineRule="auto"/>
              <w:jc w:val="center"/>
              <w:rPr>
                <w:rFonts w:ascii="Times New Roman" w:hAnsi="Times New Roman" w:cs="Times New Roman"/>
                <w:b/>
                <w14:ligatures w14:val="none"/>
              </w:rPr>
            </w:pPr>
            <w:r w:rsidRPr="00BE40A3">
              <w:rPr>
                <w:rFonts w:ascii="Times New Roman" w:hAnsi="Times New Roman" w:cs="Times New Roman"/>
                <w:b/>
                <w:iCs/>
                <w14:ligatures w14:val="none"/>
              </w:rPr>
              <w:t>32</w:t>
            </w:r>
          </w:p>
        </w:tc>
      </w:tr>
      <w:tr w:rsidR="000E55A0" w:rsidRPr="00BE40A3" w14:paraId="47757CED" w14:textId="77777777" w:rsidTr="004A6D56">
        <w:trPr>
          <w:trHeight w:val="20"/>
        </w:trPr>
        <w:tc>
          <w:tcPr>
            <w:tcW w:w="7904" w:type="dxa"/>
            <w:shd w:val="clear" w:color="auto" w:fill="auto"/>
          </w:tcPr>
          <w:p w14:paraId="04923928" w14:textId="77777777" w:rsidR="000E55A0" w:rsidRPr="00BE40A3" w:rsidRDefault="000E55A0" w:rsidP="000E55A0">
            <w:pPr>
              <w:spacing w:after="0" w:line="240" w:lineRule="auto"/>
              <w:jc w:val="both"/>
              <w:rPr>
                <w:rFonts w:ascii="Times New Roman" w:hAnsi="Times New Roman" w:cs="Times New Roman"/>
                <w:i/>
                <w14:ligatures w14:val="none"/>
              </w:rPr>
            </w:pPr>
            <w:r w:rsidRPr="00BE40A3">
              <w:rPr>
                <w:rFonts w:ascii="Times New Roman" w:hAnsi="Times New Roman" w:cs="Times New Roman"/>
                <w:i/>
                <w14:ligatures w14:val="none"/>
              </w:rPr>
              <w:t>в том числе:</w:t>
            </w:r>
          </w:p>
        </w:tc>
        <w:tc>
          <w:tcPr>
            <w:tcW w:w="1905" w:type="dxa"/>
            <w:shd w:val="clear" w:color="auto" w:fill="auto"/>
          </w:tcPr>
          <w:p w14:paraId="78A75BB1" w14:textId="77777777" w:rsidR="000E55A0" w:rsidRPr="00BE40A3" w:rsidRDefault="000E55A0" w:rsidP="000E55A0">
            <w:pPr>
              <w:snapToGrid w:val="0"/>
              <w:spacing w:after="0" w:line="240" w:lineRule="auto"/>
              <w:jc w:val="center"/>
              <w:rPr>
                <w:rFonts w:ascii="Times New Roman" w:hAnsi="Times New Roman" w:cs="Times New Roman"/>
                <w:i/>
                <w14:ligatures w14:val="none"/>
              </w:rPr>
            </w:pPr>
          </w:p>
        </w:tc>
      </w:tr>
      <w:tr w:rsidR="000E55A0" w:rsidRPr="00BE40A3" w14:paraId="12189682" w14:textId="77777777" w:rsidTr="004A6D56">
        <w:trPr>
          <w:trHeight w:val="20"/>
        </w:trPr>
        <w:tc>
          <w:tcPr>
            <w:tcW w:w="7904" w:type="dxa"/>
            <w:shd w:val="clear" w:color="auto" w:fill="auto"/>
          </w:tcPr>
          <w:p w14:paraId="01467208" w14:textId="77777777" w:rsidR="000E55A0" w:rsidRPr="00BE40A3" w:rsidRDefault="000E55A0" w:rsidP="000E55A0">
            <w:pPr>
              <w:spacing w:after="0" w:line="240" w:lineRule="auto"/>
              <w:jc w:val="both"/>
              <w:rPr>
                <w:rFonts w:ascii="Times New Roman" w:hAnsi="Times New Roman" w:cs="Times New Roman"/>
                <w14:ligatures w14:val="none"/>
              </w:rPr>
            </w:pPr>
            <w:r w:rsidRPr="00BE40A3">
              <w:rPr>
                <w:rFonts w:ascii="Times New Roman" w:hAnsi="Times New Roman" w:cs="Times New Roman"/>
                <w14:ligatures w14:val="none"/>
              </w:rPr>
              <w:t xml:space="preserve">     лекции</w:t>
            </w:r>
          </w:p>
        </w:tc>
        <w:tc>
          <w:tcPr>
            <w:tcW w:w="1905" w:type="dxa"/>
            <w:shd w:val="clear" w:color="auto" w:fill="auto"/>
          </w:tcPr>
          <w:p w14:paraId="06915FE5" w14:textId="77777777" w:rsidR="000E55A0" w:rsidRPr="00BE40A3" w:rsidRDefault="000E55A0" w:rsidP="000E55A0">
            <w:pPr>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26</w:t>
            </w:r>
          </w:p>
        </w:tc>
      </w:tr>
      <w:tr w:rsidR="000E55A0" w:rsidRPr="00BE40A3" w14:paraId="55F0C7B2" w14:textId="77777777" w:rsidTr="004A6D56">
        <w:trPr>
          <w:trHeight w:val="20"/>
        </w:trPr>
        <w:tc>
          <w:tcPr>
            <w:tcW w:w="7904" w:type="dxa"/>
            <w:shd w:val="clear" w:color="auto" w:fill="auto"/>
          </w:tcPr>
          <w:p w14:paraId="5452AEAF" w14:textId="77777777" w:rsidR="000E55A0" w:rsidRPr="00BE40A3" w:rsidRDefault="000E55A0" w:rsidP="000E55A0">
            <w:pPr>
              <w:spacing w:after="0" w:line="240" w:lineRule="auto"/>
              <w:jc w:val="both"/>
              <w:rPr>
                <w:rFonts w:ascii="Times New Roman" w:hAnsi="Times New Roman" w:cs="Times New Roman"/>
                <w:iCs/>
                <w14:ligatures w14:val="none"/>
              </w:rPr>
            </w:pPr>
            <w:r w:rsidRPr="00BE40A3">
              <w:rPr>
                <w:rFonts w:ascii="Times New Roman" w:hAnsi="Times New Roman" w:cs="Times New Roman"/>
                <w14:ligatures w14:val="none"/>
              </w:rPr>
              <w:t xml:space="preserve">     Контрольные уроки (тесты, самостоятельные работы, семинары)</w:t>
            </w:r>
          </w:p>
        </w:tc>
        <w:tc>
          <w:tcPr>
            <w:tcW w:w="1905" w:type="dxa"/>
            <w:shd w:val="clear" w:color="auto" w:fill="auto"/>
          </w:tcPr>
          <w:p w14:paraId="030445A7" w14:textId="77777777" w:rsidR="000E55A0" w:rsidRPr="00BE40A3" w:rsidRDefault="000E55A0" w:rsidP="000E55A0">
            <w:pPr>
              <w:spacing w:after="0" w:line="240" w:lineRule="auto"/>
              <w:jc w:val="center"/>
              <w:rPr>
                <w:rFonts w:ascii="Times New Roman" w:hAnsi="Times New Roman" w:cs="Times New Roman"/>
                <w:bCs/>
                <w14:ligatures w14:val="none"/>
              </w:rPr>
            </w:pPr>
            <w:r w:rsidRPr="00BE40A3">
              <w:rPr>
                <w:rFonts w:ascii="Times New Roman" w:hAnsi="Times New Roman" w:cs="Times New Roman"/>
                <w:iCs/>
                <w14:ligatures w14:val="none"/>
              </w:rPr>
              <w:t>6</w:t>
            </w:r>
          </w:p>
        </w:tc>
      </w:tr>
      <w:tr w:rsidR="000E55A0" w:rsidRPr="00BE40A3" w14:paraId="0C2C97EE" w14:textId="77777777" w:rsidTr="004A6D56">
        <w:trPr>
          <w:trHeight w:val="20"/>
        </w:trPr>
        <w:tc>
          <w:tcPr>
            <w:tcW w:w="7904" w:type="dxa"/>
            <w:shd w:val="clear" w:color="auto" w:fill="auto"/>
          </w:tcPr>
          <w:p w14:paraId="02F41F45" w14:textId="14FFD811" w:rsidR="000E55A0" w:rsidRPr="00BE40A3" w:rsidRDefault="000E55A0" w:rsidP="000E55A0">
            <w:pPr>
              <w:spacing w:after="0" w:line="240" w:lineRule="auto"/>
              <w:jc w:val="both"/>
              <w:rPr>
                <w:rFonts w:ascii="Times New Roman" w:hAnsi="Times New Roman" w:cs="Times New Roman"/>
                <w:i/>
                <w14:ligatures w14:val="none"/>
              </w:rPr>
            </w:pPr>
            <w:r w:rsidRPr="00BE40A3">
              <w:rPr>
                <w:rFonts w:ascii="Times New Roman" w:hAnsi="Times New Roman" w:cs="Times New Roman"/>
                <w:b/>
                <w14:ligatures w14:val="none"/>
              </w:rPr>
              <w:t xml:space="preserve">Итоговая </w:t>
            </w:r>
            <w:r w:rsidR="00680704" w:rsidRPr="00BE40A3">
              <w:rPr>
                <w:rFonts w:ascii="Times New Roman" w:hAnsi="Times New Roman" w:cs="Times New Roman"/>
                <w:b/>
                <w14:ligatures w14:val="none"/>
              </w:rPr>
              <w:t>аттестация 8</w:t>
            </w:r>
            <w:r w:rsidRPr="00BE40A3">
              <w:rPr>
                <w:rFonts w:ascii="Times New Roman" w:hAnsi="Times New Roman" w:cs="Times New Roman"/>
                <w:b/>
                <w14:ligatures w14:val="none"/>
              </w:rPr>
              <w:t xml:space="preserve"> семестре в форме контрольных тестов</w:t>
            </w:r>
          </w:p>
        </w:tc>
        <w:tc>
          <w:tcPr>
            <w:tcW w:w="1905" w:type="dxa"/>
            <w:shd w:val="clear" w:color="auto" w:fill="auto"/>
          </w:tcPr>
          <w:p w14:paraId="6A6051BC" w14:textId="77777777" w:rsidR="000E55A0" w:rsidRPr="00BE40A3" w:rsidRDefault="000E55A0" w:rsidP="000E55A0">
            <w:pPr>
              <w:spacing w:after="0" w:line="240" w:lineRule="auto"/>
              <w:jc w:val="center"/>
              <w:rPr>
                <w:rFonts w:ascii="Times New Roman" w:hAnsi="Times New Roman" w:cs="Times New Roman"/>
                <w:iCs/>
                <w14:ligatures w14:val="none"/>
              </w:rPr>
            </w:pPr>
          </w:p>
        </w:tc>
      </w:tr>
    </w:tbl>
    <w:p w14:paraId="25CD4EE5" w14:textId="77777777" w:rsidR="000E55A0" w:rsidRPr="00BE40A3" w:rsidRDefault="000E55A0" w:rsidP="000E55A0">
      <w:pPr>
        <w:spacing w:after="0" w:line="240" w:lineRule="auto"/>
        <w:ind w:firstLine="709"/>
        <w:jc w:val="both"/>
        <w:rPr>
          <w:rFonts w:ascii="Times New Roman" w:eastAsia="Calibri" w:hAnsi="Times New Roman" w:cs="Times New Roman"/>
          <w:bCs/>
          <w:kern w:val="0"/>
          <w:sz w:val="28"/>
          <w:szCs w:val="28"/>
          <w14:ligatures w14:val="none"/>
        </w:rPr>
      </w:pPr>
    </w:p>
    <w:p w14:paraId="50585AF7" w14:textId="77777777" w:rsidR="000E55A0" w:rsidRPr="00BE40A3" w:rsidRDefault="000E55A0" w:rsidP="000E55A0">
      <w:pPr>
        <w:spacing w:after="0" w:line="240" w:lineRule="auto"/>
        <w:ind w:firstLine="709"/>
        <w:jc w:val="center"/>
        <w:rPr>
          <w:rFonts w:ascii="Times New Roman" w:eastAsia="Times New Roman" w:hAnsi="Times New Roman" w:cs="Times New Roman"/>
          <w:b/>
          <w:bCs/>
          <w:color w:val="000000"/>
          <w:kern w:val="0"/>
          <w:sz w:val="28"/>
          <w:szCs w:val="28"/>
          <w:lang w:eastAsia="zh-CN"/>
          <w14:ligatures w14:val="none"/>
        </w:rPr>
      </w:pPr>
      <w:r w:rsidRPr="00BE40A3">
        <w:rPr>
          <w:rFonts w:ascii="Times New Roman" w:eastAsia="Times New Roman" w:hAnsi="Times New Roman" w:cs="Times New Roman"/>
          <w:b/>
          <w:bCs/>
          <w:color w:val="000000"/>
          <w:kern w:val="0"/>
          <w:sz w:val="28"/>
          <w:szCs w:val="28"/>
          <w:lang w:eastAsia="zh-CN"/>
          <w14:ligatures w14:val="none"/>
        </w:rPr>
        <w:t>4.2 Тематический план</w:t>
      </w:r>
    </w:p>
    <w:p w14:paraId="68A6A346" w14:textId="77777777" w:rsidR="000E55A0" w:rsidRPr="00BE40A3" w:rsidRDefault="000E55A0" w:rsidP="000E55A0">
      <w:pPr>
        <w:spacing w:after="0" w:line="240" w:lineRule="auto"/>
        <w:ind w:firstLine="709"/>
        <w:jc w:val="center"/>
        <w:rPr>
          <w:rFonts w:ascii="Times New Roman" w:eastAsia="SimSun" w:hAnsi="Times New Roman" w:cs="Times New Roman"/>
          <w:b/>
          <w:color w:val="000000"/>
          <w:kern w:val="1"/>
          <w:sz w:val="28"/>
          <w:szCs w:val="28"/>
          <w:lang w:eastAsia="zh-CN" w:bidi="hi-IN"/>
          <w14:ligatures w14:val="none"/>
        </w:rPr>
      </w:pPr>
    </w:p>
    <w:p w14:paraId="5BD2A3B2" w14:textId="77777777" w:rsidR="000E55A0" w:rsidRPr="00BE40A3" w:rsidRDefault="000E55A0" w:rsidP="000E55A0">
      <w:pPr>
        <w:spacing w:line="259" w:lineRule="auto"/>
        <w:rPr>
          <w:rFonts w:ascii="Times New Roman" w:hAnsi="Times New Roman" w:cs="Times New Roman"/>
          <w:sz w:val="22"/>
          <w:szCs w:val="22"/>
          <w14:ligatures w14:val="none"/>
        </w:rPr>
      </w:pPr>
      <w:r w:rsidRPr="00BE40A3">
        <w:rPr>
          <w:rFonts w:ascii="Times New Roman" w:eastAsia="SimSun" w:hAnsi="Times New Roman" w:cs="Times New Roman"/>
          <w:color w:val="000000"/>
          <w:kern w:val="1"/>
          <w:sz w:val="28"/>
          <w:szCs w:val="28"/>
          <w:lang w:eastAsia="zh-CN" w:bidi="hi-IN"/>
          <w14:ligatures w14:val="none"/>
        </w:rPr>
        <w:t>Специальность 51.02.03 Библиотековедение</w:t>
      </w:r>
      <w:r w:rsidRPr="00BE40A3">
        <w:rPr>
          <w:rFonts w:ascii="Times New Roman" w:eastAsia="SimSun" w:hAnsi="Times New Roman" w:cs="Times New Roman"/>
          <w:bCs/>
          <w:color w:val="000000"/>
          <w:kern w:val="1"/>
          <w:sz w:val="28"/>
          <w:szCs w:val="28"/>
          <w:lang w:eastAsia="zh-CN" w:bidi="hi-IN"/>
          <w14:ligatures w14:val="none"/>
        </w:rPr>
        <w:t>. Форма обучения – очная.</w:t>
      </w:r>
    </w:p>
    <w:bookmarkEnd w:id="6"/>
    <w:tbl>
      <w:tblPr>
        <w:tblpPr w:leftFromText="180" w:rightFromText="180" w:vertAnchor="text" w:horzAnchor="margin" w:tblpXSpec="center" w:tblpY="1"/>
        <w:tblOverlap w:val="never"/>
        <w:tblW w:w="9630" w:type="dxa"/>
        <w:tblCellMar>
          <w:left w:w="40" w:type="dxa"/>
          <w:right w:w="40" w:type="dxa"/>
        </w:tblCellMar>
        <w:tblLook w:val="0000" w:firstRow="0" w:lastRow="0" w:firstColumn="0" w:lastColumn="0" w:noHBand="0" w:noVBand="0"/>
      </w:tblPr>
      <w:tblGrid>
        <w:gridCol w:w="5710"/>
        <w:gridCol w:w="1133"/>
        <w:gridCol w:w="1548"/>
        <w:gridCol w:w="1239"/>
      </w:tblGrid>
      <w:tr w:rsidR="000E55A0" w:rsidRPr="00BE40A3" w14:paraId="45AC3456" w14:textId="77777777" w:rsidTr="004A6D56">
        <w:tc>
          <w:tcPr>
            <w:tcW w:w="5710" w:type="dxa"/>
            <w:tcBorders>
              <w:top w:val="single" w:sz="6" w:space="0" w:color="000000"/>
              <w:left w:val="single" w:sz="6" w:space="0" w:color="000000"/>
              <w:bottom w:val="single" w:sz="6" w:space="0" w:color="000000"/>
            </w:tcBorders>
            <w:shd w:val="clear" w:color="auto" w:fill="FFFFFF"/>
            <w:vAlign w:val="center"/>
          </w:tcPr>
          <w:p w14:paraId="3ADED9C0" w14:textId="77777777" w:rsidR="000E55A0" w:rsidRPr="00BE40A3" w:rsidRDefault="000E55A0" w:rsidP="000E55A0">
            <w:pPr>
              <w:shd w:val="clear" w:color="auto" w:fill="FFFFFF"/>
              <w:snapToGrid w:val="0"/>
              <w:spacing w:after="0" w:line="240" w:lineRule="auto"/>
              <w:jc w:val="center"/>
              <w:rPr>
                <w:rFonts w:ascii="Times New Roman" w:hAnsi="Times New Roman" w:cs="Times New Roman"/>
                <w:b/>
                <w14:ligatures w14:val="none"/>
              </w:rPr>
            </w:pPr>
          </w:p>
          <w:p w14:paraId="12547EC8" w14:textId="77777777" w:rsidR="000E55A0" w:rsidRPr="00BE40A3" w:rsidRDefault="000E55A0" w:rsidP="000E55A0">
            <w:pPr>
              <w:shd w:val="clear" w:color="auto" w:fill="FFFFFF"/>
              <w:spacing w:after="0" w:line="240" w:lineRule="auto"/>
              <w:jc w:val="center"/>
              <w:rPr>
                <w:rFonts w:ascii="Times New Roman" w:hAnsi="Times New Roman" w:cs="Times New Roman"/>
                <w:b/>
                <w14:ligatures w14:val="none"/>
              </w:rPr>
            </w:pPr>
          </w:p>
          <w:p w14:paraId="4E9084F0" w14:textId="77777777" w:rsidR="000E55A0" w:rsidRPr="00BE40A3" w:rsidRDefault="000E55A0" w:rsidP="000E55A0">
            <w:pPr>
              <w:shd w:val="clear" w:color="auto" w:fill="FFFFFF"/>
              <w:spacing w:after="0" w:line="240" w:lineRule="auto"/>
              <w:jc w:val="center"/>
              <w:rPr>
                <w:rFonts w:ascii="Times New Roman" w:hAnsi="Times New Roman" w:cs="Times New Roman"/>
                <w:b/>
                <w14:ligatures w14:val="none"/>
              </w:rPr>
            </w:pPr>
            <w:r w:rsidRPr="00BE40A3">
              <w:rPr>
                <w:rFonts w:ascii="Times New Roman" w:hAnsi="Times New Roman" w:cs="Times New Roman"/>
                <w:b/>
                <w14:ligatures w14:val="none"/>
              </w:rPr>
              <w:t>Наименование разделов и тем</w:t>
            </w:r>
          </w:p>
          <w:p w14:paraId="1948D391" w14:textId="77777777" w:rsidR="000E55A0" w:rsidRPr="00BE40A3" w:rsidRDefault="000E55A0" w:rsidP="000E55A0">
            <w:pPr>
              <w:shd w:val="clear" w:color="auto" w:fill="FFFFFF"/>
              <w:spacing w:after="0" w:line="240" w:lineRule="auto"/>
              <w:jc w:val="center"/>
              <w:rPr>
                <w:rFonts w:ascii="Times New Roman" w:hAnsi="Times New Roman" w:cs="Times New Roman"/>
                <w:b/>
                <w14:ligatures w14:val="none"/>
              </w:rPr>
            </w:pPr>
          </w:p>
        </w:tc>
        <w:tc>
          <w:tcPr>
            <w:tcW w:w="1133" w:type="dxa"/>
            <w:tcBorders>
              <w:top w:val="single" w:sz="6" w:space="0" w:color="000000"/>
              <w:left w:val="single" w:sz="6" w:space="0" w:color="000000"/>
              <w:bottom w:val="single" w:sz="6" w:space="0" w:color="000000"/>
            </w:tcBorders>
            <w:shd w:val="clear" w:color="auto" w:fill="FFFFFF"/>
            <w:vAlign w:val="center"/>
          </w:tcPr>
          <w:p w14:paraId="19E91621" w14:textId="77777777" w:rsidR="000E55A0" w:rsidRPr="00BE40A3" w:rsidRDefault="000E55A0" w:rsidP="000E55A0">
            <w:pPr>
              <w:shd w:val="clear" w:color="auto" w:fill="FFFFFF"/>
              <w:spacing w:after="0" w:line="240" w:lineRule="auto"/>
              <w:jc w:val="center"/>
              <w:rPr>
                <w:rFonts w:ascii="Times New Roman" w:hAnsi="Times New Roman" w:cs="Times New Roman"/>
                <w:b/>
                <w14:ligatures w14:val="none"/>
              </w:rPr>
            </w:pPr>
            <w:r w:rsidRPr="00BE40A3">
              <w:rPr>
                <w:rFonts w:ascii="Times New Roman" w:hAnsi="Times New Roman" w:cs="Times New Roman"/>
                <w:b/>
                <w14:ligatures w14:val="none"/>
              </w:rPr>
              <w:t xml:space="preserve">Макс, нагрузка </w:t>
            </w:r>
            <w:proofErr w:type="spellStart"/>
            <w:r w:rsidRPr="00BE40A3">
              <w:rPr>
                <w:rFonts w:ascii="Times New Roman" w:hAnsi="Times New Roman" w:cs="Times New Roman"/>
                <w:b/>
                <w14:ligatures w14:val="none"/>
              </w:rPr>
              <w:t>обучающ</w:t>
            </w:r>
            <w:proofErr w:type="spellEnd"/>
            <w:r w:rsidRPr="00BE40A3">
              <w:rPr>
                <w:rFonts w:ascii="Times New Roman" w:hAnsi="Times New Roman" w:cs="Times New Roman"/>
                <w:b/>
                <w14:ligatures w14:val="none"/>
              </w:rPr>
              <w:t>. (час.)</w:t>
            </w:r>
          </w:p>
        </w:tc>
        <w:tc>
          <w:tcPr>
            <w:tcW w:w="1548" w:type="dxa"/>
            <w:tcBorders>
              <w:top w:val="single" w:sz="6" w:space="0" w:color="000000"/>
              <w:left w:val="single" w:sz="6" w:space="0" w:color="000000"/>
              <w:bottom w:val="single" w:sz="6" w:space="0" w:color="000000"/>
            </w:tcBorders>
            <w:shd w:val="clear" w:color="auto" w:fill="FFFFFF"/>
            <w:vAlign w:val="center"/>
          </w:tcPr>
          <w:p w14:paraId="1E02A929" w14:textId="77777777" w:rsidR="000E55A0" w:rsidRPr="00BE40A3" w:rsidRDefault="000E55A0" w:rsidP="000E55A0">
            <w:pPr>
              <w:shd w:val="clear" w:color="auto" w:fill="FFFFFF"/>
              <w:spacing w:after="0" w:line="240" w:lineRule="auto"/>
              <w:jc w:val="center"/>
              <w:rPr>
                <w:rFonts w:ascii="Times New Roman" w:hAnsi="Times New Roman" w:cs="Times New Roman"/>
                <w:b/>
                <w14:ligatures w14:val="none"/>
              </w:rPr>
            </w:pPr>
            <w:r w:rsidRPr="00BE40A3">
              <w:rPr>
                <w:rFonts w:ascii="Times New Roman" w:hAnsi="Times New Roman" w:cs="Times New Roman"/>
                <w:b/>
                <w14:ligatures w14:val="none"/>
              </w:rPr>
              <w:t>Кол-во аудит. часов при очной форме обучения</w:t>
            </w:r>
          </w:p>
        </w:tc>
        <w:tc>
          <w:tcPr>
            <w:tcW w:w="123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E462FFF" w14:textId="01BF4E40" w:rsidR="000E55A0" w:rsidRPr="00BE40A3" w:rsidRDefault="00816CC3" w:rsidP="000E55A0">
            <w:pPr>
              <w:shd w:val="clear" w:color="auto" w:fill="FFFFFF"/>
              <w:spacing w:after="0" w:line="240" w:lineRule="auto"/>
              <w:jc w:val="center"/>
              <w:rPr>
                <w:rFonts w:ascii="Times New Roman" w:hAnsi="Times New Roman" w:cs="Times New Roman"/>
                <w:b/>
                <w:bCs/>
                <w14:ligatures w14:val="none"/>
              </w:rPr>
            </w:pPr>
            <w:r w:rsidRPr="00BE40A3">
              <w:rPr>
                <w:rFonts w:ascii="Times New Roman" w:hAnsi="Times New Roman" w:cs="Times New Roman"/>
                <w:b/>
                <w:bCs/>
                <w14:ligatures w14:val="none"/>
              </w:rPr>
              <w:t>Уровень освоения</w:t>
            </w:r>
          </w:p>
        </w:tc>
      </w:tr>
      <w:tr w:rsidR="000E55A0" w:rsidRPr="00BE40A3" w14:paraId="5D2006AE" w14:textId="77777777" w:rsidTr="004A6D56">
        <w:tc>
          <w:tcPr>
            <w:tcW w:w="5710" w:type="dxa"/>
            <w:tcBorders>
              <w:top w:val="single" w:sz="6" w:space="0" w:color="000000"/>
              <w:left w:val="single" w:sz="6" w:space="0" w:color="000000"/>
              <w:bottom w:val="single" w:sz="6" w:space="0" w:color="000000"/>
            </w:tcBorders>
            <w:shd w:val="clear" w:color="auto" w:fill="FFFFFF"/>
          </w:tcPr>
          <w:p w14:paraId="7A6093E4" w14:textId="77777777" w:rsidR="000E55A0" w:rsidRPr="00BE40A3" w:rsidRDefault="000E55A0" w:rsidP="000E55A0">
            <w:pPr>
              <w:shd w:val="clear" w:color="auto" w:fill="FFFFFF"/>
              <w:spacing w:after="0" w:line="240" w:lineRule="auto"/>
              <w:rPr>
                <w:rFonts w:ascii="Times New Roman" w:hAnsi="Times New Roman" w:cs="Times New Roman"/>
                <w14:ligatures w14:val="none"/>
              </w:rPr>
            </w:pPr>
            <w:r w:rsidRPr="00BE40A3">
              <w:rPr>
                <w:rFonts w:ascii="Times New Roman" w:hAnsi="Times New Roman" w:cs="Times New Roman"/>
                <w:b/>
                <w:bCs/>
                <w14:ligatures w14:val="none"/>
              </w:rPr>
              <w:t>8 семестр</w:t>
            </w:r>
          </w:p>
        </w:tc>
        <w:tc>
          <w:tcPr>
            <w:tcW w:w="1133" w:type="dxa"/>
            <w:tcBorders>
              <w:top w:val="single" w:sz="6" w:space="0" w:color="000000"/>
              <w:left w:val="single" w:sz="6" w:space="0" w:color="000000"/>
              <w:bottom w:val="single" w:sz="6" w:space="0" w:color="000000"/>
            </w:tcBorders>
            <w:shd w:val="clear" w:color="auto" w:fill="FFFFFF"/>
          </w:tcPr>
          <w:p w14:paraId="66168B0F" w14:textId="77777777" w:rsidR="000E55A0" w:rsidRPr="00BE40A3" w:rsidRDefault="000E55A0" w:rsidP="000E55A0">
            <w:pPr>
              <w:shd w:val="clear" w:color="auto" w:fill="FFFFFF"/>
              <w:snapToGrid w:val="0"/>
              <w:spacing w:after="0" w:line="240" w:lineRule="auto"/>
              <w:jc w:val="center"/>
              <w:rPr>
                <w:rFonts w:ascii="Times New Roman" w:hAnsi="Times New Roman" w:cs="Times New Roman"/>
                <w14:ligatures w14:val="none"/>
              </w:rPr>
            </w:pPr>
          </w:p>
        </w:tc>
        <w:tc>
          <w:tcPr>
            <w:tcW w:w="1548" w:type="dxa"/>
            <w:tcBorders>
              <w:top w:val="single" w:sz="6" w:space="0" w:color="000000"/>
              <w:left w:val="single" w:sz="6" w:space="0" w:color="000000"/>
              <w:bottom w:val="single" w:sz="6" w:space="0" w:color="000000"/>
            </w:tcBorders>
            <w:shd w:val="clear" w:color="auto" w:fill="FFFFFF"/>
          </w:tcPr>
          <w:p w14:paraId="09E1BAC2" w14:textId="77777777" w:rsidR="000E55A0" w:rsidRPr="00BE40A3" w:rsidRDefault="000E55A0" w:rsidP="000E55A0">
            <w:pPr>
              <w:shd w:val="clear" w:color="auto" w:fill="FFFFFF"/>
              <w:snapToGrid w:val="0"/>
              <w:spacing w:after="0" w:line="240" w:lineRule="auto"/>
              <w:jc w:val="center"/>
              <w:rPr>
                <w:rFonts w:ascii="Times New Roman" w:hAnsi="Times New Roman" w:cs="Times New Roman"/>
                <w14:ligatures w14:val="none"/>
              </w:rPr>
            </w:pP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14:paraId="33C66511" w14:textId="77777777" w:rsidR="000E55A0" w:rsidRPr="00BE40A3" w:rsidRDefault="000E55A0" w:rsidP="000E55A0">
            <w:pPr>
              <w:shd w:val="clear" w:color="auto" w:fill="FFFFFF"/>
              <w:snapToGrid w:val="0"/>
              <w:spacing w:after="0" w:line="240" w:lineRule="auto"/>
              <w:jc w:val="center"/>
              <w:rPr>
                <w:rFonts w:ascii="Times New Roman" w:hAnsi="Times New Roman" w:cs="Times New Roman"/>
                <w14:ligatures w14:val="none"/>
              </w:rPr>
            </w:pPr>
          </w:p>
        </w:tc>
      </w:tr>
      <w:tr w:rsidR="00680704" w:rsidRPr="00BE40A3" w14:paraId="604057CD" w14:textId="77777777" w:rsidTr="004A6D56">
        <w:tc>
          <w:tcPr>
            <w:tcW w:w="5710" w:type="dxa"/>
            <w:tcBorders>
              <w:top w:val="single" w:sz="6" w:space="0" w:color="000000"/>
              <w:left w:val="single" w:sz="6" w:space="0" w:color="000000"/>
              <w:bottom w:val="single" w:sz="6" w:space="0" w:color="000000"/>
            </w:tcBorders>
            <w:shd w:val="clear" w:color="auto" w:fill="FFFFFF"/>
          </w:tcPr>
          <w:p w14:paraId="30AD2252" w14:textId="0F864B8F" w:rsidR="00680704" w:rsidRPr="00BE40A3" w:rsidRDefault="00680704" w:rsidP="00680704">
            <w:pPr>
              <w:shd w:val="clear" w:color="auto" w:fill="FFFFFF"/>
              <w:spacing w:after="0" w:line="240" w:lineRule="auto"/>
              <w:rPr>
                <w:rFonts w:ascii="Times New Roman" w:eastAsia="Times New Roman" w:hAnsi="Times New Roman" w:cs="Times New Roman"/>
                <w:b/>
                <w:kern w:val="0"/>
                <w:lang w:eastAsia="ru-RU"/>
                <w14:ligatures w14:val="none"/>
              </w:rPr>
            </w:pPr>
            <w:r w:rsidRPr="00BE40A3">
              <w:rPr>
                <w:rFonts w:ascii="Times New Roman" w:eastAsia="Times New Roman" w:hAnsi="Times New Roman" w:cs="Times New Roman"/>
                <w:b/>
                <w:kern w:val="0"/>
                <w:lang w:eastAsia="ru-RU"/>
                <w14:ligatures w14:val="none"/>
              </w:rPr>
              <w:t>Раздел 1. Религии древних цивилизаций</w:t>
            </w:r>
          </w:p>
          <w:p w14:paraId="7D0A66D9" w14:textId="77777777" w:rsidR="00680704" w:rsidRPr="00BE40A3" w:rsidRDefault="00680704" w:rsidP="00680704">
            <w:pPr>
              <w:shd w:val="clear" w:color="auto" w:fill="FFFFFF"/>
              <w:spacing w:after="0" w:line="240" w:lineRule="auto"/>
              <w:rPr>
                <w:rFonts w:ascii="Times New Roman" w:eastAsia="Times New Roman" w:hAnsi="Times New Roman" w:cs="Times New Roman"/>
                <w:kern w:val="0"/>
                <w:lang w:eastAsia="ru-RU"/>
                <w14:ligatures w14:val="none"/>
              </w:rPr>
            </w:pPr>
            <w:r w:rsidRPr="00BE40A3">
              <w:rPr>
                <w:rFonts w:ascii="Times New Roman" w:eastAsia="Times New Roman" w:hAnsi="Times New Roman" w:cs="Times New Roman"/>
                <w:kern w:val="0"/>
                <w:lang w:eastAsia="ru-RU"/>
                <w14:ligatures w14:val="none"/>
              </w:rPr>
              <w:t>Тема 1.1. Религия Древнего Междуречья</w:t>
            </w:r>
          </w:p>
        </w:tc>
        <w:tc>
          <w:tcPr>
            <w:tcW w:w="1133" w:type="dxa"/>
            <w:tcBorders>
              <w:top w:val="single" w:sz="6" w:space="0" w:color="000000"/>
              <w:left w:val="single" w:sz="6" w:space="0" w:color="000000"/>
              <w:bottom w:val="single" w:sz="6" w:space="0" w:color="000000"/>
            </w:tcBorders>
            <w:shd w:val="clear" w:color="auto" w:fill="FFFFFF"/>
          </w:tcPr>
          <w:p w14:paraId="186C1C7B"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p>
          <w:p w14:paraId="2E524EAC" w14:textId="068D5728"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c>
          <w:tcPr>
            <w:tcW w:w="1548" w:type="dxa"/>
            <w:tcBorders>
              <w:top w:val="single" w:sz="6" w:space="0" w:color="000000"/>
              <w:left w:val="single" w:sz="6" w:space="0" w:color="000000"/>
              <w:bottom w:val="single" w:sz="6" w:space="0" w:color="000000"/>
            </w:tcBorders>
            <w:shd w:val="clear" w:color="auto" w:fill="FFFFFF"/>
          </w:tcPr>
          <w:p w14:paraId="26A0F9D9"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p>
          <w:p w14:paraId="089DB9C0"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14:paraId="5D2E9CC0" w14:textId="2329A406"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1</w:t>
            </w:r>
          </w:p>
        </w:tc>
      </w:tr>
      <w:tr w:rsidR="00680704" w:rsidRPr="00BE40A3" w14:paraId="01264D7F" w14:textId="77777777" w:rsidTr="004A6D56">
        <w:tc>
          <w:tcPr>
            <w:tcW w:w="5710" w:type="dxa"/>
            <w:tcBorders>
              <w:top w:val="single" w:sz="6" w:space="0" w:color="000000"/>
              <w:left w:val="single" w:sz="6" w:space="0" w:color="000000"/>
              <w:bottom w:val="single" w:sz="6" w:space="0" w:color="000000"/>
            </w:tcBorders>
            <w:shd w:val="clear" w:color="auto" w:fill="FFFFFF"/>
          </w:tcPr>
          <w:p w14:paraId="1F753C73" w14:textId="77777777" w:rsidR="00680704" w:rsidRPr="00BE40A3" w:rsidRDefault="00680704" w:rsidP="00680704">
            <w:pPr>
              <w:shd w:val="clear" w:color="auto" w:fill="FFFFFF"/>
              <w:spacing w:after="0" w:line="240" w:lineRule="auto"/>
              <w:rPr>
                <w:rFonts w:ascii="Times New Roman" w:eastAsia="Times New Roman" w:hAnsi="Times New Roman" w:cs="Times New Roman"/>
                <w:kern w:val="0"/>
                <w:lang w:eastAsia="ru-RU"/>
                <w14:ligatures w14:val="none"/>
              </w:rPr>
            </w:pPr>
            <w:r w:rsidRPr="00BE40A3">
              <w:rPr>
                <w:rFonts w:ascii="Times New Roman" w:eastAsia="Times New Roman" w:hAnsi="Times New Roman" w:cs="Times New Roman"/>
                <w:kern w:val="0"/>
                <w:lang w:eastAsia="ru-RU"/>
                <w14:ligatures w14:val="none"/>
              </w:rPr>
              <w:t>Тема 1.2. Религия Древнего Египта</w:t>
            </w:r>
          </w:p>
        </w:tc>
        <w:tc>
          <w:tcPr>
            <w:tcW w:w="1133" w:type="dxa"/>
            <w:tcBorders>
              <w:top w:val="single" w:sz="6" w:space="0" w:color="000000"/>
              <w:left w:val="single" w:sz="6" w:space="0" w:color="000000"/>
              <w:bottom w:val="single" w:sz="6" w:space="0" w:color="000000"/>
            </w:tcBorders>
            <w:shd w:val="clear" w:color="auto" w:fill="FFFFFF"/>
          </w:tcPr>
          <w:p w14:paraId="6F9CCD9C" w14:textId="77553D0B"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c>
          <w:tcPr>
            <w:tcW w:w="1548" w:type="dxa"/>
            <w:tcBorders>
              <w:top w:val="single" w:sz="6" w:space="0" w:color="000000"/>
              <w:left w:val="single" w:sz="6" w:space="0" w:color="000000"/>
              <w:bottom w:val="single" w:sz="6" w:space="0" w:color="000000"/>
            </w:tcBorders>
            <w:shd w:val="clear" w:color="auto" w:fill="FFFFFF"/>
          </w:tcPr>
          <w:p w14:paraId="6D88BE99"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14:paraId="3204E733" w14:textId="5B515D38"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1</w:t>
            </w:r>
          </w:p>
        </w:tc>
      </w:tr>
      <w:tr w:rsidR="00680704" w:rsidRPr="00BE40A3" w14:paraId="52AC991A" w14:textId="77777777" w:rsidTr="004A6D56">
        <w:tc>
          <w:tcPr>
            <w:tcW w:w="5710" w:type="dxa"/>
            <w:tcBorders>
              <w:top w:val="single" w:sz="6" w:space="0" w:color="000000"/>
              <w:left w:val="single" w:sz="6" w:space="0" w:color="000000"/>
              <w:bottom w:val="single" w:sz="6" w:space="0" w:color="000000"/>
            </w:tcBorders>
            <w:shd w:val="clear" w:color="auto" w:fill="FFFFFF"/>
          </w:tcPr>
          <w:p w14:paraId="3577BCEE" w14:textId="77777777" w:rsidR="00680704" w:rsidRPr="00BE40A3" w:rsidRDefault="00680704" w:rsidP="00680704">
            <w:pPr>
              <w:shd w:val="clear" w:color="auto" w:fill="FFFFFF"/>
              <w:spacing w:after="0" w:line="240" w:lineRule="auto"/>
              <w:rPr>
                <w:rFonts w:ascii="Times New Roman" w:eastAsia="Times New Roman" w:hAnsi="Times New Roman" w:cs="Times New Roman"/>
                <w:kern w:val="0"/>
                <w:lang w:eastAsia="ru-RU"/>
                <w14:ligatures w14:val="none"/>
              </w:rPr>
            </w:pPr>
            <w:r w:rsidRPr="00BE40A3">
              <w:rPr>
                <w:rFonts w:ascii="Times New Roman" w:eastAsia="Times New Roman" w:hAnsi="Times New Roman" w:cs="Times New Roman"/>
                <w:kern w:val="0"/>
                <w:lang w:eastAsia="ru-RU"/>
                <w14:ligatures w14:val="none"/>
              </w:rPr>
              <w:t>Тема 1.3. Религия Древней Греции и Рима</w:t>
            </w:r>
          </w:p>
        </w:tc>
        <w:tc>
          <w:tcPr>
            <w:tcW w:w="1133" w:type="dxa"/>
            <w:tcBorders>
              <w:top w:val="single" w:sz="6" w:space="0" w:color="000000"/>
              <w:left w:val="single" w:sz="6" w:space="0" w:color="000000"/>
              <w:bottom w:val="single" w:sz="6" w:space="0" w:color="000000"/>
            </w:tcBorders>
            <w:shd w:val="clear" w:color="auto" w:fill="FFFFFF"/>
          </w:tcPr>
          <w:p w14:paraId="4D97CE5A" w14:textId="1C13D2F3" w:rsidR="00680704" w:rsidRPr="00BE40A3" w:rsidRDefault="00680704" w:rsidP="00680704">
            <w:pPr>
              <w:shd w:val="clear" w:color="auto" w:fill="FFFFFF"/>
              <w:snapToGrid w:val="0"/>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c>
          <w:tcPr>
            <w:tcW w:w="1548" w:type="dxa"/>
            <w:tcBorders>
              <w:top w:val="single" w:sz="6" w:space="0" w:color="000000"/>
              <w:left w:val="single" w:sz="6" w:space="0" w:color="000000"/>
              <w:bottom w:val="single" w:sz="6" w:space="0" w:color="000000"/>
            </w:tcBorders>
            <w:shd w:val="clear" w:color="auto" w:fill="FFFFFF"/>
          </w:tcPr>
          <w:p w14:paraId="53D43A78"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14:paraId="0FD3FD64" w14:textId="5B720755"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1</w:t>
            </w:r>
          </w:p>
        </w:tc>
      </w:tr>
      <w:tr w:rsidR="00680704" w:rsidRPr="00BE40A3" w14:paraId="72F9BF6A" w14:textId="77777777" w:rsidTr="004A6D56">
        <w:tc>
          <w:tcPr>
            <w:tcW w:w="5710" w:type="dxa"/>
            <w:tcBorders>
              <w:top w:val="single" w:sz="6" w:space="0" w:color="000000"/>
              <w:left w:val="single" w:sz="6" w:space="0" w:color="000000"/>
              <w:bottom w:val="single" w:sz="6" w:space="0" w:color="000000"/>
            </w:tcBorders>
            <w:shd w:val="clear" w:color="auto" w:fill="FFFFFF"/>
          </w:tcPr>
          <w:p w14:paraId="427A67FE" w14:textId="5D466FB2" w:rsidR="00680704" w:rsidRPr="00BE40A3" w:rsidRDefault="00680704" w:rsidP="00680704">
            <w:pPr>
              <w:shd w:val="clear" w:color="auto" w:fill="FFFFFF"/>
              <w:spacing w:after="0" w:line="240" w:lineRule="auto"/>
              <w:rPr>
                <w:rFonts w:ascii="Times New Roman" w:eastAsia="Times New Roman" w:hAnsi="Times New Roman" w:cs="Times New Roman"/>
                <w:kern w:val="0"/>
                <w:lang w:eastAsia="ru-RU"/>
                <w14:ligatures w14:val="none"/>
              </w:rPr>
            </w:pPr>
            <w:r w:rsidRPr="00BE40A3">
              <w:rPr>
                <w:rFonts w:ascii="Times New Roman" w:eastAsia="Times New Roman" w:hAnsi="Times New Roman" w:cs="Times New Roman"/>
                <w:kern w:val="0"/>
                <w:lang w:eastAsia="ru-RU"/>
                <w14:ligatures w14:val="none"/>
              </w:rPr>
              <w:t>Тема 1.4. Религия древних иранцев художественной культуре.</w:t>
            </w:r>
          </w:p>
        </w:tc>
        <w:tc>
          <w:tcPr>
            <w:tcW w:w="1133" w:type="dxa"/>
            <w:tcBorders>
              <w:top w:val="single" w:sz="6" w:space="0" w:color="000000"/>
              <w:left w:val="single" w:sz="6" w:space="0" w:color="000000"/>
              <w:bottom w:val="single" w:sz="6" w:space="0" w:color="000000"/>
            </w:tcBorders>
            <w:shd w:val="clear" w:color="auto" w:fill="FFFFFF"/>
          </w:tcPr>
          <w:p w14:paraId="6CF4442D" w14:textId="3F9062CF"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c>
          <w:tcPr>
            <w:tcW w:w="1548" w:type="dxa"/>
            <w:tcBorders>
              <w:top w:val="single" w:sz="6" w:space="0" w:color="000000"/>
              <w:left w:val="single" w:sz="6" w:space="0" w:color="000000"/>
              <w:bottom w:val="single" w:sz="6" w:space="0" w:color="000000"/>
            </w:tcBorders>
            <w:shd w:val="clear" w:color="auto" w:fill="FFFFFF"/>
          </w:tcPr>
          <w:p w14:paraId="71E8686F"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14:paraId="7BFB4E5A" w14:textId="516CF073"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r>
      <w:tr w:rsidR="00680704" w:rsidRPr="00BE40A3" w14:paraId="76C908C4" w14:textId="77777777" w:rsidTr="004A6D56">
        <w:tc>
          <w:tcPr>
            <w:tcW w:w="5710" w:type="dxa"/>
            <w:tcBorders>
              <w:top w:val="single" w:sz="6" w:space="0" w:color="000000"/>
              <w:left w:val="single" w:sz="6" w:space="0" w:color="000000"/>
              <w:bottom w:val="single" w:sz="6" w:space="0" w:color="000000"/>
            </w:tcBorders>
            <w:shd w:val="clear" w:color="auto" w:fill="FFFFFF"/>
          </w:tcPr>
          <w:p w14:paraId="723134EC" w14:textId="7237E3D7" w:rsidR="00680704" w:rsidRPr="00BE40A3" w:rsidRDefault="00680704" w:rsidP="00680704">
            <w:pPr>
              <w:shd w:val="clear" w:color="auto" w:fill="FFFFFF"/>
              <w:spacing w:after="0" w:line="240" w:lineRule="auto"/>
              <w:rPr>
                <w:rFonts w:ascii="Times New Roman" w:eastAsia="Times New Roman" w:hAnsi="Times New Roman" w:cs="Times New Roman"/>
                <w:b/>
                <w:kern w:val="0"/>
                <w:lang w:eastAsia="ru-RU"/>
                <w14:ligatures w14:val="none"/>
              </w:rPr>
            </w:pPr>
            <w:r w:rsidRPr="00BE40A3">
              <w:rPr>
                <w:rFonts w:ascii="Times New Roman" w:eastAsia="Times New Roman" w:hAnsi="Times New Roman" w:cs="Times New Roman"/>
                <w:b/>
                <w:kern w:val="0"/>
                <w:lang w:eastAsia="ru-RU"/>
                <w14:ligatures w14:val="none"/>
              </w:rPr>
              <w:t>Раздел 2. Национальные религии.</w:t>
            </w:r>
          </w:p>
          <w:p w14:paraId="64C845D5" w14:textId="77777777" w:rsidR="00680704" w:rsidRPr="00BE40A3" w:rsidRDefault="00680704" w:rsidP="00680704">
            <w:pPr>
              <w:shd w:val="clear" w:color="auto" w:fill="FFFFFF"/>
              <w:spacing w:after="0" w:line="240" w:lineRule="auto"/>
              <w:rPr>
                <w:rFonts w:ascii="Times New Roman" w:eastAsia="Times New Roman" w:hAnsi="Times New Roman" w:cs="Times New Roman"/>
                <w:kern w:val="0"/>
                <w:lang w:eastAsia="ru-RU"/>
                <w14:ligatures w14:val="none"/>
              </w:rPr>
            </w:pPr>
            <w:r w:rsidRPr="00BE40A3">
              <w:rPr>
                <w:rFonts w:ascii="Times New Roman" w:eastAsia="Times New Roman" w:hAnsi="Times New Roman" w:cs="Times New Roman"/>
                <w:kern w:val="0"/>
                <w:lang w:eastAsia="ru-RU"/>
                <w14:ligatures w14:val="none"/>
              </w:rPr>
              <w:t>Тема 2.1. Иудаизм</w:t>
            </w:r>
          </w:p>
        </w:tc>
        <w:tc>
          <w:tcPr>
            <w:tcW w:w="1133" w:type="dxa"/>
            <w:tcBorders>
              <w:top w:val="single" w:sz="6" w:space="0" w:color="000000"/>
              <w:left w:val="single" w:sz="6" w:space="0" w:color="000000"/>
              <w:bottom w:val="single" w:sz="6" w:space="0" w:color="000000"/>
            </w:tcBorders>
            <w:shd w:val="clear" w:color="auto" w:fill="FFFFFF"/>
          </w:tcPr>
          <w:p w14:paraId="212B7153"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p>
          <w:p w14:paraId="181EE480" w14:textId="1AA733A1"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4</w:t>
            </w:r>
          </w:p>
        </w:tc>
        <w:tc>
          <w:tcPr>
            <w:tcW w:w="1548" w:type="dxa"/>
            <w:tcBorders>
              <w:top w:val="single" w:sz="6" w:space="0" w:color="000000"/>
              <w:left w:val="single" w:sz="6" w:space="0" w:color="000000"/>
              <w:bottom w:val="single" w:sz="6" w:space="0" w:color="000000"/>
            </w:tcBorders>
            <w:shd w:val="clear" w:color="auto" w:fill="FFFFFF"/>
          </w:tcPr>
          <w:p w14:paraId="7430B9DF"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p>
          <w:p w14:paraId="0C5782C5"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4</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14:paraId="09E023C6" w14:textId="4090277D"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1</w:t>
            </w:r>
          </w:p>
        </w:tc>
      </w:tr>
      <w:tr w:rsidR="00680704" w:rsidRPr="00BE40A3" w14:paraId="2BF68251" w14:textId="77777777" w:rsidTr="004A6D56">
        <w:tc>
          <w:tcPr>
            <w:tcW w:w="5710" w:type="dxa"/>
            <w:tcBorders>
              <w:top w:val="single" w:sz="6" w:space="0" w:color="000000"/>
              <w:left w:val="single" w:sz="6" w:space="0" w:color="000000"/>
              <w:bottom w:val="single" w:sz="6" w:space="0" w:color="000000"/>
            </w:tcBorders>
            <w:shd w:val="clear" w:color="auto" w:fill="FFFFFF"/>
          </w:tcPr>
          <w:p w14:paraId="19623CFE" w14:textId="77777777" w:rsidR="00680704" w:rsidRPr="00BE40A3" w:rsidRDefault="00680704" w:rsidP="00680704">
            <w:pPr>
              <w:shd w:val="clear" w:color="auto" w:fill="FFFFFF"/>
              <w:spacing w:after="0" w:line="240" w:lineRule="auto"/>
              <w:rPr>
                <w:rFonts w:ascii="Times New Roman" w:eastAsia="Times New Roman" w:hAnsi="Times New Roman" w:cs="Times New Roman"/>
                <w:kern w:val="0"/>
                <w:lang w:eastAsia="ru-RU"/>
                <w14:ligatures w14:val="none"/>
              </w:rPr>
            </w:pPr>
            <w:r w:rsidRPr="00BE40A3">
              <w:rPr>
                <w:rFonts w:ascii="Times New Roman" w:eastAsia="Times New Roman" w:hAnsi="Times New Roman" w:cs="Times New Roman"/>
                <w:kern w:val="0"/>
                <w:lang w:eastAsia="ru-RU"/>
                <w14:ligatures w14:val="none"/>
              </w:rPr>
              <w:t>Тема 2.2. Религии Индии</w:t>
            </w:r>
          </w:p>
        </w:tc>
        <w:tc>
          <w:tcPr>
            <w:tcW w:w="1133" w:type="dxa"/>
            <w:tcBorders>
              <w:top w:val="single" w:sz="6" w:space="0" w:color="000000"/>
              <w:left w:val="single" w:sz="6" w:space="0" w:color="000000"/>
              <w:bottom w:val="single" w:sz="6" w:space="0" w:color="000000"/>
            </w:tcBorders>
            <w:shd w:val="clear" w:color="auto" w:fill="FFFFFF"/>
          </w:tcPr>
          <w:p w14:paraId="68CAA46D" w14:textId="1B745CFD"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c>
          <w:tcPr>
            <w:tcW w:w="1548" w:type="dxa"/>
            <w:tcBorders>
              <w:top w:val="single" w:sz="6" w:space="0" w:color="000000"/>
              <w:left w:val="single" w:sz="6" w:space="0" w:color="000000"/>
              <w:bottom w:val="single" w:sz="6" w:space="0" w:color="000000"/>
            </w:tcBorders>
            <w:shd w:val="clear" w:color="auto" w:fill="FFFFFF"/>
          </w:tcPr>
          <w:p w14:paraId="4112E6BA"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14:paraId="0D2A5473" w14:textId="7547B78E"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r>
      <w:tr w:rsidR="00680704" w:rsidRPr="00BE40A3" w14:paraId="3CA0EC60" w14:textId="77777777" w:rsidTr="004A6D56">
        <w:tc>
          <w:tcPr>
            <w:tcW w:w="5710" w:type="dxa"/>
            <w:tcBorders>
              <w:top w:val="single" w:sz="6" w:space="0" w:color="000000"/>
              <w:left w:val="single" w:sz="6" w:space="0" w:color="000000"/>
              <w:bottom w:val="single" w:sz="6" w:space="0" w:color="000000"/>
            </w:tcBorders>
            <w:shd w:val="clear" w:color="auto" w:fill="FFFFFF"/>
          </w:tcPr>
          <w:p w14:paraId="2AF21C4B" w14:textId="2E0D5B1B" w:rsidR="00680704" w:rsidRPr="00BE40A3" w:rsidRDefault="00680704" w:rsidP="00680704">
            <w:pPr>
              <w:shd w:val="clear" w:color="auto" w:fill="FFFFFF"/>
              <w:spacing w:after="0" w:line="240" w:lineRule="auto"/>
              <w:rPr>
                <w:rFonts w:ascii="Times New Roman" w:eastAsia="Times New Roman" w:hAnsi="Times New Roman" w:cs="Times New Roman"/>
                <w:kern w:val="0"/>
                <w:lang w:eastAsia="ru-RU"/>
                <w14:ligatures w14:val="none"/>
              </w:rPr>
            </w:pPr>
            <w:r w:rsidRPr="00BE40A3">
              <w:rPr>
                <w:rFonts w:ascii="Times New Roman" w:eastAsia="Times New Roman" w:hAnsi="Times New Roman" w:cs="Times New Roman"/>
                <w:kern w:val="0"/>
                <w:lang w:eastAsia="ru-RU"/>
                <w14:ligatures w14:val="none"/>
              </w:rPr>
              <w:t>Тема 2.3. Религии Китая</w:t>
            </w:r>
          </w:p>
        </w:tc>
        <w:tc>
          <w:tcPr>
            <w:tcW w:w="1133" w:type="dxa"/>
            <w:tcBorders>
              <w:top w:val="single" w:sz="6" w:space="0" w:color="000000"/>
              <w:left w:val="single" w:sz="6" w:space="0" w:color="000000"/>
              <w:bottom w:val="single" w:sz="6" w:space="0" w:color="000000"/>
            </w:tcBorders>
            <w:shd w:val="clear" w:color="auto" w:fill="FFFFFF"/>
          </w:tcPr>
          <w:p w14:paraId="25342BEF" w14:textId="5A2023E9"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c>
          <w:tcPr>
            <w:tcW w:w="1548" w:type="dxa"/>
            <w:tcBorders>
              <w:top w:val="single" w:sz="6" w:space="0" w:color="000000"/>
              <w:left w:val="single" w:sz="6" w:space="0" w:color="000000"/>
              <w:bottom w:val="single" w:sz="6" w:space="0" w:color="000000"/>
            </w:tcBorders>
            <w:shd w:val="clear" w:color="auto" w:fill="FFFFFF"/>
          </w:tcPr>
          <w:p w14:paraId="5D863CA0"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14:paraId="01D0A6F0" w14:textId="5B59B7EC"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r>
      <w:tr w:rsidR="00680704" w:rsidRPr="00BE40A3" w14:paraId="26D4BDE8" w14:textId="77777777" w:rsidTr="004A6D56">
        <w:tc>
          <w:tcPr>
            <w:tcW w:w="5710" w:type="dxa"/>
            <w:tcBorders>
              <w:top w:val="single" w:sz="6" w:space="0" w:color="000000"/>
              <w:left w:val="single" w:sz="6" w:space="0" w:color="000000"/>
              <w:bottom w:val="single" w:sz="6" w:space="0" w:color="000000"/>
            </w:tcBorders>
            <w:shd w:val="clear" w:color="auto" w:fill="FFFFFF"/>
          </w:tcPr>
          <w:p w14:paraId="0498F8A5" w14:textId="77777777" w:rsidR="00680704" w:rsidRPr="00BE40A3" w:rsidRDefault="00680704" w:rsidP="00680704">
            <w:pPr>
              <w:shd w:val="clear" w:color="auto" w:fill="FFFFFF"/>
              <w:spacing w:after="0" w:line="240" w:lineRule="auto"/>
              <w:rPr>
                <w:rFonts w:ascii="Times New Roman" w:eastAsia="Times New Roman" w:hAnsi="Times New Roman" w:cs="Times New Roman"/>
                <w:b/>
                <w:kern w:val="0"/>
                <w:lang w:eastAsia="ru-RU"/>
                <w14:ligatures w14:val="none"/>
              </w:rPr>
            </w:pPr>
            <w:r w:rsidRPr="00BE40A3">
              <w:rPr>
                <w:rFonts w:ascii="Times New Roman" w:eastAsia="Times New Roman" w:hAnsi="Times New Roman" w:cs="Times New Roman"/>
                <w:b/>
                <w:kern w:val="0"/>
                <w:lang w:eastAsia="ru-RU"/>
                <w14:ligatures w14:val="none"/>
              </w:rPr>
              <w:t>Раздел 3. Мировые религии</w:t>
            </w:r>
          </w:p>
          <w:p w14:paraId="7B878D48" w14:textId="77777777" w:rsidR="00680704" w:rsidRPr="00BE40A3" w:rsidRDefault="00680704" w:rsidP="00680704">
            <w:pPr>
              <w:shd w:val="clear" w:color="auto" w:fill="FFFFFF"/>
              <w:spacing w:after="0" w:line="240" w:lineRule="auto"/>
              <w:rPr>
                <w:rFonts w:ascii="Times New Roman" w:eastAsia="Times New Roman" w:hAnsi="Times New Roman" w:cs="Times New Roman"/>
                <w:kern w:val="0"/>
                <w:lang w:eastAsia="ru-RU"/>
                <w14:ligatures w14:val="none"/>
              </w:rPr>
            </w:pPr>
            <w:r w:rsidRPr="00BE40A3">
              <w:rPr>
                <w:rFonts w:ascii="Times New Roman" w:eastAsia="Times New Roman" w:hAnsi="Times New Roman" w:cs="Times New Roman"/>
                <w:kern w:val="0"/>
                <w:lang w:eastAsia="ru-RU"/>
                <w14:ligatures w14:val="none"/>
              </w:rPr>
              <w:t>Тема 3.1. Буддизм</w:t>
            </w:r>
          </w:p>
        </w:tc>
        <w:tc>
          <w:tcPr>
            <w:tcW w:w="1133" w:type="dxa"/>
            <w:tcBorders>
              <w:top w:val="single" w:sz="6" w:space="0" w:color="000000"/>
              <w:left w:val="single" w:sz="6" w:space="0" w:color="000000"/>
              <w:bottom w:val="single" w:sz="6" w:space="0" w:color="000000"/>
            </w:tcBorders>
            <w:shd w:val="clear" w:color="auto" w:fill="FFFFFF"/>
          </w:tcPr>
          <w:p w14:paraId="1E0E7EDC"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p>
          <w:p w14:paraId="3D72BB7B" w14:textId="2D256FE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4</w:t>
            </w:r>
          </w:p>
        </w:tc>
        <w:tc>
          <w:tcPr>
            <w:tcW w:w="1548" w:type="dxa"/>
            <w:tcBorders>
              <w:top w:val="single" w:sz="6" w:space="0" w:color="000000"/>
              <w:left w:val="single" w:sz="6" w:space="0" w:color="000000"/>
              <w:bottom w:val="single" w:sz="6" w:space="0" w:color="000000"/>
            </w:tcBorders>
            <w:shd w:val="clear" w:color="auto" w:fill="FFFFFF"/>
          </w:tcPr>
          <w:p w14:paraId="758F33D9"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p>
          <w:p w14:paraId="11C507B1"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4</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14:paraId="6F338726" w14:textId="1BF1C3F6"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1</w:t>
            </w:r>
          </w:p>
        </w:tc>
      </w:tr>
      <w:tr w:rsidR="00680704" w:rsidRPr="00BE40A3" w14:paraId="6FE4621A" w14:textId="77777777" w:rsidTr="004A6D56">
        <w:tc>
          <w:tcPr>
            <w:tcW w:w="5710" w:type="dxa"/>
            <w:tcBorders>
              <w:top w:val="single" w:sz="6" w:space="0" w:color="000000"/>
              <w:left w:val="single" w:sz="6" w:space="0" w:color="000000"/>
              <w:bottom w:val="single" w:sz="6" w:space="0" w:color="000000"/>
            </w:tcBorders>
            <w:shd w:val="clear" w:color="auto" w:fill="FFFFFF"/>
          </w:tcPr>
          <w:p w14:paraId="4A8645EC" w14:textId="77777777" w:rsidR="00680704" w:rsidRPr="00BE40A3" w:rsidRDefault="00680704" w:rsidP="00680704">
            <w:pPr>
              <w:shd w:val="clear" w:color="auto" w:fill="FFFFFF"/>
              <w:spacing w:after="0" w:line="240" w:lineRule="auto"/>
              <w:rPr>
                <w:rFonts w:ascii="Times New Roman" w:eastAsia="Times New Roman" w:hAnsi="Times New Roman" w:cs="Times New Roman"/>
                <w:kern w:val="0"/>
                <w:lang w:eastAsia="ru-RU"/>
                <w14:ligatures w14:val="none"/>
              </w:rPr>
            </w:pPr>
            <w:r w:rsidRPr="00BE40A3">
              <w:rPr>
                <w:rFonts w:ascii="Times New Roman" w:eastAsia="Times New Roman" w:hAnsi="Times New Roman" w:cs="Times New Roman"/>
                <w:kern w:val="0"/>
                <w:lang w:eastAsia="ru-RU"/>
                <w14:ligatures w14:val="none"/>
              </w:rPr>
              <w:t>Тема 3.2. Христианство: католицизм и протестантизм</w:t>
            </w:r>
          </w:p>
        </w:tc>
        <w:tc>
          <w:tcPr>
            <w:tcW w:w="1133" w:type="dxa"/>
            <w:tcBorders>
              <w:top w:val="single" w:sz="6" w:space="0" w:color="000000"/>
              <w:left w:val="single" w:sz="6" w:space="0" w:color="000000"/>
              <w:bottom w:val="single" w:sz="6" w:space="0" w:color="000000"/>
            </w:tcBorders>
            <w:shd w:val="clear" w:color="auto" w:fill="FFFFFF"/>
          </w:tcPr>
          <w:p w14:paraId="1C354401" w14:textId="1042AA51"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4</w:t>
            </w:r>
          </w:p>
        </w:tc>
        <w:tc>
          <w:tcPr>
            <w:tcW w:w="1548" w:type="dxa"/>
            <w:tcBorders>
              <w:top w:val="single" w:sz="6" w:space="0" w:color="000000"/>
              <w:left w:val="single" w:sz="6" w:space="0" w:color="000000"/>
              <w:bottom w:val="single" w:sz="6" w:space="0" w:color="000000"/>
            </w:tcBorders>
            <w:shd w:val="clear" w:color="auto" w:fill="FFFFFF"/>
          </w:tcPr>
          <w:p w14:paraId="427EA8F7"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4</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14:paraId="1024D3F7" w14:textId="24F76513"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r>
      <w:tr w:rsidR="00680704" w:rsidRPr="00BE40A3" w14:paraId="615A669D" w14:textId="77777777" w:rsidTr="004A6D56">
        <w:tc>
          <w:tcPr>
            <w:tcW w:w="5710" w:type="dxa"/>
            <w:tcBorders>
              <w:top w:val="single" w:sz="6" w:space="0" w:color="000000"/>
              <w:left w:val="single" w:sz="6" w:space="0" w:color="000000"/>
              <w:bottom w:val="single" w:sz="6" w:space="0" w:color="000000"/>
            </w:tcBorders>
            <w:shd w:val="clear" w:color="auto" w:fill="FFFFFF"/>
          </w:tcPr>
          <w:p w14:paraId="27946234" w14:textId="77777777" w:rsidR="00680704" w:rsidRPr="00BE40A3" w:rsidRDefault="00680704" w:rsidP="00680704">
            <w:pPr>
              <w:shd w:val="clear" w:color="auto" w:fill="FFFFFF"/>
              <w:spacing w:after="0" w:line="240" w:lineRule="auto"/>
              <w:rPr>
                <w:rFonts w:ascii="Times New Roman" w:eastAsia="Times New Roman" w:hAnsi="Times New Roman" w:cs="Times New Roman"/>
                <w:kern w:val="0"/>
                <w:lang w:eastAsia="ru-RU"/>
                <w14:ligatures w14:val="none"/>
              </w:rPr>
            </w:pPr>
            <w:r w:rsidRPr="00BE40A3">
              <w:rPr>
                <w:rFonts w:ascii="Times New Roman" w:eastAsia="Times New Roman" w:hAnsi="Times New Roman" w:cs="Times New Roman"/>
                <w:kern w:val="0"/>
                <w:lang w:eastAsia="ru-RU"/>
                <w14:ligatures w14:val="none"/>
              </w:rPr>
              <w:t>Тема 3.3. Христианство: православие</w:t>
            </w:r>
          </w:p>
        </w:tc>
        <w:tc>
          <w:tcPr>
            <w:tcW w:w="1133" w:type="dxa"/>
            <w:tcBorders>
              <w:top w:val="single" w:sz="6" w:space="0" w:color="000000"/>
              <w:left w:val="single" w:sz="6" w:space="0" w:color="000000"/>
              <w:bottom w:val="single" w:sz="6" w:space="0" w:color="000000"/>
            </w:tcBorders>
            <w:shd w:val="clear" w:color="auto" w:fill="FFFFFF"/>
          </w:tcPr>
          <w:p w14:paraId="028827F5" w14:textId="688C9E25" w:rsidR="00680704" w:rsidRPr="00BE40A3" w:rsidRDefault="00680704" w:rsidP="00680704">
            <w:pPr>
              <w:shd w:val="clear" w:color="auto" w:fill="FFFFFF"/>
              <w:snapToGrid w:val="0"/>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4</w:t>
            </w:r>
          </w:p>
        </w:tc>
        <w:tc>
          <w:tcPr>
            <w:tcW w:w="1548" w:type="dxa"/>
            <w:tcBorders>
              <w:top w:val="single" w:sz="6" w:space="0" w:color="000000"/>
              <w:left w:val="single" w:sz="6" w:space="0" w:color="000000"/>
              <w:bottom w:val="single" w:sz="6" w:space="0" w:color="000000"/>
            </w:tcBorders>
            <w:shd w:val="clear" w:color="auto" w:fill="FFFFFF"/>
          </w:tcPr>
          <w:p w14:paraId="3C7184EC"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4</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14:paraId="6A051DF0" w14:textId="41ED3FED" w:rsidR="00680704" w:rsidRPr="00BE40A3" w:rsidRDefault="00680704" w:rsidP="00680704">
            <w:pPr>
              <w:shd w:val="clear" w:color="auto" w:fill="FFFFFF"/>
              <w:snapToGrid w:val="0"/>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r>
      <w:tr w:rsidR="00680704" w:rsidRPr="00BE40A3" w14:paraId="52FC59C4" w14:textId="77777777" w:rsidTr="004A6D56">
        <w:tc>
          <w:tcPr>
            <w:tcW w:w="5710" w:type="dxa"/>
            <w:tcBorders>
              <w:top w:val="single" w:sz="6" w:space="0" w:color="000000"/>
              <w:left w:val="single" w:sz="6" w:space="0" w:color="000000"/>
              <w:bottom w:val="single" w:sz="6" w:space="0" w:color="000000"/>
            </w:tcBorders>
            <w:shd w:val="clear" w:color="auto" w:fill="FFFFFF"/>
          </w:tcPr>
          <w:p w14:paraId="641F7A7C" w14:textId="77777777" w:rsidR="00680704" w:rsidRPr="00BE40A3" w:rsidRDefault="00680704" w:rsidP="00680704">
            <w:pPr>
              <w:shd w:val="clear" w:color="auto" w:fill="FFFFFF"/>
              <w:spacing w:after="0" w:line="240" w:lineRule="auto"/>
              <w:rPr>
                <w:rFonts w:ascii="Times New Roman" w:eastAsia="Times New Roman" w:hAnsi="Times New Roman" w:cs="Times New Roman"/>
                <w:kern w:val="0"/>
                <w:lang w:eastAsia="ru-RU"/>
                <w14:ligatures w14:val="none"/>
              </w:rPr>
            </w:pPr>
            <w:r w:rsidRPr="00BE40A3">
              <w:rPr>
                <w:rFonts w:ascii="Times New Roman" w:eastAsia="Times New Roman" w:hAnsi="Times New Roman" w:cs="Times New Roman"/>
                <w:kern w:val="0"/>
                <w:lang w:eastAsia="ru-RU"/>
                <w14:ligatures w14:val="none"/>
              </w:rPr>
              <w:t>Тема 3.4. Ислам</w:t>
            </w:r>
          </w:p>
        </w:tc>
        <w:tc>
          <w:tcPr>
            <w:tcW w:w="1133" w:type="dxa"/>
            <w:tcBorders>
              <w:top w:val="single" w:sz="6" w:space="0" w:color="000000"/>
              <w:left w:val="single" w:sz="6" w:space="0" w:color="000000"/>
              <w:bottom w:val="single" w:sz="6" w:space="0" w:color="000000"/>
            </w:tcBorders>
            <w:shd w:val="clear" w:color="auto" w:fill="FFFFFF"/>
          </w:tcPr>
          <w:p w14:paraId="26AAE501" w14:textId="759BDE89"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4</w:t>
            </w:r>
          </w:p>
        </w:tc>
        <w:tc>
          <w:tcPr>
            <w:tcW w:w="1548" w:type="dxa"/>
            <w:tcBorders>
              <w:top w:val="single" w:sz="6" w:space="0" w:color="000000"/>
              <w:left w:val="single" w:sz="6" w:space="0" w:color="000000"/>
              <w:bottom w:val="single" w:sz="6" w:space="0" w:color="000000"/>
            </w:tcBorders>
            <w:shd w:val="clear" w:color="auto" w:fill="FFFFFF"/>
          </w:tcPr>
          <w:p w14:paraId="052017CE" w14:textId="77777777"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4</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14:paraId="3B3DF568" w14:textId="45BA3F83" w:rsidR="00680704" w:rsidRPr="00BE40A3" w:rsidRDefault="00680704" w:rsidP="00680704">
            <w:pPr>
              <w:shd w:val="clear" w:color="auto" w:fill="FFFFFF"/>
              <w:spacing w:after="0" w:line="240" w:lineRule="auto"/>
              <w:jc w:val="center"/>
              <w:rPr>
                <w:rFonts w:ascii="Times New Roman" w:hAnsi="Times New Roman" w:cs="Times New Roman"/>
                <w14:ligatures w14:val="none"/>
              </w:rPr>
            </w:pPr>
            <w:r w:rsidRPr="00BE40A3">
              <w:rPr>
                <w:rFonts w:ascii="Times New Roman" w:hAnsi="Times New Roman" w:cs="Times New Roman"/>
                <w14:ligatures w14:val="none"/>
              </w:rPr>
              <w:t>2</w:t>
            </w:r>
          </w:p>
        </w:tc>
      </w:tr>
      <w:tr w:rsidR="00680704" w:rsidRPr="00BE40A3" w14:paraId="3D0145BD" w14:textId="77777777" w:rsidTr="004A6D56">
        <w:tc>
          <w:tcPr>
            <w:tcW w:w="5710" w:type="dxa"/>
            <w:tcBorders>
              <w:top w:val="single" w:sz="6" w:space="0" w:color="000000"/>
              <w:left w:val="single" w:sz="4" w:space="0" w:color="000000"/>
              <w:bottom w:val="single" w:sz="4" w:space="0" w:color="000000"/>
            </w:tcBorders>
            <w:shd w:val="clear" w:color="auto" w:fill="FFFFFF"/>
          </w:tcPr>
          <w:p w14:paraId="360C9CE1" w14:textId="77777777" w:rsidR="00680704" w:rsidRPr="00BE40A3" w:rsidRDefault="00680704" w:rsidP="00680704">
            <w:pPr>
              <w:shd w:val="clear" w:color="auto" w:fill="FFFFFF"/>
              <w:spacing w:after="0" w:line="240" w:lineRule="auto"/>
              <w:rPr>
                <w:rFonts w:ascii="Times New Roman" w:hAnsi="Times New Roman" w:cs="Times New Roman"/>
                <w:b/>
                <w14:ligatures w14:val="none"/>
              </w:rPr>
            </w:pPr>
            <w:r w:rsidRPr="00BE40A3">
              <w:rPr>
                <w:rFonts w:ascii="Times New Roman" w:hAnsi="Times New Roman" w:cs="Times New Roman"/>
                <w:b/>
                <w14:ligatures w14:val="none"/>
              </w:rPr>
              <w:t>Итого:</w:t>
            </w:r>
          </w:p>
        </w:tc>
        <w:tc>
          <w:tcPr>
            <w:tcW w:w="1133" w:type="dxa"/>
            <w:tcBorders>
              <w:top w:val="single" w:sz="6" w:space="0" w:color="000000"/>
              <w:left w:val="single" w:sz="6" w:space="0" w:color="000000"/>
              <w:bottom w:val="single" w:sz="4" w:space="0" w:color="000000"/>
            </w:tcBorders>
            <w:shd w:val="clear" w:color="auto" w:fill="FFFFFF"/>
          </w:tcPr>
          <w:p w14:paraId="1CEB3410" w14:textId="77B51997" w:rsidR="00680704" w:rsidRPr="00BE40A3" w:rsidRDefault="00680704" w:rsidP="00680704">
            <w:pPr>
              <w:shd w:val="clear" w:color="auto" w:fill="FFFFFF"/>
              <w:spacing w:after="0" w:line="240" w:lineRule="auto"/>
              <w:jc w:val="center"/>
              <w:rPr>
                <w:rFonts w:ascii="Times New Roman" w:hAnsi="Times New Roman" w:cs="Times New Roman"/>
                <w:b/>
                <w14:ligatures w14:val="none"/>
              </w:rPr>
            </w:pPr>
            <w:r w:rsidRPr="00BE40A3">
              <w:rPr>
                <w:rFonts w:ascii="Times New Roman" w:hAnsi="Times New Roman" w:cs="Times New Roman"/>
                <w:b/>
                <w14:ligatures w14:val="none"/>
              </w:rPr>
              <w:t>32</w:t>
            </w:r>
          </w:p>
        </w:tc>
        <w:tc>
          <w:tcPr>
            <w:tcW w:w="1548" w:type="dxa"/>
            <w:tcBorders>
              <w:top w:val="single" w:sz="6" w:space="0" w:color="000000"/>
              <w:left w:val="single" w:sz="6" w:space="0" w:color="000000"/>
              <w:bottom w:val="single" w:sz="4" w:space="0" w:color="000000"/>
            </w:tcBorders>
            <w:shd w:val="clear" w:color="auto" w:fill="FFFFFF"/>
          </w:tcPr>
          <w:p w14:paraId="063918DE" w14:textId="77777777" w:rsidR="00680704" w:rsidRPr="00BE40A3" w:rsidRDefault="00680704" w:rsidP="00680704">
            <w:pPr>
              <w:shd w:val="clear" w:color="auto" w:fill="FFFFFF"/>
              <w:spacing w:after="0" w:line="240" w:lineRule="auto"/>
              <w:jc w:val="center"/>
              <w:rPr>
                <w:rFonts w:ascii="Times New Roman" w:hAnsi="Times New Roman" w:cs="Times New Roman"/>
                <w:b/>
                <w14:ligatures w14:val="none"/>
              </w:rPr>
            </w:pPr>
            <w:r w:rsidRPr="00BE40A3">
              <w:rPr>
                <w:rFonts w:ascii="Times New Roman" w:hAnsi="Times New Roman" w:cs="Times New Roman"/>
                <w:b/>
                <w14:ligatures w14:val="none"/>
              </w:rPr>
              <w:t>32</w:t>
            </w:r>
          </w:p>
        </w:tc>
        <w:tc>
          <w:tcPr>
            <w:tcW w:w="1239" w:type="dxa"/>
            <w:tcBorders>
              <w:top w:val="single" w:sz="6" w:space="0" w:color="000000"/>
              <w:left w:val="single" w:sz="6" w:space="0" w:color="000000"/>
              <w:bottom w:val="single" w:sz="4" w:space="0" w:color="000000"/>
              <w:right w:val="single" w:sz="6" w:space="0" w:color="000000"/>
            </w:tcBorders>
            <w:shd w:val="clear" w:color="auto" w:fill="FFFFFF"/>
          </w:tcPr>
          <w:p w14:paraId="577BA1F6" w14:textId="6ECC92DB" w:rsidR="00680704" w:rsidRPr="00BE40A3" w:rsidRDefault="00680704" w:rsidP="00680704">
            <w:pPr>
              <w:shd w:val="clear" w:color="auto" w:fill="FFFFFF"/>
              <w:spacing w:after="0" w:line="240" w:lineRule="auto"/>
              <w:jc w:val="center"/>
              <w:rPr>
                <w:rFonts w:ascii="Times New Roman" w:hAnsi="Times New Roman" w:cs="Times New Roman"/>
                <w:b/>
                <w14:ligatures w14:val="none"/>
              </w:rPr>
            </w:pPr>
          </w:p>
        </w:tc>
      </w:tr>
    </w:tbl>
    <w:p w14:paraId="74DD48A9" w14:textId="77777777" w:rsidR="000E55A0" w:rsidRPr="00BE40A3" w:rsidRDefault="000E55A0" w:rsidP="000E55A0">
      <w:pPr>
        <w:spacing w:after="0" w:line="240" w:lineRule="auto"/>
        <w:rPr>
          <w:rFonts w:ascii="Times New Roman" w:eastAsia="SimSun" w:hAnsi="Times New Roman" w:cs="Times New Roman"/>
          <w:b/>
          <w:bCs/>
          <w:color w:val="000000"/>
          <w:kern w:val="1"/>
          <w:lang w:eastAsia="zh-CN" w:bidi="hi-IN"/>
          <w14:ligatures w14:val="none"/>
        </w:rPr>
      </w:pPr>
    </w:p>
    <w:p w14:paraId="7F6CF827" w14:textId="77777777" w:rsidR="000E55A0" w:rsidRPr="00BE40A3" w:rsidRDefault="000E55A0" w:rsidP="000E55A0">
      <w:pPr>
        <w:spacing w:after="0" w:line="240" w:lineRule="auto"/>
        <w:jc w:val="center"/>
        <w:rPr>
          <w:rFonts w:ascii="Times New Roman" w:eastAsia="SimSun" w:hAnsi="Times New Roman" w:cs="Times New Roman"/>
          <w:b/>
          <w:bCs/>
          <w:color w:val="000000"/>
          <w:kern w:val="1"/>
          <w:sz w:val="28"/>
          <w:szCs w:val="28"/>
          <w:lang w:eastAsia="zh-CN" w:bidi="hi-IN"/>
          <w14:ligatures w14:val="none"/>
        </w:rPr>
      </w:pPr>
      <w:r w:rsidRPr="00BE40A3">
        <w:rPr>
          <w:rFonts w:ascii="Times New Roman" w:eastAsia="SimSun" w:hAnsi="Times New Roman" w:cs="Times New Roman"/>
          <w:b/>
          <w:bCs/>
          <w:color w:val="000000"/>
          <w:kern w:val="1"/>
          <w:sz w:val="28"/>
          <w:szCs w:val="28"/>
          <w:lang w:eastAsia="zh-CN" w:bidi="hi-IN"/>
          <w14:ligatures w14:val="none"/>
        </w:rPr>
        <w:t>4.3 Распределение учебной нагрузки по семестрам</w:t>
      </w:r>
    </w:p>
    <w:p w14:paraId="69ECF0CC" w14:textId="77777777" w:rsidR="00680704" w:rsidRPr="00BE40A3" w:rsidRDefault="00680704" w:rsidP="000E55A0">
      <w:pPr>
        <w:widowControl w:val="0"/>
        <w:shd w:val="clear" w:color="auto" w:fill="FFFFFF"/>
        <w:suppressAutoHyphens/>
        <w:spacing w:after="0" w:line="240" w:lineRule="auto"/>
        <w:jc w:val="center"/>
        <w:rPr>
          <w:rFonts w:ascii="Times New Roman" w:eastAsia="SimSun" w:hAnsi="Times New Roman" w:cs="Times New Roman"/>
          <w:color w:val="000000"/>
          <w:kern w:val="1"/>
          <w:sz w:val="28"/>
          <w:szCs w:val="28"/>
          <w:lang w:eastAsia="zh-CN" w:bidi="hi-IN"/>
          <w14:ligatures w14:val="none"/>
        </w:rPr>
      </w:pPr>
    </w:p>
    <w:p w14:paraId="1278FD30" w14:textId="04EBECED" w:rsidR="000E55A0" w:rsidRPr="00BE40A3" w:rsidRDefault="000E55A0" w:rsidP="000E55A0">
      <w:pPr>
        <w:widowControl w:val="0"/>
        <w:shd w:val="clear" w:color="auto" w:fill="FFFFFF"/>
        <w:suppressAutoHyphens/>
        <w:spacing w:after="0" w:line="240" w:lineRule="auto"/>
        <w:jc w:val="center"/>
        <w:rPr>
          <w:rFonts w:ascii="Times New Roman" w:eastAsia="SimSun" w:hAnsi="Times New Roman" w:cs="Times New Roman"/>
          <w:color w:val="000000"/>
          <w:kern w:val="1"/>
          <w:sz w:val="28"/>
          <w:szCs w:val="28"/>
          <w:lang w:eastAsia="zh-CN" w:bidi="hi-IN"/>
          <w14:ligatures w14:val="none"/>
        </w:rPr>
      </w:pPr>
      <w:r w:rsidRPr="00BE40A3">
        <w:rPr>
          <w:rFonts w:ascii="Times New Roman" w:eastAsia="SimSun" w:hAnsi="Times New Roman" w:cs="Times New Roman"/>
          <w:color w:val="000000"/>
          <w:kern w:val="1"/>
          <w:sz w:val="28"/>
          <w:szCs w:val="28"/>
          <w:lang w:eastAsia="zh-CN" w:bidi="hi-IN"/>
          <w14:ligatures w14:val="none"/>
        </w:rPr>
        <w:t>Форма обучения – очная.</w:t>
      </w:r>
    </w:p>
    <w:p w14:paraId="4695C838" w14:textId="77777777" w:rsidR="000E55A0" w:rsidRPr="00BE40A3" w:rsidRDefault="000E55A0" w:rsidP="000E55A0">
      <w:pPr>
        <w:widowControl w:val="0"/>
        <w:shd w:val="clear" w:color="auto" w:fill="FFFFFF"/>
        <w:suppressAutoHyphens/>
        <w:spacing w:after="0" w:line="240" w:lineRule="auto"/>
        <w:ind w:left="2552" w:right="-382" w:hanging="2552"/>
        <w:jc w:val="center"/>
        <w:rPr>
          <w:rFonts w:ascii="Times New Roman" w:eastAsia="SimSun" w:hAnsi="Times New Roman" w:cs="Times New Roman"/>
          <w:kern w:val="1"/>
          <w:sz w:val="28"/>
          <w:szCs w:val="28"/>
          <w:lang w:eastAsia="zh-CN" w:bidi="hi-IN"/>
          <w14:ligatures w14:val="none"/>
        </w:rPr>
      </w:pPr>
      <w:r w:rsidRPr="00BE40A3">
        <w:rPr>
          <w:rFonts w:ascii="Times New Roman" w:eastAsia="SimSun" w:hAnsi="Times New Roman" w:cs="Times New Roman"/>
          <w:color w:val="000000"/>
          <w:kern w:val="1"/>
          <w:sz w:val="28"/>
          <w:szCs w:val="28"/>
          <w:lang w:eastAsia="zh-CN" w:bidi="hi-IN"/>
          <w14:ligatures w14:val="none"/>
        </w:rPr>
        <w:t>Специальности – 51.02.03</w:t>
      </w:r>
      <w:r w:rsidRPr="00BE40A3">
        <w:rPr>
          <w:rFonts w:ascii="Times New Roman" w:eastAsia="SimSun" w:hAnsi="Times New Roman" w:cs="Times New Roman"/>
          <w:kern w:val="1"/>
          <w:sz w:val="28"/>
          <w:szCs w:val="28"/>
          <w:lang w:eastAsia="zh-CN" w:bidi="hi-IN"/>
          <w14:ligatures w14:val="none"/>
        </w:rPr>
        <w:t xml:space="preserve"> Библиотековедение.</w:t>
      </w:r>
    </w:p>
    <w:tbl>
      <w:tblPr>
        <w:tblpPr w:leftFromText="180" w:rightFromText="180" w:vertAnchor="text" w:horzAnchor="margin" w:tblpXSpec="center"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285"/>
        <w:gridCol w:w="892"/>
        <w:gridCol w:w="2652"/>
      </w:tblGrid>
      <w:tr w:rsidR="00680704" w:rsidRPr="00BE40A3" w14:paraId="33778890" w14:textId="77777777" w:rsidTr="00680704">
        <w:tc>
          <w:tcPr>
            <w:tcW w:w="5285" w:type="dxa"/>
            <w:vMerge w:val="restart"/>
            <w:shd w:val="clear" w:color="auto" w:fill="FFFFFF"/>
            <w:vAlign w:val="center"/>
          </w:tcPr>
          <w:p w14:paraId="7B2EE581" w14:textId="77777777" w:rsidR="00680704" w:rsidRPr="00BE40A3" w:rsidRDefault="00680704" w:rsidP="000E55A0">
            <w:pPr>
              <w:widowControl w:val="0"/>
              <w:shd w:val="clear" w:color="auto" w:fill="FFFFFF"/>
              <w:suppressAutoHyphens/>
              <w:spacing w:after="0" w:line="240" w:lineRule="auto"/>
              <w:jc w:val="center"/>
              <w:rPr>
                <w:rFonts w:ascii="Times New Roman" w:eastAsia="SimSun" w:hAnsi="Times New Roman" w:cs="Times New Roman"/>
                <w:b/>
                <w:color w:val="000000"/>
                <w:kern w:val="1"/>
                <w:szCs w:val="25"/>
                <w:lang w:eastAsia="zh-CN" w:bidi="hi-IN"/>
                <w14:ligatures w14:val="none"/>
              </w:rPr>
            </w:pPr>
            <w:r w:rsidRPr="00BE40A3">
              <w:rPr>
                <w:rFonts w:ascii="Times New Roman" w:eastAsia="SimSun" w:hAnsi="Times New Roman" w:cs="Times New Roman"/>
                <w:b/>
                <w:color w:val="000000"/>
                <w:kern w:val="1"/>
                <w:szCs w:val="25"/>
                <w:lang w:eastAsia="zh-CN" w:bidi="hi-IN"/>
                <w14:ligatures w14:val="none"/>
              </w:rPr>
              <w:t>Вид учебной работы</w:t>
            </w:r>
          </w:p>
        </w:tc>
        <w:tc>
          <w:tcPr>
            <w:tcW w:w="892" w:type="dxa"/>
            <w:vMerge w:val="restart"/>
            <w:shd w:val="clear" w:color="auto" w:fill="FFFFFF"/>
            <w:vAlign w:val="center"/>
          </w:tcPr>
          <w:p w14:paraId="51278BE9" w14:textId="77777777" w:rsidR="00680704" w:rsidRPr="00BE40A3" w:rsidRDefault="00680704" w:rsidP="000E55A0">
            <w:pPr>
              <w:widowControl w:val="0"/>
              <w:shd w:val="clear" w:color="auto" w:fill="FFFFFF"/>
              <w:suppressAutoHyphens/>
              <w:spacing w:after="0" w:line="240" w:lineRule="auto"/>
              <w:jc w:val="center"/>
              <w:rPr>
                <w:rFonts w:ascii="Times New Roman" w:eastAsia="SimSun" w:hAnsi="Times New Roman" w:cs="Times New Roman"/>
                <w:b/>
                <w:kern w:val="1"/>
                <w:sz w:val="22"/>
                <w:szCs w:val="22"/>
                <w:lang w:eastAsia="zh-CN" w:bidi="hi-IN"/>
                <w14:ligatures w14:val="none"/>
              </w:rPr>
            </w:pPr>
            <w:r w:rsidRPr="00BE40A3">
              <w:rPr>
                <w:rFonts w:ascii="Times New Roman" w:eastAsia="SimSun" w:hAnsi="Times New Roman" w:cs="Times New Roman"/>
                <w:b/>
                <w:color w:val="000000"/>
                <w:kern w:val="1"/>
                <w:szCs w:val="25"/>
                <w:lang w:eastAsia="zh-CN" w:bidi="hi-IN"/>
                <w14:ligatures w14:val="none"/>
              </w:rPr>
              <w:t>Всего</w:t>
            </w:r>
          </w:p>
        </w:tc>
        <w:tc>
          <w:tcPr>
            <w:tcW w:w="2652" w:type="dxa"/>
            <w:shd w:val="clear" w:color="auto" w:fill="auto"/>
            <w:vAlign w:val="center"/>
          </w:tcPr>
          <w:p w14:paraId="0839FBA4" w14:textId="45936596" w:rsidR="00680704" w:rsidRPr="00BE40A3" w:rsidRDefault="00680704" w:rsidP="00680704">
            <w:pPr>
              <w:widowControl w:val="0"/>
              <w:suppressAutoHyphens/>
              <w:spacing w:after="0" w:line="240" w:lineRule="auto"/>
              <w:jc w:val="center"/>
              <w:rPr>
                <w:rFonts w:ascii="Times New Roman" w:eastAsia="SimSun" w:hAnsi="Times New Roman" w:cs="Times New Roman"/>
                <w:b/>
                <w:kern w:val="1"/>
                <w:lang w:eastAsia="zh-CN" w:bidi="hi-IN"/>
                <w14:ligatures w14:val="none"/>
              </w:rPr>
            </w:pPr>
            <w:r w:rsidRPr="00BE40A3">
              <w:rPr>
                <w:rFonts w:ascii="Times New Roman" w:eastAsia="SimSun" w:hAnsi="Times New Roman" w:cs="Times New Roman"/>
                <w:b/>
                <w:kern w:val="1"/>
                <w:sz w:val="22"/>
                <w:szCs w:val="22"/>
                <w:lang w:eastAsia="zh-CN" w:bidi="hi-IN"/>
                <w14:ligatures w14:val="none"/>
              </w:rPr>
              <w:t>Номер семестра</w:t>
            </w:r>
          </w:p>
        </w:tc>
      </w:tr>
      <w:tr w:rsidR="00680704" w:rsidRPr="00BE40A3" w14:paraId="334B1E45" w14:textId="77777777" w:rsidTr="00680704">
        <w:tc>
          <w:tcPr>
            <w:tcW w:w="5285" w:type="dxa"/>
            <w:vMerge/>
            <w:shd w:val="clear" w:color="auto" w:fill="FFFFFF"/>
          </w:tcPr>
          <w:p w14:paraId="0BBEC8D1" w14:textId="77777777" w:rsidR="00680704" w:rsidRPr="00BE40A3" w:rsidRDefault="00680704" w:rsidP="000E55A0">
            <w:pPr>
              <w:widowControl w:val="0"/>
              <w:suppressAutoHyphens/>
              <w:spacing w:after="0" w:line="240" w:lineRule="auto"/>
              <w:rPr>
                <w:rFonts w:ascii="Times New Roman" w:eastAsia="SimSun" w:hAnsi="Times New Roman" w:cs="Times New Roman"/>
                <w:kern w:val="1"/>
                <w:lang w:eastAsia="zh-CN" w:bidi="hi-IN"/>
                <w14:ligatures w14:val="none"/>
              </w:rPr>
            </w:pPr>
          </w:p>
        </w:tc>
        <w:tc>
          <w:tcPr>
            <w:tcW w:w="892" w:type="dxa"/>
            <w:vMerge/>
            <w:shd w:val="clear" w:color="auto" w:fill="FFFFFF"/>
          </w:tcPr>
          <w:p w14:paraId="312ABEDC" w14:textId="77777777" w:rsidR="00680704" w:rsidRPr="00BE40A3" w:rsidRDefault="00680704" w:rsidP="000E55A0">
            <w:pPr>
              <w:widowControl w:val="0"/>
              <w:suppressAutoHyphens/>
              <w:spacing w:after="0" w:line="240" w:lineRule="auto"/>
              <w:rPr>
                <w:rFonts w:ascii="Times New Roman" w:eastAsia="SimSun" w:hAnsi="Times New Roman" w:cs="Times New Roman"/>
                <w:b/>
                <w:kern w:val="1"/>
                <w:lang w:eastAsia="zh-CN" w:bidi="hi-IN"/>
                <w14:ligatures w14:val="none"/>
              </w:rPr>
            </w:pPr>
          </w:p>
        </w:tc>
        <w:tc>
          <w:tcPr>
            <w:tcW w:w="2652" w:type="dxa"/>
            <w:shd w:val="clear" w:color="auto" w:fill="FFFFFF"/>
          </w:tcPr>
          <w:p w14:paraId="4FE8DBF5" w14:textId="5E37274F" w:rsidR="00680704" w:rsidRPr="00BE40A3" w:rsidRDefault="00680704" w:rsidP="000E55A0">
            <w:pPr>
              <w:widowControl w:val="0"/>
              <w:shd w:val="clear" w:color="auto" w:fill="FFFFFF"/>
              <w:suppressAutoHyphens/>
              <w:spacing w:after="0" w:line="240" w:lineRule="auto"/>
              <w:jc w:val="center"/>
              <w:rPr>
                <w:rFonts w:ascii="Times New Roman" w:eastAsia="SimSun" w:hAnsi="Times New Roman" w:cs="Times New Roman"/>
                <w:b/>
                <w:color w:val="000000"/>
                <w:kern w:val="1"/>
                <w:szCs w:val="25"/>
                <w:lang w:eastAsia="zh-CN" w:bidi="hi-IN"/>
                <w14:ligatures w14:val="none"/>
              </w:rPr>
            </w:pPr>
            <w:r w:rsidRPr="00BE40A3">
              <w:rPr>
                <w:rFonts w:ascii="Times New Roman" w:eastAsia="SimSun" w:hAnsi="Times New Roman" w:cs="Times New Roman"/>
                <w:b/>
                <w:kern w:val="1"/>
                <w:lang w:val="en-US" w:eastAsia="zh-CN" w:bidi="hi-IN"/>
                <w14:ligatures w14:val="none"/>
              </w:rPr>
              <w:t>VIII</w:t>
            </w:r>
          </w:p>
        </w:tc>
      </w:tr>
      <w:tr w:rsidR="000E55A0" w:rsidRPr="00BE40A3" w14:paraId="56478B4B" w14:textId="77777777" w:rsidTr="00680704">
        <w:tc>
          <w:tcPr>
            <w:tcW w:w="5285" w:type="dxa"/>
            <w:shd w:val="clear" w:color="auto" w:fill="FFFFFF"/>
          </w:tcPr>
          <w:p w14:paraId="63D515DB" w14:textId="77777777" w:rsidR="000E55A0" w:rsidRPr="00BE40A3" w:rsidRDefault="000E55A0" w:rsidP="000E55A0">
            <w:pPr>
              <w:widowControl w:val="0"/>
              <w:shd w:val="clear" w:color="auto" w:fill="FFFFFF"/>
              <w:suppressAutoHyphens/>
              <w:spacing w:after="0" w:line="240" w:lineRule="auto"/>
              <w:ind w:hanging="10"/>
              <w:rPr>
                <w:rFonts w:ascii="Times New Roman" w:eastAsia="SimSun" w:hAnsi="Times New Roman" w:cs="Times New Roman"/>
                <w:kern w:val="1"/>
                <w:lang w:eastAsia="zh-CN" w:bidi="hi-IN"/>
                <w14:ligatures w14:val="none"/>
              </w:rPr>
            </w:pPr>
            <w:r w:rsidRPr="00BE40A3">
              <w:rPr>
                <w:rFonts w:ascii="Times New Roman" w:eastAsia="SimSun" w:hAnsi="Times New Roman" w:cs="Times New Roman"/>
                <w:color w:val="000000"/>
                <w:kern w:val="1"/>
                <w:szCs w:val="25"/>
                <w:lang w:eastAsia="zh-CN" w:bidi="hi-IN"/>
                <w14:ligatures w14:val="none"/>
              </w:rPr>
              <w:t>Аудиторные занятия (теоретические занятия)</w:t>
            </w:r>
          </w:p>
        </w:tc>
        <w:tc>
          <w:tcPr>
            <w:tcW w:w="892" w:type="dxa"/>
            <w:shd w:val="clear" w:color="auto" w:fill="FFFFFF"/>
          </w:tcPr>
          <w:p w14:paraId="00B455C5" w14:textId="77777777" w:rsidR="000E55A0" w:rsidRPr="00BE40A3" w:rsidRDefault="000E55A0" w:rsidP="000E55A0">
            <w:pPr>
              <w:widowControl w:val="0"/>
              <w:shd w:val="clear" w:color="auto" w:fill="FFFFFF"/>
              <w:suppressAutoHyphens/>
              <w:spacing w:after="0" w:line="240" w:lineRule="auto"/>
              <w:jc w:val="center"/>
              <w:rPr>
                <w:rFonts w:ascii="Times New Roman" w:eastAsia="SimSun" w:hAnsi="Times New Roman" w:cs="Times New Roman"/>
                <w:b/>
                <w:color w:val="000000"/>
                <w:kern w:val="1"/>
                <w:szCs w:val="25"/>
                <w:lang w:val="en-US" w:eastAsia="zh-CN" w:bidi="hi-IN"/>
                <w14:ligatures w14:val="none"/>
              </w:rPr>
            </w:pPr>
            <w:r w:rsidRPr="00BE40A3">
              <w:rPr>
                <w:rFonts w:ascii="Times New Roman" w:eastAsia="SimSun" w:hAnsi="Times New Roman" w:cs="Times New Roman"/>
                <w:b/>
                <w:kern w:val="1"/>
                <w:lang w:eastAsia="zh-CN" w:bidi="hi-IN"/>
                <w14:ligatures w14:val="none"/>
              </w:rPr>
              <w:t>32</w:t>
            </w:r>
          </w:p>
        </w:tc>
        <w:tc>
          <w:tcPr>
            <w:tcW w:w="2652" w:type="dxa"/>
            <w:shd w:val="clear" w:color="auto" w:fill="FFFFFF"/>
          </w:tcPr>
          <w:p w14:paraId="214B0690" w14:textId="77777777" w:rsidR="000E55A0" w:rsidRPr="00BE40A3" w:rsidRDefault="000E55A0" w:rsidP="000E55A0">
            <w:pPr>
              <w:widowControl w:val="0"/>
              <w:shd w:val="clear" w:color="auto" w:fill="FFFFFF"/>
              <w:suppressAutoHyphens/>
              <w:spacing w:after="0" w:line="240" w:lineRule="auto"/>
              <w:jc w:val="center"/>
              <w:rPr>
                <w:rFonts w:ascii="Times New Roman" w:eastAsia="SimSun" w:hAnsi="Times New Roman" w:cs="Times New Roman"/>
                <w:color w:val="000000"/>
                <w:kern w:val="1"/>
                <w:szCs w:val="25"/>
                <w:lang w:eastAsia="zh-CN" w:bidi="hi-IN"/>
                <w14:ligatures w14:val="none"/>
              </w:rPr>
            </w:pPr>
            <w:r w:rsidRPr="00BE40A3">
              <w:rPr>
                <w:rFonts w:ascii="Times New Roman" w:eastAsia="SimSun" w:hAnsi="Times New Roman" w:cs="Times New Roman"/>
                <w:color w:val="000000"/>
                <w:kern w:val="1"/>
                <w:szCs w:val="25"/>
                <w:lang w:val="en-US" w:eastAsia="zh-CN" w:bidi="hi-IN"/>
                <w14:ligatures w14:val="none"/>
              </w:rPr>
              <w:t>3</w:t>
            </w:r>
            <w:r w:rsidRPr="00BE40A3">
              <w:rPr>
                <w:rFonts w:ascii="Times New Roman" w:eastAsia="SimSun" w:hAnsi="Times New Roman" w:cs="Times New Roman"/>
                <w:color w:val="000000"/>
                <w:kern w:val="1"/>
                <w:szCs w:val="25"/>
                <w:lang w:eastAsia="zh-CN" w:bidi="hi-IN"/>
                <w14:ligatures w14:val="none"/>
              </w:rPr>
              <w:t>2</w:t>
            </w:r>
          </w:p>
        </w:tc>
      </w:tr>
      <w:tr w:rsidR="000E55A0" w:rsidRPr="00BE40A3" w14:paraId="352E7837" w14:textId="77777777" w:rsidTr="00680704">
        <w:tc>
          <w:tcPr>
            <w:tcW w:w="5285" w:type="dxa"/>
            <w:shd w:val="clear" w:color="auto" w:fill="FFFFFF"/>
          </w:tcPr>
          <w:p w14:paraId="770CA666" w14:textId="77777777" w:rsidR="000E55A0" w:rsidRPr="00BE40A3" w:rsidRDefault="000E55A0" w:rsidP="000E55A0">
            <w:pPr>
              <w:widowControl w:val="0"/>
              <w:shd w:val="clear" w:color="auto" w:fill="FFFFFF"/>
              <w:suppressAutoHyphens/>
              <w:spacing w:after="0" w:line="240" w:lineRule="auto"/>
              <w:rPr>
                <w:rFonts w:ascii="Times New Roman" w:eastAsia="SimSun" w:hAnsi="Times New Roman" w:cs="Times New Roman"/>
                <w:b/>
                <w:kern w:val="1"/>
                <w:lang w:eastAsia="zh-CN" w:bidi="hi-IN"/>
                <w14:ligatures w14:val="none"/>
              </w:rPr>
            </w:pPr>
            <w:r w:rsidRPr="00BE40A3">
              <w:rPr>
                <w:rFonts w:ascii="Times New Roman" w:eastAsia="SimSun" w:hAnsi="Times New Roman" w:cs="Times New Roman"/>
                <w:b/>
                <w:color w:val="000000"/>
                <w:kern w:val="1"/>
                <w:szCs w:val="25"/>
                <w:lang w:eastAsia="zh-CN" w:bidi="hi-IN"/>
                <w14:ligatures w14:val="none"/>
              </w:rPr>
              <w:t>Всего</w:t>
            </w:r>
          </w:p>
        </w:tc>
        <w:tc>
          <w:tcPr>
            <w:tcW w:w="892" w:type="dxa"/>
            <w:shd w:val="clear" w:color="auto" w:fill="FFFFFF"/>
          </w:tcPr>
          <w:p w14:paraId="3B589F20" w14:textId="6C831607" w:rsidR="000E55A0" w:rsidRPr="00BE40A3" w:rsidRDefault="00680704" w:rsidP="000E55A0">
            <w:pPr>
              <w:widowControl w:val="0"/>
              <w:shd w:val="clear" w:color="auto" w:fill="FFFFFF"/>
              <w:suppressAutoHyphens/>
              <w:spacing w:after="0" w:line="240" w:lineRule="auto"/>
              <w:jc w:val="center"/>
              <w:rPr>
                <w:rFonts w:ascii="Times New Roman" w:eastAsia="SimSun" w:hAnsi="Times New Roman" w:cs="Times New Roman"/>
                <w:b/>
                <w:kern w:val="1"/>
                <w:lang w:eastAsia="zh-CN" w:bidi="hi-IN"/>
                <w14:ligatures w14:val="none"/>
              </w:rPr>
            </w:pPr>
            <w:r w:rsidRPr="00BE40A3">
              <w:rPr>
                <w:rFonts w:ascii="Times New Roman" w:eastAsia="SimSun" w:hAnsi="Times New Roman" w:cs="Times New Roman"/>
                <w:b/>
                <w:kern w:val="1"/>
                <w:lang w:eastAsia="zh-CN" w:bidi="hi-IN"/>
                <w14:ligatures w14:val="none"/>
              </w:rPr>
              <w:t>32</w:t>
            </w:r>
          </w:p>
        </w:tc>
        <w:tc>
          <w:tcPr>
            <w:tcW w:w="2652" w:type="dxa"/>
            <w:shd w:val="clear" w:color="auto" w:fill="FFFFFF"/>
          </w:tcPr>
          <w:p w14:paraId="51DD6312" w14:textId="642E4D12" w:rsidR="000E55A0" w:rsidRPr="00BE40A3" w:rsidRDefault="00680704" w:rsidP="000E55A0">
            <w:pPr>
              <w:widowControl w:val="0"/>
              <w:shd w:val="clear" w:color="auto" w:fill="FFFFFF"/>
              <w:suppressAutoHyphens/>
              <w:spacing w:after="0" w:line="240" w:lineRule="auto"/>
              <w:jc w:val="center"/>
              <w:rPr>
                <w:rFonts w:ascii="Times New Roman" w:eastAsia="SimSun" w:hAnsi="Times New Roman" w:cs="Times New Roman"/>
                <w:b/>
                <w:color w:val="000000"/>
                <w:kern w:val="1"/>
                <w:szCs w:val="25"/>
                <w:lang w:eastAsia="zh-CN" w:bidi="hi-IN"/>
                <w14:ligatures w14:val="none"/>
              </w:rPr>
            </w:pPr>
            <w:r w:rsidRPr="00BE40A3">
              <w:rPr>
                <w:rFonts w:ascii="Times New Roman" w:eastAsia="SimSun" w:hAnsi="Times New Roman" w:cs="Times New Roman"/>
                <w:b/>
                <w:color w:val="000000"/>
                <w:kern w:val="1"/>
                <w:szCs w:val="25"/>
                <w:lang w:eastAsia="zh-CN" w:bidi="hi-IN"/>
                <w14:ligatures w14:val="none"/>
              </w:rPr>
              <w:t>32</w:t>
            </w:r>
          </w:p>
        </w:tc>
      </w:tr>
      <w:tr w:rsidR="000E55A0" w:rsidRPr="00BE40A3" w14:paraId="1B2C3DE9" w14:textId="77777777" w:rsidTr="00680704">
        <w:tc>
          <w:tcPr>
            <w:tcW w:w="5285" w:type="dxa"/>
            <w:shd w:val="clear" w:color="auto" w:fill="FFFFFF"/>
          </w:tcPr>
          <w:p w14:paraId="52C6A52E" w14:textId="42EAC26A" w:rsidR="000E55A0" w:rsidRPr="00BE40A3" w:rsidRDefault="00680704" w:rsidP="000E55A0">
            <w:pPr>
              <w:widowControl w:val="0"/>
              <w:shd w:val="clear" w:color="auto" w:fill="FFFFFF"/>
              <w:suppressAutoHyphens/>
              <w:spacing w:after="0" w:line="240" w:lineRule="auto"/>
              <w:ind w:hanging="10"/>
              <w:rPr>
                <w:rFonts w:ascii="Times New Roman" w:eastAsia="SimSun" w:hAnsi="Times New Roman" w:cs="Times New Roman"/>
                <w:b/>
                <w:kern w:val="1"/>
                <w:lang w:eastAsia="zh-CN" w:bidi="hi-IN"/>
                <w14:ligatures w14:val="none"/>
              </w:rPr>
            </w:pPr>
            <w:r w:rsidRPr="00BE40A3">
              <w:rPr>
                <w:rFonts w:ascii="Times New Roman" w:eastAsia="SimSun" w:hAnsi="Times New Roman" w:cs="Times New Roman"/>
                <w:b/>
                <w:color w:val="000000"/>
                <w:kern w:val="1"/>
                <w:szCs w:val="25"/>
                <w:lang w:eastAsia="zh-CN" w:bidi="hi-IN"/>
                <w14:ligatures w14:val="none"/>
              </w:rPr>
              <w:t xml:space="preserve">Вид итогового </w:t>
            </w:r>
            <w:r w:rsidR="000E55A0" w:rsidRPr="00BE40A3">
              <w:rPr>
                <w:rFonts w:ascii="Times New Roman" w:eastAsia="SimSun" w:hAnsi="Times New Roman" w:cs="Times New Roman"/>
                <w:b/>
                <w:color w:val="000000"/>
                <w:kern w:val="1"/>
                <w:szCs w:val="25"/>
                <w:lang w:eastAsia="zh-CN" w:bidi="hi-IN"/>
                <w14:ligatures w14:val="none"/>
              </w:rPr>
              <w:t>контроля</w:t>
            </w:r>
          </w:p>
        </w:tc>
        <w:tc>
          <w:tcPr>
            <w:tcW w:w="892" w:type="dxa"/>
            <w:shd w:val="clear" w:color="auto" w:fill="FFFFFF"/>
          </w:tcPr>
          <w:p w14:paraId="29BBAF54" w14:textId="77777777" w:rsidR="000E55A0" w:rsidRPr="00BE40A3" w:rsidRDefault="000E55A0" w:rsidP="000E55A0">
            <w:pPr>
              <w:widowControl w:val="0"/>
              <w:shd w:val="clear" w:color="auto" w:fill="FFFFFF"/>
              <w:suppressAutoHyphens/>
              <w:snapToGrid w:val="0"/>
              <w:spacing w:after="0" w:line="240" w:lineRule="auto"/>
              <w:rPr>
                <w:rFonts w:ascii="Times New Roman" w:eastAsia="SimSun" w:hAnsi="Times New Roman" w:cs="Times New Roman"/>
                <w:b/>
                <w:kern w:val="1"/>
                <w:lang w:eastAsia="zh-CN" w:bidi="hi-IN"/>
                <w14:ligatures w14:val="none"/>
              </w:rPr>
            </w:pPr>
          </w:p>
        </w:tc>
        <w:tc>
          <w:tcPr>
            <w:tcW w:w="2652" w:type="dxa"/>
            <w:shd w:val="clear" w:color="auto" w:fill="FFFFFF"/>
          </w:tcPr>
          <w:p w14:paraId="2041E649" w14:textId="77777777" w:rsidR="000E55A0" w:rsidRPr="00BE40A3" w:rsidRDefault="000E55A0" w:rsidP="000E55A0">
            <w:pPr>
              <w:widowControl w:val="0"/>
              <w:shd w:val="clear" w:color="auto" w:fill="FFFFFF"/>
              <w:suppressAutoHyphens/>
              <w:spacing w:after="0" w:line="240" w:lineRule="auto"/>
              <w:jc w:val="center"/>
              <w:rPr>
                <w:rFonts w:ascii="Times New Roman" w:eastAsia="SimSun" w:hAnsi="Times New Roman" w:cs="Times New Roman"/>
                <w:b/>
                <w:color w:val="000000"/>
                <w:kern w:val="1"/>
                <w:sz w:val="28"/>
                <w:szCs w:val="25"/>
                <w:lang w:eastAsia="zh-CN" w:bidi="hi-IN"/>
                <w14:ligatures w14:val="none"/>
              </w:rPr>
            </w:pPr>
            <w:r w:rsidRPr="00BE40A3">
              <w:rPr>
                <w:rFonts w:ascii="Times New Roman" w:eastAsia="SimSun" w:hAnsi="Times New Roman" w:cs="Times New Roman"/>
                <w:b/>
                <w:color w:val="000000"/>
                <w:kern w:val="1"/>
                <w:sz w:val="22"/>
                <w:szCs w:val="22"/>
                <w:lang w:eastAsia="zh-CN" w:bidi="hi-IN"/>
                <w14:ligatures w14:val="none"/>
              </w:rPr>
              <w:t>Контрольный урок</w:t>
            </w:r>
          </w:p>
        </w:tc>
      </w:tr>
    </w:tbl>
    <w:p w14:paraId="006DB9AE" w14:textId="77777777" w:rsidR="00680704" w:rsidRPr="00BE40A3" w:rsidRDefault="00680704" w:rsidP="000E55A0">
      <w:pPr>
        <w:shd w:val="clear" w:color="auto" w:fill="FFFFFF"/>
        <w:spacing w:after="0" w:line="240" w:lineRule="auto"/>
        <w:ind w:left="119" w:right="431"/>
        <w:jc w:val="center"/>
        <w:outlineLvl w:val="0"/>
        <w:rPr>
          <w:rFonts w:ascii="Times New Roman" w:eastAsia="Times New Roman" w:hAnsi="Times New Roman" w:cs="Times New Roman"/>
          <w:b/>
          <w:bCs/>
          <w:caps/>
          <w:color w:val="000000"/>
          <w:kern w:val="0"/>
          <w:sz w:val="27"/>
          <w:szCs w:val="27"/>
          <w:lang w:eastAsia="ru-RU"/>
          <w14:ligatures w14:val="none"/>
        </w:rPr>
      </w:pPr>
      <w:bookmarkStart w:id="11" w:name="_Toc193982355"/>
    </w:p>
    <w:p w14:paraId="126DD5B5" w14:textId="0C78EFB4" w:rsidR="000E55A0" w:rsidRPr="00BE40A3" w:rsidRDefault="000E55A0" w:rsidP="000E55A0">
      <w:pPr>
        <w:shd w:val="clear" w:color="auto" w:fill="FFFFFF"/>
        <w:spacing w:after="0" w:line="240" w:lineRule="auto"/>
        <w:ind w:left="119" w:right="431"/>
        <w:jc w:val="center"/>
        <w:outlineLvl w:val="0"/>
        <w:rPr>
          <w:rFonts w:ascii="Times New Roman" w:eastAsia="Times New Roman" w:hAnsi="Times New Roman" w:cs="Times New Roman"/>
          <w:caps/>
          <w:color w:val="000000"/>
          <w:kern w:val="0"/>
          <w:sz w:val="28"/>
          <w:szCs w:val="28"/>
          <w:lang w:eastAsia="ru-RU"/>
          <w14:ligatures w14:val="none"/>
        </w:rPr>
      </w:pPr>
      <w:r w:rsidRPr="00BE40A3">
        <w:rPr>
          <w:rFonts w:ascii="Times New Roman" w:eastAsia="Times New Roman" w:hAnsi="Times New Roman" w:cs="Times New Roman"/>
          <w:b/>
          <w:bCs/>
          <w:caps/>
          <w:color w:val="000000"/>
          <w:kern w:val="0"/>
          <w:sz w:val="27"/>
          <w:szCs w:val="27"/>
          <w:lang w:eastAsia="ru-RU"/>
          <w14:ligatures w14:val="none"/>
        </w:rPr>
        <w:lastRenderedPageBreak/>
        <w:t xml:space="preserve">5. Содержание </w:t>
      </w:r>
      <w:r w:rsidR="00816CC3" w:rsidRPr="00BE40A3">
        <w:rPr>
          <w:rFonts w:ascii="Times New Roman" w:eastAsia="Times New Roman" w:hAnsi="Times New Roman" w:cs="Times New Roman"/>
          <w:b/>
          <w:bCs/>
          <w:caps/>
          <w:color w:val="000000"/>
          <w:kern w:val="0"/>
          <w:sz w:val="27"/>
          <w:szCs w:val="27"/>
          <w:lang w:eastAsia="ru-RU"/>
          <w14:ligatures w14:val="none"/>
        </w:rPr>
        <w:t>предмета</w:t>
      </w:r>
      <w:r w:rsidRPr="00BE40A3">
        <w:rPr>
          <w:rFonts w:ascii="Times New Roman" w:eastAsia="Times New Roman" w:hAnsi="Times New Roman" w:cs="Times New Roman"/>
          <w:b/>
          <w:bCs/>
          <w:caps/>
          <w:color w:val="000000"/>
          <w:kern w:val="0"/>
          <w:sz w:val="27"/>
          <w:szCs w:val="27"/>
          <w:lang w:eastAsia="ru-RU"/>
          <w14:ligatures w14:val="none"/>
        </w:rPr>
        <w:t xml:space="preserve"> и требования к формам и содержанию текущего, промежуточного, итогового контроля (программный минимум, зачетно-экзаменационные требования)</w:t>
      </w:r>
      <w:bookmarkEnd w:id="11"/>
    </w:p>
    <w:p w14:paraId="1AAC3DD3" w14:textId="77777777" w:rsidR="000E55A0" w:rsidRPr="00BE40A3" w:rsidRDefault="000E55A0" w:rsidP="000E55A0">
      <w:pPr>
        <w:shd w:val="clear" w:color="auto" w:fill="FFFFFF"/>
        <w:spacing w:after="0" w:line="240" w:lineRule="auto"/>
        <w:ind w:left="720" w:right="431" w:hanging="601"/>
        <w:jc w:val="center"/>
        <w:rPr>
          <w:rFonts w:ascii="Times New Roman" w:eastAsia="Times New Roman" w:hAnsi="Times New Roman" w:cs="Times New Roman"/>
          <w:b/>
          <w:bCs/>
          <w:color w:val="000000"/>
          <w:kern w:val="0"/>
          <w:sz w:val="27"/>
          <w:szCs w:val="27"/>
          <w:lang w:eastAsia="ru-RU"/>
          <w14:ligatures w14:val="none"/>
        </w:rPr>
      </w:pPr>
    </w:p>
    <w:p w14:paraId="5CCC7C8D" w14:textId="62255EE6" w:rsidR="000E55A0" w:rsidRPr="00BE40A3" w:rsidRDefault="000E55A0" w:rsidP="000E55A0">
      <w:pPr>
        <w:shd w:val="clear" w:color="auto" w:fill="FFFFFF"/>
        <w:spacing w:after="0" w:line="240" w:lineRule="auto"/>
        <w:ind w:left="720" w:right="431" w:hanging="601"/>
        <w:jc w:val="center"/>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7"/>
          <w:szCs w:val="27"/>
          <w:lang w:eastAsia="ru-RU"/>
          <w14:ligatures w14:val="none"/>
        </w:rPr>
        <w:t xml:space="preserve">5.1 Содержание </w:t>
      </w:r>
      <w:r w:rsidR="00816CC3" w:rsidRPr="00BE40A3">
        <w:rPr>
          <w:rFonts w:ascii="Times New Roman" w:eastAsia="Times New Roman" w:hAnsi="Times New Roman" w:cs="Times New Roman"/>
          <w:b/>
          <w:bCs/>
          <w:color w:val="000000"/>
          <w:kern w:val="0"/>
          <w:sz w:val="27"/>
          <w:szCs w:val="27"/>
          <w:lang w:eastAsia="ru-RU"/>
          <w14:ligatures w14:val="none"/>
        </w:rPr>
        <w:t>предмета</w:t>
      </w:r>
    </w:p>
    <w:p w14:paraId="2BD31034" w14:textId="1593E6A1"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Введение</w:t>
      </w:r>
    </w:p>
    <w:p w14:paraId="5B2172B5" w14:textId="49542C42"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Место «Истории религий» в цикле общественных дисциплин. Необходимость изучения данной </w:t>
      </w:r>
      <w:r w:rsidR="00816CC3" w:rsidRPr="00BE40A3">
        <w:rPr>
          <w:rFonts w:ascii="Times New Roman" w:eastAsia="Times New Roman" w:hAnsi="Times New Roman" w:cs="Times New Roman"/>
          <w:color w:val="000000"/>
          <w:kern w:val="0"/>
          <w:sz w:val="28"/>
          <w:szCs w:val="28"/>
          <w:lang w:eastAsia="ru-RU"/>
          <w14:ligatures w14:val="none"/>
        </w:rPr>
        <w:t>предмета</w:t>
      </w:r>
      <w:r w:rsidRPr="00BE40A3">
        <w:rPr>
          <w:rFonts w:ascii="Times New Roman" w:eastAsia="Times New Roman" w:hAnsi="Times New Roman" w:cs="Times New Roman"/>
          <w:color w:val="000000"/>
          <w:kern w:val="0"/>
          <w:sz w:val="28"/>
          <w:szCs w:val="28"/>
          <w:lang w:eastAsia="ru-RU"/>
          <w14:ligatures w14:val="none"/>
        </w:rPr>
        <w:t>.</w:t>
      </w:r>
    </w:p>
    <w:p w14:paraId="2D3A5F19" w14:textId="77777777" w:rsidR="000E55A0" w:rsidRPr="00BE40A3" w:rsidRDefault="000E55A0" w:rsidP="000E55A0">
      <w:pPr>
        <w:shd w:val="clear" w:color="auto" w:fill="FFFFFF"/>
        <w:spacing w:after="0" w:line="240" w:lineRule="auto"/>
        <w:ind w:firstLine="709"/>
        <w:jc w:val="center"/>
        <w:rPr>
          <w:rFonts w:ascii="Times New Roman" w:eastAsia="Times New Roman" w:hAnsi="Times New Roman" w:cs="Times New Roman"/>
          <w:b/>
          <w:bCs/>
          <w:color w:val="000000"/>
          <w:kern w:val="0"/>
          <w:sz w:val="28"/>
          <w:szCs w:val="28"/>
          <w:lang w:eastAsia="ru-RU"/>
          <w14:ligatures w14:val="none"/>
        </w:rPr>
      </w:pPr>
    </w:p>
    <w:p w14:paraId="335F17A7" w14:textId="77777777" w:rsidR="000E55A0" w:rsidRPr="00BE40A3" w:rsidRDefault="000E55A0" w:rsidP="000E55A0">
      <w:pPr>
        <w:shd w:val="clear" w:color="auto" w:fill="FFFFFF"/>
        <w:spacing w:after="0" w:line="240" w:lineRule="auto"/>
        <w:ind w:firstLine="709"/>
        <w:jc w:val="center"/>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Раздел 1. Религия древних цивилизаций</w:t>
      </w:r>
    </w:p>
    <w:p w14:paraId="621B25C7"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p>
    <w:p w14:paraId="46852167" w14:textId="3CB20C70"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Тема 1.1 Религия Древнего Междуречья</w:t>
      </w:r>
    </w:p>
    <w:p w14:paraId="7C5F4BA6"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Социально-политическая структура Древней Месопотамии, её влияние на религиозную систему. Боги древних шумеров, их иерархия и функции. Жизнь и смерть – два противоположных начала в религиозной системе шумеров. Аккад – наследник шумерской культуры. Боги Аккада, их иерархия. Теогония в аккадской мифологии. Жертвоприношения – основа культа. Пессимизм религии Древнего Междуречья.</w:t>
      </w:r>
    </w:p>
    <w:p w14:paraId="6EE61A56"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Обучающийся должен </w:t>
      </w:r>
      <w:r w:rsidRPr="00BE40A3">
        <w:rPr>
          <w:rFonts w:ascii="Times New Roman" w:eastAsia="Times New Roman" w:hAnsi="Times New Roman" w:cs="Times New Roman"/>
          <w:b/>
          <w:bCs/>
          <w:color w:val="000000"/>
          <w:kern w:val="0"/>
          <w:sz w:val="28"/>
          <w:szCs w:val="28"/>
          <w:lang w:eastAsia="ru-RU"/>
          <w14:ligatures w14:val="none"/>
        </w:rPr>
        <w:t>знать</w:t>
      </w:r>
      <w:r w:rsidRPr="00BE40A3">
        <w:rPr>
          <w:rFonts w:ascii="Times New Roman" w:eastAsia="Times New Roman" w:hAnsi="Times New Roman" w:cs="Times New Roman"/>
          <w:color w:val="000000"/>
          <w:kern w:val="0"/>
          <w:sz w:val="28"/>
          <w:szCs w:val="28"/>
          <w:lang w:eastAsia="ru-RU"/>
          <w14:ligatures w14:val="none"/>
        </w:rPr>
        <w:t>: значение термина «политеизм»; основных богов шумерского пантеона; аккадскую мифологию; культ шумеро-аккадской религии.</w:t>
      </w:r>
    </w:p>
    <w:p w14:paraId="0C8D38FA"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 у</w:t>
      </w:r>
      <w:r w:rsidRPr="00BE40A3">
        <w:rPr>
          <w:rFonts w:ascii="Times New Roman" w:eastAsia="Times New Roman" w:hAnsi="Times New Roman" w:cs="Times New Roman"/>
          <w:b/>
          <w:bCs/>
          <w:color w:val="000000"/>
          <w:kern w:val="0"/>
          <w:sz w:val="28"/>
          <w:szCs w:val="28"/>
          <w:lang w:eastAsia="ru-RU"/>
          <w14:ligatures w14:val="none"/>
        </w:rPr>
        <w:t>меть</w:t>
      </w:r>
      <w:r w:rsidRPr="00BE40A3">
        <w:rPr>
          <w:rFonts w:ascii="Times New Roman" w:eastAsia="Times New Roman" w:hAnsi="Times New Roman" w:cs="Times New Roman"/>
          <w:color w:val="000000"/>
          <w:kern w:val="0"/>
          <w:sz w:val="28"/>
          <w:szCs w:val="28"/>
          <w:lang w:eastAsia="ru-RU"/>
          <w14:ligatures w14:val="none"/>
        </w:rPr>
        <w:t xml:space="preserve">: видеть связь между политическим устройством государства и формированием религиозной системы; разбираться в функциях шумерских (аккадских) богов; находить общее и отличие в шумерской и аккадской мифологии; видеть причину пессимизма религии Древнего Междуречья; применять полученные знания при изучении истории мировой культуры и истории искусств. </w:t>
      </w:r>
    </w:p>
    <w:p w14:paraId="20CF794F"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p>
    <w:p w14:paraId="526D7ECD" w14:textId="0AD8DD64"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Тема 1.2 Религия Древнего Египта</w:t>
      </w:r>
    </w:p>
    <w:p w14:paraId="4DA653AA"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Социально-политическая структура Древнего Египта; её влияние на складывание религиозной системы. Пантеон древнеегипетских богов, их зооморфизм. Мифология Древнего Египта. Миф об Осирисе и Исиде. </w:t>
      </w:r>
      <w:bookmarkStart w:id="12" w:name="_Hlk190615492"/>
      <w:r w:rsidRPr="00BE40A3">
        <w:rPr>
          <w:rFonts w:ascii="Times New Roman" w:eastAsia="Times New Roman" w:hAnsi="Times New Roman" w:cs="Times New Roman"/>
          <w:color w:val="000000"/>
          <w:kern w:val="0"/>
          <w:sz w:val="28"/>
          <w:szCs w:val="28"/>
          <w:lang w:eastAsia="ru-RU"/>
          <w14:ligatures w14:val="none"/>
        </w:rPr>
        <w:t>Представление о четырёхсоставной сущности души человека и вере в воскрешение Осириса – важнейшие положения религии древних египтян. Культ мертвых, погребальный обряд, гробницы. Жрецы, их деятельность. Роль фараона в древнеегипетской религии.</w:t>
      </w:r>
    </w:p>
    <w:p w14:paraId="00E48EC2"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знать</w:t>
      </w:r>
      <w:r w:rsidRPr="00BE40A3">
        <w:rPr>
          <w:rFonts w:ascii="Times New Roman" w:eastAsia="Times New Roman" w:hAnsi="Times New Roman" w:cs="Times New Roman"/>
          <w:color w:val="000000"/>
          <w:kern w:val="0"/>
          <w:sz w:val="28"/>
          <w:szCs w:val="28"/>
          <w:lang w:eastAsia="ru-RU"/>
          <w14:ligatures w14:val="none"/>
        </w:rPr>
        <w:t>: мифологию Древнего Египта; особенности культа в религии Древнего Египта.</w:t>
      </w:r>
    </w:p>
    <w:p w14:paraId="5B454E77"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уметь</w:t>
      </w:r>
      <w:r w:rsidRPr="00BE40A3">
        <w:rPr>
          <w:rFonts w:ascii="Times New Roman" w:eastAsia="Times New Roman" w:hAnsi="Times New Roman" w:cs="Times New Roman"/>
          <w:color w:val="000000"/>
          <w:kern w:val="0"/>
          <w:sz w:val="28"/>
          <w:szCs w:val="28"/>
          <w:lang w:eastAsia="ru-RU"/>
          <w14:ligatures w14:val="none"/>
        </w:rPr>
        <w:t>: разбираться в функциях египетских богов; понимать причины возвышения бога Амона (Ра); объяснить сущность религиозной реформы фараона Эхнатона.</w:t>
      </w:r>
    </w:p>
    <w:p w14:paraId="0CE00899"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p>
    <w:p w14:paraId="67635623" w14:textId="77777777" w:rsidR="00816CC3" w:rsidRPr="00BE40A3" w:rsidRDefault="00816CC3">
      <w:pPr>
        <w:rPr>
          <w:rFonts w:ascii="Times New Roman" w:eastAsia="Times New Roman" w:hAnsi="Times New Roman" w:cs="Times New Roman"/>
          <w:b/>
          <w:bCs/>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br w:type="page"/>
      </w:r>
    </w:p>
    <w:p w14:paraId="09B67A9A" w14:textId="4BADD8CF"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lastRenderedPageBreak/>
        <w:t>Тема 1.3 Религия Древней Греции и Рима</w:t>
      </w:r>
    </w:p>
    <w:p w14:paraId="388A0F15" w14:textId="590C65E5"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Эволюция древнегреческой </w:t>
      </w:r>
      <w:r w:rsidR="00816CC3" w:rsidRPr="00BE40A3">
        <w:rPr>
          <w:rFonts w:ascii="Times New Roman" w:eastAsia="Times New Roman" w:hAnsi="Times New Roman" w:cs="Times New Roman"/>
          <w:color w:val="000000"/>
          <w:kern w:val="0"/>
          <w:sz w:val="28"/>
          <w:szCs w:val="28"/>
          <w:lang w:eastAsia="ru-RU"/>
          <w14:ligatures w14:val="none"/>
        </w:rPr>
        <w:t>мифологии. Хтонический</w:t>
      </w:r>
      <w:r w:rsidRPr="00BE40A3">
        <w:rPr>
          <w:rFonts w:ascii="Times New Roman" w:eastAsia="Times New Roman" w:hAnsi="Times New Roman" w:cs="Times New Roman"/>
          <w:color w:val="000000"/>
          <w:kern w:val="0"/>
          <w:sz w:val="28"/>
          <w:szCs w:val="28"/>
          <w:lang w:eastAsia="ru-RU"/>
          <w14:ligatures w14:val="none"/>
        </w:rPr>
        <w:t xml:space="preserve"> период, его особенности. Элементы фетишизма и анимизма, их влияние на мифологию первого периода. Классический период, его мифология. Особенности мифологии героического периода. Сочинения Гомера, Гесиода, Овидия и </w:t>
      </w:r>
      <w:proofErr w:type="spellStart"/>
      <w:r w:rsidRPr="00BE40A3">
        <w:rPr>
          <w:rFonts w:ascii="Times New Roman" w:eastAsia="Times New Roman" w:hAnsi="Times New Roman" w:cs="Times New Roman"/>
          <w:color w:val="000000"/>
          <w:kern w:val="0"/>
          <w:sz w:val="28"/>
          <w:szCs w:val="28"/>
          <w:lang w:eastAsia="ru-RU"/>
          <w14:ligatures w14:val="none"/>
        </w:rPr>
        <w:t>Аполлодора</w:t>
      </w:r>
      <w:proofErr w:type="spellEnd"/>
      <w:r w:rsidRPr="00BE40A3">
        <w:rPr>
          <w:rFonts w:ascii="Times New Roman" w:eastAsia="Times New Roman" w:hAnsi="Times New Roman" w:cs="Times New Roman"/>
          <w:color w:val="000000"/>
          <w:kern w:val="0"/>
          <w:sz w:val="28"/>
          <w:szCs w:val="28"/>
          <w:lang w:eastAsia="ru-RU"/>
          <w14:ligatures w14:val="none"/>
        </w:rPr>
        <w:t xml:space="preserve"> как источники исследования эллинской религии. Боги Олимпа и их земные сыновья. Жертвы и шествия – формы почитания богов в Древней Греции. Олимпийские игры. Культ Деметры и Элевсинские мистерии. </w:t>
      </w:r>
      <w:proofErr w:type="spellStart"/>
      <w:r w:rsidRPr="00BE40A3">
        <w:rPr>
          <w:rFonts w:ascii="Times New Roman" w:eastAsia="Times New Roman" w:hAnsi="Times New Roman" w:cs="Times New Roman"/>
          <w:color w:val="000000"/>
          <w:kern w:val="0"/>
          <w:sz w:val="28"/>
          <w:szCs w:val="28"/>
          <w:lang w:eastAsia="ru-RU"/>
          <w14:ligatures w14:val="none"/>
        </w:rPr>
        <w:t>Орфики</w:t>
      </w:r>
      <w:proofErr w:type="spellEnd"/>
      <w:r w:rsidRPr="00BE40A3">
        <w:rPr>
          <w:rFonts w:ascii="Times New Roman" w:eastAsia="Times New Roman" w:hAnsi="Times New Roman" w:cs="Times New Roman"/>
          <w:color w:val="000000"/>
          <w:kern w:val="0"/>
          <w:sz w:val="28"/>
          <w:szCs w:val="28"/>
          <w:lang w:eastAsia="ru-RU"/>
          <w14:ligatures w14:val="none"/>
        </w:rPr>
        <w:t xml:space="preserve"> и их мистическое учение. Религия периода Эллинизма. Мифология этрусков. Религия Древнего Рима. Роль жреческого сословия в древнем Риме. Римские праздники. Реформы Октавиана Августа и торжество религиозного синкретизма.</w:t>
      </w:r>
    </w:p>
    <w:p w14:paraId="237167C1"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знать</w:t>
      </w:r>
      <w:r w:rsidRPr="00BE40A3">
        <w:rPr>
          <w:rFonts w:ascii="Times New Roman" w:eastAsia="Times New Roman" w:hAnsi="Times New Roman" w:cs="Times New Roman"/>
          <w:color w:val="000000"/>
          <w:kern w:val="0"/>
          <w:sz w:val="28"/>
          <w:szCs w:val="28"/>
          <w:lang w:eastAsia="ru-RU"/>
          <w14:ligatures w14:val="none"/>
        </w:rPr>
        <w:t>: три основных периода в развитии древнегреческой мифологии; пантеон древнегреческих богов и их функции; мифологию и культ Древней Греции; мифологию этрусков, мифологию и культ Древнего Рима.</w:t>
      </w:r>
    </w:p>
    <w:p w14:paraId="50A629C2"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уметь</w:t>
      </w:r>
      <w:r w:rsidRPr="00BE40A3">
        <w:rPr>
          <w:rFonts w:ascii="Times New Roman" w:eastAsia="Times New Roman" w:hAnsi="Times New Roman" w:cs="Times New Roman"/>
          <w:color w:val="000000"/>
          <w:kern w:val="0"/>
          <w:sz w:val="28"/>
          <w:szCs w:val="28"/>
          <w:lang w:eastAsia="ru-RU"/>
          <w14:ligatures w14:val="none"/>
        </w:rPr>
        <w:t>: объяснить причины смены периодов в древнегреческой мифологии; объяснить возникновение пантеона греческих богов; видеть общее и отличия в мифологии и культе Греции и Рима.</w:t>
      </w:r>
    </w:p>
    <w:p w14:paraId="119CDEBB"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p>
    <w:p w14:paraId="4A196AF3" w14:textId="15236B52"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Тема 1.4 Религия древних иранцев</w:t>
      </w:r>
    </w:p>
    <w:p w14:paraId="4C28BCE6"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Складывание религиозной системы древних иранцев. Мифология раннего Маздеизма. Легенда о Заратустре. Религиозный дуализм – сущность реформ Зороастра. «Авеста» - священная книга зороастризма. Боги и демоны зороастризма. Легендарная история человечества в мифологии маздеизма. Обрядность маздеизма. Похоронные обряды. Мани и манихейство.</w:t>
      </w:r>
    </w:p>
    <w:p w14:paraId="51E3AE7A"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знать</w:t>
      </w:r>
      <w:r w:rsidRPr="00BE40A3">
        <w:rPr>
          <w:rFonts w:ascii="Times New Roman" w:eastAsia="Times New Roman" w:hAnsi="Times New Roman" w:cs="Times New Roman"/>
          <w:color w:val="000000"/>
          <w:kern w:val="0"/>
          <w:sz w:val="28"/>
          <w:szCs w:val="28"/>
          <w:lang w:eastAsia="ru-RU"/>
          <w14:ligatures w14:val="none"/>
        </w:rPr>
        <w:t>: мифологию раннего маздеизма; сущность реформы Зороастра и её влияние на маздеизм; мифологию зороастризма; культ зороастризма.</w:t>
      </w:r>
    </w:p>
    <w:p w14:paraId="26A95FE1"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уметь</w:t>
      </w:r>
      <w:r w:rsidRPr="00BE40A3">
        <w:rPr>
          <w:rFonts w:ascii="Times New Roman" w:eastAsia="Times New Roman" w:hAnsi="Times New Roman" w:cs="Times New Roman"/>
          <w:color w:val="000000"/>
          <w:kern w:val="0"/>
          <w:sz w:val="28"/>
          <w:szCs w:val="28"/>
          <w:lang w:eastAsia="ru-RU"/>
          <w14:ligatures w14:val="none"/>
        </w:rPr>
        <w:t>: видеть отличия между ранним маздеизмом и зороастризмом; ориентироваться в мифологии зороастризма.</w:t>
      </w:r>
    </w:p>
    <w:p w14:paraId="4DDB4149"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bookmarkStart w:id="13" w:name="_Hlk190616340"/>
      <w:bookmarkEnd w:id="12"/>
      <w:r w:rsidRPr="00BE40A3">
        <w:rPr>
          <w:rFonts w:ascii="Times New Roman" w:eastAsia="Times New Roman" w:hAnsi="Times New Roman" w:cs="Times New Roman"/>
          <w:color w:val="000000"/>
          <w:kern w:val="0"/>
          <w:sz w:val="28"/>
          <w:szCs w:val="28"/>
          <w:lang w:eastAsia="ru-RU"/>
          <w14:ligatures w14:val="none"/>
        </w:rPr>
        <w:t>Представление о четырёхсоставной сущности души человека и вере в воскрешение Осириса – важнейшие положения религии древних египтян. Культ мертвых, погребальный обряд, гробницы. Жрецы, их деятельность. Роль фараона в древнеегипетской религии.</w:t>
      </w:r>
    </w:p>
    <w:p w14:paraId="6F646E2D"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знать</w:t>
      </w:r>
      <w:r w:rsidRPr="00BE40A3">
        <w:rPr>
          <w:rFonts w:ascii="Times New Roman" w:eastAsia="Times New Roman" w:hAnsi="Times New Roman" w:cs="Times New Roman"/>
          <w:color w:val="000000"/>
          <w:kern w:val="0"/>
          <w:sz w:val="28"/>
          <w:szCs w:val="28"/>
          <w:lang w:eastAsia="ru-RU"/>
          <w14:ligatures w14:val="none"/>
        </w:rPr>
        <w:t>: мифологию Древнего Египта; особенности культа в религии Древнего Египта.</w:t>
      </w:r>
    </w:p>
    <w:p w14:paraId="7AE39A52"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уметь</w:t>
      </w:r>
      <w:r w:rsidRPr="00BE40A3">
        <w:rPr>
          <w:rFonts w:ascii="Times New Roman" w:eastAsia="Times New Roman" w:hAnsi="Times New Roman" w:cs="Times New Roman"/>
          <w:color w:val="000000"/>
          <w:kern w:val="0"/>
          <w:sz w:val="28"/>
          <w:szCs w:val="28"/>
          <w:lang w:eastAsia="ru-RU"/>
          <w14:ligatures w14:val="none"/>
        </w:rPr>
        <w:t>: разбираться в функциях египетских богов; понимать причины возвышения бога Амона (Ра); объяснить сущность религиозной реформы фараона Эхнатона.</w:t>
      </w:r>
    </w:p>
    <w:p w14:paraId="08A4443D"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p>
    <w:p w14:paraId="20DA82CC"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Тема 1.3 Религия Древней Греции и Рима</w:t>
      </w:r>
    </w:p>
    <w:p w14:paraId="79D88D25"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Эволюция древнегреческой мифологии. Хтонический период, его особенности. Элементы фетишизма и анимизма, их влияние на мифологию первого периода. Классический период, его мифология. Особенности мифологии героического периода. Сочинения Гомера, Гесиода, Овидия и </w:t>
      </w:r>
      <w:proofErr w:type="spellStart"/>
      <w:r w:rsidRPr="00BE40A3">
        <w:rPr>
          <w:rFonts w:ascii="Times New Roman" w:eastAsia="Times New Roman" w:hAnsi="Times New Roman" w:cs="Times New Roman"/>
          <w:color w:val="000000"/>
          <w:kern w:val="0"/>
          <w:sz w:val="28"/>
          <w:szCs w:val="28"/>
          <w:lang w:eastAsia="ru-RU"/>
          <w14:ligatures w14:val="none"/>
        </w:rPr>
        <w:t>Аполлодора</w:t>
      </w:r>
      <w:proofErr w:type="spellEnd"/>
      <w:r w:rsidRPr="00BE40A3">
        <w:rPr>
          <w:rFonts w:ascii="Times New Roman" w:eastAsia="Times New Roman" w:hAnsi="Times New Roman" w:cs="Times New Roman"/>
          <w:color w:val="000000"/>
          <w:kern w:val="0"/>
          <w:sz w:val="28"/>
          <w:szCs w:val="28"/>
          <w:lang w:eastAsia="ru-RU"/>
          <w14:ligatures w14:val="none"/>
        </w:rPr>
        <w:t xml:space="preserve"> как </w:t>
      </w:r>
      <w:r w:rsidRPr="00BE40A3">
        <w:rPr>
          <w:rFonts w:ascii="Times New Roman" w:eastAsia="Times New Roman" w:hAnsi="Times New Roman" w:cs="Times New Roman"/>
          <w:color w:val="000000"/>
          <w:kern w:val="0"/>
          <w:sz w:val="28"/>
          <w:szCs w:val="28"/>
          <w:lang w:eastAsia="ru-RU"/>
          <w14:ligatures w14:val="none"/>
        </w:rPr>
        <w:lastRenderedPageBreak/>
        <w:t xml:space="preserve">источники исследования эллинской религии. Боги Олимпа и их земные сыновья. Жертвы и шествия – формы почитания богов в Древней Греции. Олимпийские игры. Культ Деметры и Элевсинские мистерии. </w:t>
      </w:r>
      <w:proofErr w:type="spellStart"/>
      <w:r w:rsidRPr="00BE40A3">
        <w:rPr>
          <w:rFonts w:ascii="Times New Roman" w:eastAsia="Times New Roman" w:hAnsi="Times New Roman" w:cs="Times New Roman"/>
          <w:color w:val="000000"/>
          <w:kern w:val="0"/>
          <w:sz w:val="28"/>
          <w:szCs w:val="28"/>
          <w:lang w:eastAsia="ru-RU"/>
          <w14:ligatures w14:val="none"/>
        </w:rPr>
        <w:t>Орфики</w:t>
      </w:r>
      <w:proofErr w:type="spellEnd"/>
      <w:r w:rsidRPr="00BE40A3">
        <w:rPr>
          <w:rFonts w:ascii="Times New Roman" w:eastAsia="Times New Roman" w:hAnsi="Times New Roman" w:cs="Times New Roman"/>
          <w:color w:val="000000"/>
          <w:kern w:val="0"/>
          <w:sz w:val="28"/>
          <w:szCs w:val="28"/>
          <w:lang w:eastAsia="ru-RU"/>
          <w14:ligatures w14:val="none"/>
        </w:rPr>
        <w:t xml:space="preserve"> и их мистическое учение. Религия периода Эллинизма. Мифология этрусков. Религия Древнего Рима. Роль жреческого сословия в древнем Риме. Римские праздники. Реформы Октавиана Августа и торжество религиозного синкретизма.</w:t>
      </w:r>
    </w:p>
    <w:p w14:paraId="03ABB7C3"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знать</w:t>
      </w:r>
      <w:r w:rsidRPr="00BE40A3">
        <w:rPr>
          <w:rFonts w:ascii="Times New Roman" w:eastAsia="Times New Roman" w:hAnsi="Times New Roman" w:cs="Times New Roman"/>
          <w:color w:val="000000"/>
          <w:kern w:val="0"/>
          <w:sz w:val="28"/>
          <w:szCs w:val="28"/>
          <w:lang w:eastAsia="ru-RU"/>
          <w14:ligatures w14:val="none"/>
        </w:rPr>
        <w:t>: три основных периода в развитии древнегреческой мифологии; пантеон древнегреческих богов и их функции; мифологию и культ Древней Греции; мифологию этрусков, мифологию и культ Древнего Рима.</w:t>
      </w:r>
    </w:p>
    <w:p w14:paraId="6DB555EE"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уметь</w:t>
      </w:r>
      <w:r w:rsidRPr="00BE40A3">
        <w:rPr>
          <w:rFonts w:ascii="Times New Roman" w:eastAsia="Times New Roman" w:hAnsi="Times New Roman" w:cs="Times New Roman"/>
          <w:color w:val="000000"/>
          <w:kern w:val="0"/>
          <w:sz w:val="28"/>
          <w:szCs w:val="28"/>
          <w:lang w:eastAsia="ru-RU"/>
          <w14:ligatures w14:val="none"/>
        </w:rPr>
        <w:t>: объяснить причины смены периодов в древнегреческой мифологии; объяснить возникновение пантеона греческих богов; видеть общее и отличия в мифологии и культе Греции и Рима.</w:t>
      </w:r>
    </w:p>
    <w:p w14:paraId="60AE7E19"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p>
    <w:p w14:paraId="212881FD" w14:textId="04C7FC5E"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Тема 1.4 Религия древних иранцев</w:t>
      </w:r>
    </w:p>
    <w:p w14:paraId="2A0F98E2"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Складывание религиозной системы древних иранцев. Мифология раннего Маздеизма. Легенда о Заратустре. Религиозный дуализм – сущность реформ Зороастра. «Авеста» - священная книга зороастризма. Боги и демоны зороастризма. Легендарная история человечества в мифологии маздеизма. Обрядность маздеизма. Похоронные обряды. Мани и манихейство.</w:t>
      </w:r>
    </w:p>
    <w:p w14:paraId="3368E501"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знать</w:t>
      </w:r>
      <w:r w:rsidRPr="00BE40A3">
        <w:rPr>
          <w:rFonts w:ascii="Times New Roman" w:eastAsia="Times New Roman" w:hAnsi="Times New Roman" w:cs="Times New Roman"/>
          <w:color w:val="000000"/>
          <w:kern w:val="0"/>
          <w:sz w:val="28"/>
          <w:szCs w:val="28"/>
          <w:lang w:eastAsia="ru-RU"/>
          <w14:ligatures w14:val="none"/>
        </w:rPr>
        <w:t>: мифологию раннего маздеизма; сущность реформы Зороастра и её влияние на маздеизм; мифологию зороастризма; культ зороастризма.</w:t>
      </w:r>
    </w:p>
    <w:p w14:paraId="5A26151A"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уметь</w:t>
      </w:r>
      <w:r w:rsidRPr="00BE40A3">
        <w:rPr>
          <w:rFonts w:ascii="Times New Roman" w:eastAsia="Times New Roman" w:hAnsi="Times New Roman" w:cs="Times New Roman"/>
          <w:color w:val="000000"/>
          <w:kern w:val="0"/>
          <w:sz w:val="28"/>
          <w:szCs w:val="28"/>
          <w:lang w:eastAsia="ru-RU"/>
          <w14:ligatures w14:val="none"/>
        </w:rPr>
        <w:t>: видеть отличия между ранним маздеизмом и зороастризмом; ориентироваться в мифологии зороастризма.</w:t>
      </w:r>
    </w:p>
    <w:p w14:paraId="02047A10" w14:textId="77777777" w:rsidR="000E55A0" w:rsidRPr="00BE40A3" w:rsidRDefault="000E55A0" w:rsidP="000E55A0">
      <w:pPr>
        <w:shd w:val="clear" w:color="auto" w:fill="FFFFFF"/>
        <w:spacing w:after="0" w:line="240" w:lineRule="auto"/>
        <w:jc w:val="both"/>
        <w:rPr>
          <w:rFonts w:ascii="Times New Roman" w:eastAsia="SimSun" w:hAnsi="Times New Roman" w:cs="Times New Roman"/>
          <w:b/>
          <w:color w:val="000000"/>
          <w:kern w:val="1"/>
          <w:sz w:val="28"/>
          <w:szCs w:val="28"/>
          <w:lang w:eastAsia="zh-CN" w:bidi="hi-IN"/>
          <w14:ligatures w14:val="none"/>
        </w:rPr>
      </w:pPr>
      <w:bookmarkStart w:id="14" w:name="_Hlk190615779"/>
      <w:r w:rsidRPr="00BE40A3">
        <w:rPr>
          <w:rFonts w:ascii="Times New Roman" w:eastAsia="Times New Roman" w:hAnsi="Times New Roman" w:cs="Times New Roman"/>
          <w:b/>
          <w:bCs/>
          <w:color w:val="000000"/>
          <w:kern w:val="0"/>
          <w:sz w:val="28"/>
          <w:szCs w:val="28"/>
          <w:lang w:eastAsia="ru-RU"/>
          <w14:ligatures w14:val="none"/>
        </w:rPr>
        <w:t xml:space="preserve">          </w:t>
      </w: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уметь</w:t>
      </w:r>
      <w:r w:rsidRPr="00BE40A3">
        <w:rPr>
          <w:rFonts w:ascii="Times New Roman" w:eastAsia="Times New Roman" w:hAnsi="Times New Roman" w:cs="Times New Roman"/>
          <w:color w:val="000000"/>
          <w:kern w:val="0"/>
          <w:sz w:val="28"/>
          <w:szCs w:val="28"/>
          <w:lang w:eastAsia="ru-RU"/>
          <w14:ligatures w14:val="none"/>
        </w:rPr>
        <w:t>: видеть разницу между этнопсихологией китайцев и индусов; находить общее и отличия в идеологии конфуцианств</w:t>
      </w:r>
      <w:bookmarkStart w:id="15" w:name="_Hlk190615559"/>
      <w:r w:rsidRPr="00BE40A3">
        <w:rPr>
          <w:rFonts w:ascii="Times New Roman" w:eastAsia="Times New Roman" w:hAnsi="Times New Roman" w:cs="Times New Roman"/>
          <w:color w:val="000000"/>
          <w:kern w:val="0"/>
          <w:sz w:val="28"/>
          <w:szCs w:val="28"/>
          <w:lang w:eastAsia="ru-RU"/>
          <w14:ligatures w14:val="none"/>
        </w:rPr>
        <w:t>а, даосизма; делать выводы о значении религиозного синкретизма для истории Китая.</w:t>
      </w:r>
    </w:p>
    <w:bookmarkEnd w:id="13"/>
    <w:p w14:paraId="00CB75B5" w14:textId="77777777" w:rsidR="000E55A0" w:rsidRPr="00BE40A3" w:rsidRDefault="000E55A0" w:rsidP="000E55A0">
      <w:pPr>
        <w:shd w:val="clear" w:color="auto" w:fill="FFFFFF"/>
        <w:spacing w:after="0" w:line="240" w:lineRule="auto"/>
        <w:ind w:firstLine="709"/>
        <w:jc w:val="center"/>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Раздел 3. Мировые религии</w:t>
      </w:r>
    </w:p>
    <w:bookmarkEnd w:id="14"/>
    <w:p w14:paraId="186F5595"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p>
    <w:p w14:paraId="023301C7" w14:textId="513F4F09"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Тема 3.1. Буддизм</w:t>
      </w:r>
    </w:p>
    <w:p w14:paraId="79D7EF09"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Буддизм – первая мировая </w:t>
      </w:r>
      <w:proofErr w:type="spellStart"/>
      <w:r w:rsidRPr="00BE40A3">
        <w:rPr>
          <w:rFonts w:ascii="Times New Roman" w:eastAsia="Times New Roman" w:hAnsi="Times New Roman" w:cs="Times New Roman"/>
          <w:color w:val="000000"/>
          <w:kern w:val="0"/>
          <w:sz w:val="28"/>
          <w:szCs w:val="28"/>
          <w:lang w:eastAsia="ru-RU"/>
          <w14:ligatures w14:val="none"/>
        </w:rPr>
        <w:t>рилигия</w:t>
      </w:r>
      <w:proofErr w:type="spellEnd"/>
      <w:r w:rsidRPr="00BE40A3">
        <w:rPr>
          <w:rFonts w:ascii="Times New Roman" w:eastAsia="Times New Roman" w:hAnsi="Times New Roman" w:cs="Times New Roman"/>
          <w:color w:val="000000"/>
          <w:kern w:val="0"/>
          <w:sz w:val="28"/>
          <w:szCs w:val="28"/>
          <w:lang w:eastAsia="ru-RU"/>
          <w14:ligatures w14:val="none"/>
        </w:rPr>
        <w:t>. Легенды о Будде. Учение Будды. Первые общины буддистов. Монастыри и сангха. Основы философии буддизма. «</w:t>
      </w:r>
      <w:proofErr w:type="spellStart"/>
      <w:r w:rsidRPr="00BE40A3">
        <w:rPr>
          <w:rFonts w:ascii="Times New Roman" w:eastAsia="Times New Roman" w:hAnsi="Times New Roman" w:cs="Times New Roman"/>
          <w:color w:val="000000"/>
          <w:kern w:val="0"/>
          <w:sz w:val="28"/>
          <w:szCs w:val="28"/>
          <w:lang w:eastAsia="ru-RU"/>
          <w14:ligatures w14:val="none"/>
        </w:rPr>
        <w:t>Трипитака</w:t>
      </w:r>
      <w:proofErr w:type="spellEnd"/>
      <w:r w:rsidRPr="00BE40A3">
        <w:rPr>
          <w:rFonts w:ascii="Times New Roman" w:eastAsia="Times New Roman" w:hAnsi="Times New Roman" w:cs="Times New Roman"/>
          <w:color w:val="000000"/>
          <w:kern w:val="0"/>
          <w:sz w:val="28"/>
          <w:szCs w:val="28"/>
          <w:lang w:eastAsia="ru-RU"/>
          <w14:ligatures w14:val="none"/>
        </w:rPr>
        <w:t>» - священная книга буддистов. Этика буддизма. Хинаяна и Махаяна. Космология и мифология буддизма. Китаизация буддизма. Дзен-буддизм. Буддизм в эпоху Тан. Буддизм и китайская культура. Буддизм в Японии. Дзен-буддизм и японская культура. Ламаизм, основы теории. Далай-лама и теория воплощения. Этика ламаизма. Магическая практика ламаистов. Пантеон ламаизма. Монастыри, ламы и обряды. Ламаизм и современность.</w:t>
      </w:r>
    </w:p>
    <w:p w14:paraId="6BFA2410"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знать</w:t>
      </w:r>
      <w:r w:rsidRPr="00BE40A3">
        <w:rPr>
          <w:rFonts w:ascii="Times New Roman" w:eastAsia="Times New Roman" w:hAnsi="Times New Roman" w:cs="Times New Roman"/>
          <w:color w:val="000000"/>
          <w:kern w:val="0"/>
          <w:sz w:val="28"/>
          <w:szCs w:val="28"/>
          <w:lang w:eastAsia="ru-RU"/>
          <w14:ligatures w14:val="none"/>
        </w:rPr>
        <w:t>: отличительные черты мировых религий; историю возникновения буддизма; философию буддизма; этику буддизма; направления буддизма; мифологию буддизма; обряды и праздники буддизма; буддизм в Китае, Японии и Тибете.</w:t>
      </w:r>
    </w:p>
    <w:p w14:paraId="76465D3D"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lastRenderedPageBreak/>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уметь</w:t>
      </w:r>
      <w:r w:rsidRPr="00BE40A3">
        <w:rPr>
          <w:rFonts w:ascii="Times New Roman" w:eastAsia="Times New Roman" w:hAnsi="Times New Roman" w:cs="Times New Roman"/>
          <w:color w:val="000000"/>
          <w:kern w:val="0"/>
          <w:sz w:val="28"/>
          <w:szCs w:val="28"/>
          <w:lang w:eastAsia="ru-RU"/>
          <w14:ligatures w14:val="none"/>
        </w:rPr>
        <w:t xml:space="preserve">: отличать мировые </w:t>
      </w:r>
      <w:proofErr w:type="spellStart"/>
      <w:r w:rsidRPr="00BE40A3">
        <w:rPr>
          <w:rFonts w:ascii="Times New Roman" w:eastAsia="Times New Roman" w:hAnsi="Times New Roman" w:cs="Times New Roman"/>
          <w:color w:val="000000"/>
          <w:kern w:val="0"/>
          <w:sz w:val="28"/>
          <w:szCs w:val="28"/>
          <w:lang w:eastAsia="ru-RU"/>
          <w14:ligatures w14:val="none"/>
        </w:rPr>
        <w:t>рилигии</w:t>
      </w:r>
      <w:proofErr w:type="spellEnd"/>
      <w:r w:rsidRPr="00BE40A3">
        <w:rPr>
          <w:rFonts w:ascii="Times New Roman" w:eastAsia="Times New Roman" w:hAnsi="Times New Roman" w:cs="Times New Roman"/>
          <w:color w:val="000000"/>
          <w:kern w:val="0"/>
          <w:sz w:val="28"/>
          <w:szCs w:val="28"/>
          <w:lang w:eastAsia="ru-RU"/>
          <w14:ligatures w14:val="none"/>
        </w:rPr>
        <w:t xml:space="preserve"> от национальных религий; объяснять причины превращения буддизма в мировую религию; ориентироваться в буддийской философии; видеть особенности буддизма в Китае, Японии и на Тибете.</w:t>
      </w:r>
    </w:p>
    <w:p w14:paraId="0473EEDD"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p>
    <w:p w14:paraId="6E9F57F1"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Тема 3.2. Христианство</w:t>
      </w:r>
    </w:p>
    <w:p w14:paraId="71FDB993"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История возникновения христианства. Кумранская община первых христиан. Проблема историчности Христа. Основы христианского учения. Библия. Гностицизм – раннее еретическое учение. Вселенские соборы. </w:t>
      </w:r>
      <w:proofErr w:type="spellStart"/>
      <w:r w:rsidRPr="00BE40A3">
        <w:rPr>
          <w:rFonts w:ascii="Times New Roman" w:eastAsia="Times New Roman" w:hAnsi="Times New Roman" w:cs="Times New Roman"/>
          <w:color w:val="000000"/>
          <w:kern w:val="0"/>
          <w:sz w:val="28"/>
          <w:szCs w:val="28"/>
          <w:lang w:eastAsia="ru-RU"/>
          <w14:ligatures w14:val="none"/>
        </w:rPr>
        <w:t>Монофизиты</w:t>
      </w:r>
      <w:proofErr w:type="spellEnd"/>
      <w:r w:rsidRPr="00BE40A3">
        <w:rPr>
          <w:rFonts w:ascii="Times New Roman" w:eastAsia="Times New Roman" w:hAnsi="Times New Roman" w:cs="Times New Roman"/>
          <w:color w:val="000000"/>
          <w:kern w:val="0"/>
          <w:sz w:val="28"/>
          <w:szCs w:val="28"/>
          <w:lang w:eastAsia="ru-RU"/>
          <w14:ligatures w14:val="none"/>
        </w:rPr>
        <w:t xml:space="preserve"> и </w:t>
      </w:r>
      <w:proofErr w:type="spellStart"/>
      <w:r w:rsidRPr="00BE40A3">
        <w:rPr>
          <w:rFonts w:ascii="Times New Roman" w:eastAsia="Times New Roman" w:hAnsi="Times New Roman" w:cs="Times New Roman"/>
          <w:color w:val="000000"/>
          <w:kern w:val="0"/>
          <w:sz w:val="28"/>
          <w:szCs w:val="28"/>
          <w:lang w:eastAsia="ru-RU"/>
          <w14:ligatures w14:val="none"/>
        </w:rPr>
        <w:t>несториане</w:t>
      </w:r>
      <w:proofErr w:type="spellEnd"/>
      <w:r w:rsidRPr="00BE40A3">
        <w:rPr>
          <w:rFonts w:ascii="Times New Roman" w:eastAsia="Times New Roman" w:hAnsi="Times New Roman" w:cs="Times New Roman"/>
          <w:color w:val="000000"/>
          <w:kern w:val="0"/>
          <w:sz w:val="28"/>
          <w:szCs w:val="28"/>
          <w:lang w:eastAsia="ru-RU"/>
          <w14:ligatures w14:val="none"/>
        </w:rPr>
        <w:t>. Разделение церквей. Католицизм: догматы и культ. Католическая церковь – государство. Папа Римский. Деятельность инквизиции. Реформация. Католичество после Реформации. Протестантизм: догматы и культ. Лютеранство. Кальвинизм. Баптизм. Свидетели Иеговы. Старокатолическая церковь. Менониты. Квакеры. Мормоны. Адвентисты. Англиканская церковь. Методизм. Византийское христианство. Основы православного вероучения. Православные таинства и обряды. Православные праздники. Православие за рубежом. Первое крещение Руси. Княгиня Ольга. Крещение Руси Владимиром (988). Русская православная церковь: история и современность.</w:t>
      </w:r>
    </w:p>
    <w:p w14:paraId="2DC53484"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знать</w:t>
      </w:r>
      <w:r w:rsidRPr="00BE40A3">
        <w:rPr>
          <w:rFonts w:ascii="Times New Roman" w:eastAsia="Times New Roman" w:hAnsi="Times New Roman" w:cs="Times New Roman"/>
          <w:color w:val="000000"/>
          <w:kern w:val="0"/>
          <w:sz w:val="28"/>
          <w:szCs w:val="28"/>
          <w:lang w:eastAsia="ru-RU"/>
          <w14:ligatures w14:val="none"/>
        </w:rPr>
        <w:t>: историю возникновения христианства; идеологию христианства; направления христианства; христианские догматы и таинства; христианские обряды и праздники.</w:t>
      </w:r>
    </w:p>
    <w:p w14:paraId="017C6607"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уметь</w:t>
      </w:r>
      <w:r w:rsidRPr="00BE40A3">
        <w:rPr>
          <w:rFonts w:ascii="Times New Roman" w:eastAsia="Times New Roman" w:hAnsi="Times New Roman" w:cs="Times New Roman"/>
          <w:color w:val="000000"/>
          <w:kern w:val="0"/>
          <w:sz w:val="28"/>
          <w:szCs w:val="28"/>
          <w:lang w:eastAsia="ru-RU"/>
          <w14:ligatures w14:val="none"/>
        </w:rPr>
        <w:t>: объяснить причины превращения христианства в мировую религию; разбираться в христианской идеологии; находить общее и различия между вероучениями католицизма, православия и протестантизма; находить общее и различия в организации и деятельности католической и православной церквей; давать характеристику основным этапам становления Русской православной церкви.</w:t>
      </w:r>
    </w:p>
    <w:p w14:paraId="1C62C541"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bookmarkStart w:id="16" w:name="_Hlk190615651"/>
      <w:bookmarkEnd w:id="15"/>
    </w:p>
    <w:p w14:paraId="143616A0"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p>
    <w:p w14:paraId="7A0EA617" w14:textId="68EC6DDB"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Тема 3.3. Ислам</w:t>
      </w:r>
    </w:p>
    <w:p w14:paraId="1F06BE20"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История возникновения ислама. Омейяды и суннизм. Арабские завоевания. Халифат </w:t>
      </w:r>
      <w:proofErr w:type="spellStart"/>
      <w:r w:rsidRPr="00BE40A3">
        <w:rPr>
          <w:rFonts w:ascii="Times New Roman" w:eastAsia="Times New Roman" w:hAnsi="Times New Roman" w:cs="Times New Roman"/>
          <w:color w:val="000000"/>
          <w:kern w:val="0"/>
          <w:sz w:val="28"/>
          <w:szCs w:val="28"/>
          <w:lang w:eastAsia="ru-RU"/>
          <w14:ligatures w14:val="none"/>
        </w:rPr>
        <w:t>аббасидов</w:t>
      </w:r>
      <w:proofErr w:type="spellEnd"/>
      <w:r w:rsidRPr="00BE40A3">
        <w:rPr>
          <w:rFonts w:ascii="Times New Roman" w:eastAsia="Times New Roman" w:hAnsi="Times New Roman" w:cs="Times New Roman"/>
          <w:color w:val="000000"/>
          <w:kern w:val="0"/>
          <w:sz w:val="28"/>
          <w:szCs w:val="28"/>
          <w:lang w:eastAsia="ru-RU"/>
          <w14:ligatures w14:val="none"/>
        </w:rPr>
        <w:t>. Сельджуки и Османская империя. Коран – священная книга мусульман. Толкование Карана (</w:t>
      </w:r>
      <w:proofErr w:type="spellStart"/>
      <w:r w:rsidRPr="00BE40A3">
        <w:rPr>
          <w:rFonts w:ascii="Times New Roman" w:eastAsia="Times New Roman" w:hAnsi="Times New Roman" w:cs="Times New Roman"/>
          <w:color w:val="000000"/>
          <w:kern w:val="0"/>
          <w:sz w:val="28"/>
          <w:szCs w:val="28"/>
          <w:lang w:eastAsia="ru-RU"/>
          <w14:ligatures w14:val="none"/>
        </w:rPr>
        <w:t>тафсир</w:t>
      </w:r>
      <w:proofErr w:type="spellEnd"/>
      <w:r w:rsidRPr="00BE40A3">
        <w:rPr>
          <w:rFonts w:ascii="Times New Roman" w:eastAsia="Times New Roman" w:hAnsi="Times New Roman" w:cs="Times New Roman"/>
          <w:color w:val="000000"/>
          <w:kern w:val="0"/>
          <w:sz w:val="28"/>
          <w:szCs w:val="28"/>
          <w:lang w:eastAsia="ru-RU"/>
          <w14:ligatures w14:val="none"/>
        </w:rPr>
        <w:t xml:space="preserve">). Сунна и хадисы. Ислам о происхождении мира. Эсхатология ислама. Социальная этика ислама. Символ веры ислама. Ислам о предопределении. Суннитское богословие (калам). Школы исламского права (мазхабы). Шариат. Предписания и запреты ислама. Исламские обряды и праздники. </w:t>
      </w:r>
      <w:proofErr w:type="spellStart"/>
      <w:r w:rsidRPr="00BE40A3">
        <w:rPr>
          <w:rFonts w:ascii="Times New Roman" w:eastAsia="Times New Roman" w:hAnsi="Times New Roman" w:cs="Times New Roman"/>
          <w:color w:val="000000"/>
          <w:kern w:val="0"/>
          <w:sz w:val="28"/>
          <w:szCs w:val="28"/>
          <w:lang w:eastAsia="ru-RU"/>
          <w14:ligatures w14:val="none"/>
        </w:rPr>
        <w:t>Хариджиты</w:t>
      </w:r>
      <w:proofErr w:type="spellEnd"/>
      <w:r w:rsidRPr="00BE40A3">
        <w:rPr>
          <w:rFonts w:ascii="Times New Roman" w:eastAsia="Times New Roman" w:hAnsi="Times New Roman" w:cs="Times New Roman"/>
          <w:color w:val="000000"/>
          <w:kern w:val="0"/>
          <w:sz w:val="28"/>
          <w:szCs w:val="28"/>
          <w:lang w:eastAsia="ru-RU"/>
          <w14:ligatures w14:val="none"/>
        </w:rPr>
        <w:t xml:space="preserve"> и их секты. Суфии и суфизм. Шейхи и мюриды. Культ святых и ваххабиты. Шииты. Исмаилиты. Ассасины. Алавиты. Али-</w:t>
      </w:r>
      <w:proofErr w:type="spellStart"/>
      <w:r w:rsidRPr="00BE40A3">
        <w:rPr>
          <w:rFonts w:ascii="Times New Roman" w:eastAsia="Times New Roman" w:hAnsi="Times New Roman" w:cs="Times New Roman"/>
          <w:color w:val="000000"/>
          <w:kern w:val="0"/>
          <w:sz w:val="28"/>
          <w:szCs w:val="28"/>
          <w:lang w:eastAsia="ru-RU"/>
          <w14:ligatures w14:val="none"/>
        </w:rPr>
        <w:t>илахи</w:t>
      </w:r>
      <w:proofErr w:type="spellEnd"/>
      <w:r w:rsidRPr="00BE40A3">
        <w:rPr>
          <w:rFonts w:ascii="Times New Roman" w:eastAsia="Times New Roman" w:hAnsi="Times New Roman" w:cs="Times New Roman"/>
          <w:color w:val="000000"/>
          <w:kern w:val="0"/>
          <w:sz w:val="28"/>
          <w:szCs w:val="28"/>
          <w:lang w:eastAsia="ru-RU"/>
          <w14:ligatures w14:val="none"/>
        </w:rPr>
        <w:t xml:space="preserve">. Исламский национализм. Современный ислам. Исламизация Индии. Взаимодействие ислама и индуизма. Гуру </w:t>
      </w:r>
      <w:proofErr w:type="spellStart"/>
      <w:r w:rsidRPr="00BE40A3">
        <w:rPr>
          <w:rFonts w:ascii="Times New Roman" w:eastAsia="Times New Roman" w:hAnsi="Times New Roman" w:cs="Times New Roman"/>
          <w:color w:val="000000"/>
          <w:kern w:val="0"/>
          <w:sz w:val="28"/>
          <w:szCs w:val="28"/>
          <w:lang w:eastAsia="ru-RU"/>
          <w14:ligatures w14:val="none"/>
        </w:rPr>
        <w:t>Нанак</w:t>
      </w:r>
      <w:proofErr w:type="spellEnd"/>
      <w:r w:rsidRPr="00BE40A3">
        <w:rPr>
          <w:rFonts w:ascii="Times New Roman" w:eastAsia="Times New Roman" w:hAnsi="Times New Roman" w:cs="Times New Roman"/>
          <w:color w:val="000000"/>
          <w:kern w:val="0"/>
          <w:sz w:val="28"/>
          <w:szCs w:val="28"/>
          <w:lang w:eastAsia="ru-RU"/>
          <w14:ligatures w14:val="none"/>
        </w:rPr>
        <w:t xml:space="preserve"> и сикхи. </w:t>
      </w:r>
    </w:p>
    <w:p w14:paraId="60B893EF"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знать: </w:t>
      </w:r>
      <w:r w:rsidRPr="00BE40A3">
        <w:rPr>
          <w:rFonts w:ascii="Times New Roman" w:eastAsia="Times New Roman" w:hAnsi="Times New Roman" w:cs="Times New Roman"/>
          <w:color w:val="000000"/>
          <w:kern w:val="0"/>
          <w:sz w:val="28"/>
          <w:szCs w:val="28"/>
          <w:lang w:eastAsia="ru-RU"/>
          <w14:ligatures w14:val="none"/>
        </w:rPr>
        <w:t xml:space="preserve">историю возникновения ислама; идеологию ислама; догматы и культ ислама; направления ислама; </w:t>
      </w:r>
    </w:p>
    <w:p w14:paraId="24102E83"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Обучающийся должен</w:t>
      </w:r>
      <w:r w:rsidRPr="00BE40A3">
        <w:rPr>
          <w:rFonts w:ascii="Times New Roman" w:eastAsia="Times New Roman" w:hAnsi="Times New Roman" w:cs="Times New Roman"/>
          <w:b/>
          <w:bCs/>
          <w:color w:val="000000"/>
          <w:kern w:val="0"/>
          <w:sz w:val="28"/>
          <w:szCs w:val="28"/>
          <w:lang w:eastAsia="ru-RU"/>
          <w14:ligatures w14:val="none"/>
        </w:rPr>
        <w:t xml:space="preserve"> уметь: </w:t>
      </w:r>
      <w:r w:rsidRPr="00BE40A3">
        <w:rPr>
          <w:rFonts w:ascii="Times New Roman" w:eastAsia="Times New Roman" w:hAnsi="Times New Roman" w:cs="Times New Roman"/>
          <w:color w:val="000000"/>
          <w:kern w:val="0"/>
          <w:sz w:val="28"/>
          <w:szCs w:val="28"/>
          <w:lang w:eastAsia="ru-RU"/>
          <w14:ligatures w14:val="none"/>
        </w:rPr>
        <w:t>объяснить отличия в становлении ислама и в становлении христианства и иудаизма; различать суннизм и шиизм; видеть связь между обрядами и сущностью ислама.</w:t>
      </w:r>
    </w:p>
    <w:p w14:paraId="1BD526A4" w14:textId="77777777" w:rsidR="000E55A0" w:rsidRPr="00BE40A3" w:rsidRDefault="000E55A0" w:rsidP="000E55A0">
      <w:pPr>
        <w:keepNext/>
        <w:tabs>
          <w:tab w:val="num" w:pos="517"/>
        </w:tabs>
        <w:suppressAutoHyphens/>
        <w:spacing w:after="0" w:line="240" w:lineRule="auto"/>
        <w:ind w:firstLine="709"/>
        <w:jc w:val="center"/>
        <w:outlineLvl w:val="0"/>
        <w:rPr>
          <w:rFonts w:ascii="Times New Roman" w:eastAsia="Times New Roman" w:hAnsi="Times New Roman" w:cs="Times New Roman"/>
          <w:b/>
          <w:bCs/>
          <w:color w:val="000000"/>
          <w:kern w:val="0"/>
          <w:sz w:val="28"/>
          <w:szCs w:val="28"/>
          <w:lang w:eastAsia="ru-RU"/>
          <w14:ligatures w14:val="none"/>
        </w:rPr>
      </w:pPr>
    </w:p>
    <w:p w14:paraId="5B382D41" w14:textId="77777777" w:rsidR="000E55A0" w:rsidRPr="00BE40A3" w:rsidRDefault="000E55A0" w:rsidP="000E55A0">
      <w:pPr>
        <w:spacing w:line="259" w:lineRule="auto"/>
        <w:jc w:val="center"/>
        <w:rPr>
          <w:rFonts w:ascii="Times New Roman" w:hAnsi="Times New Roman" w:cs="Times New Roman"/>
          <w:b/>
          <w:color w:val="000000"/>
          <w:sz w:val="28"/>
          <w:szCs w:val="28"/>
          <w:lang w:eastAsia="ru-RU"/>
          <w14:ligatures w14:val="none"/>
        </w:rPr>
      </w:pPr>
      <w:r w:rsidRPr="00BE40A3">
        <w:rPr>
          <w:rFonts w:ascii="Times New Roman" w:hAnsi="Times New Roman" w:cs="Times New Roman"/>
          <w:b/>
          <w:color w:val="000000"/>
          <w:sz w:val="28"/>
          <w:szCs w:val="28"/>
          <w:lang w:eastAsia="ru-RU"/>
          <w14:ligatures w14:val="none"/>
        </w:rPr>
        <w:t>5.2 Требования к формам и содержанию текущего, промежуточного, итогового контроля</w:t>
      </w:r>
    </w:p>
    <w:p w14:paraId="152D01FD" w14:textId="0C129892"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1.Спецификация практических занятий по учебно</w:t>
      </w:r>
      <w:r w:rsidR="0088416C" w:rsidRPr="00BE40A3">
        <w:rPr>
          <w:rFonts w:ascii="Times New Roman" w:eastAsia="Times New Roman" w:hAnsi="Times New Roman" w:cs="Times New Roman"/>
          <w:color w:val="000000"/>
          <w:kern w:val="0"/>
          <w:sz w:val="28"/>
          <w:szCs w:val="28"/>
          <w:lang w:eastAsia="ru-RU"/>
          <w14:ligatures w14:val="none"/>
        </w:rPr>
        <w:t>му</w:t>
      </w:r>
      <w:r w:rsidRPr="00BE40A3">
        <w:rPr>
          <w:rFonts w:ascii="Times New Roman" w:eastAsia="Times New Roman" w:hAnsi="Times New Roman" w:cs="Times New Roman"/>
          <w:color w:val="000000"/>
          <w:kern w:val="0"/>
          <w:sz w:val="28"/>
          <w:szCs w:val="28"/>
          <w:lang w:eastAsia="ru-RU"/>
          <w14:ligatures w14:val="none"/>
        </w:rPr>
        <w:t xml:space="preserve"> </w:t>
      </w:r>
      <w:r w:rsidR="0088416C" w:rsidRPr="00BE40A3">
        <w:rPr>
          <w:rFonts w:ascii="Times New Roman" w:eastAsia="Times New Roman" w:hAnsi="Times New Roman" w:cs="Times New Roman"/>
          <w:color w:val="000000"/>
          <w:kern w:val="0"/>
          <w:sz w:val="28"/>
          <w:szCs w:val="28"/>
          <w:lang w:eastAsia="ru-RU"/>
          <w14:ligatures w14:val="none"/>
        </w:rPr>
        <w:t>предмету</w:t>
      </w:r>
      <w:r w:rsidR="00816CC3" w:rsidRPr="00BE40A3">
        <w:rPr>
          <w:rFonts w:ascii="Times New Roman" w:eastAsia="Times New Roman" w:hAnsi="Times New Roman" w:cs="Times New Roman"/>
          <w:color w:val="000000"/>
          <w:kern w:val="0"/>
          <w:sz w:val="28"/>
          <w:szCs w:val="28"/>
          <w:lang w:eastAsia="ru-RU"/>
          <w14:ligatures w14:val="none"/>
        </w:rPr>
        <w:t xml:space="preserve"> </w:t>
      </w:r>
      <w:r w:rsidRPr="00BE40A3">
        <w:rPr>
          <w:rFonts w:ascii="Times New Roman" w:eastAsia="Times New Roman" w:hAnsi="Times New Roman" w:cs="Times New Roman"/>
          <w:color w:val="000000"/>
          <w:kern w:val="0"/>
          <w:sz w:val="28"/>
          <w:szCs w:val="28"/>
          <w:lang w:eastAsia="ru-RU"/>
          <w14:ligatures w14:val="none"/>
        </w:rPr>
        <w:t>«История религий».</w:t>
      </w:r>
    </w:p>
    <w:p w14:paraId="7AB2058C" w14:textId="606AFD70"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Практическое занятие в форме семинара является вариантом контроля качества освоения учащимися вышеназванной </w:t>
      </w:r>
      <w:r w:rsidR="00816CC3" w:rsidRPr="00BE40A3">
        <w:rPr>
          <w:rFonts w:ascii="Times New Roman" w:eastAsia="Times New Roman" w:hAnsi="Times New Roman" w:cs="Times New Roman"/>
          <w:color w:val="000000"/>
          <w:kern w:val="0"/>
          <w:sz w:val="28"/>
          <w:szCs w:val="28"/>
          <w:lang w:eastAsia="ru-RU"/>
          <w14:ligatures w14:val="none"/>
        </w:rPr>
        <w:t>предмета</w:t>
      </w:r>
      <w:r w:rsidRPr="00BE40A3">
        <w:rPr>
          <w:rFonts w:ascii="Times New Roman" w:eastAsia="Times New Roman" w:hAnsi="Times New Roman" w:cs="Times New Roman"/>
          <w:color w:val="000000"/>
          <w:kern w:val="0"/>
          <w:sz w:val="28"/>
          <w:szCs w:val="28"/>
          <w:lang w:eastAsia="ru-RU"/>
          <w14:ligatures w14:val="none"/>
        </w:rPr>
        <w:t>. Назначение семинара: углубить систематизировать и закрепить теоретические знания, полученные обучающимся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14:paraId="1A8BC65F" w14:textId="2CDA0EB0"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В данной программе используется вариант учебного планового семинара, на котором обсуждаются вопросы </w:t>
      </w:r>
      <w:r w:rsidR="0088416C" w:rsidRPr="00BE40A3">
        <w:rPr>
          <w:rFonts w:ascii="Times New Roman" w:eastAsia="Times New Roman" w:hAnsi="Times New Roman" w:cs="Times New Roman"/>
          <w:color w:val="000000"/>
          <w:kern w:val="0"/>
          <w:sz w:val="28"/>
          <w:szCs w:val="28"/>
          <w:lang w:eastAsia="ru-RU"/>
          <w14:ligatures w14:val="none"/>
        </w:rPr>
        <w:t>по наиболее сложным и важным темам,</w:t>
      </w:r>
      <w:r w:rsidRPr="00BE40A3">
        <w:rPr>
          <w:rFonts w:ascii="Times New Roman" w:eastAsia="Times New Roman" w:hAnsi="Times New Roman" w:cs="Times New Roman"/>
          <w:color w:val="000000"/>
          <w:kern w:val="0"/>
          <w:sz w:val="28"/>
          <w:szCs w:val="28"/>
          <w:lang w:eastAsia="ru-RU"/>
          <w14:ligatures w14:val="none"/>
        </w:rPr>
        <w:t xml:space="preserve"> изучаемой </w:t>
      </w:r>
      <w:r w:rsidR="00816CC3" w:rsidRPr="00BE40A3">
        <w:rPr>
          <w:rFonts w:ascii="Times New Roman" w:eastAsia="Times New Roman" w:hAnsi="Times New Roman" w:cs="Times New Roman"/>
          <w:color w:val="000000"/>
          <w:kern w:val="0"/>
          <w:sz w:val="28"/>
          <w:szCs w:val="28"/>
          <w:lang w:eastAsia="ru-RU"/>
          <w14:ligatures w14:val="none"/>
        </w:rPr>
        <w:t>предмета</w:t>
      </w:r>
      <w:r w:rsidRPr="00BE40A3">
        <w:rPr>
          <w:rFonts w:ascii="Times New Roman" w:eastAsia="Times New Roman" w:hAnsi="Times New Roman" w:cs="Times New Roman"/>
          <w:color w:val="000000"/>
          <w:kern w:val="0"/>
          <w:sz w:val="28"/>
          <w:szCs w:val="28"/>
          <w:lang w:eastAsia="ru-RU"/>
          <w14:ligatures w14:val="none"/>
        </w:rPr>
        <w:t xml:space="preserve"> в учебной программе предусмотрено 2 семинарских занятия в объёме 4 академических часов, распределённых на 8 семестр. </w:t>
      </w:r>
    </w:p>
    <w:p w14:paraId="7F45DD62"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Оценка качества ответа обучающихся может быть оформлена в виде следующей таблицы, заполняемой преподавателем в ходе занят</w:t>
      </w:r>
      <w:bookmarkEnd w:id="16"/>
      <w:r w:rsidRPr="00BE40A3">
        <w:rPr>
          <w:rFonts w:ascii="Times New Roman" w:eastAsia="Times New Roman" w:hAnsi="Times New Roman" w:cs="Times New Roman"/>
          <w:color w:val="000000"/>
          <w:kern w:val="0"/>
          <w:sz w:val="28"/>
          <w:szCs w:val="28"/>
          <w:lang w:eastAsia="ru-RU"/>
          <w14:ligatures w14:val="none"/>
        </w:rPr>
        <w:t>ия:</w:t>
      </w:r>
    </w:p>
    <w:p w14:paraId="08B4347E" w14:textId="77777777" w:rsidR="000E55A0" w:rsidRPr="00BE40A3" w:rsidRDefault="000E55A0" w:rsidP="000E55A0">
      <w:pPr>
        <w:shd w:val="clear" w:color="auto" w:fill="FFFFFF"/>
        <w:spacing w:after="0" w:line="240" w:lineRule="auto"/>
        <w:rPr>
          <w:rFonts w:ascii="Times New Roman" w:eastAsia="Times New Roman" w:hAnsi="Times New Roman" w:cs="Times New Roman"/>
          <w:color w:val="000000"/>
          <w:kern w:val="0"/>
          <w:lang w:eastAsia="ru-RU"/>
          <w14:ligatures w14:val="none"/>
        </w:rPr>
      </w:pPr>
    </w:p>
    <w:p w14:paraId="7723528A" w14:textId="77777777" w:rsidR="000E55A0" w:rsidRPr="00BE40A3" w:rsidRDefault="000E55A0" w:rsidP="000E55A0">
      <w:pPr>
        <w:shd w:val="clear" w:color="auto" w:fill="FFFFFF"/>
        <w:spacing w:after="0" w:line="240" w:lineRule="auto"/>
        <w:rPr>
          <w:rFonts w:ascii="Times New Roman" w:eastAsia="Times New Roman" w:hAnsi="Times New Roman" w:cs="Times New Roman"/>
          <w:color w:val="000000"/>
          <w:kern w:val="0"/>
          <w:lang w:eastAsia="ru-RU"/>
          <w14:ligatures w14:val="none"/>
        </w:rPr>
      </w:pPr>
      <w:bookmarkStart w:id="17" w:name="_Hlk190617767"/>
    </w:p>
    <w:tbl>
      <w:tblPr>
        <w:tblW w:w="9705" w:type="dxa"/>
        <w:tblCellSpacing w:w="7" w:type="dxa"/>
        <w:tblCellMar>
          <w:top w:w="105" w:type="dxa"/>
          <w:left w:w="105" w:type="dxa"/>
          <w:bottom w:w="105" w:type="dxa"/>
          <w:right w:w="105" w:type="dxa"/>
        </w:tblCellMar>
        <w:tblLook w:val="04A0" w:firstRow="1" w:lastRow="0" w:firstColumn="1" w:lastColumn="0" w:noHBand="0" w:noVBand="1"/>
      </w:tblPr>
      <w:tblGrid>
        <w:gridCol w:w="635"/>
        <w:gridCol w:w="3841"/>
        <w:gridCol w:w="967"/>
        <w:gridCol w:w="1094"/>
        <w:gridCol w:w="1541"/>
        <w:gridCol w:w="1627"/>
      </w:tblGrid>
      <w:tr w:rsidR="000E55A0" w:rsidRPr="00BE40A3" w14:paraId="33B66D11" w14:textId="77777777" w:rsidTr="004A6D56">
        <w:trPr>
          <w:tblCellSpacing w:w="7" w:type="dxa"/>
        </w:trPr>
        <w:tc>
          <w:tcPr>
            <w:tcW w:w="435"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212277AA"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w:t>
            </w:r>
          </w:p>
          <w:p w14:paraId="42556E3A"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п\п</w:t>
            </w:r>
          </w:p>
        </w:tc>
        <w:tc>
          <w:tcPr>
            <w:tcW w:w="3615"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62728D1F"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Наименование показателей</w:t>
            </w:r>
          </w:p>
          <w:p w14:paraId="5F9CC73C"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оценки</w:t>
            </w:r>
          </w:p>
        </w:tc>
        <w:tc>
          <w:tcPr>
            <w:tcW w:w="3390"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1C9434FF"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Фамилия обучаемых</w:t>
            </w: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C1D933"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Примечание</w:t>
            </w:r>
          </w:p>
        </w:tc>
      </w:tr>
      <w:tr w:rsidR="000E55A0" w:rsidRPr="00BE40A3" w14:paraId="2E0AE5CA" w14:textId="77777777" w:rsidTr="004A6D56">
        <w:trPr>
          <w:tblCellSpacing w:w="7" w:type="dxa"/>
        </w:trPr>
        <w:tc>
          <w:tcPr>
            <w:tcW w:w="0" w:type="auto"/>
            <w:vMerge/>
            <w:tcBorders>
              <w:top w:val="single" w:sz="6" w:space="0" w:color="000000"/>
              <w:left w:val="single" w:sz="6" w:space="0" w:color="000000"/>
              <w:bottom w:val="single" w:sz="6" w:space="0" w:color="000000"/>
              <w:right w:val="nil"/>
            </w:tcBorders>
            <w:vAlign w:val="center"/>
            <w:hideMark/>
          </w:tcPr>
          <w:p w14:paraId="7883029C"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0" w:type="auto"/>
            <w:vMerge/>
            <w:tcBorders>
              <w:top w:val="single" w:sz="6" w:space="0" w:color="000000"/>
              <w:left w:val="single" w:sz="6" w:space="0" w:color="000000"/>
              <w:bottom w:val="single" w:sz="6" w:space="0" w:color="000000"/>
              <w:right w:val="nil"/>
            </w:tcBorders>
            <w:vAlign w:val="center"/>
            <w:hideMark/>
          </w:tcPr>
          <w:p w14:paraId="550807EB"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302495EB"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Иванов</w:t>
            </w: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06982028"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Петров</w:t>
            </w: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15165276"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Михайлов</w:t>
            </w: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46627A0"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r>
      <w:tr w:rsidR="000E55A0" w:rsidRPr="00BE40A3" w14:paraId="155F8228" w14:textId="77777777" w:rsidTr="004A6D56">
        <w:trPr>
          <w:tblCellSpacing w:w="7" w:type="dxa"/>
        </w:trPr>
        <w:tc>
          <w:tcPr>
            <w:tcW w:w="43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14:paraId="731E46DA"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1</w:t>
            </w:r>
          </w:p>
        </w:tc>
        <w:tc>
          <w:tcPr>
            <w:tcW w:w="361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14:paraId="6B911C8B"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2</w:t>
            </w:r>
          </w:p>
        </w:tc>
        <w:tc>
          <w:tcPr>
            <w:tcW w:w="90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14:paraId="3900EA5F"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3</w:t>
            </w: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14:paraId="732C0B4F"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4</w:t>
            </w: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14:paraId="7BBADCDE"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5</w:t>
            </w:r>
          </w:p>
        </w:tc>
        <w:tc>
          <w:tcPr>
            <w:tcW w:w="1305" w:type="dxa"/>
            <w:tcBorders>
              <w:top w:val="single" w:sz="6" w:space="0" w:color="000000"/>
              <w:left w:val="single" w:sz="6" w:space="0" w:color="000000"/>
              <w:bottom w:val="double" w:sz="4" w:space="0" w:color="000000"/>
              <w:right w:val="single" w:sz="6" w:space="0" w:color="000000"/>
            </w:tcBorders>
            <w:tcMar>
              <w:top w:w="0" w:type="dxa"/>
              <w:left w:w="108" w:type="dxa"/>
              <w:bottom w:w="0" w:type="dxa"/>
              <w:right w:w="108" w:type="dxa"/>
            </w:tcMar>
            <w:hideMark/>
          </w:tcPr>
          <w:p w14:paraId="4AB82490"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6</w:t>
            </w:r>
          </w:p>
        </w:tc>
      </w:tr>
      <w:tr w:rsidR="000E55A0" w:rsidRPr="00BE40A3" w14:paraId="7281134D" w14:textId="77777777" w:rsidTr="004A6D56">
        <w:trPr>
          <w:tblCellSpacing w:w="7" w:type="dxa"/>
        </w:trPr>
        <w:tc>
          <w:tcPr>
            <w:tcW w:w="43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14:paraId="0C10E3D8"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1</w:t>
            </w:r>
          </w:p>
        </w:tc>
        <w:tc>
          <w:tcPr>
            <w:tcW w:w="361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14:paraId="7F01887E"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Полнота и конкретность ответа</w:t>
            </w:r>
          </w:p>
          <w:p w14:paraId="78DE3E5C"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90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14:paraId="010B418B"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14:paraId="27DE1730"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14:paraId="0E2C4DEE"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305" w:type="dxa"/>
            <w:tcBorders>
              <w:top w:val="double" w:sz="4"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B658FF"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r>
      <w:tr w:rsidR="000E55A0" w:rsidRPr="00BE40A3" w14:paraId="2CD14B06" w14:textId="77777777" w:rsidTr="004A6D56">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5CCE5F44"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2</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74299BED"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Последовательность и логика изложения</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7B4FC656"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3E78B92B"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38647E10"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4504AE"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r>
      <w:tr w:rsidR="000E55A0" w:rsidRPr="00BE40A3" w14:paraId="6B7659F7" w14:textId="77777777" w:rsidTr="004A6D56">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7437E76A"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3</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1FB5D43B"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Связь теоретических изложений с практикой</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1D9BA5B1"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77302B00"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0DEE8595"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874BDF"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r>
      <w:tr w:rsidR="000E55A0" w:rsidRPr="00BE40A3" w14:paraId="7584EF2D" w14:textId="77777777" w:rsidTr="004A6D56">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36663C29"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4</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0B1ECC3C"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Обоснованность и доказательность (аргументация) излагаемых положений</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378DDD62"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5872CC4C"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47145554"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21A498F"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r>
      <w:tr w:rsidR="000E55A0" w:rsidRPr="00BE40A3" w14:paraId="4B581EAB" w14:textId="77777777" w:rsidTr="004A6D56">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07D897D9"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5</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1B46151C"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 xml:space="preserve">Наличие качественных показателей </w:t>
            </w:r>
          </w:p>
          <w:p w14:paraId="6AA48C44"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45A5F647"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0AE5D903"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2EC30C0D"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B21EE6"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r>
      <w:tr w:rsidR="000E55A0" w:rsidRPr="00BE40A3" w14:paraId="5E8FFB11" w14:textId="77777777" w:rsidTr="004A6D56">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0E9D5A0B"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6</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45941C41"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Иллюстрация ответов историческим фактом, примерами из личного опыта</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5E0CD5A9"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2D6D8B63"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5E892A62"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F2BCE23"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r>
      <w:tr w:rsidR="000E55A0" w:rsidRPr="00BE40A3" w14:paraId="4C15EDDB" w14:textId="77777777" w:rsidTr="004A6D56">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549F99A9"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7</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09D6C41C"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Культура речи</w:t>
            </w:r>
          </w:p>
          <w:p w14:paraId="0F2E263D"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787DB13F"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0905BBD8"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3C040DFC"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993F16"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r>
      <w:tr w:rsidR="000E55A0" w:rsidRPr="00BE40A3" w14:paraId="6A492326" w14:textId="77777777" w:rsidTr="004A6D56">
        <w:trPr>
          <w:tblCellSpacing w:w="7" w:type="dxa"/>
        </w:trPr>
        <w:tc>
          <w:tcPr>
            <w:tcW w:w="43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14:paraId="0052D39D"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8</w:t>
            </w:r>
          </w:p>
        </w:tc>
        <w:tc>
          <w:tcPr>
            <w:tcW w:w="361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14:paraId="048CEB7B"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 xml:space="preserve">Использование наглядных пособий и ТСО и </w:t>
            </w:r>
            <w:proofErr w:type="gramStart"/>
            <w:r w:rsidRPr="00BE40A3">
              <w:rPr>
                <w:rFonts w:ascii="Times New Roman" w:eastAsia="Times New Roman" w:hAnsi="Times New Roman" w:cs="Times New Roman"/>
                <w:color w:val="000000"/>
                <w:kern w:val="0"/>
                <w:lang w:eastAsia="ru-RU"/>
                <w14:ligatures w14:val="none"/>
              </w:rPr>
              <w:t>т.п.</w:t>
            </w:r>
            <w:proofErr w:type="gramEnd"/>
          </w:p>
        </w:tc>
        <w:tc>
          <w:tcPr>
            <w:tcW w:w="90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14:paraId="2D327F10"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14:paraId="05416590"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14:paraId="38E20351"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305" w:type="dxa"/>
            <w:tcBorders>
              <w:top w:val="single" w:sz="6" w:space="0" w:color="000000"/>
              <w:left w:val="single" w:sz="6" w:space="0" w:color="000000"/>
              <w:bottom w:val="double" w:sz="4" w:space="0" w:color="000000"/>
              <w:right w:val="single" w:sz="6" w:space="0" w:color="000000"/>
            </w:tcBorders>
            <w:tcMar>
              <w:top w:w="0" w:type="dxa"/>
              <w:left w:w="108" w:type="dxa"/>
              <w:bottom w:w="0" w:type="dxa"/>
              <w:right w:w="108" w:type="dxa"/>
            </w:tcMar>
            <w:hideMark/>
          </w:tcPr>
          <w:p w14:paraId="51A60CE2"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r>
      <w:tr w:rsidR="000E55A0" w:rsidRPr="00BE40A3" w14:paraId="36044E91" w14:textId="77777777" w:rsidTr="004A6D56">
        <w:trPr>
          <w:tblCellSpacing w:w="7" w:type="dxa"/>
        </w:trPr>
        <w:tc>
          <w:tcPr>
            <w:tcW w:w="43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14:paraId="12D65BF9"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p>
        </w:tc>
        <w:tc>
          <w:tcPr>
            <w:tcW w:w="361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14:paraId="449319E7"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Общая оценка</w:t>
            </w:r>
          </w:p>
        </w:tc>
        <w:tc>
          <w:tcPr>
            <w:tcW w:w="90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14:paraId="5A558078"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14:paraId="1D2E555C"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14:paraId="158D7521"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c>
          <w:tcPr>
            <w:tcW w:w="1305" w:type="dxa"/>
            <w:tcBorders>
              <w:top w:val="double" w:sz="4"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D32A22"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tc>
      </w:tr>
    </w:tbl>
    <w:p w14:paraId="5E46E006" w14:textId="77777777" w:rsidR="000E55A0" w:rsidRPr="00BE40A3" w:rsidRDefault="000E55A0" w:rsidP="000E55A0">
      <w:pPr>
        <w:shd w:val="clear" w:color="auto" w:fill="FFFFFF"/>
        <w:spacing w:after="0" w:line="240" w:lineRule="auto"/>
        <w:rPr>
          <w:rFonts w:ascii="Times New Roman" w:eastAsia="Times New Roman" w:hAnsi="Times New Roman" w:cs="Times New Roman"/>
          <w:color w:val="000000"/>
          <w:kern w:val="0"/>
          <w:lang w:eastAsia="ru-RU"/>
          <w14:ligatures w14:val="none"/>
        </w:rPr>
      </w:pPr>
    </w:p>
    <w:p w14:paraId="51633FDC" w14:textId="77777777" w:rsidR="0088416C" w:rsidRPr="00BE40A3" w:rsidRDefault="0088416C">
      <w:pPr>
        <w:rPr>
          <w:rFonts w:ascii="Times New Roman" w:eastAsia="Times New Roman" w:hAnsi="Times New Roman" w:cs="Times New Roman"/>
          <w:b/>
          <w:bCs/>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br w:type="page"/>
      </w:r>
    </w:p>
    <w:p w14:paraId="600D2DBB" w14:textId="41DEC4DC" w:rsidR="000E55A0" w:rsidRPr="00BE40A3" w:rsidRDefault="000E55A0" w:rsidP="000E55A0">
      <w:pPr>
        <w:shd w:val="clear" w:color="auto" w:fill="FFFFFF"/>
        <w:spacing w:after="0" w:line="240" w:lineRule="auto"/>
        <w:ind w:firstLine="709"/>
        <w:jc w:val="center"/>
        <w:rPr>
          <w:rFonts w:ascii="Times New Roman" w:eastAsia="Times New Roman" w:hAnsi="Times New Roman" w:cs="Times New Roman"/>
          <w:b/>
          <w:bCs/>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lastRenderedPageBreak/>
        <w:t>План семинарского занятия №</w:t>
      </w:r>
      <w:r w:rsidR="00680704" w:rsidRPr="00BE40A3">
        <w:rPr>
          <w:rFonts w:ascii="Times New Roman" w:eastAsia="Times New Roman" w:hAnsi="Times New Roman" w:cs="Times New Roman"/>
          <w:b/>
          <w:bCs/>
          <w:color w:val="000000"/>
          <w:kern w:val="0"/>
          <w:sz w:val="28"/>
          <w:szCs w:val="28"/>
          <w:lang w:eastAsia="ru-RU"/>
          <w14:ligatures w14:val="none"/>
        </w:rPr>
        <w:t xml:space="preserve"> </w:t>
      </w:r>
      <w:r w:rsidRPr="00BE40A3">
        <w:rPr>
          <w:rFonts w:ascii="Times New Roman" w:eastAsia="Times New Roman" w:hAnsi="Times New Roman" w:cs="Times New Roman"/>
          <w:b/>
          <w:bCs/>
          <w:color w:val="000000"/>
          <w:kern w:val="0"/>
          <w:sz w:val="28"/>
          <w:szCs w:val="28"/>
          <w:lang w:eastAsia="ru-RU"/>
          <w14:ligatures w14:val="none"/>
        </w:rPr>
        <w:t>1</w:t>
      </w:r>
    </w:p>
    <w:p w14:paraId="74A039D2" w14:textId="77777777" w:rsidR="000E55A0" w:rsidRPr="00BE40A3" w:rsidRDefault="000E55A0" w:rsidP="000E55A0">
      <w:pPr>
        <w:shd w:val="clear" w:color="auto" w:fill="FFFFFF"/>
        <w:spacing w:after="0" w:line="240" w:lineRule="auto"/>
        <w:ind w:firstLine="709"/>
        <w:jc w:val="center"/>
        <w:rPr>
          <w:rFonts w:ascii="Times New Roman" w:eastAsia="Times New Roman" w:hAnsi="Times New Roman" w:cs="Times New Roman"/>
          <w:color w:val="000000"/>
          <w:kern w:val="0"/>
          <w:sz w:val="28"/>
          <w:szCs w:val="28"/>
          <w:lang w:eastAsia="ru-RU"/>
          <w14:ligatures w14:val="none"/>
        </w:rPr>
      </w:pPr>
    </w:p>
    <w:p w14:paraId="41D713C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Тема: Национальные религии – 2 час.</w:t>
      </w:r>
    </w:p>
    <w:p w14:paraId="731F18CD" w14:textId="7E7460EE"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 Религии древнего Средиземноморья: египетская, </w:t>
      </w:r>
      <w:r w:rsidR="0088416C" w:rsidRPr="00BE40A3">
        <w:rPr>
          <w:rFonts w:ascii="Times New Roman" w:eastAsia="Times New Roman" w:hAnsi="Times New Roman" w:cs="Times New Roman"/>
          <w:color w:val="000000"/>
          <w:kern w:val="0"/>
          <w:sz w:val="28"/>
          <w:szCs w:val="28"/>
          <w:lang w:eastAsia="ru-RU"/>
          <w14:ligatures w14:val="none"/>
        </w:rPr>
        <w:t>месопотамская, древнегреческая</w:t>
      </w:r>
      <w:r w:rsidRPr="00BE40A3">
        <w:rPr>
          <w:rFonts w:ascii="Times New Roman" w:eastAsia="Times New Roman" w:hAnsi="Times New Roman" w:cs="Times New Roman"/>
          <w:color w:val="000000"/>
          <w:kern w:val="0"/>
          <w:sz w:val="28"/>
          <w:szCs w:val="28"/>
          <w:lang w:eastAsia="ru-RU"/>
          <w14:ligatures w14:val="none"/>
        </w:rPr>
        <w:t>, древнеримская, древнегерманская, митраизм.</w:t>
      </w:r>
    </w:p>
    <w:p w14:paraId="0B076A4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2. Религия славян: возникновение, эволюция, религиозные </w:t>
      </w:r>
      <w:proofErr w:type="spellStart"/>
      <w:r w:rsidRPr="00BE40A3">
        <w:rPr>
          <w:rFonts w:ascii="Times New Roman" w:eastAsia="Times New Roman" w:hAnsi="Times New Roman" w:cs="Times New Roman"/>
          <w:color w:val="000000"/>
          <w:kern w:val="0"/>
          <w:sz w:val="28"/>
          <w:szCs w:val="28"/>
          <w:lang w:eastAsia="ru-RU"/>
          <w14:ligatures w14:val="none"/>
        </w:rPr>
        <w:t>верованияи</w:t>
      </w:r>
      <w:proofErr w:type="spellEnd"/>
      <w:r w:rsidRPr="00BE40A3">
        <w:rPr>
          <w:rFonts w:ascii="Times New Roman" w:eastAsia="Times New Roman" w:hAnsi="Times New Roman" w:cs="Times New Roman"/>
          <w:color w:val="000000"/>
          <w:kern w:val="0"/>
          <w:sz w:val="28"/>
          <w:szCs w:val="28"/>
          <w:lang w:eastAsia="ru-RU"/>
          <w14:ligatures w14:val="none"/>
        </w:rPr>
        <w:t xml:space="preserve"> культ, религиозная община.</w:t>
      </w:r>
    </w:p>
    <w:p w14:paraId="368619A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3. Индуизм, джайнизм, сикхизм – история </w:t>
      </w:r>
      <w:proofErr w:type="spellStart"/>
      <w:proofErr w:type="gramStart"/>
      <w:r w:rsidRPr="00BE40A3">
        <w:rPr>
          <w:rFonts w:ascii="Times New Roman" w:eastAsia="Times New Roman" w:hAnsi="Times New Roman" w:cs="Times New Roman"/>
          <w:color w:val="000000"/>
          <w:kern w:val="0"/>
          <w:sz w:val="28"/>
          <w:szCs w:val="28"/>
          <w:lang w:eastAsia="ru-RU"/>
          <w14:ligatures w14:val="none"/>
        </w:rPr>
        <w:t>возникновения,особенности</w:t>
      </w:r>
      <w:proofErr w:type="spellEnd"/>
      <w:proofErr w:type="gramEnd"/>
      <w:r w:rsidRPr="00BE40A3">
        <w:rPr>
          <w:rFonts w:ascii="Times New Roman" w:eastAsia="Times New Roman" w:hAnsi="Times New Roman" w:cs="Times New Roman"/>
          <w:color w:val="000000"/>
          <w:kern w:val="0"/>
          <w:sz w:val="28"/>
          <w:szCs w:val="28"/>
          <w:lang w:eastAsia="ru-RU"/>
          <w14:ligatures w14:val="none"/>
        </w:rPr>
        <w:t xml:space="preserve"> вероучения и культа.</w:t>
      </w:r>
    </w:p>
    <w:p w14:paraId="519354B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4. Митраизм, зороастризм, парсизм – история </w:t>
      </w:r>
      <w:proofErr w:type="spellStart"/>
      <w:proofErr w:type="gramStart"/>
      <w:r w:rsidRPr="00BE40A3">
        <w:rPr>
          <w:rFonts w:ascii="Times New Roman" w:eastAsia="Times New Roman" w:hAnsi="Times New Roman" w:cs="Times New Roman"/>
          <w:color w:val="000000"/>
          <w:kern w:val="0"/>
          <w:sz w:val="28"/>
          <w:szCs w:val="28"/>
          <w:lang w:eastAsia="ru-RU"/>
          <w14:ligatures w14:val="none"/>
        </w:rPr>
        <w:t>возникновения,особенности</w:t>
      </w:r>
      <w:proofErr w:type="spellEnd"/>
      <w:proofErr w:type="gramEnd"/>
      <w:r w:rsidRPr="00BE40A3">
        <w:rPr>
          <w:rFonts w:ascii="Times New Roman" w:eastAsia="Times New Roman" w:hAnsi="Times New Roman" w:cs="Times New Roman"/>
          <w:color w:val="000000"/>
          <w:kern w:val="0"/>
          <w:sz w:val="28"/>
          <w:szCs w:val="28"/>
          <w:lang w:eastAsia="ru-RU"/>
          <w14:ligatures w14:val="none"/>
        </w:rPr>
        <w:t xml:space="preserve"> вероучения и культа.</w:t>
      </w:r>
    </w:p>
    <w:p w14:paraId="1C26C98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5. Конфуцианство – история возникновения, особенности </w:t>
      </w:r>
      <w:proofErr w:type="spellStart"/>
      <w:r w:rsidRPr="00BE40A3">
        <w:rPr>
          <w:rFonts w:ascii="Times New Roman" w:eastAsia="Times New Roman" w:hAnsi="Times New Roman" w:cs="Times New Roman"/>
          <w:color w:val="000000"/>
          <w:kern w:val="0"/>
          <w:sz w:val="28"/>
          <w:szCs w:val="28"/>
          <w:lang w:eastAsia="ru-RU"/>
          <w14:ligatures w14:val="none"/>
        </w:rPr>
        <w:t>вероученияи</w:t>
      </w:r>
      <w:proofErr w:type="spellEnd"/>
      <w:r w:rsidRPr="00BE40A3">
        <w:rPr>
          <w:rFonts w:ascii="Times New Roman" w:eastAsia="Times New Roman" w:hAnsi="Times New Roman" w:cs="Times New Roman"/>
          <w:color w:val="000000"/>
          <w:kern w:val="0"/>
          <w:sz w:val="28"/>
          <w:szCs w:val="28"/>
          <w:lang w:eastAsia="ru-RU"/>
          <w14:ligatures w14:val="none"/>
        </w:rPr>
        <w:t xml:space="preserve"> культа, организации и их деятельность.</w:t>
      </w:r>
    </w:p>
    <w:p w14:paraId="170E04F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6. Даосизм – история возникновения, особенности вероучения </w:t>
      </w:r>
      <w:proofErr w:type="spellStart"/>
      <w:r w:rsidRPr="00BE40A3">
        <w:rPr>
          <w:rFonts w:ascii="Times New Roman" w:eastAsia="Times New Roman" w:hAnsi="Times New Roman" w:cs="Times New Roman"/>
          <w:color w:val="000000"/>
          <w:kern w:val="0"/>
          <w:sz w:val="28"/>
          <w:szCs w:val="28"/>
          <w:lang w:eastAsia="ru-RU"/>
          <w14:ligatures w14:val="none"/>
        </w:rPr>
        <w:t>икульта</w:t>
      </w:r>
      <w:proofErr w:type="spellEnd"/>
      <w:r w:rsidRPr="00BE40A3">
        <w:rPr>
          <w:rFonts w:ascii="Times New Roman" w:eastAsia="Times New Roman" w:hAnsi="Times New Roman" w:cs="Times New Roman"/>
          <w:color w:val="000000"/>
          <w:kern w:val="0"/>
          <w:sz w:val="28"/>
          <w:szCs w:val="28"/>
          <w:lang w:eastAsia="ru-RU"/>
          <w14:ligatures w14:val="none"/>
        </w:rPr>
        <w:t>, организации и их деятельность.</w:t>
      </w:r>
    </w:p>
    <w:p w14:paraId="0FE1C8D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7. Синтоизм – история возникновения, особенности вероучения </w:t>
      </w:r>
      <w:proofErr w:type="spellStart"/>
      <w:r w:rsidRPr="00BE40A3">
        <w:rPr>
          <w:rFonts w:ascii="Times New Roman" w:eastAsia="Times New Roman" w:hAnsi="Times New Roman" w:cs="Times New Roman"/>
          <w:color w:val="000000"/>
          <w:kern w:val="0"/>
          <w:sz w:val="28"/>
          <w:szCs w:val="28"/>
          <w:lang w:eastAsia="ru-RU"/>
          <w14:ligatures w14:val="none"/>
        </w:rPr>
        <w:t>икульта</w:t>
      </w:r>
      <w:proofErr w:type="spellEnd"/>
      <w:r w:rsidRPr="00BE40A3">
        <w:rPr>
          <w:rFonts w:ascii="Times New Roman" w:eastAsia="Times New Roman" w:hAnsi="Times New Roman" w:cs="Times New Roman"/>
          <w:color w:val="000000"/>
          <w:kern w:val="0"/>
          <w:sz w:val="28"/>
          <w:szCs w:val="28"/>
          <w:lang w:eastAsia="ru-RU"/>
          <w14:ligatures w14:val="none"/>
        </w:rPr>
        <w:t>, организации и их деятельность.</w:t>
      </w:r>
    </w:p>
    <w:p w14:paraId="63E351D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8. Иудаизм – история возникновения, особенности вероучения </w:t>
      </w:r>
      <w:proofErr w:type="spellStart"/>
      <w:r w:rsidRPr="00BE40A3">
        <w:rPr>
          <w:rFonts w:ascii="Times New Roman" w:eastAsia="Times New Roman" w:hAnsi="Times New Roman" w:cs="Times New Roman"/>
          <w:color w:val="000000"/>
          <w:kern w:val="0"/>
          <w:sz w:val="28"/>
          <w:szCs w:val="28"/>
          <w:lang w:eastAsia="ru-RU"/>
          <w14:ligatures w14:val="none"/>
        </w:rPr>
        <w:t>икульта</w:t>
      </w:r>
      <w:proofErr w:type="spellEnd"/>
      <w:r w:rsidRPr="00BE40A3">
        <w:rPr>
          <w:rFonts w:ascii="Times New Roman" w:eastAsia="Times New Roman" w:hAnsi="Times New Roman" w:cs="Times New Roman"/>
          <w:color w:val="000000"/>
          <w:kern w:val="0"/>
          <w:sz w:val="28"/>
          <w:szCs w:val="28"/>
          <w:lang w:eastAsia="ru-RU"/>
          <w14:ligatures w14:val="none"/>
        </w:rPr>
        <w:t>, организации и их деятельность.</w:t>
      </w:r>
    </w:p>
    <w:p w14:paraId="22C6E47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Темы докладов и рефератов:</w:t>
      </w:r>
    </w:p>
    <w:p w14:paraId="4336A64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 Образы древнегреческого пантеона.</w:t>
      </w:r>
    </w:p>
    <w:p w14:paraId="2294F85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 Проблема двоеверия в России.</w:t>
      </w:r>
    </w:p>
    <w:p w14:paraId="4807C43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 Особенности вероучения и культа индуизма.</w:t>
      </w:r>
    </w:p>
    <w:p w14:paraId="6CFF956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 Особенности вероучения и культа митраизма.</w:t>
      </w:r>
    </w:p>
    <w:p w14:paraId="241349F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bookmarkStart w:id="18" w:name="_Hlk190617924"/>
      <w:bookmarkEnd w:id="17"/>
      <w:r w:rsidRPr="00BE40A3">
        <w:rPr>
          <w:rFonts w:ascii="Times New Roman" w:eastAsia="Times New Roman" w:hAnsi="Times New Roman" w:cs="Times New Roman"/>
          <w:color w:val="000000"/>
          <w:kern w:val="0"/>
          <w:sz w:val="28"/>
          <w:szCs w:val="28"/>
          <w:lang w:eastAsia="ru-RU"/>
          <w14:ligatures w14:val="none"/>
        </w:rPr>
        <w:t>5. Учение Конфуция.</w:t>
      </w:r>
    </w:p>
    <w:p w14:paraId="13094F6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6. Основные понятия религиозно-философской системы даосизма.</w:t>
      </w:r>
    </w:p>
    <w:p w14:paraId="67376DD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7. Особенности и </w:t>
      </w:r>
      <w:proofErr w:type="gramStart"/>
      <w:r w:rsidRPr="00BE40A3">
        <w:rPr>
          <w:rFonts w:ascii="Times New Roman" w:eastAsia="Times New Roman" w:hAnsi="Times New Roman" w:cs="Times New Roman"/>
          <w:color w:val="000000"/>
          <w:kern w:val="0"/>
          <w:sz w:val="28"/>
          <w:szCs w:val="28"/>
          <w:lang w:eastAsia="ru-RU"/>
          <w14:ligatures w14:val="none"/>
        </w:rPr>
        <w:t>вероучения</w:t>
      </w:r>
      <w:proofErr w:type="gramEnd"/>
      <w:r w:rsidRPr="00BE40A3">
        <w:rPr>
          <w:rFonts w:ascii="Times New Roman" w:eastAsia="Times New Roman" w:hAnsi="Times New Roman" w:cs="Times New Roman"/>
          <w:color w:val="000000"/>
          <w:kern w:val="0"/>
          <w:sz w:val="28"/>
          <w:szCs w:val="28"/>
          <w:lang w:eastAsia="ru-RU"/>
          <w14:ligatures w14:val="none"/>
        </w:rPr>
        <w:t xml:space="preserve"> и культа синтоизма.</w:t>
      </w:r>
    </w:p>
    <w:p w14:paraId="547CD77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8. Идея «бога избранности» в иудаизме.</w:t>
      </w:r>
    </w:p>
    <w:p w14:paraId="5464048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Библиографический список:</w:t>
      </w:r>
    </w:p>
    <w:p w14:paraId="1C0F276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 </w:t>
      </w:r>
      <w:r w:rsidRPr="00BE40A3">
        <w:rPr>
          <w:rFonts w:ascii="Times New Roman" w:eastAsia="Times New Roman" w:hAnsi="Times New Roman" w:cs="Times New Roman"/>
          <w:i/>
          <w:iCs/>
          <w:color w:val="000000"/>
          <w:kern w:val="0"/>
          <w:sz w:val="28"/>
          <w:szCs w:val="28"/>
          <w:lang w:eastAsia="ru-RU"/>
          <w14:ligatures w14:val="none"/>
        </w:rPr>
        <w:t xml:space="preserve">Васильев, А.С. </w:t>
      </w:r>
      <w:r w:rsidRPr="00BE40A3">
        <w:rPr>
          <w:rFonts w:ascii="Times New Roman" w:eastAsia="Times New Roman" w:hAnsi="Times New Roman" w:cs="Times New Roman"/>
          <w:color w:val="000000"/>
          <w:kern w:val="0"/>
          <w:sz w:val="28"/>
          <w:szCs w:val="28"/>
          <w:lang w:eastAsia="ru-RU"/>
          <w14:ligatures w14:val="none"/>
        </w:rPr>
        <w:t xml:space="preserve">История религий Востока / </w:t>
      </w:r>
      <w:proofErr w:type="gramStart"/>
      <w:r w:rsidRPr="00BE40A3">
        <w:rPr>
          <w:rFonts w:ascii="Times New Roman" w:eastAsia="Times New Roman" w:hAnsi="Times New Roman" w:cs="Times New Roman"/>
          <w:color w:val="000000"/>
          <w:kern w:val="0"/>
          <w:sz w:val="28"/>
          <w:szCs w:val="28"/>
          <w:lang w:eastAsia="ru-RU"/>
          <w14:ligatures w14:val="none"/>
        </w:rPr>
        <w:t>А.С.</w:t>
      </w:r>
      <w:proofErr w:type="gramEnd"/>
      <w:r w:rsidRPr="00BE40A3">
        <w:rPr>
          <w:rFonts w:ascii="Times New Roman" w:eastAsia="Times New Roman" w:hAnsi="Times New Roman" w:cs="Times New Roman"/>
          <w:color w:val="000000"/>
          <w:kern w:val="0"/>
          <w:sz w:val="28"/>
          <w:szCs w:val="28"/>
          <w:lang w:eastAsia="ru-RU"/>
          <w14:ligatures w14:val="none"/>
        </w:rPr>
        <w:t xml:space="preserve"> Васильев. – М., 1988.</w:t>
      </w:r>
    </w:p>
    <w:p w14:paraId="0C68862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2. </w:t>
      </w:r>
      <w:proofErr w:type="spellStart"/>
      <w:r w:rsidRPr="00BE40A3">
        <w:rPr>
          <w:rFonts w:ascii="Times New Roman" w:eastAsia="Times New Roman" w:hAnsi="Times New Roman" w:cs="Times New Roman"/>
          <w:color w:val="000000"/>
          <w:kern w:val="0"/>
          <w:sz w:val="28"/>
          <w:szCs w:val="28"/>
          <w:lang w:eastAsia="ru-RU"/>
          <w14:ligatures w14:val="none"/>
        </w:rPr>
        <w:t>Велесова</w:t>
      </w:r>
      <w:proofErr w:type="spellEnd"/>
      <w:r w:rsidRPr="00BE40A3">
        <w:rPr>
          <w:rFonts w:ascii="Times New Roman" w:eastAsia="Times New Roman" w:hAnsi="Times New Roman" w:cs="Times New Roman"/>
          <w:color w:val="000000"/>
          <w:kern w:val="0"/>
          <w:sz w:val="28"/>
          <w:szCs w:val="28"/>
          <w:lang w:eastAsia="ru-RU"/>
          <w14:ligatures w14:val="none"/>
        </w:rPr>
        <w:t xml:space="preserve"> книга. – М., 1994.</w:t>
      </w:r>
    </w:p>
    <w:p w14:paraId="20EE20F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 Индуизм. Джайнизм. Сикхизм: словарь. – М., 1996.</w:t>
      </w:r>
    </w:p>
    <w:p w14:paraId="6A73651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4. История религии: в 2 т / под общ. ред. Яблокова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 М., 2004.</w:t>
      </w:r>
    </w:p>
    <w:p w14:paraId="67F9260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5. Конфуций: изречения. – М., 1994.</w:t>
      </w:r>
    </w:p>
    <w:p w14:paraId="5C33AC4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6. </w:t>
      </w:r>
      <w:proofErr w:type="spellStart"/>
      <w:r w:rsidRPr="00BE40A3">
        <w:rPr>
          <w:rFonts w:ascii="Times New Roman" w:eastAsia="Times New Roman" w:hAnsi="Times New Roman" w:cs="Times New Roman"/>
          <w:i/>
          <w:iCs/>
          <w:color w:val="000000"/>
          <w:kern w:val="0"/>
          <w:sz w:val="28"/>
          <w:szCs w:val="28"/>
          <w:lang w:eastAsia="ru-RU"/>
          <w14:ligatures w14:val="none"/>
        </w:rPr>
        <w:t>Крывелев</w:t>
      </w:r>
      <w:proofErr w:type="spellEnd"/>
      <w:r w:rsidRPr="00BE40A3">
        <w:rPr>
          <w:rFonts w:ascii="Times New Roman" w:eastAsia="Times New Roman" w:hAnsi="Times New Roman" w:cs="Times New Roman"/>
          <w:i/>
          <w:iCs/>
          <w:color w:val="000000"/>
          <w:kern w:val="0"/>
          <w:sz w:val="28"/>
          <w:szCs w:val="28"/>
          <w:lang w:eastAsia="ru-RU"/>
          <w14:ligatures w14:val="none"/>
        </w:rPr>
        <w:t xml:space="preserve">, И.А. </w:t>
      </w:r>
      <w:r w:rsidRPr="00BE40A3">
        <w:rPr>
          <w:rFonts w:ascii="Times New Roman" w:eastAsia="Times New Roman" w:hAnsi="Times New Roman" w:cs="Times New Roman"/>
          <w:color w:val="000000"/>
          <w:kern w:val="0"/>
          <w:sz w:val="28"/>
          <w:szCs w:val="28"/>
          <w:lang w:eastAsia="ru-RU"/>
          <w14:ligatures w14:val="none"/>
        </w:rPr>
        <w:t xml:space="preserve">История религии: очерки в двух томах / И.А. </w:t>
      </w:r>
      <w:proofErr w:type="spellStart"/>
      <w:r w:rsidRPr="00BE40A3">
        <w:rPr>
          <w:rFonts w:ascii="Times New Roman" w:eastAsia="Times New Roman" w:hAnsi="Times New Roman" w:cs="Times New Roman"/>
          <w:color w:val="000000"/>
          <w:kern w:val="0"/>
          <w:sz w:val="28"/>
          <w:szCs w:val="28"/>
          <w:lang w:eastAsia="ru-RU"/>
          <w14:ligatures w14:val="none"/>
        </w:rPr>
        <w:t>Крывелев</w:t>
      </w:r>
      <w:proofErr w:type="spellEnd"/>
      <w:r w:rsidRPr="00BE40A3">
        <w:rPr>
          <w:rFonts w:ascii="Times New Roman" w:eastAsia="Times New Roman" w:hAnsi="Times New Roman" w:cs="Times New Roman"/>
          <w:color w:val="000000"/>
          <w:kern w:val="0"/>
          <w:sz w:val="28"/>
          <w:szCs w:val="28"/>
          <w:lang w:eastAsia="ru-RU"/>
          <w14:ligatures w14:val="none"/>
        </w:rPr>
        <w:t>. – М., 1988.</w:t>
      </w:r>
    </w:p>
    <w:p w14:paraId="45644D2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7. Лао Цзы. </w:t>
      </w:r>
      <w:proofErr w:type="spellStart"/>
      <w:r w:rsidRPr="00BE40A3">
        <w:rPr>
          <w:rFonts w:ascii="Times New Roman" w:eastAsia="Times New Roman" w:hAnsi="Times New Roman" w:cs="Times New Roman"/>
          <w:color w:val="000000"/>
          <w:kern w:val="0"/>
          <w:sz w:val="28"/>
          <w:szCs w:val="28"/>
          <w:lang w:eastAsia="ru-RU"/>
          <w14:ligatures w14:val="none"/>
        </w:rPr>
        <w:t>Даодэцзин</w:t>
      </w:r>
      <w:proofErr w:type="spellEnd"/>
      <w:r w:rsidRPr="00BE40A3">
        <w:rPr>
          <w:rFonts w:ascii="Times New Roman" w:eastAsia="Times New Roman" w:hAnsi="Times New Roman" w:cs="Times New Roman"/>
          <w:color w:val="000000"/>
          <w:kern w:val="0"/>
          <w:sz w:val="28"/>
          <w:szCs w:val="28"/>
          <w:lang w:eastAsia="ru-RU"/>
          <w14:ligatures w14:val="none"/>
        </w:rPr>
        <w:t>. – М., 1990.</w:t>
      </w:r>
    </w:p>
    <w:p w14:paraId="33F0773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8. Мифологический словарь. – М., 1990.</w:t>
      </w:r>
    </w:p>
    <w:p w14:paraId="2B1AF6C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9. Основы религиоведения: учебник / под ред.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Яблокова. – М., 2004.</w:t>
      </w:r>
    </w:p>
    <w:p w14:paraId="447978F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10. </w:t>
      </w:r>
      <w:r w:rsidRPr="00BE40A3">
        <w:rPr>
          <w:rFonts w:ascii="Times New Roman" w:eastAsia="Times New Roman" w:hAnsi="Times New Roman" w:cs="Times New Roman"/>
          <w:i/>
          <w:iCs/>
          <w:color w:val="000000"/>
          <w:kern w:val="0"/>
          <w:sz w:val="28"/>
          <w:szCs w:val="28"/>
          <w:lang w:eastAsia="ru-RU"/>
          <w14:ligatures w14:val="none"/>
        </w:rPr>
        <w:t xml:space="preserve">Радугин, А. А. </w:t>
      </w:r>
      <w:r w:rsidRPr="00BE40A3">
        <w:rPr>
          <w:rFonts w:ascii="Times New Roman" w:eastAsia="Times New Roman" w:hAnsi="Times New Roman" w:cs="Times New Roman"/>
          <w:color w:val="000000"/>
          <w:kern w:val="0"/>
          <w:sz w:val="28"/>
          <w:szCs w:val="28"/>
          <w:lang w:eastAsia="ru-RU"/>
          <w14:ligatures w14:val="none"/>
        </w:rPr>
        <w:t xml:space="preserve">Введение в религиоведение: курс лекций / </w:t>
      </w:r>
      <w:proofErr w:type="gramStart"/>
      <w:r w:rsidRPr="00BE40A3">
        <w:rPr>
          <w:rFonts w:ascii="Times New Roman" w:eastAsia="Times New Roman" w:hAnsi="Times New Roman" w:cs="Times New Roman"/>
          <w:color w:val="000000"/>
          <w:kern w:val="0"/>
          <w:sz w:val="28"/>
          <w:szCs w:val="28"/>
          <w:lang w:eastAsia="ru-RU"/>
          <w14:ligatures w14:val="none"/>
        </w:rPr>
        <w:t>А.А.</w:t>
      </w:r>
      <w:proofErr w:type="gramEnd"/>
      <w:r w:rsidRPr="00BE40A3">
        <w:rPr>
          <w:rFonts w:ascii="Times New Roman" w:eastAsia="Times New Roman" w:hAnsi="Times New Roman" w:cs="Times New Roman"/>
          <w:color w:val="000000"/>
          <w:kern w:val="0"/>
          <w:sz w:val="28"/>
          <w:szCs w:val="28"/>
          <w:lang w:eastAsia="ru-RU"/>
          <w14:ligatures w14:val="none"/>
        </w:rPr>
        <w:t xml:space="preserve"> Радугин – М., 1996.</w:t>
      </w:r>
    </w:p>
    <w:p w14:paraId="0323A68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11. Религиоведение / научный редактор </w:t>
      </w:r>
      <w:proofErr w:type="gramStart"/>
      <w:r w:rsidRPr="00BE40A3">
        <w:rPr>
          <w:rFonts w:ascii="Times New Roman" w:eastAsia="Times New Roman" w:hAnsi="Times New Roman" w:cs="Times New Roman"/>
          <w:color w:val="000000"/>
          <w:kern w:val="0"/>
          <w:sz w:val="28"/>
          <w:szCs w:val="28"/>
          <w:lang w:eastAsia="ru-RU"/>
          <w14:ligatures w14:val="none"/>
        </w:rPr>
        <w:t>А.В.</w:t>
      </w:r>
      <w:proofErr w:type="gramEnd"/>
      <w:r w:rsidRPr="00BE40A3">
        <w:rPr>
          <w:rFonts w:ascii="Times New Roman" w:eastAsia="Times New Roman" w:hAnsi="Times New Roman" w:cs="Times New Roman"/>
          <w:color w:val="000000"/>
          <w:kern w:val="0"/>
          <w:sz w:val="28"/>
          <w:szCs w:val="28"/>
          <w:lang w:eastAsia="ru-RU"/>
          <w14:ligatures w14:val="none"/>
        </w:rPr>
        <w:t xml:space="preserve"> Солдатов</w:t>
      </w:r>
      <w:r w:rsidRPr="00BE40A3">
        <w:rPr>
          <w:rFonts w:ascii="Times New Roman" w:eastAsia="Times New Roman" w:hAnsi="Times New Roman" w:cs="Times New Roman"/>
          <w:i/>
          <w:iCs/>
          <w:color w:val="000000"/>
          <w:kern w:val="0"/>
          <w:sz w:val="28"/>
          <w:szCs w:val="28"/>
          <w:lang w:eastAsia="ru-RU"/>
          <w14:ligatures w14:val="none"/>
        </w:rPr>
        <w:t xml:space="preserve">. </w:t>
      </w:r>
      <w:r w:rsidRPr="00BE40A3">
        <w:rPr>
          <w:rFonts w:ascii="Times New Roman" w:eastAsia="Times New Roman" w:hAnsi="Times New Roman" w:cs="Times New Roman"/>
          <w:color w:val="000000"/>
          <w:kern w:val="0"/>
          <w:sz w:val="28"/>
          <w:szCs w:val="28"/>
          <w:lang w:eastAsia="ru-RU"/>
          <w14:ligatures w14:val="none"/>
        </w:rPr>
        <w:t>– СПб., 2003.</w:t>
      </w:r>
    </w:p>
    <w:p w14:paraId="09B8655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12. Религиоведение: энциклопедический словарь. – М., 2006.</w:t>
      </w:r>
    </w:p>
    <w:p w14:paraId="0215258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13. </w:t>
      </w:r>
      <w:proofErr w:type="spellStart"/>
      <w:r w:rsidRPr="00BE40A3">
        <w:rPr>
          <w:rFonts w:ascii="Times New Roman" w:eastAsia="Times New Roman" w:hAnsi="Times New Roman" w:cs="Times New Roman"/>
          <w:color w:val="000000"/>
          <w:kern w:val="0"/>
          <w:sz w:val="28"/>
          <w:szCs w:val="28"/>
          <w:lang w:eastAsia="ru-RU"/>
          <w14:ligatures w14:val="none"/>
        </w:rPr>
        <w:t>Ригведа</w:t>
      </w:r>
      <w:proofErr w:type="spellEnd"/>
      <w:r w:rsidRPr="00BE40A3">
        <w:rPr>
          <w:rFonts w:ascii="Times New Roman" w:eastAsia="Times New Roman" w:hAnsi="Times New Roman" w:cs="Times New Roman"/>
          <w:color w:val="000000"/>
          <w:kern w:val="0"/>
          <w:sz w:val="28"/>
          <w:szCs w:val="28"/>
          <w:lang w:eastAsia="ru-RU"/>
          <w14:ligatures w14:val="none"/>
        </w:rPr>
        <w:t>. Мандалы I–IV. – М., 1989.</w:t>
      </w:r>
    </w:p>
    <w:p w14:paraId="004CC7B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14. </w:t>
      </w:r>
      <w:proofErr w:type="spellStart"/>
      <w:r w:rsidRPr="00BE40A3">
        <w:rPr>
          <w:rFonts w:ascii="Times New Roman" w:eastAsia="Times New Roman" w:hAnsi="Times New Roman" w:cs="Times New Roman"/>
          <w:color w:val="000000"/>
          <w:kern w:val="0"/>
          <w:sz w:val="28"/>
          <w:szCs w:val="28"/>
          <w:lang w:eastAsia="ru-RU"/>
          <w14:ligatures w14:val="none"/>
        </w:rPr>
        <w:t>Ригведа</w:t>
      </w:r>
      <w:proofErr w:type="spellEnd"/>
      <w:r w:rsidRPr="00BE40A3">
        <w:rPr>
          <w:rFonts w:ascii="Times New Roman" w:eastAsia="Times New Roman" w:hAnsi="Times New Roman" w:cs="Times New Roman"/>
          <w:color w:val="000000"/>
          <w:kern w:val="0"/>
          <w:sz w:val="28"/>
          <w:szCs w:val="28"/>
          <w:lang w:eastAsia="ru-RU"/>
          <w14:ligatures w14:val="none"/>
        </w:rPr>
        <w:t>. Мандалы V–VIII. – М., 1995.</w:t>
      </w:r>
    </w:p>
    <w:p w14:paraId="1C962D0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lastRenderedPageBreak/>
        <w:t xml:space="preserve">15. </w:t>
      </w:r>
      <w:r w:rsidRPr="00BE40A3">
        <w:rPr>
          <w:rFonts w:ascii="Times New Roman" w:eastAsia="Times New Roman" w:hAnsi="Times New Roman" w:cs="Times New Roman"/>
          <w:i/>
          <w:iCs/>
          <w:color w:val="000000"/>
          <w:kern w:val="0"/>
          <w:sz w:val="28"/>
          <w:szCs w:val="28"/>
          <w:lang w:eastAsia="ru-RU"/>
          <w14:ligatures w14:val="none"/>
        </w:rPr>
        <w:t xml:space="preserve">Саплин, С.Ю. </w:t>
      </w:r>
      <w:r w:rsidRPr="00BE40A3">
        <w:rPr>
          <w:rFonts w:ascii="Times New Roman" w:eastAsia="Times New Roman" w:hAnsi="Times New Roman" w:cs="Times New Roman"/>
          <w:color w:val="000000"/>
          <w:kern w:val="0"/>
          <w:sz w:val="28"/>
          <w:szCs w:val="28"/>
          <w:lang w:eastAsia="ru-RU"/>
          <w14:ligatures w14:val="none"/>
        </w:rPr>
        <w:t xml:space="preserve">Астрологический энциклопедический словарь / </w:t>
      </w:r>
      <w:proofErr w:type="spellStart"/>
      <w:r w:rsidRPr="00BE40A3">
        <w:rPr>
          <w:rFonts w:ascii="Times New Roman" w:eastAsia="Times New Roman" w:hAnsi="Times New Roman" w:cs="Times New Roman"/>
          <w:color w:val="000000"/>
          <w:kern w:val="0"/>
          <w:sz w:val="28"/>
          <w:szCs w:val="28"/>
          <w:lang w:eastAsia="ru-RU"/>
          <w14:ligatures w14:val="none"/>
        </w:rPr>
        <w:t>С.Ю.Саплин</w:t>
      </w:r>
      <w:proofErr w:type="spellEnd"/>
      <w:r w:rsidRPr="00BE40A3">
        <w:rPr>
          <w:rFonts w:ascii="Times New Roman" w:eastAsia="Times New Roman" w:hAnsi="Times New Roman" w:cs="Times New Roman"/>
          <w:color w:val="000000"/>
          <w:kern w:val="0"/>
          <w:sz w:val="28"/>
          <w:szCs w:val="28"/>
          <w:lang w:eastAsia="ru-RU"/>
          <w14:ligatures w14:val="none"/>
        </w:rPr>
        <w:t>. – М., 1994.</w:t>
      </w:r>
    </w:p>
    <w:p w14:paraId="484A009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16. </w:t>
      </w:r>
      <w:r w:rsidRPr="00BE40A3">
        <w:rPr>
          <w:rFonts w:ascii="Times New Roman" w:eastAsia="Times New Roman" w:hAnsi="Times New Roman" w:cs="Times New Roman"/>
          <w:i/>
          <w:iCs/>
          <w:color w:val="000000"/>
          <w:kern w:val="0"/>
          <w:sz w:val="28"/>
          <w:szCs w:val="28"/>
          <w:lang w:eastAsia="ru-RU"/>
          <w14:ligatures w14:val="none"/>
        </w:rPr>
        <w:t xml:space="preserve">Судзуки, Л. </w:t>
      </w:r>
      <w:r w:rsidRPr="00BE40A3">
        <w:rPr>
          <w:rFonts w:ascii="Times New Roman" w:eastAsia="Times New Roman" w:hAnsi="Times New Roman" w:cs="Times New Roman"/>
          <w:color w:val="000000"/>
          <w:kern w:val="0"/>
          <w:sz w:val="28"/>
          <w:szCs w:val="28"/>
          <w:lang w:eastAsia="ru-RU"/>
          <w14:ligatures w14:val="none"/>
        </w:rPr>
        <w:t>Основы дзэн-буддизма / Л. Судзуки. – Бишкек, 1993.</w:t>
      </w:r>
    </w:p>
    <w:p w14:paraId="5A04FE0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17. Тора. – М., 1993.</w:t>
      </w:r>
    </w:p>
    <w:p w14:paraId="0C93176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18. </w:t>
      </w:r>
      <w:proofErr w:type="spellStart"/>
      <w:r w:rsidRPr="00BE40A3">
        <w:rPr>
          <w:rFonts w:ascii="Times New Roman" w:eastAsia="Times New Roman" w:hAnsi="Times New Roman" w:cs="Times New Roman"/>
          <w:i/>
          <w:iCs/>
          <w:color w:val="000000"/>
          <w:kern w:val="0"/>
          <w:sz w:val="28"/>
          <w:szCs w:val="28"/>
          <w:lang w:eastAsia="ru-RU"/>
          <w14:ligatures w14:val="none"/>
        </w:rPr>
        <w:t>Торчинов</w:t>
      </w:r>
      <w:proofErr w:type="spellEnd"/>
      <w:r w:rsidRPr="00BE40A3">
        <w:rPr>
          <w:rFonts w:ascii="Times New Roman" w:eastAsia="Times New Roman" w:hAnsi="Times New Roman" w:cs="Times New Roman"/>
          <w:i/>
          <w:iCs/>
          <w:color w:val="000000"/>
          <w:kern w:val="0"/>
          <w:sz w:val="28"/>
          <w:szCs w:val="28"/>
          <w:lang w:eastAsia="ru-RU"/>
          <w14:ligatures w14:val="none"/>
        </w:rPr>
        <w:t xml:space="preserve">, Е.А. </w:t>
      </w:r>
      <w:r w:rsidRPr="00BE40A3">
        <w:rPr>
          <w:rFonts w:ascii="Times New Roman" w:eastAsia="Times New Roman" w:hAnsi="Times New Roman" w:cs="Times New Roman"/>
          <w:color w:val="000000"/>
          <w:kern w:val="0"/>
          <w:sz w:val="28"/>
          <w:szCs w:val="28"/>
          <w:lang w:eastAsia="ru-RU"/>
          <w14:ligatures w14:val="none"/>
        </w:rPr>
        <w:t xml:space="preserve">Религии мира / Е.А. </w:t>
      </w:r>
      <w:proofErr w:type="spellStart"/>
      <w:r w:rsidRPr="00BE40A3">
        <w:rPr>
          <w:rFonts w:ascii="Times New Roman" w:eastAsia="Times New Roman" w:hAnsi="Times New Roman" w:cs="Times New Roman"/>
          <w:color w:val="000000"/>
          <w:kern w:val="0"/>
          <w:sz w:val="28"/>
          <w:szCs w:val="28"/>
          <w:lang w:eastAsia="ru-RU"/>
          <w14:ligatures w14:val="none"/>
        </w:rPr>
        <w:t>Торчинов</w:t>
      </w:r>
      <w:proofErr w:type="spellEnd"/>
      <w:r w:rsidRPr="00BE40A3">
        <w:rPr>
          <w:rFonts w:ascii="Times New Roman" w:eastAsia="Times New Roman" w:hAnsi="Times New Roman" w:cs="Times New Roman"/>
          <w:color w:val="000000"/>
          <w:kern w:val="0"/>
          <w:sz w:val="28"/>
          <w:szCs w:val="28"/>
          <w:lang w:eastAsia="ru-RU"/>
          <w14:ligatures w14:val="none"/>
        </w:rPr>
        <w:t>. – СПб., 1997.</w:t>
      </w:r>
    </w:p>
    <w:p w14:paraId="01F6C79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19. Упанишады: в 3 кн. - М., 1992.</w:t>
      </w:r>
    </w:p>
    <w:p w14:paraId="735352D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20. </w:t>
      </w:r>
      <w:r w:rsidRPr="00BE40A3">
        <w:rPr>
          <w:rFonts w:ascii="Times New Roman" w:eastAsia="Times New Roman" w:hAnsi="Times New Roman" w:cs="Times New Roman"/>
          <w:i/>
          <w:iCs/>
          <w:color w:val="000000"/>
          <w:kern w:val="0"/>
          <w:sz w:val="28"/>
          <w:szCs w:val="28"/>
          <w:lang w:eastAsia="ru-RU"/>
          <w14:ligatures w14:val="none"/>
        </w:rPr>
        <w:t xml:space="preserve">Яблоков, И.Н. </w:t>
      </w:r>
      <w:r w:rsidRPr="00BE40A3">
        <w:rPr>
          <w:rFonts w:ascii="Times New Roman" w:eastAsia="Times New Roman" w:hAnsi="Times New Roman" w:cs="Times New Roman"/>
          <w:color w:val="000000"/>
          <w:kern w:val="0"/>
          <w:sz w:val="28"/>
          <w:szCs w:val="28"/>
          <w:lang w:eastAsia="ru-RU"/>
          <w14:ligatures w14:val="none"/>
        </w:rPr>
        <w:t xml:space="preserve">Религиоведение: учебное пособие /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Яблоков. – М., 1998.</w:t>
      </w:r>
    </w:p>
    <w:p w14:paraId="5E9D7598" w14:textId="77777777" w:rsidR="000E55A0" w:rsidRPr="00BE40A3" w:rsidRDefault="000E55A0" w:rsidP="000E55A0">
      <w:pPr>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p>
    <w:p w14:paraId="59B52C3F" w14:textId="77777777" w:rsidR="000E55A0" w:rsidRPr="00BE40A3" w:rsidRDefault="000E55A0" w:rsidP="000E55A0">
      <w:pPr>
        <w:spacing w:after="0" w:line="240" w:lineRule="auto"/>
        <w:ind w:firstLine="709"/>
        <w:jc w:val="center"/>
        <w:rPr>
          <w:rFonts w:ascii="Times New Roman" w:eastAsia="Times New Roman" w:hAnsi="Times New Roman" w:cs="Times New Roman"/>
          <w:b/>
          <w:bCs/>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План семинарского занятия № 2</w:t>
      </w:r>
    </w:p>
    <w:p w14:paraId="166F5989" w14:textId="77777777" w:rsidR="000E55A0" w:rsidRPr="00BE40A3" w:rsidRDefault="000E55A0" w:rsidP="000E55A0">
      <w:pPr>
        <w:spacing w:after="0" w:line="240" w:lineRule="auto"/>
        <w:ind w:firstLine="709"/>
        <w:jc w:val="center"/>
        <w:rPr>
          <w:rFonts w:ascii="Times New Roman" w:eastAsia="Times New Roman" w:hAnsi="Times New Roman" w:cs="Times New Roman"/>
          <w:color w:val="000000"/>
          <w:kern w:val="0"/>
          <w:sz w:val="28"/>
          <w:szCs w:val="28"/>
          <w:lang w:eastAsia="ru-RU"/>
          <w14:ligatures w14:val="none"/>
        </w:rPr>
      </w:pPr>
    </w:p>
    <w:p w14:paraId="48CA9EC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Тема: Христианство – 2 час.</w:t>
      </w:r>
    </w:p>
    <w:p w14:paraId="203A397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 Социально-исторические и идейные предпосылки возникновения христианства.</w:t>
      </w:r>
    </w:p>
    <w:p w14:paraId="74BB902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 Становление христианства и его развитие. Разделение церквей.</w:t>
      </w:r>
    </w:p>
    <w:p w14:paraId="5A950C2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 Источники вероучения христианства.</w:t>
      </w:r>
    </w:p>
    <w:p w14:paraId="2300A0D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 Христианский «символ веры».</w:t>
      </w:r>
    </w:p>
    <w:p w14:paraId="6A2836E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5. Культовая система христианства.</w:t>
      </w:r>
    </w:p>
    <w:p w14:paraId="23CFC02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6. Православие. Основные этапы истории Русской православной</w:t>
      </w:r>
    </w:p>
    <w:p w14:paraId="740B1F0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церкви.</w:t>
      </w:r>
    </w:p>
    <w:p w14:paraId="69B3778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7. Современная Русская православная церковь, ее организация и</w:t>
      </w:r>
    </w:p>
    <w:p w14:paraId="24FEA58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место в мире.</w:t>
      </w:r>
    </w:p>
    <w:p w14:paraId="5822150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8. Католицизм и его история. Особенности вероучений и культа.</w:t>
      </w:r>
    </w:p>
    <w:p w14:paraId="2E8E4CB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bookmarkStart w:id="19" w:name="_Hlk190617968"/>
      <w:bookmarkEnd w:id="18"/>
      <w:r w:rsidRPr="00BE40A3">
        <w:rPr>
          <w:rFonts w:ascii="Times New Roman" w:eastAsia="Times New Roman" w:hAnsi="Times New Roman" w:cs="Times New Roman"/>
          <w:color w:val="000000"/>
          <w:kern w:val="0"/>
          <w:sz w:val="28"/>
          <w:szCs w:val="28"/>
          <w:lang w:eastAsia="ru-RU"/>
          <w14:ligatures w14:val="none"/>
        </w:rPr>
        <w:t>Католицизм в России и регионе.</w:t>
      </w:r>
    </w:p>
    <w:p w14:paraId="2422F7A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9. Протестантизм, история возникновения. Разновидности протестантизма: лютеранство, кальвинизм, англиканство – особенности вероучения и культа. Протестантизм в России и регионе.</w:t>
      </w:r>
    </w:p>
    <w:p w14:paraId="6C82B6D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10. Основные конфессии протестантизма, действующие в России и регионе: меннониты, баптисты, адвентисты, пятидесятники, Свидетели Иеговы.</w:t>
      </w:r>
    </w:p>
    <w:p w14:paraId="6DACA69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Темы докладов и рефератов:</w:t>
      </w:r>
    </w:p>
    <w:p w14:paraId="138035C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 Религиозно-философские предпосылки возникновения</w:t>
      </w:r>
    </w:p>
    <w:p w14:paraId="389C6A1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христианства.</w:t>
      </w:r>
    </w:p>
    <w:p w14:paraId="639FAB4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 Причины разделения христианской церкви на православие и католицизм.</w:t>
      </w:r>
    </w:p>
    <w:p w14:paraId="7F7BC83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 Новый Завет как источник вероучения христианства.</w:t>
      </w:r>
    </w:p>
    <w:p w14:paraId="4ABBFF7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 Основные положения христианского «символа веры».</w:t>
      </w:r>
    </w:p>
    <w:p w14:paraId="2944D8F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5. Православные таинства.</w:t>
      </w:r>
    </w:p>
    <w:p w14:paraId="5143656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6. Старообрядчество как течение Русской православной церкви.</w:t>
      </w:r>
    </w:p>
    <w:p w14:paraId="2196D23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7. Организационная структура современной Русской православной церкви.</w:t>
      </w:r>
    </w:p>
    <w:p w14:paraId="320AD2E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8. Институт папства в католицизме.</w:t>
      </w:r>
    </w:p>
    <w:p w14:paraId="644ADD9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9. М. Лютер как лидер Реформации.</w:t>
      </w:r>
    </w:p>
    <w:p w14:paraId="2723974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10. Особенности вероучения и культа баптизма.</w:t>
      </w:r>
    </w:p>
    <w:p w14:paraId="1B6EC20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Библиографический список:</w:t>
      </w:r>
    </w:p>
    <w:p w14:paraId="0316547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 Библейская энциклопедия. – М., 1991.</w:t>
      </w:r>
    </w:p>
    <w:p w14:paraId="0AB355D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 Библия. – М., 1976.</w:t>
      </w:r>
    </w:p>
    <w:p w14:paraId="1CF0CF3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lastRenderedPageBreak/>
        <w:t xml:space="preserve">3. </w:t>
      </w:r>
      <w:r w:rsidRPr="00BE40A3">
        <w:rPr>
          <w:rFonts w:ascii="Times New Roman" w:eastAsia="Times New Roman" w:hAnsi="Times New Roman" w:cs="Times New Roman"/>
          <w:i/>
          <w:iCs/>
          <w:color w:val="000000"/>
          <w:kern w:val="0"/>
          <w:sz w:val="28"/>
          <w:szCs w:val="28"/>
          <w:lang w:eastAsia="ru-RU"/>
          <w14:ligatures w14:val="none"/>
        </w:rPr>
        <w:t xml:space="preserve">Войтыла, К. Иоанн, Павел И. </w:t>
      </w:r>
      <w:r w:rsidRPr="00BE40A3">
        <w:rPr>
          <w:rFonts w:ascii="Times New Roman" w:eastAsia="Times New Roman" w:hAnsi="Times New Roman" w:cs="Times New Roman"/>
          <w:color w:val="000000"/>
          <w:kern w:val="0"/>
          <w:sz w:val="28"/>
          <w:szCs w:val="28"/>
          <w:lang w:eastAsia="ru-RU"/>
          <w14:ligatures w14:val="none"/>
        </w:rPr>
        <w:t>Любовь и ответственность. – М., 1993.</w:t>
      </w:r>
    </w:p>
    <w:p w14:paraId="5D49F44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 Второй Ватиканский собор. Конституции. Декреты. Декларации. – Брюссель, 1992.</w:t>
      </w:r>
    </w:p>
    <w:p w14:paraId="792CC55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5. </w:t>
      </w:r>
      <w:proofErr w:type="spellStart"/>
      <w:r w:rsidRPr="00BE40A3">
        <w:rPr>
          <w:rFonts w:ascii="Times New Roman" w:eastAsia="Times New Roman" w:hAnsi="Times New Roman" w:cs="Times New Roman"/>
          <w:i/>
          <w:iCs/>
          <w:color w:val="000000"/>
          <w:kern w:val="0"/>
          <w:sz w:val="28"/>
          <w:szCs w:val="28"/>
          <w:lang w:eastAsia="ru-RU"/>
          <w14:ligatures w14:val="none"/>
        </w:rPr>
        <w:t>Гараджа</w:t>
      </w:r>
      <w:proofErr w:type="spellEnd"/>
      <w:r w:rsidRPr="00BE40A3">
        <w:rPr>
          <w:rFonts w:ascii="Times New Roman" w:eastAsia="Times New Roman" w:hAnsi="Times New Roman" w:cs="Times New Roman"/>
          <w:i/>
          <w:iCs/>
          <w:color w:val="000000"/>
          <w:kern w:val="0"/>
          <w:sz w:val="28"/>
          <w:szCs w:val="28"/>
          <w:lang w:eastAsia="ru-RU"/>
          <w14:ligatures w14:val="none"/>
        </w:rPr>
        <w:t xml:space="preserve">, В.И. </w:t>
      </w:r>
      <w:r w:rsidRPr="00BE40A3">
        <w:rPr>
          <w:rFonts w:ascii="Times New Roman" w:eastAsia="Times New Roman" w:hAnsi="Times New Roman" w:cs="Times New Roman"/>
          <w:color w:val="000000"/>
          <w:kern w:val="0"/>
          <w:sz w:val="28"/>
          <w:szCs w:val="28"/>
          <w:lang w:eastAsia="ru-RU"/>
          <w14:ligatures w14:val="none"/>
        </w:rPr>
        <w:t xml:space="preserve">Религиоведение / В.И. </w:t>
      </w:r>
      <w:proofErr w:type="spellStart"/>
      <w:r w:rsidRPr="00BE40A3">
        <w:rPr>
          <w:rFonts w:ascii="Times New Roman" w:eastAsia="Times New Roman" w:hAnsi="Times New Roman" w:cs="Times New Roman"/>
          <w:color w:val="000000"/>
          <w:kern w:val="0"/>
          <w:sz w:val="28"/>
          <w:szCs w:val="28"/>
          <w:lang w:eastAsia="ru-RU"/>
          <w14:ligatures w14:val="none"/>
        </w:rPr>
        <w:t>Гараджа</w:t>
      </w:r>
      <w:proofErr w:type="spellEnd"/>
      <w:r w:rsidRPr="00BE40A3">
        <w:rPr>
          <w:rFonts w:ascii="Times New Roman" w:eastAsia="Times New Roman" w:hAnsi="Times New Roman" w:cs="Times New Roman"/>
          <w:color w:val="000000"/>
          <w:kern w:val="0"/>
          <w:sz w:val="28"/>
          <w:szCs w:val="28"/>
          <w:lang w:eastAsia="ru-RU"/>
          <w14:ligatures w14:val="none"/>
        </w:rPr>
        <w:t>. – М., 1995.</w:t>
      </w:r>
    </w:p>
    <w:p w14:paraId="459C24C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6. </w:t>
      </w:r>
      <w:r w:rsidRPr="00BE40A3">
        <w:rPr>
          <w:rFonts w:ascii="Times New Roman" w:eastAsia="Times New Roman" w:hAnsi="Times New Roman" w:cs="Times New Roman"/>
          <w:i/>
          <w:iCs/>
          <w:color w:val="000000"/>
          <w:kern w:val="0"/>
          <w:sz w:val="28"/>
          <w:szCs w:val="28"/>
          <w:lang w:eastAsia="ru-RU"/>
          <w14:ligatures w14:val="none"/>
        </w:rPr>
        <w:t xml:space="preserve">Дьякон Кураев, А. </w:t>
      </w:r>
      <w:r w:rsidRPr="00BE40A3">
        <w:rPr>
          <w:rFonts w:ascii="Times New Roman" w:eastAsia="Times New Roman" w:hAnsi="Times New Roman" w:cs="Times New Roman"/>
          <w:color w:val="000000"/>
          <w:kern w:val="0"/>
          <w:sz w:val="28"/>
          <w:szCs w:val="28"/>
          <w:lang w:eastAsia="ru-RU"/>
          <w14:ligatures w14:val="none"/>
        </w:rPr>
        <w:t>Традиция. Догмат. Обряд / А. Кураев. – М., 1995.</w:t>
      </w:r>
    </w:p>
    <w:p w14:paraId="123ABAC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7. История религии: в 2 т / под общ. ред.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Яблокова. – М., 2004.</w:t>
      </w:r>
    </w:p>
    <w:p w14:paraId="721C6D1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8. Католицизм: словарь. – М., 1991.</w:t>
      </w:r>
    </w:p>
    <w:p w14:paraId="4792BEF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9. </w:t>
      </w:r>
      <w:r w:rsidRPr="00BE40A3">
        <w:rPr>
          <w:rFonts w:ascii="Times New Roman" w:eastAsia="Times New Roman" w:hAnsi="Times New Roman" w:cs="Times New Roman"/>
          <w:i/>
          <w:iCs/>
          <w:color w:val="000000"/>
          <w:kern w:val="0"/>
          <w:sz w:val="28"/>
          <w:szCs w:val="28"/>
          <w:lang w:eastAsia="ru-RU"/>
          <w14:ligatures w14:val="none"/>
        </w:rPr>
        <w:t xml:space="preserve">Клеман, О. </w:t>
      </w:r>
      <w:r w:rsidRPr="00BE40A3">
        <w:rPr>
          <w:rFonts w:ascii="Times New Roman" w:eastAsia="Times New Roman" w:hAnsi="Times New Roman" w:cs="Times New Roman"/>
          <w:color w:val="000000"/>
          <w:kern w:val="0"/>
          <w:sz w:val="28"/>
          <w:szCs w:val="28"/>
          <w:lang w:eastAsia="ru-RU"/>
          <w14:ligatures w14:val="none"/>
        </w:rPr>
        <w:t>Истоки. Богословие отцов Древней Церкви: тексты и комментарии /</w:t>
      </w:r>
    </w:p>
    <w:p w14:paraId="63B3C91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 Клеман. – М., 1994.</w:t>
      </w:r>
    </w:p>
    <w:p w14:paraId="0336514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10. </w:t>
      </w:r>
      <w:proofErr w:type="spellStart"/>
      <w:r w:rsidRPr="00BE40A3">
        <w:rPr>
          <w:rFonts w:ascii="Times New Roman" w:eastAsia="Times New Roman" w:hAnsi="Times New Roman" w:cs="Times New Roman"/>
          <w:i/>
          <w:iCs/>
          <w:color w:val="000000"/>
          <w:kern w:val="0"/>
          <w:sz w:val="28"/>
          <w:szCs w:val="28"/>
          <w:lang w:eastAsia="ru-RU"/>
          <w14:ligatures w14:val="none"/>
        </w:rPr>
        <w:t>Крывелев</w:t>
      </w:r>
      <w:proofErr w:type="spellEnd"/>
      <w:r w:rsidRPr="00BE40A3">
        <w:rPr>
          <w:rFonts w:ascii="Times New Roman" w:eastAsia="Times New Roman" w:hAnsi="Times New Roman" w:cs="Times New Roman"/>
          <w:i/>
          <w:iCs/>
          <w:color w:val="000000"/>
          <w:kern w:val="0"/>
          <w:sz w:val="28"/>
          <w:szCs w:val="28"/>
          <w:lang w:eastAsia="ru-RU"/>
          <w14:ligatures w14:val="none"/>
        </w:rPr>
        <w:t xml:space="preserve">, И.А. </w:t>
      </w:r>
      <w:r w:rsidRPr="00BE40A3">
        <w:rPr>
          <w:rFonts w:ascii="Times New Roman" w:eastAsia="Times New Roman" w:hAnsi="Times New Roman" w:cs="Times New Roman"/>
          <w:color w:val="000000"/>
          <w:kern w:val="0"/>
          <w:sz w:val="28"/>
          <w:szCs w:val="28"/>
          <w:lang w:eastAsia="ru-RU"/>
          <w14:ligatures w14:val="none"/>
        </w:rPr>
        <w:t xml:space="preserve">История религии: очерки в двух томах / И.А. </w:t>
      </w:r>
      <w:proofErr w:type="spellStart"/>
      <w:r w:rsidRPr="00BE40A3">
        <w:rPr>
          <w:rFonts w:ascii="Times New Roman" w:eastAsia="Times New Roman" w:hAnsi="Times New Roman" w:cs="Times New Roman"/>
          <w:color w:val="000000"/>
          <w:kern w:val="0"/>
          <w:sz w:val="28"/>
          <w:szCs w:val="28"/>
          <w:lang w:eastAsia="ru-RU"/>
          <w14:ligatures w14:val="none"/>
        </w:rPr>
        <w:t>Крывелев</w:t>
      </w:r>
      <w:proofErr w:type="spellEnd"/>
      <w:r w:rsidRPr="00BE40A3">
        <w:rPr>
          <w:rFonts w:ascii="Times New Roman" w:eastAsia="Times New Roman" w:hAnsi="Times New Roman" w:cs="Times New Roman"/>
          <w:color w:val="000000"/>
          <w:kern w:val="0"/>
          <w:sz w:val="28"/>
          <w:szCs w:val="28"/>
          <w:lang w:eastAsia="ru-RU"/>
          <w14:ligatures w14:val="none"/>
        </w:rPr>
        <w:t>. – М., 1988.</w:t>
      </w:r>
    </w:p>
    <w:p w14:paraId="55D89CB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11. </w:t>
      </w:r>
      <w:proofErr w:type="spellStart"/>
      <w:r w:rsidRPr="00BE40A3">
        <w:rPr>
          <w:rFonts w:ascii="Times New Roman" w:eastAsia="Times New Roman" w:hAnsi="Times New Roman" w:cs="Times New Roman"/>
          <w:i/>
          <w:iCs/>
          <w:color w:val="000000"/>
          <w:kern w:val="0"/>
          <w:sz w:val="28"/>
          <w:szCs w:val="28"/>
          <w:lang w:eastAsia="ru-RU"/>
          <w14:ligatures w14:val="none"/>
        </w:rPr>
        <w:t>Лосский</w:t>
      </w:r>
      <w:proofErr w:type="spellEnd"/>
      <w:r w:rsidRPr="00BE40A3">
        <w:rPr>
          <w:rFonts w:ascii="Times New Roman" w:eastAsia="Times New Roman" w:hAnsi="Times New Roman" w:cs="Times New Roman"/>
          <w:i/>
          <w:iCs/>
          <w:color w:val="000000"/>
          <w:kern w:val="0"/>
          <w:sz w:val="28"/>
          <w:szCs w:val="28"/>
          <w:lang w:eastAsia="ru-RU"/>
          <w14:ligatures w14:val="none"/>
        </w:rPr>
        <w:t xml:space="preserve">, В.Н. </w:t>
      </w:r>
      <w:r w:rsidRPr="00BE40A3">
        <w:rPr>
          <w:rFonts w:ascii="Times New Roman" w:eastAsia="Times New Roman" w:hAnsi="Times New Roman" w:cs="Times New Roman"/>
          <w:color w:val="000000"/>
          <w:kern w:val="0"/>
          <w:sz w:val="28"/>
          <w:szCs w:val="28"/>
          <w:lang w:eastAsia="ru-RU"/>
          <w14:ligatures w14:val="none"/>
        </w:rPr>
        <w:t>Очерк мистического богословия восточной церкви.</w:t>
      </w:r>
    </w:p>
    <w:p w14:paraId="7200A10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Догматическое богословие / В.Н. </w:t>
      </w:r>
      <w:proofErr w:type="spellStart"/>
      <w:r w:rsidRPr="00BE40A3">
        <w:rPr>
          <w:rFonts w:ascii="Times New Roman" w:eastAsia="Times New Roman" w:hAnsi="Times New Roman" w:cs="Times New Roman"/>
          <w:color w:val="000000"/>
          <w:kern w:val="0"/>
          <w:sz w:val="28"/>
          <w:szCs w:val="28"/>
          <w:lang w:eastAsia="ru-RU"/>
          <w14:ligatures w14:val="none"/>
        </w:rPr>
        <w:t>Лосский</w:t>
      </w:r>
      <w:proofErr w:type="spellEnd"/>
      <w:r w:rsidRPr="00BE40A3">
        <w:rPr>
          <w:rFonts w:ascii="Times New Roman" w:eastAsia="Times New Roman" w:hAnsi="Times New Roman" w:cs="Times New Roman"/>
          <w:color w:val="000000"/>
          <w:kern w:val="0"/>
          <w:sz w:val="28"/>
          <w:szCs w:val="28"/>
          <w:lang w:eastAsia="ru-RU"/>
          <w14:ligatures w14:val="none"/>
        </w:rPr>
        <w:t>. – М., 1991.</w:t>
      </w:r>
    </w:p>
    <w:p w14:paraId="1D2E48C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12. </w:t>
      </w:r>
      <w:r w:rsidRPr="00BE40A3">
        <w:rPr>
          <w:rFonts w:ascii="Times New Roman" w:eastAsia="Times New Roman" w:hAnsi="Times New Roman" w:cs="Times New Roman"/>
          <w:i/>
          <w:iCs/>
          <w:color w:val="000000"/>
          <w:kern w:val="0"/>
          <w:sz w:val="28"/>
          <w:szCs w:val="28"/>
          <w:lang w:eastAsia="ru-RU"/>
          <w14:ligatures w14:val="none"/>
        </w:rPr>
        <w:t xml:space="preserve">Лютер, М. </w:t>
      </w:r>
      <w:r w:rsidRPr="00BE40A3">
        <w:rPr>
          <w:rFonts w:ascii="Times New Roman" w:eastAsia="Times New Roman" w:hAnsi="Times New Roman" w:cs="Times New Roman"/>
          <w:color w:val="000000"/>
          <w:kern w:val="0"/>
          <w:sz w:val="28"/>
          <w:szCs w:val="28"/>
          <w:lang w:eastAsia="ru-RU"/>
          <w14:ligatures w14:val="none"/>
        </w:rPr>
        <w:t>Избранные произведения / М. Лютер. – СПб., 1994.</w:t>
      </w:r>
    </w:p>
    <w:p w14:paraId="13AB063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13. </w:t>
      </w:r>
      <w:r w:rsidRPr="00BE40A3">
        <w:rPr>
          <w:rFonts w:ascii="Times New Roman" w:eastAsia="Times New Roman" w:hAnsi="Times New Roman" w:cs="Times New Roman"/>
          <w:i/>
          <w:iCs/>
          <w:color w:val="000000"/>
          <w:kern w:val="0"/>
          <w:sz w:val="28"/>
          <w:szCs w:val="28"/>
          <w:lang w:eastAsia="ru-RU"/>
          <w14:ligatures w14:val="none"/>
        </w:rPr>
        <w:t xml:space="preserve">Мень, А. </w:t>
      </w:r>
      <w:r w:rsidRPr="00BE40A3">
        <w:rPr>
          <w:rFonts w:ascii="Times New Roman" w:eastAsia="Times New Roman" w:hAnsi="Times New Roman" w:cs="Times New Roman"/>
          <w:color w:val="000000"/>
          <w:kern w:val="0"/>
          <w:sz w:val="28"/>
          <w:szCs w:val="28"/>
          <w:lang w:eastAsia="ru-RU"/>
          <w14:ligatures w14:val="none"/>
        </w:rPr>
        <w:t xml:space="preserve">История религии: в 6 т / А. Мень. – М., </w:t>
      </w:r>
      <w:proofErr w:type="gramStart"/>
      <w:r w:rsidRPr="00BE40A3">
        <w:rPr>
          <w:rFonts w:ascii="Times New Roman" w:eastAsia="Times New Roman" w:hAnsi="Times New Roman" w:cs="Times New Roman"/>
          <w:color w:val="000000"/>
          <w:kern w:val="0"/>
          <w:sz w:val="28"/>
          <w:szCs w:val="28"/>
          <w:lang w:eastAsia="ru-RU"/>
          <w14:ligatures w14:val="none"/>
        </w:rPr>
        <w:t>1991-1995</w:t>
      </w:r>
      <w:proofErr w:type="gramEnd"/>
      <w:r w:rsidRPr="00BE40A3">
        <w:rPr>
          <w:rFonts w:ascii="Times New Roman" w:eastAsia="Times New Roman" w:hAnsi="Times New Roman" w:cs="Times New Roman"/>
          <w:color w:val="000000"/>
          <w:kern w:val="0"/>
          <w:sz w:val="28"/>
          <w:szCs w:val="28"/>
          <w:lang w:eastAsia="ru-RU"/>
          <w14:ligatures w14:val="none"/>
        </w:rPr>
        <w:t>.</w:t>
      </w:r>
    </w:p>
    <w:p w14:paraId="231917A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14. Основы религиоведения: учебник / под ред.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Яблокова. – М., 2004.</w:t>
      </w:r>
    </w:p>
    <w:p w14:paraId="14AC848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15. Православие: словарь. – М., 1989.</w:t>
      </w:r>
    </w:p>
    <w:p w14:paraId="396537B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16. </w:t>
      </w:r>
      <w:r w:rsidRPr="00BE40A3">
        <w:rPr>
          <w:rFonts w:ascii="Times New Roman" w:eastAsia="Times New Roman" w:hAnsi="Times New Roman" w:cs="Times New Roman"/>
          <w:i/>
          <w:iCs/>
          <w:color w:val="000000"/>
          <w:kern w:val="0"/>
          <w:sz w:val="28"/>
          <w:szCs w:val="28"/>
          <w:lang w:eastAsia="ru-RU"/>
          <w14:ligatures w14:val="none"/>
        </w:rPr>
        <w:t>Радугин, А. А</w:t>
      </w:r>
      <w:r w:rsidRPr="00BE40A3">
        <w:rPr>
          <w:rFonts w:ascii="Times New Roman" w:eastAsia="Times New Roman" w:hAnsi="Times New Roman" w:cs="Times New Roman"/>
          <w:color w:val="000000"/>
          <w:kern w:val="0"/>
          <w:sz w:val="28"/>
          <w:szCs w:val="28"/>
          <w:lang w:eastAsia="ru-RU"/>
          <w14:ligatures w14:val="none"/>
        </w:rPr>
        <w:t xml:space="preserve">. Введение в религиоведение: курс лекций / </w:t>
      </w:r>
      <w:proofErr w:type="gramStart"/>
      <w:r w:rsidRPr="00BE40A3">
        <w:rPr>
          <w:rFonts w:ascii="Times New Roman" w:eastAsia="Times New Roman" w:hAnsi="Times New Roman" w:cs="Times New Roman"/>
          <w:color w:val="000000"/>
          <w:kern w:val="0"/>
          <w:sz w:val="28"/>
          <w:szCs w:val="28"/>
          <w:lang w:eastAsia="ru-RU"/>
          <w14:ligatures w14:val="none"/>
        </w:rPr>
        <w:t>А.А.</w:t>
      </w:r>
      <w:proofErr w:type="gramEnd"/>
      <w:r w:rsidRPr="00BE40A3">
        <w:rPr>
          <w:rFonts w:ascii="Times New Roman" w:eastAsia="Times New Roman" w:hAnsi="Times New Roman" w:cs="Times New Roman"/>
          <w:color w:val="000000"/>
          <w:kern w:val="0"/>
          <w:sz w:val="28"/>
          <w:szCs w:val="28"/>
          <w:lang w:eastAsia="ru-RU"/>
          <w14:ligatures w14:val="none"/>
        </w:rPr>
        <w:t xml:space="preserve"> Радугин. – М., 1996.</w:t>
      </w:r>
    </w:p>
    <w:p w14:paraId="7B1726F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17. Религии мира: энциклопедия для детей. – Т.6, 2 ч. – М.: </w:t>
      </w:r>
      <w:proofErr w:type="spellStart"/>
      <w:r w:rsidRPr="00BE40A3">
        <w:rPr>
          <w:rFonts w:ascii="Times New Roman" w:eastAsia="Times New Roman" w:hAnsi="Times New Roman" w:cs="Times New Roman"/>
          <w:color w:val="000000"/>
          <w:kern w:val="0"/>
          <w:sz w:val="28"/>
          <w:szCs w:val="28"/>
          <w:lang w:eastAsia="ru-RU"/>
          <w14:ligatures w14:val="none"/>
        </w:rPr>
        <w:t>Аванта</w:t>
      </w:r>
      <w:proofErr w:type="spellEnd"/>
      <w:r w:rsidRPr="00BE40A3">
        <w:rPr>
          <w:rFonts w:ascii="Times New Roman" w:eastAsia="Times New Roman" w:hAnsi="Times New Roman" w:cs="Times New Roman"/>
          <w:color w:val="000000"/>
          <w:kern w:val="0"/>
          <w:sz w:val="28"/>
          <w:szCs w:val="28"/>
          <w:lang w:eastAsia="ru-RU"/>
          <w14:ligatures w14:val="none"/>
        </w:rPr>
        <w:t xml:space="preserve"> +, 1999.</w:t>
      </w:r>
    </w:p>
    <w:p w14:paraId="423DE5F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18. Религиоведение / научный редактор </w:t>
      </w:r>
      <w:proofErr w:type="gramStart"/>
      <w:r w:rsidRPr="00BE40A3">
        <w:rPr>
          <w:rFonts w:ascii="Times New Roman" w:eastAsia="Times New Roman" w:hAnsi="Times New Roman" w:cs="Times New Roman"/>
          <w:color w:val="000000"/>
          <w:kern w:val="0"/>
          <w:sz w:val="28"/>
          <w:szCs w:val="28"/>
          <w:lang w:eastAsia="ru-RU"/>
          <w14:ligatures w14:val="none"/>
        </w:rPr>
        <w:t>А.В.</w:t>
      </w:r>
      <w:proofErr w:type="gramEnd"/>
      <w:r w:rsidRPr="00BE40A3">
        <w:rPr>
          <w:rFonts w:ascii="Times New Roman" w:eastAsia="Times New Roman" w:hAnsi="Times New Roman" w:cs="Times New Roman"/>
          <w:color w:val="000000"/>
          <w:kern w:val="0"/>
          <w:sz w:val="28"/>
          <w:szCs w:val="28"/>
          <w:lang w:eastAsia="ru-RU"/>
          <w14:ligatures w14:val="none"/>
        </w:rPr>
        <w:t xml:space="preserve"> Солдатов. – СПб., 2003.</w:t>
      </w:r>
    </w:p>
    <w:p w14:paraId="5BACC6E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bookmarkStart w:id="20" w:name="_Hlk190617998"/>
      <w:bookmarkEnd w:id="19"/>
      <w:r w:rsidRPr="00BE40A3">
        <w:rPr>
          <w:rFonts w:ascii="Times New Roman" w:eastAsia="Times New Roman" w:hAnsi="Times New Roman" w:cs="Times New Roman"/>
          <w:color w:val="000000"/>
          <w:kern w:val="0"/>
          <w:sz w:val="28"/>
          <w:szCs w:val="28"/>
          <w:lang w:eastAsia="ru-RU"/>
          <w14:ligatures w14:val="none"/>
        </w:rPr>
        <w:t>19. Религиоведение: энциклопедический словарь. – М., 2006.</w:t>
      </w:r>
    </w:p>
    <w:p w14:paraId="0E570A9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20. Религиозные традиции мира: в 2 т. – М., 1996.</w:t>
      </w:r>
    </w:p>
    <w:p w14:paraId="3C3D528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21. </w:t>
      </w:r>
      <w:r w:rsidRPr="00BE40A3">
        <w:rPr>
          <w:rFonts w:ascii="Times New Roman" w:eastAsia="Times New Roman" w:hAnsi="Times New Roman" w:cs="Times New Roman"/>
          <w:i/>
          <w:iCs/>
          <w:color w:val="000000"/>
          <w:kern w:val="0"/>
          <w:sz w:val="28"/>
          <w:szCs w:val="28"/>
          <w:lang w:eastAsia="ru-RU"/>
          <w14:ligatures w14:val="none"/>
        </w:rPr>
        <w:t xml:space="preserve">Токарев, С.А. </w:t>
      </w:r>
      <w:r w:rsidRPr="00BE40A3">
        <w:rPr>
          <w:rFonts w:ascii="Times New Roman" w:eastAsia="Times New Roman" w:hAnsi="Times New Roman" w:cs="Times New Roman"/>
          <w:color w:val="000000"/>
          <w:kern w:val="0"/>
          <w:sz w:val="28"/>
          <w:szCs w:val="28"/>
          <w:lang w:eastAsia="ru-RU"/>
          <w14:ligatures w14:val="none"/>
        </w:rPr>
        <w:t xml:space="preserve">Религия в истории народов мира / </w:t>
      </w:r>
      <w:proofErr w:type="gramStart"/>
      <w:r w:rsidRPr="00BE40A3">
        <w:rPr>
          <w:rFonts w:ascii="Times New Roman" w:eastAsia="Times New Roman" w:hAnsi="Times New Roman" w:cs="Times New Roman"/>
          <w:color w:val="000000"/>
          <w:kern w:val="0"/>
          <w:sz w:val="28"/>
          <w:szCs w:val="28"/>
          <w:lang w:eastAsia="ru-RU"/>
          <w14:ligatures w14:val="none"/>
        </w:rPr>
        <w:t>С.А.</w:t>
      </w:r>
      <w:proofErr w:type="gramEnd"/>
      <w:r w:rsidRPr="00BE40A3">
        <w:rPr>
          <w:rFonts w:ascii="Times New Roman" w:eastAsia="Times New Roman" w:hAnsi="Times New Roman" w:cs="Times New Roman"/>
          <w:color w:val="000000"/>
          <w:kern w:val="0"/>
          <w:sz w:val="28"/>
          <w:szCs w:val="28"/>
          <w:lang w:eastAsia="ru-RU"/>
          <w14:ligatures w14:val="none"/>
        </w:rPr>
        <w:t xml:space="preserve"> Токарев. – М., 1986.</w:t>
      </w:r>
    </w:p>
    <w:p w14:paraId="1794474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22. </w:t>
      </w:r>
      <w:proofErr w:type="spellStart"/>
      <w:r w:rsidRPr="00BE40A3">
        <w:rPr>
          <w:rFonts w:ascii="Times New Roman" w:eastAsia="Times New Roman" w:hAnsi="Times New Roman" w:cs="Times New Roman"/>
          <w:i/>
          <w:iCs/>
          <w:color w:val="000000"/>
          <w:kern w:val="0"/>
          <w:sz w:val="28"/>
          <w:szCs w:val="28"/>
          <w:lang w:eastAsia="ru-RU"/>
          <w14:ligatures w14:val="none"/>
        </w:rPr>
        <w:t>Торчинов</w:t>
      </w:r>
      <w:proofErr w:type="spellEnd"/>
      <w:r w:rsidRPr="00BE40A3">
        <w:rPr>
          <w:rFonts w:ascii="Times New Roman" w:eastAsia="Times New Roman" w:hAnsi="Times New Roman" w:cs="Times New Roman"/>
          <w:i/>
          <w:iCs/>
          <w:color w:val="000000"/>
          <w:kern w:val="0"/>
          <w:sz w:val="28"/>
          <w:szCs w:val="28"/>
          <w:lang w:eastAsia="ru-RU"/>
          <w14:ligatures w14:val="none"/>
        </w:rPr>
        <w:t xml:space="preserve">, Е.А. </w:t>
      </w:r>
      <w:r w:rsidRPr="00BE40A3">
        <w:rPr>
          <w:rFonts w:ascii="Times New Roman" w:eastAsia="Times New Roman" w:hAnsi="Times New Roman" w:cs="Times New Roman"/>
          <w:color w:val="000000"/>
          <w:kern w:val="0"/>
          <w:sz w:val="28"/>
          <w:szCs w:val="28"/>
          <w:lang w:eastAsia="ru-RU"/>
          <w14:ligatures w14:val="none"/>
        </w:rPr>
        <w:t xml:space="preserve">Религии мира / Е.А. </w:t>
      </w:r>
      <w:proofErr w:type="spellStart"/>
      <w:r w:rsidRPr="00BE40A3">
        <w:rPr>
          <w:rFonts w:ascii="Times New Roman" w:eastAsia="Times New Roman" w:hAnsi="Times New Roman" w:cs="Times New Roman"/>
          <w:color w:val="000000"/>
          <w:kern w:val="0"/>
          <w:sz w:val="28"/>
          <w:szCs w:val="28"/>
          <w:lang w:eastAsia="ru-RU"/>
          <w14:ligatures w14:val="none"/>
        </w:rPr>
        <w:t>Торчинов</w:t>
      </w:r>
      <w:proofErr w:type="spellEnd"/>
      <w:r w:rsidRPr="00BE40A3">
        <w:rPr>
          <w:rFonts w:ascii="Times New Roman" w:eastAsia="Times New Roman" w:hAnsi="Times New Roman" w:cs="Times New Roman"/>
          <w:color w:val="000000"/>
          <w:kern w:val="0"/>
          <w:sz w:val="28"/>
          <w:szCs w:val="28"/>
          <w:lang w:eastAsia="ru-RU"/>
          <w14:ligatures w14:val="none"/>
        </w:rPr>
        <w:t>. – СПб., 1997.</w:t>
      </w:r>
    </w:p>
    <w:p w14:paraId="2E7E81A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23. Христианство: словарь. – М., 1994.</w:t>
      </w:r>
    </w:p>
    <w:p w14:paraId="463F980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24. Христианство: энциклопедический словарь. – М., 1993–1995. – Т. 1–3.</w:t>
      </w:r>
    </w:p>
    <w:p w14:paraId="10B7907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25. Энциклики его святейшества Папы Римского 1891, 1981, 1991 гг. – Киев,</w:t>
      </w:r>
    </w:p>
    <w:p w14:paraId="6D2E1C3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1993.</w:t>
      </w:r>
    </w:p>
    <w:p w14:paraId="1CFD54E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26. </w:t>
      </w:r>
      <w:r w:rsidRPr="00BE40A3">
        <w:rPr>
          <w:rFonts w:ascii="Times New Roman" w:eastAsia="Times New Roman" w:hAnsi="Times New Roman" w:cs="Times New Roman"/>
          <w:i/>
          <w:iCs/>
          <w:color w:val="000000"/>
          <w:kern w:val="0"/>
          <w:sz w:val="28"/>
          <w:szCs w:val="28"/>
          <w:lang w:eastAsia="ru-RU"/>
          <w14:ligatures w14:val="none"/>
        </w:rPr>
        <w:t xml:space="preserve">Яблоков, И.Н. </w:t>
      </w:r>
      <w:r w:rsidRPr="00BE40A3">
        <w:rPr>
          <w:rFonts w:ascii="Times New Roman" w:eastAsia="Times New Roman" w:hAnsi="Times New Roman" w:cs="Times New Roman"/>
          <w:color w:val="000000"/>
          <w:kern w:val="0"/>
          <w:sz w:val="28"/>
          <w:szCs w:val="28"/>
          <w:lang w:eastAsia="ru-RU"/>
          <w14:ligatures w14:val="none"/>
        </w:rPr>
        <w:t xml:space="preserve">Религиоведение: учебное пособие /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Яблоков. – М., 1998.</w:t>
      </w:r>
    </w:p>
    <w:p w14:paraId="3DAF038D" w14:textId="77777777" w:rsidR="000E55A0" w:rsidRPr="00BE40A3" w:rsidRDefault="000E55A0" w:rsidP="000E55A0">
      <w:pPr>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p>
    <w:p w14:paraId="7E2805B2" w14:textId="77777777" w:rsidR="000E55A0" w:rsidRPr="00BE40A3" w:rsidRDefault="000E55A0" w:rsidP="000E55A0">
      <w:pPr>
        <w:spacing w:after="0" w:line="240" w:lineRule="auto"/>
        <w:ind w:firstLine="709"/>
        <w:jc w:val="center"/>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План семинарского занятия № 3</w:t>
      </w:r>
    </w:p>
    <w:p w14:paraId="606F76D2" w14:textId="77777777" w:rsidR="000E55A0" w:rsidRPr="00BE40A3" w:rsidRDefault="000E55A0" w:rsidP="000E55A0">
      <w:pPr>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p>
    <w:p w14:paraId="2F2E4B8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Тема: Ислам – 2 ч</w:t>
      </w:r>
    </w:p>
    <w:p w14:paraId="1E15445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 Социально-экономические и идейные предпосылки возникновения ислама. История становления и развития ислама. Направления в исламе: суннизм и шиизм.</w:t>
      </w:r>
    </w:p>
    <w:p w14:paraId="30EB17C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 Источники вероучения ислама – Коран и Сунна. Основные догматы ислама.</w:t>
      </w:r>
    </w:p>
    <w:p w14:paraId="45FB9E7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 «Пять столпов ислама». Шариат.</w:t>
      </w:r>
    </w:p>
    <w:p w14:paraId="60FAC9B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 Ислам в России и в современном мире.</w:t>
      </w:r>
    </w:p>
    <w:p w14:paraId="1018675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i/>
          <w:iCs/>
          <w:color w:val="000000"/>
          <w:kern w:val="0"/>
          <w:sz w:val="28"/>
          <w:szCs w:val="28"/>
          <w:lang w:eastAsia="ru-RU"/>
          <w14:ligatures w14:val="none"/>
        </w:rPr>
        <w:lastRenderedPageBreak/>
        <w:t>Темы докладов и рефератов</w:t>
      </w:r>
    </w:p>
    <w:p w14:paraId="1340440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 Суннизм и шиизм как течения в исламе.</w:t>
      </w:r>
    </w:p>
    <w:p w14:paraId="237D88F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 История Корана.</w:t>
      </w:r>
    </w:p>
    <w:p w14:paraId="21FC6B3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 Принцип монотеизма в исламе.</w:t>
      </w:r>
    </w:p>
    <w:p w14:paraId="6BA8C2C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 Деятельность мусульманских религиозных организации в России.</w:t>
      </w:r>
    </w:p>
    <w:p w14:paraId="44459B9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Библиографический список</w:t>
      </w:r>
    </w:p>
    <w:p w14:paraId="3D6FED5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 </w:t>
      </w:r>
      <w:r w:rsidRPr="00BE40A3">
        <w:rPr>
          <w:rFonts w:ascii="Times New Roman" w:eastAsia="Times New Roman" w:hAnsi="Times New Roman" w:cs="Times New Roman"/>
          <w:i/>
          <w:iCs/>
          <w:color w:val="000000"/>
          <w:kern w:val="0"/>
          <w:sz w:val="28"/>
          <w:szCs w:val="28"/>
          <w:lang w:eastAsia="ru-RU"/>
          <w14:ligatures w14:val="none"/>
        </w:rPr>
        <w:t xml:space="preserve">Васильев, А.С. </w:t>
      </w:r>
      <w:r w:rsidRPr="00BE40A3">
        <w:rPr>
          <w:rFonts w:ascii="Times New Roman" w:eastAsia="Times New Roman" w:hAnsi="Times New Roman" w:cs="Times New Roman"/>
          <w:color w:val="000000"/>
          <w:kern w:val="0"/>
          <w:sz w:val="28"/>
          <w:szCs w:val="28"/>
          <w:lang w:eastAsia="ru-RU"/>
          <w14:ligatures w14:val="none"/>
        </w:rPr>
        <w:t xml:space="preserve">История религий Востока / </w:t>
      </w:r>
      <w:proofErr w:type="gramStart"/>
      <w:r w:rsidRPr="00BE40A3">
        <w:rPr>
          <w:rFonts w:ascii="Times New Roman" w:eastAsia="Times New Roman" w:hAnsi="Times New Roman" w:cs="Times New Roman"/>
          <w:color w:val="000000"/>
          <w:kern w:val="0"/>
          <w:sz w:val="28"/>
          <w:szCs w:val="28"/>
          <w:lang w:eastAsia="ru-RU"/>
          <w14:ligatures w14:val="none"/>
        </w:rPr>
        <w:t>А.С.</w:t>
      </w:r>
      <w:proofErr w:type="gramEnd"/>
      <w:r w:rsidRPr="00BE40A3">
        <w:rPr>
          <w:rFonts w:ascii="Times New Roman" w:eastAsia="Times New Roman" w:hAnsi="Times New Roman" w:cs="Times New Roman"/>
          <w:color w:val="000000"/>
          <w:kern w:val="0"/>
          <w:sz w:val="28"/>
          <w:szCs w:val="28"/>
          <w:lang w:eastAsia="ru-RU"/>
          <w14:ligatures w14:val="none"/>
        </w:rPr>
        <w:t xml:space="preserve"> Васильев. – М., 1988.</w:t>
      </w:r>
    </w:p>
    <w:p w14:paraId="09F00C0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2. </w:t>
      </w:r>
      <w:proofErr w:type="spellStart"/>
      <w:r w:rsidRPr="00BE40A3">
        <w:rPr>
          <w:rFonts w:ascii="Times New Roman" w:eastAsia="Times New Roman" w:hAnsi="Times New Roman" w:cs="Times New Roman"/>
          <w:i/>
          <w:iCs/>
          <w:color w:val="000000"/>
          <w:kern w:val="0"/>
          <w:sz w:val="28"/>
          <w:szCs w:val="28"/>
          <w:lang w:eastAsia="ru-RU"/>
          <w14:ligatures w14:val="none"/>
        </w:rPr>
        <w:t>Гараджа</w:t>
      </w:r>
      <w:proofErr w:type="spellEnd"/>
      <w:r w:rsidRPr="00BE40A3">
        <w:rPr>
          <w:rFonts w:ascii="Times New Roman" w:eastAsia="Times New Roman" w:hAnsi="Times New Roman" w:cs="Times New Roman"/>
          <w:i/>
          <w:iCs/>
          <w:color w:val="000000"/>
          <w:kern w:val="0"/>
          <w:sz w:val="28"/>
          <w:szCs w:val="28"/>
          <w:lang w:eastAsia="ru-RU"/>
          <w14:ligatures w14:val="none"/>
        </w:rPr>
        <w:t xml:space="preserve">, В.И. </w:t>
      </w:r>
      <w:r w:rsidRPr="00BE40A3">
        <w:rPr>
          <w:rFonts w:ascii="Times New Roman" w:eastAsia="Times New Roman" w:hAnsi="Times New Roman" w:cs="Times New Roman"/>
          <w:color w:val="000000"/>
          <w:kern w:val="0"/>
          <w:sz w:val="28"/>
          <w:szCs w:val="28"/>
          <w:lang w:eastAsia="ru-RU"/>
          <w14:ligatures w14:val="none"/>
        </w:rPr>
        <w:t xml:space="preserve">Религиоведение / В.И. </w:t>
      </w:r>
      <w:proofErr w:type="spellStart"/>
      <w:r w:rsidRPr="00BE40A3">
        <w:rPr>
          <w:rFonts w:ascii="Times New Roman" w:eastAsia="Times New Roman" w:hAnsi="Times New Roman" w:cs="Times New Roman"/>
          <w:color w:val="000000"/>
          <w:kern w:val="0"/>
          <w:sz w:val="28"/>
          <w:szCs w:val="28"/>
          <w:lang w:eastAsia="ru-RU"/>
          <w14:ligatures w14:val="none"/>
        </w:rPr>
        <w:t>Гараджа</w:t>
      </w:r>
      <w:proofErr w:type="spellEnd"/>
      <w:r w:rsidRPr="00BE40A3">
        <w:rPr>
          <w:rFonts w:ascii="Times New Roman" w:eastAsia="Times New Roman" w:hAnsi="Times New Roman" w:cs="Times New Roman"/>
          <w:color w:val="000000"/>
          <w:kern w:val="0"/>
          <w:sz w:val="28"/>
          <w:szCs w:val="28"/>
          <w:lang w:eastAsia="ru-RU"/>
          <w14:ligatures w14:val="none"/>
        </w:rPr>
        <w:t>. – М., 1995.</w:t>
      </w:r>
    </w:p>
    <w:p w14:paraId="5909321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 Ислам: энциклопедический словарь. – М., 1991.</w:t>
      </w:r>
    </w:p>
    <w:p w14:paraId="50D3913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4. История религии: в 2 т / под общ. ред.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Яблокова. – М., 2004.</w:t>
      </w:r>
    </w:p>
    <w:p w14:paraId="5F77DF2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5. Коран / перевод и комментарии </w:t>
      </w:r>
      <w:proofErr w:type="gramStart"/>
      <w:r w:rsidRPr="00BE40A3">
        <w:rPr>
          <w:rFonts w:ascii="Times New Roman" w:eastAsia="Times New Roman" w:hAnsi="Times New Roman" w:cs="Times New Roman"/>
          <w:color w:val="000000"/>
          <w:kern w:val="0"/>
          <w:sz w:val="28"/>
          <w:szCs w:val="28"/>
          <w:lang w:eastAsia="ru-RU"/>
          <w14:ligatures w14:val="none"/>
        </w:rPr>
        <w:t>И.Ю.</w:t>
      </w:r>
      <w:proofErr w:type="gramEnd"/>
      <w:r w:rsidRPr="00BE40A3">
        <w:rPr>
          <w:rFonts w:ascii="Times New Roman" w:eastAsia="Times New Roman" w:hAnsi="Times New Roman" w:cs="Times New Roman"/>
          <w:color w:val="000000"/>
          <w:kern w:val="0"/>
          <w:sz w:val="28"/>
          <w:szCs w:val="28"/>
          <w:lang w:eastAsia="ru-RU"/>
          <w14:ligatures w14:val="none"/>
        </w:rPr>
        <w:t xml:space="preserve"> Крачковского. – М., 1986.</w:t>
      </w:r>
    </w:p>
    <w:p w14:paraId="14B896A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6. </w:t>
      </w:r>
      <w:proofErr w:type="spellStart"/>
      <w:r w:rsidRPr="00BE40A3">
        <w:rPr>
          <w:rFonts w:ascii="Times New Roman" w:eastAsia="Times New Roman" w:hAnsi="Times New Roman" w:cs="Times New Roman"/>
          <w:i/>
          <w:iCs/>
          <w:color w:val="000000"/>
          <w:kern w:val="0"/>
          <w:sz w:val="28"/>
          <w:szCs w:val="28"/>
          <w:lang w:eastAsia="ru-RU"/>
          <w14:ligatures w14:val="none"/>
        </w:rPr>
        <w:t>Крывелев</w:t>
      </w:r>
      <w:proofErr w:type="spellEnd"/>
      <w:r w:rsidRPr="00BE40A3">
        <w:rPr>
          <w:rFonts w:ascii="Times New Roman" w:eastAsia="Times New Roman" w:hAnsi="Times New Roman" w:cs="Times New Roman"/>
          <w:i/>
          <w:iCs/>
          <w:color w:val="000000"/>
          <w:kern w:val="0"/>
          <w:sz w:val="28"/>
          <w:szCs w:val="28"/>
          <w:lang w:eastAsia="ru-RU"/>
          <w14:ligatures w14:val="none"/>
        </w:rPr>
        <w:t xml:space="preserve">, И.А. </w:t>
      </w:r>
      <w:r w:rsidRPr="00BE40A3">
        <w:rPr>
          <w:rFonts w:ascii="Times New Roman" w:eastAsia="Times New Roman" w:hAnsi="Times New Roman" w:cs="Times New Roman"/>
          <w:color w:val="000000"/>
          <w:kern w:val="0"/>
          <w:sz w:val="28"/>
          <w:szCs w:val="28"/>
          <w:lang w:eastAsia="ru-RU"/>
          <w14:ligatures w14:val="none"/>
        </w:rPr>
        <w:t xml:space="preserve">История религии: очерки в двух томах / И.А. </w:t>
      </w:r>
      <w:proofErr w:type="spellStart"/>
      <w:r w:rsidRPr="00BE40A3">
        <w:rPr>
          <w:rFonts w:ascii="Times New Roman" w:eastAsia="Times New Roman" w:hAnsi="Times New Roman" w:cs="Times New Roman"/>
          <w:color w:val="000000"/>
          <w:kern w:val="0"/>
          <w:sz w:val="28"/>
          <w:szCs w:val="28"/>
          <w:lang w:eastAsia="ru-RU"/>
          <w14:ligatures w14:val="none"/>
        </w:rPr>
        <w:t>Крывелев</w:t>
      </w:r>
      <w:proofErr w:type="spellEnd"/>
      <w:r w:rsidRPr="00BE40A3">
        <w:rPr>
          <w:rFonts w:ascii="Times New Roman" w:eastAsia="Times New Roman" w:hAnsi="Times New Roman" w:cs="Times New Roman"/>
          <w:color w:val="000000"/>
          <w:kern w:val="0"/>
          <w:sz w:val="28"/>
          <w:szCs w:val="28"/>
          <w:lang w:eastAsia="ru-RU"/>
          <w14:ligatures w14:val="none"/>
        </w:rPr>
        <w:t>. – М., 1988.</w:t>
      </w:r>
    </w:p>
    <w:p w14:paraId="0878B3C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7. </w:t>
      </w:r>
      <w:r w:rsidRPr="00BE40A3">
        <w:rPr>
          <w:rFonts w:ascii="Times New Roman" w:eastAsia="Times New Roman" w:hAnsi="Times New Roman" w:cs="Times New Roman"/>
          <w:i/>
          <w:iCs/>
          <w:color w:val="000000"/>
          <w:kern w:val="0"/>
          <w:sz w:val="28"/>
          <w:szCs w:val="28"/>
          <w:lang w:eastAsia="ru-RU"/>
          <w14:ligatures w14:val="none"/>
        </w:rPr>
        <w:t xml:space="preserve">Мень, А. </w:t>
      </w:r>
      <w:r w:rsidRPr="00BE40A3">
        <w:rPr>
          <w:rFonts w:ascii="Times New Roman" w:eastAsia="Times New Roman" w:hAnsi="Times New Roman" w:cs="Times New Roman"/>
          <w:color w:val="000000"/>
          <w:kern w:val="0"/>
          <w:sz w:val="28"/>
          <w:szCs w:val="28"/>
          <w:lang w:eastAsia="ru-RU"/>
          <w14:ligatures w14:val="none"/>
        </w:rPr>
        <w:t>История религии: в 6 т / А. Мень. – М., 1991–1995.</w:t>
      </w:r>
    </w:p>
    <w:p w14:paraId="19959FB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8. Основы религиоведения: учебник / под ред.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Яблокова. – М., 2004.</w:t>
      </w:r>
    </w:p>
    <w:p w14:paraId="1C1D728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9. </w:t>
      </w:r>
      <w:r w:rsidRPr="00BE40A3">
        <w:rPr>
          <w:rFonts w:ascii="Times New Roman" w:eastAsia="Times New Roman" w:hAnsi="Times New Roman" w:cs="Times New Roman"/>
          <w:i/>
          <w:iCs/>
          <w:color w:val="000000"/>
          <w:kern w:val="0"/>
          <w:sz w:val="28"/>
          <w:szCs w:val="28"/>
          <w:lang w:eastAsia="ru-RU"/>
          <w14:ligatures w14:val="none"/>
        </w:rPr>
        <w:t>Радугин, А. А</w:t>
      </w:r>
      <w:r w:rsidRPr="00BE40A3">
        <w:rPr>
          <w:rFonts w:ascii="Times New Roman" w:eastAsia="Times New Roman" w:hAnsi="Times New Roman" w:cs="Times New Roman"/>
          <w:color w:val="000000"/>
          <w:kern w:val="0"/>
          <w:sz w:val="28"/>
          <w:szCs w:val="28"/>
          <w:lang w:eastAsia="ru-RU"/>
          <w14:ligatures w14:val="none"/>
        </w:rPr>
        <w:t xml:space="preserve">. Введение в религиоведение: курс лекций / </w:t>
      </w:r>
      <w:proofErr w:type="gramStart"/>
      <w:r w:rsidRPr="00BE40A3">
        <w:rPr>
          <w:rFonts w:ascii="Times New Roman" w:eastAsia="Times New Roman" w:hAnsi="Times New Roman" w:cs="Times New Roman"/>
          <w:color w:val="000000"/>
          <w:kern w:val="0"/>
          <w:sz w:val="28"/>
          <w:szCs w:val="28"/>
          <w:lang w:eastAsia="ru-RU"/>
          <w14:ligatures w14:val="none"/>
        </w:rPr>
        <w:t>А.А.</w:t>
      </w:r>
      <w:proofErr w:type="gramEnd"/>
      <w:r w:rsidRPr="00BE40A3">
        <w:rPr>
          <w:rFonts w:ascii="Times New Roman" w:eastAsia="Times New Roman" w:hAnsi="Times New Roman" w:cs="Times New Roman"/>
          <w:color w:val="000000"/>
          <w:kern w:val="0"/>
          <w:sz w:val="28"/>
          <w:szCs w:val="28"/>
          <w:lang w:eastAsia="ru-RU"/>
          <w14:ligatures w14:val="none"/>
        </w:rPr>
        <w:t xml:space="preserve"> Радугин. – М., 1996.</w:t>
      </w:r>
    </w:p>
    <w:p w14:paraId="30BF2AE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10. Религиоведение: энциклопедический словарь. – М., 2006.</w:t>
      </w:r>
    </w:p>
    <w:p w14:paraId="30DD26C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11. Религиозные верования. Свод этнографических понятий и терминов. – М., 1993.</w:t>
      </w:r>
    </w:p>
    <w:p w14:paraId="2F2456E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12. Религиозные традиции мира: в 2 т. – М., 1996.</w:t>
      </w:r>
    </w:p>
    <w:p w14:paraId="202612B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bookmarkStart w:id="21" w:name="_Hlk190618047"/>
      <w:bookmarkEnd w:id="20"/>
      <w:r w:rsidRPr="00BE40A3">
        <w:rPr>
          <w:rFonts w:ascii="Times New Roman" w:eastAsia="Times New Roman" w:hAnsi="Times New Roman" w:cs="Times New Roman"/>
          <w:color w:val="000000"/>
          <w:kern w:val="0"/>
          <w:sz w:val="28"/>
          <w:szCs w:val="28"/>
          <w:lang w:eastAsia="ru-RU"/>
          <w14:ligatures w14:val="none"/>
        </w:rPr>
        <w:t xml:space="preserve">13. </w:t>
      </w:r>
      <w:r w:rsidRPr="00BE40A3">
        <w:rPr>
          <w:rFonts w:ascii="Times New Roman" w:eastAsia="Times New Roman" w:hAnsi="Times New Roman" w:cs="Times New Roman"/>
          <w:i/>
          <w:iCs/>
          <w:color w:val="000000"/>
          <w:kern w:val="0"/>
          <w:sz w:val="28"/>
          <w:szCs w:val="28"/>
          <w:lang w:eastAsia="ru-RU"/>
          <w14:ligatures w14:val="none"/>
        </w:rPr>
        <w:t xml:space="preserve">Токарев, С.А. </w:t>
      </w:r>
      <w:r w:rsidRPr="00BE40A3">
        <w:rPr>
          <w:rFonts w:ascii="Times New Roman" w:eastAsia="Times New Roman" w:hAnsi="Times New Roman" w:cs="Times New Roman"/>
          <w:color w:val="000000"/>
          <w:kern w:val="0"/>
          <w:sz w:val="28"/>
          <w:szCs w:val="28"/>
          <w:lang w:eastAsia="ru-RU"/>
          <w14:ligatures w14:val="none"/>
        </w:rPr>
        <w:t xml:space="preserve">Религия в истории народов мира / </w:t>
      </w:r>
      <w:proofErr w:type="gramStart"/>
      <w:r w:rsidRPr="00BE40A3">
        <w:rPr>
          <w:rFonts w:ascii="Times New Roman" w:eastAsia="Times New Roman" w:hAnsi="Times New Roman" w:cs="Times New Roman"/>
          <w:color w:val="000000"/>
          <w:kern w:val="0"/>
          <w:sz w:val="28"/>
          <w:szCs w:val="28"/>
          <w:lang w:eastAsia="ru-RU"/>
          <w14:ligatures w14:val="none"/>
        </w:rPr>
        <w:t>С.А.</w:t>
      </w:r>
      <w:proofErr w:type="gramEnd"/>
      <w:r w:rsidRPr="00BE40A3">
        <w:rPr>
          <w:rFonts w:ascii="Times New Roman" w:eastAsia="Times New Roman" w:hAnsi="Times New Roman" w:cs="Times New Roman"/>
          <w:color w:val="000000"/>
          <w:kern w:val="0"/>
          <w:sz w:val="28"/>
          <w:szCs w:val="28"/>
          <w:lang w:eastAsia="ru-RU"/>
          <w14:ligatures w14:val="none"/>
        </w:rPr>
        <w:t xml:space="preserve"> Токарев. – М., 1986.</w:t>
      </w:r>
    </w:p>
    <w:p w14:paraId="6FA8BE8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14. </w:t>
      </w:r>
      <w:r w:rsidRPr="00BE40A3">
        <w:rPr>
          <w:rFonts w:ascii="Times New Roman" w:eastAsia="Times New Roman" w:hAnsi="Times New Roman" w:cs="Times New Roman"/>
          <w:i/>
          <w:iCs/>
          <w:color w:val="000000"/>
          <w:kern w:val="0"/>
          <w:sz w:val="28"/>
          <w:szCs w:val="28"/>
          <w:lang w:eastAsia="ru-RU"/>
          <w14:ligatures w14:val="none"/>
        </w:rPr>
        <w:t xml:space="preserve">Яблоков, И.Н. </w:t>
      </w:r>
      <w:r w:rsidRPr="00BE40A3">
        <w:rPr>
          <w:rFonts w:ascii="Times New Roman" w:eastAsia="Times New Roman" w:hAnsi="Times New Roman" w:cs="Times New Roman"/>
          <w:color w:val="000000"/>
          <w:kern w:val="0"/>
          <w:sz w:val="28"/>
          <w:szCs w:val="28"/>
          <w:lang w:eastAsia="ru-RU"/>
          <w14:ligatures w14:val="none"/>
        </w:rPr>
        <w:t xml:space="preserve">Религиоведение: учебное пособие /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Яблоков. – М., 1998.</w:t>
      </w:r>
    </w:p>
    <w:p w14:paraId="37A36A1D"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p>
    <w:p w14:paraId="132A9F3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2.Спецификация итоговой формы контроля по учебной дисциплине </w:t>
      </w:r>
    </w:p>
    <w:p w14:paraId="652BFD0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«История религии»</w:t>
      </w:r>
    </w:p>
    <w:p w14:paraId="6396671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В рабочем учебном плане весь объём изучаемого материала в количестве 48 часов распределён на один семестр обучения.</w:t>
      </w:r>
    </w:p>
    <w:p w14:paraId="1BFD684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Контрольная работа в форме </w:t>
      </w:r>
      <w:proofErr w:type="gramStart"/>
      <w:r w:rsidRPr="00BE40A3">
        <w:rPr>
          <w:rFonts w:ascii="Times New Roman" w:eastAsia="Times New Roman" w:hAnsi="Times New Roman" w:cs="Times New Roman"/>
          <w:color w:val="000000"/>
          <w:kern w:val="0"/>
          <w:sz w:val="28"/>
          <w:szCs w:val="28"/>
          <w:lang w:eastAsia="ru-RU"/>
          <w14:ligatures w14:val="none"/>
        </w:rPr>
        <w:t>тестов  проводятся</w:t>
      </w:r>
      <w:proofErr w:type="gramEnd"/>
      <w:r w:rsidRPr="00BE40A3">
        <w:rPr>
          <w:rFonts w:ascii="Times New Roman" w:eastAsia="Times New Roman" w:hAnsi="Times New Roman" w:cs="Times New Roman"/>
          <w:color w:val="000000"/>
          <w:kern w:val="0"/>
          <w:sz w:val="28"/>
          <w:szCs w:val="28"/>
          <w:lang w:eastAsia="ru-RU"/>
          <w14:ligatures w14:val="none"/>
        </w:rPr>
        <w:t xml:space="preserve"> по вопросам, которые разрабатываются преподавателем и рассматриваются на предметной (цикловой) комиссии. Вопросы формулируются таким образом, что ответы на них должны продемонстрировать следующие познания учащихся в области истории религий: </w:t>
      </w:r>
    </w:p>
    <w:p w14:paraId="6396F30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история возникновения различных религий;</w:t>
      </w:r>
    </w:p>
    <w:p w14:paraId="30F5BE4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 особенности их </w:t>
      </w:r>
      <w:proofErr w:type="gramStart"/>
      <w:r w:rsidRPr="00BE40A3">
        <w:rPr>
          <w:rFonts w:ascii="Times New Roman" w:eastAsia="Times New Roman" w:hAnsi="Times New Roman" w:cs="Times New Roman"/>
          <w:color w:val="000000"/>
          <w:kern w:val="0"/>
          <w:sz w:val="28"/>
          <w:szCs w:val="28"/>
          <w:lang w:eastAsia="ru-RU"/>
          <w14:ligatures w14:val="none"/>
        </w:rPr>
        <w:t>развития ;</w:t>
      </w:r>
      <w:proofErr w:type="gramEnd"/>
    </w:p>
    <w:p w14:paraId="5E90FA1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правила отправления культа основных религий;</w:t>
      </w:r>
    </w:p>
    <w:p w14:paraId="7AD61CF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праздники и обряды.</w:t>
      </w:r>
    </w:p>
    <w:p w14:paraId="032211D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Критериями оценки устного ответа обучающегося являются:</w:t>
      </w:r>
    </w:p>
    <w:p w14:paraId="4D12298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полнота и конкретность ответа;</w:t>
      </w:r>
    </w:p>
    <w:p w14:paraId="4CD13A5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последовательность и логика изложения;</w:t>
      </w:r>
    </w:p>
    <w:p w14:paraId="11B872A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иллюстрация ответов историческими примерами;</w:t>
      </w:r>
    </w:p>
    <w:p w14:paraId="6C132FF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культура речи.</w:t>
      </w:r>
    </w:p>
    <w:p w14:paraId="37249CAE"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3.Спецификация теста по учебной дисциплине «История религий»</w:t>
      </w:r>
    </w:p>
    <w:p w14:paraId="129B99A7" w14:textId="7A3FE3A2"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lastRenderedPageBreak/>
        <w:t xml:space="preserve">Тест является одним из вариантов контроля качества изучения вышеназванной </w:t>
      </w:r>
      <w:r w:rsidR="00816CC3" w:rsidRPr="00BE40A3">
        <w:rPr>
          <w:rFonts w:ascii="Times New Roman" w:eastAsia="Times New Roman" w:hAnsi="Times New Roman" w:cs="Times New Roman"/>
          <w:color w:val="000000"/>
          <w:kern w:val="0"/>
          <w:sz w:val="28"/>
          <w:szCs w:val="28"/>
          <w:lang w:eastAsia="ru-RU"/>
          <w14:ligatures w14:val="none"/>
        </w:rPr>
        <w:t>предмета</w:t>
      </w:r>
      <w:r w:rsidRPr="00BE40A3">
        <w:rPr>
          <w:rFonts w:ascii="Times New Roman" w:eastAsia="Times New Roman" w:hAnsi="Times New Roman" w:cs="Times New Roman"/>
          <w:color w:val="000000"/>
          <w:kern w:val="0"/>
          <w:sz w:val="28"/>
          <w:szCs w:val="28"/>
          <w:lang w:eastAsia="ru-RU"/>
          <w14:ligatures w14:val="none"/>
        </w:rPr>
        <w:t xml:space="preserve">. Вопросы теста составлены таким образом, что ответы на них должны продемонстрировать самые основные познания обучающихся в области национальных и мировых религий. Тест содержит 15 вопросов, в каждом вопросе предлагаются три варианта ответа. </w:t>
      </w:r>
      <w:proofErr w:type="spellStart"/>
      <w:r w:rsidRPr="00BE40A3">
        <w:rPr>
          <w:rFonts w:ascii="Times New Roman" w:eastAsia="Times New Roman" w:hAnsi="Times New Roman" w:cs="Times New Roman"/>
          <w:color w:val="000000"/>
          <w:kern w:val="0"/>
          <w:sz w:val="28"/>
          <w:szCs w:val="28"/>
          <w:lang w:eastAsia="ru-RU"/>
          <w14:ligatures w14:val="none"/>
        </w:rPr>
        <w:t>Обучающийсяу</w:t>
      </w:r>
      <w:proofErr w:type="spellEnd"/>
      <w:r w:rsidRPr="00BE40A3">
        <w:rPr>
          <w:rFonts w:ascii="Times New Roman" w:eastAsia="Times New Roman" w:hAnsi="Times New Roman" w:cs="Times New Roman"/>
          <w:color w:val="000000"/>
          <w:kern w:val="0"/>
          <w:sz w:val="28"/>
          <w:szCs w:val="28"/>
          <w:lang w:eastAsia="ru-RU"/>
          <w14:ligatures w14:val="none"/>
        </w:rPr>
        <w:t xml:space="preserve"> необходимо выбрать 14 из них и подчеркнуть правильные ответы. За 14 правильных ответов - оценка 5 («отлично»), за 13 - оценка 5-(«отлично с минусом»), за 12 - оценка 4+ («четыре с плюсом»), за 11 - оценка 4 («четыре»), за 10 - оценка 4- («четыре с минусом»), за 9 - оценка 3+ («три с плюсом»), за 7 - оценка 3- («три с минусом»). Обучающийся, ответивший правильно на 6 и менее вопросов, тестирование не проходит. На усмотрение преподавателя ему могут быть предложены дополнительные устные вопросы.</w:t>
      </w:r>
    </w:p>
    <w:p w14:paraId="7662585B"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На тестирование отводится не более 30 мин. Отведенное время должно быть строго соблюдено.</w:t>
      </w:r>
    </w:p>
    <w:p w14:paraId="35E4A035"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План теста (вариант).</w:t>
      </w:r>
    </w:p>
    <w:p w14:paraId="1EE2E28E"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 Как называется древнейший памятник индийской письменности,</w:t>
      </w:r>
      <w:r w:rsidRPr="00BE40A3">
        <w:rPr>
          <w:rFonts w:ascii="Times New Roman" w:eastAsia="Times New Roman" w:hAnsi="Times New Roman" w:cs="Times New Roman"/>
          <w:color w:val="000000"/>
          <w:kern w:val="0"/>
          <w:sz w:val="28"/>
          <w:szCs w:val="28"/>
          <w:lang w:eastAsia="ru-RU"/>
          <w14:ligatures w14:val="none"/>
        </w:rPr>
        <w:br/>
        <w:t>содержащий религиозные гимны и молитвы?</w:t>
      </w:r>
      <w:bookmarkEnd w:id="21"/>
    </w:p>
    <w:p w14:paraId="011A1823"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а) Махабхарата;</w:t>
      </w:r>
    </w:p>
    <w:p w14:paraId="611CB32E"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 Рамаяна;</w:t>
      </w:r>
    </w:p>
    <w:p w14:paraId="2512DBF5"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в) Веда.</w:t>
      </w:r>
    </w:p>
    <w:p w14:paraId="5F8D08B0"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 Главный бог ведической религии:</w:t>
      </w:r>
    </w:p>
    <w:p w14:paraId="40933B1A"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а) Индра;</w:t>
      </w:r>
    </w:p>
    <w:p w14:paraId="6B4F3540"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 Шива;</w:t>
      </w:r>
    </w:p>
    <w:p w14:paraId="58BACC2A"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p>
    <w:p w14:paraId="1137411A"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в) Брахма.</w:t>
      </w:r>
    </w:p>
    <w:p w14:paraId="0FC92DC2"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 Кто входит в индуистскую Троицу?</w:t>
      </w:r>
    </w:p>
    <w:p w14:paraId="33ED1E81"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а) Вишну, Шива, Брахма;</w:t>
      </w:r>
    </w:p>
    <w:p w14:paraId="2AB80917"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 Шива, Брахма, Индра;</w:t>
      </w:r>
    </w:p>
    <w:p w14:paraId="7141831B"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в) Брахма, Вишну, Митра.</w:t>
      </w:r>
    </w:p>
    <w:p w14:paraId="794F9525"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 Что входит в иудейский канон?</w:t>
      </w:r>
    </w:p>
    <w:p w14:paraId="7D19B3D5"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а) Мишна и </w:t>
      </w:r>
      <w:proofErr w:type="spellStart"/>
      <w:r w:rsidRPr="00BE40A3">
        <w:rPr>
          <w:rFonts w:ascii="Times New Roman" w:eastAsia="Times New Roman" w:hAnsi="Times New Roman" w:cs="Times New Roman"/>
          <w:color w:val="000000"/>
          <w:kern w:val="0"/>
          <w:sz w:val="28"/>
          <w:szCs w:val="28"/>
          <w:lang w:eastAsia="ru-RU"/>
          <w14:ligatures w14:val="none"/>
        </w:rPr>
        <w:t>Гемара</w:t>
      </w:r>
      <w:proofErr w:type="spellEnd"/>
      <w:r w:rsidRPr="00BE40A3">
        <w:rPr>
          <w:rFonts w:ascii="Times New Roman" w:eastAsia="Times New Roman" w:hAnsi="Times New Roman" w:cs="Times New Roman"/>
          <w:color w:val="000000"/>
          <w:kern w:val="0"/>
          <w:sz w:val="28"/>
          <w:szCs w:val="28"/>
          <w:lang w:eastAsia="ru-RU"/>
          <w14:ligatures w14:val="none"/>
        </w:rPr>
        <w:t>;</w:t>
      </w:r>
    </w:p>
    <w:p w14:paraId="5E14FB45"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 Танах и Талмуд;</w:t>
      </w:r>
    </w:p>
    <w:p w14:paraId="65F880DF"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в) Мишна и Танах.</w:t>
      </w:r>
    </w:p>
    <w:p w14:paraId="0974E00E"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5. Один из догматов иудаизма:</w:t>
      </w:r>
    </w:p>
    <w:p w14:paraId="63C421EC"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а) Вера в переселение душ;</w:t>
      </w:r>
    </w:p>
    <w:p w14:paraId="76563458"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 Вера в то, что жизнь человека есть страдание;</w:t>
      </w:r>
    </w:p>
    <w:p w14:paraId="64231D76"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в) Вера в приход мессии.</w:t>
      </w:r>
    </w:p>
    <w:p w14:paraId="322E1DB2"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6. Какой обряд в иудаизме является символом завета между Яхве и</w:t>
      </w:r>
      <w:r w:rsidRPr="00BE40A3">
        <w:rPr>
          <w:rFonts w:ascii="Times New Roman" w:eastAsia="Times New Roman" w:hAnsi="Times New Roman" w:cs="Times New Roman"/>
          <w:color w:val="000000"/>
          <w:kern w:val="0"/>
          <w:sz w:val="28"/>
          <w:szCs w:val="28"/>
          <w:lang w:eastAsia="ru-RU"/>
          <w14:ligatures w14:val="none"/>
        </w:rPr>
        <w:br/>
        <w:t>еврейским народом?</w:t>
      </w:r>
    </w:p>
    <w:p w14:paraId="2E3609BC"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а) Обрезание;</w:t>
      </w:r>
    </w:p>
    <w:p w14:paraId="6A20437E"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 Омовение;</w:t>
      </w:r>
    </w:p>
    <w:p w14:paraId="72CA1C93"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в) Жертвоприношение.</w:t>
      </w:r>
    </w:p>
    <w:p w14:paraId="4EB73182"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7. Как называется каноническая литература буддизма?</w:t>
      </w:r>
    </w:p>
    <w:p w14:paraId="64F316AD"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а) </w:t>
      </w:r>
      <w:proofErr w:type="spellStart"/>
      <w:r w:rsidRPr="00BE40A3">
        <w:rPr>
          <w:rFonts w:ascii="Times New Roman" w:eastAsia="Times New Roman" w:hAnsi="Times New Roman" w:cs="Times New Roman"/>
          <w:color w:val="000000"/>
          <w:kern w:val="0"/>
          <w:sz w:val="28"/>
          <w:szCs w:val="28"/>
          <w:lang w:eastAsia="ru-RU"/>
          <w14:ligatures w14:val="none"/>
        </w:rPr>
        <w:t>Сиддхардха</w:t>
      </w:r>
      <w:proofErr w:type="spellEnd"/>
      <w:r w:rsidRPr="00BE40A3">
        <w:rPr>
          <w:rFonts w:ascii="Times New Roman" w:eastAsia="Times New Roman" w:hAnsi="Times New Roman" w:cs="Times New Roman"/>
          <w:color w:val="000000"/>
          <w:kern w:val="0"/>
          <w:sz w:val="28"/>
          <w:szCs w:val="28"/>
          <w:lang w:eastAsia="ru-RU"/>
          <w14:ligatures w14:val="none"/>
        </w:rPr>
        <w:t>;</w:t>
      </w:r>
    </w:p>
    <w:p w14:paraId="5CB9CB81"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б) </w:t>
      </w:r>
      <w:proofErr w:type="spellStart"/>
      <w:r w:rsidRPr="00BE40A3">
        <w:rPr>
          <w:rFonts w:ascii="Times New Roman" w:eastAsia="Times New Roman" w:hAnsi="Times New Roman" w:cs="Times New Roman"/>
          <w:color w:val="000000"/>
          <w:kern w:val="0"/>
          <w:sz w:val="28"/>
          <w:szCs w:val="28"/>
          <w:lang w:eastAsia="ru-RU"/>
          <w14:ligatures w14:val="none"/>
        </w:rPr>
        <w:t>Кутодо</w:t>
      </w:r>
      <w:proofErr w:type="spellEnd"/>
      <w:r w:rsidRPr="00BE40A3">
        <w:rPr>
          <w:rFonts w:ascii="Times New Roman" w:eastAsia="Times New Roman" w:hAnsi="Times New Roman" w:cs="Times New Roman"/>
          <w:color w:val="000000"/>
          <w:kern w:val="0"/>
          <w:sz w:val="28"/>
          <w:szCs w:val="28"/>
          <w:lang w:eastAsia="ru-RU"/>
          <w14:ligatures w14:val="none"/>
        </w:rPr>
        <w:t>;</w:t>
      </w:r>
    </w:p>
    <w:p w14:paraId="5EC0F9D7"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lastRenderedPageBreak/>
        <w:t xml:space="preserve">в) </w:t>
      </w:r>
      <w:proofErr w:type="spellStart"/>
      <w:r w:rsidRPr="00BE40A3">
        <w:rPr>
          <w:rFonts w:ascii="Times New Roman" w:eastAsia="Times New Roman" w:hAnsi="Times New Roman" w:cs="Times New Roman"/>
          <w:color w:val="000000"/>
          <w:kern w:val="0"/>
          <w:sz w:val="28"/>
          <w:szCs w:val="28"/>
          <w:lang w:eastAsia="ru-RU"/>
          <w14:ligatures w14:val="none"/>
        </w:rPr>
        <w:t>Трипитака</w:t>
      </w:r>
      <w:proofErr w:type="spellEnd"/>
      <w:r w:rsidRPr="00BE40A3">
        <w:rPr>
          <w:rFonts w:ascii="Times New Roman" w:eastAsia="Times New Roman" w:hAnsi="Times New Roman" w:cs="Times New Roman"/>
          <w:color w:val="000000"/>
          <w:kern w:val="0"/>
          <w:sz w:val="28"/>
          <w:szCs w:val="28"/>
          <w:lang w:eastAsia="ru-RU"/>
          <w14:ligatures w14:val="none"/>
        </w:rPr>
        <w:t>.</w:t>
      </w:r>
    </w:p>
    <w:p w14:paraId="2C3D8F1D"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Cs/>
          <w:color w:val="000000"/>
          <w:kern w:val="0"/>
          <w:sz w:val="28"/>
          <w:szCs w:val="28"/>
          <w:lang w:eastAsia="ru-RU"/>
          <w14:ligatures w14:val="none"/>
        </w:rPr>
        <w:t>8. Что в переводе означает слово «Будда»?</w:t>
      </w:r>
    </w:p>
    <w:p w14:paraId="50A8157D"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а) Просветленный;</w:t>
      </w:r>
    </w:p>
    <w:p w14:paraId="5B4D40F6"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 Спаситель;</w:t>
      </w:r>
    </w:p>
    <w:p w14:paraId="3DC2146E"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в) Совершенный.</w:t>
      </w:r>
    </w:p>
    <w:p w14:paraId="59968B7D"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Cs/>
          <w:color w:val="000000"/>
          <w:kern w:val="0"/>
          <w:sz w:val="28"/>
          <w:szCs w:val="28"/>
          <w:lang w:eastAsia="ru-RU"/>
          <w14:ligatures w14:val="none"/>
        </w:rPr>
        <w:t>9. В каком веке возникло христианство?</w:t>
      </w:r>
    </w:p>
    <w:p w14:paraId="7F7217D8"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Cs/>
          <w:color w:val="000000"/>
          <w:kern w:val="0"/>
          <w:sz w:val="28"/>
          <w:szCs w:val="28"/>
          <w:lang w:eastAsia="ru-RU"/>
          <w14:ligatures w14:val="none"/>
        </w:rPr>
        <w:t>а) в 1 в. До н. э.;</w:t>
      </w:r>
    </w:p>
    <w:p w14:paraId="5709A6B7"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Cs/>
          <w:color w:val="000000"/>
          <w:kern w:val="0"/>
          <w:sz w:val="28"/>
          <w:szCs w:val="28"/>
          <w:lang w:eastAsia="ru-RU"/>
          <w14:ligatures w14:val="none"/>
        </w:rPr>
        <w:t xml:space="preserve">б) в 1 в. н. </w:t>
      </w:r>
      <w:proofErr w:type="gramStart"/>
      <w:r w:rsidRPr="00BE40A3">
        <w:rPr>
          <w:rFonts w:ascii="Times New Roman" w:eastAsia="Times New Roman" w:hAnsi="Times New Roman" w:cs="Times New Roman"/>
          <w:bCs/>
          <w:color w:val="000000"/>
          <w:kern w:val="0"/>
          <w:sz w:val="28"/>
          <w:szCs w:val="28"/>
          <w:lang w:eastAsia="ru-RU"/>
          <w14:ligatures w14:val="none"/>
        </w:rPr>
        <w:t>э. ;</w:t>
      </w:r>
      <w:proofErr w:type="gramEnd"/>
    </w:p>
    <w:p w14:paraId="284D8E07"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Cs/>
          <w:color w:val="000000"/>
          <w:kern w:val="0"/>
          <w:sz w:val="28"/>
          <w:szCs w:val="28"/>
          <w:lang w:eastAsia="ru-RU"/>
          <w14:ligatures w14:val="none"/>
        </w:rPr>
        <w:t>в) во 2 в. н. э.</w:t>
      </w:r>
    </w:p>
    <w:p w14:paraId="424E6A53"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10. В каком году христианство разделилось на католичество и православие?</w:t>
      </w:r>
    </w:p>
    <w:p w14:paraId="5551CC71"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а) в 1052;</w:t>
      </w:r>
    </w:p>
    <w:p w14:paraId="3E1CE02B"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 в 1053;</w:t>
      </w:r>
    </w:p>
    <w:p w14:paraId="74D0B8A5"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в) в 1054.</w:t>
      </w:r>
    </w:p>
    <w:p w14:paraId="064888C8"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11. При каком прокураторе, согласно легенде, был распят Христос?</w:t>
      </w:r>
    </w:p>
    <w:p w14:paraId="27B4176E"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а) При Понтии Пилате;</w:t>
      </w:r>
    </w:p>
    <w:p w14:paraId="42F3A855"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 При Марке Аврелии;</w:t>
      </w:r>
    </w:p>
    <w:p w14:paraId="188DA8C3"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в) При Октавиане Августе.</w:t>
      </w:r>
    </w:p>
    <w:p w14:paraId="0D8FF930"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12. В каком направлении протестантизма основным догматом является тезис</w:t>
      </w:r>
      <w:r w:rsidRPr="00BE40A3">
        <w:rPr>
          <w:rFonts w:ascii="Times New Roman" w:eastAsia="Times New Roman" w:hAnsi="Times New Roman" w:cs="Times New Roman"/>
          <w:color w:val="000000"/>
          <w:kern w:val="0"/>
          <w:sz w:val="28"/>
          <w:szCs w:val="28"/>
          <w:lang w:eastAsia="ru-RU"/>
          <w14:ligatures w14:val="none"/>
        </w:rPr>
        <w:br/>
        <w:t>об «абсолютном предопределении»?</w:t>
      </w:r>
    </w:p>
    <w:p w14:paraId="675770B0"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а) В лютеранстве;</w:t>
      </w:r>
    </w:p>
    <w:p w14:paraId="208B105E"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 В кальвинизме;</w:t>
      </w:r>
    </w:p>
    <w:p w14:paraId="11FFA65D"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в) в баптизме.</w:t>
      </w:r>
    </w:p>
    <w:p w14:paraId="179E0AD0"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13. Какое направление протестантизма имеет всего один праздник?</w:t>
      </w:r>
    </w:p>
    <w:p w14:paraId="25119CEA"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а) Баптизм;</w:t>
      </w:r>
    </w:p>
    <w:p w14:paraId="2FBD7E32"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 Свидетели Иеговы;</w:t>
      </w:r>
    </w:p>
    <w:p w14:paraId="139F1F0E"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в) Методизм.</w:t>
      </w:r>
    </w:p>
    <w:p w14:paraId="5A771C39"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14. Какое направление в исламе признает Сунну, основанную на рассказах</w:t>
      </w:r>
      <w:r w:rsidRPr="00BE40A3">
        <w:rPr>
          <w:rFonts w:ascii="Times New Roman" w:eastAsia="Times New Roman" w:hAnsi="Times New Roman" w:cs="Times New Roman"/>
          <w:color w:val="000000"/>
          <w:kern w:val="0"/>
          <w:sz w:val="28"/>
          <w:szCs w:val="28"/>
          <w:lang w:eastAsia="ru-RU"/>
          <w14:ligatures w14:val="none"/>
        </w:rPr>
        <w:br/>
        <w:t>членов семьи Мухаммеда?</w:t>
      </w:r>
    </w:p>
    <w:p w14:paraId="2682A321"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а) Суннизм;</w:t>
      </w:r>
    </w:p>
    <w:p w14:paraId="7CB8FC74"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 Шиизм;</w:t>
      </w:r>
    </w:p>
    <w:p w14:paraId="5FB9FBAE"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в) </w:t>
      </w:r>
      <w:proofErr w:type="spellStart"/>
      <w:r w:rsidRPr="00BE40A3">
        <w:rPr>
          <w:rFonts w:ascii="Times New Roman" w:eastAsia="Times New Roman" w:hAnsi="Times New Roman" w:cs="Times New Roman"/>
          <w:color w:val="000000"/>
          <w:kern w:val="0"/>
          <w:sz w:val="28"/>
          <w:szCs w:val="28"/>
          <w:lang w:eastAsia="ru-RU"/>
          <w14:ligatures w14:val="none"/>
        </w:rPr>
        <w:t>Хариджизм</w:t>
      </w:r>
      <w:proofErr w:type="spellEnd"/>
      <w:r w:rsidRPr="00BE40A3">
        <w:rPr>
          <w:rFonts w:ascii="Times New Roman" w:eastAsia="Times New Roman" w:hAnsi="Times New Roman" w:cs="Times New Roman"/>
          <w:color w:val="000000"/>
          <w:kern w:val="0"/>
          <w:sz w:val="28"/>
          <w:szCs w:val="28"/>
          <w:lang w:eastAsia="ru-RU"/>
          <w14:ligatures w14:val="none"/>
        </w:rPr>
        <w:t>.</w:t>
      </w:r>
    </w:p>
    <w:p w14:paraId="7CF920B1"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15. Что такое намаз?</w:t>
      </w:r>
    </w:p>
    <w:p w14:paraId="7C68285F"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а) Молитва;</w:t>
      </w:r>
    </w:p>
    <w:p w14:paraId="42E1D14D"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 Паломничество;</w:t>
      </w:r>
    </w:p>
    <w:p w14:paraId="6C275C80"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в) Милостыня.</w:t>
      </w:r>
    </w:p>
    <w:p w14:paraId="3D14790F"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Ключ к тесту: 1 в; 2 а; 3 а; 4 б; 5 в; 6 а; 7 в; 8 а; 9 б; 10 в; 11 а; 12 б; 13 б; 14 б; 15 а</w:t>
      </w:r>
    </w:p>
    <w:p w14:paraId="55751747" w14:textId="77777777" w:rsidR="000E55A0" w:rsidRPr="00BE40A3" w:rsidRDefault="000E55A0" w:rsidP="0088416C">
      <w:pPr>
        <w:widowControl w:val="0"/>
        <w:shd w:val="clear" w:color="auto" w:fill="FFFFFF"/>
        <w:suppressAutoHyphens/>
        <w:spacing w:after="0" w:line="240" w:lineRule="auto"/>
        <w:ind w:firstLine="709"/>
        <w:jc w:val="both"/>
        <w:rPr>
          <w:rFonts w:ascii="Times New Roman" w:eastAsia="SimSun" w:hAnsi="Times New Roman" w:cs="Times New Roman"/>
          <w:b/>
          <w:color w:val="000000"/>
          <w:kern w:val="1"/>
          <w:sz w:val="28"/>
          <w:szCs w:val="28"/>
          <w:lang w:eastAsia="zh-CN" w:bidi="hi-IN"/>
          <w14:ligatures w14:val="none"/>
        </w:rPr>
      </w:pPr>
    </w:p>
    <w:p w14:paraId="57B0C51B" w14:textId="77777777" w:rsidR="00922797" w:rsidRPr="00BE40A3" w:rsidRDefault="00922797">
      <w:pPr>
        <w:rPr>
          <w:rFonts w:ascii="Times New Roman" w:eastAsia="SimSun" w:hAnsi="Times New Roman" w:cs="Times New Roman"/>
          <w:b/>
          <w:bCs/>
          <w:caps/>
          <w:color w:val="000000"/>
          <w:kern w:val="28"/>
          <w:sz w:val="28"/>
          <w:szCs w:val="26"/>
          <w:lang w:eastAsia="zh-CN" w:bidi="hi-IN"/>
          <w14:ligatures w14:val="none"/>
        </w:rPr>
      </w:pPr>
      <w:bookmarkStart w:id="22" w:name="_Toc193449420"/>
      <w:bookmarkStart w:id="23" w:name="_Toc193982356"/>
      <w:r w:rsidRPr="00BE40A3">
        <w:rPr>
          <w:rFonts w:ascii="Times New Roman" w:eastAsia="SimSun" w:hAnsi="Times New Roman" w:cs="Times New Roman"/>
          <w:b/>
          <w:bCs/>
          <w:caps/>
          <w:color w:val="000000"/>
          <w:kern w:val="28"/>
          <w:sz w:val="28"/>
          <w:szCs w:val="26"/>
          <w:lang w:eastAsia="zh-CN" w:bidi="hi-IN"/>
          <w14:ligatures w14:val="none"/>
        </w:rPr>
        <w:br w:type="page"/>
      </w:r>
    </w:p>
    <w:p w14:paraId="67C295D7" w14:textId="5ED2CA89" w:rsidR="0088416C" w:rsidRPr="0088416C" w:rsidRDefault="0088416C" w:rsidP="0088416C">
      <w:pPr>
        <w:keepNext/>
        <w:keepLines/>
        <w:spacing w:after="0" w:line="240" w:lineRule="auto"/>
        <w:jc w:val="center"/>
        <w:outlineLvl w:val="0"/>
        <w:rPr>
          <w:rFonts w:ascii="Times New Roman" w:eastAsia="SimSun" w:hAnsi="Times New Roman" w:cs="Times New Roman"/>
          <w:b/>
          <w:bCs/>
          <w:caps/>
          <w:color w:val="000000"/>
          <w:kern w:val="28"/>
          <w:sz w:val="28"/>
          <w:szCs w:val="26"/>
          <w:lang w:eastAsia="zh-CN" w:bidi="hi-IN"/>
          <w14:ligatures w14:val="none"/>
        </w:rPr>
      </w:pPr>
      <w:r w:rsidRPr="0088416C">
        <w:rPr>
          <w:rFonts w:ascii="Times New Roman" w:eastAsia="SimSun" w:hAnsi="Times New Roman" w:cs="Times New Roman"/>
          <w:b/>
          <w:bCs/>
          <w:caps/>
          <w:color w:val="000000"/>
          <w:kern w:val="28"/>
          <w:sz w:val="28"/>
          <w:szCs w:val="26"/>
          <w:lang w:eastAsia="zh-CN" w:bidi="hi-IN"/>
          <w14:ligatures w14:val="none"/>
        </w:rPr>
        <w:lastRenderedPageBreak/>
        <w:t>6. Условия реализации программы предмета</w:t>
      </w:r>
      <w:bookmarkEnd w:id="22"/>
      <w:bookmarkEnd w:id="23"/>
    </w:p>
    <w:p w14:paraId="3F63EB61" w14:textId="77777777" w:rsidR="000E55A0" w:rsidRPr="00BE40A3" w:rsidRDefault="000E55A0" w:rsidP="0088416C">
      <w:pPr>
        <w:spacing w:after="0" w:line="240" w:lineRule="auto"/>
        <w:rPr>
          <w:rFonts w:ascii="Times New Roman" w:hAnsi="Times New Roman" w:cs="Times New Roman"/>
          <w:sz w:val="22"/>
          <w:szCs w:val="22"/>
          <w:lang w:eastAsia="ru-RU"/>
          <w14:ligatures w14:val="none"/>
        </w:rPr>
      </w:pPr>
    </w:p>
    <w:p w14:paraId="7749B363" w14:textId="77777777" w:rsidR="000E55A0" w:rsidRPr="00BE40A3" w:rsidRDefault="000E55A0" w:rsidP="0088416C">
      <w:pPr>
        <w:shd w:val="clear" w:color="auto" w:fill="FFFFFF"/>
        <w:spacing w:after="0" w:line="240" w:lineRule="auto"/>
        <w:ind w:firstLine="709"/>
        <w:jc w:val="center"/>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6.1 Карта учебно-методического обеспечения</w:t>
      </w:r>
    </w:p>
    <w:p w14:paraId="6173E449" w14:textId="77777777" w:rsidR="000E55A0" w:rsidRPr="00BE40A3" w:rsidRDefault="000E55A0" w:rsidP="0088416C">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p>
    <w:p w14:paraId="3609A028" w14:textId="13153CAA" w:rsidR="000E55A0" w:rsidRPr="00BE40A3" w:rsidRDefault="000E55A0" w:rsidP="0088416C">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Специальность - 51.02.03 Библиотековедение. Форма обучения </w:t>
      </w:r>
      <w:r w:rsidR="0088416C" w:rsidRPr="00BE40A3">
        <w:rPr>
          <w:rFonts w:ascii="Times New Roman" w:eastAsia="Times New Roman" w:hAnsi="Times New Roman" w:cs="Times New Roman"/>
          <w:color w:val="000000"/>
          <w:kern w:val="0"/>
          <w:sz w:val="28"/>
          <w:szCs w:val="28"/>
          <w:lang w:eastAsia="ru-RU"/>
          <w14:ligatures w14:val="none"/>
        </w:rPr>
        <w:t xml:space="preserve">- </w:t>
      </w:r>
      <w:r w:rsidRPr="00BE40A3">
        <w:rPr>
          <w:rFonts w:ascii="Times New Roman" w:eastAsia="Times New Roman" w:hAnsi="Times New Roman" w:cs="Times New Roman"/>
          <w:color w:val="000000"/>
          <w:kern w:val="0"/>
          <w:sz w:val="28"/>
          <w:szCs w:val="28"/>
          <w:lang w:eastAsia="ru-RU"/>
          <w14:ligatures w14:val="none"/>
        </w:rPr>
        <w:t xml:space="preserve">очная </w:t>
      </w:r>
    </w:p>
    <w:p w14:paraId="12F89DAD" w14:textId="77777777" w:rsidR="0088416C" w:rsidRPr="00BE40A3" w:rsidRDefault="0088416C" w:rsidP="0088416C">
      <w:pPr>
        <w:shd w:val="clear" w:color="auto" w:fill="FFFFFF"/>
        <w:spacing w:after="0" w:line="240" w:lineRule="auto"/>
        <w:ind w:firstLine="709"/>
        <w:jc w:val="both"/>
        <w:rPr>
          <w:rFonts w:ascii="Times New Roman" w:eastAsia="Times New Roman" w:hAnsi="Times New Roman" w:cs="Times New Roman"/>
          <w:b/>
          <w:bCs/>
          <w:color w:val="000000"/>
          <w:kern w:val="0"/>
          <w:sz w:val="28"/>
          <w:szCs w:val="28"/>
          <w:lang w:eastAsia="ru-RU"/>
          <w14:ligatures w14:val="none"/>
        </w:rPr>
      </w:pPr>
    </w:p>
    <w:p w14:paraId="2A51FDFE" w14:textId="30C50FB7" w:rsidR="000E55A0" w:rsidRPr="00BE40A3" w:rsidRDefault="000E55A0" w:rsidP="0088416C">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 xml:space="preserve">Таблица 1 - Обеспечение </w:t>
      </w:r>
      <w:r w:rsidR="00816CC3" w:rsidRPr="00BE40A3">
        <w:rPr>
          <w:rFonts w:ascii="Times New Roman" w:eastAsia="Times New Roman" w:hAnsi="Times New Roman" w:cs="Times New Roman"/>
          <w:b/>
          <w:bCs/>
          <w:color w:val="000000"/>
          <w:kern w:val="0"/>
          <w:sz w:val="28"/>
          <w:szCs w:val="28"/>
          <w:lang w:eastAsia="ru-RU"/>
          <w14:ligatures w14:val="none"/>
        </w:rPr>
        <w:t>предмета</w:t>
      </w:r>
      <w:r w:rsidRPr="00BE40A3">
        <w:rPr>
          <w:rFonts w:ascii="Times New Roman" w:eastAsia="Times New Roman" w:hAnsi="Times New Roman" w:cs="Times New Roman"/>
          <w:b/>
          <w:bCs/>
          <w:color w:val="000000"/>
          <w:kern w:val="0"/>
          <w:sz w:val="28"/>
          <w:szCs w:val="28"/>
          <w:lang w:eastAsia="ru-RU"/>
          <w14:ligatures w14:val="none"/>
        </w:rPr>
        <w:t xml:space="preserve"> учебными изданиями</w:t>
      </w:r>
    </w:p>
    <w:tbl>
      <w:tblPr>
        <w:tblpPr w:leftFromText="180" w:rightFromText="180" w:vertAnchor="text" w:horzAnchor="margin" w:tblpY="385"/>
        <w:tblW w:w="9879" w:type="dxa"/>
        <w:tblCellSpacing w:w="0" w:type="dxa"/>
        <w:tblCellMar>
          <w:top w:w="45" w:type="dxa"/>
          <w:left w:w="45" w:type="dxa"/>
          <w:bottom w:w="45" w:type="dxa"/>
          <w:right w:w="45" w:type="dxa"/>
        </w:tblCellMar>
        <w:tblLook w:val="04A0" w:firstRow="1" w:lastRow="0" w:firstColumn="1" w:lastColumn="0" w:noHBand="0" w:noVBand="1"/>
      </w:tblPr>
      <w:tblGrid>
        <w:gridCol w:w="3971"/>
        <w:gridCol w:w="1497"/>
        <w:gridCol w:w="1854"/>
        <w:gridCol w:w="1099"/>
        <w:gridCol w:w="1458"/>
      </w:tblGrid>
      <w:tr w:rsidR="000E55A0" w:rsidRPr="00BE40A3" w14:paraId="57A6E12C" w14:textId="77777777" w:rsidTr="004A6D56">
        <w:trPr>
          <w:tblCellSpacing w:w="0" w:type="dxa"/>
        </w:trPr>
        <w:tc>
          <w:tcPr>
            <w:tcW w:w="4024" w:type="dxa"/>
            <w:vMerge w:val="restart"/>
            <w:tcBorders>
              <w:top w:val="single" w:sz="6" w:space="0" w:color="000000"/>
              <w:left w:val="single" w:sz="6" w:space="0" w:color="000000"/>
              <w:right w:val="nil"/>
            </w:tcBorders>
            <w:shd w:val="clear" w:color="auto" w:fill="FFFFFF"/>
            <w:tcMar>
              <w:top w:w="0" w:type="dxa"/>
              <w:left w:w="40" w:type="dxa"/>
              <w:bottom w:w="0" w:type="dxa"/>
              <w:right w:w="0" w:type="dxa"/>
            </w:tcMar>
            <w:vAlign w:val="center"/>
            <w:hideMark/>
          </w:tcPr>
          <w:p w14:paraId="2689BC7C"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Библиографическое описание издания</w:t>
            </w:r>
          </w:p>
          <w:p w14:paraId="0D10B844" w14:textId="77777777" w:rsidR="000E55A0" w:rsidRPr="00BE40A3" w:rsidRDefault="000E55A0" w:rsidP="000E55A0">
            <w:pPr>
              <w:spacing w:after="0" w:line="240" w:lineRule="auto"/>
              <w:ind w:right="-57"/>
              <w:jc w:val="center"/>
              <w:rPr>
                <w:rFonts w:ascii="Times New Roman" w:eastAsia="Times New Roman" w:hAnsi="Times New Roman" w:cs="Times New Roman"/>
                <w:b/>
                <w:color w:val="000000"/>
                <w:kern w:val="0"/>
                <w:lang w:eastAsia="ru-RU"/>
                <w14:ligatures w14:val="none"/>
              </w:rPr>
            </w:pPr>
          </w:p>
          <w:p w14:paraId="5579CCA9" w14:textId="77777777" w:rsidR="000E55A0" w:rsidRPr="00BE40A3" w:rsidRDefault="000E55A0" w:rsidP="000E55A0">
            <w:pPr>
              <w:spacing w:after="0" w:line="240" w:lineRule="auto"/>
              <w:ind w:right="-57"/>
              <w:jc w:val="center"/>
              <w:rPr>
                <w:rFonts w:ascii="Times New Roman" w:eastAsia="Times New Roman" w:hAnsi="Times New Roman" w:cs="Times New Roman"/>
                <w:b/>
                <w:color w:val="000000"/>
                <w:kern w:val="0"/>
                <w:lang w:eastAsia="ru-RU"/>
                <w14:ligatures w14:val="none"/>
              </w:rPr>
            </w:pPr>
          </w:p>
        </w:tc>
        <w:tc>
          <w:tcPr>
            <w:tcW w:w="1473" w:type="dxa"/>
            <w:vMerge w:val="restart"/>
            <w:tcBorders>
              <w:top w:val="single" w:sz="6" w:space="0" w:color="000000"/>
              <w:left w:val="single" w:sz="6" w:space="0" w:color="000000"/>
              <w:right w:val="nil"/>
            </w:tcBorders>
            <w:shd w:val="clear" w:color="auto" w:fill="FFFFFF"/>
            <w:tcMar>
              <w:top w:w="0" w:type="dxa"/>
              <w:left w:w="40" w:type="dxa"/>
              <w:bottom w:w="0" w:type="dxa"/>
              <w:right w:w="0" w:type="dxa"/>
            </w:tcMar>
            <w:vAlign w:val="center"/>
            <w:hideMark/>
          </w:tcPr>
          <w:p w14:paraId="3CAD65EE"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Вид занятия, в котором используется</w:t>
            </w:r>
          </w:p>
          <w:p w14:paraId="632C42EF" w14:textId="77777777" w:rsidR="000E55A0" w:rsidRPr="00BE40A3" w:rsidRDefault="000E55A0" w:rsidP="000E55A0">
            <w:pPr>
              <w:spacing w:after="0" w:line="240" w:lineRule="auto"/>
              <w:ind w:right="-57"/>
              <w:jc w:val="center"/>
              <w:rPr>
                <w:rFonts w:ascii="Times New Roman" w:eastAsia="Times New Roman" w:hAnsi="Times New Roman" w:cs="Times New Roman"/>
                <w:b/>
                <w:color w:val="000000"/>
                <w:kern w:val="0"/>
                <w:lang w:eastAsia="ru-RU"/>
                <w14:ligatures w14:val="none"/>
              </w:rPr>
            </w:pPr>
          </w:p>
          <w:p w14:paraId="3410C51C" w14:textId="77777777" w:rsidR="000E55A0" w:rsidRPr="00BE40A3" w:rsidRDefault="000E55A0" w:rsidP="000E55A0">
            <w:pPr>
              <w:spacing w:after="0" w:line="240" w:lineRule="auto"/>
              <w:ind w:right="-57"/>
              <w:jc w:val="center"/>
              <w:rPr>
                <w:rFonts w:ascii="Times New Roman" w:eastAsia="Times New Roman" w:hAnsi="Times New Roman" w:cs="Times New Roman"/>
                <w:b/>
                <w:color w:val="000000"/>
                <w:kern w:val="0"/>
                <w:lang w:eastAsia="ru-RU"/>
                <w14:ligatures w14:val="none"/>
              </w:rPr>
            </w:pPr>
          </w:p>
        </w:tc>
        <w:tc>
          <w:tcPr>
            <w:tcW w:w="1822" w:type="dxa"/>
            <w:vMerge w:val="restart"/>
            <w:tcBorders>
              <w:top w:val="single" w:sz="6" w:space="0" w:color="000000"/>
              <w:left w:val="single" w:sz="6" w:space="0" w:color="000000"/>
              <w:right w:val="nil"/>
            </w:tcBorders>
            <w:shd w:val="clear" w:color="auto" w:fill="FFFFFF"/>
            <w:tcMar>
              <w:top w:w="0" w:type="dxa"/>
              <w:left w:w="40" w:type="dxa"/>
              <w:bottom w:w="0" w:type="dxa"/>
              <w:right w:w="0" w:type="dxa"/>
            </w:tcMar>
            <w:vAlign w:val="center"/>
            <w:hideMark/>
          </w:tcPr>
          <w:p w14:paraId="02668770"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Число обеспечиваемых часов</w:t>
            </w:r>
          </w:p>
          <w:p w14:paraId="32667302" w14:textId="77777777" w:rsidR="000E55A0" w:rsidRPr="00BE40A3" w:rsidRDefault="000E55A0" w:rsidP="000E55A0">
            <w:pPr>
              <w:spacing w:after="0" w:line="240" w:lineRule="auto"/>
              <w:ind w:right="-57"/>
              <w:jc w:val="center"/>
              <w:rPr>
                <w:rFonts w:ascii="Times New Roman" w:eastAsia="Times New Roman" w:hAnsi="Times New Roman" w:cs="Times New Roman"/>
                <w:b/>
                <w:color w:val="000000"/>
                <w:kern w:val="0"/>
                <w:lang w:eastAsia="ru-RU"/>
                <w14:ligatures w14:val="none"/>
              </w:rPr>
            </w:pPr>
          </w:p>
          <w:p w14:paraId="1F56EAB9" w14:textId="77777777" w:rsidR="000E55A0" w:rsidRPr="00BE40A3" w:rsidRDefault="000E55A0" w:rsidP="000E55A0">
            <w:pPr>
              <w:spacing w:after="0" w:line="240" w:lineRule="auto"/>
              <w:ind w:right="-57"/>
              <w:jc w:val="center"/>
              <w:rPr>
                <w:rFonts w:ascii="Times New Roman" w:eastAsia="Times New Roman" w:hAnsi="Times New Roman" w:cs="Times New Roman"/>
                <w:b/>
                <w:color w:val="000000"/>
                <w:kern w:val="0"/>
                <w:lang w:eastAsia="ru-RU"/>
                <w14:ligatures w14:val="none"/>
              </w:rPr>
            </w:pPr>
          </w:p>
        </w:tc>
        <w:tc>
          <w:tcPr>
            <w:tcW w:w="2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4778143"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Количество экземпляров</w:t>
            </w:r>
          </w:p>
        </w:tc>
      </w:tr>
      <w:tr w:rsidR="000E55A0" w:rsidRPr="00BE40A3" w14:paraId="2860A659" w14:textId="77777777" w:rsidTr="004A6D56">
        <w:trPr>
          <w:tblCellSpacing w:w="0" w:type="dxa"/>
        </w:trPr>
        <w:tc>
          <w:tcPr>
            <w:tcW w:w="4024" w:type="dxa"/>
            <w:vMerge/>
            <w:tcBorders>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14:paraId="38193C29" w14:textId="77777777" w:rsidR="000E55A0" w:rsidRPr="00BE40A3" w:rsidRDefault="000E55A0" w:rsidP="000E55A0">
            <w:pPr>
              <w:spacing w:after="0" w:line="240" w:lineRule="auto"/>
              <w:ind w:right="-57"/>
              <w:jc w:val="center"/>
              <w:rPr>
                <w:rFonts w:ascii="Times New Roman" w:eastAsia="Times New Roman" w:hAnsi="Times New Roman" w:cs="Times New Roman"/>
                <w:b/>
                <w:color w:val="000000"/>
                <w:kern w:val="0"/>
                <w:lang w:eastAsia="ru-RU"/>
                <w14:ligatures w14:val="none"/>
              </w:rPr>
            </w:pPr>
          </w:p>
        </w:tc>
        <w:tc>
          <w:tcPr>
            <w:tcW w:w="1473" w:type="dxa"/>
            <w:vMerge/>
            <w:tcBorders>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14:paraId="3B25CF4E" w14:textId="77777777" w:rsidR="000E55A0" w:rsidRPr="00BE40A3" w:rsidRDefault="000E55A0" w:rsidP="000E55A0">
            <w:pPr>
              <w:spacing w:after="0" w:line="240" w:lineRule="auto"/>
              <w:ind w:right="-57"/>
              <w:jc w:val="center"/>
              <w:rPr>
                <w:rFonts w:ascii="Times New Roman" w:eastAsia="Times New Roman" w:hAnsi="Times New Roman" w:cs="Times New Roman"/>
                <w:b/>
                <w:color w:val="000000"/>
                <w:kern w:val="0"/>
                <w:lang w:eastAsia="ru-RU"/>
                <w14:ligatures w14:val="none"/>
              </w:rPr>
            </w:pPr>
          </w:p>
        </w:tc>
        <w:tc>
          <w:tcPr>
            <w:tcW w:w="1822" w:type="dxa"/>
            <w:vMerge/>
            <w:tcBorders>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14:paraId="348EB815" w14:textId="77777777" w:rsidR="000E55A0" w:rsidRPr="00BE40A3" w:rsidRDefault="000E55A0" w:rsidP="000E55A0">
            <w:pPr>
              <w:spacing w:after="0" w:line="240" w:lineRule="auto"/>
              <w:ind w:right="-57"/>
              <w:jc w:val="center"/>
              <w:rPr>
                <w:rFonts w:ascii="Times New Roman" w:eastAsia="Times New Roman" w:hAnsi="Times New Roman" w:cs="Times New Roman"/>
                <w:b/>
                <w:color w:val="000000"/>
                <w:kern w:val="0"/>
                <w:lang w:eastAsia="ru-RU"/>
                <w14:ligatures w14:val="none"/>
              </w:rPr>
            </w:pP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14:paraId="6238C1D0"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Учебный кабинет</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6702DA4"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Библиотека</w:t>
            </w:r>
          </w:p>
          <w:p w14:paraId="0893C7B2"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колледжа</w:t>
            </w:r>
          </w:p>
        </w:tc>
      </w:tr>
      <w:tr w:rsidR="000E55A0" w:rsidRPr="00BE40A3" w14:paraId="7CD4F4DF" w14:textId="77777777" w:rsidTr="004A6D56">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14:paraId="1EDA5E07"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1</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14:paraId="3A560723"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2</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14:paraId="115CA654"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3</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14:paraId="2A65AB79"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4</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9701B53"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5</w:t>
            </w:r>
          </w:p>
        </w:tc>
      </w:tr>
      <w:tr w:rsidR="000E55A0" w:rsidRPr="00BE40A3" w14:paraId="339E074F" w14:textId="77777777" w:rsidTr="0088416C">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10C31849" w14:textId="5D882F3E" w:rsidR="000E55A0" w:rsidRPr="00BE40A3" w:rsidRDefault="000E55A0" w:rsidP="000E55A0">
            <w:pPr>
              <w:shd w:val="clear" w:color="auto" w:fill="FFFFFF"/>
              <w:spacing w:after="0" w:line="240" w:lineRule="auto"/>
              <w:ind w:right="-57" w:firstLine="17"/>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 xml:space="preserve">Основы религиоведения: Учебник/Под ред. </w:t>
            </w:r>
            <w:proofErr w:type="gramStart"/>
            <w:r w:rsidRPr="00BE40A3">
              <w:rPr>
                <w:rFonts w:ascii="Times New Roman" w:eastAsia="Times New Roman" w:hAnsi="Times New Roman" w:cs="Times New Roman"/>
                <w:color w:val="000000"/>
                <w:kern w:val="0"/>
                <w:lang w:eastAsia="ru-RU"/>
                <w14:ligatures w14:val="none"/>
              </w:rPr>
              <w:t>И.Н.</w:t>
            </w:r>
            <w:proofErr w:type="gramEnd"/>
            <w:r w:rsidR="00680704" w:rsidRPr="00BE40A3">
              <w:rPr>
                <w:rFonts w:ascii="Times New Roman" w:eastAsia="Times New Roman" w:hAnsi="Times New Roman" w:cs="Times New Roman"/>
                <w:color w:val="000000"/>
                <w:kern w:val="0"/>
                <w:lang w:eastAsia="ru-RU"/>
                <w14:ligatures w14:val="none"/>
              </w:rPr>
              <w:t xml:space="preserve"> Яблокова. -</w:t>
            </w:r>
            <w:r w:rsidRPr="00BE40A3">
              <w:rPr>
                <w:rFonts w:ascii="Times New Roman" w:eastAsia="Times New Roman" w:hAnsi="Times New Roman" w:cs="Times New Roman"/>
                <w:color w:val="000000"/>
                <w:kern w:val="0"/>
                <w:lang w:eastAsia="ru-RU"/>
                <w14:ligatures w14:val="none"/>
              </w:rPr>
              <w:t xml:space="preserve"> М.: Высшая школа. 1994. – 368 с.</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27875301"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 xml:space="preserve">Лекция, </w:t>
            </w:r>
          </w:p>
          <w:p w14:paraId="0D8826D5"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proofErr w:type="spellStart"/>
            <w:r w:rsidRPr="00BE40A3">
              <w:rPr>
                <w:rFonts w:ascii="Times New Roman" w:eastAsia="Times New Roman" w:hAnsi="Times New Roman" w:cs="Times New Roman"/>
                <w:color w:val="000000"/>
                <w:kern w:val="0"/>
                <w:lang w:eastAsia="ru-RU"/>
                <w14:ligatures w14:val="none"/>
              </w:rPr>
              <w:t>самост</w:t>
            </w:r>
            <w:proofErr w:type="spellEnd"/>
            <w:r w:rsidRPr="00BE40A3">
              <w:rPr>
                <w:rFonts w:ascii="Times New Roman" w:eastAsia="Times New Roman" w:hAnsi="Times New Roman" w:cs="Times New Roman"/>
                <w:color w:val="000000"/>
                <w:kern w:val="0"/>
                <w:lang w:eastAsia="ru-RU"/>
                <w14:ligatures w14:val="none"/>
              </w:rPr>
              <w:t>.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tcPr>
          <w:p w14:paraId="3B466836" w14:textId="255D297C" w:rsidR="000E55A0" w:rsidRPr="00BE40A3" w:rsidRDefault="0088416C"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32</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1718A740"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1</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7D50E9B"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w:t>
            </w:r>
          </w:p>
        </w:tc>
      </w:tr>
      <w:tr w:rsidR="000E55A0" w:rsidRPr="00BE40A3" w14:paraId="12FF1710" w14:textId="77777777" w:rsidTr="0088416C">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508B219D" w14:textId="602B02C3" w:rsidR="000E55A0" w:rsidRPr="00BE40A3" w:rsidRDefault="000E55A0" w:rsidP="000E55A0">
            <w:pPr>
              <w:shd w:val="clear" w:color="auto" w:fill="FFFFFF"/>
              <w:spacing w:after="0" w:line="240" w:lineRule="auto"/>
              <w:ind w:right="-57" w:firstLine="17"/>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 xml:space="preserve">Чекалов Д.А., Кондрашов </w:t>
            </w:r>
            <w:proofErr w:type="gramStart"/>
            <w:r w:rsidRPr="00BE40A3">
              <w:rPr>
                <w:rFonts w:ascii="Times New Roman" w:eastAsia="Times New Roman" w:hAnsi="Times New Roman" w:cs="Times New Roman"/>
                <w:color w:val="000000"/>
                <w:kern w:val="0"/>
                <w:lang w:eastAsia="ru-RU"/>
                <w14:ligatures w14:val="none"/>
              </w:rPr>
              <w:t>В.А.</w:t>
            </w:r>
            <w:proofErr w:type="gramEnd"/>
            <w:r w:rsidRPr="00BE40A3">
              <w:rPr>
                <w:rFonts w:ascii="Times New Roman" w:eastAsia="Times New Roman" w:hAnsi="Times New Roman" w:cs="Times New Roman"/>
                <w:color w:val="000000"/>
                <w:kern w:val="0"/>
                <w:lang w:eastAsia="ru-RU"/>
                <w14:ligatures w14:val="none"/>
              </w:rPr>
              <w:t xml:space="preserve"> История религий. Конспект </w:t>
            </w:r>
            <w:r w:rsidR="00680704" w:rsidRPr="00BE40A3">
              <w:rPr>
                <w:rFonts w:ascii="Times New Roman" w:eastAsia="Times New Roman" w:hAnsi="Times New Roman" w:cs="Times New Roman"/>
                <w:color w:val="000000"/>
                <w:kern w:val="0"/>
                <w:lang w:eastAsia="ru-RU"/>
                <w14:ligatures w14:val="none"/>
              </w:rPr>
              <w:t xml:space="preserve">лекций. </w:t>
            </w:r>
            <w:proofErr w:type="gramStart"/>
            <w:r w:rsidRPr="00BE40A3">
              <w:rPr>
                <w:rFonts w:ascii="Times New Roman" w:eastAsia="Times New Roman" w:hAnsi="Times New Roman" w:cs="Times New Roman"/>
                <w:color w:val="000000"/>
                <w:kern w:val="0"/>
                <w:lang w:eastAsia="ru-RU"/>
                <w14:ligatures w14:val="none"/>
              </w:rPr>
              <w:t>-</w:t>
            </w:r>
            <w:proofErr w:type="gramEnd"/>
            <w:r w:rsidRPr="00BE40A3">
              <w:rPr>
                <w:rFonts w:ascii="Times New Roman" w:eastAsia="Times New Roman" w:hAnsi="Times New Roman" w:cs="Times New Roman"/>
                <w:color w:val="000000"/>
                <w:kern w:val="0"/>
                <w:lang w:eastAsia="ru-RU"/>
                <w14:ligatures w14:val="none"/>
              </w:rPr>
              <w:t xml:space="preserve"> </w:t>
            </w:r>
            <w:proofErr w:type="spellStart"/>
            <w:r w:rsidRPr="00BE40A3">
              <w:rPr>
                <w:rFonts w:ascii="Times New Roman" w:eastAsia="Times New Roman" w:hAnsi="Times New Roman" w:cs="Times New Roman"/>
                <w:color w:val="000000"/>
                <w:kern w:val="0"/>
                <w:lang w:eastAsia="ru-RU"/>
                <w14:ligatures w14:val="none"/>
              </w:rPr>
              <w:t>Ростов</w:t>
            </w:r>
            <w:proofErr w:type="spellEnd"/>
            <w:r w:rsidRPr="00BE40A3">
              <w:rPr>
                <w:rFonts w:ascii="Times New Roman" w:eastAsia="Times New Roman" w:hAnsi="Times New Roman" w:cs="Times New Roman"/>
                <w:color w:val="000000"/>
                <w:kern w:val="0"/>
                <w:lang w:eastAsia="ru-RU"/>
                <w14:ligatures w14:val="none"/>
              </w:rPr>
              <w:t xml:space="preserve"> н/Д: Феникс, 2004.- 320 с.</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04955B8E"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 xml:space="preserve">Лекция, </w:t>
            </w:r>
          </w:p>
          <w:p w14:paraId="70E6100E"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proofErr w:type="spellStart"/>
            <w:r w:rsidRPr="00BE40A3">
              <w:rPr>
                <w:rFonts w:ascii="Times New Roman" w:eastAsia="Times New Roman" w:hAnsi="Times New Roman" w:cs="Times New Roman"/>
                <w:color w:val="000000"/>
                <w:kern w:val="0"/>
                <w:lang w:eastAsia="ru-RU"/>
                <w14:ligatures w14:val="none"/>
              </w:rPr>
              <w:t>самост</w:t>
            </w:r>
            <w:proofErr w:type="spellEnd"/>
            <w:r w:rsidRPr="00BE40A3">
              <w:rPr>
                <w:rFonts w:ascii="Times New Roman" w:eastAsia="Times New Roman" w:hAnsi="Times New Roman" w:cs="Times New Roman"/>
                <w:color w:val="000000"/>
                <w:kern w:val="0"/>
                <w:lang w:eastAsia="ru-RU"/>
                <w14:ligatures w14:val="none"/>
              </w:rPr>
              <w:t>.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tcPr>
          <w:p w14:paraId="4502CF23" w14:textId="5360C842" w:rsidR="000E55A0" w:rsidRPr="00BE40A3" w:rsidRDefault="0088416C"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32</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17D15AD8"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1</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96BDE0"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w:t>
            </w:r>
          </w:p>
        </w:tc>
      </w:tr>
      <w:tr w:rsidR="000E55A0" w:rsidRPr="00BE40A3" w14:paraId="676DFF54" w14:textId="77777777" w:rsidTr="004A6D56">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5F248EBD" w14:textId="323A3DF8" w:rsidR="000E55A0" w:rsidRPr="00BE40A3" w:rsidRDefault="000E55A0" w:rsidP="000E55A0">
            <w:pPr>
              <w:shd w:val="clear" w:color="auto" w:fill="FFFFFF"/>
              <w:spacing w:after="0" w:line="240" w:lineRule="auto"/>
              <w:ind w:right="-57"/>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Религии мира. Энциклопедия.</w:t>
            </w:r>
            <w:r w:rsidR="00680704" w:rsidRPr="00BE40A3">
              <w:rPr>
                <w:rFonts w:ascii="Times New Roman" w:eastAsia="Times New Roman" w:hAnsi="Times New Roman" w:cs="Times New Roman"/>
                <w:color w:val="000000"/>
                <w:kern w:val="0"/>
                <w:lang w:eastAsia="ru-RU"/>
                <w14:ligatures w14:val="none"/>
              </w:rPr>
              <w:t xml:space="preserve"> </w:t>
            </w:r>
            <w:proofErr w:type="gramStart"/>
            <w:r w:rsidRPr="00BE40A3">
              <w:rPr>
                <w:rFonts w:ascii="Times New Roman" w:eastAsia="Times New Roman" w:hAnsi="Times New Roman" w:cs="Times New Roman"/>
                <w:color w:val="000000"/>
                <w:kern w:val="0"/>
                <w:lang w:eastAsia="ru-RU"/>
                <w14:ligatures w14:val="none"/>
              </w:rPr>
              <w:t>-</w:t>
            </w:r>
            <w:proofErr w:type="gramEnd"/>
            <w:r w:rsidRPr="00BE40A3">
              <w:rPr>
                <w:rFonts w:ascii="Times New Roman" w:eastAsia="Times New Roman" w:hAnsi="Times New Roman" w:cs="Times New Roman"/>
                <w:color w:val="000000"/>
                <w:kern w:val="0"/>
                <w:lang w:eastAsia="ru-RU"/>
                <w14:ligatures w14:val="none"/>
              </w:rPr>
              <w:t xml:space="preserve"> Москва «Махаон» 2005.- 260 с.</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1884BEE8"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 xml:space="preserve">Лекция, </w:t>
            </w:r>
          </w:p>
          <w:p w14:paraId="379C8061"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proofErr w:type="spellStart"/>
            <w:r w:rsidRPr="00BE40A3">
              <w:rPr>
                <w:rFonts w:ascii="Times New Roman" w:eastAsia="Times New Roman" w:hAnsi="Times New Roman" w:cs="Times New Roman"/>
                <w:color w:val="000000"/>
                <w:kern w:val="0"/>
                <w:lang w:eastAsia="ru-RU"/>
                <w14:ligatures w14:val="none"/>
              </w:rPr>
              <w:t>самост</w:t>
            </w:r>
            <w:proofErr w:type="spellEnd"/>
            <w:r w:rsidRPr="00BE40A3">
              <w:rPr>
                <w:rFonts w:ascii="Times New Roman" w:eastAsia="Times New Roman" w:hAnsi="Times New Roman" w:cs="Times New Roman"/>
                <w:color w:val="000000"/>
                <w:kern w:val="0"/>
                <w:lang w:eastAsia="ru-RU"/>
                <w14:ligatures w14:val="none"/>
              </w:rPr>
              <w:t>.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09F5E8A0"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32</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39E9FE5E"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1</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0D0377C"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p>
          <w:p w14:paraId="2EED79FF"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p>
        </w:tc>
      </w:tr>
      <w:tr w:rsidR="000E55A0" w:rsidRPr="00BE40A3" w14:paraId="7A26111D" w14:textId="77777777" w:rsidTr="004A6D56">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01E9359A" w14:textId="77777777" w:rsidR="000E55A0" w:rsidRPr="00BE40A3" w:rsidRDefault="000E55A0" w:rsidP="000E55A0">
            <w:pPr>
              <w:shd w:val="clear" w:color="auto" w:fill="FFFFFF"/>
              <w:spacing w:after="0" w:line="240" w:lineRule="auto"/>
              <w:ind w:right="-57" w:hanging="6"/>
              <w:rPr>
                <w:rFonts w:ascii="Times New Roman" w:eastAsia="Times New Roman" w:hAnsi="Times New Roman" w:cs="Times New Roman"/>
                <w:color w:val="000000"/>
                <w:kern w:val="0"/>
                <w:lang w:eastAsia="ru-RU"/>
                <w14:ligatures w14:val="none"/>
              </w:rPr>
            </w:pPr>
            <w:proofErr w:type="spellStart"/>
            <w:r w:rsidRPr="00BE40A3">
              <w:rPr>
                <w:rFonts w:ascii="Times New Roman" w:eastAsia="Times New Roman" w:hAnsi="Times New Roman" w:cs="Times New Roman"/>
                <w:color w:val="000000"/>
                <w:kern w:val="0"/>
                <w:lang w:eastAsia="ru-RU"/>
                <w14:ligatures w14:val="none"/>
              </w:rPr>
              <w:t>Лобазова</w:t>
            </w:r>
            <w:proofErr w:type="spellEnd"/>
            <w:r w:rsidRPr="00BE40A3">
              <w:rPr>
                <w:rFonts w:ascii="Times New Roman" w:eastAsia="Times New Roman" w:hAnsi="Times New Roman" w:cs="Times New Roman"/>
                <w:color w:val="000000"/>
                <w:kern w:val="0"/>
                <w:lang w:eastAsia="ru-RU"/>
                <w14:ligatures w14:val="none"/>
              </w:rPr>
              <w:t xml:space="preserve"> </w:t>
            </w:r>
            <w:proofErr w:type="gramStart"/>
            <w:r w:rsidRPr="00BE40A3">
              <w:rPr>
                <w:rFonts w:ascii="Times New Roman" w:eastAsia="Times New Roman" w:hAnsi="Times New Roman" w:cs="Times New Roman"/>
                <w:color w:val="000000"/>
                <w:kern w:val="0"/>
                <w:lang w:eastAsia="ru-RU"/>
                <w14:ligatures w14:val="none"/>
              </w:rPr>
              <w:t>О.Ф.</w:t>
            </w:r>
            <w:proofErr w:type="gramEnd"/>
            <w:r w:rsidRPr="00BE40A3">
              <w:rPr>
                <w:rFonts w:ascii="Times New Roman" w:eastAsia="Times New Roman" w:hAnsi="Times New Roman" w:cs="Times New Roman"/>
                <w:color w:val="000000"/>
                <w:kern w:val="0"/>
                <w:lang w:eastAsia="ru-RU"/>
                <w14:ligatures w14:val="none"/>
              </w:rPr>
              <w:t xml:space="preserve"> Религиоведение: Учебник. / Под. Ред. В. И. </w:t>
            </w:r>
            <w:proofErr w:type="gramStart"/>
            <w:r w:rsidRPr="00BE40A3">
              <w:rPr>
                <w:rFonts w:ascii="Times New Roman" w:eastAsia="Times New Roman" w:hAnsi="Times New Roman" w:cs="Times New Roman"/>
                <w:color w:val="000000"/>
                <w:kern w:val="0"/>
                <w:lang w:eastAsia="ru-RU"/>
                <w14:ligatures w14:val="none"/>
              </w:rPr>
              <w:t>Жукова.-</w:t>
            </w:r>
            <w:proofErr w:type="gramEnd"/>
            <w:r w:rsidRPr="00BE40A3">
              <w:rPr>
                <w:rFonts w:ascii="Times New Roman" w:eastAsia="Times New Roman" w:hAnsi="Times New Roman" w:cs="Times New Roman"/>
                <w:color w:val="000000"/>
                <w:kern w:val="0"/>
                <w:lang w:eastAsia="ru-RU"/>
                <w14:ligatures w14:val="none"/>
              </w:rPr>
              <w:t xml:space="preserve"> М.: Издательско-торговая корпорация «Дашков и К», 2002.-384 с.</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6ABA00A0"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Лекции,</w:t>
            </w:r>
          </w:p>
          <w:p w14:paraId="7CB6F65B"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proofErr w:type="spellStart"/>
            <w:r w:rsidRPr="00BE40A3">
              <w:rPr>
                <w:rFonts w:ascii="Times New Roman" w:eastAsia="Times New Roman" w:hAnsi="Times New Roman" w:cs="Times New Roman"/>
                <w:color w:val="000000"/>
                <w:kern w:val="0"/>
                <w:lang w:eastAsia="ru-RU"/>
                <w14:ligatures w14:val="none"/>
              </w:rPr>
              <w:t>самост</w:t>
            </w:r>
            <w:proofErr w:type="spellEnd"/>
            <w:r w:rsidRPr="00BE40A3">
              <w:rPr>
                <w:rFonts w:ascii="Times New Roman" w:eastAsia="Times New Roman" w:hAnsi="Times New Roman" w:cs="Times New Roman"/>
                <w:color w:val="000000"/>
                <w:kern w:val="0"/>
                <w:lang w:eastAsia="ru-RU"/>
                <w14:ligatures w14:val="none"/>
              </w:rPr>
              <w:t>.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1215F80C"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32</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6FD9A8EB"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1</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C3220EE"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w:t>
            </w:r>
          </w:p>
        </w:tc>
      </w:tr>
      <w:tr w:rsidR="000E55A0" w:rsidRPr="00BE40A3" w14:paraId="40D60F71" w14:textId="77777777" w:rsidTr="004A6D56">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216B90C1" w14:textId="77777777" w:rsidR="000E55A0" w:rsidRPr="00BE40A3" w:rsidRDefault="000E55A0" w:rsidP="000E55A0">
            <w:pPr>
              <w:shd w:val="clear" w:color="auto" w:fill="FFFFFF"/>
              <w:spacing w:after="0" w:line="240" w:lineRule="auto"/>
              <w:ind w:right="-57"/>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 xml:space="preserve">Источники </w:t>
            </w:r>
            <w:r w:rsidRPr="00BE40A3">
              <w:rPr>
                <w:rFonts w:ascii="Times New Roman" w:eastAsia="Times New Roman" w:hAnsi="Times New Roman" w:cs="Times New Roman"/>
                <w:color w:val="000000"/>
                <w:kern w:val="0"/>
                <w:lang w:val="en-US" w:eastAsia="ru-RU"/>
                <w14:ligatures w14:val="none"/>
              </w:rPr>
              <w:t>Internet</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369D0279"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Лекции,</w:t>
            </w:r>
          </w:p>
          <w:p w14:paraId="4074A4F0"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proofErr w:type="spellStart"/>
            <w:r w:rsidRPr="00BE40A3">
              <w:rPr>
                <w:rFonts w:ascii="Times New Roman" w:eastAsia="Times New Roman" w:hAnsi="Times New Roman" w:cs="Times New Roman"/>
                <w:color w:val="000000"/>
                <w:kern w:val="0"/>
                <w:lang w:eastAsia="ru-RU"/>
                <w14:ligatures w14:val="none"/>
              </w:rPr>
              <w:t>самост</w:t>
            </w:r>
            <w:proofErr w:type="spellEnd"/>
            <w:r w:rsidRPr="00BE40A3">
              <w:rPr>
                <w:rFonts w:ascii="Times New Roman" w:eastAsia="Times New Roman" w:hAnsi="Times New Roman" w:cs="Times New Roman"/>
                <w:color w:val="000000"/>
                <w:kern w:val="0"/>
                <w:lang w:eastAsia="ru-RU"/>
                <w14:ligatures w14:val="none"/>
              </w:rPr>
              <w:t>.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4EFFD4A5" w14:textId="29403E96" w:rsidR="000E55A0" w:rsidRPr="00BE40A3" w:rsidRDefault="0088416C"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32</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14:paraId="20E48439"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На группу</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B144E9"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p>
          <w:p w14:paraId="20ADA66B" w14:textId="77777777" w:rsidR="000E55A0" w:rsidRPr="00BE40A3" w:rsidRDefault="000E55A0" w:rsidP="000E55A0">
            <w:pPr>
              <w:shd w:val="clear" w:color="auto" w:fill="FFFFFF"/>
              <w:spacing w:after="0" w:line="240" w:lineRule="auto"/>
              <w:ind w:right="-57"/>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w:t>
            </w:r>
          </w:p>
        </w:tc>
      </w:tr>
    </w:tbl>
    <w:p w14:paraId="6F1B4135" w14:textId="77777777" w:rsidR="000E55A0" w:rsidRPr="00BE40A3" w:rsidRDefault="000E55A0" w:rsidP="000E55A0">
      <w:pPr>
        <w:shd w:val="clear" w:color="auto" w:fill="FFFFFF"/>
        <w:spacing w:after="0" w:line="240" w:lineRule="auto"/>
        <w:rPr>
          <w:rFonts w:ascii="Times New Roman" w:eastAsia="Times New Roman" w:hAnsi="Times New Roman" w:cs="Times New Roman"/>
          <w:b/>
          <w:bCs/>
          <w:color w:val="000000"/>
          <w:kern w:val="0"/>
          <w:sz w:val="28"/>
          <w:szCs w:val="28"/>
          <w:lang w:eastAsia="ru-RU"/>
          <w14:ligatures w14:val="none"/>
        </w:rPr>
      </w:pPr>
    </w:p>
    <w:p w14:paraId="03A18252" w14:textId="77777777" w:rsidR="000E55A0" w:rsidRPr="00BE40A3" w:rsidRDefault="000E55A0" w:rsidP="000E55A0">
      <w:pPr>
        <w:shd w:val="clear" w:color="auto" w:fill="FFFFFF"/>
        <w:spacing w:after="0" w:line="240" w:lineRule="auto"/>
        <w:rPr>
          <w:rFonts w:ascii="Times New Roman" w:eastAsia="Times New Roman" w:hAnsi="Times New Roman" w:cs="Times New Roman"/>
          <w:b/>
          <w:bCs/>
          <w:color w:val="000000"/>
          <w:kern w:val="0"/>
          <w:sz w:val="28"/>
          <w:szCs w:val="28"/>
          <w:lang w:eastAsia="ru-RU"/>
          <w14:ligatures w14:val="none"/>
        </w:rPr>
      </w:pPr>
    </w:p>
    <w:p w14:paraId="66114533" w14:textId="3F4F1910"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 xml:space="preserve">Таблица 2 - Обеспечение </w:t>
      </w:r>
      <w:r w:rsidR="00816CC3" w:rsidRPr="00BE40A3">
        <w:rPr>
          <w:rFonts w:ascii="Times New Roman" w:eastAsia="Times New Roman" w:hAnsi="Times New Roman" w:cs="Times New Roman"/>
          <w:b/>
          <w:bCs/>
          <w:color w:val="000000"/>
          <w:kern w:val="0"/>
          <w:sz w:val="28"/>
          <w:szCs w:val="28"/>
          <w:lang w:eastAsia="ru-RU"/>
          <w14:ligatures w14:val="none"/>
        </w:rPr>
        <w:t>предмета</w:t>
      </w:r>
      <w:r w:rsidRPr="00BE40A3">
        <w:rPr>
          <w:rFonts w:ascii="Times New Roman" w:eastAsia="Times New Roman" w:hAnsi="Times New Roman" w:cs="Times New Roman"/>
          <w:b/>
          <w:bCs/>
          <w:color w:val="000000"/>
          <w:kern w:val="0"/>
          <w:sz w:val="28"/>
          <w:szCs w:val="28"/>
          <w:lang w:eastAsia="ru-RU"/>
          <w14:ligatures w14:val="none"/>
        </w:rPr>
        <w:t xml:space="preserve"> учебно-методическими</w:t>
      </w:r>
    </w:p>
    <w:p w14:paraId="3F98A552" w14:textId="77777777" w:rsidR="000E55A0" w:rsidRPr="00BE40A3" w:rsidRDefault="000E55A0" w:rsidP="000E55A0">
      <w:pPr>
        <w:shd w:val="clear" w:color="auto" w:fill="FFFFFF"/>
        <w:spacing w:after="0" w:line="240" w:lineRule="auto"/>
        <w:ind w:left="4071"/>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разработками</w:t>
      </w:r>
    </w:p>
    <w:tbl>
      <w:tblPr>
        <w:tblpPr w:leftFromText="180" w:rightFromText="180" w:vertAnchor="text" w:horzAnchor="margin" w:tblpY="319"/>
        <w:tblW w:w="1001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45" w:type="dxa"/>
          <w:bottom w:w="45" w:type="dxa"/>
          <w:right w:w="45" w:type="dxa"/>
        </w:tblCellMar>
        <w:tblLook w:val="04A0" w:firstRow="1" w:lastRow="0" w:firstColumn="1" w:lastColumn="0" w:noHBand="0" w:noVBand="1"/>
      </w:tblPr>
      <w:tblGrid>
        <w:gridCol w:w="4019"/>
        <w:gridCol w:w="1843"/>
        <w:gridCol w:w="1465"/>
        <w:gridCol w:w="1246"/>
        <w:gridCol w:w="1438"/>
      </w:tblGrid>
      <w:tr w:rsidR="000E55A0" w:rsidRPr="00BE40A3" w14:paraId="3630122C" w14:textId="77777777" w:rsidTr="004A6D56">
        <w:trPr>
          <w:tblCellSpacing w:w="0" w:type="dxa"/>
        </w:trPr>
        <w:tc>
          <w:tcPr>
            <w:tcW w:w="4019" w:type="dxa"/>
            <w:vMerge w:val="restart"/>
            <w:shd w:val="clear" w:color="auto" w:fill="FFFFFF"/>
            <w:tcMar>
              <w:top w:w="0" w:type="dxa"/>
              <w:left w:w="40" w:type="dxa"/>
              <w:bottom w:w="0" w:type="dxa"/>
              <w:right w:w="0" w:type="dxa"/>
            </w:tcMar>
            <w:vAlign w:val="center"/>
            <w:hideMark/>
          </w:tcPr>
          <w:p w14:paraId="5E0B14ED"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Библиографическое описание</w:t>
            </w:r>
          </w:p>
          <w:p w14:paraId="6A2EB5A4"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p>
          <w:p w14:paraId="1CFB43D9"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p>
        </w:tc>
        <w:tc>
          <w:tcPr>
            <w:tcW w:w="1843" w:type="dxa"/>
            <w:vMerge w:val="restart"/>
            <w:shd w:val="clear" w:color="auto" w:fill="FFFFFF"/>
            <w:tcMar>
              <w:top w:w="0" w:type="dxa"/>
              <w:left w:w="40" w:type="dxa"/>
              <w:bottom w:w="0" w:type="dxa"/>
              <w:right w:w="0" w:type="dxa"/>
            </w:tcMar>
            <w:vAlign w:val="center"/>
            <w:hideMark/>
          </w:tcPr>
          <w:p w14:paraId="6E66AB8E" w14:textId="77777777" w:rsidR="000E55A0" w:rsidRPr="00BE40A3" w:rsidRDefault="000E55A0" w:rsidP="000E55A0">
            <w:pPr>
              <w:shd w:val="clear" w:color="auto" w:fill="FFFFFF"/>
              <w:spacing w:after="0" w:line="240" w:lineRule="auto"/>
              <w:ind w:firstLine="17"/>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Вид занятия, в котором используется</w:t>
            </w:r>
          </w:p>
          <w:p w14:paraId="73D04A9D"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p>
          <w:p w14:paraId="18CB55C2"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p>
        </w:tc>
        <w:tc>
          <w:tcPr>
            <w:tcW w:w="1465" w:type="dxa"/>
            <w:vMerge w:val="restart"/>
            <w:shd w:val="clear" w:color="auto" w:fill="FFFFFF"/>
            <w:tcMar>
              <w:top w:w="0" w:type="dxa"/>
              <w:left w:w="40" w:type="dxa"/>
              <w:bottom w:w="0" w:type="dxa"/>
              <w:right w:w="0" w:type="dxa"/>
            </w:tcMar>
            <w:vAlign w:val="center"/>
            <w:hideMark/>
          </w:tcPr>
          <w:p w14:paraId="4BA5BC88"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Число обеспечиваемых часов</w:t>
            </w:r>
          </w:p>
          <w:p w14:paraId="303E8B11"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p>
          <w:p w14:paraId="6A69E6F6"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p>
        </w:tc>
        <w:tc>
          <w:tcPr>
            <w:tcW w:w="2684" w:type="dxa"/>
            <w:gridSpan w:val="2"/>
            <w:shd w:val="clear" w:color="auto" w:fill="FFFFFF"/>
            <w:tcMar>
              <w:top w:w="0" w:type="dxa"/>
              <w:left w:w="40" w:type="dxa"/>
              <w:bottom w:w="0" w:type="dxa"/>
              <w:right w:w="40" w:type="dxa"/>
            </w:tcMar>
            <w:vAlign w:val="center"/>
            <w:hideMark/>
          </w:tcPr>
          <w:p w14:paraId="7BCE58C2"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Количество экземпляров</w:t>
            </w:r>
          </w:p>
        </w:tc>
      </w:tr>
      <w:tr w:rsidR="000E55A0" w:rsidRPr="00BE40A3" w14:paraId="16B16600" w14:textId="77777777" w:rsidTr="004A6D56">
        <w:trPr>
          <w:tblCellSpacing w:w="0" w:type="dxa"/>
        </w:trPr>
        <w:tc>
          <w:tcPr>
            <w:tcW w:w="4019" w:type="dxa"/>
            <w:vMerge/>
            <w:shd w:val="clear" w:color="auto" w:fill="FFFFFF"/>
            <w:tcMar>
              <w:top w:w="0" w:type="dxa"/>
              <w:left w:w="40" w:type="dxa"/>
              <w:bottom w:w="0" w:type="dxa"/>
              <w:right w:w="0" w:type="dxa"/>
            </w:tcMar>
            <w:vAlign w:val="center"/>
            <w:hideMark/>
          </w:tcPr>
          <w:p w14:paraId="6D35FA06"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p>
        </w:tc>
        <w:tc>
          <w:tcPr>
            <w:tcW w:w="1843" w:type="dxa"/>
            <w:vMerge/>
            <w:shd w:val="clear" w:color="auto" w:fill="FFFFFF"/>
            <w:tcMar>
              <w:top w:w="0" w:type="dxa"/>
              <w:left w:w="40" w:type="dxa"/>
              <w:bottom w:w="0" w:type="dxa"/>
              <w:right w:w="0" w:type="dxa"/>
            </w:tcMar>
            <w:vAlign w:val="center"/>
            <w:hideMark/>
          </w:tcPr>
          <w:p w14:paraId="4AC5A26D"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p>
        </w:tc>
        <w:tc>
          <w:tcPr>
            <w:tcW w:w="1465" w:type="dxa"/>
            <w:vMerge/>
            <w:shd w:val="clear" w:color="auto" w:fill="FFFFFF"/>
            <w:tcMar>
              <w:top w:w="0" w:type="dxa"/>
              <w:left w:w="40" w:type="dxa"/>
              <w:bottom w:w="0" w:type="dxa"/>
              <w:right w:w="0" w:type="dxa"/>
            </w:tcMar>
            <w:vAlign w:val="center"/>
            <w:hideMark/>
          </w:tcPr>
          <w:p w14:paraId="1AF51F51"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p>
        </w:tc>
        <w:tc>
          <w:tcPr>
            <w:tcW w:w="1246" w:type="dxa"/>
            <w:shd w:val="clear" w:color="auto" w:fill="FFFFFF"/>
            <w:tcMar>
              <w:top w:w="0" w:type="dxa"/>
              <w:left w:w="40" w:type="dxa"/>
              <w:bottom w:w="0" w:type="dxa"/>
              <w:right w:w="0" w:type="dxa"/>
            </w:tcMar>
            <w:vAlign w:val="center"/>
            <w:hideMark/>
          </w:tcPr>
          <w:p w14:paraId="48BF3999"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Учебный кабинет</w:t>
            </w:r>
          </w:p>
        </w:tc>
        <w:tc>
          <w:tcPr>
            <w:tcW w:w="1438" w:type="dxa"/>
            <w:shd w:val="clear" w:color="auto" w:fill="FFFFFF"/>
            <w:tcMar>
              <w:top w:w="0" w:type="dxa"/>
              <w:left w:w="40" w:type="dxa"/>
              <w:bottom w:w="0" w:type="dxa"/>
              <w:right w:w="40" w:type="dxa"/>
            </w:tcMar>
            <w:vAlign w:val="center"/>
            <w:hideMark/>
          </w:tcPr>
          <w:p w14:paraId="6B116DE2"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Библиотека колледжа</w:t>
            </w:r>
          </w:p>
        </w:tc>
      </w:tr>
      <w:tr w:rsidR="000E55A0" w:rsidRPr="00BE40A3" w14:paraId="27E3AB43" w14:textId="77777777" w:rsidTr="004A6D56">
        <w:trPr>
          <w:tblCellSpacing w:w="0" w:type="dxa"/>
        </w:trPr>
        <w:tc>
          <w:tcPr>
            <w:tcW w:w="4019" w:type="dxa"/>
            <w:shd w:val="clear" w:color="auto" w:fill="FFFFFF"/>
            <w:tcMar>
              <w:top w:w="0" w:type="dxa"/>
              <w:left w:w="40" w:type="dxa"/>
              <w:bottom w:w="0" w:type="dxa"/>
              <w:right w:w="0" w:type="dxa"/>
            </w:tcMar>
            <w:hideMark/>
          </w:tcPr>
          <w:p w14:paraId="2EA2BAE2" w14:textId="77777777" w:rsidR="000E55A0" w:rsidRPr="00BE40A3" w:rsidRDefault="000E55A0" w:rsidP="000E55A0">
            <w:pPr>
              <w:shd w:val="clear" w:color="auto" w:fill="FFFFFF"/>
              <w:spacing w:after="0" w:line="240" w:lineRule="auto"/>
              <w:ind w:firstLine="11"/>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 xml:space="preserve">Ершова </w:t>
            </w:r>
            <w:proofErr w:type="gramStart"/>
            <w:r w:rsidRPr="00BE40A3">
              <w:rPr>
                <w:rFonts w:ascii="Times New Roman" w:eastAsia="Times New Roman" w:hAnsi="Times New Roman" w:cs="Times New Roman"/>
                <w:color w:val="000000"/>
                <w:kern w:val="0"/>
                <w:lang w:eastAsia="ru-RU"/>
                <w14:ligatures w14:val="none"/>
              </w:rPr>
              <w:t>Л.Л.</w:t>
            </w:r>
            <w:proofErr w:type="gramEnd"/>
            <w:r w:rsidRPr="00BE40A3">
              <w:rPr>
                <w:rFonts w:ascii="Times New Roman" w:eastAsia="Times New Roman" w:hAnsi="Times New Roman" w:cs="Times New Roman"/>
                <w:color w:val="000000"/>
                <w:kern w:val="0"/>
                <w:lang w:eastAsia="ru-RU"/>
                <w14:ligatures w14:val="none"/>
              </w:rPr>
              <w:t xml:space="preserve"> Методические рекомендации по написанию реферата: -НОКИ, 2009. –11 с.</w:t>
            </w:r>
          </w:p>
        </w:tc>
        <w:tc>
          <w:tcPr>
            <w:tcW w:w="1843" w:type="dxa"/>
            <w:shd w:val="clear" w:color="auto" w:fill="FFFFFF"/>
            <w:tcMar>
              <w:top w:w="0" w:type="dxa"/>
              <w:left w:w="40" w:type="dxa"/>
              <w:bottom w:w="0" w:type="dxa"/>
              <w:right w:w="0" w:type="dxa"/>
            </w:tcMar>
            <w:hideMark/>
          </w:tcPr>
          <w:p w14:paraId="33E84260"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BE40A3">
              <w:rPr>
                <w:rFonts w:ascii="Times New Roman" w:eastAsia="Times New Roman" w:hAnsi="Times New Roman" w:cs="Times New Roman"/>
                <w:color w:val="000000"/>
                <w:kern w:val="0"/>
                <w:lang w:eastAsia="ru-RU"/>
                <w14:ligatures w14:val="none"/>
              </w:rPr>
              <w:t>Самост</w:t>
            </w:r>
            <w:proofErr w:type="spellEnd"/>
            <w:r w:rsidRPr="00BE40A3">
              <w:rPr>
                <w:rFonts w:ascii="Times New Roman" w:eastAsia="Times New Roman" w:hAnsi="Times New Roman" w:cs="Times New Roman"/>
                <w:color w:val="000000"/>
                <w:kern w:val="0"/>
                <w:lang w:eastAsia="ru-RU"/>
                <w14:ligatures w14:val="none"/>
              </w:rPr>
              <w:t>. работа</w:t>
            </w:r>
          </w:p>
        </w:tc>
        <w:tc>
          <w:tcPr>
            <w:tcW w:w="1465" w:type="dxa"/>
            <w:shd w:val="clear" w:color="auto" w:fill="FFFFFF"/>
            <w:tcMar>
              <w:top w:w="0" w:type="dxa"/>
              <w:left w:w="40" w:type="dxa"/>
              <w:bottom w:w="0" w:type="dxa"/>
              <w:right w:w="0" w:type="dxa"/>
            </w:tcMar>
            <w:hideMark/>
          </w:tcPr>
          <w:p w14:paraId="70472148"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10</w:t>
            </w:r>
          </w:p>
        </w:tc>
        <w:tc>
          <w:tcPr>
            <w:tcW w:w="1246" w:type="dxa"/>
            <w:shd w:val="clear" w:color="auto" w:fill="FFFFFF"/>
            <w:tcMar>
              <w:top w:w="0" w:type="dxa"/>
              <w:left w:w="40" w:type="dxa"/>
              <w:bottom w:w="0" w:type="dxa"/>
              <w:right w:w="0" w:type="dxa"/>
            </w:tcMar>
            <w:hideMark/>
          </w:tcPr>
          <w:p w14:paraId="73D4C123"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1</w:t>
            </w:r>
          </w:p>
        </w:tc>
        <w:tc>
          <w:tcPr>
            <w:tcW w:w="1438" w:type="dxa"/>
            <w:shd w:val="clear" w:color="auto" w:fill="FFFFFF"/>
            <w:tcMar>
              <w:top w:w="0" w:type="dxa"/>
              <w:left w:w="40" w:type="dxa"/>
              <w:bottom w:w="0" w:type="dxa"/>
              <w:right w:w="40" w:type="dxa"/>
            </w:tcMar>
            <w:hideMark/>
          </w:tcPr>
          <w:p w14:paraId="440250D4"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p>
        </w:tc>
      </w:tr>
      <w:tr w:rsidR="000E55A0" w:rsidRPr="00BE40A3" w14:paraId="57040438" w14:textId="77777777" w:rsidTr="004A6D56">
        <w:trPr>
          <w:tblCellSpacing w:w="0" w:type="dxa"/>
        </w:trPr>
        <w:tc>
          <w:tcPr>
            <w:tcW w:w="4019" w:type="dxa"/>
            <w:shd w:val="clear" w:color="auto" w:fill="FFFFFF"/>
            <w:tcMar>
              <w:top w:w="0" w:type="dxa"/>
              <w:left w:w="40" w:type="dxa"/>
              <w:bottom w:w="0" w:type="dxa"/>
              <w:right w:w="0" w:type="dxa"/>
            </w:tcMar>
            <w:hideMark/>
          </w:tcPr>
          <w:p w14:paraId="642DDF70" w14:textId="77777777" w:rsidR="000E55A0" w:rsidRPr="00BE40A3" w:rsidRDefault="000E55A0" w:rsidP="000E55A0">
            <w:pPr>
              <w:shd w:val="clear" w:color="auto" w:fill="FFFFFF"/>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 xml:space="preserve">Максименко </w:t>
            </w:r>
            <w:proofErr w:type="gramStart"/>
            <w:r w:rsidRPr="00BE40A3">
              <w:rPr>
                <w:rFonts w:ascii="Times New Roman" w:eastAsia="Times New Roman" w:hAnsi="Times New Roman" w:cs="Times New Roman"/>
                <w:color w:val="000000"/>
                <w:kern w:val="0"/>
                <w:lang w:eastAsia="ru-RU"/>
                <w14:ligatures w14:val="none"/>
              </w:rPr>
              <w:t>А.А.</w:t>
            </w:r>
            <w:proofErr w:type="gramEnd"/>
            <w:r w:rsidRPr="00BE40A3">
              <w:rPr>
                <w:rFonts w:ascii="Times New Roman" w:eastAsia="Times New Roman" w:hAnsi="Times New Roman" w:cs="Times New Roman"/>
                <w:color w:val="000000"/>
                <w:kern w:val="0"/>
                <w:lang w:eastAsia="ru-RU"/>
                <w14:ligatures w14:val="none"/>
              </w:rPr>
              <w:t xml:space="preserve"> Методика подготовки и проведения семинарских занятий. Методическое пособие. –М.: ИПК СК, 1997. –24 с.</w:t>
            </w:r>
          </w:p>
        </w:tc>
        <w:tc>
          <w:tcPr>
            <w:tcW w:w="1843" w:type="dxa"/>
            <w:shd w:val="clear" w:color="auto" w:fill="FFFFFF"/>
            <w:tcMar>
              <w:top w:w="0" w:type="dxa"/>
              <w:left w:w="40" w:type="dxa"/>
              <w:bottom w:w="0" w:type="dxa"/>
              <w:right w:w="0" w:type="dxa"/>
            </w:tcMar>
            <w:hideMark/>
          </w:tcPr>
          <w:p w14:paraId="4EE1AB12"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Практические занятия</w:t>
            </w:r>
          </w:p>
        </w:tc>
        <w:tc>
          <w:tcPr>
            <w:tcW w:w="1465" w:type="dxa"/>
            <w:shd w:val="clear" w:color="auto" w:fill="FFFFFF"/>
            <w:tcMar>
              <w:top w:w="0" w:type="dxa"/>
              <w:left w:w="40" w:type="dxa"/>
              <w:bottom w:w="0" w:type="dxa"/>
              <w:right w:w="0" w:type="dxa"/>
            </w:tcMar>
            <w:hideMark/>
          </w:tcPr>
          <w:p w14:paraId="426CB425"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6</w:t>
            </w:r>
          </w:p>
        </w:tc>
        <w:tc>
          <w:tcPr>
            <w:tcW w:w="1246" w:type="dxa"/>
            <w:shd w:val="clear" w:color="auto" w:fill="FFFFFF"/>
            <w:tcMar>
              <w:top w:w="0" w:type="dxa"/>
              <w:left w:w="40" w:type="dxa"/>
              <w:bottom w:w="0" w:type="dxa"/>
              <w:right w:w="0" w:type="dxa"/>
            </w:tcMar>
            <w:hideMark/>
          </w:tcPr>
          <w:p w14:paraId="5F47CAC7"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1</w:t>
            </w:r>
          </w:p>
        </w:tc>
        <w:tc>
          <w:tcPr>
            <w:tcW w:w="1438" w:type="dxa"/>
            <w:shd w:val="clear" w:color="auto" w:fill="FFFFFF"/>
            <w:tcMar>
              <w:top w:w="0" w:type="dxa"/>
              <w:left w:w="40" w:type="dxa"/>
              <w:bottom w:w="0" w:type="dxa"/>
              <w:right w:w="40" w:type="dxa"/>
            </w:tcMar>
            <w:hideMark/>
          </w:tcPr>
          <w:p w14:paraId="603B1E3D"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p>
        </w:tc>
      </w:tr>
      <w:tr w:rsidR="000E55A0" w:rsidRPr="00BE40A3" w14:paraId="054F0EAB" w14:textId="77777777" w:rsidTr="004A6D56">
        <w:trPr>
          <w:tblCellSpacing w:w="0" w:type="dxa"/>
        </w:trPr>
        <w:tc>
          <w:tcPr>
            <w:tcW w:w="4019" w:type="dxa"/>
            <w:shd w:val="clear" w:color="auto" w:fill="FFFFFF"/>
            <w:tcMar>
              <w:top w:w="0" w:type="dxa"/>
              <w:left w:w="40" w:type="dxa"/>
              <w:bottom w:w="0" w:type="dxa"/>
              <w:right w:w="0" w:type="dxa"/>
            </w:tcMar>
            <w:hideMark/>
          </w:tcPr>
          <w:p w14:paraId="5022AE10" w14:textId="77777777" w:rsidR="000E55A0" w:rsidRPr="00BE40A3" w:rsidRDefault="000E55A0" w:rsidP="000E55A0">
            <w:pPr>
              <w:shd w:val="clear" w:color="auto" w:fill="FFFFFF"/>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 xml:space="preserve">Видеоматериалы, </w:t>
            </w:r>
            <w:r w:rsidRPr="00BE40A3">
              <w:rPr>
                <w:rFonts w:ascii="Times New Roman" w:eastAsia="Times New Roman" w:hAnsi="Times New Roman" w:cs="Times New Roman"/>
                <w:color w:val="000000"/>
                <w:kern w:val="0"/>
                <w:lang w:val="en-US" w:eastAsia="ru-RU"/>
                <w14:ligatures w14:val="none"/>
              </w:rPr>
              <w:t>CD</w:t>
            </w:r>
            <w:r w:rsidRPr="00BE40A3">
              <w:rPr>
                <w:rFonts w:ascii="Times New Roman" w:eastAsia="Times New Roman" w:hAnsi="Times New Roman" w:cs="Times New Roman"/>
                <w:color w:val="000000"/>
                <w:kern w:val="0"/>
                <w:lang w:eastAsia="ru-RU"/>
                <w14:ligatures w14:val="none"/>
              </w:rPr>
              <w:t xml:space="preserve">, </w:t>
            </w:r>
            <w:r w:rsidRPr="00BE40A3">
              <w:rPr>
                <w:rFonts w:ascii="Times New Roman" w:eastAsia="Times New Roman" w:hAnsi="Times New Roman" w:cs="Times New Roman"/>
                <w:color w:val="000000"/>
                <w:kern w:val="0"/>
                <w:lang w:val="en-US" w:eastAsia="ru-RU"/>
                <w14:ligatures w14:val="none"/>
              </w:rPr>
              <w:t>DVD</w:t>
            </w:r>
          </w:p>
        </w:tc>
        <w:tc>
          <w:tcPr>
            <w:tcW w:w="1843" w:type="dxa"/>
            <w:shd w:val="clear" w:color="auto" w:fill="FFFFFF"/>
            <w:tcMar>
              <w:top w:w="0" w:type="dxa"/>
              <w:left w:w="40" w:type="dxa"/>
              <w:bottom w:w="0" w:type="dxa"/>
              <w:right w:w="0" w:type="dxa"/>
            </w:tcMar>
            <w:hideMark/>
          </w:tcPr>
          <w:p w14:paraId="5D7C6DDC"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Лекции</w:t>
            </w:r>
          </w:p>
        </w:tc>
        <w:tc>
          <w:tcPr>
            <w:tcW w:w="1465" w:type="dxa"/>
            <w:shd w:val="clear" w:color="auto" w:fill="FFFFFF"/>
            <w:tcMar>
              <w:top w:w="0" w:type="dxa"/>
              <w:left w:w="40" w:type="dxa"/>
              <w:bottom w:w="0" w:type="dxa"/>
              <w:right w:w="0" w:type="dxa"/>
            </w:tcMar>
            <w:hideMark/>
          </w:tcPr>
          <w:p w14:paraId="098F66CB"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32</w:t>
            </w:r>
          </w:p>
        </w:tc>
        <w:tc>
          <w:tcPr>
            <w:tcW w:w="1246" w:type="dxa"/>
            <w:shd w:val="clear" w:color="auto" w:fill="FFFFFF"/>
            <w:tcMar>
              <w:top w:w="0" w:type="dxa"/>
              <w:left w:w="40" w:type="dxa"/>
              <w:bottom w:w="0" w:type="dxa"/>
              <w:right w:w="0" w:type="dxa"/>
            </w:tcMar>
            <w:hideMark/>
          </w:tcPr>
          <w:p w14:paraId="5D67335D"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32</w:t>
            </w:r>
          </w:p>
        </w:tc>
        <w:tc>
          <w:tcPr>
            <w:tcW w:w="1438" w:type="dxa"/>
            <w:shd w:val="clear" w:color="auto" w:fill="FFFFFF"/>
            <w:tcMar>
              <w:top w:w="0" w:type="dxa"/>
              <w:left w:w="40" w:type="dxa"/>
              <w:bottom w:w="0" w:type="dxa"/>
              <w:right w:w="40" w:type="dxa"/>
            </w:tcMar>
            <w:hideMark/>
          </w:tcPr>
          <w:p w14:paraId="5B2A6AC6"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p>
        </w:tc>
      </w:tr>
      <w:tr w:rsidR="000E55A0" w:rsidRPr="00BE40A3" w14:paraId="27A8F43C" w14:textId="77777777" w:rsidTr="004A6D56">
        <w:trPr>
          <w:tblCellSpacing w:w="0" w:type="dxa"/>
        </w:trPr>
        <w:tc>
          <w:tcPr>
            <w:tcW w:w="4019" w:type="dxa"/>
            <w:shd w:val="clear" w:color="auto" w:fill="FFFFFF"/>
            <w:tcMar>
              <w:top w:w="0" w:type="dxa"/>
              <w:left w:w="40" w:type="dxa"/>
              <w:bottom w:w="0" w:type="dxa"/>
              <w:right w:w="0" w:type="dxa"/>
            </w:tcMar>
            <w:hideMark/>
          </w:tcPr>
          <w:p w14:paraId="44F25657" w14:textId="77777777" w:rsidR="000E55A0" w:rsidRPr="00BE40A3" w:rsidRDefault="000E55A0" w:rsidP="000E55A0">
            <w:pPr>
              <w:shd w:val="clear" w:color="auto" w:fill="FFFFFF"/>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ТЕСТЫ</w:t>
            </w:r>
          </w:p>
        </w:tc>
        <w:tc>
          <w:tcPr>
            <w:tcW w:w="1843" w:type="dxa"/>
            <w:shd w:val="clear" w:color="auto" w:fill="FFFFFF"/>
            <w:tcMar>
              <w:top w:w="0" w:type="dxa"/>
              <w:left w:w="40" w:type="dxa"/>
              <w:bottom w:w="0" w:type="dxa"/>
              <w:right w:w="0" w:type="dxa"/>
            </w:tcMar>
            <w:hideMark/>
          </w:tcPr>
          <w:p w14:paraId="1FE7257E"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Контрольное занятие</w:t>
            </w:r>
          </w:p>
        </w:tc>
        <w:tc>
          <w:tcPr>
            <w:tcW w:w="1465" w:type="dxa"/>
            <w:shd w:val="clear" w:color="auto" w:fill="FFFFFF"/>
            <w:tcMar>
              <w:top w:w="0" w:type="dxa"/>
              <w:left w:w="40" w:type="dxa"/>
              <w:bottom w:w="0" w:type="dxa"/>
              <w:right w:w="0" w:type="dxa"/>
            </w:tcMar>
            <w:hideMark/>
          </w:tcPr>
          <w:p w14:paraId="01961D1B"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4</w:t>
            </w:r>
          </w:p>
        </w:tc>
        <w:tc>
          <w:tcPr>
            <w:tcW w:w="1246" w:type="dxa"/>
            <w:shd w:val="clear" w:color="auto" w:fill="FFFFFF"/>
            <w:tcMar>
              <w:top w:w="0" w:type="dxa"/>
              <w:left w:w="40" w:type="dxa"/>
              <w:bottom w:w="0" w:type="dxa"/>
              <w:right w:w="0" w:type="dxa"/>
            </w:tcMar>
            <w:hideMark/>
          </w:tcPr>
          <w:p w14:paraId="76E74F79"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На группу</w:t>
            </w:r>
          </w:p>
        </w:tc>
        <w:tc>
          <w:tcPr>
            <w:tcW w:w="1438" w:type="dxa"/>
            <w:shd w:val="clear" w:color="auto" w:fill="FFFFFF"/>
            <w:tcMar>
              <w:top w:w="0" w:type="dxa"/>
              <w:left w:w="40" w:type="dxa"/>
              <w:bottom w:w="0" w:type="dxa"/>
              <w:right w:w="40" w:type="dxa"/>
            </w:tcMar>
            <w:hideMark/>
          </w:tcPr>
          <w:p w14:paraId="22E0DDC8" w14:textId="77777777" w:rsidR="000E55A0" w:rsidRPr="00BE40A3" w:rsidRDefault="000E55A0" w:rsidP="000E55A0">
            <w:pPr>
              <w:shd w:val="clear" w:color="auto" w:fill="FFFFFF"/>
              <w:spacing w:after="0" w:line="240" w:lineRule="auto"/>
              <w:jc w:val="center"/>
              <w:rPr>
                <w:rFonts w:ascii="Times New Roman" w:eastAsia="Times New Roman" w:hAnsi="Times New Roman" w:cs="Times New Roman"/>
                <w:color w:val="000000"/>
                <w:kern w:val="0"/>
                <w:lang w:eastAsia="ru-RU"/>
                <w14:ligatures w14:val="none"/>
              </w:rPr>
            </w:pPr>
          </w:p>
        </w:tc>
      </w:tr>
    </w:tbl>
    <w:p w14:paraId="17AE6C94"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p w14:paraId="198827E2" w14:textId="77777777" w:rsidR="000E55A0" w:rsidRPr="00BE40A3" w:rsidRDefault="000E55A0" w:rsidP="000E55A0">
      <w:pPr>
        <w:shd w:val="clear" w:color="auto" w:fill="FFFFFF"/>
        <w:spacing w:after="0" w:line="240" w:lineRule="auto"/>
        <w:ind w:left="6"/>
        <w:jc w:val="center"/>
        <w:rPr>
          <w:rFonts w:ascii="Times New Roman" w:eastAsia="Times New Roman" w:hAnsi="Times New Roman" w:cs="Times New Roman"/>
          <w:b/>
          <w:bCs/>
          <w:color w:val="000000"/>
          <w:kern w:val="0"/>
          <w:lang w:eastAsia="ru-RU"/>
          <w14:ligatures w14:val="none"/>
        </w:rPr>
      </w:pPr>
    </w:p>
    <w:p w14:paraId="176ED2D5" w14:textId="77777777" w:rsidR="000E55A0" w:rsidRPr="00BE40A3" w:rsidRDefault="000E55A0" w:rsidP="000E55A0">
      <w:pPr>
        <w:shd w:val="clear" w:color="auto" w:fill="FFFFFF"/>
        <w:spacing w:after="0" w:line="240" w:lineRule="auto"/>
        <w:ind w:left="6"/>
        <w:jc w:val="center"/>
        <w:rPr>
          <w:rFonts w:ascii="Times New Roman" w:eastAsia="Times New Roman" w:hAnsi="Times New Roman" w:cs="Times New Roman"/>
          <w:b/>
          <w:bCs/>
          <w:color w:val="000000"/>
          <w:kern w:val="0"/>
          <w:lang w:eastAsia="ru-RU"/>
          <w14:ligatures w14:val="none"/>
        </w:rPr>
      </w:pPr>
    </w:p>
    <w:p w14:paraId="119B0508" w14:textId="77777777" w:rsidR="000E55A0" w:rsidRPr="00BE40A3" w:rsidRDefault="000E55A0" w:rsidP="000E55A0">
      <w:pPr>
        <w:shd w:val="clear" w:color="auto" w:fill="FFFFFF"/>
        <w:spacing w:after="0" w:line="240" w:lineRule="auto"/>
        <w:ind w:left="6"/>
        <w:jc w:val="center"/>
        <w:rPr>
          <w:rFonts w:ascii="Times New Roman" w:eastAsia="Times New Roman" w:hAnsi="Times New Roman" w:cs="Times New Roman"/>
          <w:b/>
          <w:bCs/>
          <w:color w:val="000000"/>
          <w:kern w:val="0"/>
          <w:lang w:eastAsia="ru-RU"/>
          <w14:ligatures w14:val="none"/>
        </w:rPr>
      </w:pPr>
    </w:p>
    <w:p w14:paraId="031CBA9C" w14:textId="768AA5F7" w:rsidR="000E55A0" w:rsidRPr="00BE40A3" w:rsidRDefault="000E55A0" w:rsidP="000E55A0">
      <w:pPr>
        <w:shd w:val="clear" w:color="auto" w:fill="FFFFFF"/>
        <w:spacing w:after="0" w:line="240" w:lineRule="auto"/>
        <w:ind w:left="6"/>
        <w:jc w:val="center"/>
        <w:rPr>
          <w:rFonts w:ascii="Times New Roman" w:eastAsia="Times New Roman" w:hAnsi="Times New Roman" w:cs="Times New Roman"/>
          <w:b/>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lastRenderedPageBreak/>
        <w:t xml:space="preserve">Таблица 3 - Материально-техническое обеспечение </w:t>
      </w:r>
      <w:r w:rsidR="00816CC3" w:rsidRPr="00BE40A3">
        <w:rPr>
          <w:rFonts w:ascii="Times New Roman" w:eastAsia="Times New Roman" w:hAnsi="Times New Roman" w:cs="Times New Roman"/>
          <w:b/>
          <w:color w:val="000000"/>
          <w:kern w:val="0"/>
          <w:sz w:val="28"/>
          <w:szCs w:val="28"/>
          <w:lang w:eastAsia="ru-RU"/>
          <w14:ligatures w14:val="none"/>
        </w:rPr>
        <w:t>предмета</w:t>
      </w:r>
      <w:r w:rsidRPr="00BE40A3">
        <w:rPr>
          <w:rFonts w:ascii="Times New Roman" w:eastAsia="Times New Roman" w:hAnsi="Times New Roman" w:cs="Times New Roman"/>
          <w:b/>
          <w:color w:val="000000"/>
          <w:kern w:val="0"/>
          <w:sz w:val="28"/>
          <w:szCs w:val="28"/>
          <w:lang w:eastAsia="ru-RU"/>
          <w14:ligatures w14:val="none"/>
        </w:rPr>
        <w:t xml:space="preserve"> средствами обучения</w:t>
      </w:r>
    </w:p>
    <w:tbl>
      <w:tblPr>
        <w:tblpPr w:leftFromText="180" w:rightFromText="180" w:vertAnchor="text" w:horzAnchor="margin" w:tblpXSpec="center" w:tblpY="164"/>
        <w:tblW w:w="9465" w:type="dxa"/>
        <w:tblCellSpacing w:w="0" w:type="dxa"/>
        <w:tblCellMar>
          <w:top w:w="105" w:type="dxa"/>
          <w:left w:w="105" w:type="dxa"/>
          <w:bottom w:w="105" w:type="dxa"/>
          <w:right w:w="105" w:type="dxa"/>
        </w:tblCellMar>
        <w:tblLook w:val="04A0" w:firstRow="1" w:lastRow="0" w:firstColumn="1" w:lastColumn="0" w:noHBand="0" w:noVBand="1"/>
      </w:tblPr>
      <w:tblGrid>
        <w:gridCol w:w="3363"/>
        <w:gridCol w:w="2489"/>
        <w:gridCol w:w="1963"/>
        <w:gridCol w:w="1650"/>
      </w:tblGrid>
      <w:tr w:rsidR="000E55A0" w:rsidRPr="00BE40A3" w14:paraId="471E52A5" w14:textId="77777777" w:rsidTr="004A6D56">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14:paraId="002F96B7"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Наименование и описание средств обучения</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14:paraId="3CB5AC1F"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Вид занятия, в котором используется</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14:paraId="2098F03C"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Число</w:t>
            </w:r>
          </w:p>
          <w:p w14:paraId="2644E240"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обеспечиваемых</w:t>
            </w:r>
          </w:p>
          <w:p w14:paraId="3BA86A6C"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часов</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7077B6A"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Кол-во</w:t>
            </w:r>
          </w:p>
          <w:p w14:paraId="0516649B" w14:textId="77777777" w:rsidR="000E55A0" w:rsidRPr="00BE40A3" w:rsidRDefault="000E55A0" w:rsidP="000E55A0">
            <w:pPr>
              <w:spacing w:after="0" w:line="240" w:lineRule="auto"/>
              <w:jc w:val="center"/>
              <w:rPr>
                <w:rFonts w:ascii="Times New Roman" w:eastAsia="Times New Roman" w:hAnsi="Times New Roman" w:cs="Times New Roman"/>
                <w:b/>
                <w:color w:val="000000"/>
                <w:kern w:val="0"/>
                <w:lang w:eastAsia="ru-RU"/>
                <w14:ligatures w14:val="none"/>
              </w:rPr>
            </w:pPr>
            <w:r w:rsidRPr="00BE40A3">
              <w:rPr>
                <w:rFonts w:ascii="Times New Roman" w:eastAsia="Times New Roman" w:hAnsi="Times New Roman" w:cs="Times New Roman"/>
                <w:b/>
                <w:color w:val="000000"/>
                <w:kern w:val="0"/>
                <w:lang w:eastAsia="ru-RU"/>
                <w14:ligatures w14:val="none"/>
              </w:rPr>
              <w:t>экземпляров</w:t>
            </w:r>
          </w:p>
        </w:tc>
      </w:tr>
      <w:tr w:rsidR="000E55A0" w:rsidRPr="00BE40A3" w14:paraId="2ABCF9B1" w14:textId="77777777" w:rsidTr="004A6D56">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71555097"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 xml:space="preserve">Видеокассеты, </w:t>
            </w:r>
            <w:r w:rsidRPr="00BE40A3">
              <w:rPr>
                <w:rFonts w:ascii="Times New Roman" w:eastAsia="Times New Roman" w:hAnsi="Times New Roman" w:cs="Times New Roman"/>
                <w:color w:val="000000"/>
                <w:kern w:val="0"/>
                <w:lang w:val="en-US" w:eastAsia="ru-RU"/>
                <w14:ligatures w14:val="none"/>
              </w:rPr>
              <w:t>CD</w:t>
            </w:r>
            <w:r w:rsidRPr="00BE40A3">
              <w:rPr>
                <w:rFonts w:ascii="Times New Roman" w:eastAsia="Times New Roman" w:hAnsi="Times New Roman" w:cs="Times New Roman"/>
                <w:color w:val="000000"/>
                <w:kern w:val="0"/>
                <w:lang w:eastAsia="ru-RU"/>
                <w14:ligatures w14:val="none"/>
              </w:rPr>
              <w:t xml:space="preserve">, </w:t>
            </w:r>
            <w:r w:rsidRPr="00BE40A3">
              <w:rPr>
                <w:rFonts w:ascii="Times New Roman" w:eastAsia="Times New Roman" w:hAnsi="Times New Roman" w:cs="Times New Roman"/>
                <w:color w:val="000000"/>
                <w:kern w:val="0"/>
                <w:lang w:val="en-US" w:eastAsia="ru-RU"/>
                <w14:ligatures w14:val="none"/>
              </w:rPr>
              <w:t>DVD</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7101AA16"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Лекции</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67E70A4C"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32</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82ECA3"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12</w:t>
            </w:r>
          </w:p>
        </w:tc>
      </w:tr>
      <w:tr w:rsidR="000E55A0" w:rsidRPr="00BE40A3" w14:paraId="042B65AA" w14:textId="77777777" w:rsidTr="004A6D56">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2EC3B1ED"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val="en-US" w:eastAsia="ru-RU"/>
                <w14:ligatures w14:val="none"/>
              </w:rPr>
              <w:t>TV</w:t>
            </w:r>
            <w:r w:rsidRPr="00BE40A3">
              <w:rPr>
                <w:rFonts w:ascii="Times New Roman" w:eastAsia="Times New Roman" w:hAnsi="Times New Roman" w:cs="Times New Roman"/>
                <w:color w:val="000000"/>
                <w:kern w:val="0"/>
                <w:lang w:eastAsia="ru-RU"/>
                <w14:ligatures w14:val="none"/>
              </w:rPr>
              <w:t xml:space="preserve">, и </w:t>
            </w:r>
            <w:r w:rsidRPr="00BE40A3">
              <w:rPr>
                <w:rFonts w:ascii="Times New Roman" w:eastAsia="Times New Roman" w:hAnsi="Times New Roman" w:cs="Times New Roman"/>
                <w:color w:val="000000"/>
                <w:kern w:val="0"/>
                <w:lang w:val="en-US" w:eastAsia="ru-RU"/>
                <w14:ligatures w14:val="none"/>
              </w:rPr>
              <w:t>CD</w:t>
            </w:r>
            <w:r w:rsidRPr="00BE40A3">
              <w:rPr>
                <w:rFonts w:ascii="Times New Roman" w:eastAsia="Times New Roman" w:hAnsi="Times New Roman" w:cs="Times New Roman"/>
                <w:color w:val="000000"/>
                <w:kern w:val="0"/>
                <w:lang w:eastAsia="ru-RU"/>
                <w14:ligatures w14:val="none"/>
              </w:rPr>
              <w:t xml:space="preserve"> -плеер</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248D9489"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Лекции</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66881187"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16</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D154602"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4</w:t>
            </w:r>
          </w:p>
        </w:tc>
      </w:tr>
      <w:tr w:rsidR="000E55A0" w:rsidRPr="00BE40A3" w14:paraId="7C4D5FCF" w14:textId="77777777" w:rsidTr="004A6D56">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0FE7E14F"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компьютер</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4DBB502A"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Лекции, сам. работа</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25FF4B81"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32</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E004B16"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1</w:t>
            </w:r>
          </w:p>
        </w:tc>
      </w:tr>
      <w:tr w:rsidR="000E55A0" w:rsidRPr="00BE40A3" w14:paraId="755D87BD" w14:textId="77777777" w:rsidTr="004A6D56">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3F6179B7"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 xml:space="preserve">Книги в кабинете </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19874284"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Лекции, сам. работа</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750F7E0B"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8</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635FC2"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4</w:t>
            </w:r>
          </w:p>
        </w:tc>
      </w:tr>
      <w:tr w:rsidR="000E55A0" w:rsidRPr="00BE40A3" w14:paraId="18CFDA11" w14:textId="77777777" w:rsidTr="004A6D56">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202D5E04"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val="en-US" w:eastAsia="ru-RU"/>
                <w14:ligatures w14:val="none"/>
              </w:rPr>
              <w:t>Internet</w:t>
            </w:r>
            <w:r w:rsidRPr="00BE40A3">
              <w:rPr>
                <w:rFonts w:ascii="Times New Roman" w:eastAsia="Times New Roman" w:hAnsi="Times New Roman" w:cs="Times New Roman"/>
                <w:color w:val="000000"/>
                <w:kern w:val="0"/>
                <w:lang w:eastAsia="ru-RU"/>
                <w14:ligatures w14:val="none"/>
              </w:rPr>
              <w:t xml:space="preserve"> (док. фильмы)</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077C78C7"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Лекции, сам. работа</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4D321C0B"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32</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6AC337" w14:textId="77777777" w:rsidR="000E55A0" w:rsidRPr="00BE40A3" w:rsidRDefault="000E55A0" w:rsidP="000E55A0">
            <w:pPr>
              <w:spacing w:after="0" w:line="240" w:lineRule="auto"/>
              <w:jc w:val="center"/>
              <w:rPr>
                <w:rFonts w:ascii="Times New Roman" w:eastAsia="Times New Roman" w:hAnsi="Times New Roman" w:cs="Times New Roman"/>
                <w:color w:val="000000"/>
                <w:kern w:val="0"/>
                <w:lang w:eastAsia="ru-RU"/>
                <w14:ligatures w14:val="none"/>
              </w:rPr>
            </w:pPr>
            <w:r w:rsidRPr="00BE40A3">
              <w:rPr>
                <w:rFonts w:ascii="Times New Roman" w:eastAsia="Times New Roman" w:hAnsi="Times New Roman" w:cs="Times New Roman"/>
                <w:color w:val="000000"/>
                <w:kern w:val="0"/>
                <w:lang w:eastAsia="ru-RU"/>
                <w14:ligatures w14:val="none"/>
              </w:rPr>
              <w:t>-</w:t>
            </w:r>
          </w:p>
        </w:tc>
      </w:tr>
    </w:tbl>
    <w:p w14:paraId="78ED83C8" w14:textId="77777777" w:rsidR="000E55A0" w:rsidRPr="00BE40A3" w:rsidRDefault="000E55A0" w:rsidP="000E55A0">
      <w:pPr>
        <w:spacing w:after="0" w:line="240" w:lineRule="auto"/>
        <w:rPr>
          <w:rFonts w:ascii="Times New Roman" w:eastAsia="Times New Roman" w:hAnsi="Times New Roman" w:cs="Times New Roman"/>
          <w:color w:val="000000"/>
          <w:kern w:val="0"/>
          <w:lang w:eastAsia="ru-RU"/>
          <w14:ligatures w14:val="none"/>
        </w:rPr>
      </w:pPr>
    </w:p>
    <w:p w14:paraId="4AE5860B" w14:textId="407766A1"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Реализация учебно</w:t>
      </w:r>
      <w:r w:rsidR="00922797" w:rsidRPr="00BE40A3">
        <w:rPr>
          <w:rFonts w:ascii="Times New Roman" w:eastAsia="Times New Roman" w:hAnsi="Times New Roman" w:cs="Times New Roman"/>
          <w:color w:val="000000"/>
          <w:kern w:val="0"/>
          <w:sz w:val="28"/>
          <w:szCs w:val="28"/>
          <w:lang w:eastAsia="ru-RU"/>
          <w14:ligatures w14:val="none"/>
        </w:rPr>
        <w:t>го</w:t>
      </w:r>
      <w:r w:rsidRPr="00BE40A3">
        <w:rPr>
          <w:rFonts w:ascii="Times New Roman" w:eastAsia="Times New Roman" w:hAnsi="Times New Roman" w:cs="Times New Roman"/>
          <w:color w:val="000000"/>
          <w:kern w:val="0"/>
          <w:sz w:val="28"/>
          <w:szCs w:val="28"/>
          <w:lang w:eastAsia="ru-RU"/>
          <w14:ligatures w14:val="none"/>
        </w:rPr>
        <w:t xml:space="preserve"> </w:t>
      </w:r>
      <w:r w:rsidR="00816CC3" w:rsidRPr="00BE40A3">
        <w:rPr>
          <w:rFonts w:ascii="Times New Roman" w:eastAsia="Times New Roman" w:hAnsi="Times New Roman" w:cs="Times New Roman"/>
          <w:color w:val="000000"/>
          <w:kern w:val="0"/>
          <w:sz w:val="28"/>
          <w:szCs w:val="28"/>
          <w:lang w:eastAsia="ru-RU"/>
          <w14:ligatures w14:val="none"/>
        </w:rPr>
        <w:t>предмета</w:t>
      </w:r>
      <w:r w:rsidRPr="00BE40A3">
        <w:rPr>
          <w:rFonts w:ascii="Times New Roman" w:eastAsia="Times New Roman" w:hAnsi="Times New Roman" w:cs="Times New Roman"/>
          <w:color w:val="000000"/>
          <w:kern w:val="0"/>
          <w:sz w:val="28"/>
          <w:szCs w:val="28"/>
          <w:lang w:eastAsia="ru-RU"/>
          <w14:ligatures w14:val="none"/>
        </w:rPr>
        <w:t xml:space="preserve"> осуществляется в учебном кабинете по истории мировой и отечественной культуры.</w:t>
      </w:r>
    </w:p>
    <w:p w14:paraId="62542D8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p>
    <w:p w14:paraId="5263BCEE" w14:textId="77777777" w:rsidR="000E55A0" w:rsidRPr="00BE40A3" w:rsidRDefault="000E55A0" w:rsidP="000E55A0">
      <w:pPr>
        <w:spacing w:after="0" w:line="240" w:lineRule="auto"/>
        <w:ind w:firstLine="709"/>
        <w:jc w:val="center"/>
        <w:outlineLvl w:val="0"/>
        <w:rPr>
          <w:rFonts w:ascii="Times New Roman" w:eastAsia="Times New Roman" w:hAnsi="Times New Roman" w:cs="Times New Roman"/>
          <w:b/>
          <w:bCs/>
          <w:caps/>
          <w:color w:val="000000"/>
          <w:kern w:val="0"/>
          <w:sz w:val="28"/>
          <w:szCs w:val="28"/>
          <w:lang w:eastAsia="ru-RU"/>
          <w14:ligatures w14:val="none"/>
        </w:rPr>
      </w:pPr>
      <w:bookmarkStart w:id="24" w:name="_Toc193982357"/>
      <w:r w:rsidRPr="00BE40A3">
        <w:rPr>
          <w:rFonts w:ascii="Times New Roman" w:eastAsia="Times New Roman" w:hAnsi="Times New Roman" w:cs="Times New Roman"/>
          <w:b/>
          <w:bCs/>
          <w:caps/>
          <w:color w:val="000000"/>
          <w:kern w:val="0"/>
          <w:sz w:val="28"/>
          <w:szCs w:val="28"/>
          <w:lang w:eastAsia="ru-RU"/>
          <w14:ligatures w14:val="none"/>
        </w:rPr>
        <w:t>7. Методические рекомендации преподавателям</w:t>
      </w:r>
      <w:bookmarkEnd w:id="24"/>
    </w:p>
    <w:p w14:paraId="5753E055" w14:textId="77777777" w:rsidR="000E55A0" w:rsidRPr="00BE40A3" w:rsidRDefault="000E55A0" w:rsidP="000E55A0">
      <w:pPr>
        <w:spacing w:after="0" w:line="240" w:lineRule="auto"/>
        <w:ind w:firstLine="709"/>
        <w:jc w:val="center"/>
        <w:outlineLvl w:val="0"/>
        <w:rPr>
          <w:rFonts w:ascii="Times New Roman" w:eastAsia="Times New Roman" w:hAnsi="Times New Roman" w:cs="Times New Roman"/>
          <w:caps/>
          <w:color w:val="000000"/>
          <w:kern w:val="0"/>
          <w:sz w:val="28"/>
          <w:szCs w:val="28"/>
          <w:lang w:eastAsia="ru-RU"/>
          <w14:ligatures w14:val="none"/>
        </w:rPr>
      </w:pPr>
    </w:p>
    <w:p w14:paraId="47D20FF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 Дать обучающимся знания о предмете «История религий» и основах теории религии.</w:t>
      </w:r>
    </w:p>
    <w:p w14:paraId="60BB76E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 Рассмотреть процесс возникновения и образования различных исторических типов религии.</w:t>
      </w:r>
    </w:p>
    <w:p w14:paraId="12CE808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 Сформировать у обучающихся представление об особенностях мировых религий: буддизма, христианства и ислама.</w:t>
      </w:r>
    </w:p>
    <w:p w14:paraId="1724618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 Дать обучающимся знания о месте религий в современном обществе.</w:t>
      </w:r>
    </w:p>
    <w:p w14:paraId="47C34A61" w14:textId="77777777" w:rsidR="000E55A0" w:rsidRPr="00BE40A3" w:rsidRDefault="000E55A0" w:rsidP="000E55A0">
      <w:pPr>
        <w:spacing w:after="0" w:line="240" w:lineRule="auto"/>
        <w:ind w:firstLine="709"/>
        <w:jc w:val="center"/>
        <w:outlineLvl w:val="0"/>
        <w:rPr>
          <w:rFonts w:ascii="Times New Roman" w:eastAsia="Times New Roman" w:hAnsi="Times New Roman" w:cs="Times New Roman"/>
          <w:b/>
          <w:bCs/>
          <w:caps/>
          <w:color w:val="000000"/>
          <w:kern w:val="0"/>
          <w:sz w:val="28"/>
          <w:szCs w:val="28"/>
          <w:lang w:eastAsia="ru-RU"/>
          <w14:ligatures w14:val="none"/>
        </w:rPr>
      </w:pPr>
    </w:p>
    <w:p w14:paraId="418C17DA" w14:textId="77777777" w:rsidR="0088416C" w:rsidRPr="00BE40A3" w:rsidRDefault="0088416C" w:rsidP="000E55A0">
      <w:pPr>
        <w:spacing w:after="0" w:line="240" w:lineRule="auto"/>
        <w:ind w:firstLine="709"/>
        <w:jc w:val="center"/>
        <w:outlineLvl w:val="0"/>
        <w:rPr>
          <w:rFonts w:ascii="Times New Roman" w:eastAsia="Times New Roman" w:hAnsi="Times New Roman" w:cs="Times New Roman"/>
          <w:b/>
          <w:bCs/>
          <w:caps/>
          <w:color w:val="000000"/>
          <w:kern w:val="0"/>
          <w:sz w:val="28"/>
          <w:szCs w:val="28"/>
          <w:lang w:eastAsia="ru-RU"/>
          <w14:ligatures w14:val="none"/>
        </w:rPr>
      </w:pPr>
    </w:p>
    <w:p w14:paraId="439A90D2" w14:textId="77777777" w:rsidR="0088416C" w:rsidRPr="00BE40A3" w:rsidRDefault="0088416C" w:rsidP="000E55A0">
      <w:pPr>
        <w:spacing w:after="0" w:line="240" w:lineRule="auto"/>
        <w:ind w:firstLine="709"/>
        <w:jc w:val="center"/>
        <w:outlineLvl w:val="0"/>
        <w:rPr>
          <w:rFonts w:ascii="Times New Roman" w:eastAsia="Times New Roman" w:hAnsi="Times New Roman" w:cs="Times New Roman"/>
          <w:b/>
          <w:bCs/>
          <w:caps/>
          <w:color w:val="000000"/>
          <w:kern w:val="0"/>
          <w:sz w:val="28"/>
          <w:szCs w:val="28"/>
          <w:lang w:eastAsia="ru-RU"/>
          <w14:ligatures w14:val="none"/>
        </w:rPr>
        <w:sectPr w:rsidR="0088416C" w:rsidRPr="00BE40A3" w:rsidSect="0088416C">
          <w:pgSz w:w="11906" w:h="16838"/>
          <w:pgMar w:top="1134" w:right="567" w:bottom="1134" w:left="1701" w:header="709" w:footer="170" w:gutter="0"/>
          <w:cols w:space="708"/>
          <w:docGrid w:linePitch="360"/>
        </w:sectPr>
      </w:pPr>
    </w:p>
    <w:p w14:paraId="1BB29445" w14:textId="77777777" w:rsidR="000E55A0" w:rsidRPr="00BE40A3" w:rsidRDefault="000E55A0" w:rsidP="000E55A0">
      <w:pPr>
        <w:spacing w:after="0" w:line="240" w:lineRule="auto"/>
        <w:ind w:firstLine="709"/>
        <w:jc w:val="center"/>
        <w:outlineLvl w:val="0"/>
        <w:rPr>
          <w:rFonts w:ascii="Times New Roman" w:eastAsia="Times New Roman" w:hAnsi="Times New Roman" w:cs="Times New Roman"/>
          <w:b/>
          <w:bCs/>
          <w:caps/>
          <w:color w:val="000000"/>
          <w:kern w:val="0"/>
          <w:sz w:val="28"/>
          <w:szCs w:val="28"/>
          <w:lang w:eastAsia="ru-RU"/>
          <w14:ligatures w14:val="none"/>
        </w:rPr>
      </w:pPr>
      <w:bookmarkStart w:id="25" w:name="_Toc193982358"/>
      <w:r w:rsidRPr="00BE40A3">
        <w:rPr>
          <w:rFonts w:ascii="Times New Roman" w:eastAsia="Times New Roman" w:hAnsi="Times New Roman" w:cs="Times New Roman"/>
          <w:b/>
          <w:bCs/>
          <w:caps/>
          <w:color w:val="000000"/>
          <w:kern w:val="0"/>
          <w:sz w:val="28"/>
          <w:szCs w:val="28"/>
          <w:lang w:eastAsia="ru-RU"/>
          <w14:ligatures w14:val="none"/>
        </w:rPr>
        <w:lastRenderedPageBreak/>
        <w:t>8. Методические рекомендации по организации аудиторной исамостоятельной работы обучающихся</w:t>
      </w:r>
      <w:bookmarkEnd w:id="25"/>
    </w:p>
    <w:p w14:paraId="2CEED596" w14:textId="77777777" w:rsidR="000E55A0" w:rsidRPr="00BE40A3" w:rsidRDefault="000E55A0" w:rsidP="000E55A0">
      <w:pPr>
        <w:spacing w:after="0" w:line="240" w:lineRule="auto"/>
        <w:ind w:firstLine="709"/>
        <w:jc w:val="center"/>
        <w:outlineLvl w:val="0"/>
        <w:rPr>
          <w:rFonts w:ascii="Times New Roman" w:eastAsia="Times New Roman" w:hAnsi="Times New Roman" w:cs="Times New Roman"/>
          <w:caps/>
          <w:color w:val="000000"/>
          <w:kern w:val="0"/>
          <w:sz w:val="28"/>
          <w:szCs w:val="28"/>
          <w:lang w:eastAsia="ru-RU"/>
          <w14:ligatures w14:val="none"/>
        </w:rPr>
      </w:pPr>
    </w:p>
    <w:p w14:paraId="6184B002" w14:textId="016C025C"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 xml:space="preserve">Аудиторная работа </w:t>
      </w:r>
      <w:r w:rsidRPr="00BE40A3">
        <w:rPr>
          <w:rFonts w:ascii="Times New Roman" w:eastAsia="Times New Roman" w:hAnsi="Times New Roman" w:cs="Times New Roman"/>
          <w:color w:val="000000"/>
          <w:kern w:val="0"/>
          <w:sz w:val="28"/>
          <w:szCs w:val="28"/>
          <w:lang w:eastAsia="ru-RU"/>
          <w14:ligatures w14:val="none"/>
        </w:rPr>
        <w:t xml:space="preserve">включает в себя прослушивание, конспектирование и усвоение лекционного курса, позволяющего обратить внимание обучающихся на основные проблемы </w:t>
      </w:r>
      <w:r w:rsidR="00816CC3" w:rsidRPr="00BE40A3">
        <w:rPr>
          <w:rFonts w:ascii="Times New Roman" w:eastAsia="Times New Roman" w:hAnsi="Times New Roman" w:cs="Times New Roman"/>
          <w:color w:val="000000"/>
          <w:kern w:val="0"/>
          <w:sz w:val="28"/>
          <w:szCs w:val="28"/>
          <w:lang w:eastAsia="ru-RU"/>
          <w14:ligatures w14:val="none"/>
        </w:rPr>
        <w:t>предмета</w:t>
      </w:r>
      <w:r w:rsidRPr="00BE40A3">
        <w:rPr>
          <w:rFonts w:ascii="Times New Roman" w:eastAsia="Times New Roman" w:hAnsi="Times New Roman" w:cs="Times New Roman"/>
          <w:color w:val="000000"/>
          <w:kern w:val="0"/>
          <w:sz w:val="28"/>
          <w:szCs w:val="28"/>
          <w:lang w:eastAsia="ru-RU"/>
          <w14:ligatures w14:val="none"/>
        </w:rPr>
        <w:t>,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14:paraId="3A6138BC" w14:textId="3B94E632"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 xml:space="preserve">Самостоятельная работа </w:t>
      </w:r>
      <w:r w:rsidRPr="00BE40A3">
        <w:rPr>
          <w:rFonts w:ascii="Times New Roman" w:eastAsia="Times New Roman" w:hAnsi="Times New Roman" w:cs="Times New Roman"/>
          <w:color w:val="000000"/>
          <w:kern w:val="0"/>
          <w:sz w:val="28"/>
          <w:szCs w:val="28"/>
          <w:lang w:eastAsia="ru-RU"/>
          <w14:ligatures w14:val="none"/>
        </w:rPr>
        <w:t xml:space="preserve">обучающихся включает обязательные и рекомендуемые виды учебной работы. Обязательными видами самостоятельной работы обучающихся при изучении </w:t>
      </w:r>
      <w:r w:rsidR="00816CC3" w:rsidRPr="00BE40A3">
        <w:rPr>
          <w:rFonts w:ascii="Times New Roman" w:eastAsia="Times New Roman" w:hAnsi="Times New Roman" w:cs="Times New Roman"/>
          <w:color w:val="000000"/>
          <w:kern w:val="0"/>
          <w:sz w:val="28"/>
          <w:szCs w:val="28"/>
          <w:lang w:eastAsia="ru-RU"/>
          <w14:ligatures w14:val="none"/>
        </w:rPr>
        <w:t>предмета</w:t>
      </w:r>
      <w:r w:rsidRPr="00BE40A3">
        <w:rPr>
          <w:rFonts w:ascii="Times New Roman" w:eastAsia="Times New Roman" w:hAnsi="Times New Roman" w:cs="Times New Roman"/>
          <w:color w:val="000000"/>
          <w:kern w:val="0"/>
          <w:sz w:val="28"/>
          <w:szCs w:val="28"/>
          <w:lang w:eastAsia="ru-RU"/>
          <w14:ligatures w14:val="none"/>
        </w:rPr>
        <w:t xml:space="preserve"> «История религий» являются: подготовка к семинарскому занятию по ключевым 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обучающихся, являются составление кроссворда, словаря религиоведческих терминов и понятий, тестовых заданий, подготовка доклада на студенческую конференцию. К формам организации самостоятельной работы обучающихся относятся аудиторная (семинарское занятие) и внеаудиторная (читальный зал библиотеки).</w:t>
      </w:r>
    </w:p>
    <w:p w14:paraId="3ECA4F6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Подготовка к семинарским занятиям</w:t>
      </w:r>
    </w:p>
    <w:p w14:paraId="5ACBB256" w14:textId="3E1F1A4B"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Для эффективного усвоения учебного материала большое значение имеет активная познавательная деятельность самих обучающихся,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обучающихся. Так как помимо лекций и учебников курс требует изучения первоисточников и научной литературы по всем темам, обучающиеся вполне могут потеряться в большом и довольно сложном для восприятия потоке информации. Чтобы этого не</w:t>
      </w:r>
      <w:r w:rsidR="00922797" w:rsidRPr="00BE40A3">
        <w:rPr>
          <w:rFonts w:ascii="Times New Roman" w:eastAsia="Times New Roman" w:hAnsi="Times New Roman" w:cs="Times New Roman"/>
          <w:color w:val="000000"/>
          <w:kern w:val="0"/>
          <w:sz w:val="28"/>
          <w:szCs w:val="28"/>
          <w:lang w:eastAsia="ru-RU"/>
          <w14:ligatures w14:val="none"/>
        </w:rPr>
        <w:t xml:space="preserve"> </w:t>
      </w:r>
      <w:r w:rsidRPr="00BE40A3">
        <w:rPr>
          <w:rFonts w:ascii="Times New Roman" w:eastAsia="Times New Roman" w:hAnsi="Times New Roman" w:cs="Times New Roman"/>
          <w:color w:val="000000"/>
          <w:kern w:val="0"/>
          <w:sz w:val="28"/>
          <w:szCs w:val="28"/>
          <w:lang w:eastAsia="ru-RU"/>
          <w14:ligatures w14:val="none"/>
        </w:rPr>
        <w:t>произошло, предлагается следующая методика подготовки к семинарским занятиям. Работа над темой должна основываться на тщательном изучении</w:t>
      </w:r>
      <w:r w:rsidR="00922797" w:rsidRPr="00BE40A3">
        <w:rPr>
          <w:rFonts w:ascii="Times New Roman" w:eastAsia="Times New Roman" w:hAnsi="Times New Roman" w:cs="Times New Roman"/>
          <w:color w:val="000000"/>
          <w:kern w:val="0"/>
          <w:sz w:val="28"/>
          <w:szCs w:val="28"/>
          <w:lang w:eastAsia="ru-RU"/>
          <w14:ligatures w14:val="none"/>
        </w:rPr>
        <w:t xml:space="preserve"> </w:t>
      </w:r>
      <w:r w:rsidRPr="00BE40A3">
        <w:rPr>
          <w:rFonts w:ascii="Times New Roman" w:eastAsia="Times New Roman" w:hAnsi="Times New Roman" w:cs="Times New Roman"/>
          <w:color w:val="000000"/>
          <w:kern w:val="0"/>
          <w:sz w:val="28"/>
          <w:szCs w:val="28"/>
          <w:lang w:eastAsia="ru-RU"/>
          <w14:ligatures w14:val="none"/>
        </w:rPr>
        <w:t>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обучающийся может продемонстрировать, участвуя во всех формах работы: ответы у доски, исправления, дополнения, участие в обсуждении сложных дискуссионных проблем.</w:t>
      </w:r>
    </w:p>
    <w:p w14:paraId="5385829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lastRenderedPageBreak/>
        <w:t>Написание реферата и его оформление</w:t>
      </w:r>
    </w:p>
    <w:p w14:paraId="43EF52D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оценочные суждения (например, «нельзя не согласиться ...», «автор удачно иллюстрирует ...» и </w:t>
      </w:r>
      <w:proofErr w:type="gramStart"/>
      <w:r w:rsidRPr="00BE40A3">
        <w:rPr>
          <w:rFonts w:ascii="Times New Roman" w:eastAsia="Times New Roman" w:hAnsi="Times New Roman" w:cs="Times New Roman"/>
          <w:color w:val="000000"/>
          <w:kern w:val="0"/>
          <w:sz w:val="28"/>
          <w:szCs w:val="28"/>
          <w:lang w:eastAsia="ru-RU"/>
          <w14:ligatures w14:val="none"/>
        </w:rPr>
        <w:t>т.п.</w:t>
      </w:r>
      <w:proofErr w:type="gramEnd"/>
      <w:r w:rsidRPr="00BE40A3">
        <w:rPr>
          <w:rFonts w:ascii="Times New Roman" w:eastAsia="Times New Roman" w:hAnsi="Times New Roman" w:cs="Times New Roman"/>
          <w:color w:val="000000"/>
          <w:kern w:val="0"/>
          <w:sz w:val="28"/>
          <w:szCs w:val="28"/>
          <w:lang w:eastAsia="ru-RU"/>
          <w14:ligatures w14:val="none"/>
        </w:rPr>
        <w:t>), однако не злоупотреблять ими.</w:t>
      </w:r>
    </w:p>
    <w:p w14:paraId="4F49CB3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14:paraId="5D06A16D" w14:textId="77777777" w:rsidR="000E55A0" w:rsidRPr="00BE40A3" w:rsidRDefault="000E55A0" w:rsidP="000E55A0">
      <w:pPr>
        <w:spacing w:after="0" w:line="240" w:lineRule="auto"/>
        <w:ind w:firstLine="709"/>
        <w:jc w:val="both"/>
        <w:rPr>
          <w:rFonts w:ascii="Times New Roman" w:eastAsia="Times New Roman" w:hAnsi="Times New Roman" w:cs="Times New Roman"/>
          <w:b/>
          <w:color w:val="000000"/>
          <w:kern w:val="0"/>
          <w:sz w:val="28"/>
          <w:szCs w:val="28"/>
          <w:lang w:eastAsia="ru-RU"/>
          <w14:ligatures w14:val="none"/>
        </w:rPr>
      </w:pPr>
      <w:r w:rsidRPr="00BE40A3">
        <w:rPr>
          <w:rFonts w:ascii="Times New Roman" w:eastAsia="Times New Roman" w:hAnsi="Times New Roman" w:cs="Times New Roman"/>
          <w:b/>
          <w:color w:val="000000"/>
          <w:kern w:val="0"/>
          <w:sz w:val="28"/>
          <w:szCs w:val="28"/>
          <w:lang w:eastAsia="ru-RU"/>
          <w14:ligatures w14:val="none"/>
        </w:rPr>
        <w:t>Реферат включает в себя три части:</w:t>
      </w:r>
    </w:p>
    <w:p w14:paraId="626BAA4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 </w:t>
      </w:r>
      <w:r w:rsidRPr="00BE40A3">
        <w:rPr>
          <w:rFonts w:ascii="Times New Roman" w:eastAsia="Times New Roman" w:hAnsi="Times New Roman" w:cs="Times New Roman"/>
          <w:i/>
          <w:iCs/>
          <w:color w:val="000000"/>
          <w:kern w:val="0"/>
          <w:sz w:val="28"/>
          <w:szCs w:val="28"/>
          <w:lang w:eastAsia="ru-RU"/>
          <w14:ligatures w14:val="none"/>
        </w:rPr>
        <w:t xml:space="preserve">Вводная часть </w:t>
      </w:r>
      <w:r w:rsidRPr="00BE40A3">
        <w:rPr>
          <w:rFonts w:ascii="Times New Roman" w:eastAsia="Times New Roman" w:hAnsi="Times New Roman" w:cs="Times New Roman"/>
          <w:color w:val="000000"/>
          <w:kern w:val="0"/>
          <w:sz w:val="28"/>
          <w:szCs w:val="28"/>
          <w:lang w:eastAsia="ru-RU"/>
          <w14:ligatures w14:val="none"/>
        </w:rPr>
        <w:t>– общая характеристика источников и проблематики:</w:t>
      </w:r>
    </w:p>
    <w:p w14:paraId="576FBA1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указание источников (название, выходные данные);</w:t>
      </w:r>
    </w:p>
    <w:p w14:paraId="7443A1F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несколько слов об авторах (известность, круг его интересов);</w:t>
      </w:r>
    </w:p>
    <w:p w14:paraId="61AA03E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обозначение центральной темы источника (основных идей, проблемы);</w:t>
      </w:r>
    </w:p>
    <w:p w14:paraId="5264C08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степень актуальности темы и интерес к данной теме в наши дни;</w:t>
      </w:r>
    </w:p>
    <w:p w14:paraId="7E3A244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реконструкция цели, которую преследовал автор в своей работе;</w:t>
      </w:r>
    </w:p>
    <w:p w14:paraId="178E849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ключевые слова (определения, термины), используемые автором;</w:t>
      </w:r>
    </w:p>
    <w:p w14:paraId="51819C1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общая характеристика содержания источника.</w:t>
      </w:r>
    </w:p>
    <w:p w14:paraId="744E65F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2. </w:t>
      </w:r>
      <w:r w:rsidRPr="00BE40A3">
        <w:rPr>
          <w:rFonts w:ascii="Times New Roman" w:eastAsia="Times New Roman" w:hAnsi="Times New Roman" w:cs="Times New Roman"/>
          <w:i/>
          <w:iCs/>
          <w:color w:val="000000"/>
          <w:kern w:val="0"/>
          <w:sz w:val="28"/>
          <w:szCs w:val="28"/>
          <w:lang w:eastAsia="ru-RU"/>
          <w14:ligatures w14:val="none"/>
        </w:rPr>
        <w:t xml:space="preserve">Основное содержание </w:t>
      </w:r>
      <w:r w:rsidRPr="00BE40A3">
        <w:rPr>
          <w:rFonts w:ascii="Times New Roman" w:eastAsia="Times New Roman" w:hAnsi="Times New Roman" w:cs="Times New Roman"/>
          <w:color w:val="000000"/>
          <w:kern w:val="0"/>
          <w:sz w:val="28"/>
          <w:szCs w:val="28"/>
          <w:lang w:eastAsia="ru-RU"/>
          <w14:ligatures w14:val="none"/>
        </w:rPr>
        <w:t>– краткое представление того, о чем идет речь в источнике:</w:t>
      </w:r>
    </w:p>
    <w:p w14:paraId="7EAA8A5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обозначенные проблемы, взгляды на них авторов (аргументы, примеры, факты);</w:t>
      </w:r>
    </w:p>
    <w:p w14:paraId="6F8B500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основные позиции (направления), важные для раскрытия темы;</w:t>
      </w:r>
    </w:p>
    <w:p w14:paraId="4E89FD9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оригинальные (неординарные) замечания авторов по теме;</w:t>
      </w:r>
    </w:p>
    <w:p w14:paraId="1ED1D2E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заключения и выводы авторов.</w:t>
      </w:r>
    </w:p>
    <w:p w14:paraId="7295EF3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3. </w:t>
      </w:r>
      <w:r w:rsidRPr="00BE40A3">
        <w:rPr>
          <w:rFonts w:ascii="Times New Roman" w:eastAsia="Times New Roman" w:hAnsi="Times New Roman" w:cs="Times New Roman"/>
          <w:i/>
          <w:iCs/>
          <w:color w:val="000000"/>
          <w:kern w:val="0"/>
          <w:sz w:val="28"/>
          <w:szCs w:val="28"/>
          <w:lang w:eastAsia="ru-RU"/>
          <w14:ligatures w14:val="none"/>
        </w:rPr>
        <w:t xml:space="preserve">Выводы </w:t>
      </w:r>
      <w:r w:rsidRPr="00BE40A3">
        <w:rPr>
          <w:rFonts w:ascii="Times New Roman" w:eastAsia="Times New Roman" w:hAnsi="Times New Roman" w:cs="Times New Roman"/>
          <w:color w:val="000000"/>
          <w:kern w:val="0"/>
          <w:sz w:val="28"/>
          <w:szCs w:val="28"/>
          <w:lang w:eastAsia="ru-RU"/>
          <w14:ligatures w14:val="none"/>
        </w:rPr>
        <w:t>– заключительные характеристики, выражение вашего мнения:</w:t>
      </w:r>
    </w:p>
    <w:p w14:paraId="7D0618D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основные положения, нашедшие отражение в источнике;</w:t>
      </w:r>
    </w:p>
    <w:p w14:paraId="6DF4F66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ценность работы в научном аспекте;</w:t>
      </w:r>
    </w:p>
    <w:p w14:paraId="699DD41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удобство текста для восприятия (композиция текста, язык, стиль и т. п.);</w:t>
      </w:r>
    </w:p>
    <w:p w14:paraId="66DD536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ваше отношение к точке зрения авторов источника на рассматриваемую проблему;</w:t>
      </w:r>
    </w:p>
    <w:p w14:paraId="53D4D42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рекомендации читателю: важность данного источника для тех, кто</w:t>
      </w:r>
    </w:p>
    <w:p w14:paraId="26DCD30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интересуется представленными в нем вопросами.</w:t>
      </w:r>
    </w:p>
    <w:p w14:paraId="0098D072" w14:textId="77777777" w:rsidR="000E55A0" w:rsidRPr="00BE40A3" w:rsidRDefault="000E55A0" w:rsidP="000E55A0">
      <w:pPr>
        <w:spacing w:after="0" w:line="240" w:lineRule="auto"/>
        <w:ind w:firstLine="709"/>
        <w:jc w:val="both"/>
        <w:rPr>
          <w:rFonts w:ascii="Times New Roman" w:eastAsia="Times New Roman" w:hAnsi="Times New Roman" w:cs="Times New Roman"/>
          <w:b/>
          <w:color w:val="000000"/>
          <w:kern w:val="0"/>
          <w:sz w:val="28"/>
          <w:szCs w:val="28"/>
          <w:lang w:eastAsia="ru-RU"/>
          <w14:ligatures w14:val="none"/>
        </w:rPr>
      </w:pPr>
      <w:r w:rsidRPr="00BE40A3">
        <w:rPr>
          <w:rFonts w:ascii="Times New Roman" w:eastAsia="Times New Roman" w:hAnsi="Times New Roman" w:cs="Times New Roman"/>
          <w:b/>
          <w:color w:val="000000"/>
          <w:kern w:val="0"/>
          <w:sz w:val="28"/>
          <w:szCs w:val="28"/>
          <w:lang w:eastAsia="ru-RU"/>
          <w14:ligatures w14:val="none"/>
        </w:rPr>
        <w:t>В оформлении титульного листа должна быть указана следующая</w:t>
      </w:r>
    </w:p>
    <w:p w14:paraId="01816688" w14:textId="77777777" w:rsidR="000E55A0" w:rsidRPr="00BE40A3" w:rsidRDefault="000E55A0" w:rsidP="000E55A0">
      <w:pPr>
        <w:spacing w:after="0" w:line="240" w:lineRule="auto"/>
        <w:ind w:firstLine="709"/>
        <w:jc w:val="both"/>
        <w:rPr>
          <w:rFonts w:ascii="Times New Roman" w:eastAsia="Times New Roman" w:hAnsi="Times New Roman" w:cs="Times New Roman"/>
          <w:b/>
          <w:color w:val="000000"/>
          <w:kern w:val="0"/>
          <w:sz w:val="28"/>
          <w:szCs w:val="28"/>
          <w:lang w:eastAsia="ru-RU"/>
          <w14:ligatures w14:val="none"/>
        </w:rPr>
      </w:pPr>
      <w:r w:rsidRPr="00BE40A3">
        <w:rPr>
          <w:rFonts w:ascii="Times New Roman" w:eastAsia="Times New Roman" w:hAnsi="Times New Roman" w:cs="Times New Roman"/>
          <w:b/>
          <w:color w:val="000000"/>
          <w:kern w:val="0"/>
          <w:sz w:val="28"/>
          <w:szCs w:val="28"/>
          <w:lang w:eastAsia="ru-RU"/>
          <w14:ligatures w14:val="none"/>
        </w:rPr>
        <w:t>информация:</w:t>
      </w:r>
    </w:p>
    <w:p w14:paraId="5C471CF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название учреждения, в котором выполняется данная работа;</w:t>
      </w:r>
    </w:p>
    <w:p w14:paraId="2F2EFF7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название отделения и специальности;</w:t>
      </w:r>
    </w:p>
    <w:p w14:paraId="390C422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для реферата – название источника, по которому он выполнен:</w:t>
      </w:r>
    </w:p>
    <w:p w14:paraId="26522FD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автор книги (статьи), название книги (статьи);</w:t>
      </w:r>
    </w:p>
    <w:p w14:paraId="3A0290B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для обзора и доклада – ее тема (прописными буквами, без кавычек</w:t>
      </w:r>
    </w:p>
    <w:p w14:paraId="0F75AF9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lastRenderedPageBreak/>
        <w:t>и точки в конце);</w:t>
      </w:r>
    </w:p>
    <w:p w14:paraId="30DF07A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исполнитель – фамилия, инициалы (для доклада, если это требуется,</w:t>
      </w:r>
    </w:p>
    <w:p w14:paraId="773587E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дополнительно указывается лицо, которому адресован доклад);</w:t>
      </w:r>
    </w:p>
    <w:p w14:paraId="5BAB9AE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научный руководитель (если работа выполнена под его руководством);</w:t>
      </w:r>
    </w:p>
    <w:p w14:paraId="6161B49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место и год написания работы (для доклада – в некоторых случаях</w:t>
      </w:r>
    </w:p>
    <w:p w14:paraId="7C5981D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указывается дата выполнения работы).</w:t>
      </w:r>
    </w:p>
    <w:p w14:paraId="3BD1522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Подготовка доклада</w:t>
      </w:r>
    </w:p>
    <w:p w14:paraId="277456EB" w14:textId="712A9894"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количество страниц.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r w:rsidR="00922797" w:rsidRPr="00BE40A3">
        <w:rPr>
          <w:rFonts w:ascii="Times New Roman" w:eastAsia="Times New Roman" w:hAnsi="Times New Roman" w:cs="Times New Roman"/>
          <w:color w:val="000000"/>
          <w:kern w:val="0"/>
          <w:sz w:val="28"/>
          <w:szCs w:val="28"/>
          <w:lang w:eastAsia="ru-RU"/>
          <w14:ligatures w14:val="none"/>
        </w:rPr>
        <w:t xml:space="preserve"> </w:t>
      </w:r>
      <w:r w:rsidRPr="00BE40A3">
        <w:rPr>
          <w:rFonts w:ascii="Times New Roman" w:eastAsia="Times New Roman" w:hAnsi="Times New Roman" w:cs="Times New Roman"/>
          <w:color w:val="000000"/>
          <w:kern w:val="0"/>
          <w:sz w:val="28"/>
          <w:szCs w:val="28"/>
          <w:lang w:eastAsia="ru-RU"/>
          <w14:ligatures w14:val="none"/>
        </w:rPr>
        <w:t>Для современного представления устного доклада, как правило, составляются тезисы – опорные пункты выступления докладчика</w:t>
      </w:r>
      <w:r w:rsidR="00922797" w:rsidRPr="00BE40A3">
        <w:rPr>
          <w:rFonts w:ascii="Times New Roman" w:eastAsia="Times New Roman" w:hAnsi="Times New Roman" w:cs="Times New Roman"/>
          <w:color w:val="000000"/>
          <w:kern w:val="0"/>
          <w:sz w:val="28"/>
          <w:szCs w:val="28"/>
          <w:lang w:eastAsia="ru-RU"/>
          <w14:ligatures w14:val="none"/>
        </w:rPr>
        <w:t xml:space="preserve"> </w:t>
      </w:r>
      <w:r w:rsidRPr="00BE40A3">
        <w:rPr>
          <w:rFonts w:ascii="Times New Roman" w:eastAsia="Times New Roman" w:hAnsi="Times New Roman" w:cs="Times New Roman"/>
          <w:color w:val="000000"/>
          <w:kern w:val="0"/>
          <w:sz w:val="28"/>
          <w:szCs w:val="28"/>
          <w:lang w:eastAsia="ru-RU"/>
          <w14:ligatures w14:val="none"/>
        </w:rPr>
        <w:t xml:space="preserve">(обоснование актуальности, описание сути работы, выводы), ключевые слова, которые помогают логически стройному изложению темы, схемы, таблицы и </w:t>
      </w:r>
      <w:proofErr w:type="gramStart"/>
      <w:r w:rsidRPr="00BE40A3">
        <w:rPr>
          <w:rFonts w:ascii="Times New Roman" w:eastAsia="Times New Roman" w:hAnsi="Times New Roman" w:cs="Times New Roman"/>
          <w:color w:val="000000"/>
          <w:kern w:val="0"/>
          <w:sz w:val="28"/>
          <w:szCs w:val="28"/>
          <w:lang w:eastAsia="ru-RU"/>
          <w14:ligatures w14:val="none"/>
        </w:rPr>
        <w:t>т.п.</w:t>
      </w:r>
      <w:proofErr w:type="gramEnd"/>
      <w:r w:rsidRPr="00BE40A3">
        <w:rPr>
          <w:rFonts w:ascii="Times New Roman" w:eastAsia="Times New Roman" w:hAnsi="Times New Roman" w:cs="Times New Roman"/>
          <w:color w:val="000000"/>
          <w:kern w:val="0"/>
          <w:sz w:val="28"/>
          <w:szCs w:val="28"/>
          <w:lang w:eastAsia="ru-RU"/>
          <w14:ligatures w14:val="none"/>
        </w:rPr>
        <w:t xml:space="preserve"> В зависимости от ситуации объем тезисов может быть от </w:t>
      </w:r>
      <w:proofErr w:type="gramStart"/>
      <w:r w:rsidRPr="00BE40A3">
        <w:rPr>
          <w:rFonts w:ascii="Times New Roman" w:eastAsia="Times New Roman" w:hAnsi="Times New Roman" w:cs="Times New Roman"/>
          <w:color w:val="000000"/>
          <w:kern w:val="0"/>
          <w:sz w:val="28"/>
          <w:szCs w:val="28"/>
          <w:lang w:eastAsia="ru-RU"/>
          <w14:ligatures w14:val="none"/>
        </w:rPr>
        <w:t xml:space="preserve">1 </w:t>
      </w:r>
      <w:r w:rsidR="00922797" w:rsidRPr="00BE40A3">
        <w:rPr>
          <w:rFonts w:ascii="Times New Roman" w:eastAsia="Times New Roman" w:hAnsi="Times New Roman" w:cs="Times New Roman"/>
          <w:color w:val="000000"/>
          <w:kern w:val="0"/>
          <w:sz w:val="28"/>
          <w:szCs w:val="28"/>
          <w:lang w:eastAsia="ru-RU"/>
          <w14:ligatures w14:val="none"/>
        </w:rPr>
        <w:t>-</w:t>
      </w:r>
      <w:r w:rsidRPr="00BE40A3">
        <w:rPr>
          <w:rFonts w:ascii="Times New Roman" w:eastAsia="Times New Roman" w:hAnsi="Times New Roman" w:cs="Times New Roman"/>
          <w:color w:val="000000"/>
          <w:kern w:val="0"/>
          <w:sz w:val="28"/>
          <w:szCs w:val="28"/>
          <w:lang w:eastAsia="ru-RU"/>
          <w14:ligatures w14:val="none"/>
        </w:rPr>
        <w:t xml:space="preserve"> 10</w:t>
      </w:r>
      <w:proofErr w:type="gramEnd"/>
      <w:r w:rsidRPr="00BE40A3">
        <w:rPr>
          <w:rFonts w:ascii="Times New Roman" w:eastAsia="Times New Roman" w:hAnsi="Times New Roman" w:cs="Times New Roman"/>
          <w:color w:val="000000"/>
          <w:kern w:val="0"/>
          <w:sz w:val="28"/>
          <w:szCs w:val="28"/>
          <w:lang w:eastAsia="ru-RU"/>
          <w14:ligatures w14:val="none"/>
        </w:rPr>
        <w:t xml:space="preserve"> стр. Чтобы выступление было интересным и понятным слушателям, к нему необходимо тщательно подготовиться.</w:t>
      </w:r>
    </w:p>
    <w:p w14:paraId="35373FA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Как уже говорилось, и устный, и письменный доклады представляют аудитории некую проблему и мнение докладчика по поводу возможных путей и способов ее решения. Однако если после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нежели в устном варианте.</w:t>
      </w:r>
    </w:p>
    <w:p w14:paraId="2390B73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Как правило, </w:t>
      </w:r>
      <w:r w:rsidRPr="00BE40A3">
        <w:rPr>
          <w:rFonts w:ascii="Times New Roman" w:eastAsia="Times New Roman" w:hAnsi="Times New Roman" w:cs="Times New Roman"/>
          <w:i/>
          <w:iCs/>
          <w:color w:val="000000"/>
          <w:kern w:val="0"/>
          <w:sz w:val="28"/>
          <w:szCs w:val="28"/>
          <w:lang w:eastAsia="ru-RU"/>
          <w14:ligatures w14:val="none"/>
        </w:rPr>
        <w:t xml:space="preserve">структура доклада </w:t>
      </w:r>
      <w:r w:rsidRPr="00BE40A3">
        <w:rPr>
          <w:rFonts w:ascii="Times New Roman" w:eastAsia="Times New Roman" w:hAnsi="Times New Roman" w:cs="Times New Roman"/>
          <w:color w:val="000000"/>
          <w:kern w:val="0"/>
          <w:sz w:val="28"/>
          <w:szCs w:val="28"/>
          <w:lang w:eastAsia="ru-RU"/>
          <w14:ligatures w14:val="none"/>
        </w:rPr>
        <w:t>выглядит следующим образом:</w:t>
      </w:r>
    </w:p>
    <w:p w14:paraId="01D0930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w:t>
      </w:r>
      <w:r w:rsidRPr="00BE40A3">
        <w:rPr>
          <w:rFonts w:ascii="Times New Roman" w:eastAsia="Times New Roman" w:hAnsi="Times New Roman" w:cs="Times New Roman"/>
          <w:i/>
          <w:iCs/>
          <w:color w:val="000000"/>
          <w:kern w:val="0"/>
          <w:sz w:val="28"/>
          <w:szCs w:val="28"/>
          <w:lang w:eastAsia="ru-RU"/>
          <w14:ligatures w14:val="none"/>
        </w:rPr>
        <w:t>. Введение.</w:t>
      </w:r>
    </w:p>
    <w:p w14:paraId="39A4CD7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14:paraId="026BB70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2. </w:t>
      </w:r>
      <w:r w:rsidRPr="00BE40A3">
        <w:rPr>
          <w:rFonts w:ascii="Times New Roman" w:eastAsia="Times New Roman" w:hAnsi="Times New Roman" w:cs="Times New Roman"/>
          <w:i/>
          <w:iCs/>
          <w:color w:val="000000"/>
          <w:kern w:val="0"/>
          <w:sz w:val="28"/>
          <w:szCs w:val="28"/>
          <w:lang w:eastAsia="ru-RU"/>
          <w14:ligatures w14:val="none"/>
        </w:rPr>
        <w:t>Основное содержание доклада</w:t>
      </w:r>
      <w:r w:rsidRPr="00BE40A3">
        <w:rPr>
          <w:rFonts w:ascii="Times New Roman" w:eastAsia="Times New Roman" w:hAnsi="Times New Roman" w:cs="Times New Roman"/>
          <w:color w:val="000000"/>
          <w:kern w:val="0"/>
          <w:sz w:val="28"/>
          <w:szCs w:val="28"/>
          <w:lang w:eastAsia="ru-RU"/>
          <w14:ligatures w14:val="none"/>
        </w:rPr>
        <w:t>.</w:t>
      </w:r>
    </w:p>
    <w:p w14:paraId="7959AC7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Последовательно раскрываются тематические разделы доклада: 2–3 главы по 2–4 параграфа.</w:t>
      </w:r>
    </w:p>
    <w:p w14:paraId="0039FCB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3. </w:t>
      </w:r>
      <w:r w:rsidRPr="00BE40A3">
        <w:rPr>
          <w:rFonts w:ascii="Times New Roman" w:eastAsia="Times New Roman" w:hAnsi="Times New Roman" w:cs="Times New Roman"/>
          <w:i/>
          <w:iCs/>
          <w:color w:val="000000"/>
          <w:kern w:val="0"/>
          <w:sz w:val="28"/>
          <w:szCs w:val="28"/>
          <w:lang w:eastAsia="ru-RU"/>
          <w14:ligatures w14:val="none"/>
        </w:rPr>
        <w:t>Заключение.</w:t>
      </w:r>
    </w:p>
    <w:p w14:paraId="4B9FEA5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14:paraId="50EDF5D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4. </w:t>
      </w:r>
      <w:r w:rsidRPr="00BE40A3">
        <w:rPr>
          <w:rFonts w:ascii="Times New Roman" w:eastAsia="Times New Roman" w:hAnsi="Times New Roman" w:cs="Times New Roman"/>
          <w:i/>
          <w:iCs/>
          <w:color w:val="000000"/>
          <w:kern w:val="0"/>
          <w:sz w:val="28"/>
          <w:szCs w:val="28"/>
          <w:lang w:eastAsia="ru-RU"/>
          <w14:ligatures w14:val="none"/>
        </w:rPr>
        <w:t>Библиографический список.</w:t>
      </w:r>
    </w:p>
    <w:p w14:paraId="53FDAA2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Содержит перечень использованной при подготовке к докладу литературы: 3–5 источников.</w:t>
      </w:r>
    </w:p>
    <w:p w14:paraId="1614EF53" w14:textId="09737701" w:rsidR="00922797" w:rsidRPr="00922797" w:rsidRDefault="00922797" w:rsidP="00922797">
      <w:pPr>
        <w:keepNext/>
        <w:keepLines/>
        <w:spacing w:before="360" w:after="80" w:line="259" w:lineRule="auto"/>
        <w:jc w:val="center"/>
        <w:outlineLvl w:val="0"/>
        <w:rPr>
          <w:rFonts w:ascii="Times New Roman" w:eastAsia="Times New Roman" w:hAnsi="Times New Roman" w:cs="Times New Roman"/>
          <w:b/>
          <w:bCs/>
          <w:caps/>
          <w:kern w:val="0"/>
          <w:sz w:val="28"/>
          <w:szCs w:val="40"/>
          <w:lang w:eastAsia="zh-CN"/>
          <w14:ligatures w14:val="none"/>
        </w:rPr>
      </w:pPr>
      <w:bookmarkStart w:id="26" w:name="_Toc193449421"/>
      <w:bookmarkStart w:id="27" w:name="_Toc193982359"/>
      <w:r w:rsidRPr="00BE40A3">
        <w:rPr>
          <w:rFonts w:ascii="Times New Roman" w:eastAsia="Times New Roman" w:hAnsi="Times New Roman" w:cs="Times New Roman"/>
          <w:b/>
          <w:bCs/>
          <w:caps/>
          <w:kern w:val="0"/>
          <w:sz w:val="28"/>
          <w:szCs w:val="28"/>
          <w:lang w:eastAsia="ru-RU"/>
          <w14:ligatures w14:val="none"/>
        </w:rPr>
        <w:lastRenderedPageBreak/>
        <w:t>9</w:t>
      </w:r>
      <w:r w:rsidRPr="00922797">
        <w:rPr>
          <w:rFonts w:ascii="Times New Roman" w:eastAsia="Times New Roman" w:hAnsi="Times New Roman" w:cs="Times New Roman"/>
          <w:b/>
          <w:bCs/>
          <w:caps/>
          <w:kern w:val="0"/>
          <w:sz w:val="28"/>
          <w:szCs w:val="28"/>
          <w:lang w:eastAsia="ru-RU"/>
          <w14:ligatures w14:val="none"/>
        </w:rPr>
        <w:t>. Информационное обеспечение обучения</w:t>
      </w:r>
      <w:bookmarkEnd w:id="26"/>
      <w:bookmarkEnd w:id="27"/>
    </w:p>
    <w:p w14:paraId="25F1E383" w14:textId="77777777" w:rsidR="000E55A0" w:rsidRPr="00BE40A3" w:rsidRDefault="000E55A0" w:rsidP="000E55A0">
      <w:pPr>
        <w:shd w:val="clear" w:color="auto" w:fill="FFFFFF"/>
        <w:spacing w:after="0" w:line="240" w:lineRule="auto"/>
        <w:ind w:firstLine="709"/>
        <w:jc w:val="center"/>
        <w:outlineLvl w:val="0"/>
        <w:rPr>
          <w:rFonts w:ascii="Times New Roman" w:eastAsia="Times New Roman" w:hAnsi="Times New Roman" w:cs="Times New Roman"/>
          <w:b/>
          <w:bCs/>
          <w:color w:val="000000"/>
          <w:kern w:val="0"/>
          <w:sz w:val="28"/>
          <w:szCs w:val="28"/>
          <w:lang w:eastAsia="ru-RU"/>
          <w14:ligatures w14:val="none"/>
        </w:rPr>
      </w:pPr>
    </w:p>
    <w:p w14:paraId="4BB1DAE7" w14:textId="77777777" w:rsidR="000E55A0" w:rsidRPr="00BE40A3" w:rsidRDefault="000E55A0" w:rsidP="000E55A0">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b/>
          <w:bCs/>
          <w:color w:val="000000"/>
          <w:kern w:val="0"/>
          <w:sz w:val="28"/>
          <w:szCs w:val="28"/>
          <w:lang w:eastAsia="ru-RU"/>
          <w14:ligatures w14:val="none"/>
        </w:rPr>
        <w:t>Перечень основной и дополнительной учебной литературы:</w:t>
      </w:r>
    </w:p>
    <w:p w14:paraId="0127A03F" w14:textId="77777777" w:rsidR="000E55A0" w:rsidRPr="00BE40A3" w:rsidRDefault="000E55A0" w:rsidP="000E55A0">
      <w:pPr>
        <w:spacing w:after="0" w:line="240" w:lineRule="auto"/>
        <w:ind w:firstLine="709"/>
        <w:jc w:val="both"/>
        <w:rPr>
          <w:rFonts w:ascii="Times New Roman" w:eastAsia="Times New Roman" w:hAnsi="Times New Roman" w:cs="Times New Roman"/>
          <w:i/>
          <w:color w:val="000000"/>
          <w:kern w:val="0"/>
          <w:sz w:val="28"/>
          <w:szCs w:val="28"/>
          <w:lang w:eastAsia="ru-RU"/>
          <w14:ligatures w14:val="none"/>
        </w:rPr>
      </w:pPr>
      <w:r w:rsidRPr="00BE40A3">
        <w:rPr>
          <w:rFonts w:ascii="Times New Roman" w:eastAsia="Times New Roman" w:hAnsi="Times New Roman" w:cs="Times New Roman"/>
          <w:b/>
          <w:bCs/>
          <w:i/>
          <w:color w:val="000000"/>
          <w:kern w:val="0"/>
          <w:sz w:val="28"/>
          <w:szCs w:val="28"/>
          <w:lang w:eastAsia="ru-RU"/>
          <w14:ligatures w14:val="none"/>
        </w:rPr>
        <w:t>Учебники и учебные пособия</w:t>
      </w:r>
    </w:p>
    <w:p w14:paraId="683B399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 Васильев, А.С. История религий Востока / </w:t>
      </w:r>
      <w:proofErr w:type="gramStart"/>
      <w:r w:rsidRPr="00BE40A3">
        <w:rPr>
          <w:rFonts w:ascii="Times New Roman" w:eastAsia="Times New Roman" w:hAnsi="Times New Roman" w:cs="Times New Roman"/>
          <w:color w:val="000000"/>
          <w:kern w:val="0"/>
          <w:sz w:val="28"/>
          <w:szCs w:val="28"/>
          <w:lang w:eastAsia="ru-RU"/>
          <w14:ligatures w14:val="none"/>
        </w:rPr>
        <w:t>А.С.</w:t>
      </w:r>
      <w:proofErr w:type="gramEnd"/>
      <w:r w:rsidRPr="00BE40A3">
        <w:rPr>
          <w:rFonts w:ascii="Times New Roman" w:eastAsia="Times New Roman" w:hAnsi="Times New Roman" w:cs="Times New Roman"/>
          <w:color w:val="000000"/>
          <w:kern w:val="0"/>
          <w:sz w:val="28"/>
          <w:szCs w:val="28"/>
          <w:lang w:eastAsia="ru-RU"/>
          <w14:ligatures w14:val="none"/>
        </w:rPr>
        <w:t xml:space="preserve"> Васильев. – М., 1988.</w:t>
      </w:r>
    </w:p>
    <w:p w14:paraId="431C881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2. </w:t>
      </w:r>
      <w:proofErr w:type="spellStart"/>
      <w:r w:rsidRPr="00BE40A3">
        <w:rPr>
          <w:rFonts w:ascii="Times New Roman" w:eastAsia="Times New Roman" w:hAnsi="Times New Roman" w:cs="Times New Roman"/>
          <w:color w:val="000000"/>
          <w:kern w:val="0"/>
          <w:sz w:val="28"/>
          <w:szCs w:val="28"/>
          <w:lang w:eastAsia="ru-RU"/>
          <w14:ligatures w14:val="none"/>
        </w:rPr>
        <w:t>Гараджа</w:t>
      </w:r>
      <w:proofErr w:type="spellEnd"/>
      <w:r w:rsidRPr="00BE40A3">
        <w:rPr>
          <w:rFonts w:ascii="Times New Roman" w:eastAsia="Times New Roman" w:hAnsi="Times New Roman" w:cs="Times New Roman"/>
          <w:color w:val="000000"/>
          <w:kern w:val="0"/>
          <w:sz w:val="28"/>
          <w:szCs w:val="28"/>
          <w:lang w:eastAsia="ru-RU"/>
          <w14:ligatures w14:val="none"/>
        </w:rPr>
        <w:t xml:space="preserve">, В.И. Религиоведение / В.И. </w:t>
      </w:r>
      <w:proofErr w:type="spellStart"/>
      <w:r w:rsidRPr="00BE40A3">
        <w:rPr>
          <w:rFonts w:ascii="Times New Roman" w:eastAsia="Times New Roman" w:hAnsi="Times New Roman" w:cs="Times New Roman"/>
          <w:color w:val="000000"/>
          <w:kern w:val="0"/>
          <w:sz w:val="28"/>
          <w:szCs w:val="28"/>
          <w:lang w:eastAsia="ru-RU"/>
          <w14:ligatures w14:val="none"/>
        </w:rPr>
        <w:t>Гараджа</w:t>
      </w:r>
      <w:proofErr w:type="spellEnd"/>
      <w:r w:rsidRPr="00BE40A3">
        <w:rPr>
          <w:rFonts w:ascii="Times New Roman" w:eastAsia="Times New Roman" w:hAnsi="Times New Roman" w:cs="Times New Roman"/>
          <w:color w:val="000000"/>
          <w:kern w:val="0"/>
          <w:sz w:val="28"/>
          <w:szCs w:val="28"/>
          <w:lang w:eastAsia="ru-RU"/>
          <w14:ligatures w14:val="none"/>
        </w:rPr>
        <w:t>. – М., 1995.</w:t>
      </w:r>
    </w:p>
    <w:p w14:paraId="389D5E1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3. </w:t>
      </w:r>
      <w:proofErr w:type="spellStart"/>
      <w:r w:rsidRPr="00BE40A3">
        <w:rPr>
          <w:rFonts w:ascii="Times New Roman" w:eastAsia="Times New Roman" w:hAnsi="Times New Roman" w:cs="Times New Roman"/>
          <w:color w:val="000000"/>
          <w:kern w:val="0"/>
          <w:sz w:val="28"/>
          <w:szCs w:val="28"/>
          <w:lang w:eastAsia="ru-RU"/>
          <w14:ligatures w14:val="none"/>
        </w:rPr>
        <w:t>Гараджа</w:t>
      </w:r>
      <w:proofErr w:type="spellEnd"/>
      <w:r w:rsidRPr="00BE40A3">
        <w:rPr>
          <w:rFonts w:ascii="Times New Roman" w:eastAsia="Times New Roman" w:hAnsi="Times New Roman" w:cs="Times New Roman"/>
          <w:color w:val="000000"/>
          <w:kern w:val="0"/>
          <w:sz w:val="28"/>
          <w:szCs w:val="28"/>
          <w:lang w:eastAsia="ru-RU"/>
          <w14:ligatures w14:val="none"/>
        </w:rPr>
        <w:t xml:space="preserve">, В.И. Социология религии / В.И. </w:t>
      </w:r>
      <w:proofErr w:type="spellStart"/>
      <w:r w:rsidRPr="00BE40A3">
        <w:rPr>
          <w:rFonts w:ascii="Times New Roman" w:eastAsia="Times New Roman" w:hAnsi="Times New Roman" w:cs="Times New Roman"/>
          <w:color w:val="000000"/>
          <w:kern w:val="0"/>
          <w:sz w:val="28"/>
          <w:szCs w:val="28"/>
          <w:lang w:eastAsia="ru-RU"/>
          <w14:ligatures w14:val="none"/>
        </w:rPr>
        <w:t>Гараджа</w:t>
      </w:r>
      <w:proofErr w:type="spellEnd"/>
      <w:r w:rsidRPr="00BE40A3">
        <w:rPr>
          <w:rFonts w:ascii="Times New Roman" w:eastAsia="Times New Roman" w:hAnsi="Times New Roman" w:cs="Times New Roman"/>
          <w:color w:val="000000"/>
          <w:kern w:val="0"/>
          <w:sz w:val="28"/>
          <w:szCs w:val="28"/>
          <w:lang w:eastAsia="ru-RU"/>
          <w14:ligatures w14:val="none"/>
        </w:rPr>
        <w:t>. – М., 1996.</w:t>
      </w:r>
    </w:p>
    <w:p w14:paraId="082FE86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 Государственно-церковные отношения в России: курс лекций. – М.,1995. – Ч. 1, 2.</w:t>
      </w:r>
    </w:p>
    <w:p w14:paraId="30F4ADC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5. История религии: в 2 т / под общ. ред.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Яблокова. – М., 2004.</w:t>
      </w:r>
    </w:p>
    <w:p w14:paraId="35BAD79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6. </w:t>
      </w:r>
      <w:proofErr w:type="spellStart"/>
      <w:r w:rsidRPr="00BE40A3">
        <w:rPr>
          <w:rFonts w:ascii="Times New Roman" w:eastAsia="Times New Roman" w:hAnsi="Times New Roman" w:cs="Times New Roman"/>
          <w:color w:val="000000"/>
          <w:kern w:val="0"/>
          <w:sz w:val="28"/>
          <w:szCs w:val="28"/>
          <w:lang w:eastAsia="ru-RU"/>
          <w14:ligatures w14:val="none"/>
        </w:rPr>
        <w:t>Крывелев</w:t>
      </w:r>
      <w:proofErr w:type="spellEnd"/>
      <w:r w:rsidRPr="00BE40A3">
        <w:rPr>
          <w:rFonts w:ascii="Times New Roman" w:eastAsia="Times New Roman" w:hAnsi="Times New Roman" w:cs="Times New Roman"/>
          <w:color w:val="000000"/>
          <w:kern w:val="0"/>
          <w:sz w:val="28"/>
          <w:szCs w:val="28"/>
          <w:lang w:eastAsia="ru-RU"/>
          <w14:ligatures w14:val="none"/>
        </w:rPr>
        <w:t xml:space="preserve">, И.А. История религии: очерки в двух томах / И.А. </w:t>
      </w:r>
      <w:proofErr w:type="spellStart"/>
      <w:r w:rsidRPr="00BE40A3">
        <w:rPr>
          <w:rFonts w:ascii="Times New Roman" w:eastAsia="Times New Roman" w:hAnsi="Times New Roman" w:cs="Times New Roman"/>
          <w:color w:val="000000"/>
          <w:kern w:val="0"/>
          <w:sz w:val="28"/>
          <w:szCs w:val="28"/>
          <w:lang w:eastAsia="ru-RU"/>
          <w14:ligatures w14:val="none"/>
        </w:rPr>
        <w:t>Крывелев</w:t>
      </w:r>
      <w:proofErr w:type="spellEnd"/>
      <w:r w:rsidRPr="00BE40A3">
        <w:rPr>
          <w:rFonts w:ascii="Times New Roman" w:eastAsia="Times New Roman" w:hAnsi="Times New Roman" w:cs="Times New Roman"/>
          <w:color w:val="000000"/>
          <w:kern w:val="0"/>
          <w:sz w:val="28"/>
          <w:szCs w:val="28"/>
          <w:lang w:eastAsia="ru-RU"/>
          <w14:ligatures w14:val="none"/>
        </w:rPr>
        <w:t>. –</w:t>
      </w:r>
    </w:p>
    <w:p w14:paraId="5BEDE68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М., 1988.</w:t>
      </w:r>
    </w:p>
    <w:p w14:paraId="50B233C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7. Мень, А. История религии: в 6 т / А. Мень. – М., </w:t>
      </w:r>
      <w:proofErr w:type="gramStart"/>
      <w:r w:rsidRPr="00BE40A3">
        <w:rPr>
          <w:rFonts w:ascii="Times New Roman" w:eastAsia="Times New Roman" w:hAnsi="Times New Roman" w:cs="Times New Roman"/>
          <w:color w:val="000000"/>
          <w:kern w:val="0"/>
          <w:sz w:val="28"/>
          <w:szCs w:val="28"/>
          <w:lang w:eastAsia="ru-RU"/>
          <w14:ligatures w14:val="none"/>
        </w:rPr>
        <w:t>1991-1995</w:t>
      </w:r>
      <w:proofErr w:type="gramEnd"/>
      <w:r w:rsidRPr="00BE40A3">
        <w:rPr>
          <w:rFonts w:ascii="Times New Roman" w:eastAsia="Times New Roman" w:hAnsi="Times New Roman" w:cs="Times New Roman"/>
          <w:color w:val="000000"/>
          <w:kern w:val="0"/>
          <w:sz w:val="28"/>
          <w:szCs w:val="28"/>
          <w:lang w:eastAsia="ru-RU"/>
          <w14:ligatures w14:val="none"/>
        </w:rPr>
        <w:t>.</w:t>
      </w:r>
    </w:p>
    <w:p w14:paraId="5F79CFA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8. Основы религиоведения: учебник / под ред.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Яблокова. – М., 2004.</w:t>
      </w:r>
    </w:p>
    <w:p w14:paraId="5F2042D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9. Радугин, А. А. Введение в религиоведение: курс лекций / </w:t>
      </w:r>
      <w:proofErr w:type="gramStart"/>
      <w:r w:rsidRPr="00BE40A3">
        <w:rPr>
          <w:rFonts w:ascii="Times New Roman" w:eastAsia="Times New Roman" w:hAnsi="Times New Roman" w:cs="Times New Roman"/>
          <w:color w:val="000000"/>
          <w:kern w:val="0"/>
          <w:sz w:val="28"/>
          <w:szCs w:val="28"/>
          <w:lang w:eastAsia="ru-RU"/>
          <w14:ligatures w14:val="none"/>
        </w:rPr>
        <w:t>А.А.</w:t>
      </w:r>
      <w:proofErr w:type="gramEnd"/>
      <w:r w:rsidRPr="00BE40A3">
        <w:rPr>
          <w:rFonts w:ascii="Times New Roman" w:eastAsia="Times New Roman" w:hAnsi="Times New Roman" w:cs="Times New Roman"/>
          <w:color w:val="000000"/>
          <w:kern w:val="0"/>
          <w:sz w:val="28"/>
          <w:szCs w:val="28"/>
          <w:lang w:eastAsia="ru-RU"/>
          <w14:ligatures w14:val="none"/>
        </w:rPr>
        <w:t xml:space="preserve"> Радугин. – М., 1996.</w:t>
      </w:r>
    </w:p>
    <w:p w14:paraId="73B1E22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10. Религиоведение / научный редактор </w:t>
      </w:r>
      <w:proofErr w:type="gramStart"/>
      <w:r w:rsidRPr="00BE40A3">
        <w:rPr>
          <w:rFonts w:ascii="Times New Roman" w:eastAsia="Times New Roman" w:hAnsi="Times New Roman" w:cs="Times New Roman"/>
          <w:color w:val="000000"/>
          <w:kern w:val="0"/>
          <w:sz w:val="28"/>
          <w:szCs w:val="28"/>
          <w:lang w:eastAsia="ru-RU"/>
          <w14:ligatures w14:val="none"/>
        </w:rPr>
        <w:t>А.В.</w:t>
      </w:r>
      <w:proofErr w:type="gramEnd"/>
      <w:r w:rsidRPr="00BE40A3">
        <w:rPr>
          <w:rFonts w:ascii="Times New Roman" w:eastAsia="Times New Roman" w:hAnsi="Times New Roman" w:cs="Times New Roman"/>
          <w:color w:val="000000"/>
          <w:kern w:val="0"/>
          <w:sz w:val="28"/>
          <w:szCs w:val="28"/>
          <w:lang w:eastAsia="ru-RU"/>
          <w14:ligatures w14:val="none"/>
        </w:rPr>
        <w:t xml:space="preserve"> Солдатов. – СПб., 2003.</w:t>
      </w:r>
    </w:p>
    <w:p w14:paraId="0A3E42D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11. Религия и общество: хрестоматия по социологии религии. – М., 1996.</w:t>
      </w:r>
    </w:p>
    <w:p w14:paraId="11972D5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12. Токарев, С.А. Религия в истории народов мира / </w:t>
      </w:r>
      <w:proofErr w:type="gramStart"/>
      <w:r w:rsidRPr="00BE40A3">
        <w:rPr>
          <w:rFonts w:ascii="Times New Roman" w:eastAsia="Times New Roman" w:hAnsi="Times New Roman" w:cs="Times New Roman"/>
          <w:color w:val="000000"/>
          <w:kern w:val="0"/>
          <w:sz w:val="28"/>
          <w:szCs w:val="28"/>
          <w:lang w:eastAsia="ru-RU"/>
          <w14:ligatures w14:val="none"/>
        </w:rPr>
        <w:t>С.А.</w:t>
      </w:r>
      <w:proofErr w:type="gramEnd"/>
      <w:r w:rsidRPr="00BE40A3">
        <w:rPr>
          <w:rFonts w:ascii="Times New Roman" w:eastAsia="Times New Roman" w:hAnsi="Times New Roman" w:cs="Times New Roman"/>
          <w:color w:val="000000"/>
          <w:kern w:val="0"/>
          <w:sz w:val="28"/>
          <w:szCs w:val="28"/>
          <w:lang w:eastAsia="ru-RU"/>
          <w14:ligatures w14:val="none"/>
        </w:rPr>
        <w:t xml:space="preserve"> Токарев. – М., 1986.</w:t>
      </w:r>
    </w:p>
    <w:p w14:paraId="6FB41AE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13. Яблоков, И.Н. Религиоведение: учебное пособие /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Яблоков. – М., 1998.</w:t>
      </w:r>
    </w:p>
    <w:p w14:paraId="6B79131D" w14:textId="77777777" w:rsidR="000E55A0" w:rsidRPr="00BE40A3" w:rsidRDefault="000E55A0" w:rsidP="000E55A0">
      <w:pPr>
        <w:spacing w:after="0" w:line="240" w:lineRule="auto"/>
        <w:ind w:firstLine="709"/>
        <w:jc w:val="both"/>
        <w:rPr>
          <w:rFonts w:ascii="Times New Roman" w:eastAsia="Times New Roman" w:hAnsi="Times New Roman" w:cs="Times New Roman"/>
          <w:b/>
          <w:bCs/>
          <w:i/>
          <w:color w:val="000000"/>
          <w:kern w:val="0"/>
          <w:sz w:val="28"/>
          <w:szCs w:val="28"/>
          <w:lang w:eastAsia="ru-RU"/>
          <w14:ligatures w14:val="none"/>
        </w:rPr>
      </w:pPr>
    </w:p>
    <w:p w14:paraId="1EDF41D6" w14:textId="77777777" w:rsidR="000E55A0" w:rsidRPr="00BE40A3" w:rsidRDefault="000E55A0" w:rsidP="000E55A0">
      <w:pPr>
        <w:spacing w:after="0" w:line="240" w:lineRule="auto"/>
        <w:ind w:firstLine="709"/>
        <w:jc w:val="both"/>
        <w:rPr>
          <w:rFonts w:ascii="Times New Roman" w:eastAsia="Times New Roman" w:hAnsi="Times New Roman" w:cs="Times New Roman"/>
          <w:i/>
          <w:color w:val="000000"/>
          <w:kern w:val="0"/>
          <w:sz w:val="28"/>
          <w:szCs w:val="28"/>
          <w:lang w:eastAsia="ru-RU"/>
          <w14:ligatures w14:val="none"/>
        </w:rPr>
      </w:pPr>
      <w:r w:rsidRPr="00BE40A3">
        <w:rPr>
          <w:rFonts w:ascii="Times New Roman" w:eastAsia="Times New Roman" w:hAnsi="Times New Roman" w:cs="Times New Roman"/>
          <w:b/>
          <w:bCs/>
          <w:i/>
          <w:color w:val="000000"/>
          <w:kern w:val="0"/>
          <w:sz w:val="28"/>
          <w:szCs w:val="28"/>
          <w:lang w:eastAsia="ru-RU"/>
          <w14:ligatures w14:val="none"/>
        </w:rPr>
        <w:t>Энциклопедии, словари и справочники</w:t>
      </w:r>
    </w:p>
    <w:p w14:paraId="75ED83C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14. Библейская энциклопедия. – М., 1991.</w:t>
      </w:r>
    </w:p>
    <w:p w14:paraId="33E5961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15. Блаватская, Е.П. Теософский словарь / </w:t>
      </w:r>
      <w:proofErr w:type="gramStart"/>
      <w:r w:rsidRPr="00BE40A3">
        <w:rPr>
          <w:rFonts w:ascii="Times New Roman" w:eastAsia="Times New Roman" w:hAnsi="Times New Roman" w:cs="Times New Roman"/>
          <w:color w:val="000000"/>
          <w:kern w:val="0"/>
          <w:sz w:val="28"/>
          <w:szCs w:val="28"/>
          <w:lang w:eastAsia="ru-RU"/>
          <w14:ligatures w14:val="none"/>
        </w:rPr>
        <w:t>Е.П.</w:t>
      </w:r>
      <w:proofErr w:type="gramEnd"/>
      <w:r w:rsidRPr="00BE40A3">
        <w:rPr>
          <w:rFonts w:ascii="Times New Roman" w:eastAsia="Times New Roman" w:hAnsi="Times New Roman" w:cs="Times New Roman"/>
          <w:color w:val="000000"/>
          <w:kern w:val="0"/>
          <w:sz w:val="28"/>
          <w:szCs w:val="28"/>
          <w:lang w:eastAsia="ru-RU"/>
          <w14:ligatures w14:val="none"/>
        </w:rPr>
        <w:t xml:space="preserve"> Блаватская. – М., 1994.</w:t>
      </w:r>
    </w:p>
    <w:p w14:paraId="09BB520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16. Буддизм: словарь. – М., 1992.</w:t>
      </w:r>
    </w:p>
    <w:p w14:paraId="7246014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17. Законодательство РФ о свободе совести, вероисповедания и религиозных</w:t>
      </w:r>
    </w:p>
    <w:p w14:paraId="02ABBF8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объединениях. – М., 1993.</w:t>
      </w:r>
    </w:p>
    <w:p w14:paraId="11DEB96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18. Индуизм. Джайнизм. Сикхизм: словарь. – М., 1996.</w:t>
      </w:r>
    </w:p>
    <w:p w14:paraId="287BF38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19. Ислам: Энциклопедический словарь. - М., 1991.</w:t>
      </w:r>
    </w:p>
    <w:p w14:paraId="363A284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20. Католицизм: словарь. – М., 1991.</w:t>
      </w:r>
    </w:p>
    <w:p w14:paraId="702737E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21. Классики мирового религиоведения. – М., 1996.</w:t>
      </w:r>
    </w:p>
    <w:p w14:paraId="2B978CA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22. Краткая философская энциклопедия. – М., 1994.</w:t>
      </w:r>
    </w:p>
    <w:p w14:paraId="6FFBBB4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23. Мистики XX века: энциклопедия. – М., 1996.</w:t>
      </w:r>
    </w:p>
    <w:p w14:paraId="274D9AF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24. Мифологический словарь. – М., 1990.</w:t>
      </w:r>
    </w:p>
    <w:p w14:paraId="673EEAD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25. Мифы народов мира. – М., </w:t>
      </w:r>
      <w:proofErr w:type="gramStart"/>
      <w:r w:rsidRPr="00BE40A3">
        <w:rPr>
          <w:rFonts w:ascii="Times New Roman" w:eastAsia="Times New Roman" w:hAnsi="Times New Roman" w:cs="Times New Roman"/>
          <w:color w:val="000000"/>
          <w:kern w:val="0"/>
          <w:sz w:val="28"/>
          <w:szCs w:val="28"/>
          <w:lang w:eastAsia="ru-RU"/>
          <w14:ligatures w14:val="none"/>
        </w:rPr>
        <w:t>1980-1982</w:t>
      </w:r>
      <w:proofErr w:type="gramEnd"/>
      <w:r w:rsidRPr="00BE40A3">
        <w:rPr>
          <w:rFonts w:ascii="Times New Roman" w:eastAsia="Times New Roman" w:hAnsi="Times New Roman" w:cs="Times New Roman"/>
          <w:color w:val="000000"/>
          <w:kern w:val="0"/>
          <w:sz w:val="28"/>
          <w:szCs w:val="28"/>
          <w:lang w:eastAsia="ru-RU"/>
          <w14:ligatures w14:val="none"/>
        </w:rPr>
        <w:t>. – Т. 1, 2.</w:t>
      </w:r>
    </w:p>
    <w:p w14:paraId="73C436A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26. Православие: словарь. – М., 1989.</w:t>
      </w:r>
    </w:p>
    <w:p w14:paraId="4970E0B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27. Религиоведение: энциклопедический словарь. – М., 2006.</w:t>
      </w:r>
    </w:p>
    <w:p w14:paraId="0A69635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28. Религиозные верования. Свод этнографических понятий и терминов. –М., 1993.</w:t>
      </w:r>
    </w:p>
    <w:p w14:paraId="08149D1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lastRenderedPageBreak/>
        <w:t>29. Религиозные объединения Российской Федерации: справочник. – М.,1996.</w:t>
      </w:r>
    </w:p>
    <w:p w14:paraId="19DAE30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30. Религиозные традиции мира: в 2 т. – М., 1996.</w:t>
      </w:r>
    </w:p>
    <w:p w14:paraId="7D4375E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31. Религия и права человека. – М., 1996.</w:t>
      </w:r>
    </w:p>
    <w:p w14:paraId="200FF9C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32. Религии мира: энциклопедия для детей. – Т.6, 2 ч. – М.: </w:t>
      </w:r>
      <w:proofErr w:type="spellStart"/>
      <w:r w:rsidRPr="00BE40A3">
        <w:rPr>
          <w:rFonts w:ascii="Times New Roman" w:eastAsia="Times New Roman" w:hAnsi="Times New Roman" w:cs="Times New Roman"/>
          <w:color w:val="000000"/>
          <w:kern w:val="0"/>
          <w:sz w:val="28"/>
          <w:szCs w:val="28"/>
          <w:lang w:eastAsia="ru-RU"/>
          <w14:ligatures w14:val="none"/>
        </w:rPr>
        <w:t>Аванта</w:t>
      </w:r>
      <w:proofErr w:type="spellEnd"/>
      <w:r w:rsidRPr="00BE40A3">
        <w:rPr>
          <w:rFonts w:ascii="Times New Roman" w:eastAsia="Times New Roman" w:hAnsi="Times New Roman" w:cs="Times New Roman"/>
          <w:color w:val="000000"/>
          <w:kern w:val="0"/>
          <w:sz w:val="28"/>
          <w:szCs w:val="28"/>
          <w:lang w:eastAsia="ru-RU"/>
          <w14:ligatures w14:val="none"/>
        </w:rPr>
        <w:t xml:space="preserve"> +, 1999.</w:t>
      </w:r>
    </w:p>
    <w:p w14:paraId="1FED80A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33. Религия, свобода совести, государственно-церковные отношения в России:</w:t>
      </w:r>
    </w:p>
    <w:p w14:paraId="756CBC0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Справочник. - М, 1996</w:t>
      </w:r>
    </w:p>
    <w:p w14:paraId="6776A8C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34. Саплин, СЮ. Астрологический энциклопедический словарь / С.А.</w:t>
      </w:r>
    </w:p>
    <w:p w14:paraId="4E355F0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Саплин. – М., 1994.</w:t>
      </w:r>
    </w:p>
    <w:p w14:paraId="708AE0E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35. Славянская мифология: энциклопедический словарь. – М., 1996.</w:t>
      </w:r>
    </w:p>
    <w:p w14:paraId="1AE431C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36. Словарь символов. – М., 1994.</w:t>
      </w:r>
    </w:p>
    <w:p w14:paraId="3F5669F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37. Смысл жизни. Антология. </w:t>
      </w:r>
      <w:proofErr w:type="spellStart"/>
      <w:r w:rsidRPr="00BE40A3">
        <w:rPr>
          <w:rFonts w:ascii="Times New Roman" w:eastAsia="Times New Roman" w:hAnsi="Times New Roman" w:cs="Times New Roman"/>
          <w:color w:val="000000"/>
          <w:kern w:val="0"/>
          <w:sz w:val="28"/>
          <w:szCs w:val="28"/>
          <w:lang w:eastAsia="ru-RU"/>
          <w14:ligatures w14:val="none"/>
        </w:rPr>
        <w:t>Вып</w:t>
      </w:r>
      <w:proofErr w:type="spellEnd"/>
      <w:r w:rsidRPr="00BE40A3">
        <w:rPr>
          <w:rFonts w:ascii="Times New Roman" w:eastAsia="Times New Roman" w:hAnsi="Times New Roman" w:cs="Times New Roman"/>
          <w:color w:val="000000"/>
          <w:kern w:val="0"/>
          <w:sz w:val="28"/>
          <w:szCs w:val="28"/>
          <w:lang w:eastAsia="ru-RU"/>
          <w14:ligatures w14:val="none"/>
        </w:rPr>
        <w:t>. II. Сокровищница религиозно-</w:t>
      </w:r>
    </w:p>
    <w:p w14:paraId="712D392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философской мысли. – М., 1994.</w:t>
      </w:r>
    </w:p>
    <w:p w14:paraId="6EF634A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38. Старообрядчество. Опыт энциклопедического словаря. – М., 1996.</w:t>
      </w:r>
    </w:p>
    <w:p w14:paraId="764EE06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39. Телушкин, Й. Еврейский мир / Й. Телушкин. – М., 1992.</w:t>
      </w:r>
    </w:p>
    <w:p w14:paraId="4B02D0D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40. </w:t>
      </w:r>
      <w:proofErr w:type="spellStart"/>
      <w:r w:rsidRPr="00BE40A3">
        <w:rPr>
          <w:rFonts w:ascii="Times New Roman" w:eastAsia="Times New Roman" w:hAnsi="Times New Roman" w:cs="Times New Roman"/>
          <w:color w:val="000000"/>
          <w:kern w:val="0"/>
          <w:sz w:val="28"/>
          <w:szCs w:val="28"/>
          <w:lang w:eastAsia="ru-RU"/>
          <w14:ligatures w14:val="none"/>
        </w:rPr>
        <w:t>Торчинов</w:t>
      </w:r>
      <w:proofErr w:type="spellEnd"/>
      <w:r w:rsidRPr="00BE40A3">
        <w:rPr>
          <w:rFonts w:ascii="Times New Roman" w:eastAsia="Times New Roman" w:hAnsi="Times New Roman" w:cs="Times New Roman"/>
          <w:color w:val="000000"/>
          <w:kern w:val="0"/>
          <w:sz w:val="28"/>
          <w:szCs w:val="28"/>
          <w:lang w:eastAsia="ru-RU"/>
          <w14:ligatures w14:val="none"/>
        </w:rPr>
        <w:t xml:space="preserve">, Е.А. Религии мира / Е.А. </w:t>
      </w:r>
      <w:proofErr w:type="spellStart"/>
      <w:r w:rsidRPr="00BE40A3">
        <w:rPr>
          <w:rFonts w:ascii="Times New Roman" w:eastAsia="Times New Roman" w:hAnsi="Times New Roman" w:cs="Times New Roman"/>
          <w:color w:val="000000"/>
          <w:kern w:val="0"/>
          <w:sz w:val="28"/>
          <w:szCs w:val="28"/>
          <w:lang w:eastAsia="ru-RU"/>
          <w14:ligatures w14:val="none"/>
        </w:rPr>
        <w:t>Торчинов</w:t>
      </w:r>
      <w:proofErr w:type="spellEnd"/>
      <w:r w:rsidRPr="00BE40A3">
        <w:rPr>
          <w:rFonts w:ascii="Times New Roman" w:eastAsia="Times New Roman" w:hAnsi="Times New Roman" w:cs="Times New Roman"/>
          <w:color w:val="000000"/>
          <w:kern w:val="0"/>
          <w:sz w:val="28"/>
          <w:szCs w:val="28"/>
          <w:lang w:eastAsia="ru-RU"/>
          <w14:ligatures w14:val="none"/>
        </w:rPr>
        <w:t>. – СПб., 1997.</w:t>
      </w:r>
    </w:p>
    <w:p w14:paraId="4613903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41. Философский энциклопедический словарь. – М., 1983.</w:t>
      </w:r>
    </w:p>
    <w:p w14:paraId="7790775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42. Христианство: словарь. – М., 1994.</w:t>
      </w:r>
    </w:p>
    <w:p w14:paraId="7C3EBA3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43. Христианство: энциклопедический словарь. – М., 1993–1995. – Т. 1–3.</w:t>
      </w:r>
    </w:p>
    <w:p w14:paraId="0D79BA34" w14:textId="77777777" w:rsidR="000E55A0" w:rsidRPr="00BE40A3" w:rsidRDefault="000E55A0" w:rsidP="000E55A0">
      <w:pPr>
        <w:spacing w:after="0" w:line="240" w:lineRule="auto"/>
        <w:ind w:firstLine="709"/>
        <w:jc w:val="both"/>
        <w:rPr>
          <w:rFonts w:ascii="Times New Roman" w:eastAsia="Times New Roman" w:hAnsi="Times New Roman" w:cs="Times New Roman"/>
          <w:b/>
          <w:bCs/>
          <w:i/>
          <w:color w:val="000000"/>
          <w:kern w:val="0"/>
          <w:sz w:val="28"/>
          <w:szCs w:val="28"/>
          <w:lang w:eastAsia="ru-RU"/>
          <w14:ligatures w14:val="none"/>
        </w:rPr>
      </w:pPr>
    </w:p>
    <w:p w14:paraId="11E90CA0" w14:textId="77777777" w:rsidR="000E55A0" w:rsidRPr="00BE40A3" w:rsidRDefault="000E55A0" w:rsidP="000E55A0">
      <w:pPr>
        <w:spacing w:after="0" w:line="240" w:lineRule="auto"/>
        <w:ind w:firstLine="709"/>
        <w:jc w:val="both"/>
        <w:rPr>
          <w:rFonts w:ascii="Times New Roman" w:eastAsia="Times New Roman" w:hAnsi="Times New Roman" w:cs="Times New Roman"/>
          <w:i/>
          <w:color w:val="000000"/>
          <w:kern w:val="0"/>
          <w:sz w:val="28"/>
          <w:szCs w:val="28"/>
          <w:lang w:eastAsia="ru-RU"/>
          <w14:ligatures w14:val="none"/>
        </w:rPr>
      </w:pPr>
      <w:r w:rsidRPr="00BE40A3">
        <w:rPr>
          <w:rFonts w:ascii="Times New Roman" w:eastAsia="Times New Roman" w:hAnsi="Times New Roman" w:cs="Times New Roman"/>
          <w:b/>
          <w:bCs/>
          <w:i/>
          <w:color w:val="000000"/>
          <w:kern w:val="0"/>
          <w:sz w:val="28"/>
          <w:szCs w:val="28"/>
          <w:lang w:eastAsia="ru-RU"/>
          <w14:ligatures w14:val="none"/>
        </w:rPr>
        <w:t>Вероучительная литература</w:t>
      </w:r>
    </w:p>
    <w:p w14:paraId="3495FE4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44. Авеста. – М., 1994.</w:t>
      </w:r>
    </w:p>
    <w:p w14:paraId="79491E2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45. Андреев Д. Роза мира. - М., 1993.</w:t>
      </w:r>
    </w:p>
    <w:p w14:paraId="0516534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46. Библия. - М., 1976.</w:t>
      </w:r>
    </w:p>
    <w:p w14:paraId="44866D2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47. </w:t>
      </w:r>
      <w:proofErr w:type="spellStart"/>
      <w:r w:rsidRPr="00BE40A3">
        <w:rPr>
          <w:rFonts w:ascii="Times New Roman" w:eastAsia="Times New Roman" w:hAnsi="Times New Roman" w:cs="Times New Roman"/>
          <w:color w:val="000000"/>
          <w:kern w:val="0"/>
          <w:sz w:val="28"/>
          <w:szCs w:val="28"/>
          <w:lang w:eastAsia="ru-RU"/>
          <w14:ligatures w14:val="none"/>
        </w:rPr>
        <w:t>Велесова</w:t>
      </w:r>
      <w:proofErr w:type="spellEnd"/>
      <w:r w:rsidRPr="00BE40A3">
        <w:rPr>
          <w:rFonts w:ascii="Times New Roman" w:eastAsia="Times New Roman" w:hAnsi="Times New Roman" w:cs="Times New Roman"/>
          <w:color w:val="000000"/>
          <w:kern w:val="0"/>
          <w:sz w:val="28"/>
          <w:szCs w:val="28"/>
          <w:lang w:eastAsia="ru-RU"/>
          <w14:ligatures w14:val="none"/>
        </w:rPr>
        <w:t xml:space="preserve"> книга. - М., 1994.</w:t>
      </w:r>
    </w:p>
    <w:p w14:paraId="7415D27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48. Войтыла К., Иоанн Павел И. Любовь и ответственность. - М., 1993.</w:t>
      </w:r>
    </w:p>
    <w:p w14:paraId="04374D7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49. Второй Ватиканский собор. Конституции. Декреты. Декларации.</w:t>
      </w:r>
    </w:p>
    <w:p w14:paraId="58A4617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Брюссель, 1992.</w:t>
      </w:r>
    </w:p>
    <w:p w14:paraId="353B0C4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50. Далай-Лама XIV. Буддизм в Тибете. - М., 1991.</w:t>
      </w:r>
    </w:p>
    <w:p w14:paraId="3552228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51. Индийская философия: тексты. – М., 1981.</w:t>
      </w:r>
    </w:p>
    <w:p w14:paraId="2B02A99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52. Клеман, О. Истоки. Богословие отцов Древней Церкви. Тексты и</w:t>
      </w:r>
    </w:p>
    <w:p w14:paraId="20311A4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комментарии. – М., 1994.</w:t>
      </w:r>
    </w:p>
    <w:p w14:paraId="16CA5C3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53. Конфуций. Изречения. – М., 1994.</w:t>
      </w:r>
    </w:p>
    <w:p w14:paraId="6C40102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54. Коран / перевод и комментарии </w:t>
      </w:r>
      <w:proofErr w:type="gramStart"/>
      <w:r w:rsidRPr="00BE40A3">
        <w:rPr>
          <w:rFonts w:ascii="Times New Roman" w:eastAsia="Times New Roman" w:hAnsi="Times New Roman" w:cs="Times New Roman"/>
          <w:color w:val="000000"/>
          <w:kern w:val="0"/>
          <w:sz w:val="28"/>
          <w:szCs w:val="28"/>
          <w:lang w:eastAsia="ru-RU"/>
          <w14:ligatures w14:val="none"/>
        </w:rPr>
        <w:t>И.Ю.</w:t>
      </w:r>
      <w:proofErr w:type="gramEnd"/>
      <w:r w:rsidRPr="00BE40A3">
        <w:rPr>
          <w:rFonts w:ascii="Times New Roman" w:eastAsia="Times New Roman" w:hAnsi="Times New Roman" w:cs="Times New Roman"/>
          <w:color w:val="000000"/>
          <w:kern w:val="0"/>
          <w:sz w:val="28"/>
          <w:szCs w:val="28"/>
          <w:lang w:eastAsia="ru-RU"/>
          <w14:ligatures w14:val="none"/>
        </w:rPr>
        <w:t xml:space="preserve"> Крачковского. - М., 1986.</w:t>
      </w:r>
    </w:p>
    <w:p w14:paraId="70B7A8A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55. Дьякон Кураев, А. Традиция. Догмат. Обряд / А. Кураев. – М., 1995.</w:t>
      </w:r>
    </w:p>
    <w:p w14:paraId="50CD6FB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56. </w:t>
      </w:r>
      <w:proofErr w:type="spellStart"/>
      <w:r w:rsidRPr="00BE40A3">
        <w:rPr>
          <w:rFonts w:ascii="Times New Roman" w:eastAsia="Times New Roman" w:hAnsi="Times New Roman" w:cs="Times New Roman"/>
          <w:color w:val="000000"/>
          <w:kern w:val="0"/>
          <w:sz w:val="28"/>
          <w:szCs w:val="28"/>
          <w:lang w:eastAsia="ru-RU"/>
          <w14:ligatures w14:val="none"/>
        </w:rPr>
        <w:t>Лайтман</w:t>
      </w:r>
      <w:proofErr w:type="spellEnd"/>
      <w:r w:rsidRPr="00BE40A3">
        <w:rPr>
          <w:rFonts w:ascii="Times New Roman" w:eastAsia="Times New Roman" w:hAnsi="Times New Roman" w:cs="Times New Roman"/>
          <w:color w:val="000000"/>
          <w:kern w:val="0"/>
          <w:sz w:val="28"/>
          <w:szCs w:val="28"/>
          <w:lang w:eastAsia="ru-RU"/>
          <w14:ligatures w14:val="none"/>
        </w:rPr>
        <w:t xml:space="preserve">, М. Каббала. Тайное еврейское учение / М. </w:t>
      </w:r>
      <w:proofErr w:type="spellStart"/>
      <w:r w:rsidRPr="00BE40A3">
        <w:rPr>
          <w:rFonts w:ascii="Times New Roman" w:eastAsia="Times New Roman" w:hAnsi="Times New Roman" w:cs="Times New Roman"/>
          <w:color w:val="000000"/>
          <w:kern w:val="0"/>
          <w:sz w:val="28"/>
          <w:szCs w:val="28"/>
          <w:lang w:eastAsia="ru-RU"/>
          <w14:ligatures w14:val="none"/>
        </w:rPr>
        <w:t>Лайтман</w:t>
      </w:r>
      <w:proofErr w:type="spellEnd"/>
      <w:r w:rsidRPr="00BE40A3">
        <w:rPr>
          <w:rFonts w:ascii="Times New Roman" w:eastAsia="Times New Roman" w:hAnsi="Times New Roman" w:cs="Times New Roman"/>
          <w:color w:val="000000"/>
          <w:kern w:val="0"/>
          <w:sz w:val="28"/>
          <w:szCs w:val="28"/>
          <w:lang w:eastAsia="ru-RU"/>
          <w14:ligatures w14:val="none"/>
        </w:rPr>
        <w:t>. –</w:t>
      </w:r>
    </w:p>
    <w:p w14:paraId="7443E57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Новосибирск, 1993.</w:t>
      </w:r>
    </w:p>
    <w:p w14:paraId="6BC62D1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57. Лао Цзы. </w:t>
      </w:r>
      <w:proofErr w:type="spellStart"/>
      <w:r w:rsidRPr="00BE40A3">
        <w:rPr>
          <w:rFonts w:ascii="Times New Roman" w:eastAsia="Times New Roman" w:hAnsi="Times New Roman" w:cs="Times New Roman"/>
          <w:color w:val="000000"/>
          <w:kern w:val="0"/>
          <w:sz w:val="28"/>
          <w:szCs w:val="28"/>
          <w:lang w:eastAsia="ru-RU"/>
          <w14:ligatures w14:val="none"/>
        </w:rPr>
        <w:t>Даодэцзин</w:t>
      </w:r>
      <w:proofErr w:type="spellEnd"/>
      <w:r w:rsidRPr="00BE40A3">
        <w:rPr>
          <w:rFonts w:ascii="Times New Roman" w:eastAsia="Times New Roman" w:hAnsi="Times New Roman" w:cs="Times New Roman"/>
          <w:color w:val="000000"/>
          <w:kern w:val="0"/>
          <w:sz w:val="28"/>
          <w:szCs w:val="28"/>
          <w:lang w:eastAsia="ru-RU"/>
          <w14:ligatures w14:val="none"/>
        </w:rPr>
        <w:t>. - М., 1990.</w:t>
      </w:r>
    </w:p>
    <w:p w14:paraId="2CBBB95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58. </w:t>
      </w:r>
      <w:proofErr w:type="spellStart"/>
      <w:r w:rsidRPr="00BE40A3">
        <w:rPr>
          <w:rFonts w:ascii="Times New Roman" w:eastAsia="Times New Roman" w:hAnsi="Times New Roman" w:cs="Times New Roman"/>
          <w:color w:val="000000"/>
          <w:kern w:val="0"/>
          <w:sz w:val="28"/>
          <w:szCs w:val="28"/>
          <w:lang w:eastAsia="ru-RU"/>
          <w14:ligatures w14:val="none"/>
        </w:rPr>
        <w:t>Лосский</w:t>
      </w:r>
      <w:proofErr w:type="spellEnd"/>
      <w:r w:rsidRPr="00BE40A3">
        <w:rPr>
          <w:rFonts w:ascii="Times New Roman" w:eastAsia="Times New Roman" w:hAnsi="Times New Roman" w:cs="Times New Roman"/>
          <w:color w:val="000000"/>
          <w:kern w:val="0"/>
          <w:sz w:val="28"/>
          <w:szCs w:val="28"/>
          <w:lang w:eastAsia="ru-RU"/>
          <w14:ligatures w14:val="none"/>
        </w:rPr>
        <w:t>, В.Н. Очерк мистического богословия восточной церкви.</w:t>
      </w:r>
    </w:p>
    <w:p w14:paraId="38C1580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Догматическое богословие / В.Н. </w:t>
      </w:r>
      <w:proofErr w:type="spellStart"/>
      <w:r w:rsidRPr="00BE40A3">
        <w:rPr>
          <w:rFonts w:ascii="Times New Roman" w:eastAsia="Times New Roman" w:hAnsi="Times New Roman" w:cs="Times New Roman"/>
          <w:color w:val="000000"/>
          <w:kern w:val="0"/>
          <w:sz w:val="28"/>
          <w:szCs w:val="28"/>
          <w:lang w:eastAsia="ru-RU"/>
          <w14:ligatures w14:val="none"/>
        </w:rPr>
        <w:t>Лосский</w:t>
      </w:r>
      <w:proofErr w:type="spellEnd"/>
      <w:r w:rsidRPr="00BE40A3">
        <w:rPr>
          <w:rFonts w:ascii="Times New Roman" w:eastAsia="Times New Roman" w:hAnsi="Times New Roman" w:cs="Times New Roman"/>
          <w:color w:val="000000"/>
          <w:kern w:val="0"/>
          <w:sz w:val="28"/>
          <w:szCs w:val="28"/>
          <w:lang w:eastAsia="ru-RU"/>
          <w14:ligatures w14:val="none"/>
        </w:rPr>
        <w:t>. – М., 1991.</w:t>
      </w:r>
    </w:p>
    <w:p w14:paraId="6C5AEB3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59. Лютер, М. Избранные произведения / М. Лютер. – СПб., 1994.</w:t>
      </w:r>
    </w:p>
    <w:p w14:paraId="76FDB12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60. Пятикнижие и </w:t>
      </w:r>
      <w:proofErr w:type="spellStart"/>
      <w:r w:rsidRPr="00BE40A3">
        <w:rPr>
          <w:rFonts w:ascii="Times New Roman" w:eastAsia="Times New Roman" w:hAnsi="Times New Roman" w:cs="Times New Roman"/>
          <w:color w:val="000000"/>
          <w:kern w:val="0"/>
          <w:sz w:val="28"/>
          <w:szCs w:val="28"/>
          <w:lang w:eastAsia="ru-RU"/>
          <w14:ligatures w14:val="none"/>
        </w:rPr>
        <w:t>Гафтарот</w:t>
      </w:r>
      <w:proofErr w:type="spellEnd"/>
      <w:r w:rsidRPr="00BE40A3">
        <w:rPr>
          <w:rFonts w:ascii="Times New Roman" w:eastAsia="Times New Roman" w:hAnsi="Times New Roman" w:cs="Times New Roman"/>
          <w:color w:val="000000"/>
          <w:kern w:val="0"/>
          <w:sz w:val="28"/>
          <w:szCs w:val="28"/>
          <w:lang w:eastAsia="ru-RU"/>
          <w14:ligatures w14:val="none"/>
        </w:rPr>
        <w:t xml:space="preserve">. Книга </w:t>
      </w:r>
      <w:proofErr w:type="spellStart"/>
      <w:r w:rsidRPr="00BE40A3">
        <w:rPr>
          <w:rFonts w:ascii="Times New Roman" w:eastAsia="Times New Roman" w:hAnsi="Times New Roman" w:cs="Times New Roman"/>
          <w:color w:val="000000"/>
          <w:kern w:val="0"/>
          <w:sz w:val="28"/>
          <w:szCs w:val="28"/>
          <w:lang w:eastAsia="ru-RU"/>
          <w14:ligatures w14:val="none"/>
        </w:rPr>
        <w:t>Брэйшит</w:t>
      </w:r>
      <w:proofErr w:type="spellEnd"/>
      <w:r w:rsidRPr="00BE40A3">
        <w:rPr>
          <w:rFonts w:ascii="Times New Roman" w:eastAsia="Times New Roman" w:hAnsi="Times New Roman" w:cs="Times New Roman"/>
          <w:color w:val="000000"/>
          <w:kern w:val="0"/>
          <w:sz w:val="28"/>
          <w:szCs w:val="28"/>
          <w:lang w:eastAsia="ru-RU"/>
          <w14:ligatures w14:val="none"/>
        </w:rPr>
        <w:t>. – М., 1994.</w:t>
      </w:r>
    </w:p>
    <w:p w14:paraId="7D823D3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61. </w:t>
      </w:r>
      <w:proofErr w:type="spellStart"/>
      <w:r w:rsidRPr="00BE40A3">
        <w:rPr>
          <w:rFonts w:ascii="Times New Roman" w:eastAsia="Times New Roman" w:hAnsi="Times New Roman" w:cs="Times New Roman"/>
          <w:color w:val="000000"/>
          <w:kern w:val="0"/>
          <w:sz w:val="28"/>
          <w:szCs w:val="28"/>
          <w:lang w:eastAsia="ru-RU"/>
          <w14:ligatures w14:val="none"/>
        </w:rPr>
        <w:t>Ригведа</w:t>
      </w:r>
      <w:proofErr w:type="spellEnd"/>
      <w:r w:rsidRPr="00BE40A3">
        <w:rPr>
          <w:rFonts w:ascii="Times New Roman" w:eastAsia="Times New Roman" w:hAnsi="Times New Roman" w:cs="Times New Roman"/>
          <w:color w:val="000000"/>
          <w:kern w:val="0"/>
          <w:sz w:val="28"/>
          <w:szCs w:val="28"/>
          <w:lang w:eastAsia="ru-RU"/>
          <w14:ligatures w14:val="none"/>
        </w:rPr>
        <w:t>. Мандалы I–IV. – М., 1989.</w:t>
      </w:r>
    </w:p>
    <w:p w14:paraId="0872962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62. </w:t>
      </w:r>
      <w:proofErr w:type="spellStart"/>
      <w:r w:rsidRPr="00BE40A3">
        <w:rPr>
          <w:rFonts w:ascii="Times New Roman" w:eastAsia="Times New Roman" w:hAnsi="Times New Roman" w:cs="Times New Roman"/>
          <w:color w:val="000000"/>
          <w:kern w:val="0"/>
          <w:sz w:val="28"/>
          <w:szCs w:val="28"/>
          <w:lang w:eastAsia="ru-RU"/>
          <w14:ligatures w14:val="none"/>
        </w:rPr>
        <w:t>Ригведа</w:t>
      </w:r>
      <w:proofErr w:type="spellEnd"/>
      <w:r w:rsidRPr="00BE40A3">
        <w:rPr>
          <w:rFonts w:ascii="Times New Roman" w:eastAsia="Times New Roman" w:hAnsi="Times New Roman" w:cs="Times New Roman"/>
          <w:color w:val="000000"/>
          <w:kern w:val="0"/>
          <w:sz w:val="28"/>
          <w:szCs w:val="28"/>
          <w:lang w:eastAsia="ru-RU"/>
          <w14:ligatures w14:val="none"/>
        </w:rPr>
        <w:t>. Мандалы V–VIII. – М., 1995.</w:t>
      </w:r>
    </w:p>
    <w:p w14:paraId="2EF670A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lastRenderedPageBreak/>
        <w:t>63. Судзуки, Л. Основы дзэн-буддизма / Л. Судзуки. – Бишкек, 1993.</w:t>
      </w:r>
    </w:p>
    <w:p w14:paraId="3F4C18B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64. Тора. – М., 1993.</w:t>
      </w:r>
    </w:p>
    <w:p w14:paraId="655C4BB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65. Упанишады: в 3 кн. – М., 1992.</w:t>
      </w:r>
    </w:p>
    <w:p w14:paraId="20D095C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66. Учение. Пятикнижие Моисеево / перевод, введение и комментарии И.Ш.</w:t>
      </w:r>
    </w:p>
    <w:p w14:paraId="7D0EA9E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proofErr w:type="spellStart"/>
      <w:r w:rsidRPr="00BE40A3">
        <w:rPr>
          <w:rFonts w:ascii="Times New Roman" w:eastAsia="Times New Roman" w:hAnsi="Times New Roman" w:cs="Times New Roman"/>
          <w:color w:val="000000"/>
          <w:kern w:val="0"/>
          <w:sz w:val="28"/>
          <w:szCs w:val="28"/>
          <w:lang w:eastAsia="ru-RU"/>
          <w14:ligatures w14:val="none"/>
        </w:rPr>
        <w:t>Шифмана</w:t>
      </w:r>
      <w:proofErr w:type="spellEnd"/>
      <w:r w:rsidRPr="00BE40A3">
        <w:rPr>
          <w:rFonts w:ascii="Times New Roman" w:eastAsia="Times New Roman" w:hAnsi="Times New Roman" w:cs="Times New Roman"/>
          <w:color w:val="000000"/>
          <w:kern w:val="0"/>
          <w:sz w:val="28"/>
          <w:szCs w:val="28"/>
          <w:lang w:eastAsia="ru-RU"/>
          <w14:ligatures w14:val="none"/>
        </w:rPr>
        <w:t>. – М., 1993.</w:t>
      </w:r>
    </w:p>
    <w:p w14:paraId="36995FC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67. Энциклики его святейшества Папы Римского 1891, 1981, 1991 гг. –</w:t>
      </w:r>
    </w:p>
    <w:p w14:paraId="34FD4DF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Киев, 1993.</w:t>
      </w:r>
    </w:p>
    <w:p w14:paraId="74A48DF6" w14:textId="77777777" w:rsidR="000E55A0" w:rsidRPr="00BE40A3" w:rsidRDefault="000E55A0" w:rsidP="000E55A0">
      <w:pPr>
        <w:spacing w:after="0" w:line="240" w:lineRule="auto"/>
        <w:ind w:firstLine="709"/>
        <w:jc w:val="both"/>
        <w:rPr>
          <w:rFonts w:ascii="Times New Roman" w:eastAsia="Times New Roman" w:hAnsi="Times New Roman" w:cs="Times New Roman"/>
          <w:b/>
          <w:bCs/>
          <w:i/>
          <w:color w:val="000000"/>
          <w:kern w:val="0"/>
          <w:sz w:val="28"/>
          <w:szCs w:val="28"/>
          <w:lang w:eastAsia="ru-RU"/>
          <w14:ligatures w14:val="none"/>
        </w:rPr>
      </w:pPr>
    </w:p>
    <w:p w14:paraId="67E70E07" w14:textId="77777777" w:rsidR="000E55A0" w:rsidRPr="00BE40A3" w:rsidRDefault="000E55A0" w:rsidP="000E55A0">
      <w:pPr>
        <w:spacing w:after="0" w:line="240" w:lineRule="auto"/>
        <w:ind w:firstLine="709"/>
        <w:jc w:val="both"/>
        <w:rPr>
          <w:rFonts w:ascii="Times New Roman" w:eastAsia="Times New Roman" w:hAnsi="Times New Roman" w:cs="Times New Roman"/>
          <w:i/>
          <w:color w:val="000000"/>
          <w:kern w:val="0"/>
          <w:sz w:val="28"/>
          <w:szCs w:val="28"/>
          <w:lang w:eastAsia="ru-RU"/>
          <w14:ligatures w14:val="none"/>
        </w:rPr>
      </w:pPr>
      <w:r w:rsidRPr="00BE40A3">
        <w:rPr>
          <w:rFonts w:ascii="Times New Roman" w:eastAsia="Times New Roman" w:hAnsi="Times New Roman" w:cs="Times New Roman"/>
          <w:b/>
          <w:bCs/>
          <w:i/>
          <w:color w:val="000000"/>
          <w:kern w:val="0"/>
          <w:sz w:val="28"/>
          <w:szCs w:val="28"/>
          <w:lang w:eastAsia="ru-RU"/>
          <w14:ligatures w14:val="none"/>
        </w:rPr>
        <w:t>Дополнительная литература</w:t>
      </w:r>
    </w:p>
    <w:p w14:paraId="2611FF8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68. Абеляр, П. Теологические трактаты / П. Абеляр. – М., 1995.</w:t>
      </w:r>
    </w:p>
    <w:p w14:paraId="1B84C7D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69. Августин, Аврелий. Исповедь / Аврелий Августин. – М., 1989.</w:t>
      </w:r>
    </w:p>
    <w:p w14:paraId="4FF36F3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70. Аверинцев, С.С. Поэтика </w:t>
      </w:r>
      <w:proofErr w:type="spellStart"/>
      <w:r w:rsidRPr="00BE40A3">
        <w:rPr>
          <w:rFonts w:ascii="Times New Roman" w:eastAsia="Times New Roman" w:hAnsi="Times New Roman" w:cs="Times New Roman"/>
          <w:color w:val="000000"/>
          <w:kern w:val="0"/>
          <w:sz w:val="28"/>
          <w:szCs w:val="28"/>
          <w:lang w:eastAsia="ru-RU"/>
          <w14:ligatures w14:val="none"/>
        </w:rPr>
        <w:t>древневизантийской</w:t>
      </w:r>
      <w:proofErr w:type="spellEnd"/>
      <w:r w:rsidRPr="00BE40A3">
        <w:rPr>
          <w:rFonts w:ascii="Times New Roman" w:eastAsia="Times New Roman" w:hAnsi="Times New Roman" w:cs="Times New Roman"/>
          <w:color w:val="000000"/>
          <w:kern w:val="0"/>
          <w:sz w:val="28"/>
          <w:szCs w:val="28"/>
          <w:lang w:eastAsia="ru-RU"/>
          <w14:ligatures w14:val="none"/>
        </w:rPr>
        <w:t xml:space="preserve"> литературы / </w:t>
      </w:r>
      <w:proofErr w:type="gramStart"/>
      <w:r w:rsidRPr="00BE40A3">
        <w:rPr>
          <w:rFonts w:ascii="Times New Roman" w:eastAsia="Times New Roman" w:hAnsi="Times New Roman" w:cs="Times New Roman"/>
          <w:color w:val="000000"/>
          <w:kern w:val="0"/>
          <w:sz w:val="28"/>
          <w:szCs w:val="28"/>
          <w:lang w:eastAsia="ru-RU"/>
          <w14:ligatures w14:val="none"/>
        </w:rPr>
        <w:t>С.С.</w:t>
      </w:r>
      <w:proofErr w:type="gramEnd"/>
      <w:r w:rsidRPr="00BE40A3">
        <w:rPr>
          <w:rFonts w:ascii="Times New Roman" w:eastAsia="Times New Roman" w:hAnsi="Times New Roman" w:cs="Times New Roman"/>
          <w:color w:val="000000"/>
          <w:kern w:val="0"/>
          <w:sz w:val="28"/>
          <w:szCs w:val="28"/>
          <w:lang w:eastAsia="ru-RU"/>
          <w14:ligatures w14:val="none"/>
        </w:rPr>
        <w:t xml:space="preserve"> Аверинцев. – М., 1977.</w:t>
      </w:r>
    </w:p>
    <w:p w14:paraId="48FEE20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71. Ансельм Кентерберийский: сочинения / А. Кентерберийский. – М., 1995.</w:t>
      </w:r>
    </w:p>
    <w:p w14:paraId="75321E3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72. Антология мировой философии: в 4 т. – М., 1969–1972.</w:t>
      </w:r>
    </w:p>
    <w:p w14:paraId="1EBD8DC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73. Апокрифы древних христиан. – М., 1989.</w:t>
      </w:r>
    </w:p>
    <w:p w14:paraId="68F5D44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74. </w:t>
      </w:r>
      <w:proofErr w:type="spellStart"/>
      <w:r w:rsidRPr="00BE40A3">
        <w:rPr>
          <w:rFonts w:ascii="Times New Roman" w:eastAsia="Times New Roman" w:hAnsi="Times New Roman" w:cs="Times New Roman"/>
          <w:color w:val="000000"/>
          <w:kern w:val="0"/>
          <w:sz w:val="28"/>
          <w:szCs w:val="28"/>
          <w:lang w:eastAsia="ru-RU"/>
          <w14:ligatures w14:val="none"/>
        </w:rPr>
        <w:t>Ацамба</w:t>
      </w:r>
      <w:proofErr w:type="spellEnd"/>
      <w:r w:rsidRPr="00BE40A3">
        <w:rPr>
          <w:rFonts w:ascii="Times New Roman" w:eastAsia="Times New Roman" w:hAnsi="Times New Roman" w:cs="Times New Roman"/>
          <w:color w:val="000000"/>
          <w:kern w:val="0"/>
          <w:sz w:val="28"/>
          <w:szCs w:val="28"/>
          <w:lang w:eastAsia="ru-RU"/>
          <w14:ligatures w14:val="none"/>
        </w:rPr>
        <w:t xml:space="preserve">, Ф.М., Кириллина, С.А. Религия и власть: ислам в Османском Египте (XVIII - первая четверть XIX в.) / Ф.М. </w:t>
      </w:r>
      <w:proofErr w:type="spellStart"/>
      <w:r w:rsidRPr="00BE40A3">
        <w:rPr>
          <w:rFonts w:ascii="Times New Roman" w:eastAsia="Times New Roman" w:hAnsi="Times New Roman" w:cs="Times New Roman"/>
          <w:color w:val="000000"/>
          <w:kern w:val="0"/>
          <w:sz w:val="28"/>
          <w:szCs w:val="28"/>
          <w:lang w:eastAsia="ru-RU"/>
          <w14:ligatures w14:val="none"/>
        </w:rPr>
        <w:t>Ацамба</w:t>
      </w:r>
      <w:proofErr w:type="spellEnd"/>
      <w:r w:rsidRPr="00BE40A3">
        <w:rPr>
          <w:rFonts w:ascii="Times New Roman" w:eastAsia="Times New Roman" w:hAnsi="Times New Roman" w:cs="Times New Roman"/>
          <w:color w:val="000000"/>
          <w:kern w:val="0"/>
          <w:sz w:val="28"/>
          <w:szCs w:val="28"/>
          <w:lang w:eastAsia="ru-RU"/>
          <w14:ligatures w14:val="none"/>
        </w:rPr>
        <w:t xml:space="preserve">, </w:t>
      </w:r>
      <w:proofErr w:type="gramStart"/>
      <w:r w:rsidRPr="00BE40A3">
        <w:rPr>
          <w:rFonts w:ascii="Times New Roman" w:eastAsia="Times New Roman" w:hAnsi="Times New Roman" w:cs="Times New Roman"/>
          <w:color w:val="000000"/>
          <w:kern w:val="0"/>
          <w:sz w:val="28"/>
          <w:szCs w:val="28"/>
          <w:lang w:eastAsia="ru-RU"/>
          <w14:ligatures w14:val="none"/>
        </w:rPr>
        <w:t>С.А..</w:t>
      </w:r>
      <w:proofErr w:type="gramEnd"/>
      <w:r w:rsidRPr="00BE40A3">
        <w:rPr>
          <w:rFonts w:ascii="Times New Roman" w:eastAsia="Times New Roman" w:hAnsi="Times New Roman" w:cs="Times New Roman"/>
          <w:color w:val="000000"/>
          <w:kern w:val="0"/>
          <w:sz w:val="28"/>
          <w:szCs w:val="28"/>
          <w:lang w:eastAsia="ru-RU"/>
          <w14:ligatures w14:val="none"/>
        </w:rPr>
        <w:t xml:space="preserve"> Кириллина. – М.,1996.</w:t>
      </w:r>
    </w:p>
    <w:p w14:paraId="39DE7E3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75. Барац, А. Лики Торы / А. Барац. – М., 1995.</w:t>
      </w:r>
    </w:p>
    <w:p w14:paraId="279CE19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76. Барт, К. Христианин в обществе / К. Барт // Путь. – 1992. – № 1.</w:t>
      </w:r>
    </w:p>
    <w:p w14:paraId="48864C7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77. Бартольд, </w:t>
      </w:r>
      <w:proofErr w:type="gramStart"/>
      <w:r w:rsidRPr="00BE40A3">
        <w:rPr>
          <w:rFonts w:ascii="Times New Roman" w:eastAsia="Times New Roman" w:hAnsi="Times New Roman" w:cs="Times New Roman"/>
          <w:color w:val="000000"/>
          <w:kern w:val="0"/>
          <w:sz w:val="28"/>
          <w:szCs w:val="28"/>
          <w:lang w:eastAsia="ru-RU"/>
          <w14:ligatures w14:val="none"/>
        </w:rPr>
        <w:t>В.В.</w:t>
      </w:r>
      <w:proofErr w:type="gramEnd"/>
      <w:r w:rsidRPr="00BE40A3">
        <w:rPr>
          <w:rFonts w:ascii="Times New Roman" w:eastAsia="Times New Roman" w:hAnsi="Times New Roman" w:cs="Times New Roman"/>
          <w:color w:val="000000"/>
          <w:kern w:val="0"/>
          <w:sz w:val="28"/>
          <w:szCs w:val="28"/>
          <w:lang w:eastAsia="ru-RU"/>
          <w14:ligatures w14:val="none"/>
        </w:rPr>
        <w:t xml:space="preserve"> Ислам и культура мусульманства / В.В. Бартольд. – М., 1992.</w:t>
      </w:r>
    </w:p>
    <w:p w14:paraId="63316F4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78. Бердяев, Н.А. О назначении человека. Экзистенциальная диалектика божественного и человеческого / </w:t>
      </w:r>
      <w:proofErr w:type="gramStart"/>
      <w:r w:rsidRPr="00BE40A3">
        <w:rPr>
          <w:rFonts w:ascii="Times New Roman" w:eastAsia="Times New Roman" w:hAnsi="Times New Roman" w:cs="Times New Roman"/>
          <w:color w:val="000000"/>
          <w:kern w:val="0"/>
          <w:sz w:val="28"/>
          <w:szCs w:val="28"/>
          <w:lang w:eastAsia="ru-RU"/>
          <w14:ligatures w14:val="none"/>
        </w:rPr>
        <w:t>Н.А.</w:t>
      </w:r>
      <w:proofErr w:type="gramEnd"/>
      <w:r w:rsidRPr="00BE40A3">
        <w:rPr>
          <w:rFonts w:ascii="Times New Roman" w:eastAsia="Times New Roman" w:hAnsi="Times New Roman" w:cs="Times New Roman"/>
          <w:color w:val="000000"/>
          <w:kern w:val="0"/>
          <w:sz w:val="28"/>
          <w:szCs w:val="28"/>
          <w:lang w:eastAsia="ru-RU"/>
          <w14:ligatures w14:val="none"/>
        </w:rPr>
        <w:t xml:space="preserve"> Бердяев. – М., 1993.</w:t>
      </w:r>
    </w:p>
    <w:p w14:paraId="7A874AD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79. Бердяев, И.А. Самопознание / </w:t>
      </w:r>
      <w:proofErr w:type="gramStart"/>
      <w:r w:rsidRPr="00BE40A3">
        <w:rPr>
          <w:rFonts w:ascii="Times New Roman" w:eastAsia="Times New Roman" w:hAnsi="Times New Roman" w:cs="Times New Roman"/>
          <w:color w:val="000000"/>
          <w:kern w:val="0"/>
          <w:sz w:val="28"/>
          <w:szCs w:val="28"/>
          <w:lang w:eastAsia="ru-RU"/>
          <w14:ligatures w14:val="none"/>
        </w:rPr>
        <w:t>И.А.</w:t>
      </w:r>
      <w:proofErr w:type="gramEnd"/>
      <w:r w:rsidRPr="00BE40A3">
        <w:rPr>
          <w:rFonts w:ascii="Times New Roman" w:eastAsia="Times New Roman" w:hAnsi="Times New Roman" w:cs="Times New Roman"/>
          <w:color w:val="000000"/>
          <w:kern w:val="0"/>
          <w:sz w:val="28"/>
          <w:szCs w:val="28"/>
          <w:lang w:eastAsia="ru-RU"/>
          <w14:ligatures w14:val="none"/>
        </w:rPr>
        <w:t xml:space="preserve"> Бердяев. – М., 1991.</w:t>
      </w:r>
    </w:p>
    <w:p w14:paraId="334EF59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80. Бердяев, Н.А. Смысл творчества / </w:t>
      </w:r>
      <w:proofErr w:type="gramStart"/>
      <w:r w:rsidRPr="00BE40A3">
        <w:rPr>
          <w:rFonts w:ascii="Times New Roman" w:eastAsia="Times New Roman" w:hAnsi="Times New Roman" w:cs="Times New Roman"/>
          <w:color w:val="000000"/>
          <w:kern w:val="0"/>
          <w:sz w:val="28"/>
          <w:szCs w:val="28"/>
          <w:lang w:eastAsia="ru-RU"/>
          <w14:ligatures w14:val="none"/>
        </w:rPr>
        <w:t>Н.А.</w:t>
      </w:r>
      <w:proofErr w:type="gramEnd"/>
      <w:r w:rsidRPr="00BE40A3">
        <w:rPr>
          <w:rFonts w:ascii="Times New Roman" w:eastAsia="Times New Roman" w:hAnsi="Times New Roman" w:cs="Times New Roman"/>
          <w:color w:val="000000"/>
          <w:kern w:val="0"/>
          <w:sz w:val="28"/>
          <w:szCs w:val="28"/>
          <w:lang w:eastAsia="ru-RU"/>
          <w14:ligatures w14:val="none"/>
        </w:rPr>
        <w:t xml:space="preserve"> Бердяев. – М., 1989.</w:t>
      </w:r>
    </w:p>
    <w:p w14:paraId="773099D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81. Бердяев, Н.А. Философия свободы / </w:t>
      </w:r>
      <w:proofErr w:type="gramStart"/>
      <w:r w:rsidRPr="00BE40A3">
        <w:rPr>
          <w:rFonts w:ascii="Times New Roman" w:eastAsia="Times New Roman" w:hAnsi="Times New Roman" w:cs="Times New Roman"/>
          <w:color w:val="000000"/>
          <w:kern w:val="0"/>
          <w:sz w:val="28"/>
          <w:szCs w:val="28"/>
          <w:lang w:eastAsia="ru-RU"/>
          <w14:ligatures w14:val="none"/>
        </w:rPr>
        <w:t>Н.А.</w:t>
      </w:r>
      <w:proofErr w:type="gramEnd"/>
      <w:r w:rsidRPr="00BE40A3">
        <w:rPr>
          <w:rFonts w:ascii="Times New Roman" w:eastAsia="Times New Roman" w:hAnsi="Times New Roman" w:cs="Times New Roman"/>
          <w:color w:val="000000"/>
          <w:kern w:val="0"/>
          <w:sz w:val="28"/>
          <w:szCs w:val="28"/>
          <w:lang w:eastAsia="ru-RU"/>
          <w14:ligatures w14:val="none"/>
        </w:rPr>
        <w:t xml:space="preserve"> Бердяев. – М., 1989.</w:t>
      </w:r>
    </w:p>
    <w:p w14:paraId="1E89B95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82. Бергсон, А. Два источника морали и религии / А. Бергсон. – М., 1994.</w:t>
      </w:r>
    </w:p>
    <w:p w14:paraId="24985DA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83. Богословие в культуре средневековья. – Киев, 1992.</w:t>
      </w:r>
    </w:p>
    <w:p w14:paraId="044EA79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84. </w:t>
      </w:r>
      <w:proofErr w:type="spellStart"/>
      <w:r w:rsidRPr="00BE40A3">
        <w:rPr>
          <w:rFonts w:ascii="Times New Roman" w:eastAsia="Times New Roman" w:hAnsi="Times New Roman" w:cs="Times New Roman"/>
          <w:color w:val="000000"/>
          <w:kern w:val="0"/>
          <w:sz w:val="28"/>
          <w:szCs w:val="28"/>
          <w:lang w:eastAsia="ru-RU"/>
          <w14:ligatures w14:val="none"/>
        </w:rPr>
        <w:t>Бонхеффер</w:t>
      </w:r>
      <w:proofErr w:type="spellEnd"/>
      <w:r w:rsidRPr="00BE40A3">
        <w:rPr>
          <w:rFonts w:ascii="Times New Roman" w:eastAsia="Times New Roman" w:hAnsi="Times New Roman" w:cs="Times New Roman"/>
          <w:color w:val="000000"/>
          <w:kern w:val="0"/>
          <w:sz w:val="28"/>
          <w:szCs w:val="28"/>
          <w:lang w:eastAsia="ru-RU"/>
          <w14:ligatures w14:val="none"/>
        </w:rPr>
        <w:t xml:space="preserve">, Д. Сопротивление и покорность / Д. </w:t>
      </w:r>
      <w:proofErr w:type="spellStart"/>
      <w:r w:rsidRPr="00BE40A3">
        <w:rPr>
          <w:rFonts w:ascii="Times New Roman" w:eastAsia="Times New Roman" w:hAnsi="Times New Roman" w:cs="Times New Roman"/>
          <w:color w:val="000000"/>
          <w:kern w:val="0"/>
          <w:sz w:val="28"/>
          <w:szCs w:val="28"/>
          <w:lang w:eastAsia="ru-RU"/>
          <w14:ligatures w14:val="none"/>
        </w:rPr>
        <w:t>Бонхеффер</w:t>
      </w:r>
      <w:proofErr w:type="spellEnd"/>
      <w:r w:rsidRPr="00BE40A3">
        <w:rPr>
          <w:rFonts w:ascii="Times New Roman" w:eastAsia="Times New Roman" w:hAnsi="Times New Roman" w:cs="Times New Roman"/>
          <w:color w:val="000000"/>
          <w:kern w:val="0"/>
          <w:sz w:val="28"/>
          <w:szCs w:val="28"/>
          <w:lang w:eastAsia="ru-RU"/>
          <w14:ligatures w14:val="none"/>
        </w:rPr>
        <w:t>. – М., 1994.</w:t>
      </w:r>
    </w:p>
    <w:p w14:paraId="58801B5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85. </w:t>
      </w:r>
      <w:proofErr w:type="spellStart"/>
      <w:r w:rsidRPr="00BE40A3">
        <w:rPr>
          <w:rFonts w:ascii="Times New Roman" w:eastAsia="Times New Roman" w:hAnsi="Times New Roman" w:cs="Times New Roman"/>
          <w:color w:val="000000"/>
          <w:kern w:val="0"/>
          <w:sz w:val="28"/>
          <w:szCs w:val="28"/>
          <w:lang w:eastAsia="ru-RU"/>
          <w14:ligatures w14:val="none"/>
        </w:rPr>
        <w:t>Борунков</w:t>
      </w:r>
      <w:proofErr w:type="spellEnd"/>
      <w:r w:rsidRPr="00BE40A3">
        <w:rPr>
          <w:rFonts w:ascii="Times New Roman" w:eastAsia="Times New Roman" w:hAnsi="Times New Roman" w:cs="Times New Roman"/>
          <w:color w:val="000000"/>
          <w:kern w:val="0"/>
          <w:sz w:val="28"/>
          <w:szCs w:val="28"/>
          <w:lang w:eastAsia="ru-RU"/>
          <w14:ligatures w14:val="none"/>
        </w:rPr>
        <w:t xml:space="preserve">, Ю.Ф. Структура религиозного сознания / Ю.Ф. </w:t>
      </w:r>
      <w:proofErr w:type="spellStart"/>
      <w:r w:rsidRPr="00BE40A3">
        <w:rPr>
          <w:rFonts w:ascii="Times New Roman" w:eastAsia="Times New Roman" w:hAnsi="Times New Roman" w:cs="Times New Roman"/>
          <w:color w:val="000000"/>
          <w:kern w:val="0"/>
          <w:sz w:val="28"/>
          <w:szCs w:val="28"/>
          <w:lang w:eastAsia="ru-RU"/>
          <w14:ligatures w14:val="none"/>
        </w:rPr>
        <w:t>Борунков</w:t>
      </w:r>
      <w:proofErr w:type="spellEnd"/>
      <w:r w:rsidRPr="00BE40A3">
        <w:rPr>
          <w:rFonts w:ascii="Times New Roman" w:eastAsia="Times New Roman" w:hAnsi="Times New Roman" w:cs="Times New Roman"/>
          <w:color w:val="000000"/>
          <w:kern w:val="0"/>
          <w:sz w:val="28"/>
          <w:szCs w:val="28"/>
          <w:lang w:eastAsia="ru-RU"/>
          <w14:ligatures w14:val="none"/>
        </w:rPr>
        <w:t>. –М., 1971.</w:t>
      </w:r>
    </w:p>
    <w:p w14:paraId="45A6412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86. Бруно, Л. Диалоги / Л. Бруно. – М., 1949.</w:t>
      </w:r>
    </w:p>
    <w:p w14:paraId="161F7AB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87. </w:t>
      </w:r>
      <w:proofErr w:type="spellStart"/>
      <w:r w:rsidRPr="00BE40A3">
        <w:rPr>
          <w:rFonts w:ascii="Times New Roman" w:eastAsia="Times New Roman" w:hAnsi="Times New Roman" w:cs="Times New Roman"/>
          <w:color w:val="000000"/>
          <w:kern w:val="0"/>
          <w:sz w:val="28"/>
          <w:szCs w:val="28"/>
          <w:lang w:eastAsia="ru-RU"/>
          <w14:ligatures w14:val="none"/>
        </w:rPr>
        <w:t>Бубер</w:t>
      </w:r>
      <w:proofErr w:type="spellEnd"/>
      <w:r w:rsidRPr="00BE40A3">
        <w:rPr>
          <w:rFonts w:ascii="Times New Roman" w:eastAsia="Times New Roman" w:hAnsi="Times New Roman" w:cs="Times New Roman"/>
          <w:color w:val="000000"/>
          <w:kern w:val="0"/>
          <w:sz w:val="28"/>
          <w:szCs w:val="28"/>
          <w:lang w:eastAsia="ru-RU"/>
          <w14:ligatures w14:val="none"/>
        </w:rPr>
        <w:t xml:space="preserve">, М. Два образа веры / М. </w:t>
      </w:r>
      <w:proofErr w:type="spellStart"/>
      <w:r w:rsidRPr="00BE40A3">
        <w:rPr>
          <w:rFonts w:ascii="Times New Roman" w:eastAsia="Times New Roman" w:hAnsi="Times New Roman" w:cs="Times New Roman"/>
          <w:color w:val="000000"/>
          <w:kern w:val="0"/>
          <w:sz w:val="28"/>
          <w:szCs w:val="28"/>
          <w:lang w:eastAsia="ru-RU"/>
          <w14:ligatures w14:val="none"/>
        </w:rPr>
        <w:t>Бубер</w:t>
      </w:r>
      <w:proofErr w:type="spellEnd"/>
      <w:r w:rsidRPr="00BE40A3">
        <w:rPr>
          <w:rFonts w:ascii="Times New Roman" w:eastAsia="Times New Roman" w:hAnsi="Times New Roman" w:cs="Times New Roman"/>
          <w:color w:val="000000"/>
          <w:kern w:val="0"/>
          <w:sz w:val="28"/>
          <w:szCs w:val="28"/>
          <w:lang w:eastAsia="ru-RU"/>
          <w14:ligatures w14:val="none"/>
        </w:rPr>
        <w:t>. – М., 1995.</w:t>
      </w:r>
    </w:p>
    <w:p w14:paraId="50B3CC1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88. Булгаков, С.Н. Православие / </w:t>
      </w:r>
      <w:proofErr w:type="gramStart"/>
      <w:r w:rsidRPr="00BE40A3">
        <w:rPr>
          <w:rFonts w:ascii="Times New Roman" w:eastAsia="Times New Roman" w:hAnsi="Times New Roman" w:cs="Times New Roman"/>
          <w:color w:val="000000"/>
          <w:kern w:val="0"/>
          <w:sz w:val="28"/>
          <w:szCs w:val="28"/>
          <w:lang w:eastAsia="ru-RU"/>
          <w14:ligatures w14:val="none"/>
        </w:rPr>
        <w:t>С.Н.</w:t>
      </w:r>
      <w:proofErr w:type="gramEnd"/>
      <w:r w:rsidRPr="00BE40A3">
        <w:rPr>
          <w:rFonts w:ascii="Times New Roman" w:eastAsia="Times New Roman" w:hAnsi="Times New Roman" w:cs="Times New Roman"/>
          <w:color w:val="000000"/>
          <w:kern w:val="0"/>
          <w:sz w:val="28"/>
          <w:szCs w:val="28"/>
          <w:lang w:eastAsia="ru-RU"/>
          <w14:ligatures w14:val="none"/>
        </w:rPr>
        <w:t xml:space="preserve"> Булгаков. – М., 1991.</w:t>
      </w:r>
    </w:p>
    <w:p w14:paraId="1CA99A1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89. Булгаков, </w:t>
      </w:r>
      <w:proofErr w:type="gramStart"/>
      <w:r w:rsidRPr="00BE40A3">
        <w:rPr>
          <w:rFonts w:ascii="Times New Roman" w:eastAsia="Times New Roman" w:hAnsi="Times New Roman" w:cs="Times New Roman"/>
          <w:color w:val="000000"/>
          <w:kern w:val="0"/>
          <w:sz w:val="28"/>
          <w:szCs w:val="28"/>
          <w:lang w:eastAsia="ru-RU"/>
          <w14:ligatures w14:val="none"/>
        </w:rPr>
        <w:t>С.Н.</w:t>
      </w:r>
      <w:proofErr w:type="gramEnd"/>
      <w:r w:rsidRPr="00BE40A3">
        <w:rPr>
          <w:rFonts w:ascii="Times New Roman" w:eastAsia="Times New Roman" w:hAnsi="Times New Roman" w:cs="Times New Roman"/>
          <w:color w:val="000000"/>
          <w:kern w:val="0"/>
          <w:sz w:val="28"/>
          <w:szCs w:val="28"/>
          <w:lang w:eastAsia="ru-RU"/>
          <w14:ligatures w14:val="none"/>
        </w:rPr>
        <w:t xml:space="preserve"> Свет невечерний / С.Н. Булгаков. – М., 1994.</w:t>
      </w:r>
    </w:p>
    <w:p w14:paraId="318981B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90. </w:t>
      </w:r>
      <w:proofErr w:type="spellStart"/>
      <w:r w:rsidRPr="00BE40A3">
        <w:rPr>
          <w:rFonts w:ascii="Times New Roman" w:eastAsia="Times New Roman" w:hAnsi="Times New Roman" w:cs="Times New Roman"/>
          <w:color w:val="000000"/>
          <w:kern w:val="0"/>
          <w:sz w:val="28"/>
          <w:szCs w:val="28"/>
          <w:lang w:eastAsia="ru-RU"/>
          <w14:ligatures w14:val="none"/>
        </w:rPr>
        <w:t>Бультман</w:t>
      </w:r>
      <w:proofErr w:type="spellEnd"/>
      <w:r w:rsidRPr="00BE40A3">
        <w:rPr>
          <w:rFonts w:ascii="Times New Roman" w:eastAsia="Times New Roman" w:hAnsi="Times New Roman" w:cs="Times New Roman"/>
          <w:color w:val="000000"/>
          <w:kern w:val="0"/>
          <w:sz w:val="28"/>
          <w:szCs w:val="28"/>
          <w:lang w:eastAsia="ru-RU"/>
          <w14:ligatures w14:val="none"/>
        </w:rPr>
        <w:t xml:space="preserve">, Р. Новый завет и мифология / Р. </w:t>
      </w:r>
      <w:proofErr w:type="spellStart"/>
      <w:r w:rsidRPr="00BE40A3">
        <w:rPr>
          <w:rFonts w:ascii="Times New Roman" w:eastAsia="Times New Roman" w:hAnsi="Times New Roman" w:cs="Times New Roman"/>
          <w:color w:val="000000"/>
          <w:kern w:val="0"/>
          <w:sz w:val="28"/>
          <w:szCs w:val="28"/>
          <w:lang w:eastAsia="ru-RU"/>
          <w14:ligatures w14:val="none"/>
        </w:rPr>
        <w:t>Бультман</w:t>
      </w:r>
      <w:proofErr w:type="spellEnd"/>
      <w:r w:rsidRPr="00BE40A3">
        <w:rPr>
          <w:rFonts w:ascii="Times New Roman" w:eastAsia="Times New Roman" w:hAnsi="Times New Roman" w:cs="Times New Roman"/>
          <w:color w:val="000000"/>
          <w:kern w:val="0"/>
          <w:sz w:val="28"/>
          <w:szCs w:val="28"/>
          <w:lang w:eastAsia="ru-RU"/>
          <w14:ligatures w14:val="none"/>
        </w:rPr>
        <w:t xml:space="preserve"> // Вопросы философии. – 1992. – №1.</w:t>
      </w:r>
    </w:p>
    <w:p w14:paraId="0341C15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91. Вебер, М. Избранное. Образ общества / М. Вебер. – М., 1994.</w:t>
      </w:r>
    </w:p>
    <w:p w14:paraId="0CA1FB9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92. Вебер, М. Избранные произведения / М. Вебер. – М., 1990.</w:t>
      </w:r>
    </w:p>
    <w:p w14:paraId="3D3EC94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93. Вехи. Сборник статей о русской интеллигенции. – М, 1990.</w:t>
      </w:r>
    </w:p>
    <w:p w14:paraId="4E6ED848" w14:textId="75CBBA8F"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lastRenderedPageBreak/>
        <w:t>94. Взаимосвязь физической и религиозной картин мира. Физики-теоретики</w:t>
      </w:r>
      <w:r w:rsidR="00922797" w:rsidRPr="00BE40A3">
        <w:rPr>
          <w:rFonts w:ascii="Times New Roman" w:eastAsia="Times New Roman" w:hAnsi="Times New Roman" w:cs="Times New Roman"/>
          <w:color w:val="000000"/>
          <w:kern w:val="0"/>
          <w:sz w:val="28"/>
          <w:szCs w:val="28"/>
          <w:lang w:eastAsia="ru-RU"/>
          <w14:ligatures w14:val="none"/>
        </w:rPr>
        <w:t xml:space="preserve"> </w:t>
      </w:r>
      <w:r w:rsidRPr="00BE40A3">
        <w:rPr>
          <w:rFonts w:ascii="Times New Roman" w:eastAsia="Times New Roman" w:hAnsi="Times New Roman" w:cs="Times New Roman"/>
          <w:color w:val="000000"/>
          <w:kern w:val="0"/>
          <w:sz w:val="28"/>
          <w:szCs w:val="28"/>
          <w:lang w:eastAsia="ru-RU"/>
          <w14:ligatures w14:val="none"/>
        </w:rPr>
        <w:t xml:space="preserve">о религии / ред.-сост. </w:t>
      </w:r>
      <w:proofErr w:type="gramStart"/>
      <w:r w:rsidRPr="00BE40A3">
        <w:rPr>
          <w:rFonts w:ascii="Times New Roman" w:eastAsia="Times New Roman" w:hAnsi="Times New Roman" w:cs="Times New Roman"/>
          <w:color w:val="000000"/>
          <w:kern w:val="0"/>
          <w:sz w:val="28"/>
          <w:szCs w:val="28"/>
          <w:lang w:eastAsia="ru-RU"/>
          <w14:ligatures w14:val="none"/>
        </w:rPr>
        <w:t>Ю.С.</w:t>
      </w:r>
      <w:proofErr w:type="gramEnd"/>
      <w:r w:rsidRPr="00BE40A3">
        <w:rPr>
          <w:rFonts w:ascii="Times New Roman" w:eastAsia="Times New Roman" w:hAnsi="Times New Roman" w:cs="Times New Roman"/>
          <w:color w:val="000000"/>
          <w:kern w:val="0"/>
          <w:sz w:val="28"/>
          <w:szCs w:val="28"/>
          <w:lang w:eastAsia="ru-RU"/>
          <w14:ligatures w14:val="none"/>
        </w:rPr>
        <w:t xml:space="preserve"> Владимиров. – Кострома, 1996.</w:t>
      </w:r>
    </w:p>
    <w:p w14:paraId="084F8DBE" w14:textId="3CA8BB81"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95. Владимиров, Ю.С. Фундаментальная физика, философия и религия </w:t>
      </w:r>
      <w:proofErr w:type="gramStart"/>
      <w:r w:rsidRPr="00BE40A3">
        <w:rPr>
          <w:rFonts w:ascii="Times New Roman" w:eastAsia="Times New Roman" w:hAnsi="Times New Roman" w:cs="Times New Roman"/>
          <w:color w:val="000000"/>
          <w:kern w:val="0"/>
          <w:sz w:val="28"/>
          <w:szCs w:val="28"/>
          <w:lang w:eastAsia="ru-RU"/>
          <w14:ligatures w14:val="none"/>
        </w:rPr>
        <w:t xml:space="preserve">/ </w:t>
      </w:r>
      <w:r w:rsidR="00922797" w:rsidRPr="00BE40A3">
        <w:rPr>
          <w:rFonts w:ascii="Times New Roman" w:eastAsia="Times New Roman" w:hAnsi="Times New Roman" w:cs="Times New Roman"/>
          <w:color w:val="000000"/>
          <w:kern w:val="0"/>
          <w:sz w:val="28"/>
          <w:szCs w:val="28"/>
          <w:lang w:eastAsia="ru-RU"/>
          <w14:ligatures w14:val="none"/>
        </w:rPr>
        <w:t xml:space="preserve"> </w:t>
      </w:r>
      <w:r w:rsidRPr="00BE40A3">
        <w:rPr>
          <w:rFonts w:ascii="Times New Roman" w:eastAsia="Times New Roman" w:hAnsi="Times New Roman" w:cs="Times New Roman"/>
          <w:color w:val="000000"/>
          <w:kern w:val="0"/>
          <w:sz w:val="28"/>
          <w:szCs w:val="28"/>
          <w:lang w:eastAsia="ru-RU"/>
          <w14:ligatures w14:val="none"/>
        </w:rPr>
        <w:t>Ю.С.</w:t>
      </w:r>
      <w:proofErr w:type="gramEnd"/>
      <w:r w:rsidRPr="00BE40A3">
        <w:rPr>
          <w:rFonts w:ascii="Times New Roman" w:eastAsia="Times New Roman" w:hAnsi="Times New Roman" w:cs="Times New Roman"/>
          <w:color w:val="000000"/>
          <w:kern w:val="0"/>
          <w:sz w:val="28"/>
          <w:szCs w:val="28"/>
          <w:lang w:eastAsia="ru-RU"/>
          <w14:ligatures w14:val="none"/>
        </w:rPr>
        <w:t xml:space="preserve"> Владимиров. – Кострома, 1996.</w:t>
      </w:r>
    </w:p>
    <w:p w14:paraId="6EFD66F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96. Вольтер, Ф. Философские сочинения / Ф. Вольтер. – М., 1988.</w:t>
      </w:r>
    </w:p>
    <w:p w14:paraId="0A652E9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97. Гадамер, Х.-Г. Истина и метод / Х.–Г. Гадамер. – М., 1988.</w:t>
      </w:r>
    </w:p>
    <w:p w14:paraId="66B9045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98. </w:t>
      </w:r>
      <w:proofErr w:type="spellStart"/>
      <w:r w:rsidRPr="00BE40A3">
        <w:rPr>
          <w:rFonts w:ascii="Times New Roman" w:eastAsia="Times New Roman" w:hAnsi="Times New Roman" w:cs="Times New Roman"/>
          <w:color w:val="000000"/>
          <w:kern w:val="0"/>
          <w:sz w:val="28"/>
          <w:szCs w:val="28"/>
          <w:lang w:eastAsia="ru-RU"/>
          <w14:ligatures w14:val="none"/>
        </w:rPr>
        <w:t>Гайзенберг</w:t>
      </w:r>
      <w:proofErr w:type="spellEnd"/>
      <w:r w:rsidRPr="00BE40A3">
        <w:rPr>
          <w:rFonts w:ascii="Times New Roman" w:eastAsia="Times New Roman" w:hAnsi="Times New Roman" w:cs="Times New Roman"/>
          <w:color w:val="000000"/>
          <w:kern w:val="0"/>
          <w:sz w:val="28"/>
          <w:szCs w:val="28"/>
          <w:lang w:eastAsia="ru-RU"/>
          <w14:ligatures w14:val="none"/>
        </w:rPr>
        <w:t xml:space="preserve">, В. Естественно-научная и религиозная истина / В. </w:t>
      </w:r>
      <w:proofErr w:type="spellStart"/>
      <w:r w:rsidRPr="00BE40A3">
        <w:rPr>
          <w:rFonts w:ascii="Times New Roman" w:eastAsia="Times New Roman" w:hAnsi="Times New Roman" w:cs="Times New Roman"/>
          <w:color w:val="000000"/>
          <w:kern w:val="0"/>
          <w:sz w:val="28"/>
          <w:szCs w:val="28"/>
          <w:lang w:eastAsia="ru-RU"/>
          <w14:ligatures w14:val="none"/>
        </w:rPr>
        <w:t>Гайзенберг</w:t>
      </w:r>
      <w:proofErr w:type="spellEnd"/>
      <w:r w:rsidRPr="00BE40A3">
        <w:rPr>
          <w:rFonts w:ascii="Times New Roman" w:eastAsia="Times New Roman" w:hAnsi="Times New Roman" w:cs="Times New Roman"/>
          <w:color w:val="000000"/>
          <w:kern w:val="0"/>
          <w:sz w:val="28"/>
          <w:szCs w:val="28"/>
          <w:lang w:eastAsia="ru-RU"/>
          <w14:ligatures w14:val="none"/>
        </w:rPr>
        <w:t xml:space="preserve"> // Шаги за горизонт. – М., 1987.</w:t>
      </w:r>
    </w:p>
    <w:p w14:paraId="0228535D" w14:textId="3D3657F6"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99. </w:t>
      </w:r>
      <w:proofErr w:type="spellStart"/>
      <w:r w:rsidRPr="00BE40A3">
        <w:rPr>
          <w:rFonts w:ascii="Times New Roman" w:eastAsia="Times New Roman" w:hAnsi="Times New Roman" w:cs="Times New Roman"/>
          <w:color w:val="000000"/>
          <w:kern w:val="0"/>
          <w:sz w:val="28"/>
          <w:szCs w:val="28"/>
          <w:lang w:eastAsia="ru-RU"/>
          <w14:ligatures w14:val="none"/>
        </w:rPr>
        <w:t>Гегелъ</w:t>
      </w:r>
      <w:proofErr w:type="spellEnd"/>
      <w:r w:rsidRPr="00BE40A3">
        <w:rPr>
          <w:rFonts w:ascii="Times New Roman" w:eastAsia="Times New Roman" w:hAnsi="Times New Roman" w:cs="Times New Roman"/>
          <w:color w:val="000000"/>
          <w:kern w:val="0"/>
          <w:sz w:val="28"/>
          <w:szCs w:val="28"/>
          <w:lang w:eastAsia="ru-RU"/>
          <w14:ligatures w14:val="none"/>
        </w:rPr>
        <w:t>, Г.В.Ф. Феноменология духа / Г.В.Ф. Гегель // Сочинения. – М.,1959. – Т. IV.</w:t>
      </w:r>
    </w:p>
    <w:p w14:paraId="6012C70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100. Гегель, Г.В.Ф. Философия права / Г.В.Ф. Гегель. – М., 1990.</w:t>
      </w:r>
    </w:p>
    <w:p w14:paraId="4B6AA39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101. Гегель, Г.В.Ф. Философия религии: в 2 т. / Г.В.Ф. Гегель. – М., 1975, 1977.</w:t>
      </w:r>
    </w:p>
    <w:p w14:paraId="3369867D" w14:textId="0A2C6393"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102. Гегель, Г.В.Ф. Энциклопедия философских наук / Г.В.Ф. Гегель. – М.,1974. – Т. I.</w:t>
      </w:r>
    </w:p>
    <w:p w14:paraId="632B5A4D" w14:textId="63F4B0FA"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103. Гегель, Г.В.Ф. Энциклопедия философских наук / Г.В.Ф. Гегель. – М.,1977. – Т. 3.</w:t>
      </w:r>
    </w:p>
    <w:p w14:paraId="1134389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104. </w:t>
      </w:r>
      <w:proofErr w:type="spellStart"/>
      <w:r w:rsidRPr="00BE40A3">
        <w:rPr>
          <w:rFonts w:ascii="Times New Roman" w:eastAsia="Times New Roman" w:hAnsi="Times New Roman" w:cs="Times New Roman"/>
          <w:color w:val="000000"/>
          <w:kern w:val="0"/>
          <w:sz w:val="28"/>
          <w:szCs w:val="28"/>
          <w:lang w:eastAsia="ru-RU"/>
          <w14:ligatures w14:val="none"/>
        </w:rPr>
        <w:t>Гельвецкий</w:t>
      </w:r>
      <w:proofErr w:type="spellEnd"/>
      <w:r w:rsidRPr="00BE40A3">
        <w:rPr>
          <w:rFonts w:ascii="Times New Roman" w:eastAsia="Times New Roman" w:hAnsi="Times New Roman" w:cs="Times New Roman"/>
          <w:color w:val="000000"/>
          <w:kern w:val="0"/>
          <w:sz w:val="28"/>
          <w:szCs w:val="28"/>
          <w:lang w:eastAsia="ru-RU"/>
          <w14:ligatures w14:val="none"/>
        </w:rPr>
        <w:t xml:space="preserve">, К.А. Соч.: в 2 т. / К.А. </w:t>
      </w:r>
      <w:proofErr w:type="spellStart"/>
      <w:r w:rsidRPr="00BE40A3">
        <w:rPr>
          <w:rFonts w:ascii="Times New Roman" w:eastAsia="Times New Roman" w:hAnsi="Times New Roman" w:cs="Times New Roman"/>
          <w:color w:val="000000"/>
          <w:kern w:val="0"/>
          <w:sz w:val="28"/>
          <w:szCs w:val="28"/>
          <w:lang w:eastAsia="ru-RU"/>
          <w14:ligatures w14:val="none"/>
        </w:rPr>
        <w:t>Гельвецкий</w:t>
      </w:r>
      <w:proofErr w:type="spellEnd"/>
      <w:r w:rsidRPr="00BE40A3">
        <w:rPr>
          <w:rFonts w:ascii="Times New Roman" w:eastAsia="Times New Roman" w:hAnsi="Times New Roman" w:cs="Times New Roman"/>
          <w:color w:val="000000"/>
          <w:kern w:val="0"/>
          <w:sz w:val="28"/>
          <w:szCs w:val="28"/>
          <w:lang w:eastAsia="ru-RU"/>
          <w14:ligatures w14:val="none"/>
        </w:rPr>
        <w:t xml:space="preserve"> – М., 1973–1974.</w:t>
      </w:r>
    </w:p>
    <w:p w14:paraId="1B6B623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105. </w:t>
      </w:r>
      <w:proofErr w:type="spellStart"/>
      <w:r w:rsidRPr="00BE40A3">
        <w:rPr>
          <w:rFonts w:ascii="Times New Roman" w:eastAsia="Times New Roman" w:hAnsi="Times New Roman" w:cs="Times New Roman"/>
          <w:color w:val="000000"/>
          <w:kern w:val="0"/>
          <w:sz w:val="28"/>
          <w:szCs w:val="28"/>
          <w:lang w:eastAsia="ru-RU"/>
          <w14:ligatures w14:val="none"/>
        </w:rPr>
        <w:t>Гергей</w:t>
      </w:r>
      <w:proofErr w:type="spellEnd"/>
      <w:r w:rsidRPr="00BE40A3">
        <w:rPr>
          <w:rFonts w:ascii="Times New Roman" w:eastAsia="Times New Roman" w:hAnsi="Times New Roman" w:cs="Times New Roman"/>
          <w:color w:val="000000"/>
          <w:kern w:val="0"/>
          <w:sz w:val="28"/>
          <w:szCs w:val="28"/>
          <w:lang w:eastAsia="ru-RU"/>
          <w14:ligatures w14:val="none"/>
        </w:rPr>
        <w:t xml:space="preserve">, Е. История папства / Е. </w:t>
      </w:r>
      <w:proofErr w:type="spellStart"/>
      <w:r w:rsidRPr="00BE40A3">
        <w:rPr>
          <w:rFonts w:ascii="Times New Roman" w:eastAsia="Times New Roman" w:hAnsi="Times New Roman" w:cs="Times New Roman"/>
          <w:color w:val="000000"/>
          <w:kern w:val="0"/>
          <w:sz w:val="28"/>
          <w:szCs w:val="28"/>
          <w:lang w:eastAsia="ru-RU"/>
          <w14:ligatures w14:val="none"/>
        </w:rPr>
        <w:t>Гергей</w:t>
      </w:r>
      <w:proofErr w:type="spellEnd"/>
      <w:r w:rsidRPr="00BE40A3">
        <w:rPr>
          <w:rFonts w:ascii="Times New Roman" w:eastAsia="Times New Roman" w:hAnsi="Times New Roman" w:cs="Times New Roman"/>
          <w:color w:val="000000"/>
          <w:kern w:val="0"/>
          <w:sz w:val="28"/>
          <w:szCs w:val="28"/>
          <w:lang w:eastAsia="ru-RU"/>
          <w14:ligatures w14:val="none"/>
        </w:rPr>
        <w:t>. – М., 1996.</w:t>
      </w:r>
    </w:p>
    <w:p w14:paraId="01A42A7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106. </w:t>
      </w:r>
      <w:proofErr w:type="spellStart"/>
      <w:r w:rsidRPr="00BE40A3">
        <w:rPr>
          <w:rFonts w:ascii="Times New Roman" w:eastAsia="Times New Roman" w:hAnsi="Times New Roman" w:cs="Times New Roman"/>
          <w:color w:val="000000"/>
          <w:kern w:val="0"/>
          <w:sz w:val="28"/>
          <w:szCs w:val="28"/>
          <w:lang w:eastAsia="ru-RU"/>
          <w14:ligatures w14:val="none"/>
        </w:rPr>
        <w:t>Геффдинг</w:t>
      </w:r>
      <w:proofErr w:type="spellEnd"/>
      <w:r w:rsidRPr="00BE40A3">
        <w:rPr>
          <w:rFonts w:ascii="Times New Roman" w:eastAsia="Times New Roman" w:hAnsi="Times New Roman" w:cs="Times New Roman"/>
          <w:color w:val="000000"/>
          <w:kern w:val="0"/>
          <w:sz w:val="28"/>
          <w:szCs w:val="28"/>
          <w:lang w:eastAsia="ru-RU"/>
          <w14:ligatures w14:val="none"/>
        </w:rPr>
        <w:t xml:space="preserve">, Г. Философия религии / Г. </w:t>
      </w:r>
      <w:proofErr w:type="spellStart"/>
      <w:r w:rsidRPr="00BE40A3">
        <w:rPr>
          <w:rFonts w:ascii="Times New Roman" w:eastAsia="Times New Roman" w:hAnsi="Times New Roman" w:cs="Times New Roman"/>
          <w:color w:val="000000"/>
          <w:kern w:val="0"/>
          <w:sz w:val="28"/>
          <w:szCs w:val="28"/>
          <w:lang w:eastAsia="ru-RU"/>
          <w14:ligatures w14:val="none"/>
        </w:rPr>
        <w:t>Геффдинг</w:t>
      </w:r>
      <w:proofErr w:type="spellEnd"/>
      <w:r w:rsidRPr="00BE40A3">
        <w:rPr>
          <w:rFonts w:ascii="Times New Roman" w:eastAsia="Times New Roman" w:hAnsi="Times New Roman" w:cs="Times New Roman"/>
          <w:color w:val="000000"/>
          <w:kern w:val="0"/>
          <w:sz w:val="28"/>
          <w:szCs w:val="28"/>
          <w:lang w:eastAsia="ru-RU"/>
          <w14:ligatures w14:val="none"/>
        </w:rPr>
        <w:t>. – СПб., 1912.</w:t>
      </w:r>
    </w:p>
    <w:p w14:paraId="11FD86C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107. Гольбах, П. Избранные произведения: в 2 т. / П. Гольбах. – М., 1963.</w:t>
      </w:r>
    </w:p>
    <w:p w14:paraId="462728B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108. </w:t>
      </w:r>
      <w:proofErr w:type="spellStart"/>
      <w:r w:rsidRPr="00BE40A3">
        <w:rPr>
          <w:rFonts w:ascii="Times New Roman" w:eastAsia="Times New Roman" w:hAnsi="Times New Roman" w:cs="Times New Roman"/>
          <w:color w:val="000000"/>
          <w:kern w:val="0"/>
          <w:sz w:val="28"/>
          <w:szCs w:val="28"/>
          <w:lang w:eastAsia="ru-RU"/>
          <w14:ligatures w14:val="none"/>
        </w:rPr>
        <w:t>Гроф</w:t>
      </w:r>
      <w:proofErr w:type="spellEnd"/>
      <w:r w:rsidRPr="00BE40A3">
        <w:rPr>
          <w:rFonts w:ascii="Times New Roman" w:eastAsia="Times New Roman" w:hAnsi="Times New Roman" w:cs="Times New Roman"/>
          <w:color w:val="000000"/>
          <w:kern w:val="0"/>
          <w:sz w:val="28"/>
          <w:szCs w:val="28"/>
          <w:lang w:eastAsia="ru-RU"/>
          <w14:ligatures w14:val="none"/>
        </w:rPr>
        <w:t xml:space="preserve">, С., </w:t>
      </w:r>
      <w:proofErr w:type="spellStart"/>
      <w:r w:rsidRPr="00BE40A3">
        <w:rPr>
          <w:rFonts w:ascii="Times New Roman" w:eastAsia="Times New Roman" w:hAnsi="Times New Roman" w:cs="Times New Roman"/>
          <w:color w:val="000000"/>
          <w:kern w:val="0"/>
          <w:sz w:val="28"/>
          <w:szCs w:val="28"/>
          <w:lang w:eastAsia="ru-RU"/>
          <w14:ligatures w14:val="none"/>
        </w:rPr>
        <w:t>Хэлифакс</w:t>
      </w:r>
      <w:proofErr w:type="spellEnd"/>
      <w:r w:rsidRPr="00BE40A3">
        <w:rPr>
          <w:rFonts w:ascii="Times New Roman" w:eastAsia="Times New Roman" w:hAnsi="Times New Roman" w:cs="Times New Roman"/>
          <w:color w:val="000000"/>
          <w:kern w:val="0"/>
          <w:sz w:val="28"/>
          <w:szCs w:val="28"/>
          <w:lang w:eastAsia="ru-RU"/>
          <w14:ligatures w14:val="none"/>
        </w:rPr>
        <w:t xml:space="preserve">, Дж. Человек перед лицом смерти / С. </w:t>
      </w:r>
      <w:proofErr w:type="spellStart"/>
      <w:r w:rsidRPr="00BE40A3">
        <w:rPr>
          <w:rFonts w:ascii="Times New Roman" w:eastAsia="Times New Roman" w:hAnsi="Times New Roman" w:cs="Times New Roman"/>
          <w:color w:val="000000"/>
          <w:kern w:val="0"/>
          <w:sz w:val="28"/>
          <w:szCs w:val="28"/>
          <w:lang w:eastAsia="ru-RU"/>
          <w14:ligatures w14:val="none"/>
        </w:rPr>
        <w:t>Гроф</w:t>
      </w:r>
      <w:proofErr w:type="spellEnd"/>
      <w:r w:rsidRPr="00BE40A3">
        <w:rPr>
          <w:rFonts w:ascii="Times New Roman" w:eastAsia="Times New Roman" w:hAnsi="Times New Roman" w:cs="Times New Roman"/>
          <w:color w:val="000000"/>
          <w:kern w:val="0"/>
          <w:sz w:val="28"/>
          <w:szCs w:val="28"/>
          <w:lang w:eastAsia="ru-RU"/>
          <w14:ligatures w14:val="none"/>
        </w:rPr>
        <w:t xml:space="preserve">, Дж. </w:t>
      </w:r>
      <w:proofErr w:type="spellStart"/>
      <w:r w:rsidRPr="00BE40A3">
        <w:rPr>
          <w:rFonts w:ascii="Times New Roman" w:eastAsia="Times New Roman" w:hAnsi="Times New Roman" w:cs="Times New Roman"/>
          <w:color w:val="000000"/>
          <w:kern w:val="0"/>
          <w:sz w:val="28"/>
          <w:szCs w:val="28"/>
          <w:lang w:eastAsia="ru-RU"/>
          <w14:ligatures w14:val="none"/>
        </w:rPr>
        <w:t>Хэлифакс</w:t>
      </w:r>
      <w:proofErr w:type="spellEnd"/>
      <w:r w:rsidRPr="00BE40A3">
        <w:rPr>
          <w:rFonts w:ascii="Times New Roman" w:eastAsia="Times New Roman" w:hAnsi="Times New Roman" w:cs="Times New Roman"/>
          <w:color w:val="000000"/>
          <w:kern w:val="0"/>
          <w:sz w:val="28"/>
          <w:szCs w:val="28"/>
          <w:lang w:eastAsia="ru-RU"/>
          <w14:ligatures w14:val="none"/>
        </w:rPr>
        <w:t>. – Киев, 1996.</w:t>
      </w:r>
    </w:p>
    <w:p w14:paraId="675236A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109. </w:t>
      </w:r>
      <w:proofErr w:type="spellStart"/>
      <w:r w:rsidRPr="00BE40A3">
        <w:rPr>
          <w:rFonts w:ascii="Times New Roman" w:eastAsia="Times New Roman" w:hAnsi="Times New Roman" w:cs="Times New Roman"/>
          <w:color w:val="000000"/>
          <w:kern w:val="0"/>
          <w:sz w:val="28"/>
          <w:szCs w:val="28"/>
          <w:lang w:eastAsia="ru-RU"/>
          <w14:ligatures w14:val="none"/>
        </w:rPr>
        <w:t>Грюнбаум</w:t>
      </w:r>
      <w:proofErr w:type="spellEnd"/>
      <w:r w:rsidRPr="00BE40A3">
        <w:rPr>
          <w:rFonts w:ascii="Times New Roman" w:eastAsia="Times New Roman" w:hAnsi="Times New Roman" w:cs="Times New Roman"/>
          <w:color w:val="000000"/>
          <w:kern w:val="0"/>
          <w:sz w:val="28"/>
          <w:szCs w:val="28"/>
          <w:lang w:eastAsia="ru-RU"/>
          <w14:ligatures w14:val="none"/>
        </w:rPr>
        <w:t xml:space="preserve">, </w:t>
      </w:r>
      <w:proofErr w:type="spellStart"/>
      <w:r w:rsidRPr="00BE40A3">
        <w:rPr>
          <w:rFonts w:ascii="Times New Roman" w:eastAsia="Times New Roman" w:hAnsi="Times New Roman" w:cs="Times New Roman"/>
          <w:color w:val="000000"/>
          <w:kern w:val="0"/>
          <w:sz w:val="28"/>
          <w:szCs w:val="28"/>
          <w:lang w:eastAsia="ru-RU"/>
          <w14:ligatures w14:val="none"/>
        </w:rPr>
        <w:t>Г.</w:t>
      </w:r>
      <w:proofErr w:type="gramStart"/>
      <w:r w:rsidRPr="00BE40A3">
        <w:rPr>
          <w:rFonts w:ascii="Times New Roman" w:eastAsia="Times New Roman" w:hAnsi="Times New Roman" w:cs="Times New Roman"/>
          <w:color w:val="000000"/>
          <w:kern w:val="0"/>
          <w:sz w:val="28"/>
          <w:szCs w:val="28"/>
          <w:lang w:eastAsia="ru-RU"/>
          <w14:ligatures w14:val="none"/>
        </w:rPr>
        <w:t>Э.фон</w:t>
      </w:r>
      <w:proofErr w:type="spellEnd"/>
      <w:proofErr w:type="gramEnd"/>
      <w:r w:rsidRPr="00BE40A3">
        <w:rPr>
          <w:rFonts w:ascii="Times New Roman" w:eastAsia="Times New Roman" w:hAnsi="Times New Roman" w:cs="Times New Roman"/>
          <w:color w:val="000000"/>
          <w:kern w:val="0"/>
          <w:sz w:val="28"/>
          <w:szCs w:val="28"/>
          <w:lang w:eastAsia="ru-RU"/>
          <w14:ligatures w14:val="none"/>
        </w:rPr>
        <w:t xml:space="preserve">. Классический ислам / </w:t>
      </w:r>
      <w:proofErr w:type="spellStart"/>
      <w:r w:rsidRPr="00BE40A3">
        <w:rPr>
          <w:rFonts w:ascii="Times New Roman" w:eastAsia="Times New Roman" w:hAnsi="Times New Roman" w:cs="Times New Roman"/>
          <w:color w:val="000000"/>
          <w:kern w:val="0"/>
          <w:sz w:val="28"/>
          <w:szCs w:val="28"/>
          <w:lang w:eastAsia="ru-RU"/>
          <w14:ligatures w14:val="none"/>
        </w:rPr>
        <w:t>Г.Э.фонГрюнбаум</w:t>
      </w:r>
      <w:proofErr w:type="spellEnd"/>
      <w:r w:rsidRPr="00BE40A3">
        <w:rPr>
          <w:rFonts w:ascii="Times New Roman" w:eastAsia="Times New Roman" w:hAnsi="Times New Roman" w:cs="Times New Roman"/>
          <w:color w:val="000000"/>
          <w:kern w:val="0"/>
          <w:sz w:val="28"/>
          <w:szCs w:val="28"/>
          <w:lang w:eastAsia="ru-RU"/>
          <w14:ligatures w14:val="none"/>
        </w:rPr>
        <w:t>. – М., 1988.</w:t>
      </w:r>
    </w:p>
    <w:p w14:paraId="5807AD5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110. </w:t>
      </w:r>
      <w:proofErr w:type="spellStart"/>
      <w:r w:rsidRPr="00BE40A3">
        <w:rPr>
          <w:rFonts w:ascii="Times New Roman" w:eastAsia="Times New Roman" w:hAnsi="Times New Roman" w:cs="Times New Roman"/>
          <w:color w:val="000000"/>
          <w:kern w:val="0"/>
          <w:sz w:val="28"/>
          <w:szCs w:val="28"/>
          <w:lang w:eastAsia="ru-RU"/>
          <w14:ligatures w14:val="none"/>
        </w:rPr>
        <w:t>Гулыга</w:t>
      </w:r>
      <w:proofErr w:type="spellEnd"/>
      <w:r w:rsidRPr="00BE40A3">
        <w:rPr>
          <w:rFonts w:ascii="Times New Roman" w:eastAsia="Times New Roman" w:hAnsi="Times New Roman" w:cs="Times New Roman"/>
          <w:color w:val="000000"/>
          <w:kern w:val="0"/>
          <w:sz w:val="28"/>
          <w:szCs w:val="28"/>
          <w:lang w:eastAsia="ru-RU"/>
          <w14:ligatures w14:val="none"/>
        </w:rPr>
        <w:t xml:space="preserve">, А.В. Немецкая классическая философия / А.В. </w:t>
      </w:r>
      <w:proofErr w:type="spellStart"/>
      <w:r w:rsidRPr="00BE40A3">
        <w:rPr>
          <w:rFonts w:ascii="Times New Roman" w:eastAsia="Times New Roman" w:hAnsi="Times New Roman" w:cs="Times New Roman"/>
          <w:color w:val="000000"/>
          <w:kern w:val="0"/>
          <w:sz w:val="28"/>
          <w:szCs w:val="28"/>
          <w:lang w:eastAsia="ru-RU"/>
          <w14:ligatures w14:val="none"/>
        </w:rPr>
        <w:t>Гулыга</w:t>
      </w:r>
      <w:proofErr w:type="spellEnd"/>
      <w:r w:rsidRPr="00BE40A3">
        <w:rPr>
          <w:rFonts w:ascii="Times New Roman" w:eastAsia="Times New Roman" w:hAnsi="Times New Roman" w:cs="Times New Roman"/>
          <w:color w:val="000000"/>
          <w:kern w:val="0"/>
          <w:sz w:val="28"/>
          <w:szCs w:val="28"/>
          <w:lang w:eastAsia="ru-RU"/>
          <w14:ligatures w14:val="none"/>
        </w:rPr>
        <w:t>. – М., 1986.</w:t>
      </w:r>
    </w:p>
    <w:p w14:paraId="3991A21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111. Гусева, Н.Р. Индуизм / </w:t>
      </w:r>
      <w:proofErr w:type="gramStart"/>
      <w:r w:rsidRPr="00BE40A3">
        <w:rPr>
          <w:rFonts w:ascii="Times New Roman" w:eastAsia="Times New Roman" w:hAnsi="Times New Roman" w:cs="Times New Roman"/>
          <w:color w:val="000000"/>
          <w:kern w:val="0"/>
          <w:sz w:val="28"/>
          <w:szCs w:val="28"/>
          <w:lang w:eastAsia="ru-RU"/>
          <w14:ligatures w14:val="none"/>
        </w:rPr>
        <w:t>Н.Р.</w:t>
      </w:r>
      <w:proofErr w:type="gramEnd"/>
      <w:r w:rsidRPr="00BE40A3">
        <w:rPr>
          <w:rFonts w:ascii="Times New Roman" w:eastAsia="Times New Roman" w:hAnsi="Times New Roman" w:cs="Times New Roman"/>
          <w:color w:val="000000"/>
          <w:kern w:val="0"/>
          <w:sz w:val="28"/>
          <w:szCs w:val="28"/>
          <w:lang w:eastAsia="ru-RU"/>
          <w14:ligatures w14:val="none"/>
        </w:rPr>
        <w:t xml:space="preserve"> Гусева. – М., 1977.</w:t>
      </w:r>
    </w:p>
    <w:p w14:paraId="2303609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112. Джемс, В. Зависимость веры от воли и другие опыты популярной философии / В. Джемс. – СПб., 1914.</w:t>
      </w:r>
    </w:p>
    <w:p w14:paraId="539E12D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113. Джемс, В. Прагматизм / В. Джемс. – СПб., 1910.</w:t>
      </w:r>
    </w:p>
    <w:p w14:paraId="7246B27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114. Джемс, В. Многообразие религиозного опыта / В. Джемс. – СПб., 1993.</w:t>
      </w:r>
    </w:p>
    <w:p w14:paraId="1D38E3E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115. Добреньков, В.И., Радугин, А.А. Методологические вопросы</w:t>
      </w:r>
    </w:p>
    <w:p w14:paraId="2A8B238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исследования религии / В.И. Добреньков, </w:t>
      </w:r>
      <w:proofErr w:type="gramStart"/>
      <w:r w:rsidRPr="00BE40A3">
        <w:rPr>
          <w:rFonts w:ascii="Times New Roman" w:eastAsia="Times New Roman" w:hAnsi="Times New Roman" w:cs="Times New Roman"/>
          <w:color w:val="000000"/>
          <w:kern w:val="0"/>
          <w:sz w:val="28"/>
          <w:szCs w:val="28"/>
          <w:lang w:eastAsia="ru-RU"/>
          <w14:ligatures w14:val="none"/>
        </w:rPr>
        <w:t>А.А.</w:t>
      </w:r>
      <w:proofErr w:type="gramEnd"/>
      <w:r w:rsidRPr="00BE40A3">
        <w:rPr>
          <w:rFonts w:ascii="Times New Roman" w:eastAsia="Times New Roman" w:hAnsi="Times New Roman" w:cs="Times New Roman"/>
          <w:color w:val="000000"/>
          <w:kern w:val="0"/>
          <w:sz w:val="28"/>
          <w:szCs w:val="28"/>
          <w:lang w:eastAsia="ru-RU"/>
          <w14:ligatures w14:val="none"/>
        </w:rPr>
        <w:t xml:space="preserve"> Радугин. – М., 1989.</w:t>
      </w:r>
    </w:p>
    <w:p w14:paraId="36DFB8E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116. Дюркгейм, Э. О разделении общественного труда / Э. Дюркгейм. – М.,1990.</w:t>
      </w:r>
    </w:p>
    <w:p w14:paraId="3FC475B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117. </w:t>
      </w:r>
      <w:proofErr w:type="spellStart"/>
      <w:r w:rsidRPr="00BE40A3">
        <w:rPr>
          <w:rFonts w:ascii="Times New Roman" w:eastAsia="Times New Roman" w:hAnsi="Times New Roman" w:cs="Times New Roman"/>
          <w:color w:val="000000"/>
          <w:kern w:val="0"/>
          <w:sz w:val="28"/>
          <w:szCs w:val="28"/>
          <w:lang w:eastAsia="ru-RU"/>
          <w14:ligatures w14:val="none"/>
        </w:rPr>
        <w:t>Зиммель</w:t>
      </w:r>
      <w:proofErr w:type="spellEnd"/>
      <w:r w:rsidRPr="00BE40A3">
        <w:rPr>
          <w:rFonts w:ascii="Times New Roman" w:eastAsia="Times New Roman" w:hAnsi="Times New Roman" w:cs="Times New Roman"/>
          <w:color w:val="000000"/>
          <w:kern w:val="0"/>
          <w:sz w:val="28"/>
          <w:szCs w:val="28"/>
          <w:lang w:eastAsia="ru-RU"/>
          <w14:ligatures w14:val="none"/>
        </w:rPr>
        <w:t xml:space="preserve">, Г. Социология религии / Г. </w:t>
      </w:r>
      <w:proofErr w:type="spellStart"/>
      <w:r w:rsidRPr="00BE40A3">
        <w:rPr>
          <w:rFonts w:ascii="Times New Roman" w:eastAsia="Times New Roman" w:hAnsi="Times New Roman" w:cs="Times New Roman"/>
          <w:color w:val="000000"/>
          <w:kern w:val="0"/>
          <w:sz w:val="28"/>
          <w:szCs w:val="28"/>
          <w:lang w:eastAsia="ru-RU"/>
          <w14:ligatures w14:val="none"/>
        </w:rPr>
        <w:t>Зиммель</w:t>
      </w:r>
      <w:proofErr w:type="spellEnd"/>
      <w:r w:rsidRPr="00BE40A3">
        <w:rPr>
          <w:rFonts w:ascii="Times New Roman" w:eastAsia="Times New Roman" w:hAnsi="Times New Roman" w:cs="Times New Roman"/>
          <w:color w:val="000000"/>
          <w:kern w:val="0"/>
          <w:sz w:val="28"/>
          <w:szCs w:val="28"/>
          <w:lang w:eastAsia="ru-RU"/>
          <w14:ligatures w14:val="none"/>
        </w:rPr>
        <w:t xml:space="preserve"> // Избранное. Философия культуры. – М., 1995. – Т. I.</w:t>
      </w:r>
    </w:p>
    <w:p w14:paraId="6EE4CF7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118. Игнатович, А.Н. Буддизм в Японии / </w:t>
      </w:r>
      <w:proofErr w:type="gramStart"/>
      <w:r w:rsidRPr="00BE40A3">
        <w:rPr>
          <w:rFonts w:ascii="Times New Roman" w:eastAsia="Times New Roman" w:hAnsi="Times New Roman" w:cs="Times New Roman"/>
          <w:color w:val="000000"/>
          <w:kern w:val="0"/>
          <w:sz w:val="28"/>
          <w:szCs w:val="28"/>
          <w:lang w:eastAsia="ru-RU"/>
          <w14:ligatures w14:val="none"/>
        </w:rPr>
        <w:t>А.Н.</w:t>
      </w:r>
      <w:proofErr w:type="gramEnd"/>
      <w:r w:rsidRPr="00BE40A3">
        <w:rPr>
          <w:rFonts w:ascii="Times New Roman" w:eastAsia="Times New Roman" w:hAnsi="Times New Roman" w:cs="Times New Roman"/>
          <w:color w:val="000000"/>
          <w:kern w:val="0"/>
          <w:sz w:val="28"/>
          <w:szCs w:val="28"/>
          <w:lang w:eastAsia="ru-RU"/>
          <w14:ligatures w14:val="none"/>
        </w:rPr>
        <w:t xml:space="preserve"> Игнатович. – М., 1987.</w:t>
      </w:r>
    </w:p>
    <w:p w14:paraId="5AF8B85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119. Ильенков, Э.В. Философия и культура / </w:t>
      </w:r>
      <w:proofErr w:type="gramStart"/>
      <w:r w:rsidRPr="00BE40A3">
        <w:rPr>
          <w:rFonts w:ascii="Times New Roman" w:eastAsia="Times New Roman" w:hAnsi="Times New Roman" w:cs="Times New Roman"/>
          <w:color w:val="000000"/>
          <w:kern w:val="0"/>
          <w:sz w:val="28"/>
          <w:szCs w:val="28"/>
          <w:lang w:eastAsia="ru-RU"/>
          <w14:ligatures w14:val="none"/>
        </w:rPr>
        <w:t>Э.В.</w:t>
      </w:r>
      <w:proofErr w:type="gramEnd"/>
      <w:r w:rsidRPr="00BE40A3">
        <w:rPr>
          <w:rFonts w:ascii="Times New Roman" w:eastAsia="Times New Roman" w:hAnsi="Times New Roman" w:cs="Times New Roman"/>
          <w:color w:val="000000"/>
          <w:kern w:val="0"/>
          <w:sz w:val="28"/>
          <w:szCs w:val="28"/>
          <w:lang w:eastAsia="ru-RU"/>
          <w14:ligatures w14:val="none"/>
        </w:rPr>
        <w:t xml:space="preserve"> Ильенков. – М., 1991.</w:t>
      </w:r>
    </w:p>
    <w:p w14:paraId="12C5AC6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120. Ильин, И.А. Аксиомы религиозного опыта / </w:t>
      </w:r>
      <w:proofErr w:type="gramStart"/>
      <w:r w:rsidRPr="00BE40A3">
        <w:rPr>
          <w:rFonts w:ascii="Times New Roman" w:eastAsia="Times New Roman" w:hAnsi="Times New Roman" w:cs="Times New Roman"/>
          <w:color w:val="000000"/>
          <w:kern w:val="0"/>
          <w:sz w:val="28"/>
          <w:szCs w:val="28"/>
          <w:lang w:eastAsia="ru-RU"/>
          <w14:ligatures w14:val="none"/>
        </w:rPr>
        <w:t>И.А.</w:t>
      </w:r>
      <w:proofErr w:type="gramEnd"/>
      <w:r w:rsidRPr="00BE40A3">
        <w:rPr>
          <w:rFonts w:ascii="Times New Roman" w:eastAsia="Times New Roman" w:hAnsi="Times New Roman" w:cs="Times New Roman"/>
          <w:color w:val="000000"/>
          <w:kern w:val="0"/>
          <w:sz w:val="28"/>
          <w:szCs w:val="28"/>
          <w:lang w:eastAsia="ru-RU"/>
          <w14:ligatures w14:val="none"/>
        </w:rPr>
        <w:t xml:space="preserve"> Ильин. – М., 1993. –Т. I–II.</w:t>
      </w:r>
    </w:p>
    <w:p w14:paraId="4474362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121. Кант, И. Соч.: в 6 т / И. Кант. – М., 1963–1966.</w:t>
      </w:r>
    </w:p>
    <w:p w14:paraId="394F23C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122. Карташов, А.В. Вселенские соборы / </w:t>
      </w:r>
      <w:proofErr w:type="gramStart"/>
      <w:r w:rsidRPr="00BE40A3">
        <w:rPr>
          <w:rFonts w:ascii="Times New Roman" w:eastAsia="Times New Roman" w:hAnsi="Times New Roman" w:cs="Times New Roman"/>
          <w:color w:val="000000"/>
          <w:kern w:val="0"/>
          <w:sz w:val="28"/>
          <w:szCs w:val="28"/>
          <w:lang w:eastAsia="ru-RU"/>
          <w14:ligatures w14:val="none"/>
        </w:rPr>
        <w:t>А.В.</w:t>
      </w:r>
      <w:proofErr w:type="gramEnd"/>
      <w:r w:rsidRPr="00BE40A3">
        <w:rPr>
          <w:rFonts w:ascii="Times New Roman" w:eastAsia="Times New Roman" w:hAnsi="Times New Roman" w:cs="Times New Roman"/>
          <w:color w:val="000000"/>
          <w:kern w:val="0"/>
          <w:sz w:val="28"/>
          <w:szCs w:val="28"/>
          <w:lang w:eastAsia="ru-RU"/>
          <w14:ligatures w14:val="none"/>
        </w:rPr>
        <w:t xml:space="preserve"> Карташов. – М., 1994.</w:t>
      </w:r>
    </w:p>
    <w:p w14:paraId="2C1B80E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lastRenderedPageBreak/>
        <w:t xml:space="preserve">123. Карташов, А.В. Очерки по истории русской церкви / </w:t>
      </w:r>
      <w:proofErr w:type="gramStart"/>
      <w:r w:rsidRPr="00BE40A3">
        <w:rPr>
          <w:rFonts w:ascii="Times New Roman" w:eastAsia="Times New Roman" w:hAnsi="Times New Roman" w:cs="Times New Roman"/>
          <w:color w:val="000000"/>
          <w:kern w:val="0"/>
          <w:sz w:val="28"/>
          <w:szCs w:val="28"/>
          <w:lang w:eastAsia="ru-RU"/>
          <w14:ligatures w14:val="none"/>
        </w:rPr>
        <w:t>А.В.</w:t>
      </w:r>
      <w:proofErr w:type="gramEnd"/>
      <w:r w:rsidRPr="00BE40A3">
        <w:rPr>
          <w:rFonts w:ascii="Times New Roman" w:eastAsia="Times New Roman" w:hAnsi="Times New Roman" w:cs="Times New Roman"/>
          <w:color w:val="000000"/>
          <w:kern w:val="0"/>
          <w:sz w:val="28"/>
          <w:szCs w:val="28"/>
          <w:lang w:eastAsia="ru-RU"/>
          <w14:ligatures w14:val="none"/>
        </w:rPr>
        <w:t xml:space="preserve"> Карташов. –М., 1992–1993. – Т. 1, 2.</w:t>
      </w:r>
    </w:p>
    <w:p w14:paraId="362DC77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124. Керимов, A.M. Шариат и его социальная сущность / </w:t>
      </w:r>
      <w:proofErr w:type="gramStart"/>
      <w:r w:rsidRPr="00BE40A3">
        <w:rPr>
          <w:rFonts w:ascii="Times New Roman" w:eastAsia="Times New Roman" w:hAnsi="Times New Roman" w:cs="Times New Roman"/>
          <w:color w:val="000000"/>
          <w:kern w:val="0"/>
          <w:sz w:val="28"/>
          <w:szCs w:val="28"/>
          <w:lang w:eastAsia="ru-RU"/>
          <w14:ligatures w14:val="none"/>
        </w:rPr>
        <w:t>А.М.</w:t>
      </w:r>
      <w:proofErr w:type="gramEnd"/>
      <w:r w:rsidRPr="00BE40A3">
        <w:rPr>
          <w:rFonts w:ascii="Times New Roman" w:eastAsia="Times New Roman" w:hAnsi="Times New Roman" w:cs="Times New Roman"/>
          <w:color w:val="000000"/>
          <w:kern w:val="0"/>
          <w:sz w:val="28"/>
          <w:szCs w:val="28"/>
          <w:lang w:eastAsia="ru-RU"/>
          <w14:ligatures w14:val="none"/>
        </w:rPr>
        <w:t xml:space="preserve"> Керимов. – М., 1978.</w:t>
      </w:r>
    </w:p>
    <w:p w14:paraId="1549B8A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125. Ковальский, Я.В. Папы и папство / </w:t>
      </w:r>
      <w:proofErr w:type="gramStart"/>
      <w:r w:rsidRPr="00BE40A3">
        <w:rPr>
          <w:rFonts w:ascii="Times New Roman" w:eastAsia="Times New Roman" w:hAnsi="Times New Roman" w:cs="Times New Roman"/>
          <w:color w:val="000000"/>
          <w:kern w:val="0"/>
          <w:sz w:val="28"/>
          <w:szCs w:val="28"/>
          <w:lang w:eastAsia="ru-RU"/>
          <w14:ligatures w14:val="none"/>
        </w:rPr>
        <w:t>Я.В.</w:t>
      </w:r>
      <w:proofErr w:type="gramEnd"/>
      <w:r w:rsidRPr="00BE40A3">
        <w:rPr>
          <w:rFonts w:ascii="Times New Roman" w:eastAsia="Times New Roman" w:hAnsi="Times New Roman" w:cs="Times New Roman"/>
          <w:color w:val="000000"/>
          <w:kern w:val="0"/>
          <w:sz w:val="28"/>
          <w:szCs w:val="28"/>
          <w:lang w:eastAsia="ru-RU"/>
          <w14:ligatures w14:val="none"/>
        </w:rPr>
        <w:t xml:space="preserve"> Ковальский. – М., 1991.</w:t>
      </w:r>
    </w:p>
    <w:p w14:paraId="483DE71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126. </w:t>
      </w:r>
      <w:proofErr w:type="spellStart"/>
      <w:r w:rsidRPr="00BE40A3">
        <w:rPr>
          <w:rFonts w:ascii="Times New Roman" w:eastAsia="Times New Roman" w:hAnsi="Times New Roman" w:cs="Times New Roman"/>
          <w:color w:val="000000"/>
          <w:kern w:val="0"/>
          <w:sz w:val="28"/>
          <w:szCs w:val="28"/>
          <w:lang w:eastAsia="ru-RU"/>
          <w14:ligatures w14:val="none"/>
        </w:rPr>
        <w:t>Колосницын</w:t>
      </w:r>
      <w:proofErr w:type="spellEnd"/>
      <w:r w:rsidRPr="00BE40A3">
        <w:rPr>
          <w:rFonts w:ascii="Times New Roman" w:eastAsia="Times New Roman" w:hAnsi="Times New Roman" w:cs="Times New Roman"/>
          <w:color w:val="000000"/>
          <w:kern w:val="0"/>
          <w:sz w:val="28"/>
          <w:szCs w:val="28"/>
          <w:lang w:eastAsia="ru-RU"/>
          <w14:ligatures w14:val="none"/>
        </w:rPr>
        <w:t xml:space="preserve">, В.И. Религиозное отчуждение / В.И. </w:t>
      </w:r>
      <w:proofErr w:type="spellStart"/>
      <w:r w:rsidRPr="00BE40A3">
        <w:rPr>
          <w:rFonts w:ascii="Times New Roman" w:eastAsia="Times New Roman" w:hAnsi="Times New Roman" w:cs="Times New Roman"/>
          <w:color w:val="000000"/>
          <w:kern w:val="0"/>
          <w:sz w:val="28"/>
          <w:szCs w:val="28"/>
          <w:lang w:eastAsia="ru-RU"/>
          <w14:ligatures w14:val="none"/>
        </w:rPr>
        <w:t>Колосницын</w:t>
      </w:r>
      <w:proofErr w:type="spellEnd"/>
      <w:r w:rsidRPr="00BE40A3">
        <w:rPr>
          <w:rFonts w:ascii="Times New Roman" w:eastAsia="Times New Roman" w:hAnsi="Times New Roman" w:cs="Times New Roman"/>
          <w:color w:val="000000"/>
          <w:kern w:val="0"/>
          <w:sz w:val="28"/>
          <w:szCs w:val="28"/>
          <w:lang w:eastAsia="ru-RU"/>
          <w14:ligatures w14:val="none"/>
        </w:rPr>
        <w:t>. – Изд-во Уральского ун-та, 1987.</w:t>
      </w:r>
    </w:p>
    <w:p w14:paraId="09D8147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127. Конфуцианство в Китае. Проблемы теории и практики. – М., 1982.</w:t>
      </w:r>
    </w:p>
    <w:p w14:paraId="4195ACF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128. Концевич, И.М. Православие и буддизм / И.М. Концевич. – М., 1994.</w:t>
      </w:r>
    </w:p>
    <w:p w14:paraId="2618444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129. Корнев, В.И. Тайский буддизм / </w:t>
      </w:r>
      <w:proofErr w:type="gramStart"/>
      <w:r w:rsidRPr="00BE40A3">
        <w:rPr>
          <w:rFonts w:ascii="Times New Roman" w:eastAsia="Times New Roman" w:hAnsi="Times New Roman" w:cs="Times New Roman"/>
          <w:color w:val="000000"/>
          <w:kern w:val="0"/>
          <w:sz w:val="28"/>
          <w:szCs w:val="28"/>
          <w:lang w:eastAsia="ru-RU"/>
          <w14:ligatures w14:val="none"/>
        </w:rPr>
        <w:t>В.И.</w:t>
      </w:r>
      <w:proofErr w:type="gramEnd"/>
      <w:r w:rsidRPr="00BE40A3">
        <w:rPr>
          <w:rFonts w:ascii="Times New Roman" w:eastAsia="Times New Roman" w:hAnsi="Times New Roman" w:cs="Times New Roman"/>
          <w:color w:val="000000"/>
          <w:kern w:val="0"/>
          <w:sz w:val="28"/>
          <w:szCs w:val="28"/>
          <w:lang w:eastAsia="ru-RU"/>
          <w14:ligatures w14:val="none"/>
        </w:rPr>
        <w:t xml:space="preserve"> Корнев. – М., 1973.</w:t>
      </w:r>
    </w:p>
    <w:p w14:paraId="0BFF865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130. Костюченко, B.C. Классическая веданта и </w:t>
      </w:r>
      <w:proofErr w:type="spellStart"/>
      <w:r w:rsidRPr="00BE40A3">
        <w:rPr>
          <w:rFonts w:ascii="Times New Roman" w:eastAsia="Times New Roman" w:hAnsi="Times New Roman" w:cs="Times New Roman"/>
          <w:color w:val="000000"/>
          <w:kern w:val="0"/>
          <w:sz w:val="28"/>
          <w:szCs w:val="28"/>
          <w:lang w:eastAsia="ru-RU"/>
          <w14:ligatures w14:val="none"/>
        </w:rPr>
        <w:t>неоведантизм</w:t>
      </w:r>
      <w:proofErr w:type="spellEnd"/>
      <w:r w:rsidRPr="00BE40A3">
        <w:rPr>
          <w:rFonts w:ascii="Times New Roman" w:eastAsia="Times New Roman" w:hAnsi="Times New Roman" w:cs="Times New Roman"/>
          <w:color w:val="000000"/>
          <w:kern w:val="0"/>
          <w:sz w:val="28"/>
          <w:szCs w:val="28"/>
          <w:lang w:eastAsia="ru-RU"/>
          <w14:ligatures w14:val="none"/>
        </w:rPr>
        <w:t xml:space="preserve"> / </w:t>
      </w:r>
      <w:proofErr w:type="spellStart"/>
      <w:r w:rsidRPr="00BE40A3">
        <w:rPr>
          <w:rFonts w:ascii="Times New Roman" w:eastAsia="Times New Roman" w:hAnsi="Times New Roman" w:cs="Times New Roman"/>
          <w:color w:val="000000"/>
          <w:kern w:val="0"/>
          <w:sz w:val="28"/>
          <w:szCs w:val="28"/>
          <w:lang w:eastAsia="ru-RU"/>
          <w14:ligatures w14:val="none"/>
        </w:rPr>
        <w:t>В.С.Костюченко</w:t>
      </w:r>
      <w:proofErr w:type="spellEnd"/>
      <w:r w:rsidRPr="00BE40A3">
        <w:rPr>
          <w:rFonts w:ascii="Times New Roman" w:eastAsia="Times New Roman" w:hAnsi="Times New Roman" w:cs="Times New Roman"/>
          <w:color w:val="000000"/>
          <w:kern w:val="0"/>
          <w:sz w:val="28"/>
          <w:szCs w:val="28"/>
          <w:lang w:eastAsia="ru-RU"/>
          <w14:ligatures w14:val="none"/>
        </w:rPr>
        <w:t>. – М., 1983.</w:t>
      </w:r>
    </w:p>
    <w:p w14:paraId="64D1CD2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131. </w:t>
      </w:r>
      <w:proofErr w:type="spellStart"/>
      <w:r w:rsidRPr="00BE40A3">
        <w:rPr>
          <w:rFonts w:ascii="Times New Roman" w:eastAsia="Times New Roman" w:hAnsi="Times New Roman" w:cs="Times New Roman"/>
          <w:color w:val="000000"/>
          <w:kern w:val="0"/>
          <w:sz w:val="28"/>
          <w:szCs w:val="28"/>
          <w:lang w:eastAsia="ru-RU"/>
          <w14:ligatures w14:val="none"/>
        </w:rPr>
        <w:t>Кубланов</w:t>
      </w:r>
      <w:proofErr w:type="spellEnd"/>
      <w:r w:rsidRPr="00BE40A3">
        <w:rPr>
          <w:rFonts w:ascii="Times New Roman" w:eastAsia="Times New Roman" w:hAnsi="Times New Roman" w:cs="Times New Roman"/>
          <w:color w:val="000000"/>
          <w:kern w:val="0"/>
          <w:sz w:val="28"/>
          <w:szCs w:val="28"/>
          <w:lang w:eastAsia="ru-RU"/>
          <w14:ligatures w14:val="none"/>
        </w:rPr>
        <w:t xml:space="preserve">, М.М. Происхождение христианства / М.М. </w:t>
      </w:r>
      <w:proofErr w:type="spellStart"/>
      <w:r w:rsidRPr="00BE40A3">
        <w:rPr>
          <w:rFonts w:ascii="Times New Roman" w:eastAsia="Times New Roman" w:hAnsi="Times New Roman" w:cs="Times New Roman"/>
          <w:color w:val="000000"/>
          <w:kern w:val="0"/>
          <w:sz w:val="28"/>
          <w:szCs w:val="28"/>
          <w:lang w:eastAsia="ru-RU"/>
          <w14:ligatures w14:val="none"/>
        </w:rPr>
        <w:t>Кубланов</w:t>
      </w:r>
      <w:proofErr w:type="spellEnd"/>
      <w:r w:rsidRPr="00BE40A3">
        <w:rPr>
          <w:rFonts w:ascii="Times New Roman" w:eastAsia="Times New Roman" w:hAnsi="Times New Roman" w:cs="Times New Roman"/>
          <w:color w:val="000000"/>
          <w:kern w:val="0"/>
          <w:sz w:val="28"/>
          <w:szCs w:val="28"/>
          <w:lang w:eastAsia="ru-RU"/>
          <w14:ligatures w14:val="none"/>
        </w:rPr>
        <w:t>. – М., 1974.</w:t>
      </w:r>
    </w:p>
    <w:p w14:paraId="5FB88D0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132. </w:t>
      </w:r>
      <w:proofErr w:type="spellStart"/>
      <w:r w:rsidRPr="00BE40A3">
        <w:rPr>
          <w:rFonts w:ascii="Times New Roman" w:eastAsia="Times New Roman" w:hAnsi="Times New Roman" w:cs="Times New Roman"/>
          <w:color w:val="000000"/>
          <w:kern w:val="0"/>
          <w:sz w:val="28"/>
          <w:szCs w:val="28"/>
          <w:lang w:eastAsia="ru-RU"/>
          <w14:ligatures w14:val="none"/>
        </w:rPr>
        <w:t>Кувакин</w:t>
      </w:r>
      <w:proofErr w:type="spellEnd"/>
      <w:r w:rsidRPr="00BE40A3">
        <w:rPr>
          <w:rFonts w:ascii="Times New Roman" w:eastAsia="Times New Roman" w:hAnsi="Times New Roman" w:cs="Times New Roman"/>
          <w:color w:val="000000"/>
          <w:kern w:val="0"/>
          <w:sz w:val="28"/>
          <w:szCs w:val="28"/>
          <w:lang w:eastAsia="ru-RU"/>
          <w14:ligatures w14:val="none"/>
        </w:rPr>
        <w:t xml:space="preserve">, В.А. Религиозная философия в России в конце XIX – начале XX века / В.А. </w:t>
      </w:r>
      <w:proofErr w:type="spellStart"/>
      <w:r w:rsidRPr="00BE40A3">
        <w:rPr>
          <w:rFonts w:ascii="Times New Roman" w:eastAsia="Times New Roman" w:hAnsi="Times New Roman" w:cs="Times New Roman"/>
          <w:color w:val="000000"/>
          <w:kern w:val="0"/>
          <w:sz w:val="28"/>
          <w:szCs w:val="28"/>
          <w:lang w:eastAsia="ru-RU"/>
          <w14:ligatures w14:val="none"/>
        </w:rPr>
        <w:t>Кувакин</w:t>
      </w:r>
      <w:proofErr w:type="spellEnd"/>
      <w:r w:rsidRPr="00BE40A3">
        <w:rPr>
          <w:rFonts w:ascii="Times New Roman" w:eastAsia="Times New Roman" w:hAnsi="Times New Roman" w:cs="Times New Roman"/>
          <w:color w:val="000000"/>
          <w:kern w:val="0"/>
          <w:sz w:val="28"/>
          <w:szCs w:val="28"/>
          <w:lang w:eastAsia="ru-RU"/>
          <w14:ligatures w14:val="none"/>
        </w:rPr>
        <w:t>. – М., 1980.</w:t>
      </w:r>
    </w:p>
    <w:p w14:paraId="4606943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133. Кьеркегор, С. Страх и трепет / С. </w:t>
      </w:r>
      <w:proofErr w:type="spellStart"/>
      <w:r w:rsidRPr="00BE40A3">
        <w:rPr>
          <w:rFonts w:ascii="Times New Roman" w:eastAsia="Times New Roman" w:hAnsi="Times New Roman" w:cs="Times New Roman"/>
          <w:color w:val="000000"/>
          <w:kern w:val="0"/>
          <w:sz w:val="28"/>
          <w:szCs w:val="28"/>
          <w:lang w:eastAsia="ru-RU"/>
          <w14:ligatures w14:val="none"/>
        </w:rPr>
        <w:t>Къеркегор</w:t>
      </w:r>
      <w:proofErr w:type="spellEnd"/>
      <w:r w:rsidRPr="00BE40A3">
        <w:rPr>
          <w:rFonts w:ascii="Times New Roman" w:eastAsia="Times New Roman" w:hAnsi="Times New Roman" w:cs="Times New Roman"/>
          <w:color w:val="000000"/>
          <w:kern w:val="0"/>
          <w:sz w:val="28"/>
          <w:szCs w:val="28"/>
          <w:lang w:eastAsia="ru-RU"/>
          <w14:ligatures w14:val="none"/>
        </w:rPr>
        <w:t>. – М., 1992.</w:t>
      </w:r>
    </w:p>
    <w:p w14:paraId="0571D46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134. </w:t>
      </w:r>
      <w:proofErr w:type="spellStart"/>
      <w:r w:rsidRPr="00BE40A3">
        <w:rPr>
          <w:rFonts w:ascii="Times New Roman" w:eastAsia="Times New Roman" w:hAnsi="Times New Roman" w:cs="Times New Roman"/>
          <w:color w:val="000000"/>
          <w:kern w:val="0"/>
          <w:sz w:val="28"/>
          <w:szCs w:val="28"/>
          <w:lang w:eastAsia="ru-RU"/>
          <w14:ligatures w14:val="none"/>
        </w:rPr>
        <w:t>Кюнг</w:t>
      </w:r>
      <w:proofErr w:type="spellEnd"/>
      <w:r w:rsidRPr="00BE40A3">
        <w:rPr>
          <w:rFonts w:ascii="Times New Roman" w:eastAsia="Times New Roman" w:hAnsi="Times New Roman" w:cs="Times New Roman"/>
          <w:color w:val="000000"/>
          <w:kern w:val="0"/>
          <w:sz w:val="28"/>
          <w:szCs w:val="28"/>
          <w:lang w:eastAsia="ru-RU"/>
          <w14:ligatures w14:val="none"/>
        </w:rPr>
        <w:t xml:space="preserve">, Г. Куда идет христианство / Г. </w:t>
      </w:r>
      <w:proofErr w:type="spellStart"/>
      <w:r w:rsidRPr="00BE40A3">
        <w:rPr>
          <w:rFonts w:ascii="Times New Roman" w:eastAsia="Times New Roman" w:hAnsi="Times New Roman" w:cs="Times New Roman"/>
          <w:color w:val="000000"/>
          <w:kern w:val="0"/>
          <w:sz w:val="28"/>
          <w:szCs w:val="28"/>
          <w:lang w:eastAsia="ru-RU"/>
          <w14:ligatures w14:val="none"/>
        </w:rPr>
        <w:t>Кюнг</w:t>
      </w:r>
      <w:proofErr w:type="spellEnd"/>
      <w:r w:rsidRPr="00BE40A3">
        <w:rPr>
          <w:rFonts w:ascii="Times New Roman" w:eastAsia="Times New Roman" w:hAnsi="Times New Roman" w:cs="Times New Roman"/>
          <w:color w:val="000000"/>
          <w:kern w:val="0"/>
          <w:sz w:val="28"/>
          <w:szCs w:val="28"/>
          <w:lang w:eastAsia="ru-RU"/>
          <w14:ligatures w14:val="none"/>
        </w:rPr>
        <w:t xml:space="preserve"> // Путь. – 1992. – № 2.</w:t>
      </w:r>
    </w:p>
    <w:p w14:paraId="7AEF6BD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135. Лавров, П.А. О религии / </w:t>
      </w:r>
      <w:proofErr w:type="gramStart"/>
      <w:r w:rsidRPr="00BE40A3">
        <w:rPr>
          <w:rFonts w:ascii="Times New Roman" w:eastAsia="Times New Roman" w:hAnsi="Times New Roman" w:cs="Times New Roman"/>
          <w:color w:val="000000"/>
          <w:kern w:val="0"/>
          <w:sz w:val="28"/>
          <w:szCs w:val="28"/>
          <w:lang w:eastAsia="ru-RU"/>
          <w14:ligatures w14:val="none"/>
        </w:rPr>
        <w:t>П.А.</w:t>
      </w:r>
      <w:proofErr w:type="gramEnd"/>
      <w:r w:rsidRPr="00BE40A3">
        <w:rPr>
          <w:rFonts w:ascii="Times New Roman" w:eastAsia="Times New Roman" w:hAnsi="Times New Roman" w:cs="Times New Roman"/>
          <w:color w:val="000000"/>
          <w:kern w:val="0"/>
          <w:sz w:val="28"/>
          <w:szCs w:val="28"/>
          <w:lang w:eastAsia="ru-RU"/>
          <w14:ligatures w14:val="none"/>
        </w:rPr>
        <w:t xml:space="preserve"> Лавров. – М., 1989.</w:t>
      </w:r>
    </w:p>
    <w:p w14:paraId="4E099FF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136. Ламонт, К. Иллюзия бессмертия / К. Ламонт. – М., 1984.</w:t>
      </w:r>
    </w:p>
    <w:p w14:paraId="624B178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137. Леви-Брюль, А. Сверхъестественное в первобытном мышлении / А. Леви-Брюль. – М., 1994.</w:t>
      </w:r>
    </w:p>
    <w:p w14:paraId="75D3855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138. Леви-</w:t>
      </w:r>
      <w:proofErr w:type="spellStart"/>
      <w:r w:rsidRPr="00BE40A3">
        <w:rPr>
          <w:rFonts w:ascii="Times New Roman" w:eastAsia="Times New Roman" w:hAnsi="Times New Roman" w:cs="Times New Roman"/>
          <w:color w:val="000000"/>
          <w:kern w:val="0"/>
          <w:sz w:val="28"/>
          <w:szCs w:val="28"/>
          <w:lang w:eastAsia="ru-RU"/>
          <w14:ligatures w14:val="none"/>
        </w:rPr>
        <w:t>Строс</w:t>
      </w:r>
      <w:proofErr w:type="spellEnd"/>
      <w:r w:rsidRPr="00BE40A3">
        <w:rPr>
          <w:rFonts w:ascii="Times New Roman" w:eastAsia="Times New Roman" w:hAnsi="Times New Roman" w:cs="Times New Roman"/>
          <w:color w:val="000000"/>
          <w:kern w:val="0"/>
          <w:sz w:val="28"/>
          <w:szCs w:val="28"/>
          <w:lang w:eastAsia="ru-RU"/>
          <w14:ligatures w14:val="none"/>
        </w:rPr>
        <w:t>, К. Первобытное мышление / К. Леви-</w:t>
      </w:r>
      <w:proofErr w:type="spellStart"/>
      <w:r w:rsidRPr="00BE40A3">
        <w:rPr>
          <w:rFonts w:ascii="Times New Roman" w:eastAsia="Times New Roman" w:hAnsi="Times New Roman" w:cs="Times New Roman"/>
          <w:color w:val="000000"/>
          <w:kern w:val="0"/>
          <w:sz w:val="28"/>
          <w:szCs w:val="28"/>
          <w:lang w:eastAsia="ru-RU"/>
          <w14:ligatures w14:val="none"/>
        </w:rPr>
        <w:t>Строс</w:t>
      </w:r>
      <w:proofErr w:type="spellEnd"/>
      <w:r w:rsidRPr="00BE40A3">
        <w:rPr>
          <w:rFonts w:ascii="Times New Roman" w:eastAsia="Times New Roman" w:hAnsi="Times New Roman" w:cs="Times New Roman"/>
          <w:color w:val="000000"/>
          <w:kern w:val="0"/>
          <w:sz w:val="28"/>
          <w:szCs w:val="28"/>
          <w:lang w:eastAsia="ru-RU"/>
          <w14:ligatures w14:val="none"/>
        </w:rPr>
        <w:t>. – М., 1994.</w:t>
      </w:r>
    </w:p>
    <w:p w14:paraId="4EAF43E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139. Леви-</w:t>
      </w:r>
      <w:proofErr w:type="spellStart"/>
      <w:r w:rsidRPr="00BE40A3">
        <w:rPr>
          <w:rFonts w:ascii="Times New Roman" w:eastAsia="Times New Roman" w:hAnsi="Times New Roman" w:cs="Times New Roman"/>
          <w:color w:val="000000"/>
          <w:kern w:val="0"/>
          <w:sz w:val="28"/>
          <w:szCs w:val="28"/>
          <w:lang w:eastAsia="ru-RU"/>
          <w14:ligatures w14:val="none"/>
        </w:rPr>
        <w:t>Строс</w:t>
      </w:r>
      <w:proofErr w:type="spellEnd"/>
      <w:r w:rsidRPr="00BE40A3">
        <w:rPr>
          <w:rFonts w:ascii="Times New Roman" w:eastAsia="Times New Roman" w:hAnsi="Times New Roman" w:cs="Times New Roman"/>
          <w:color w:val="000000"/>
          <w:kern w:val="0"/>
          <w:sz w:val="28"/>
          <w:szCs w:val="28"/>
          <w:lang w:eastAsia="ru-RU"/>
          <w14:ligatures w14:val="none"/>
        </w:rPr>
        <w:t>, К. Структурная антропология / К. Леви-</w:t>
      </w:r>
      <w:proofErr w:type="spellStart"/>
      <w:r w:rsidRPr="00BE40A3">
        <w:rPr>
          <w:rFonts w:ascii="Times New Roman" w:eastAsia="Times New Roman" w:hAnsi="Times New Roman" w:cs="Times New Roman"/>
          <w:color w:val="000000"/>
          <w:kern w:val="0"/>
          <w:sz w:val="28"/>
          <w:szCs w:val="28"/>
          <w:lang w:eastAsia="ru-RU"/>
          <w14:ligatures w14:val="none"/>
        </w:rPr>
        <w:t>Строс</w:t>
      </w:r>
      <w:proofErr w:type="spellEnd"/>
      <w:r w:rsidRPr="00BE40A3">
        <w:rPr>
          <w:rFonts w:ascii="Times New Roman" w:eastAsia="Times New Roman" w:hAnsi="Times New Roman" w:cs="Times New Roman"/>
          <w:color w:val="000000"/>
          <w:kern w:val="0"/>
          <w:sz w:val="28"/>
          <w:szCs w:val="28"/>
          <w:lang w:eastAsia="ru-RU"/>
          <w14:ligatures w14:val="none"/>
        </w:rPr>
        <w:t>. – М., 1980.</w:t>
      </w:r>
    </w:p>
    <w:p w14:paraId="34CBF085"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140. Ленин, В.И. Об отношении рабочей партии к религии / </w:t>
      </w:r>
      <w:proofErr w:type="gramStart"/>
      <w:r w:rsidRPr="00BE40A3">
        <w:rPr>
          <w:rFonts w:ascii="Times New Roman" w:eastAsia="Times New Roman" w:hAnsi="Times New Roman" w:cs="Times New Roman"/>
          <w:color w:val="000000"/>
          <w:kern w:val="0"/>
          <w:sz w:val="28"/>
          <w:szCs w:val="28"/>
          <w:lang w:eastAsia="ru-RU"/>
          <w14:ligatures w14:val="none"/>
        </w:rPr>
        <w:t>В.И.</w:t>
      </w:r>
      <w:proofErr w:type="gramEnd"/>
      <w:r w:rsidRPr="00BE40A3">
        <w:rPr>
          <w:rFonts w:ascii="Times New Roman" w:eastAsia="Times New Roman" w:hAnsi="Times New Roman" w:cs="Times New Roman"/>
          <w:color w:val="000000"/>
          <w:kern w:val="0"/>
          <w:sz w:val="28"/>
          <w:szCs w:val="28"/>
          <w:lang w:eastAsia="ru-RU"/>
          <w14:ligatures w14:val="none"/>
        </w:rPr>
        <w:t xml:space="preserve"> Ленин //</w:t>
      </w:r>
    </w:p>
    <w:p w14:paraId="0ED6F9B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Полн. собр. соч. – Т. 17.</w:t>
      </w:r>
    </w:p>
    <w:p w14:paraId="6837457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141. Ленин, В.И. Социализм и религия / </w:t>
      </w:r>
      <w:proofErr w:type="gramStart"/>
      <w:r w:rsidRPr="00BE40A3">
        <w:rPr>
          <w:rFonts w:ascii="Times New Roman" w:eastAsia="Times New Roman" w:hAnsi="Times New Roman" w:cs="Times New Roman"/>
          <w:color w:val="000000"/>
          <w:kern w:val="0"/>
          <w:sz w:val="28"/>
          <w:szCs w:val="28"/>
          <w:lang w:eastAsia="ru-RU"/>
          <w14:ligatures w14:val="none"/>
        </w:rPr>
        <w:t>В.И.</w:t>
      </w:r>
      <w:proofErr w:type="gramEnd"/>
      <w:r w:rsidRPr="00BE40A3">
        <w:rPr>
          <w:rFonts w:ascii="Times New Roman" w:eastAsia="Times New Roman" w:hAnsi="Times New Roman" w:cs="Times New Roman"/>
          <w:color w:val="000000"/>
          <w:kern w:val="0"/>
          <w:sz w:val="28"/>
          <w:szCs w:val="28"/>
          <w:lang w:eastAsia="ru-RU"/>
          <w14:ligatures w14:val="none"/>
        </w:rPr>
        <w:t xml:space="preserve"> Ленин // Полн. собр. соч. – Т.12.</w:t>
      </w:r>
    </w:p>
    <w:p w14:paraId="2B719BF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142. Лозинский, С.Г. История папства / </w:t>
      </w:r>
      <w:proofErr w:type="gramStart"/>
      <w:r w:rsidRPr="00BE40A3">
        <w:rPr>
          <w:rFonts w:ascii="Times New Roman" w:eastAsia="Times New Roman" w:hAnsi="Times New Roman" w:cs="Times New Roman"/>
          <w:color w:val="000000"/>
          <w:kern w:val="0"/>
          <w:sz w:val="28"/>
          <w:szCs w:val="28"/>
          <w:lang w:eastAsia="ru-RU"/>
          <w14:ligatures w14:val="none"/>
        </w:rPr>
        <w:t>С.Г.</w:t>
      </w:r>
      <w:proofErr w:type="gramEnd"/>
      <w:r w:rsidRPr="00BE40A3">
        <w:rPr>
          <w:rFonts w:ascii="Times New Roman" w:eastAsia="Times New Roman" w:hAnsi="Times New Roman" w:cs="Times New Roman"/>
          <w:color w:val="000000"/>
          <w:kern w:val="0"/>
          <w:sz w:val="28"/>
          <w:szCs w:val="28"/>
          <w:lang w:eastAsia="ru-RU"/>
          <w14:ligatures w14:val="none"/>
        </w:rPr>
        <w:t xml:space="preserve"> Лозинский. – М., 1986.</w:t>
      </w:r>
    </w:p>
    <w:p w14:paraId="4079E8A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143. Лосев, А.Ф. Бытие. Имя. Космос / </w:t>
      </w:r>
      <w:proofErr w:type="gramStart"/>
      <w:r w:rsidRPr="00BE40A3">
        <w:rPr>
          <w:rFonts w:ascii="Times New Roman" w:eastAsia="Times New Roman" w:hAnsi="Times New Roman" w:cs="Times New Roman"/>
          <w:color w:val="000000"/>
          <w:kern w:val="0"/>
          <w:sz w:val="28"/>
          <w:szCs w:val="28"/>
          <w:lang w:eastAsia="ru-RU"/>
          <w14:ligatures w14:val="none"/>
        </w:rPr>
        <w:t>А.Ф.</w:t>
      </w:r>
      <w:proofErr w:type="gramEnd"/>
      <w:r w:rsidRPr="00BE40A3">
        <w:rPr>
          <w:rFonts w:ascii="Times New Roman" w:eastAsia="Times New Roman" w:hAnsi="Times New Roman" w:cs="Times New Roman"/>
          <w:color w:val="000000"/>
          <w:kern w:val="0"/>
          <w:sz w:val="28"/>
          <w:szCs w:val="28"/>
          <w:lang w:eastAsia="ru-RU"/>
          <w14:ligatures w14:val="none"/>
        </w:rPr>
        <w:t xml:space="preserve"> Лосев. – М., 1993.</w:t>
      </w:r>
    </w:p>
    <w:p w14:paraId="1FDEAA1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144. Лосев, А.Ф. Знак, символ, миф / </w:t>
      </w:r>
      <w:proofErr w:type="gramStart"/>
      <w:r w:rsidRPr="00BE40A3">
        <w:rPr>
          <w:rFonts w:ascii="Times New Roman" w:eastAsia="Times New Roman" w:hAnsi="Times New Roman" w:cs="Times New Roman"/>
          <w:color w:val="000000"/>
          <w:kern w:val="0"/>
          <w:sz w:val="28"/>
          <w:szCs w:val="28"/>
          <w:lang w:eastAsia="ru-RU"/>
          <w14:ligatures w14:val="none"/>
        </w:rPr>
        <w:t>А.Ф.</w:t>
      </w:r>
      <w:proofErr w:type="gramEnd"/>
      <w:r w:rsidRPr="00BE40A3">
        <w:rPr>
          <w:rFonts w:ascii="Times New Roman" w:eastAsia="Times New Roman" w:hAnsi="Times New Roman" w:cs="Times New Roman"/>
          <w:color w:val="000000"/>
          <w:kern w:val="0"/>
          <w:sz w:val="28"/>
          <w:szCs w:val="28"/>
          <w:lang w:eastAsia="ru-RU"/>
          <w14:ligatures w14:val="none"/>
        </w:rPr>
        <w:t xml:space="preserve"> Лосев. – М., 1982.</w:t>
      </w:r>
    </w:p>
    <w:p w14:paraId="3C308F1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145. Лосев, А.Ф. Философия. Мифология. Культура / </w:t>
      </w:r>
      <w:proofErr w:type="gramStart"/>
      <w:r w:rsidRPr="00BE40A3">
        <w:rPr>
          <w:rFonts w:ascii="Times New Roman" w:eastAsia="Times New Roman" w:hAnsi="Times New Roman" w:cs="Times New Roman"/>
          <w:color w:val="000000"/>
          <w:kern w:val="0"/>
          <w:sz w:val="28"/>
          <w:szCs w:val="28"/>
          <w:lang w:eastAsia="ru-RU"/>
          <w14:ligatures w14:val="none"/>
        </w:rPr>
        <w:t>А.Ф.</w:t>
      </w:r>
      <w:proofErr w:type="gramEnd"/>
      <w:r w:rsidRPr="00BE40A3">
        <w:rPr>
          <w:rFonts w:ascii="Times New Roman" w:eastAsia="Times New Roman" w:hAnsi="Times New Roman" w:cs="Times New Roman"/>
          <w:color w:val="000000"/>
          <w:kern w:val="0"/>
          <w:sz w:val="28"/>
          <w:szCs w:val="28"/>
          <w:lang w:eastAsia="ru-RU"/>
          <w14:ligatures w14:val="none"/>
        </w:rPr>
        <w:t xml:space="preserve"> Лосев. – М.,</w:t>
      </w:r>
    </w:p>
    <w:p w14:paraId="2DED876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1991.</w:t>
      </w:r>
    </w:p>
    <w:p w14:paraId="0C70101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146. Лукач, Й. Пути богов / Й. Лукач. – М., 1984.</w:t>
      </w:r>
    </w:p>
    <w:p w14:paraId="312D0631" w14:textId="74903D5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147. Лукреций, Кар. О природе вещей / Кар Лукреций. – М., 1983.</w:t>
      </w:r>
      <w:r w:rsidR="00922797" w:rsidRPr="00BE40A3">
        <w:rPr>
          <w:rFonts w:ascii="Times New Roman" w:eastAsia="Times New Roman" w:hAnsi="Times New Roman" w:cs="Times New Roman"/>
          <w:color w:val="000000"/>
          <w:kern w:val="0"/>
          <w:sz w:val="28"/>
          <w:szCs w:val="28"/>
          <w:lang w:eastAsia="ru-RU"/>
          <w14:ligatures w14:val="none"/>
        </w:rPr>
        <w:t xml:space="preserve"> – с. </w:t>
      </w:r>
      <w:r w:rsidRPr="00BE40A3">
        <w:rPr>
          <w:rFonts w:ascii="Times New Roman" w:eastAsia="Times New Roman" w:hAnsi="Times New Roman" w:cs="Times New Roman"/>
          <w:color w:val="000000"/>
          <w:kern w:val="0"/>
          <w:sz w:val="28"/>
          <w:szCs w:val="28"/>
          <w:lang w:eastAsia="ru-RU"/>
          <w14:ligatures w14:val="none"/>
        </w:rPr>
        <w:t>27</w:t>
      </w:r>
    </w:p>
    <w:p w14:paraId="2753586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148. Маркс, К. К критике гегелевской философии права. Введение / К.</w:t>
      </w:r>
    </w:p>
    <w:p w14:paraId="437214C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Маркс, Ф. Энгельс // Соч. – Т. 1.</w:t>
      </w:r>
    </w:p>
    <w:p w14:paraId="0A94994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149. Маркс, К. К критике политической экономии / К. Маркс, Ф. Энгельс.</w:t>
      </w:r>
    </w:p>
    <w:p w14:paraId="01C7D62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Соч. – Т. 13.</w:t>
      </w:r>
    </w:p>
    <w:p w14:paraId="6A6EC4C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150. Маркс, К. Экономическо-философские рукописи 1844 года / К. Маркс,</w:t>
      </w:r>
    </w:p>
    <w:p w14:paraId="368095E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Ф. Энгельс // Соч. – Т. 42.</w:t>
      </w:r>
    </w:p>
    <w:p w14:paraId="7E03E74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151. Маркс, К., Энгельс, Ф. Немецкая идеология / К. Маркс, Ф. Энгельс //</w:t>
      </w:r>
    </w:p>
    <w:p w14:paraId="76CC949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Соч. - Т. 3.</w:t>
      </w:r>
    </w:p>
    <w:p w14:paraId="216E34C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152. Митрохин, Л.Н. Философия религии / Л. Н. Митрохин. – М., 1993.</w:t>
      </w:r>
    </w:p>
    <w:p w14:paraId="1BFB7171" w14:textId="62D15D5E"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lastRenderedPageBreak/>
        <w:t xml:space="preserve">153. Никонов, К.И. Критика антропологического обоснования религии / </w:t>
      </w:r>
      <w:r w:rsidR="00922797" w:rsidRPr="00BE40A3">
        <w:rPr>
          <w:rFonts w:ascii="Times New Roman" w:eastAsia="Times New Roman" w:hAnsi="Times New Roman" w:cs="Times New Roman"/>
          <w:color w:val="000000"/>
          <w:kern w:val="0"/>
          <w:sz w:val="28"/>
          <w:szCs w:val="28"/>
          <w:lang w:eastAsia="ru-RU"/>
          <w14:ligatures w14:val="none"/>
        </w:rPr>
        <w:t xml:space="preserve">      </w:t>
      </w:r>
      <w:proofErr w:type="gramStart"/>
      <w:r w:rsidRPr="00BE40A3">
        <w:rPr>
          <w:rFonts w:ascii="Times New Roman" w:eastAsia="Times New Roman" w:hAnsi="Times New Roman" w:cs="Times New Roman"/>
          <w:color w:val="000000"/>
          <w:kern w:val="0"/>
          <w:sz w:val="28"/>
          <w:szCs w:val="28"/>
          <w:lang w:eastAsia="ru-RU"/>
          <w14:ligatures w14:val="none"/>
        </w:rPr>
        <w:t>К.И.</w:t>
      </w:r>
      <w:proofErr w:type="gramEnd"/>
      <w:r w:rsidRPr="00BE40A3">
        <w:rPr>
          <w:rFonts w:ascii="Times New Roman" w:eastAsia="Times New Roman" w:hAnsi="Times New Roman" w:cs="Times New Roman"/>
          <w:color w:val="000000"/>
          <w:kern w:val="0"/>
          <w:sz w:val="28"/>
          <w:szCs w:val="28"/>
          <w:lang w:eastAsia="ru-RU"/>
          <w14:ligatures w14:val="none"/>
        </w:rPr>
        <w:t xml:space="preserve"> Никонов. – М., 1989.</w:t>
      </w:r>
    </w:p>
    <w:p w14:paraId="183BC8D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154. Никонов, К.И. Религиозен ли человек по природе / К. И. Никонов. – 1990.</w:t>
      </w:r>
    </w:p>
    <w:p w14:paraId="4895340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155. Новиков, М.П. Христианизация Киевской Руси: методологический аспект / </w:t>
      </w:r>
      <w:proofErr w:type="gramStart"/>
      <w:r w:rsidRPr="00BE40A3">
        <w:rPr>
          <w:rFonts w:ascii="Times New Roman" w:eastAsia="Times New Roman" w:hAnsi="Times New Roman" w:cs="Times New Roman"/>
          <w:color w:val="000000"/>
          <w:kern w:val="0"/>
          <w:sz w:val="28"/>
          <w:szCs w:val="28"/>
          <w:lang w:eastAsia="ru-RU"/>
          <w14:ligatures w14:val="none"/>
        </w:rPr>
        <w:t>М.П.</w:t>
      </w:r>
      <w:proofErr w:type="gramEnd"/>
      <w:r w:rsidRPr="00BE40A3">
        <w:rPr>
          <w:rFonts w:ascii="Times New Roman" w:eastAsia="Times New Roman" w:hAnsi="Times New Roman" w:cs="Times New Roman"/>
          <w:color w:val="000000"/>
          <w:kern w:val="0"/>
          <w:sz w:val="28"/>
          <w:szCs w:val="28"/>
          <w:lang w:eastAsia="ru-RU"/>
          <w14:ligatures w14:val="none"/>
        </w:rPr>
        <w:t xml:space="preserve"> Новиков. – М., 1991.</w:t>
      </w:r>
    </w:p>
    <w:p w14:paraId="1EF8D7E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156. Пиотровский, М.Б. Коранические сказания / </w:t>
      </w:r>
      <w:proofErr w:type="gramStart"/>
      <w:r w:rsidRPr="00BE40A3">
        <w:rPr>
          <w:rFonts w:ascii="Times New Roman" w:eastAsia="Times New Roman" w:hAnsi="Times New Roman" w:cs="Times New Roman"/>
          <w:color w:val="000000"/>
          <w:kern w:val="0"/>
          <w:sz w:val="28"/>
          <w:szCs w:val="28"/>
          <w:lang w:eastAsia="ru-RU"/>
          <w14:ligatures w14:val="none"/>
        </w:rPr>
        <w:t>М.Б.</w:t>
      </w:r>
      <w:proofErr w:type="gramEnd"/>
      <w:r w:rsidRPr="00BE40A3">
        <w:rPr>
          <w:rFonts w:ascii="Times New Roman" w:eastAsia="Times New Roman" w:hAnsi="Times New Roman" w:cs="Times New Roman"/>
          <w:color w:val="000000"/>
          <w:kern w:val="0"/>
          <w:sz w:val="28"/>
          <w:szCs w:val="28"/>
          <w:lang w:eastAsia="ru-RU"/>
          <w14:ligatures w14:val="none"/>
        </w:rPr>
        <w:t xml:space="preserve"> Пиотровский. – М., 1991.</w:t>
      </w:r>
    </w:p>
    <w:p w14:paraId="4B8005C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157. Рак, И.В. Мифы Древнего Египта / И.В. Рак. – СПб., 1993.</w:t>
      </w:r>
    </w:p>
    <w:p w14:paraId="096A47A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158. </w:t>
      </w:r>
      <w:proofErr w:type="spellStart"/>
      <w:r w:rsidRPr="00BE40A3">
        <w:rPr>
          <w:rFonts w:ascii="Times New Roman" w:eastAsia="Times New Roman" w:hAnsi="Times New Roman" w:cs="Times New Roman"/>
          <w:color w:val="000000"/>
          <w:kern w:val="0"/>
          <w:sz w:val="28"/>
          <w:szCs w:val="28"/>
          <w:lang w:eastAsia="ru-RU"/>
          <w14:ligatures w14:val="none"/>
        </w:rPr>
        <w:t>Рикёр</w:t>
      </w:r>
      <w:proofErr w:type="spellEnd"/>
      <w:r w:rsidRPr="00BE40A3">
        <w:rPr>
          <w:rFonts w:ascii="Times New Roman" w:eastAsia="Times New Roman" w:hAnsi="Times New Roman" w:cs="Times New Roman"/>
          <w:color w:val="000000"/>
          <w:kern w:val="0"/>
          <w:sz w:val="28"/>
          <w:szCs w:val="28"/>
          <w:lang w:eastAsia="ru-RU"/>
          <w14:ligatures w14:val="none"/>
        </w:rPr>
        <w:t xml:space="preserve">, П. Герменевтика и психоанализ. Религия и вера / П. </w:t>
      </w:r>
      <w:proofErr w:type="spellStart"/>
      <w:r w:rsidRPr="00BE40A3">
        <w:rPr>
          <w:rFonts w:ascii="Times New Roman" w:eastAsia="Times New Roman" w:hAnsi="Times New Roman" w:cs="Times New Roman"/>
          <w:color w:val="000000"/>
          <w:kern w:val="0"/>
          <w:sz w:val="28"/>
          <w:szCs w:val="28"/>
          <w:lang w:eastAsia="ru-RU"/>
          <w14:ligatures w14:val="none"/>
        </w:rPr>
        <w:t>Рикёр</w:t>
      </w:r>
      <w:proofErr w:type="spellEnd"/>
      <w:r w:rsidRPr="00BE40A3">
        <w:rPr>
          <w:rFonts w:ascii="Times New Roman" w:eastAsia="Times New Roman" w:hAnsi="Times New Roman" w:cs="Times New Roman"/>
          <w:color w:val="000000"/>
          <w:kern w:val="0"/>
          <w:sz w:val="28"/>
          <w:szCs w:val="28"/>
          <w:lang w:eastAsia="ru-RU"/>
          <w14:ligatures w14:val="none"/>
        </w:rPr>
        <w:t>. – М., 1996.</w:t>
      </w:r>
    </w:p>
    <w:p w14:paraId="4D4AEF5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159. Римские стоики. Сенека. Эпиктет. Марк Аврелий. – М., 1995.</w:t>
      </w:r>
    </w:p>
    <w:p w14:paraId="4ECD90A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160. Рыбаков, Б.А. Язычество Древней Руси / </w:t>
      </w:r>
      <w:proofErr w:type="gramStart"/>
      <w:r w:rsidRPr="00BE40A3">
        <w:rPr>
          <w:rFonts w:ascii="Times New Roman" w:eastAsia="Times New Roman" w:hAnsi="Times New Roman" w:cs="Times New Roman"/>
          <w:color w:val="000000"/>
          <w:kern w:val="0"/>
          <w:sz w:val="28"/>
          <w:szCs w:val="28"/>
          <w:lang w:eastAsia="ru-RU"/>
          <w14:ligatures w14:val="none"/>
        </w:rPr>
        <w:t>Б.А.</w:t>
      </w:r>
      <w:proofErr w:type="gramEnd"/>
      <w:r w:rsidRPr="00BE40A3">
        <w:rPr>
          <w:rFonts w:ascii="Times New Roman" w:eastAsia="Times New Roman" w:hAnsi="Times New Roman" w:cs="Times New Roman"/>
          <w:color w:val="000000"/>
          <w:kern w:val="0"/>
          <w:sz w:val="28"/>
          <w:szCs w:val="28"/>
          <w:lang w:eastAsia="ru-RU"/>
          <w14:ligatures w14:val="none"/>
        </w:rPr>
        <w:t xml:space="preserve"> Рыбаков. – М., 1988.</w:t>
      </w:r>
    </w:p>
    <w:p w14:paraId="3F328C7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161. Рязанцев, С. Танатология (учение о смерти) / С. Рязанцев. – СПб., 1994.</w:t>
      </w:r>
    </w:p>
    <w:p w14:paraId="114477F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162. </w:t>
      </w:r>
      <w:proofErr w:type="spellStart"/>
      <w:r w:rsidRPr="00BE40A3">
        <w:rPr>
          <w:rFonts w:ascii="Times New Roman" w:eastAsia="Times New Roman" w:hAnsi="Times New Roman" w:cs="Times New Roman"/>
          <w:color w:val="000000"/>
          <w:kern w:val="0"/>
          <w:sz w:val="28"/>
          <w:szCs w:val="28"/>
          <w:lang w:eastAsia="ru-RU"/>
          <w14:ligatures w14:val="none"/>
        </w:rPr>
        <w:t>Саидбаев</w:t>
      </w:r>
      <w:proofErr w:type="spellEnd"/>
      <w:r w:rsidRPr="00BE40A3">
        <w:rPr>
          <w:rFonts w:ascii="Times New Roman" w:eastAsia="Times New Roman" w:hAnsi="Times New Roman" w:cs="Times New Roman"/>
          <w:color w:val="000000"/>
          <w:kern w:val="0"/>
          <w:sz w:val="28"/>
          <w:szCs w:val="28"/>
          <w:lang w:eastAsia="ru-RU"/>
          <w14:ligatures w14:val="none"/>
        </w:rPr>
        <w:t xml:space="preserve">, </w:t>
      </w:r>
      <w:proofErr w:type="gramStart"/>
      <w:r w:rsidRPr="00BE40A3">
        <w:rPr>
          <w:rFonts w:ascii="Times New Roman" w:eastAsia="Times New Roman" w:hAnsi="Times New Roman" w:cs="Times New Roman"/>
          <w:color w:val="000000"/>
          <w:kern w:val="0"/>
          <w:sz w:val="28"/>
          <w:szCs w:val="28"/>
          <w:lang w:eastAsia="ru-RU"/>
          <w14:ligatures w14:val="none"/>
        </w:rPr>
        <w:t>Т.С.</w:t>
      </w:r>
      <w:proofErr w:type="gramEnd"/>
      <w:r w:rsidRPr="00BE40A3">
        <w:rPr>
          <w:rFonts w:ascii="Times New Roman" w:eastAsia="Times New Roman" w:hAnsi="Times New Roman" w:cs="Times New Roman"/>
          <w:color w:val="000000"/>
          <w:kern w:val="0"/>
          <w:sz w:val="28"/>
          <w:szCs w:val="28"/>
          <w:lang w:eastAsia="ru-RU"/>
          <w14:ligatures w14:val="none"/>
        </w:rPr>
        <w:t xml:space="preserve"> Ислам / Т.С. </w:t>
      </w:r>
      <w:proofErr w:type="spellStart"/>
      <w:r w:rsidRPr="00BE40A3">
        <w:rPr>
          <w:rFonts w:ascii="Times New Roman" w:eastAsia="Times New Roman" w:hAnsi="Times New Roman" w:cs="Times New Roman"/>
          <w:color w:val="000000"/>
          <w:kern w:val="0"/>
          <w:sz w:val="28"/>
          <w:szCs w:val="28"/>
          <w:lang w:eastAsia="ru-RU"/>
          <w14:ligatures w14:val="none"/>
        </w:rPr>
        <w:t>Саибаев</w:t>
      </w:r>
      <w:proofErr w:type="spellEnd"/>
      <w:r w:rsidRPr="00BE40A3">
        <w:rPr>
          <w:rFonts w:ascii="Times New Roman" w:eastAsia="Times New Roman" w:hAnsi="Times New Roman" w:cs="Times New Roman"/>
          <w:color w:val="000000"/>
          <w:kern w:val="0"/>
          <w:sz w:val="28"/>
          <w:szCs w:val="28"/>
          <w:lang w:eastAsia="ru-RU"/>
          <w14:ligatures w14:val="none"/>
        </w:rPr>
        <w:t>. – М, 1993.</w:t>
      </w:r>
    </w:p>
    <w:p w14:paraId="0ABC2A4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163. Светлов, Г.Е. Путь богов: синто в истории Японии / </w:t>
      </w:r>
      <w:proofErr w:type="gramStart"/>
      <w:r w:rsidRPr="00BE40A3">
        <w:rPr>
          <w:rFonts w:ascii="Times New Roman" w:eastAsia="Times New Roman" w:hAnsi="Times New Roman" w:cs="Times New Roman"/>
          <w:color w:val="000000"/>
          <w:kern w:val="0"/>
          <w:sz w:val="28"/>
          <w:szCs w:val="28"/>
          <w:lang w:eastAsia="ru-RU"/>
          <w14:ligatures w14:val="none"/>
        </w:rPr>
        <w:t>Г.Е.</w:t>
      </w:r>
      <w:proofErr w:type="gramEnd"/>
      <w:r w:rsidRPr="00BE40A3">
        <w:rPr>
          <w:rFonts w:ascii="Times New Roman" w:eastAsia="Times New Roman" w:hAnsi="Times New Roman" w:cs="Times New Roman"/>
          <w:color w:val="000000"/>
          <w:kern w:val="0"/>
          <w:sz w:val="28"/>
          <w:szCs w:val="28"/>
          <w:lang w:eastAsia="ru-RU"/>
          <w14:ligatures w14:val="none"/>
        </w:rPr>
        <w:t xml:space="preserve"> Светлов. – М., 1985.</w:t>
      </w:r>
    </w:p>
    <w:p w14:paraId="6FAEF24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164. </w:t>
      </w:r>
      <w:proofErr w:type="spellStart"/>
      <w:r w:rsidRPr="00BE40A3">
        <w:rPr>
          <w:rFonts w:ascii="Times New Roman" w:eastAsia="Times New Roman" w:hAnsi="Times New Roman" w:cs="Times New Roman"/>
          <w:color w:val="000000"/>
          <w:kern w:val="0"/>
          <w:sz w:val="28"/>
          <w:szCs w:val="28"/>
          <w:lang w:eastAsia="ru-RU"/>
          <w14:ligatures w14:val="none"/>
        </w:rPr>
        <w:t>Скибицкий</w:t>
      </w:r>
      <w:proofErr w:type="spellEnd"/>
      <w:r w:rsidRPr="00BE40A3">
        <w:rPr>
          <w:rFonts w:ascii="Times New Roman" w:eastAsia="Times New Roman" w:hAnsi="Times New Roman" w:cs="Times New Roman"/>
          <w:color w:val="000000"/>
          <w:kern w:val="0"/>
          <w:sz w:val="28"/>
          <w:szCs w:val="28"/>
          <w:lang w:eastAsia="ru-RU"/>
          <w14:ligatures w14:val="none"/>
        </w:rPr>
        <w:t>, М.М. Мировоззрение, естествознание, теология / М.М.</w:t>
      </w:r>
    </w:p>
    <w:p w14:paraId="2591A41A"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proofErr w:type="spellStart"/>
      <w:r w:rsidRPr="00BE40A3">
        <w:rPr>
          <w:rFonts w:ascii="Times New Roman" w:eastAsia="Times New Roman" w:hAnsi="Times New Roman" w:cs="Times New Roman"/>
          <w:color w:val="000000"/>
          <w:kern w:val="0"/>
          <w:sz w:val="28"/>
          <w:szCs w:val="28"/>
          <w:lang w:eastAsia="ru-RU"/>
          <w14:ligatures w14:val="none"/>
        </w:rPr>
        <w:t>Скибицкий</w:t>
      </w:r>
      <w:proofErr w:type="spellEnd"/>
      <w:r w:rsidRPr="00BE40A3">
        <w:rPr>
          <w:rFonts w:ascii="Times New Roman" w:eastAsia="Times New Roman" w:hAnsi="Times New Roman" w:cs="Times New Roman"/>
          <w:color w:val="000000"/>
          <w:kern w:val="0"/>
          <w:sz w:val="28"/>
          <w:szCs w:val="28"/>
          <w:lang w:eastAsia="ru-RU"/>
          <w14:ligatures w14:val="none"/>
        </w:rPr>
        <w:t>. – М., 1986.</w:t>
      </w:r>
    </w:p>
    <w:p w14:paraId="5F513B4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165. Соколов, В.В. Средневековая философия / </w:t>
      </w:r>
      <w:proofErr w:type="gramStart"/>
      <w:r w:rsidRPr="00BE40A3">
        <w:rPr>
          <w:rFonts w:ascii="Times New Roman" w:eastAsia="Times New Roman" w:hAnsi="Times New Roman" w:cs="Times New Roman"/>
          <w:color w:val="000000"/>
          <w:kern w:val="0"/>
          <w:sz w:val="28"/>
          <w:szCs w:val="28"/>
          <w:lang w:eastAsia="ru-RU"/>
          <w14:ligatures w14:val="none"/>
        </w:rPr>
        <w:t>В.В.</w:t>
      </w:r>
      <w:proofErr w:type="gramEnd"/>
      <w:r w:rsidRPr="00BE40A3">
        <w:rPr>
          <w:rFonts w:ascii="Times New Roman" w:eastAsia="Times New Roman" w:hAnsi="Times New Roman" w:cs="Times New Roman"/>
          <w:color w:val="000000"/>
          <w:kern w:val="0"/>
          <w:sz w:val="28"/>
          <w:szCs w:val="28"/>
          <w:lang w:eastAsia="ru-RU"/>
          <w14:ligatures w14:val="none"/>
        </w:rPr>
        <w:t xml:space="preserve"> Соколов. – М., 1979.</w:t>
      </w:r>
    </w:p>
    <w:p w14:paraId="4A5D129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166. Спиноза, Б. Избранные произведения: в 2 т / Б. Спиноза. – М., 1957.</w:t>
      </w:r>
    </w:p>
    <w:p w14:paraId="6F9E792D"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167. Сумерки богов / Ф. Ницше, З. Фрейд, Э. Фромм, А. Камю, Ж. Сартр. – М., 1989.</w:t>
      </w:r>
    </w:p>
    <w:p w14:paraId="2D9BA32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168. </w:t>
      </w:r>
      <w:proofErr w:type="spellStart"/>
      <w:r w:rsidRPr="00BE40A3">
        <w:rPr>
          <w:rFonts w:ascii="Times New Roman" w:eastAsia="Times New Roman" w:hAnsi="Times New Roman" w:cs="Times New Roman"/>
          <w:color w:val="000000"/>
          <w:kern w:val="0"/>
          <w:sz w:val="28"/>
          <w:szCs w:val="28"/>
          <w:lang w:eastAsia="ru-RU"/>
          <w14:ligatures w14:val="none"/>
        </w:rPr>
        <w:t>Тажуризина</w:t>
      </w:r>
      <w:proofErr w:type="spellEnd"/>
      <w:r w:rsidRPr="00BE40A3">
        <w:rPr>
          <w:rFonts w:ascii="Times New Roman" w:eastAsia="Times New Roman" w:hAnsi="Times New Roman" w:cs="Times New Roman"/>
          <w:color w:val="000000"/>
          <w:kern w:val="0"/>
          <w:sz w:val="28"/>
          <w:szCs w:val="28"/>
          <w:lang w:eastAsia="ru-RU"/>
          <w14:ligatures w14:val="none"/>
        </w:rPr>
        <w:t xml:space="preserve">, З.И. Идеи свободомыслия в истории культуры / </w:t>
      </w:r>
      <w:proofErr w:type="spellStart"/>
      <w:r w:rsidRPr="00BE40A3">
        <w:rPr>
          <w:rFonts w:ascii="Times New Roman" w:eastAsia="Times New Roman" w:hAnsi="Times New Roman" w:cs="Times New Roman"/>
          <w:color w:val="000000"/>
          <w:kern w:val="0"/>
          <w:sz w:val="28"/>
          <w:szCs w:val="28"/>
          <w:lang w:eastAsia="ru-RU"/>
          <w14:ligatures w14:val="none"/>
        </w:rPr>
        <w:t>З.И.Тажуризина</w:t>
      </w:r>
      <w:proofErr w:type="spellEnd"/>
      <w:r w:rsidRPr="00BE40A3">
        <w:rPr>
          <w:rFonts w:ascii="Times New Roman" w:eastAsia="Times New Roman" w:hAnsi="Times New Roman" w:cs="Times New Roman"/>
          <w:color w:val="000000"/>
          <w:kern w:val="0"/>
          <w:sz w:val="28"/>
          <w:szCs w:val="28"/>
          <w:lang w:eastAsia="ru-RU"/>
          <w14:ligatures w14:val="none"/>
        </w:rPr>
        <w:t>. – М., 1987.</w:t>
      </w:r>
    </w:p>
    <w:p w14:paraId="46CE763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169. Тайлор, Э. Первобытная культура / Э. Тайлор. – М., 1989.</w:t>
      </w:r>
    </w:p>
    <w:p w14:paraId="799A098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170. Тейяр де Шарден, П. Божественная среда / П. Тейяр де Шарден. – М., 1992.</w:t>
      </w:r>
    </w:p>
    <w:p w14:paraId="256C48F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171. Тейяр де Шарден, П. Феномен человека / П. Тейяр де Шарден. – М., 1987.</w:t>
      </w:r>
    </w:p>
    <w:p w14:paraId="55BA5DE6" w14:textId="14F7D4DD"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172. </w:t>
      </w:r>
      <w:proofErr w:type="spellStart"/>
      <w:r w:rsidRPr="00BE40A3">
        <w:rPr>
          <w:rFonts w:ascii="Times New Roman" w:eastAsia="Times New Roman" w:hAnsi="Times New Roman" w:cs="Times New Roman"/>
          <w:color w:val="000000"/>
          <w:kern w:val="0"/>
          <w:sz w:val="28"/>
          <w:szCs w:val="28"/>
          <w:lang w:eastAsia="ru-RU"/>
          <w14:ligatures w14:val="none"/>
        </w:rPr>
        <w:t>Торчинов</w:t>
      </w:r>
      <w:proofErr w:type="spellEnd"/>
      <w:r w:rsidRPr="00BE40A3">
        <w:rPr>
          <w:rFonts w:ascii="Times New Roman" w:eastAsia="Times New Roman" w:hAnsi="Times New Roman" w:cs="Times New Roman"/>
          <w:color w:val="000000"/>
          <w:kern w:val="0"/>
          <w:sz w:val="28"/>
          <w:szCs w:val="28"/>
          <w:lang w:eastAsia="ru-RU"/>
          <w14:ligatures w14:val="none"/>
        </w:rPr>
        <w:t xml:space="preserve">, Е.А. Даосизм: опыт историко-религиоведческого описания /Е.А. </w:t>
      </w:r>
      <w:proofErr w:type="spellStart"/>
      <w:r w:rsidRPr="00BE40A3">
        <w:rPr>
          <w:rFonts w:ascii="Times New Roman" w:eastAsia="Times New Roman" w:hAnsi="Times New Roman" w:cs="Times New Roman"/>
          <w:color w:val="000000"/>
          <w:kern w:val="0"/>
          <w:sz w:val="28"/>
          <w:szCs w:val="28"/>
          <w:lang w:eastAsia="ru-RU"/>
          <w14:ligatures w14:val="none"/>
        </w:rPr>
        <w:t>Торчинов</w:t>
      </w:r>
      <w:proofErr w:type="spellEnd"/>
      <w:r w:rsidRPr="00BE40A3">
        <w:rPr>
          <w:rFonts w:ascii="Times New Roman" w:eastAsia="Times New Roman" w:hAnsi="Times New Roman" w:cs="Times New Roman"/>
          <w:color w:val="000000"/>
          <w:kern w:val="0"/>
          <w:sz w:val="28"/>
          <w:szCs w:val="28"/>
          <w:lang w:eastAsia="ru-RU"/>
          <w14:ligatures w14:val="none"/>
        </w:rPr>
        <w:t>. – СПб., 1994.</w:t>
      </w:r>
    </w:p>
    <w:p w14:paraId="69B1291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173. Трофимова, З.П. Гуманизм. Религия. Свободомыслие / </w:t>
      </w:r>
      <w:proofErr w:type="spellStart"/>
      <w:r w:rsidRPr="00BE40A3">
        <w:rPr>
          <w:rFonts w:ascii="Times New Roman" w:eastAsia="Times New Roman" w:hAnsi="Times New Roman" w:cs="Times New Roman"/>
          <w:color w:val="000000"/>
          <w:kern w:val="0"/>
          <w:sz w:val="28"/>
          <w:szCs w:val="28"/>
          <w:lang w:eastAsia="ru-RU"/>
          <w14:ligatures w14:val="none"/>
        </w:rPr>
        <w:t>З.П.Трофимова</w:t>
      </w:r>
      <w:proofErr w:type="spellEnd"/>
      <w:r w:rsidRPr="00BE40A3">
        <w:rPr>
          <w:rFonts w:ascii="Times New Roman" w:eastAsia="Times New Roman" w:hAnsi="Times New Roman" w:cs="Times New Roman"/>
          <w:color w:val="000000"/>
          <w:kern w:val="0"/>
          <w:sz w:val="28"/>
          <w:szCs w:val="28"/>
          <w:lang w:eastAsia="ru-RU"/>
          <w14:ligatures w14:val="none"/>
        </w:rPr>
        <w:t>. – М., 1992.</w:t>
      </w:r>
    </w:p>
    <w:p w14:paraId="4C81CD0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174. Трубецкой, Е.И. Смысл жизни / </w:t>
      </w:r>
      <w:proofErr w:type="gramStart"/>
      <w:r w:rsidRPr="00BE40A3">
        <w:rPr>
          <w:rFonts w:ascii="Times New Roman" w:eastAsia="Times New Roman" w:hAnsi="Times New Roman" w:cs="Times New Roman"/>
          <w:color w:val="000000"/>
          <w:kern w:val="0"/>
          <w:sz w:val="28"/>
          <w:szCs w:val="28"/>
          <w:lang w:eastAsia="ru-RU"/>
          <w14:ligatures w14:val="none"/>
        </w:rPr>
        <w:t>Е.И.</w:t>
      </w:r>
      <w:proofErr w:type="gramEnd"/>
      <w:r w:rsidRPr="00BE40A3">
        <w:rPr>
          <w:rFonts w:ascii="Times New Roman" w:eastAsia="Times New Roman" w:hAnsi="Times New Roman" w:cs="Times New Roman"/>
          <w:color w:val="000000"/>
          <w:kern w:val="0"/>
          <w:sz w:val="28"/>
          <w:szCs w:val="28"/>
          <w:lang w:eastAsia="ru-RU"/>
          <w14:ligatures w14:val="none"/>
        </w:rPr>
        <w:t xml:space="preserve"> Трубецкой. – М., 1994.</w:t>
      </w:r>
    </w:p>
    <w:p w14:paraId="2AA2E9B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175. Федоров, Н.Ф. Философия общего дела / </w:t>
      </w:r>
      <w:proofErr w:type="gramStart"/>
      <w:r w:rsidRPr="00BE40A3">
        <w:rPr>
          <w:rFonts w:ascii="Times New Roman" w:eastAsia="Times New Roman" w:hAnsi="Times New Roman" w:cs="Times New Roman"/>
          <w:color w:val="000000"/>
          <w:kern w:val="0"/>
          <w:sz w:val="28"/>
          <w:szCs w:val="28"/>
          <w:lang w:eastAsia="ru-RU"/>
          <w14:ligatures w14:val="none"/>
        </w:rPr>
        <w:t>Н.Ф.</w:t>
      </w:r>
      <w:proofErr w:type="gramEnd"/>
      <w:r w:rsidRPr="00BE40A3">
        <w:rPr>
          <w:rFonts w:ascii="Times New Roman" w:eastAsia="Times New Roman" w:hAnsi="Times New Roman" w:cs="Times New Roman"/>
          <w:color w:val="000000"/>
          <w:kern w:val="0"/>
          <w:sz w:val="28"/>
          <w:szCs w:val="28"/>
          <w:lang w:eastAsia="ru-RU"/>
          <w14:ligatures w14:val="none"/>
        </w:rPr>
        <w:t xml:space="preserve"> Федоров. – М., 1982.</w:t>
      </w:r>
    </w:p>
    <w:p w14:paraId="46EE0F5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176. Федотов, Г.П. Святые Древней Руси / </w:t>
      </w:r>
      <w:proofErr w:type="gramStart"/>
      <w:r w:rsidRPr="00BE40A3">
        <w:rPr>
          <w:rFonts w:ascii="Times New Roman" w:eastAsia="Times New Roman" w:hAnsi="Times New Roman" w:cs="Times New Roman"/>
          <w:color w:val="000000"/>
          <w:kern w:val="0"/>
          <w:sz w:val="28"/>
          <w:szCs w:val="28"/>
          <w:lang w:eastAsia="ru-RU"/>
          <w14:ligatures w14:val="none"/>
        </w:rPr>
        <w:t>Г.П.</w:t>
      </w:r>
      <w:proofErr w:type="gramEnd"/>
      <w:r w:rsidRPr="00BE40A3">
        <w:rPr>
          <w:rFonts w:ascii="Times New Roman" w:eastAsia="Times New Roman" w:hAnsi="Times New Roman" w:cs="Times New Roman"/>
          <w:color w:val="000000"/>
          <w:kern w:val="0"/>
          <w:sz w:val="28"/>
          <w:szCs w:val="28"/>
          <w:lang w:eastAsia="ru-RU"/>
          <w14:ligatures w14:val="none"/>
        </w:rPr>
        <w:t xml:space="preserve"> Федотов. – М., 1990.</w:t>
      </w:r>
    </w:p>
    <w:p w14:paraId="35CE627B"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177. Фейербах, А. Избранные философские произведения / А. Фейербах. – М., 1995. – Т. I, </w:t>
      </w:r>
    </w:p>
    <w:p w14:paraId="49A4CA2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178. </w:t>
      </w:r>
      <w:proofErr w:type="spellStart"/>
      <w:r w:rsidRPr="00BE40A3">
        <w:rPr>
          <w:rFonts w:ascii="Times New Roman" w:eastAsia="Times New Roman" w:hAnsi="Times New Roman" w:cs="Times New Roman"/>
          <w:color w:val="000000"/>
          <w:kern w:val="0"/>
          <w:sz w:val="28"/>
          <w:szCs w:val="28"/>
          <w:lang w:eastAsia="ru-RU"/>
          <w14:ligatures w14:val="none"/>
        </w:rPr>
        <w:t>Фламицин</w:t>
      </w:r>
      <w:proofErr w:type="spellEnd"/>
      <w:r w:rsidRPr="00BE40A3">
        <w:rPr>
          <w:rFonts w:ascii="Times New Roman" w:eastAsia="Times New Roman" w:hAnsi="Times New Roman" w:cs="Times New Roman"/>
          <w:color w:val="000000"/>
          <w:kern w:val="0"/>
          <w:sz w:val="28"/>
          <w:szCs w:val="28"/>
          <w:lang w:eastAsia="ru-RU"/>
          <w14:ligatures w14:val="none"/>
        </w:rPr>
        <w:t xml:space="preserve">, А.С. Божества древних славян / А.С. </w:t>
      </w:r>
      <w:proofErr w:type="spellStart"/>
      <w:r w:rsidRPr="00BE40A3">
        <w:rPr>
          <w:rFonts w:ascii="Times New Roman" w:eastAsia="Times New Roman" w:hAnsi="Times New Roman" w:cs="Times New Roman"/>
          <w:color w:val="000000"/>
          <w:kern w:val="0"/>
          <w:sz w:val="28"/>
          <w:szCs w:val="28"/>
          <w:lang w:eastAsia="ru-RU"/>
          <w14:ligatures w14:val="none"/>
        </w:rPr>
        <w:t>Фламицин</w:t>
      </w:r>
      <w:proofErr w:type="spellEnd"/>
      <w:r w:rsidRPr="00BE40A3">
        <w:rPr>
          <w:rFonts w:ascii="Times New Roman" w:eastAsia="Times New Roman" w:hAnsi="Times New Roman" w:cs="Times New Roman"/>
          <w:color w:val="000000"/>
          <w:kern w:val="0"/>
          <w:sz w:val="28"/>
          <w:szCs w:val="28"/>
          <w:lang w:eastAsia="ru-RU"/>
          <w14:ligatures w14:val="none"/>
        </w:rPr>
        <w:t>. – М., 1995.</w:t>
      </w:r>
    </w:p>
    <w:p w14:paraId="51ECCA6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179. Флоровский, Г.В. Восточные отцы церкви IV века / </w:t>
      </w:r>
      <w:proofErr w:type="gramStart"/>
      <w:r w:rsidRPr="00BE40A3">
        <w:rPr>
          <w:rFonts w:ascii="Times New Roman" w:eastAsia="Times New Roman" w:hAnsi="Times New Roman" w:cs="Times New Roman"/>
          <w:color w:val="000000"/>
          <w:kern w:val="0"/>
          <w:sz w:val="28"/>
          <w:szCs w:val="28"/>
          <w:lang w:eastAsia="ru-RU"/>
          <w14:ligatures w14:val="none"/>
        </w:rPr>
        <w:t>Г.В.</w:t>
      </w:r>
      <w:proofErr w:type="gramEnd"/>
      <w:r w:rsidRPr="00BE40A3">
        <w:rPr>
          <w:rFonts w:ascii="Times New Roman" w:eastAsia="Times New Roman" w:hAnsi="Times New Roman" w:cs="Times New Roman"/>
          <w:color w:val="000000"/>
          <w:kern w:val="0"/>
          <w:sz w:val="28"/>
          <w:szCs w:val="28"/>
          <w:lang w:eastAsia="ru-RU"/>
          <w14:ligatures w14:val="none"/>
        </w:rPr>
        <w:t xml:space="preserve"> Флоровский. – Париж, 1990.</w:t>
      </w:r>
    </w:p>
    <w:p w14:paraId="041CE7A0"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180. Флоровский, Г.В. Восточные отцы церкви V–XIII веков / </w:t>
      </w:r>
      <w:proofErr w:type="gramStart"/>
      <w:r w:rsidRPr="00BE40A3">
        <w:rPr>
          <w:rFonts w:ascii="Times New Roman" w:eastAsia="Times New Roman" w:hAnsi="Times New Roman" w:cs="Times New Roman"/>
          <w:color w:val="000000"/>
          <w:kern w:val="0"/>
          <w:sz w:val="28"/>
          <w:szCs w:val="28"/>
          <w:lang w:eastAsia="ru-RU"/>
          <w14:ligatures w14:val="none"/>
        </w:rPr>
        <w:t>Г.В.</w:t>
      </w:r>
      <w:proofErr w:type="gramEnd"/>
      <w:r w:rsidRPr="00BE40A3">
        <w:rPr>
          <w:rFonts w:ascii="Times New Roman" w:eastAsia="Times New Roman" w:hAnsi="Times New Roman" w:cs="Times New Roman"/>
          <w:color w:val="000000"/>
          <w:kern w:val="0"/>
          <w:sz w:val="28"/>
          <w:szCs w:val="28"/>
          <w:lang w:eastAsia="ru-RU"/>
          <w14:ligatures w14:val="none"/>
        </w:rPr>
        <w:t xml:space="preserve"> Флоровский. – Париж, 1988.</w:t>
      </w:r>
    </w:p>
    <w:p w14:paraId="63EE865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lastRenderedPageBreak/>
        <w:t xml:space="preserve">181. Франк </w:t>
      </w:r>
      <w:proofErr w:type="gramStart"/>
      <w:r w:rsidRPr="00BE40A3">
        <w:rPr>
          <w:rFonts w:ascii="Times New Roman" w:eastAsia="Times New Roman" w:hAnsi="Times New Roman" w:cs="Times New Roman"/>
          <w:color w:val="000000"/>
          <w:kern w:val="0"/>
          <w:sz w:val="28"/>
          <w:szCs w:val="28"/>
          <w:lang w:eastAsia="ru-RU"/>
          <w14:ligatures w14:val="none"/>
        </w:rPr>
        <w:t>С.А.</w:t>
      </w:r>
      <w:proofErr w:type="gramEnd"/>
      <w:r w:rsidRPr="00BE40A3">
        <w:rPr>
          <w:rFonts w:ascii="Times New Roman" w:eastAsia="Times New Roman" w:hAnsi="Times New Roman" w:cs="Times New Roman"/>
          <w:color w:val="000000"/>
          <w:kern w:val="0"/>
          <w:sz w:val="28"/>
          <w:szCs w:val="28"/>
          <w:lang w:eastAsia="ru-RU"/>
          <w14:ligatures w14:val="none"/>
        </w:rPr>
        <w:t xml:space="preserve"> Непостижимое. Онтологическое введение в историю религии / </w:t>
      </w:r>
      <w:proofErr w:type="gramStart"/>
      <w:r w:rsidRPr="00BE40A3">
        <w:rPr>
          <w:rFonts w:ascii="Times New Roman" w:eastAsia="Times New Roman" w:hAnsi="Times New Roman" w:cs="Times New Roman"/>
          <w:color w:val="000000"/>
          <w:kern w:val="0"/>
          <w:sz w:val="28"/>
          <w:szCs w:val="28"/>
          <w:lang w:eastAsia="ru-RU"/>
          <w14:ligatures w14:val="none"/>
        </w:rPr>
        <w:t>С.А.</w:t>
      </w:r>
      <w:proofErr w:type="gramEnd"/>
      <w:r w:rsidRPr="00BE40A3">
        <w:rPr>
          <w:rFonts w:ascii="Times New Roman" w:eastAsia="Times New Roman" w:hAnsi="Times New Roman" w:cs="Times New Roman"/>
          <w:color w:val="000000"/>
          <w:kern w:val="0"/>
          <w:sz w:val="28"/>
          <w:szCs w:val="28"/>
          <w:lang w:eastAsia="ru-RU"/>
          <w14:ligatures w14:val="none"/>
        </w:rPr>
        <w:t xml:space="preserve"> Франк. – М., 1990.</w:t>
      </w:r>
    </w:p>
    <w:p w14:paraId="50A3BD2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182. Фрейд, 3. Психоанализ, религия, культура / З. Фрейд. – М., 1992.</w:t>
      </w:r>
    </w:p>
    <w:p w14:paraId="349D227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183. Фрейд, 3. Тотем и табу / З. Фрейд // «Я» и «Оно»: Труды разных лет. – Тбилиси, 1991.</w:t>
      </w:r>
    </w:p>
    <w:p w14:paraId="0B401523"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184. Фрэзер, </w:t>
      </w:r>
      <w:proofErr w:type="spellStart"/>
      <w:r w:rsidRPr="00BE40A3">
        <w:rPr>
          <w:rFonts w:ascii="Times New Roman" w:eastAsia="Times New Roman" w:hAnsi="Times New Roman" w:cs="Times New Roman"/>
          <w:color w:val="000000"/>
          <w:kern w:val="0"/>
          <w:sz w:val="28"/>
          <w:szCs w:val="28"/>
          <w:lang w:eastAsia="ru-RU"/>
          <w14:ligatures w14:val="none"/>
        </w:rPr>
        <w:t>Дж.Дж</w:t>
      </w:r>
      <w:proofErr w:type="spellEnd"/>
      <w:r w:rsidRPr="00BE40A3">
        <w:rPr>
          <w:rFonts w:ascii="Times New Roman" w:eastAsia="Times New Roman" w:hAnsi="Times New Roman" w:cs="Times New Roman"/>
          <w:color w:val="000000"/>
          <w:kern w:val="0"/>
          <w:sz w:val="28"/>
          <w:szCs w:val="28"/>
          <w:lang w:eastAsia="ru-RU"/>
          <w14:ligatures w14:val="none"/>
        </w:rPr>
        <w:t xml:space="preserve">. Золотая ветвь: исследование магии и религии / </w:t>
      </w:r>
      <w:proofErr w:type="spellStart"/>
      <w:r w:rsidRPr="00BE40A3">
        <w:rPr>
          <w:rFonts w:ascii="Times New Roman" w:eastAsia="Times New Roman" w:hAnsi="Times New Roman" w:cs="Times New Roman"/>
          <w:color w:val="000000"/>
          <w:kern w:val="0"/>
          <w:sz w:val="28"/>
          <w:szCs w:val="28"/>
          <w:lang w:eastAsia="ru-RU"/>
          <w14:ligatures w14:val="none"/>
        </w:rPr>
        <w:t>Дж.Дж</w:t>
      </w:r>
      <w:proofErr w:type="spellEnd"/>
      <w:r w:rsidRPr="00BE40A3">
        <w:rPr>
          <w:rFonts w:ascii="Times New Roman" w:eastAsia="Times New Roman" w:hAnsi="Times New Roman" w:cs="Times New Roman"/>
          <w:color w:val="000000"/>
          <w:kern w:val="0"/>
          <w:sz w:val="28"/>
          <w:szCs w:val="28"/>
          <w:lang w:eastAsia="ru-RU"/>
          <w14:ligatures w14:val="none"/>
        </w:rPr>
        <w:t>. Фрэзер. – М., 1986.</w:t>
      </w:r>
    </w:p>
    <w:p w14:paraId="3477946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185. Фрэзер, </w:t>
      </w:r>
      <w:proofErr w:type="spellStart"/>
      <w:r w:rsidRPr="00BE40A3">
        <w:rPr>
          <w:rFonts w:ascii="Times New Roman" w:eastAsia="Times New Roman" w:hAnsi="Times New Roman" w:cs="Times New Roman"/>
          <w:color w:val="000000"/>
          <w:kern w:val="0"/>
          <w:sz w:val="28"/>
          <w:szCs w:val="28"/>
          <w:lang w:eastAsia="ru-RU"/>
          <w14:ligatures w14:val="none"/>
        </w:rPr>
        <w:t>Дж.Дж</w:t>
      </w:r>
      <w:proofErr w:type="spellEnd"/>
      <w:r w:rsidRPr="00BE40A3">
        <w:rPr>
          <w:rFonts w:ascii="Times New Roman" w:eastAsia="Times New Roman" w:hAnsi="Times New Roman" w:cs="Times New Roman"/>
          <w:color w:val="000000"/>
          <w:kern w:val="0"/>
          <w:sz w:val="28"/>
          <w:szCs w:val="28"/>
          <w:lang w:eastAsia="ru-RU"/>
          <w14:ligatures w14:val="none"/>
        </w:rPr>
        <w:t xml:space="preserve">. Фольклор в Ветхом Завете / </w:t>
      </w:r>
      <w:proofErr w:type="spellStart"/>
      <w:r w:rsidRPr="00BE40A3">
        <w:rPr>
          <w:rFonts w:ascii="Times New Roman" w:eastAsia="Times New Roman" w:hAnsi="Times New Roman" w:cs="Times New Roman"/>
          <w:color w:val="000000"/>
          <w:kern w:val="0"/>
          <w:sz w:val="28"/>
          <w:szCs w:val="28"/>
          <w:lang w:eastAsia="ru-RU"/>
          <w14:ligatures w14:val="none"/>
        </w:rPr>
        <w:t>Дж.Дж</w:t>
      </w:r>
      <w:proofErr w:type="spellEnd"/>
      <w:r w:rsidRPr="00BE40A3">
        <w:rPr>
          <w:rFonts w:ascii="Times New Roman" w:eastAsia="Times New Roman" w:hAnsi="Times New Roman" w:cs="Times New Roman"/>
          <w:color w:val="000000"/>
          <w:kern w:val="0"/>
          <w:sz w:val="28"/>
          <w:szCs w:val="28"/>
          <w:lang w:eastAsia="ru-RU"/>
          <w14:ligatures w14:val="none"/>
        </w:rPr>
        <w:t>. Фрэзер. - М., 1985.</w:t>
      </w:r>
    </w:p>
    <w:p w14:paraId="6A848E67"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186. Фромм, Э. Бегство от свободы / Э. Фромм. – М., 1990.</w:t>
      </w:r>
    </w:p>
    <w:p w14:paraId="7A57E998"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187. Фромм, Э. Иметь или быть / Э. Фромм. – М., 1990.</w:t>
      </w:r>
    </w:p>
    <w:p w14:paraId="19A966CE"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188. Человек как философская проблема: Восток-Запад. – М., 1991.</w:t>
      </w:r>
    </w:p>
    <w:p w14:paraId="12D9A69C"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189. Человек: мыслители прошлого и настоящего о его жизни, смерти и бессмертии. XIX век. – М., 1995.</w:t>
      </w:r>
    </w:p>
    <w:p w14:paraId="42D963D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190. Человек: мыслители прошлого и настоящего о его жизни, смерти и бессмертии. Древний мир - эпоха Просвещения. – М., 1991.</w:t>
      </w:r>
    </w:p>
    <w:p w14:paraId="28D93A8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191. Швейцер, А. Благоговение перед жизнью / А. Швейцер. – М., 1992.</w:t>
      </w:r>
    </w:p>
    <w:p w14:paraId="30A62E32"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192. </w:t>
      </w:r>
      <w:proofErr w:type="spellStart"/>
      <w:r w:rsidRPr="00BE40A3">
        <w:rPr>
          <w:rFonts w:ascii="Times New Roman" w:eastAsia="Times New Roman" w:hAnsi="Times New Roman" w:cs="Times New Roman"/>
          <w:color w:val="000000"/>
          <w:kern w:val="0"/>
          <w:sz w:val="28"/>
          <w:szCs w:val="28"/>
          <w:lang w:eastAsia="ru-RU"/>
          <w14:ligatures w14:val="none"/>
        </w:rPr>
        <w:t>Шифман</w:t>
      </w:r>
      <w:proofErr w:type="spellEnd"/>
      <w:r w:rsidRPr="00BE40A3">
        <w:rPr>
          <w:rFonts w:ascii="Times New Roman" w:eastAsia="Times New Roman" w:hAnsi="Times New Roman" w:cs="Times New Roman"/>
          <w:color w:val="000000"/>
          <w:kern w:val="0"/>
          <w:sz w:val="28"/>
          <w:szCs w:val="28"/>
          <w:lang w:eastAsia="ru-RU"/>
          <w14:ligatures w14:val="none"/>
        </w:rPr>
        <w:t xml:space="preserve">, И.Ш. Ветхий Завет и его мир / И.Ш. </w:t>
      </w:r>
      <w:proofErr w:type="spellStart"/>
      <w:r w:rsidRPr="00BE40A3">
        <w:rPr>
          <w:rFonts w:ascii="Times New Roman" w:eastAsia="Times New Roman" w:hAnsi="Times New Roman" w:cs="Times New Roman"/>
          <w:color w:val="000000"/>
          <w:kern w:val="0"/>
          <w:sz w:val="28"/>
          <w:szCs w:val="28"/>
          <w:lang w:eastAsia="ru-RU"/>
          <w14:ligatures w14:val="none"/>
        </w:rPr>
        <w:t>Шифман</w:t>
      </w:r>
      <w:proofErr w:type="spellEnd"/>
      <w:r w:rsidRPr="00BE40A3">
        <w:rPr>
          <w:rFonts w:ascii="Times New Roman" w:eastAsia="Times New Roman" w:hAnsi="Times New Roman" w:cs="Times New Roman"/>
          <w:color w:val="000000"/>
          <w:kern w:val="0"/>
          <w:sz w:val="28"/>
          <w:szCs w:val="28"/>
          <w:lang w:eastAsia="ru-RU"/>
          <w14:ligatures w14:val="none"/>
        </w:rPr>
        <w:t>. – М., 1987.</w:t>
      </w:r>
    </w:p>
    <w:p w14:paraId="72470B0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193. </w:t>
      </w:r>
      <w:proofErr w:type="spellStart"/>
      <w:r w:rsidRPr="00BE40A3">
        <w:rPr>
          <w:rFonts w:ascii="Times New Roman" w:eastAsia="Times New Roman" w:hAnsi="Times New Roman" w:cs="Times New Roman"/>
          <w:color w:val="000000"/>
          <w:kern w:val="0"/>
          <w:sz w:val="28"/>
          <w:szCs w:val="28"/>
          <w:lang w:eastAsia="ru-RU"/>
          <w14:ligatures w14:val="none"/>
        </w:rPr>
        <w:t>Шифман</w:t>
      </w:r>
      <w:proofErr w:type="spellEnd"/>
      <w:r w:rsidRPr="00BE40A3">
        <w:rPr>
          <w:rFonts w:ascii="Times New Roman" w:eastAsia="Times New Roman" w:hAnsi="Times New Roman" w:cs="Times New Roman"/>
          <w:color w:val="000000"/>
          <w:kern w:val="0"/>
          <w:sz w:val="28"/>
          <w:szCs w:val="28"/>
          <w:lang w:eastAsia="ru-RU"/>
          <w14:ligatures w14:val="none"/>
        </w:rPr>
        <w:t xml:space="preserve">, И.Ш. Учение. Пятикнижие Моисеево / И.Ш. </w:t>
      </w:r>
      <w:proofErr w:type="spellStart"/>
      <w:r w:rsidRPr="00BE40A3">
        <w:rPr>
          <w:rFonts w:ascii="Times New Roman" w:eastAsia="Times New Roman" w:hAnsi="Times New Roman" w:cs="Times New Roman"/>
          <w:color w:val="000000"/>
          <w:kern w:val="0"/>
          <w:sz w:val="28"/>
          <w:szCs w:val="28"/>
          <w:lang w:eastAsia="ru-RU"/>
          <w14:ligatures w14:val="none"/>
        </w:rPr>
        <w:t>Шифман</w:t>
      </w:r>
      <w:proofErr w:type="spellEnd"/>
      <w:r w:rsidRPr="00BE40A3">
        <w:rPr>
          <w:rFonts w:ascii="Times New Roman" w:eastAsia="Times New Roman" w:hAnsi="Times New Roman" w:cs="Times New Roman"/>
          <w:color w:val="000000"/>
          <w:kern w:val="0"/>
          <w:sz w:val="28"/>
          <w:szCs w:val="28"/>
          <w:lang w:eastAsia="ru-RU"/>
          <w14:ligatures w14:val="none"/>
        </w:rPr>
        <w:t>. – М., 1993.</w:t>
      </w:r>
    </w:p>
    <w:p w14:paraId="2A7E1336"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194. Шпажников, Г.А. Религии стран Юго-Восточной Азии / Г.А.</w:t>
      </w:r>
    </w:p>
    <w:p w14:paraId="41B3BD2F"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Шпажников. – М., 1980.</w:t>
      </w:r>
    </w:p>
    <w:p w14:paraId="276D8141"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195. Яблоков, И.Н. Религия: сущность и явления /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Яблоков. – М., 1982.</w:t>
      </w:r>
    </w:p>
    <w:p w14:paraId="2F045189"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196. Яблоков, И.Н. Социология религии / </w:t>
      </w:r>
      <w:proofErr w:type="gramStart"/>
      <w:r w:rsidRPr="00BE40A3">
        <w:rPr>
          <w:rFonts w:ascii="Times New Roman" w:eastAsia="Times New Roman" w:hAnsi="Times New Roman" w:cs="Times New Roman"/>
          <w:color w:val="000000"/>
          <w:kern w:val="0"/>
          <w:sz w:val="28"/>
          <w:szCs w:val="28"/>
          <w:lang w:eastAsia="ru-RU"/>
          <w14:ligatures w14:val="none"/>
        </w:rPr>
        <w:t>И.Н.</w:t>
      </w:r>
      <w:proofErr w:type="gramEnd"/>
      <w:r w:rsidRPr="00BE40A3">
        <w:rPr>
          <w:rFonts w:ascii="Times New Roman" w:eastAsia="Times New Roman" w:hAnsi="Times New Roman" w:cs="Times New Roman"/>
          <w:color w:val="000000"/>
          <w:kern w:val="0"/>
          <w:sz w:val="28"/>
          <w:szCs w:val="28"/>
          <w:lang w:eastAsia="ru-RU"/>
          <w14:ligatures w14:val="none"/>
        </w:rPr>
        <w:t xml:space="preserve"> Яблоков. – М., 1979.</w:t>
      </w:r>
    </w:p>
    <w:p w14:paraId="53B8D414" w14:textId="77777777" w:rsidR="000E55A0" w:rsidRPr="00BE40A3" w:rsidRDefault="000E55A0" w:rsidP="000E55A0">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E40A3">
        <w:rPr>
          <w:rFonts w:ascii="Times New Roman" w:eastAsia="Times New Roman" w:hAnsi="Times New Roman" w:cs="Times New Roman"/>
          <w:color w:val="000000"/>
          <w:kern w:val="0"/>
          <w:sz w:val="28"/>
          <w:szCs w:val="28"/>
          <w:lang w:eastAsia="ru-RU"/>
          <w14:ligatures w14:val="none"/>
        </w:rPr>
        <w:t xml:space="preserve">197. Яковлев, Е.Г. Искусство и мировые религии / </w:t>
      </w:r>
      <w:proofErr w:type="gramStart"/>
      <w:r w:rsidRPr="00BE40A3">
        <w:rPr>
          <w:rFonts w:ascii="Times New Roman" w:eastAsia="Times New Roman" w:hAnsi="Times New Roman" w:cs="Times New Roman"/>
          <w:color w:val="000000"/>
          <w:kern w:val="0"/>
          <w:sz w:val="28"/>
          <w:szCs w:val="28"/>
          <w:lang w:eastAsia="ru-RU"/>
          <w14:ligatures w14:val="none"/>
        </w:rPr>
        <w:t>Е.Г.</w:t>
      </w:r>
      <w:proofErr w:type="gramEnd"/>
      <w:r w:rsidRPr="00BE40A3">
        <w:rPr>
          <w:rFonts w:ascii="Times New Roman" w:eastAsia="Times New Roman" w:hAnsi="Times New Roman" w:cs="Times New Roman"/>
          <w:color w:val="000000"/>
          <w:kern w:val="0"/>
          <w:sz w:val="28"/>
          <w:szCs w:val="28"/>
          <w:lang w:eastAsia="ru-RU"/>
          <w14:ligatures w14:val="none"/>
        </w:rPr>
        <w:t xml:space="preserve"> Яковлев. – М., 1985.</w:t>
      </w:r>
    </w:p>
    <w:p w14:paraId="74ACDEE6" w14:textId="77777777" w:rsidR="000E55A0" w:rsidRPr="00BE40A3" w:rsidRDefault="000E55A0" w:rsidP="000E55A0">
      <w:pPr>
        <w:widowControl w:val="0"/>
        <w:spacing w:after="0" w:line="240" w:lineRule="auto"/>
        <w:outlineLvl w:val="0"/>
        <w:rPr>
          <w:rFonts w:ascii="Times New Roman" w:eastAsia="Calibri" w:hAnsi="Times New Roman" w:cs="Times New Roman"/>
          <w:b/>
          <w:caps/>
          <w:kern w:val="0"/>
          <w:sz w:val="28"/>
          <w:szCs w:val="28"/>
          <w14:ligatures w14:val="none"/>
        </w:rPr>
      </w:pPr>
    </w:p>
    <w:p w14:paraId="26F02361" w14:textId="77777777" w:rsidR="000E55A0" w:rsidRPr="00BE40A3" w:rsidRDefault="000E55A0" w:rsidP="000E55A0">
      <w:pPr>
        <w:widowControl w:val="0"/>
        <w:spacing w:after="0" w:line="240" w:lineRule="auto"/>
        <w:ind w:firstLine="709"/>
        <w:jc w:val="center"/>
        <w:outlineLvl w:val="0"/>
        <w:rPr>
          <w:rFonts w:ascii="Times New Roman" w:eastAsia="Calibri" w:hAnsi="Times New Roman" w:cs="Times New Roman"/>
          <w:b/>
          <w:caps/>
          <w:kern w:val="0"/>
          <w:sz w:val="28"/>
          <w:szCs w:val="28"/>
          <w14:ligatures w14:val="none"/>
        </w:rPr>
      </w:pPr>
    </w:p>
    <w:p w14:paraId="658A0399" w14:textId="77777777" w:rsidR="000E55A0" w:rsidRPr="00BE40A3" w:rsidRDefault="000E55A0" w:rsidP="000E55A0">
      <w:pPr>
        <w:widowControl w:val="0"/>
        <w:spacing w:after="0" w:line="240" w:lineRule="auto"/>
        <w:ind w:firstLine="709"/>
        <w:jc w:val="center"/>
        <w:outlineLvl w:val="0"/>
        <w:rPr>
          <w:rFonts w:ascii="Times New Roman" w:eastAsia="Calibri" w:hAnsi="Times New Roman" w:cs="Times New Roman"/>
          <w:b/>
          <w:caps/>
          <w:kern w:val="0"/>
          <w:sz w:val="28"/>
          <w:szCs w:val="28"/>
          <w14:ligatures w14:val="none"/>
        </w:rPr>
      </w:pPr>
    </w:p>
    <w:p w14:paraId="7AB8E9BB" w14:textId="77777777" w:rsidR="000E55A0" w:rsidRPr="00BE40A3" w:rsidRDefault="000E55A0" w:rsidP="000E55A0">
      <w:pPr>
        <w:widowControl w:val="0"/>
        <w:spacing w:after="0" w:line="240" w:lineRule="auto"/>
        <w:ind w:firstLine="709"/>
        <w:jc w:val="center"/>
        <w:outlineLvl w:val="0"/>
        <w:rPr>
          <w:rFonts w:ascii="Times New Roman" w:eastAsia="Calibri" w:hAnsi="Times New Roman" w:cs="Times New Roman"/>
          <w:b/>
          <w:caps/>
          <w:kern w:val="0"/>
          <w:sz w:val="28"/>
          <w:szCs w:val="28"/>
          <w14:ligatures w14:val="none"/>
        </w:rPr>
      </w:pPr>
    </w:p>
    <w:p w14:paraId="22EBB361" w14:textId="77777777" w:rsidR="000E55A0" w:rsidRPr="00BE40A3" w:rsidRDefault="000E55A0" w:rsidP="000E55A0">
      <w:pPr>
        <w:widowControl w:val="0"/>
        <w:spacing w:after="0" w:line="240" w:lineRule="auto"/>
        <w:ind w:firstLine="709"/>
        <w:jc w:val="center"/>
        <w:outlineLvl w:val="0"/>
        <w:rPr>
          <w:rFonts w:ascii="Times New Roman" w:eastAsia="Calibri" w:hAnsi="Times New Roman" w:cs="Times New Roman"/>
          <w:b/>
          <w:caps/>
          <w:kern w:val="0"/>
          <w14:ligatures w14:val="none"/>
        </w:rPr>
        <w:sectPr w:rsidR="000E55A0" w:rsidRPr="00BE40A3" w:rsidSect="0088416C">
          <w:pgSz w:w="11906" w:h="16838"/>
          <w:pgMar w:top="1134" w:right="567" w:bottom="1134" w:left="1701" w:header="709" w:footer="170" w:gutter="0"/>
          <w:cols w:space="708"/>
          <w:docGrid w:linePitch="360"/>
        </w:sectPr>
      </w:pPr>
    </w:p>
    <w:p w14:paraId="474D613C" w14:textId="77777777" w:rsidR="000E55A0" w:rsidRPr="00BE40A3" w:rsidRDefault="000E55A0" w:rsidP="000E55A0">
      <w:pPr>
        <w:widowControl w:val="0"/>
        <w:spacing w:after="0" w:line="240" w:lineRule="auto"/>
        <w:ind w:firstLine="709"/>
        <w:jc w:val="center"/>
        <w:outlineLvl w:val="0"/>
        <w:rPr>
          <w:rFonts w:ascii="Times New Roman" w:hAnsi="Times New Roman" w:cs="Times New Roman"/>
          <w:b/>
          <w:sz w:val="28"/>
          <w:szCs w:val="28"/>
        </w:rPr>
      </w:pPr>
      <w:bookmarkStart w:id="28" w:name="_Toc22988032"/>
      <w:bookmarkStart w:id="29" w:name="_Toc22990944"/>
      <w:bookmarkStart w:id="30" w:name="_Toc32152435"/>
      <w:bookmarkStart w:id="31" w:name="_Toc193982360"/>
      <w:r w:rsidRPr="00BE40A3">
        <w:rPr>
          <w:rFonts w:ascii="Times New Roman" w:hAnsi="Times New Roman" w:cs="Times New Roman"/>
          <w:b/>
          <w:caps/>
          <w:sz w:val="28"/>
          <w:szCs w:val="28"/>
        </w:rPr>
        <w:lastRenderedPageBreak/>
        <w:t>Лист переутверждения рабочей программы</w:t>
      </w:r>
      <w:bookmarkEnd w:id="31"/>
    </w:p>
    <w:p w14:paraId="7E982232" w14:textId="42EEBBE7" w:rsidR="000E55A0" w:rsidRPr="00BE40A3" w:rsidRDefault="00816CC3" w:rsidP="000E55A0">
      <w:pPr>
        <w:widowControl w:val="0"/>
        <w:spacing w:after="0" w:line="240" w:lineRule="auto"/>
        <w:ind w:firstLine="709"/>
        <w:jc w:val="center"/>
        <w:rPr>
          <w:rFonts w:ascii="Times New Roman" w:hAnsi="Times New Roman" w:cs="Times New Roman"/>
          <w:b/>
          <w:sz w:val="28"/>
          <w:szCs w:val="28"/>
        </w:rPr>
      </w:pPr>
      <w:r w:rsidRPr="00BE40A3">
        <w:rPr>
          <w:rFonts w:ascii="Times New Roman" w:hAnsi="Times New Roman" w:cs="Times New Roman"/>
          <w:b/>
          <w:sz w:val="28"/>
          <w:szCs w:val="28"/>
        </w:rPr>
        <w:t>предмета</w:t>
      </w:r>
      <w:r w:rsidR="000E55A0" w:rsidRPr="00BE40A3">
        <w:rPr>
          <w:rFonts w:ascii="Times New Roman" w:hAnsi="Times New Roman" w:cs="Times New Roman"/>
          <w:b/>
          <w:sz w:val="28"/>
          <w:szCs w:val="28"/>
        </w:rPr>
        <w:t xml:space="preserve"> (профессионального модуля)</w:t>
      </w:r>
    </w:p>
    <w:p w14:paraId="2D64CB7B" w14:textId="77777777" w:rsidR="000E55A0" w:rsidRPr="00BE40A3" w:rsidRDefault="000E55A0" w:rsidP="000E55A0">
      <w:pPr>
        <w:widowControl w:val="0"/>
        <w:spacing w:after="0" w:line="240" w:lineRule="auto"/>
        <w:ind w:firstLine="709"/>
        <w:jc w:val="both"/>
        <w:rPr>
          <w:rFonts w:ascii="Times New Roman" w:hAnsi="Times New Roman" w:cs="Times New Roman"/>
          <w:sz w:val="28"/>
          <w:szCs w:val="28"/>
        </w:rPr>
      </w:pPr>
    </w:p>
    <w:p w14:paraId="67DFFF66" w14:textId="063C7ED9" w:rsidR="00F24E39" w:rsidRPr="00BE40A3" w:rsidRDefault="00F24E39" w:rsidP="00F24E39">
      <w:pPr>
        <w:widowControl w:val="0"/>
        <w:spacing w:after="0" w:line="240" w:lineRule="auto"/>
        <w:ind w:firstLine="709"/>
        <w:jc w:val="both"/>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Рабочая программа: «История</w:t>
      </w:r>
      <w:r w:rsidR="00CF3755" w:rsidRPr="00BE40A3">
        <w:rPr>
          <w:rFonts w:ascii="Times New Roman" w:eastAsia="Calibri" w:hAnsi="Times New Roman" w:cs="Times New Roman"/>
          <w:kern w:val="0"/>
          <w:sz w:val="28"/>
          <w:szCs w:val="28"/>
          <w14:ligatures w14:val="none"/>
        </w:rPr>
        <w:t xml:space="preserve"> религий</w:t>
      </w:r>
      <w:r w:rsidRPr="00BE40A3">
        <w:rPr>
          <w:rFonts w:ascii="Times New Roman" w:eastAsia="Calibri" w:hAnsi="Times New Roman" w:cs="Times New Roman"/>
          <w:kern w:val="0"/>
          <w:sz w:val="28"/>
          <w:szCs w:val="28"/>
          <w14:ligatures w14:val="none"/>
        </w:rPr>
        <w:t>»</w:t>
      </w:r>
    </w:p>
    <w:p w14:paraId="1755C9CB" w14:textId="77777777" w:rsidR="00F24E39" w:rsidRPr="00BE40A3" w:rsidRDefault="00F24E39" w:rsidP="00F24E39">
      <w:pPr>
        <w:widowControl w:val="0"/>
        <w:tabs>
          <w:tab w:val="left" w:leader="underscore" w:pos="2067"/>
          <w:tab w:val="left" w:leader="underscore" w:pos="2783"/>
        </w:tabs>
        <w:spacing w:after="0" w:line="320" w:lineRule="exact"/>
        <w:jc w:val="both"/>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одобрена на 2023/2024 учебный год на заседании предметно-цикловой комиссии общеобразовательных дисциплин от 31 августа 2023 г., протокол № 1</w:t>
      </w:r>
    </w:p>
    <w:p w14:paraId="512B2D23" w14:textId="77777777" w:rsidR="00F24E39" w:rsidRPr="00BE40A3" w:rsidRDefault="00F24E39" w:rsidP="00F24E39">
      <w:pPr>
        <w:widowControl w:val="0"/>
        <w:tabs>
          <w:tab w:val="left" w:leader="underscore" w:pos="8916"/>
        </w:tabs>
        <w:spacing w:after="0" w:line="310" w:lineRule="exact"/>
        <w:ind w:left="2680"/>
        <w:jc w:val="both"/>
        <w:rPr>
          <w:rFonts w:ascii="Times New Roman" w:eastAsia="Calibri" w:hAnsi="Times New Roman" w:cs="Times New Roman"/>
          <w:kern w:val="0"/>
          <w:sz w:val="28"/>
          <w:szCs w:val="28"/>
          <w14:ligatures w14:val="none"/>
        </w:rPr>
      </w:pPr>
      <w:r w:rsidRPr="00BE40A3">
        <w:rPr>
          <w:rFonts w:ascii="Times New Roman" w:hAnsi="Times New Roman" w:cs="Times New Roman"/>
          <w:noProof/>
          <w:sz w:val="28"/>
          <w:szCs w:val="28"/>
          <w:lang w:eastAsia="ru-RU"/>
        </w:rPr>
        <w:drawing>
          <wp:anchor distT="0" distB="0" distL="114300" distR="114300" simplePos="0" relativeHeight="251662336" behindDoc="0" locked="0" layoutInCell="1" allowOverlap="1" wp14:anchorId="2FC5C0D8" wp14:editId="5083F89B">
            <wp:simplePos x="0" y="0"/>
            <wp:positionH relativeFrom="column">
              <wp:posOffset>3009900</wp:posOffset>
            </wp:positionH>
            <wp:positionV relativeFrom="paragraph">
              <wp:posOffset>120650</wp:posOffset>
            </wp:positionV>
            <wp:extent cx="780415" cy="463550"/>
            <wp:effectExtent l="0" t="0" r="635" b="0"/>
            <wp:wrapNone/>
            <wp:docPr id="1107040696" name="Рисунок 110704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anchor>
        </w:drawing>
      </w:r>
    </w:p>
    <w:p w14:paraId="4A8EEB26" w14:textId="2238C93D" w:rsidR="00F24E39" w:rsidRPr="00BE40A3" w:rsidRDefault="00F24E39" w:rsidP="00F24E39">
      <w:pPr>
        <w:widowControl w:val="0"/>
        <w:tabs>
          <w:tab w:val="left" w:leader="underscore" w:pos="8916"/>
        </w:tabs>
        <w:spacing w:after="0" w:line="310" w:lineRule="exact"/>
        <w:ind w:left="2680"/>
        <w:jc w:val="both"/>
        <w:rPr>
          <w:rFonts w:ascii="Times New Roman" w:eastAsia="Calibri" w:hAnsi="Times New Roman" w:cs="Times New Roman"/>
          <w:kern w:val="0"/>
          <w:sz w:val="28"/>
          <w:szCs w:val="28"/>
          <w14:ligatures w14:val="none"/>
        </w:rPr>
      </w:pPr>
      <w:r w:rsidRPr="00BE40A3">
        <w:rPr>
          <w:rFonts w:ascii="Times New Roman" w:eastAsia="Calibri" w:hAnsi="Times New Roman" w:cs="Times New Roman"/>
          <w:kern w:val="0"/>
          <w:sz w:val="28"/>
          <w:szCs w:val="28"/>
          <w14:ligatures w14:val="none"/>
        </w:rPr>
        <w:t xml:space="preserve">Председатель ПЦК                           Л.И. </w:t>
      </w:r>
      <w:proofErr w:type="spellStart"/>
      <w:r w:rsidRPr="00BE40A3">
        <w:rPr>
          <w:rFonts w:ascii="Times New Roman" w:eastAsia="Calibri" w:hAnsi="Times New Roman" w:cs="Times New Roman"/>
          <w:kern w:val="0"/>
          <w:sz w:val="28"/>
          <w:szCs w:val="28"/>
          <w14:ligatures w14:val="none"/>
        </w:rPr>
        <w:t>Кашицина</w:t>
      </w:r>
      <w:proofErr w:type="spellEnd"/>
      <w:r w:rsidRPr="00BE40A3">
        <w:rPr>
          <w:rFonts w:ascii="Times New Roman" w:eastAsia="Calibri" w:hAnsi="Times New Roman" w:cs="Times New Roman"/>
          <w:kern w:val="0"/>
          <w:sz w:val="28"/>
          <w:szCs w:val="28"/>
          <w14:ligatures w14:val="none"/>
        </w:rPr>
        <w:t xml:space="preserve">      </w:t>
      </w:r>
    </w:p>
    <w:p w14:paraId="0EDEF625" w14:textId="77777777" w:rsidR="000E55A0" w:rsidRPr="00BE40A3" w:rsidRDefault="000E55A0" w:rsidP="000E55A0">
      <w:pPr>
        <w:widowControl w:val="0"/>
        <w:spacing w:after="0" w:line="240" w:lineRule="auto"/>
        <w:ind w:firstLine="709"/>
        <w:jc w:val="both"/>
        <w:rPr>
          <w:rFonts w:ascii="Times New Roman" w:hAnsi="Times New Roman" w:cs="Times New Roman"/>
          <w:sz w:val="28"/>
          <w:szCs w:val="28"/>
        </w:rPr>
      </w:pPr>
    </w:p>
    <w:p w14:paraId="1A958F5C" w14:textId="77777777" w:rsidR="000E55A0" w:rsidRPr="00BE40A3" w:rsidRDefault="000E55A0" w:rsidP="000E55A0">
      <w:pPr>
        <w:widowControl w:val="0"/>
        <w:spacing w:after="0" w:line="240" w:lineRule="auto"/>
        <w:ind w:firstLine="709"/>
        <w:jc w:val="both"/>
        <w:rPr>
          <w:rFonts w:ascii="Times New Roman" w:hAnsi="Times New Roman" w:cs="Times New Roman"/>
          <w:sz w:val="28"/>
          <w:szCs w:val="28"/>
        </w:rPr>
      </w:pPr>
      <w:r w:rsidRPr="00BE40A3">
        <w:rPr>
          <w:rFonts w:ascii="Times New Roman" w:hAnsi="Times New Roman" w:cs="Times New Roman"/>
          <w:sz w:val="28"/>
          <w:szCs w:val="28"/>
        </w:rPr>
        <w:t>Рабочая программа: История религии</w:t>
      </w:r>
    </w:p>
    <w:p w14:paraId="76A96C73" w14:textId="77777777" w:rsidR="000E55A0" w:rsidRPr="00BE40A3" w:rsidRDefault="000E55A0" w:rsidP="000E55A0">
      <w:pPr>
        <w:widowControl w:val="0"/>
        <w:tabs>
          <w:tab w:val="left" w:leader="underscore" w:pos="2067"/>
          <w:tab w:val="left" w:leader="underscore" w:pos="2783"/>
        </w:tabs>
        <w:spacing w:after="0" w:line="240" w:lineRule="auto"/>
        <w:jc w:val="both"/>
        <w:rPr>
          <w:rFonts w:ascii="Times New Roman" w:hAnsi="Times New Roman" w:cs="Times New Roman"/>
          <w:sz w:val="28"/>
          <w:szCs w:val="28"/>
        </w:rPr>
      </w:pPr>
      <w:r w:rsidRPr="00BE40A3">
        <w:rPr>
          <w:rFonts w:ascii="Times New Roman" w:hAnsi="Times New Roman" w:cs="Times New Roman"/>
          <w:sz w:val="28"/>
          <w:szCs w:val="28"/>
        </w:rPr>
        <w:t>одобрена на 2024/2025 учебный год на заседании предметно-цикловой комиссии общеобразовательных дисциплин от 20 июня 2024г., протокол №</w:t>
      </w:r>
      <w:r w:rsidRPr="00BE40A3">
        <w:rPr>
          <w:rFonts w:ascii="Times New Roman" w:hAnsi="Times New Roman" w:cs="Times New Roman"/>
          <w:sz w:val="28"/>
          <w:szCs w:val="28"/>
        </w:rPr>
        <w:tab/>
        <w:t>12</w:t>
      </w:r>
    </w:p>
    <w:p w14:paraId="5CB2622D" w14:textId="77777777" w:rsidR="000E55A0" w:rsidRPr="00BE40A3" w:rsidRDefault="000E55A0" w:rsidP="000E55A0">
      <w:pPr>
        <w:widowControl w:val="0"/>
        <w:tabs>
          <w:tab w:val="left" w:leader="underscore" w:pos="8916"/>
        </w:tabs>
        <w:spacing w:after="0" w:line="240" w:lineRule="auto"/>
        <w:jc w:val="both"/>
        <w:rPr>
          <w:rFonts w:ascii="Times New Roman" w:hAnsi="Times New Roman" w:cs="Times New Roman"/>
          <w:sz w:val="28"/>
          <w:szCs w:val="28"/>
        </w:rPr>
      </w:pPr>
      <w:r w:rsidRPr="00BE40A3">
        <w:rPr>
          <w:rFonts w:ascii="Times New Roman" w:hAnsi="Times New Roman" w:cs="Times New Roman"/>
          <w:sz w:val="28"/>
          <w:szCs w:val="28"/>
        </w:rPr>
        <w:t xml:space="preserve">                                       Председатель ПЦК    </w:t>
      </w:r>
      <w:r w:rsidRPr="00BE40A3">
        <w:rPr>
          <w:rFonts w:ascii="Times New Roman" w:hAnsi="Times New Roman" w:cs="Times New Roman"/>
          <w:noProof/>
          <w:sz w:val="28"/>
          <w:szCs w:val="28"/>
        </w:rPr>
        <w:drawing>
          <wp:inline distT="0" distB="0" distL="0" distR="0" wp14:anchorId="2F3D96D3" wp14:editId="68CFF045">
            <wp:extent cx="780415" cy="463550"/>
            <wp:effectExtent l="0" t="0" r="635" b="0"/>
            <wp:docPr id="1888640691" name="Рисунок 1888640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inline>
        </w:drawing>
      </w:r>
      <w:proofErr w:type="spellStart"/>
      <w:r w:rsidRPr="00BE40A3">
        <w:rPr>
          <w:rFonts w:ascii="Times New Roman" w:hAnsi="Times New Roman" w:cs="Times New Roman"/>
          <w:sz w:val="28"/>
          <w:szCs w:val="28"/>
        </w:rPr>
        <w:t>Л.И.Кашицина</w:t>
      </w:r>
      <w:proofErr w:type="spellEnd"/>
    </w:p>
    <w:p w14:paraId="426D2F7D" w14:textId="77777777" w:rsidR="000E55A0" w:rsidRPr="00BE40A3" w:rsidRDefault="000E55A0" w:rsidP="000E55A0">
      <w:pPr>
        <w:widowControl w:val="0"/>
        <w:spacing w:after="0" w:line="240" w:lineRule="auto"/>
        <w:ind w:firstLine="709"/>
        <w:jc w:val="both"/>
        <w:rPr>
          <w:rFonts w:ascii="Times New Roman" w:hAnsi="Times New Roman" w:cs="Times New Roman"/>
          <w:sz w:val="28"/>
          <w:szCs w:val="28"/>
        </w:rPr>
      </w:pPr>
    </w:p>
    <w:p w14:paraId="245F235E" w14:textId="77777777" w:rsidR="00F4706C" w:rsidRPr="00BE40A3" w:rsidRDefault="00F4706C" w:rsidP="00F4706C">
      <w:pPr>
        <w:widowControl w:val="0"/>
        <w:spacing w:after="0" w:line="240" w:lineRule="auto"/>
        <w:ind w:firstLine="709"/>
        <w:jc w:val="both"/>
        <w:rPr>
          <w:rFonts w:ascii="Times New Roman" w:hAnsi="Times New Roman" w:cs="Times New Roman"/>
          <w:sz w:val="28"/>
          <w:szCs w:val="28"/>
          <w14:ligatures w14:val="none"/>
        </w:rPr>
      </w:pPr>
      <w:r w:rsidRPr="00BE40A3">
        <w:rPr>
          <w:rFonts w:ascii="Times New Roman" w:hAnsi="Times New Roman" w:cs="Times New Roman"/>
          <w:sz w:val="28"/>
          <w:szCs w:val="28"/>
          <w14:ligatures w14:val="none"/>
        </w:rPr>
        <w:t>Рабочая программа: История религий</w:t>
      </w:r>
    </w:p>
    <w:p w14:paraId="70DC9C58" w14:textId="597DE29A" w:rsidR="00F4706C" w:rsidRPr="00BE40A3" w:rsidRDefault="00F4706C" w:rsidP="00F4706C">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BE40A3">
        <w:rPr>
          <w:rFonts w:ascii="Times New Roman" w:hAnsi="Times New Roman" w:cs="Times New Roman"/>
          <w:sz w:val="28"/>
          <w:szCs w:val="28"/>
          <w14:ligatures w14:val="none"/>
        </w:rPr>
        <w:t xml:space="preserve">одобрена на 2024/2025 учебный год на заседании предметно-цикловой комиссии общеобразовательных дисциплин от </w:t>
      </w:r>
      <w:r w:rsidR="00782A69" w:rsidRPr="00BE40A3">
        <w:rPr>
          <w:rFonts w:ascii="Times New Roman" w:hAnsi="Times New Roman" w:cs="Times New Roman"/>
          <w:sz w:val="28"/>
          <w:szCs w:val="28"/>
          <w14:ligatures w14:val="none"/>
        </w:rPr>
        <w:t>2</w:t>
      </w:r>
      <w:r w:rsidRPr="00BE40A3">
        <w:rPr>
          <w:rFonts w:ascii="Times New Roman" w:hAnsi="Times New Roman" w:cs="Times New Roman"/>
          <w:sz w:val="28"/>
          <w:szCs w:val="28"/>
          <w14:ligatures w14:val="none"/>
        </w:rPr>
        <w:t xml:space="preserve"> </w:t>
      </w:r>
      <w:r w:rsidR="00782A69" w:rsidRPr="00BE40A3">
        <w:rPr>
          <w:rFonts w:ascii="Times New Roman" w:hAnsi="Times New Roman" w:cs="Times New Roman"/>
          <w:sz w:val="28"/>
          <w:szCs w:val="28"/>
          <w14:ligatures w14:val="none"/>
        </w:rPr>
        <w:t>сен</w:t>
      </w:r>
      <w:r w:rsidRPr="00BE40A3">
        <w:rPr>
          <w:rFonts w:ascii="Times New Roman" w:hAnsi="Times New Roman" w:cs="Times New Roman"/>
          <w:sz w:val="28"/>
          <w:szCs w:val="28"/>
          <w14:ligatures w14:val="none"/>
        </w:rPr>
        <w:t>тября 2024</w:t>
      </w:r>
      <w:r w:rsidR="0088416C" w:rsidRPr="00BE40A3">
        <w:rPr>
          <w:rFonts w:ascii="Times New Roman" w:hAnsi="Times New Roman" w:cs="Times New Roman"/>
          <w:sz w:val="28"/>
          <w:szCs w:val="28"/>
          <w14:ligatures w14:val="none"/>
        </w:rPr>
        <w:t xml:space="preserve"> </w:t>
      </w:r>
      <w:r w:rsidRPr="00BE40A3">
        <w:rPr>
          <w:rFonts w:ascii="Times New Roman" w:hAnsi="Times New Roman" w:cs="Times New Roman"/>
          <w:sz w:val="28"/>
          <w:szCs w:val="28"/>
          <w14:ligatures w14:val="none"/>
        </w:rPr>
        <w:t>г., протокол №</w:t>
      </w:r>
      <w:r w:rsidR="0088416C" w:rsidRPr="00BE40A3">
        <w:rPr>
          <w:rFonts w:ascii="Times New Roman" w:hAnsi="Times New Roman" w:cs="Times New Roman"/>
          <w:sz w:val="28"/>
          <w:szCs w:val="28"/>
          <w14:ligatures w14:val="none"/>
        </w:rPr>
        <w:t xml:space="preserve"> </w:t>
      </w:r>
      <w:r w:rsidR="00782A69" w:rsidRPr="00BE40A3">
        <w:rPr>
          <w:rFonts w:ascii="Times New Roman" w:hAnsi="Times New Roman" w:cs="Times New Roman"/>
          <w:sz w:val="28"/>
          <w:szCs w:val="28"/>
          <w14:ligatures w14:val="none"/>
        </w:rPr>
        <w:t>1</w:t>
      </w:r>
      <w:r w:rsidRPr="00BE40A3">
        <w:rPr>
          <w:rFonts w:ascii="Times New Roman" w:hAnsi="Times New Roman" w:cs="Times New Roman"/>
          <w:sz w:val="28"/>
          <w:szCs w:val="28"/>
          <w14:ligatures w14:val="none"/>
        </w:rPr>
        <w:t>.</w:t>
      </w:r>
    </w:p>
    <w:p w14:paraId="5A66DBF2" w14:textId="77777777" w:rsidR="00F4706C" w:rsidRPr="00BE40A3" w:rsidRDefault="00F4706C" w:rsidP="00F4706C">
      <w:pPr>
        <w:widowControl w:val="0"/>
        <w:tabs>
          <w:tab w:val="left" w:leader="underscore" w:pos="8916"/>
        </w:tabs>
        <w:spacing w:after="0" w:line="240" w:lineRule="auto"/>
        <w:jc w:val="both"/>
        <w:rPr>
          <w:rFonts w:ascii="Times New Roman" w:hAnsi="Times New Roman" w:cs="Times New Roman"/>
          <w:sz w:val="28"/>
          <w:szCs w:val="28"/>
          <w14:ligatures w14:val="none"/>
        </w:rPr>
      </w:pPr>
    </w:p>
    <w:p w14:paraId="4E70054B" w14:textId="0601E372" w:rsidR="00F4706C" w:rsidRPr="00BE40A3" w:rsidRDefault="00F4706C" w:rsidP="00F4706C">
      <w:pPr>
        <w:widowControl w:val="0"/>
        <w:tabs>
          <w:tab w:val="left" w:leader="underscore" w:pos="8916"/>
        </w:tabs>
        <w:spacing w:after="0" w:line="240" w:lineRule="auto"/>
        <w:jc w:val="both"/>
        <w:rPr>
          <w:rFonts w:ascii="Times New Roman" w:hAnsi="Times New Roman" w:cs="Times New Roman"/>
          <w:sz w:val="28"/>
          <w:szCs w:val="28"/>
          <w14:ligatures w14:val="none"/>
        </w:rPr>
      </w:pPr>
      <w:r w:rsidRPr="00BE40A3">
        <w:rPr>
          <w:rFonts w:ascii="Times New Roman" w:hAnsi="Times New Roman" w:cs="Times New Roman"/>
          <w:sz w:val="28"/>
          <w:szCs w:val="28"/>
          <w14:ligatures w14:val="none"/>
        </w:rPr>
        <w:t xml:space="preserve"> Председатель ПЦК_______________________ </w:t>
      </w:r>
      <w:proofErr w:type="gramStart"/>
      <w:r w:rsidRPr="00BE40A3">
        <w:rPr>
          <w:rFonts w:ascii="Times New Roman" w:hAnsi="Times New Roman" w:cs="Times New Roman"/>
          <w:sz w:val="28"/>
          <w:szCs w:val="28"/>
          <w14:ligatures w14:val="none"/>
        </w:rPr>
        <w:t>Е.И.</w:t>
      </w:r>
      <w:proofErr w:type="gramEnd"/>
      <w:r w:rsidR="0088416C" w:rsidRPr="00BE40A3">
        <w:rPr>
          <w:rFonts w:ascii="Times New Roman" w:hAnsi="Times New Roman" w:cs="Times New Roman"/>
          <w:sz w:val="28"/>
          <w:szCs w:val="28"/>
          <w14:ligatures w14:val="none"/>
        </w:rPr>
        <w:t xml:space="preserve"> </w:t>
      </w:r>
      <w:r w:rsidRPr="00BE40A3">
        <w:rPr>
          <w:rFonts w:ascii="Times New Roman" w:hAnsi="Times New Roman" w:cs="Times New Roman"/>
          <w:sz w:val="28"/>
          <w:szCs w:val="28"/>
          <w14:ligatures w14:val="none"/>
        </w:rPr>
        <w:t>Крайнева</w:t>
      </w:r>
    </w:p>
    <w:p w14:paraId="0DB0E535" w14:textId="77777777" w:rsidR="00F4706C" w:rsidRPr="00BE40A3" w:rsidRDefault="00F4706C" w:rsidP="000E55A0">
      <w:pPr>
        <w:widowControl w:val="0"/>
        <w:spacing w:after="0" w:line="240" w:lineRule="auto"/>
        <w:ind w:firstLine="709"/>
        <w:jc w:val="both"/>
        <w:rPr>
          <w:rFonts w:ascii="Times New Roman" w:hAnsi="Times New Roman" w:cs="Times New Roman"/>
          <w:sz w:val="28"/>
          <w:szCs w:val="28"/>
        </w:rPr>
      </w:pPr>
    </w:p>
    <w:p w14:paraId="361A96ED" w14:textId="77777777" w:rsidR="00F4706C" w:rsidRPr="00BE40A3" w:rsidRDefault="00F4706C" w:rsidP="000E55A0">
      <w:pPr>
        <w:widowControl w:val="0"/>
        <w:spacing w:after="0" w:line="240" w:lineRule="auto"/>
        <w:ind w:firstLine="709"/>
        <w:jc w:val="both"/>
        <w:rPr>
          <w:rFonts w:ascii="Times New Roman" w:hAnsi="Times New Roman" w:cs="Times New Roman"/>
          <w:sz w:val="28"/>
          <w:szCs w:val="28"/>
        </w:rPr>
      </w:pPr>
    </w:p>
    <w:p w14:paraId="71C3B1C3" w14:textId="77777777" w:rsidR="000E55A0" w:rsidRPr="00BE40A3" w:rsidRDefault="000E55A0" w:rsidP="000E55A0">
      <w:pPr>
        <w:widowControl w:val="0"/>
        <w:spacing w:after="0" w:line="240" w:lineRule="auto"/>
        <w:ind w:firstLine="709"/>
        <w:jc w:val="both"/>
        <w:rPr>
          <w:rFonts w:ascii="Times New Roman" w:hAnsi="Times New Roman" w:cs="Times New Roman"/>
          <w:sz w:val="28"/>
          <w:szCs w:val="28"/>
        </w:rPr>
      </w:pPr>
      <w:r w:rsidRPr="00BE40A3">
        <w:rPr>
          <w:rFonts w:ascii="Times New Roman" w:hAnsi="Times New Roman" w:cs="Times New Roman"/>
          <w:sz w:val="28"/>
          <w:szCs w:val="28"/>
        </w:rPr>
        <w:t>Рабочая программа: __________________________________________</w:t>
      </w:r>
    </w:p>
    <w:p w14:paraId="7B87807F" w14:textId="77777777" w:rsidR="000E55A0" w:rsidRPr="00BE40A3" w:rsidRDefault="000E55A0" w:rsidP="000E55A0">
      <w:pPr>
        <w:widowControl w:val="0"/>
        <w:spacing w:after="0" w:line="240" w:lineRule="auto"/>
        <w:ind w:firstLine="709"/>
        <w:jc w:val="both"/>
        <w:rPr>
          <w:rFonts w:ascii="Times New Roman" w:hAnsi="Times New Roman" w:cs="Times New Roman"/>
          <w:sz w:val="28"/>
          <w:szCs w:val="28"/>
        </w:rPr>
      </w:pPr>
      <w:r w:rsidRPr="00BE40A3">
        <w:rPr>
          <w:rFonts w:ascii="Times New Roman" w:hAnsi="Times New Roman" w:cs="Times New Roman"/>
          <w:sz w:val="28"/>
          <w:szCs w:val="28"/>
        </w:rPr>
        <w:t>___________________________________________________________</w:t>
      </w:r>
    </w:p>
    <w:p w14:paraId="18596F51" w14:textId="77777777" w:rsidR="000E55A0" w:rsidRPr="00BE40A3" w:rsidRDefault="000E55A0" w:rsidP="000E55A0">
      <w:pPr>
        <w:widowControl w:val="0"/>
        <w:tabs>
          <w:tab w:val="left" w:leader="underscore" w:pos="2067"/>
          <w:tab w:val="left" w:leader="underscore" w:pos="2783"/>
        </w:tabs>
        <w:spacing w:after="0" w:line="240" w:lineRule="auto"/>
        <w:jc w:val="both"/>
        <w:rPr>
          <w:rFonts w:ascii="Times New Roman" w:hAnsi="Times New Roman" w:cs="Times New Roman"/>
          <w:sz w:val="28"/>
          <w:szCs w:val="28"/>
        </w:rPr>
      </w:pPr>
      <w:r w:rsidRPr="00BE40A3">
        <w:rPr>
          <w:rFonts w:ascii="Times New Roman" w:hAnsi="Times New Roman" w:cs="Times New Roman"/>
          <w:sz w:val="28"/>
          <w:szCs w:val="28"/>
        </w:rPr>
        <w:t xml:space="preserve">одобрена на 20__/20__ учебный год на заседании предметно-цикловой </w:t>
      </w:r>
    </w:p>
    <w:p w14:paraId="3A102E8C" w14:textId="77777777" w:rsidR="000E55A0" w:rsidRPr="00BE40A3" w:rsidRDefault="000E55A0" w:rsidP="000E55A0">
      <w:pPr>
        <w:widowControl w:val="0"/>
        <w:tabs>
          <w:tab w:val="left" w:leader="underscore" w:pos="9210"/>
        </w:tabs>
        <w:spacing w:after="0" w:line="240" w:lineRule="auto"/>
        <w:jc w:val="both"/>
        <w:rPr>
          <w:rFonts w:ascii="Times New Roman" w:hAnsi="Times New Roman" w:cs="Times New Roman"/>
          <w:sz w:val="28"/>
          <w:szCs w:val="28"/>
        </w:rPr>
      </w:pPr>
      <w:r w:rsidRPr="00BE40A3">
        <w:rPr>
          <w:rFonts w:ascii="Times New Roman" w:hAnsi="Times New Roman" w:cs="Times New Roman"/>
          <w:sz w:val="28"/>
          <w:szCs w:val="28"/>
        </w:rPr>
        <w:t>комиссии</w:t>
      </w:r>
      <w:r w:rsidRPr="00BE40A3">
        <w:rPr>
          <w:rFonts w:ascii="Times New Roman" w:hAnsi="Times New Roman" w:cs="Times New Roman"/>
          <w:sz w:val="28"/>
          <w:szCs w:val="28"/>
        </w:rPr>
        <w:tab/>
        <w:t>_</w:t>
      </w:r>
    </w:p>
    <w:p w14:paraId="19D68C93" w14:textId="77777777" w:rsidR="000E55A0" w:rsidRPr="00BE40A3" w:rsidRDefault="000E55A0" w:rsidP="000E55A0">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proofErr w:type="gramStart"/>
      <w:r w:rsidRPr="00BE40A3">
        <w:rPr>
          <w:rFonts w:ascii="Times New Roman" w:hAnsi="Times New Roman" w:cs="Times New Roman"/>
          <w:sz w:val="28"/>
          <w:szCs w:val="28"/>
        </w:rPr>
        <w:t>от</w:t>
      </w:r>
      <w:r w:rsidRPr="00BE40A3">
        <w:rPr>
          <w:rFonts w:ascii="Times New Roman" w:hAnsi="Times New Roman" w:cs="Times New Roman"/>
          <w:sz w:val="28"/>
          <w:szCs w:val="28"/>
        </w:rPr>
        <w:tab/>
        <w:t>20</w:t>
      </w:r>
      <w:r w:rsidRPr="00BE40A3">
        <w:rPr>
          <w:rFonts w:ascii="Times New Roman" w:hAnsi="Times New Roman" w:cs="Times New Roman"/>
          <w:sz w:val="28"/>
          <w:szCs w:val="28"/>
        </w:rPr>
        <w:tab/>
        <w:t>г.,</w:t>
      </w:r>
      <w:proofErr w:type="gramEnd"/>
      <w:r w:rsidRPr="00BE40A3">
        <w:rPr>
          <w:rFonts w:ascii="Times New Roman" w:hAnsi="Times New Roman" w:cs="Times New Roman"/>
          <w:sz w:val="28"/>
          <w:szCs w:val="28"/>
        </w:rPr>
        <w:t xml:space="preserve"> протокол №</w:t>
      </w:r>
      <w:r w:rsidRPr="00BE40A3">
        <w:rPr>
          <w:rFonts w:ascii="Times New Roman" w:hAnsi="Times New Roman" w:cs="Times New Roman"/>
          <w:sz w:val="28"/>
          <w:szCs w:val="28"/>
        </w:rPr>
        <w:tab/>
      </w:r>
    </w:p>
    <w:p w14:paraId="56DBA377" w14:textId="77777777" w:rsidR="000E55A0" w:rsidRPr="00BE40A3" w:rsidRDefault="000E55A0" w:rsidP="000E55A0">
      <w:pPr>
        <w:widowControl w:val="0"/>
        <w:tabs>
          <w:tab w:val="left" w:leader="underscore" w:pos="9210"/>
        </w:tabs>
        <w:spacing w:after="0" w:line="240" w:lineRule="auto"/>
        <w:jc w:val="both"/>
        <w:rPr>
          <w:rFonts w:ascii="Times New Roman" w:hAnsi="Times New Roman" w:cs="Times New Roman"/>
          <w:sz w:val="28"/>
          <w:szCs w:val="28"/>
        </w:rPr>
      </w:pPr>
      <w:r w:rsidRPr="00BE40A3">
        <w:rPr>
          <w:rFonts w:ascii="Times New Roman" w:hAnsi="Times New Roman" w:cs="Times New Roman"/>
          <w:sz w:val="28"/>
          <w:szCs w:val="28"/>
        </w:rPr>
        <w:t>Председатель ПЦК</w:t>
      </w:r>
      <w:r w:rsidRPr="00BE40A3">
        <w:rPr>
          <w:rFonts w:ascii="Times New Roman" w:hAnsi="Times New Roman" w:cs="Times New Roman"/>
          <w:sz w:val="28"/>
          <w:szCs w:val="28"/>
        </w:rPr>
        <w:tab/>
      </w:r>
    </w:p>
    <w:p w14:paraId="431AF1AF" w14:textId="77777777" w:rsidR="000E55A0" w:rsidRPr="00BE40A3" w:rsidRDefault="000E55A0" w:rsidP="000E55A0">
      <w:pPr>
        <w:widowControl w:val="0"/>
        <w:tabs>
          <w:tab w:val="left" w:pos="7266"/>
        </w:tabs>
        <w:spacing w:after="0" w:line="240" w:lineRule="auto"/>
        <w:jc w:val="both"/>
        <w:rPr>
          <w:rFonts w:ascii="Times New Roman" w:hAnsi="Times New Roman" w:cs="Times New Roman"/>
          <w:sz w:val="19"/>
          <w:szCs w:val="19"/>
        </w:rPr>
      </w:pPr>
      <w:r w:rsidRPr="00BE40A3">
        <w:rPr>
          <w:rFonts w:ascii="Times New Roman" w:hAnsi="Times New Roman" w:cs="Times New Roman"/>
          <w:sz w:val="19"/>
          <w:szCs w:val="19"/>
        </w:rPr>
        <w:t>(подпись)</w:t>
      </w:r>
      <w:r w:rsidRPr="00BE40A3">
        <w:rPr>
          <w:rFonts w:ascii="Times New Roman" w:hAnsi="Times New Roman" w:cs="Times New Roman"/>
          <w:sz w:val="19"/>
          <w:szCs w:val="19"/>
        </w:rPr>
        <w:tab/>
        <w:t>(Инициалы и фамилия)</w:t>
      </w:r>
    </w:p>
    <w:p w14:paraId="7BB69E29" w14:textId="77777777" w:rsidR="000E55A0" w:rsidRPr="00BE40A3" w:rsidRDefault="000E55A0" w:rsidP="000E55A0">
      <w:pPr>
        <w:widowControl w:val="0"/>
        <w:spacing w:after="0" w:line="240" w:lineRule="auto"/>
        <w:jc w:val="both"/>
        <w:rPr>
          <w:rFonts w:ascii="Times New Roman" w:hAnsi="Times New Roman" w:cs="Times New Roman"/>
          <w:sz w:val="28"/>
          <w:szCs w:val="28"/>
        </w:rPr>
      </w:pPr>
    </w:p>
    <w:p w14:paraId="27DE9810" w14:textId="77777777" w:rsidR="000E55A0" w:rsidRPr="00BE40A3" w:rsidRDefault="000E55A0" w:rsidP="000E55A0">
      <w:pPr>
        <w:widowControl w:val="0"/>
        <w:spacing w:after="0" w:line="240" w:lineRule="auto"/>
        <w:ind w:firstLine="709"/>
        <w:jc w:val="both"/>
        <w:rPr>
          <w:rFonts w:ascii="Times New Roman" w:hAnsi="Times New Roman" w:cs="Times New Roman"/>
          <w:sz w:val="28"/>
          <w:szCs w:val="28"/>
        </w:rPr>
      </w:pPr>
      <w:r w:rsidRPr="00BE40A3">
        <w:rPr>
          <w:rFonts w:ascii="Times New Roman" w:hAnsi="Times New Roman" w:cs="Times New Roman"/>
          <w:sz w:val="28"/>
          <w:szCs w:val="28"/>
        </w:rPr>
        <w:t>Рабочая программа: __________________________________________</w:t>
      </w:r>
    </w:p>
    <w:p w14:paraId="217C5962" w14:textId="77777777" w:rsidR="000E55A0" w:rsidRPr="00BE40A3" w:rsidRDefault="000E55A0" w:rsidP="000E55A0">
      <w:pPr>
        <w:widowControl w:val="0"/>
        <w:spacing w:after="0" w:line="240" w:lineRule="auto"/>
        <w:ind w:firstLine="709"/>
        <w:jc w:val="both"/>
        <w:rPr>
          <w:rFonts w:ascii="Times New Roman" w:hAnsi="Times New Roman" w:cs="Times New Roman"/>
          <w:sz w:val="28"/>
          <w:szCs w:val="28"/>
        </w:rPr>
      </w:pPr>
      <w:r w:rsidRPr="00BE40A3">
        <w:rPr>
          <w:rFonts w:ascii="Times New Roman" w:hAnsi="Times New Roman" w:cs="Times New Roman"/>
          <w:sz w:val="28"/>
          <w:szCs w:val="28"/>
        </w:rPr>
        <w:t>___________________________________________________________</w:t>
      </w:r>
    </w:p>
    <w:p w14:paraId="3A7DC797" w14:textId="77777777" w:rsidR="000E55A0" w:rsidRPr="00BE40A3" w:rsidRDefault="000E55A0" w:rsidP="000E55A0">
      <w:pPr>
        <w:widowControl w:val="0"/>
        <w:tabs>
          <w:tab w:val="left" w:leader="underscore" w:pos="2067"/>
          <w:tab w:val="left" w:leader="underscore" w:pos="2783"/>
        </w:tabs>
        <w:spacing w:after="0" w:line="240" w:lineRule="auto"/>
        <w:jc w:val="both"/>
        <w:rPr>
          <w:rFonts w:ascii="Times New Roman" w:hAnsi="Times New Roman" w:cs="Times New Roman"/>
          <w:sz w:val="28"/>
          <w:szCs w:val="28"/>
        </w:rPr>
      </w:pPr>
      <w:r w:rsidRPr="00BE40A3">
        <w:rPr>
          <w:rFonts w:ascii="Times New Roman" w:hAnsi="Times New Roman" w:cs="Times New Roman"/>
          <w:sz w:val="28"/>
          <w:szCs w:val="28"/>
        </w:rPr>
        <w:t xml:space="preserve">одобрена на 20__/20__ учебный год на заседании предметно-цикловой </w:t>
      </w:r>
    </w:p>
    <w:p w14:paraId="065EAE2C" w14:textId="77777777" w:rsidR="000E55A0" w:rsidRPr="00BE40A3" w:rsidRDefault="000E55A0" w:rsidP="000E55A0">
      <w:pPr>
        <w:widowControl w:val="0"/>
        <w:tabs>
          <w:tab w:val="left" w:leader="underscore" w:pos="9210"/>
        </w:tabs>
        <w:spacing w:after="0" w:line="240" w:lineRule="auto"/>
        <w:jc w:val="both"/>
        <w:rPr>
          <w:rFonts w:ascii="Times New Roman" w:hAnsi="Times New Roman" w:cs="Times New Roman"/>
          <w:sz w:val="28"/>
          <w:szCs w:val="28"/>
        </w:rPr>
      </w:pPr>
      <w:r w:rsidRPr="00BE40A3">
        <w:rPr>
          <w:rFonts w:ascii="Times New Roman" w:hAnsi="Times New Roman" w:cs="Times New Roman"/>
          <w:sz w:val="28"/>
          <w:szCs w:val="28"/>
        </w:rPr>
        <w:t>комиссии</w:t>
      </w:r>
      <w:r w:rsidRPr="00BE40A3">
        <w:rPr>
          <w:rFonts w:ascii="Times New Roman" w:hAnsi="Times New Roman" w:cs="Times New Roman"/>
          <w:sz w:val="28"/>
          <w:szCs w:val="28"/>
        </w:rPr>
        <w:tab/>
        <w:t>_</w:t>
      </w:r>
    </w:p>
    <w:p w14:paraId="794C77F1" w14:textId="77777777" w:rsidR="000E55A0" w:rsidRPr="00BE40A3" w:rsidRDefault="000E55A0" w:rsidP="000E55A0">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proofErr w:type="gramStart"/>
      <w:r w:rsidRPr="00BE40A3">
        <w:rPr>
          <w:rFonts w:ascii="Times New Roman" w:hAnsi="Times New Roman" w:cs="Times New Roman"/>
          <w:sz w:val="28"/>
          <w:szCs w:val="28"/>
        </w:rPr>
        <w:t>от</w:t>
      </w:r>
      <w:r w:rsidRPr="00BE40A3">
        <w:rPr>
          <w:rFonts w:ascii="Times New Roman" w:hAnsi="Times New Roman" w:cs="Times New Roman"/>
          <w:sz w:val="28"/>
          <w:szCs w:val="28"/>
        </w:rPr>
        <w:tab/>
        <w:t>20</w:t>
      </w:r>
      <w:r w:rsidRPr="00BE40A3">
        <w:rPr>
          <w:rFonts w:ascii="Times New Roman" w:hAnsi="Times New Roman" w:cs="Times New Roman"/>
          <w:sz w:val="28"/>
          <w:szCs w:val="28"/>
        </w:rPr>
        <w:tab/>
        <w:t>г.,</w:t>
      </w:r>
      <w:proofErr w:type="gramEnd"/>
      <w:r w:rsidRPr="00BE40A3">
        <w:rPr>
          <w:rFonts w:ascii="Times New Roman" w:hAnsi="Times New Roman" w:cs="Times New Roman"/>
          <w:sz w:val="28"/>
          <w:szCs w:val="28"/>
        </w:rPr>
        <w:t xml:space="preserve"> протокол №</w:t>
      </w:r>
      <w:r w:rsidRPr="00BE40A3">
        <w:rPr>
          <w:rFonts w:ascii="Times New Roman" w:hAnsi="Times New Roman" w:cs="Times New Roman"/>
          <w:sz w:val="28"/>
          <w:szCs w:val="28"/>
        </w:rPr>
        <w:tab/>
      </w:r>
    </w:p>
    <w:p w14:paraId="05A24DF8" w14:textId="77777777" w:rsidR="000E55A0" w:rsidRPr="00BE40A3" w:rsidRDefault="000E55A0" w:rsidP="000E55A0">
      <w:pPr>
        <w:widowControl w:val="0"/>
        <w:tabs>
          <w:tab w:val="left" w:leader="underscore" w:pos="8916"/>
        </w:tabs>
        <w:spacing w:after="0" w:line="240" w:lineRule="auto"/>
        <w:jc w:val="both"/>
        <w:rPr>
          <w:rFonts w:ascii="Times New Roman" w:hAnsi="Times New Roman" w:cs="Times New Roman"/>
          <w:sz w:val="28"/>
          <w:szCs w:val="28"/>
        </w:rPr>
      </w:pPr>
      <w:r w:rsidRPr="00BE40A3">
        <w:rPr>
          <w:rFonts w:ascii="Times New Roman" w:hAnsi="Times New Roman" w:cs="Times New Roman"/>
          <w:sz w:val="28"/>
          <w:szCs w:val="28"/>
        </w:rPr>
        <w:t>Председатель ПЦК</w:t>
      </w:r>
      <w:r w:rsidRPr="00BE40A3">
        <w:rPr>
          <w:rFonts w:ascii="Times New Roman" w:hAnsi="Times New Roman" w:cs="Times New Roman"/>
          <w:sz w:val="28"/>
          <w:szCs w:val="28"/>
        </w:rPr>
        <w:tab/>
      </w:r>
    </w:p>
    <w:p w14:paraId="3E95C87C" w14:textId="77777777" w:rsidR="000E55A0" w:rsidRPr="00BE40A3" w:rsidRDefault="000E55A0" w:rsidP="000E55A0">
      <w:pPr>
        <w:widowControl w:val="0"/>
        <w:tabs>
          <w:tab w:val="left" w:leader="underscore" w:pos="8916"/>
        </w:tabs>
        <w:spacing w:after="0" w:line="240" w:lineRule="auto"/>
        <w:jc w:val="both"/>
        <w:rPr>
          <w:rFonts w:ascii="Times New Roman" w:hAnsi="Times New Roman" w:cs="Times New Roman"/>
          <w:sz w:val="28"/>
          <w:szCs w:val="28"/>
        </w:rPr>
      </w:pPr>
    </w:p>
    <w:p w14:paraId="13390907" w14:textId="77777777" w:rsidR="000E55A0" w:rsidRPr="00BE40A3" w:rsidRDefault="000E55A0" w:rsidP="000E55A0">
      <w:pPr>
        <w:widowControl w:val="0"/>
        <w:spacing w:after="0" w:line="240" w:lineRule="auto"/>
        <w:ind w:firstLine="709"/>
        <w:jc w:val="both"/>
        <w:rPr>
          <w:rFonts w:ascii="Times New Roman" w:hAnsi="Times New Roman" w:cs="Times New Roman"/>
          <w:sz w:val="28"/>
          <w:szCs w:val="28"/>
        </w:rPr>
      </w:pPr>
    </w:p>
    <w:p w14:paraId="0E1C0C11" w14:textId="77777777" w:rsidR="000E55A0" w:rsidRPr="00BE40A3" w:rsidRDefault="000E55A0" w:rsidP="000E55A0">
      <w:pPr>
        <w:widowControl w:val="0"/>
        <w:spacing w:after="0" w:line="240" w:lineRule="auto"/>
        <w:ind w:firstLine="709"/>
        <w:jc w:val="both"/>
        <w:rPr>
          <w:rFonts w:ascii="Times New Roman" w:hAnsi="Times New Roman" w:cs="Times New Roman"/>
          <w:sz w:val="28"/>
          <w:szCs w:val="28"/>
        </w:rPr>
      </w:pPr>
      <w:r w:rsidRPr="00BE40A3">
        <w:rPr>
          <w:rFonts w:ascii="Times New Roman" w:hAnsi="Times New Roman" w:cs="Times New Roman"/>
          <w:sz w:val="28"/>
          <w:szCs w:val="28"/>
        </w:rPr>
        <w:t>Рабочая программа: __________________________________________</w:t>
      </w:r>
    </w:p>
    <w:p w14:paraId="65079654" w14:textId="77777777" w:rsidR="000E55A0" w:rsidRPr="00BE40A3" w:rsidRDefault="000E55A0" w:rsidP="000E55A0">
      <w:pPr>
        <w:widowControl w:val="0"/>
        <w:spacing w:after="0" w:line="240" w:lineRule="auto"/>
        <w:ind w:firstLine="709"/>
        <w:jc w:val="both"/>
        <w:rPr>
          <w:rFonts w:ascii="Times New Roman" w:hAnsi="Times New Roman" w:cs="Times New Roman"/>
          <w:sz w:val="28"/>
          <w:szCs w:val="28"/>
        </w:rPr>
      </w:pPr>
      <w:r w:rsidRPr="00BE40A3">
        <w:rPr>
          <w:rFonts w:ascii="Times New Roman" w:hAnsi="Times New Roman" w:cs="Times New Roman"/>
          <w:sz w:val="28"/>
          <w:szCs w:val="28"/>
        </w:rPr>
        <w:t>___________________________________________________________</w:t>
      </w:r>
    </w:p>
    <w:p w14:paraId="6F1F1085" w14:textId="77777777" w:rsidR="000E55A0" w:rsidRPr="00BE40A3" w:rsidRDefault="000E55A0" w:rsidP="000E55A0">
      <w:pPr>
        <w:widowControl w:val="0"/>
        <w:tabs>
          <w:tab w:val="left" w:leader="underscore" w:pos="2067"/>
          <w:tab w:val="left" w:leader="underscore" w:pos="2783"/>
        </w:tabs>
        <w:spacing w:after="0" w:line="240" w:lineRule="auto"/>
        <w:jc w:val="both"/>
        <w:rPr>
          <w:rFonts w:ascii="Times New Roman" w:hAnsi="Times New Roman" w:cs="Times New Roman"/>
          <w:sz w:val="28"/>
          <w:szCs w:val="28"/>
        </w:rPr>
      </w:pPr>
      <w:r w:rsidRPr="00BE40A3">
        <w:rPr>
          <w:rFonts w:ascii="Times New Roman" w:hAnsi="Times New Roman" w:cs="Times New Roman"/>
          <w:sz w:val="28"/>
          <w:szCs w:val="28"/>
        </w:rPr>
        <w:t>одобрена на 20__/20_</w:t>
      </w:r>
      <w:proofErr w:type="gramStart"/>
      <w:r w:rsidRPr="00BE40A3">
        <w:rPr>
          <w:rFonts w:ascii="Times New Roman" w:hAnsi="Times New Roman" w:cs="Times New Roman"/>
          <w:sz w:val="28"/>
          <w:szCs w:val="28"/>
        </w:rPr>
        <w:t>_  учебный</w:t>
      </w:r>
      <w:proofErr w:type="gramEnd"/>
      <w:r w:rsidRPr="00BE40A3">
        <w:rPr>
          <w:rFonts w:ascii="Times New Roman" w:hAnsi="Times New Roman" w:cs="Times New Roman"/>
          <w:sz w:val="28"/>
          <w:szCs w:val="28"/>
        </w:rPr>
        <w:t xml:space="preserve"> год на заседании предметно-цикловой </w:t>
      </w:r>
    </w:p>
    <w:p w14:paraId="15C9AFC3" w14:textId="77777777" w:rsidR="000E55A0" w:rsidRPr="00BE40A3" w:rsidRDefault="000E55A0" w:rsidP="000E55A0">
      <w:pPr>
        <w:widowControl w:val="0"/>
        <w:tabs>
          <w:tab w:val="left" w:leader="underscore" w:pos="9210"/>
        </w:tabs>
        <w:spacing w:after="0" w:line="240" w:lineRule="auto"/>
        <w:jc w:val="both"/>
        <w:rPr>
          <w:rFonts w:ascii="Times New Roman" w:hAnsi="Times New Roman" w:cs="Times New Roman"/>
          <w:sz w:val="28"/>
          <w:szCs w:val="28"/>
        </w:rPr>
      </w:pPr>
      <w:r w:rsidRPr="00BE40A3">
        <w:rPr>
          <w:rFonts w:ascii="Times New Roman" w:hAnsi="Times New Roman" w:cs="Times New Roman"/>
          <w:sz w:val="28"/>
          <w:szCs w:val="28"/>
        </w:rPr>
        <w:t>комиссии</w:t>
      </w:r>
      <w:r w:rsidRPr="00BE40A3">
        <w:rPr>
          <w:rFonts w:ascii="Times New Roman" w:hAnsi="Times New Roman" w:cs="Times New Roman"/>
          <w:sz w:val="28"/>
          <w:szCs w:val="28"/>
        </w:rPr>
        <w:tab/>
        <w:t>_</w:t>
      </w:r>
    </w:p>
    <w:p w14:paraId="75687F9D" w14:textId="77777777" w:rsidR="000E55A0" w:rsidRPr="00BE40A3" w:rsidRDefault="000E55A0" w:rsidP="000E55A0">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proofErr w:type="gramStart"/>
      <w:r w:rsidRPr="00BE40A3">
        <w:rPr>
          <w:rFonts w:ascii="Times New Roman" w:hAnsi="Times New Roman" w:cs="Times New Roman"/>
          <w:sz w:val="28"/>
          <w:szCs w:val="28"/>
        </w:rPr>
        <w:t>от</w:t>
      </w:r>
      <w:r w:rsidRPr="00BE40A3">
        <w:rPr>
          <w:rFonts w:ascii="Times New Roman" w:hAnsi="Times New Roman" w:cs="Times New Roman"/>
          <w:sz w:val="28"/>
          <w:szCs w:val="28"/>
        </w:rPr>
        <w:tab/>
        <w:t>20</w:t>
      </w:r>
      <w:r w:rsidRPr="00BE40A3">
        <w:rPr>
          <w:rFonts w:ascii="Times New Roman" w:hAnsi="Times New Roman" w:cs="Times New Roman"/>
          <w:sz w:val="28"/>
          <w:szCs w:val="28"/>
        </w:rPr>
        <w:tab/>
        <w:t>г.,</w:t>
      </w:r>
      <w:proofErr w:type="gramEnd"/>
      <w:r w:rsidRPr="00BE40A3">
        <w:rPr>
          <w:rFonts w:ascii="Times New Roman" w:hAnsi="Times New Roman" w:cs="Times New Roman"/>
          <w:sz w:val="28"/>
          <w:szCs w:val="28"/>
        </w:rPr>
        <w:t xml:space="preserve"> протокол №</w:t>
      </w:r>
      <w:r w:rsidRPr="00BE40A3">
        <w:rPr>
          <w:rFonts w:ascii="Times New Roman" w:hAnsi="Times New Roman" w:cs="Times New Roman"/>
          <w:sz w:val="28"/>
          <w:szCs w:val="28"/>
        </w:rPr>
        <w:tab/>
      </w:r>
    </w:p>
    <w:p w14:paraId="44F49795" w14:textId="77777777" w:rsidR="000E55A0" w:rsidRPr="00BE40A3" w:rsidRDefault="000E55A0" w:rsidP="000E55A0">
      <w:pPr>
        <w:widowControl w:val="0"/>
        <w:tabs>
          <w:tab w:val="left" w:leader="underscore" w:pos="9210"/>
        </w:tabs>
        <w:spacing w:after="0" w:line="240" w:lineRule="auto"/>
        <w:jc w:val="both"/>
        <w:rPr>
          <w:rFonts w:ascii="Times New Roman" w:hAnsi="Times New Roman" w:cs="Times New Roman"/>
          <w:sz w:val="28"/>
          <w:szCs w:val="28"/>
        </w:rPr>
      </w:pPr>
      <w:r w:rsidRPr="00BE40A3">
        <w:rPr>
          <w:rFonts w:ascii="Times New Roman" w:hAnsi="Times New Roman" w:cs="Times New Roman"/>
          <w:sz w:val="28"/>
          <w:szCs w:val="28"/>
        </w:rPr>
        <w:t>Председатель ПЦК</w:t>
      </w:r>
      <w:r w:rsidRPr="00BE40A3">
        <w:rPr>
          <w:rFonts w:ascii="Times New Roman" w:hAnsi="Times New Roman" w:cs="Times New Roman"/>
          <w:sz w:val="28"/>
          <w:szCs w:val="28"/>
        </w:rPr>
        <w:tab/>
      </w:r>
    </w:p>
    <w:p w14:paraId="7667F82E" w14:textId="77777777" w:rsidR="000E55A0" w:rsidRPr="00BE40A3" w:rsidRDefault="000E55A0" w:rsidP="000E55A0">
      <w:pPr>
        <w:widowControl w:val="0"/>
        <w:tabs>
          <w:tab w:val="left" w:pos="7266"/>
        </w:tabs>
        <w:spacing w:after="0" w:line="240" w:lineRule="auto"/>
        <w:jc w:val="both"/>
        <w:rPr>
          <w:rFonts w:ascii="Times New Roman" w:hAnsi="Times New Roman" w:cs="Times New Roman"/>
          <w:sz w:val="19"/>
          <w:szCs w:val="19"/>
        </w:rPr>
      </w:pPr>
      <w:r w:rsidRPr="00BE40A3">
        <w:rPr>
          <w:rFonts w:ascii="Times New Roman" w:hAnsi="Times New Roman" w:cs="Times New Roman"/>
          <w:sz w:val="19"/>
          <w:szCs w:val="19"/>
        </w:rPr>
        <w:t>(подпись)</w:t>
      </w:r>
      <w:r w:rsidRPr="00BE40A3">
        <w:rPr>
          <w:rFonts w:ascii="Times New Roman" w:hAnsi="Times New Roman" w:cs="Times New Roman"/>
          <w:sz w:val="19"/>
          <w:szCs w:val="19"/>
        </w:rPr>
        <w:tab/>
        <w:t>(Инициалы и фамилия)</w:t>
      </w:r>
    </w:p>
    <w:p w14:paraId="0DA900BD" w14:textId="77777777" w:rsidR="000E55A0" w:rsidRPr="00BE40A3" w:rsidRDefault="000E55A0" w:rsidP="000E55A0">
      <w:pPr>
        <w:widowControl w:val="0"/>
        <w:spacing w:after="0" w:line="240" w:lineRule="auto"/>
        <w:ind w:firstLine="709"/>
        <w:jc w:val="center"/>
        <w:outlineLvl w:val="0"/>
        <w:rPr>
          <w:rFonts w:ascii="Times New Roman" w:hAnsi="Times New Roman" w:cs="Times New Roman"/>
          <w:b/>
          <w:caps/>
          <w:sz w:val="28"/>
          <w:szCs w:val="28"/>
        </w:rPr>
        <w:sectPr w:rsidR="000E55A0" w:rsidRPr="00BE40A3" w:rsidSect="000E55A0">
          <w:pgSz w:w="11906" w:h="16838"/>
          <w:pgMar w:top="1134" w:right="567" w:bottom="1134" w:left="1701" w:header="709" w:footer="709" w:gutter="0"/>
          <w:cols w:space="708"/>
          <w:titlePg/>
          <w:docGrid w:linePitch="360"/>
        </w:sectPr>
      </w:pPr>
    </w:p>
    <w:p w14:paraId="278E083C" w14:textId="77777777" w:rsidR="000E55A0" w:rsidRPr="00BE40A3" w:rsidRDefault="000E55A0" w:rsidP="000E55A0">
      <w:pPr>
        <w:spacing w:after="0" w:line="240" w:lineRule="auto"/>
        <w:jc w:val="center"/>
        <w:outlineLvl w:val="0"/>
        <w:rPr>
          <w:rFonts w:ascii="Times New Roman" w:eastAsia="Calibri" w:hAnsi="Times New Roman" w:cs="Times New Roman"/>
          <w:b/>
          <w:kern w:val="0"/>
          <w:sz w:val="28"/>
          <w:szCs w:val="28"/>
          <w14:ligatures w14:val="none"/>
        </w:rPr>
      </w:pPr>
      <w:bookmarkStart w:id="32" w:name="_Toc193982361"/>
      <w:r w:rsidRPr="00BE40A3">
        <w:rPr>
          <w:rFonts w:ascii="Times New Roman" w:eastAsia="Calibri" w:hAnsi="Times New Roman" w:cs="Times New Roman"/>
          <w:b/>
          <w:kern w:val="0"/>
          <w:sz w:val="28"/>
          <w:szCs w:val="28"/>
          <w14:ligatures w14:val="none"/>
        </w:rPr>
        <w:lastRenderedPageBreak/>
        <w:t>ЛИСТ РЕГИСТРАЦИИ ИЗМЕНЕНИЙ, ВНЕСЕННЫХ В РАБОЧУЮ ПРОГРАММУ</w:t>
      </w:r>
      <w:bookmarkEnd w:id="28"/>
      <w:bookmarkEnd w:id="29"/>
      <w:bookmarkEnd w:id="30"/>
      <w:bookmarkEnd w:id="32"/>
    </w:p>
    <w:tbl>
      <w:tblPr>
        <w:tblpPr w:leftFromText="180" w:rightFromText="180" w:vertAnchor="text" w:horzAnchor="margin" w:tblpY="164"/>
        <w:tblW w:w="9634" w:type="dxa"/>
        <w:tblLayout w:type="fixed"/>
        <w:tblLook w:val="0000" w:firstRow="0" w:lastRow="0" w:firstColumn="0" w:lastColumn="0" w:noHBand="0" w:noVBand="0"/>
      </w:tblPr>
      <w:tblGrid>
        <w:gridCol w:w="993"/>
        <w:gridCol w:w="3538"/>
        <w:gridCol w:w="1560"/>
        <w:gridCol w:w="2126"/>
        <w:gridCol w:w="1417"/>
      </w:tblGrid>
      <w:tr w:rsidR="000E55A0" w:rsidRPr="00BE40A3" w14:paraId="4EB26520" w14:textId="77777777" w:rsidTr="004A6D56">
        <w:tc>
          <w:tcPr>
            <w:tcW w:w="993" w:type="dxa"/>
            <w:tcBorders>
              <w:top w:val="single" w:sz="4" w:space="0" w:color="000000"/>
              <w:left w:val="single" w:sz="4" w:space="0" w:color="000000"/>
              <w:bottom w:val="single" w:sz="4" w:space="0" w:color="000000"/>
            </w:tcBorders>
            <w:vAlign w:val="center"/>
          </w:tcPr>
          <w:p w14:paraId="0EDEBAC5" w14:textId="77777777" w:rsidR="000E55A0" w:rsidRPr="00BE40A3" w:rsidRDefault="000E55A0" w:rsidP="000E55A0">
            <w:pPr>
              <w:spacing w:after="0" w:line="240" w:lineRule="auto"/>
              <w:jc w:val="center"/>
              <w:rPr>
                <w:rFonts w:ascii="Times New Roman" w:eastAsia="Calibri" w:hAnsi="Times New Roman" w:cs="Times New Roman"/>
                <w:b/>
                <w:kern w:val="0"/>
                <w:sz w:val="22"/>
                <w:szCs w:val="22"/>
                <w14:ligatures w14:val="none"/>
              </w:rPr>
            </w:pPr>
            <w:r w:rsidRPr="00BE40A3">
              <w:rPr>
                <w:rFonts w:ascii="Times New Roman" w:eastAsia="Calibri" w:hAnsi="Times New Roman" w:cs="Times New Roman"/>
                <w:b/>
                <w:kern w:val="0"/>
                <w:sz w:val="22"/>
                <w:szCs w:val="22"/>
                <w14:ligatures w14:val="none"/>
              </w:rPr>
              <w:t>Номер изменения</w:t>
            </w:r>
          </w:p>
        </w:tc>
        <w:tc>
          <w:tcPr>
            <w:tcW w:w="3538" w:type="dxa"/>
            <w:tcBorders>
              <w:top w:val="single" w:sz="4" w:space="0" w:color="000000"/>
              <w:left w:val="single" w:sz="4" w:space="0" w:color="000000"/>
              <w:bottom w:val="single" w:sz="4" w:space="0" w:color="000000"/>
            </w:tcBorders>
            <w:vAlign w:val="center"/>
          </w:tcPr>
          <w:p w14:paraId="11AFCA4C" w14:textId="77777777" w:rsidR="000E55A0" w:rsidRPr="00BE40A3" w:rsidRDefault="000E55A0" w:rsidP="000E55A0">
            <w:pPr>
              <w:spacing w:after="0" w:line="240" w:lineRule="auto"/>
              <w:jc w:val="center"/>
              <w:rPr>
                <w:rFonts w:ascii="Times New Roman" w:eastAsia="Calibri" w:hAnsi="Times New Roman" w:cs="Times New Roman"/>
                <w:b/>
                <w:kern w:val="0"/>
                <w:sz w:val="22"/>
                <w:szCs w:val="22"/>
                <w14:ligatures w14:val="none"/>
              </w:rPr>
            </w:pPr>
            <w:r w:rsidRPr="00BE40A3">
              <w:rPr>
                <w:rFonts w:ascii="Times New Roman" w:eastAsia="Calibri" w:hAnsi="Times New Roman" w:cs="Times New Roman"/>
                <w:b/>
                <w:kern w:val="0"/>
                <w:sz w:val="22"/>
                <w:szCs w:val="22"/>
                <w14:ligatures w14:val="none"/>
              </w:rPr>
              <w:t>Номер листа</w:t>
            </w:r>
          </w:p>
        </w:tc>
        <w:tc>
          <w:tcPr>
            <w:tcW w:w="1560" w:type="dxa"/>
            <w:tcBorders>
              <w:top w:val="single" w:sz="4" w:space="0" w:color="000000"/>
              <w:left w:val="single" w:sz="4" w:space="0" w:color="000000"/>
              <w:bottom w:val="single" w:sz="4" w:space="0" w:color="000000"/>
            </w:tcBorders>
            <w:vAlign w:val="center"/>
          </w:tcPr>
          <w:p w14:paraId="1FF077F7" w14:textId="77777777" w:rsidR="000E55A0" w:rsidRPr="00BE40A3" w:rsidRDefault="000E55A0" w:rsidP="000E55A0">
            <w:pPr>
              <w:spacing w:after="0" w:line="240" w:lineRule="auto"/>
              <w:jc w:val="center"/>
              <w:rPr>
                <w:rFonts w:ascii="Times New Roman" w:eastAsia="Calibri" w:hAnsi="Times New Roman" w:cs="Times New Roman"/>
                <w:b/>
                <w:kern w:val="0"/>
                <w:sz w:val="22"/>
                <w:szCs w:val="22"/>
                <w14:ligatures w14:val="none"/>
              </w:rPr>
            </w:pPr>
            <w:r w:rsidRPr="00BE40A3">
              <w:rPr>
                <w:rFonts w:ascii="Times New Roman" w:eastAsia="Calibri" w:hAnsi="Times New Roman" w:cs="Times New Roman"/>
                <w:b/>
                <w:kern w:val="0"/>
                <w:sz w:val="22"/>
                <w:szCs w:val="22"/>
                <w14:ligatures w14:val="none"/>
              </w:rPr>
              <w:t>Дата внесения изменения</w:t>
            </w:r>
          </w:p>
        </w:tc>
        <w:tc>
          <w:tcPr>
            <w:tcW w:w="2126" w:type="dxa"/>
            <w:tcBorders>
              <w:top w:val="single" w:sz="4" w:space="0" w:color="000000"/>
              <w:left w:val="single" w:sz="4" w:space="0" w:color="000000"/>
              <w:bottom w:val="single" w:sz="4" w:space="0" w:color="000000"/>
            </w:tcBorders>
            <w:vAlign w:val="center"/>
          </w:tcPr>
          <w:p w14:paraId="6736F49A" w14:textId="77777777" w:rsidR="000E55A0" w:rsidRPr="00BE40A3" w:rsidRDefault="000E55A0" w:rsidP="000E55A0">
            <w:pPr>
              <w:spacing w:after="0" w:line="240" w:lineRule="auto"/>
              <w:ind w:left="-57" w:right="-57"/>
              <w:jc w:val="center"/>
              <w:rPr>
                <w:rFonts w:ascii="Times New Roman" w:eastAsia="Calibri" w:hAnsi="Times New Roman" w:cs="Times New Roman"/>
                <w:b/>
                <w:kern w:val="0"/>
                <w:sz w:val="22"/>
                <w:szCs w:val="22"/>
                <w14:ligatures w14:val="none"/>
              </w:rPr>
            </w:pPr>
            <w:r w:rsidRPr="00BE40A3">
              <w:rPr>
                <w:rFonts w:ascii="Times New Roman" w:eastAsia="Calibri" w:hAnsi="Times New Roman" w:cs="Times New Roman"/>
                <w:b/>
                <w:kern w:val="0"/>
                <w:sz w:val="22"/>
                <w:szCs w:val="22"/>
                <w14:ligatures w14:val="none"/>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14:paraId="4252A8CA" w14:textId="77777777" w:rsidR="000E55A0" w:rsidRPr="00BE40A3" w:rsidRDefault="000E55A0" w:rsidP="000E55A0">
            <w:pPr>
              <w:spacing w:after="0" w:line="240" w:lineRule="auto"/>
              <w:jc w:val="center"/>
              <w:rPr>
                <w:rFonts w:ascii="Times New Roman" w:eastAsia="Calibri" w:hAnsi="Times New Roman" w:cs="Times New Roman"/>
                <w:b/>
                <w:kern w:val="0"/>
                <w:sz w:val="22"/>
                <w:szCs w:val="22"/>
                <w14:ligatures w14:val="none"/>
              </w:rPr>
            </w:pPr>
            <w:r w:rsidRPr="00BE40A3">
              <w:rPr>
                <w:rFonts w:ascii="Times New Roman" w:eastAsia="Calibri" w:hAnsi="Times New Roman" w:cs="Times New Roman"/>
                <w:b/>
                <w:kern w:val="0"/>
                <w:sz w:val="22"/>
                <w:szCs w:val="22"/>
                <w14:ligatures w14:val="none"/>
              </w:rPr>
              <w:t>Подпись</w:t>
            </w:r>
          </w:p>
          <w:p w14:paraId="782215FC" w14:textId="77777777" w:rsidR="000E55A0" w:rsidRPr="00BE40A3" w:rsidRDefault="000E55A0" w:rsidP="000E55A0">
            <w:pPr>
              <w:spacing w:after="0" w:line="240" w:lineRule="auto"/>
              <w:jc w:val="center"/>
              <w:rPr>
                <w:rFonts w:ascii="Times New Roman" w:eastAsia="Calibri" w:hAnsi="Times New Roman" w:cs="Times New Roman"/>
                <w:b/>
                <w:kern w:val="0"/>
                <w:sz w:val="22"/>
                <w:szCs w:val="22"/>
                <w14:ligatures w14:val="none"/>
              </w:rPr>
            </w:pPr>
            <w:r w:rsidRPr="00BE40A3">
              <w:rPr>
                <w:rFonts w:ascii="Times New Roman" w:eastAsia="Calibri" w:hAnsi="Times New Roman" w:cs="Times New Roman"/>
                <w:b/>
                <w:kern w:val="0"/>
                <w:sz w:val="22"/>
                <w:szCs w:val="22"/>
                <w14:ligatures w14:val="none"/>
              </w:rPr>
              <w:t>ответственного за внесение изменения</w:t>
            </w:r>
          </w:p>
        </w:tc>
      </w:tr>
      <w:tr w:rsidR="000E55A0" w:rsidRPr="00BE40A3" w14:paraId="5E9684CD" w14:textId="77777777" w:rsidTr="004A6D56">
        <w:tc>
          <w:tcPr>
            <w:tcW w:w="993" w:type="dxa"/>
            <w:tcBorders>
              <w:top w:val="single" w:sz="4" w:space="0" w:color="000000"/>
              <w:left w:val="single" w:sz="4" w:space="0" w:color="000000"/>
              <w:bottom w:val="single" w:sz="4" w:space="0" w:color="000000"/>
            </w:tcBorders>
          </w:tcPr>
          <w:p w14:paraId="2CDE4AC7"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66E77913" w14:textId="08B418E3" w:rsidR="000E55A0" w:rsidRPr="00BE40A3" w:rsidRDefault="00ED6D97" w:rsidP="000E55A0">
            <w:pPr>
              <w:snapToGrid w:val="0"/>
              <w:spacing w:after="0" w:line="240" w:lineRule="auto"/>
              <w:jc w:val="center"/>
              <w:rPr>
                <w:rFonts w:ascii="Times New Roman" w:eastAsia="Calibri" w:hAnsi="Times New Roman" w:cs="Times New Roman"/>
                <w:kern w:val="0"/>
                <w:sz w:val="22"/>
                <w:szCs w:val="22"/>
                <w14:ligatures w14:val="none"/>
              </w:rPr>
            </w:pPr>
            <w:r w:rsidRPr="00BE40A3">
              <w:rPr>
                <w:rFonts w:ascii="Times New Roman" w:eastAsia="Calibri" w:hAnsi="Times New Roman" w:cs="Times New Roman"/>
                <w:kern w:val="0"/>
                <w:sz w:val="22"/>
                <w:szCs w:val="22"/>
                <w14:ligatures w14:val="none"/>
              </w:rPr>
              <w:t>1</w:t>
            </w:r>
          </w:p>
          <w:p w14:paraId="591CC45D"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3FA6044B"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3538" w:type="dxa"/>
            <w:tcBorders>
              <w:top w:val="single" w:sz="4" w:space="0" w:color="000000"/>
              <w:left w:val="single" w:sz="4" w:space="0" w:color="000000"/>
              <w:bottom w:val="single" w:sz="4" w:space="0" w:color="000000"/>
            </w:tcBorders>
          </w:tcPr>
          <w:p w14:paraId="01154DE9"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5EFF8949" w14:textId="295AA01D" w:rsidR="00ED6D97" w:rsidRPr="00BE40A3" w:rsidRDefault="00ED6D97" w:rsidP="000E55A0">
            <w:pPr>
              <w:snapToGrid w:val="0"/>
              <w:spacing w:after="0" w:line="240" w:lineRule="auto"/>
              <w:jc w:val="center"/>
              <w:rPr>
                <w:rFonts w:ascii="Times New Roman" w:eastAsia="Calibri" w:hAnsi="Times New Roman" w:cs="Times New Roman"/>
                <w:kern w:val="0"/>
                <w:sz w:val="22"/>
                <w:szCs w:val="22"/>
                <w14:ligatures w14:val="none"/>
              </w:rPr>
            </w:pPr>
            <w:r w:rsidRPr="00BE40A3">
              <w:rPr>
                <w:rFonts w:ascii="Times New Roman" w:eastAsia="Calibri" w:hAnsi="Times New Roman" w:cs="Times New Roman"/>
                <w:kern w:val="0"/>
                <w:sz w:val="22"/>
                <w:szCs w:val="22"/>
                <w14:ligatures w14:val="none"/>
              </w:rPr>
              <w:t>4</w:t>
            </w:r>
          </w:p>
        </w:tc>
        <w:tc>
          <w:tcPr>
            <w:tcW w:w="1560" w:type="dxa"/>
            <w:tcBorders>
              <w:top w:val="single" w:sz="4" w:space="0" w:color="000000"/>
              <w:left w:val="single" w:sz="4" w:space="0" w:color="000000"/>
              <w:bottom w:val="single" w:sz="4" w:space="0" w:color="000000"/>
            </w:tcBorders>
          </w:tcPr>
          <w:p w14:paraId="3BA9C598"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0C429FC5" w14:textId="2C345B35" w:rsidR="00ED6D97" w:rsidRPr="00BE40A3" w:rsidRDefault="00ED6D97" w:rsidP="000E55A0">
            <w:pPr>
              <w:snapToGrid w:val="0"/>
              <w:spacing w:after="0" w:line="240" w:lineRule="auto"/>
              <w:jc w:val="center"/>
              <w:rPr>
                <w:rFonts w:ascii="Times New Roman" w:eastAsia="Calibri" w:hAnsi="Times New Roman" w:cs="Times New Roman"/>
                <w:kern w:val="0"/>
                <w:sz w:val="22"/>
                <w:szCs w:val="22"/>
                <w14:ligatures w14:val="none"/>
              </w:rPr>
            </w:pPr>
            <w:r w:rsidRPr="00BE40A3">
              <w:rPr>
                <w:rFonts w:ascii="Times New Roman" w:eastAsia="Calibri" w:hAnsi="Times New Roman" w:cs="Times New Roman"/>
                <w:kern w:val="0"/>
                <w:sz w:val="22"/>
                <w:szCs w:val="22"/>
                <w14:ligatures w14:val="none"/>
              </w:rPr>
              <w:t>0</w:t>
            </w:r>
            <w:r w:rsidR="00782A69" w:rsidRPr="00BE40A3">
              <w:rPr>
                <w:rFonts w:ascii="Times New Roman" w:eastAsia="Calibri" w:hAnsi="Times New Roman" w:cs="Times New Roman"/>
                <w:kern w:val="0"/>
                <w:sz w:val="22"/>
                <w:szCs w:val="22"/>
                <w14:ligatures w14:val="none"/>
              </w:rPr>
              <w:t>2</w:t>
            </w:r>
            <w:r w:rsidRPr="00BE40A3">
              <w:rPr>
                <w:rFonts w:ascii="Times New Roman" w:eastAsia="Calibri" w:hAnsi="Times New Roman" w:cs="Times New Roman"/>
                <w:kern w:val="0"/>
                <w:sz w:val="22"/>
                <w:szCs w:val="22"/>
                <w14:ligatures w14:val="none"/>
              </w:rPr>
              <w:t>.</w:t>
            </w:r>
            <w:r w:rsidR="00782A69" w:rsidRPr="00BE40A3">
              <w:rPr>
                <w:rFonts w:ascii="Times New Roman" w:eastAsia="Calibri" w:hAnsi="Times New Roman" w:cs="Times New Roman"/>
                <w:kern w:val="0"/>
                <w:sz w:val="22"/>
                <w:szCs w:val="22"/>
                <w14:ligatures w14:val="none"/>
              </w:rPr>
              <w:t>09.</w:t>
            </w:r>
            <w:r w:rsidRPr="00BE40A3">
              <w:rPr>
                <w:rFonts w:ascii="Times New Roman" w:eastAsia="Calibri" w:hAnsi="Times New Roman" w:cs="Times New Roman"/>
                <w:kern w:val="0"/>
                <w:sz w:val="22"/>
                <w:szCs w:val="22"/>
                <w14:ligatures w14:val="none"/>
              </w:rPr>
              <w:t>2024</w:t>
            </w:r>
          </w:p>
        </w:tc>
        <w:tc>
          <w:tcPr>
            <w:tcW w:w="2126" w:type="dxa"/>
            <w:tcBorders>
              <w:top w:val="single" w:sz="4" w:space="0" w:color="000000"/>
              <w:left w:val="single" w:sz="4" w:space="0" w:color="000000"/>
              <w:bottom w:val="single" w:sz="4" w:space="0" w:color="000000"/>
            </w:tcBorders>
          </w:tcPr>
          <w:p w14:paraId="60EA530C"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72F811C5" w14:textId="5F9316B0" w:rsidR="00ED6D97" w:rsidRPr="00BE40A3" w:rsidRDefault="00ED6D97" w:rsidP="000E55A0">
            <w:pPr>
              <w:snapToGrid w:val="0"/>
              <w:spacing w:after="0" w:line="240" w:lineRule="auto"/>
              <w:jc w:val="center"/>
              <w:rPr>
                <w:rFonts w:ascii="Times New Roman" w:eastAsia="Calibri" w:hAnsi="Times New Roman" w:cs="Times New Roman"/>
                <w:kern w:val="0"/>
                <w:sz w:val="22"/>
                <w:szCs w:val="22"/>
                <w14:ligatures w14:val="none"/>
              </w:rPr>
            </w:pPr>
            <w:r w:rsidRPr="00BE40A3">
              <w:rPr>
                <w:rFonts w:ascii="Times New Roman" w:eastAsia="Calibri" w:hAnsi="Times New Roman" w:cs="Times New Roman"/>
                <w:kern w:val="0"/>
                <w:sz w:val="22"/>
                <w:szCs w:val="22"/>
                <w14:ligatures w14:val="none"/>
              </w:rPr>
              <w:t xml:space="preserve">Ершова </w:t>
            </w:r>
            <w:proofErr w:type="gramStart"/>
            <w:r w:rsidRPr="00BE40A3">
              <w:rPr>
                <w:rFonts w:ascii="Times New Roman" w:eastAsia="Calibri" w:hAnsi="Times New Roman" w:cs="Times New Roman"/>
                <w:kern w:val="0"/>
                <w:sz w:val="22"/>
                <w:szCs w:val="22"/>
                <w14:ligatures w14:val="none"/>
              </w:rPr>
              <w:t>Л.Л.</w:t>
            </w:r>
            <w:proofErr w:type="gramEnd"/>
          </w:p>
        </w:tc>
        <w:tc>
          <w:tcPr>
            <w:tcW w:w="1417" w:type="dxa"/>
            <w:tcBorders>
              <w:top w:val="single" w:sz="4" w:space="0" w:color="000000"/>
              <w:left w:val="single" w:sz="4" w:space="0" w:color="000000"/>
              <w:bottom w:val="single" w:sz="4" w:space="0" w:color="000000"/>
              <w:right w:val="single" w:sz="4" w:space="0" w:color="000000"/>
            </w:tcBorders>
          </w:tcPr>
          <w:p w14:paraId="31CE9E2A" w14:textId="7C0E5EBC" w:rsidR="000E55A0" w:rsidRPr="00BE40A3" w:rsidRDefault="00265FCB" w:rsidP="000E55A0">
            <w:pPr>
              <w:snapToGrid w:val="0"/>
              <w:spacing w:after="0" w:line="240" w:lineRule="auto"/>
              <w:jc w:val="center"/>
              <w:rPr>
                <w:rFonts w:ascii="Times New Roman" w:eastAsia="Calibri" w:hAnsi="Times New Roman" w:cs="Times New Roman"/>
                <w:kern w:val="0"/>
                <w:sz w:val="22"/>
                <w:szCs w:val="22"/>
                <w14:ligatures w14:val="none"/>
              </w:rPr>
            </w:pPr>
            <w:r w:rsidRPr="00BE40A3">
              <w:rPr>
                <w:rFonts w:ascii="Times New Roman" w:eastAsia="Calibri" w:hAnsi="Times New Roman" w:cs="Times New Roman"/>
                <w:noProof/>
                <w:kern w:val="0"/>
                <w:sz w:val="28"/>
                <w:szCs w:val="28"/>
                <w14:ligatures w14:val="none"/>
              </w:rPr>
              <w:drawing>
                <wp:inline distT="0" distB="0" distL="0" distR="0" wp14:anchorId="4E555259" wp14:editId="3A450A82">
                  <wp:extent cx="657225" cy="419100"/>
                  <wp:effectExtent l="0" t="0" r="9525" b="0"/>
                  <wp:docPr id="72702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968" name=""/>
                          <pic:cNvPicPr/>
                        </pic:nvPicPr>
                        <pic:blipFill>
                          <a:blip r:embed="rId10"/>
                          <a:stretch>
                            <a:fillRect/>
                          </a:stretch>
                        </pic:blipFill>
                        <pic:spPr>
                          <a:xfrm>
                            <a:off x="0" y="0"/>
                            <a:ext cx="657225" cy="419100"/>
                          </a:xfrm>
                          <a:prstGeom prst="rect">
                            <a:avLst/>
                          </a:prstGeom>
                        </pic:spPr>
                      </pic:pic>
                    </a:graphicData>
                  </a:graphic>
                </wp:inline>
              </w:drawing>
            </w:r>
          </w:p>
        </w:tc>
      </w:tr>
      <w:tr w:rsidR="000E55A0" w:rsidRPr="00BE40A3" w14:paraId="544AF021" w14:textId="77777777" w:rsidTr="004A6D56">
        <w:tc>
          <w:tcPr>
            <w:tcW w:w="993" w:type="dxa"/>
            <w:tcBorders>
              <w:top w:val="single" w:sz="4" w:space="0" w:color="000000"/>
              <w:left w:val="single" w:sz="4" w:space="0" w:color="000000"/>
              <w:bottom w:val="single" w:sz="4" w:space="0" w:color="000000"/>
            </w:tcBorders>
          </w:tcPr>
          <w:p w14:paraId="4F719A9E"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544579B0"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085A2A0F"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3538" w:type="dxa"/>
            <w:tcBorders>
              <w:top w:val="single" w:sz="4" w:space="0" w:color="000000"/>
              <w:left w:val="single" w:sz="4" w:space="0" w:color="000000"/>
              <w:bottom w:val="single" w:sz="4" w:space="0" w:color="000000"/>
            </w:tcBorders>
          </w:tcPr>
          <w:p w14:paraId="060C421E"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560" w:type="dxa"/>
            <w:tcBorders>
              <w:top w:val="single" w:sz="4" w:space="0" w:color="000000"/>
              <w:left w:val="single" w:sz="4" w:space="0" w:color="000000"/>
              <w:bottom w:val="single" w:sz="4" w:space="0" w:color="000000"/>
            </w:tcBorders>
          </w:tcPr>
          <w:p w14:paraId="1F512303"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2126" w:type="dxa"/>
            <w:tcBorders>
              <w:top w:val="single" w:sz="4" w:space="0" w:color="000000"/>
              <w:left w:val="single" w:sz="4" w:space="0" w:color="000000"/>
              <w:bottom w:val="single" w:sz="4" w:space="0" w:color="000000"/>
            </w:tcBorders>
          </w:tcPr>
          <w:p w14:paraId="06B8E0B7"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7D918FEA"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r>
      <w:tr w:rsidR="000E55A0" w:rsidRPr="00BE40A3" w14:paraId="075B157F" w14:textId="77777777" w:rsidTr="004A6D56">
        <w:tc>
          <w:tcPr>
            <w:tcW w:w="993" w:type="dxa"/>
            <w:tcBorders>
              <w:top w:val="single" w:sz="4" w:space="0" w:color="000000"/>
              <w:left w:val="single" w:sz="4" w:space="0" w:color="000000"/>
              <w:bottom w:val="single" w:sz="4" w:space="0" w:color="000000"/>
            </w:tcBorders>
          </w:tcPr>
          <w:p w14:paraId="59EB0006"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276CBE72"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11D2F435"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3538" w:type="dxa"/>
            <w:tcBorders>
              <w:top w:val="single" w:sz="4" w:space="0" w:color="000000"/>
              <w:left w:val="single" w:sz="4" w:space="0" w:color="000000"/>
              <w:bottom w:val="single" w:sz="4" w:space="0" w:color="000000"/>
            </w:tcBorders>
          </w:tcPr>
          <w:p w14:paraId="64EF5218"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560" w:type="dxa"/>
            <w:tcBorders>
              <w:top w:val="single" w:sz="4" w:space="0" w:color="000000"/>
              <w:left w:val="single" w:sz="4" w:space="0" w:color="000000"/>
              <w:bottom w:val="single" w:sz="4" w:space="0" w:color="000000"/>
            </w:tcBorders>
          </w:tcPr>
          <w:p w14:paraId="4C2D4F70"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2126" w:type="dxa"/>
            <w:tcBorders>
              <w:top w:val="single" w:sz="4" w:space="0" w:color="000000"/>
              <w:left w:val="single" w:sz="4" w:space="0" w:color="000000"/>
              <w:bottom w:val="single" w:sz="4" w:space="0" w:color="000000"/>
            </w:tcBorders>
          </w:tcPr>
          <w:p w14:paraId="014D6B09"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120FE89A"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r>
      <w:tr w:rsidR="000E55A0" w:rsidRPr="00BE40A3" w14:paraId="26F65B37" w14:textId="77777777" w:rsidTr="004A6D56">
        <w:tc>
          <w:tcPr>
            <w:tcW w:w="993" w:type="dxa"/>
            <w:tcBorders>
              <w:top w:val="single" w:sz="4" w:space="0" w:color="000000"/>
              <w:left w:val="single" w:sz="4" w:space="0" w:color="000000"/>
              <w:bottom w:val="single" w:sz="4" w:space="0" w:color="000000"/>
            </w:tcBorders>
          </w:tcPr>
          <w:p w14:paraId="4C5454EF"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5A4B21F6"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0F62C751"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3538" w:type="dxa"/>
            <w:tcBorders>
              <w:top w:val="single" w:sz="4" w:space="0" w:color="000000"/>
              <w:left w:val="single" w:sz="4" w:space="0" w:color="000000"/>
              <w:bottom w:val="single" w:sz="4" w:space="0" w:color="000000"/>
            </w:tcBorders>
          </w:tcPr>
          <w:p w14:paraId="5B8525F2"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560" w:type="dxa"/>
            <w:tcBorders>
              <w:top w:val="single" w:sz="4" w:space="0" w:color="000000"/>
              <w:left w:val="single" w:sz="4" w:space="0" w:color="000000"/>
              <w:bottom w:val="single" w:sz="4" w:space="0" w:color="000000"/>
            </w:tcBorders>
          </w:tcPr>
          <w:p w14:paraId="1E0DA59C"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2126" w:type="dxa"/>
            <w:tcBorders>
              <w:top w:val="single" w:sz="4" w:space="0" w:color="000000"/>
              <w:left w:val="single" w:sz="4" w:space="0" w:color="000000"/>
              <w:bottom w:val="single" w:sz="4" w:space="0" w:color="000000"/>
            </w:tcBorders>
          </w:tcPr>
          <w:p w14:paraId="0C970C58"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19C14810"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r>
      <w:tr w:rsidR="000E55A0" w:rsidRPr="00BE40A3" w14:paraId="598A88C0" w14:textId="77777777" w:rsidTr="004A6D56">
        <w:tc>
          <w:tcPr>
            <w:tcW w:w="993" w:type="dxa"/>
            <w:tcBorders>
              <w:top w:val="single" w:sz="4" w:space="0" w:color="000000"/>
              <w:left w:val="single" w:sz="4" w:space="0" w:color="000000"/>
              <w:bottom w:val="single" w:sz="4" w:space="0" w:color="000000"/>
            </w:tcBorders>
          </w:tcPr>
          <w:p w14:paraId="541618CF"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6EC29024"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3920B834"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3538" w:type="dxa"/>
            <w:tcBorders>
              <w:top w:val="single" w:sz="4" w:space="0" w:color="000000"/>
              <w:left w:val="single" w:sz="4" w:space="0" w:color="000000"/>
              <w:bottom w:val="single" w:sz="4" w:space="0" w:color="000000"/>
            </w:tcBorders>
          </w:tcPr>
          <w:p w14:paraId="374777EF"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560" w:type="dxa"/>
            <w:tcBorders>
              <w:top w:val="single" w:sz="4" w:space="0" w:color="000000"/>
              <w:left w:val="single" w:sz="4" w:space="0" w:color="000000"/>
              <w:bottom w:val="single" w:sz="4" w:space="0" w:color="000000"/>
            </w:tcBorders>
          </w:tcPr>
          <w:p w14:paraId="4BD0EBE2"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2126" w:type="dxa"/>
            <w:tcBorders>
              <w:top w:val="single" w:sz="4" w:space="0" w:color="000000"/>
              <w:left w:val="single" w:sz="4" w:space="0" w:color="000000"/>
              <w:bottom w:val="single" w:sz="4" w:space="0" w:color="000000"/>
            </w:tcBorders>
          </w:tcPr>
          <w:p w14:paraId="28F611B3"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0311B648"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r>
      <w:tr w:rsidR="000E55A0" w:rsidRPr="00BE40A3" w14:paraId="47BA8C1B" w14:textId="77777777" w:rsidTr="004A6D56">
        <w:tc>
          <w:tcPr>
            <w:tcW w:w="993" w:type="dxa"/>
            <w:tcBorders>
              <w:top w:val="single" w:sz="4" w:space="0" w:color="000000"/>
              <w:left w:val="single" w:sz="4" w:space="0" w:color="000000"/>
              <w:bottom w:val="single" w:sz="4" w:space="0" w:color="000000"/>
            </w:tcBorders>
          </w:tcPr>
          <w:p w14:paraId="32AD081E"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331D33A0"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02525AF8"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3538" w:type="dxa"/>
            <w:tcBorders>
              <w:top w:val="single" w:sz="4" w:space="0" w:color="000000"/>
              <w:left w:val="single" w:sz="4" w:space="0" w:color="000000"/>
              <w:bottom w:val="single" w:sz="4" w:space="0" w:color="000000"/>
            </w:tcBorders>
          </w:tcPr>
          <w:p w14:paraId="2C788767"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560" w:type="dxa"/>
            <w:tcBorders>
              <w:top w:val="single" w:sz="4" w:space="0" w:color="000000"/>
              <w:left w:val="single" w:sz="4" w:space="0" w:color="000000"/>
              <w:bottom w:val="single" w:sz="4" w:space="0" w:color="000000"/>
            </w:tcBorders>
          </w:tcPr>
          <w:p w14:paraId="26EF53D0"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2126" w:type="dxa"/>
            <w:tcBorders>
              <w:top w:val="single" w:sz="4" w:space="0" w:color="000000"/>
              <w:left w:val="single" w:sz="4" w:space="0" w:color="000000"/>
              <w:bottom w:val="single" w:sz="4" w:space="0" w:color="000000"/>
            </w:tcBorders>
          </w:tcPr>
          <w:p w14:paraId="466F116D"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2DFC6BA6"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r>
      <w:tr w:rsidR="000E55A0" w:rsidRPr="00BE40A3" w14:paraId="0F239E65" w14:textId="77777777" w:rsidTr="004A6D56">
        <w:tc>
          <w:tcPr>
            <w:tcW w:w="993" w:type="dxa"/>
            <w:tcBorders>
              <w:top w:val="single" w:sz="4" w:space="0" w:color="000000"/>
              <w:left w:val="single" w:sz="4" w:space="0" w:color="000000"/>
              <w:bottom w:val="single" w:sz="4" w:space="0" w:color="000000"/>
            </w:tcBorders>
          </w:tcPr>
          <w:p w14:paraId="5A9DC89D"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722622F2"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3C179E0B"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3538" w:type="dxa"/>
            <w:tcBorders>
              <w:top w:val="single" w:sz="4" w:space="0" w:color="000000"/>
              <w:left w:val="single" w:sz="4" w:space="0" w:color="000000"/>
              <w:bottom w:val="single" w:sz="4" w:space="0" w:color="000000"/>
            </w:tcBorders>
          </w:tcPr>
          <w:p w14:paraId="7116D6D9"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560" w:type="dxa"/>
            <w:tcBorders>
              <w:top w:val="single" w:sz="4" w:space="0" w:color="000000"/>
              <w:left w:val="single" w:sz="4" w:space="0" w:color="000000"/>
              <w:bottom w:val="single" w:sz="4" w:space="0" w:color="000000"/>
            </w:tcBorders>
          </w:tcPr>
          <w:p w14:paraId="143D2E48"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2126" w:type="dxa"/>
            <w:tcBorders>
              <w:top w:val="single" w:sz="4" w:space="0" w:color="000000"/>
              <w:left w:val="single" w:sz="4" w:space="0" w:color="000000"/>
              <w:bottom w:val="single" w:sz="4" w:space="0" w:color="000000"/>
            </w:tcBorders>
          </w:tcPr>
          <w:p w14:paraId="0A2545EB"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52F7FFF8"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r>
      <w:tr w:rsidR="000E55A0" w:rsidRPr="00BE40A3" w14:paraId="290BF3BA" w14:textId="77777777" w:rsidTr="004A6D56">
        <w:tc>
          <w:tcPr>
            <w:tcW w:w="993" w:type="dxa"/>
            <w:tcBorders>
              <w:top w:val="single" w:sz="4" w:space="0" w:color="000000"/>
              <w:left w:val="single" w:sz="4" w:space="0" w:color="000000"/>
              <w:bottom w:val="single" w:sz="4" w:space="0" w:color="000000"/>
            </w:tcBorders>
          </w:tcPr>
          <w:p w14:paraId="64803F3D"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2706E9FE"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p w14:paraId="4F4B7F27"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3538" w:type="dxa"/>
            <w:tcBorders>
              <w:top w:val="single" w:sz="4" w:space="0" w:color="000000"/>
              <w:left w:val="single" w:sz="4" w:space="0" w:color="000000"/>
              <w:bottom w:val="single" w:sz="4" w:space="0" w:color="000000"/>
            </w:tcBorders>
          </w:tcPr>
          <w:p w14:paraId="1E59D8C1"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560" w:type="dxa"/>
            <w:tcBorders>
              <w:top w:val="single" w:sz="4" w:space="0" w:color="000000"/>
              <w:left w:val="single" w:sz="4" w:space="0" w:color="000000"/>
              <w:bottom w:val="single" w:sz="4" w:space="0" w:color="000000"/>
            </w:tcBorders>
          </w:tcPr>
          <w:p w14:paraId="77DD38EE"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2126" w:type="dxa"/>
            <w:tcBorders>
              <w:top w:val="single" w:sz="4" w:space="0" w:color="000000"/>
              <w:left w:val="single" w:sz="4" w:space="0" w:color="000000"/>
              <w:bottom w:val="single" w:sz="4" w:space="0" w:color="000000"/>
            </w:tcBorders>
          </w:tcPr>
          <w:p w14:paraId="7CDDF3F9"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69E59EDA" w14:textId="77777777" w:rsidR="000E55A0" w:rsidRPr="00BE40A3" w:rsidRDefault="000E55A0" w:rsidP="000E55A0">
            <w:pPr>
              <w:snapToGrid w:val="0"/>
              <w:spacing w:after="0" w:line="240" w:lineRule="auto"/>
              <w:jc w:val="center"/>
              <w:rPr>
                <w:rFonts w:ascii="Times New Roman" w:eastAsia="Calibri" w:hAnsi="Times New Roman" w:cs="Times New Roman"/>
                <w:kern w:val="0"/>
                <w:sz w:val="22"/>
                <w:szCs w:val="22"/>
                <w14:ligatures w14:val="none"/>
              </w:rPr>
            </w:pPr>
          </w:p>
        </w:tc>
      </w:tr>
    </w:tbl>
    <w:p w14:paraId="4A91FAF0" w14:textId="77777777" w:rsidR="000E55A0" w:rsidRPr="00BE40A3" w:rsidRDefault="000E55A0" w:rsidP="000E55A0">
      <w:pPr>
        <w:spacing w:after="0" w:line="240" w:lineRule="auto"/>
        <w:rPr>
          <w:rFonts w:ascii="Times New Roman" w:eastAsia="Times New Roman" w:hAnsi="Times New Roman" w:cs="Times New Roman"/>
          <w:color w:val="000000"/>
          <w:kern w:val="0"/>
          <w:sz w:val="26"/>
          <w:szCs w:val="26"/>
          <w:u w:val="single"/>
          <w:lang w:eastAsia="zh-CN"/>
          <w14:ligatures w14:val="none"/>
        </w:rPr>
      </w:pPr>
    </w:p>
    <w:p w14:paraId="5D54B741" w14:textId="77777777" w:rsidR="000E55A0" w:rsidRPr="00BE40A3" w:rsidRDefault="000E55A0" w:rsidP="000E55A0">
      <w:pPr>
        <w:spacing w:line="259" w:lineRule="auto"/>
        <w:rPr>
          <w:rFonts w:ascii="Times New Roman" w:hAnsi="Times New Roman" w:cs="Times New Roman"/>
          <w:sz w:val="22"/>
          <w:szCs w:val="22"/>
          <w14:ligatures w14:val="none"/>
        </w:rPr>
      </w:pPr>
    </w:p>
    <w:p w14:paraId="2CDE823F" w14:textId="77777777" w:rsidR="000E55A0" w:rsidRPr="00BE40A3" w:rsidRDefault="000E55A0">
      <w:pPr>
        <w:rPr>
          <w:rFonts w:ascii="Times New Roman" w:hAnsi="Times New Roman" w:cs="Times New Roman"/>
        </w:rPr>
      </w:pPr>
    </w:p>
    <w:sectPr w:rsidR="000E55A0" w:rsidRPr="00BE40A3" w:rsidSect="0088416C">
      <w:pgSz w:w="11906" w:h="16838"/>
      <w:pgMar w:top="1134" w:right="567" w:bottom="1134" w:left="1701"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DA1F4" w14:textId="77777777" w:rsidR="00133108" w:rsidRDefault="00133108">
      <w:pPr>
        <w:spacing w:after="0" w:line="240" w:lineRule="auto"/>
      </w:pPr>
      <w:r>
        <w:separator/>
      </w:r>
    </w:p>
  </w:endnote>
  <w:endnote w:type="continuationSeparator" w:id="0">
    <w:p w14:paraId="23EBFA9E" w14:textId="77777777" w:rsidR="00133108" w:rsidRDefault="00133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132594"/>
      <w:docPartObj>
        <w:docPartGallery w:val="Page Numbers (Bottom of Page)"/>
        <w:docPartUnique/>
      </w:docPartObj>
    </w:sdtPr>
    <w:sdtContent>
      <w:p w14:paraId="0C417C2F" w14:textId="77777777" w:rsidR="00A37259" w:rsidRDefault="00000000">
        <w:pPr>
          <w:pStyle w:val="af0"/>
          <w:jc w:val="center"/>
        </w:pPr>
        <w:r>
          <w:fldChar w:fldCharType="begin"/>
        </w:r>
        <w:r>
          <w:instrText xml:space="preserve"> PAGE   \* MERGEFORMAT </w:instrText>
        </w:r>
        <w:r>
          <w:fldChar w:fldCharType="separate"/>
        </w:r>
        <w:r>
          <w:rPr>
            <w:noProof/>
          </w:rPr>
          <w:t>3</w:t>
        </w:r>
        <w:r>
          <w:rPr>
            <w:noProof/>
          </w:rPr>
          <w:fldChar w:fldCharType="end"/>
        </w:r>
      </w:p>
    </w:sdtContent>
  </w:sdt>
  <w:p w14:paraId="4745C6E1" w14:textId="77777777" w:rsidR="00A37259" w:rsidRDefault="00A3725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4EDE8" w14:textId="77777777" w:rsidR="00133108" w:rsidRDefault="00133108">
      <w:pPr>
        <w:spacing w:after="0" w:line="240" w:lineRule="auto"/>
      </w:pPr>
      <w:r>
        <w:separator/>
      </w:r>
    </w:p>
  </w:footnote>
  <w:footnote w:type="continuationSeparator" w:id="0">
    <w:p w14:paraId="06514B15" w14:textId="77777777" w:rsidR="00133108" w:rsidRDefault="001331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864BF"/>
    <w:multiLevelType w:val="hybridMultilevel"/>
    <w:tmpl w:val="66589960"/>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6115C81"/>
    <w:multiLevelType w:val="multilevel"/>
    <w:tmpl w:val="18364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323142"/>
    <w:multiLevelType w:val="multilevel"/>
    <w:tmpl w:val="CCFA25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C03388"/>
    <w:multiLevelType w:val="hybridMultilevel"/>
    <w:tmpl w:val="CE96E84C"/>
    <w:lvl w:ilvl="0" w:tplc="EA9AC0BE">
      <w:start w:val="5"/>
      <w:numFmt w:val="decimal"/>
      <w:lvlText w:val="%1."/>
      <w:lvlJc w:val="left"/>
      <w:pPr>
        <w:ind w:left="1080" w:hanging="360"/>
      </w:pPr>
      <w:rPr>
        <w:rFonts w:hint="default"/>
        <w:b/>
        <w:sz w:val="27"/>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381758925">
    <w:abstractNumId w:val="5"/>
  </w:num>
  <w:num w:numId="2" w16cid:durableId="1492258602">
    <w:abstractNumId w:val="2"/>
  </w:num>
  <w:num w:numId="3" w16cid:durableId="1985312987">
    <w:abstractNumId w:val="1"/>
  </w:num>
  <w:num w:numId="4" w16cid:durableId="1502892485">
    <w:abstractNumId w:val="6"/>
  </w:num>
  <w:num w:numId="5" w16cid:durableId="1757746135">
    <w:abstractNumId w:val="7"/>
  </w:num>
  <w:num w:numId="6" w16cid:durableId="1667005150">
    <w:abstractNumId w:val="4"/>
  </w:num>
  <w:num w:numId="7" w16cid:durableId="897401424">
    <w:abstractNumId w:val="3"/>
  </w:num>
  <w:num w:numId="8" w16cid:durableId="489561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5A0"/>
    <w:rsid w:val="000B036B"/>
    <w:rsid w:val="000E55A0"/>
    <w:rsid w:val="00133108"/>
    <w:rsid w:val="001E3C1C"/>
    <w:rsid w:val="00252DD2"/>
    <w:rsid w:val="00265FCB"/>
    <w:rsid w:val="00521B26"/>
    <w:rsid w:val="005B61F7"/>
    <w:rsid w:val="005E1C1A"/>
    <w:rsid w:val="005E5414"/>
    <w:rsid w:val="006707CE"/>
    <w:rsid w:val="00680704"/>
    <w:rsid w:val="00727DBD"/>
    <w:rsid w:val="007372F3"/>
    <w:rsid w:val="00782A69"/>
    <w:rsid w:val="007950A3"/>
    <w:rsid w:val="00816CC3"/>
    <w:rsid w:val="0088416C"/>
    <w:rsid w:val="00922797"/>
    <w:rsid w:val="009C71E8"/>
    <w:rsid w:val="00A37259"/>
    <w:rsid w:val="00A9130B"/>
    <w:rsid w:val="00B0058F"/>
    <w:rsid w:val="00B827B4"/>
    <w:rsid w:val="00BC39E8"/>
    <w:rsid w:val="00BE40A3"/>
    <w:rsid w:val="00CF3755"/>
    <w:rsid w:val="00ED6D97"/>
    <w:rsid w:val="00F24E39"/>
    <w:rsid w:val="00F4706C"/>
    <w:rsid w:val="00FB62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DF31E"/>
  <w15:chartTrackingRefBased/>
  <w15:docId w15:val="{C38D420C-F33D-4FBD-94FB-D11EEF986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0E55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0E55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0E55A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nhideWhenUsed/>
    <w:qFormat/>
    <w:rsid w:val="000E55A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nhideWhenUsed/>
    <w:qFormat/>
    <w:rsid w:val="000E55A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nhideWhenUsed/>
    <w:qFormat/>
    <w:rsid w:val="000E55A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0E55A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nhideWhenUsed/>
    <w:qFormat/>
    <w:rsid w:val="000E55A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nhideWhenUsed/>
    <w:qFormat/>
    <w:rsid w:val="000E55A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55A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rsid w:val="000E55A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0E55A0"/>
    <w:rPr>
      <w:rFonts w:eastAsiaTheme="majorEastAsia" w:cstheme="majorBidi"/>
      <w:color w:val="2F5496" w:themeColor="accent1" w:themeShade="BF"/>
      <w:sz w:val="28"/>
      <w:szCs w:val="28"/>
    </w:rPr>
  </w:style>
  <w:style w:type="character" w:customStyle="1" w:styleId="40">
    <w:name w:val="Заголовок 4 Знак"/>
    <w:basedOn w:val="a0"/>
    <w:link w:val="4"/>
    <w:rsid w:val="000E55A0"/>
    <w:rPr>
      <w:rFonts w:eastAsiaTheme="majorEastAsia" w:cstheme="majorBidi"/>
      <w:i/>
      <w:iCs/>
      <w:color w:val="2F5496" w:themeColor="accent1" w:themeShade="BF"/>
    </w:rPr>
  </w:style>
  <w:style w:type="character" w:customStyle="1" w:styleId="50">
    <w:name w:val="Заголовок 5 Знак"/>
    <w:basedOn w:val="a0"/>
    <w:link w:val="5"/>
    <w:rsid w:val="000E55A0"/>
    <w:rPr>
      <w:rFonts w:eastAsiaTheme="majorEastAsia" w:cstheme="majorBidi"/>
      <w:color w:val="2F5496" w:themeColor="accent1" w:themeShade="BF"/>
    </w:rPr>
  </w:style>
  <w:style w:type="character" w:customStyle="1" w:styleId="60">
    <w:name w:val="Заголовок 6 Знак"/>
    <w:basedOn w:val="a0"/>
    <w:link w:val="6"/>
    <w:rsid w:val="000E55A0"/>
    <w:rPr>
      <w:rFonts w:eastAsiaTheme="majorEastAsia" w:cstheme="majorBidi"/>
      <w:i/>
      <w:iCs/>
      <w:color w:val="595959" w:themeColor="text1" w:themeTint="A6"/>
    </w:rPr>
  </w:style>
  <w:style w:type="character" w:customStyle="1" w:styleId="70">
    <w:name w:val="Заголовок 7 Знак"/>
    <w:basedOn w:val="a0"/>
    <w:link w:val="7"/>
    <w:rsid w:val="000E55A0"/>
    <w:rPr>
      <w:rFonts w:eastAsiaTheme="majorEastAsia" w:cstheme="majorBidi"/>
      <w:color w:val="595959" w:themeColor="text1" w:themeTint="A6"/>
    </w:rPr>
  </w:style>
  <w:style w:type="character" w:customStyle="1" w:styleId="80">
    <w:name w:val="Заголовок 8 Знак"/>
    <w:basedOn w:val="a0"/>
    <w:link w:val="8"/>
    <w:rsid w:val="000E55A0"/>
    <w:rPr>
      <w:rFonts w:eastAsiaTheme="majorEastAsia" w:cstheme="majorBidi"/>
      <w:i/>
      <w:iCs/>
      <w:color w:val="272727" w:themeColor="text1" w:themeTint="D8"/>
    </w:rPr>
  </w:style>
  <w:style w:type="character" w:customStyle="1" w:styleId="90">
    <w:name w:val="Заголовок 9 Знак"/>
    <w:basedOn w:val="a0"/>
    <w:link w:val="9"/>
    <w:rsid w:val="000E55A0"/>
    <w:rPr>
      <w:rFonts w:eastAsiaTheme="majorEastAsia" w:cstheme="majorBidi"/>
      <w:color w:val="272727" w:themeColor="text1" w:themeTint="D8"/>
    </w:rPr>
  </w:style>
  <w:style w:type="paragraph" w:styleId="a3">
    <w:name w:val="Title"/>
    <w:basedOn w:val="a"/>
    <w:next w:val="a"/>
    <w:link w:val="a4"/>
    <w:uiPriority w:val="10"/>
    <w:qFormat/>
    <w:rsid w:val="000E55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E55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E55A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E55A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E55A0"/>
    <w:pPr>
      <w:spacing w:before="160"/>
      <w:jc w:val="center"/>
    </w:pPr>
    <w:rPr>
      <w:i/>
      <w:iCs/>
      <w:color w:val="404040" w:themeColor="text1" w:themeTint="BF"/>
    </w:rPr>
  </w:style>
  <w:style w:type="character" w:customStyle="1" w:styleId="22">
    <w:name w:val="Цитата 2 Знак"/>
    <w:basedOn w:val="a0"/>
    <w:link w:val="21"/>
    <w:uiPriority w:val="29"/>
    <w:rsid w:val="000E55A0"/>
    <w:rPr>
      <w:i/>
      <w:iCs/>
      <w:color w:val="404040" w:themeColor="text1" w:themeTint="BF"/>
    </w:rPr>
  </w:style>
  <w:style w:type="paragraph" w:styleId="a7">
    <w:name w:val="List Paragraph"/>
    <w:basedOn w:val="a"/>
    <w:uiPriority w:val="34"/>
    <w:qFormat/>
    <w:rsid w:val="000E55A0"/>
    <w:pPr>
      <w:ind w:left="720"/>
      <w:contextualSpacing/>
    </w:pPr>
  </w:style>
  <w:style w:type="character" w:styleId="a8">
    <w:name w:val="Intense Emphasis"/>
    <w:basedOn w:val="a0"/>
    <w:uiPriority w:val="21"/>
    <w:qFormat/>
    <w:rsid w:val="000E55A0"/>
    <w:rPr>
      <w:i/>
      <w:iCs/>
      <w:color w:val="2F5496" w:themeColor="accent1" w:themeShade="BF"/>
    </w:rPr>
  </w:style>
  <w:style w:type="paragraph" w:styleId="a9">
    <w:name w:val="Intense Quote"/>
    <w:basedOn w:val="a"/>
    <w:next w:val="a"/>
    <w:link w:val="aa"/>
    <w:uiPriority w:val="30"/>
    <w:qFormat/>
    <w:rsid w:val="000E55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E55A0"/>
    <w:rPr>
      <w:i/>
      <w:iCs/>
      <w:color w:val="2F5496" w:themeColor="accent1" w:themeShade="BF"/>
    </w:rPr>
  </w:style>
  <w:style w:type="character" w:styleId="ab">
    <w:name w:val="Intense Reference"/>
    <w:basedOn w:val="a0"/>
    <w:uiPriority w:val="32"/>
    <w:qFormat/>
    <w:rsid w:val="000E55A0"/>
    <w:rPr>
      <w:b/>
      <w:bCs/>
      <w:smallCaps/>
      <w:color w:val="2F5496" w:themeColor="accent1" w:themeShade="BF"/>
      <w:spacing w:val="5"/>
    </w:rPr>
  </w:style>
  <w:style w:type="numbering" w:customStyle="1" w:styleId="11">
    <w:name w:val="Нет списка1"/>
    <w:next w:val="a2"/>
    <w:uiPriority w:val="99"/>
    <w:semiHidden/>
    <w:unhideWhenUsed/>
    <w:rsid w:val="000E55A0"/>
  </w:style>
  <w:style w:type="paragraph" w:styleId="ac">
    <w:name w:val="Normal (Web)"/>
    <w:basedOn w:val="a"/>
    <w:uiPriority w:val="99"/>
    <w:unhideWhenUsed/>
    <w:rsid w:val="000E55A0"/>
    <w:pPr>
      <w:shd w:val="clear" w:color="auto" w:fill="FFFFFF"/>
      <w:spacing w:before="100" w:beforeAutospacing="1" w:after="0" w:line="240" w:lineRule="auto"/>
    </w:pPr>
    <w:rPr>
      <w:rFonts w:ascii="Times New Roman" w:eastAsia="Times New Roman" w:hAnsi="Times New Roman" w:cs="Times New Roman"/>
      <w:color w:val="000000"/>
      <w:kern w:val="0"/>
      <w:lang w:eastAsia="ru-RU"/>
      <w14:ligatures w14:val="none"/>
    </w:rPr>
  </w:style>
  <w:style w:type="paragraph" w:customStyle="1" w:styleId="western">
    <w:name w:val="western"/>
    <w:basedOn w:val="a"/>
    <w:rsid w:val="000E55A0"/>
    <w:pPr>
      <w:shd w:val="clear" w:color="auto" w:fill="FFFFFF"/>
      <w:spacing w:before="100" w:beforeAutospacing="1" w:after="0" w:line="240" w:lineRule="auto"/>
    </w:pPr>
    <w:rPr>
      <w:rFonts w:ascii="Times New Roman" w:eastAsia="Times New Roman" w:hAnsi="Times New Roman" w:cs="Times New Roman"/>
      <w:color w:val="000000"/>
      <w:kern w:val="0"/>
      <w:sz w:val="28"/>
      <w:szCs w:val="28"/>
      <w:lang w:eastAsia="ru-RU"/>
      <w14:ligatures w14:val="none"/>
    </w:rPr>
  </w:style>
  <w:style w:type="table" w:styleId="ad">
    <w:name w:val="Table Grid"/>
    <w:basedOn w:val="a1"/>
    <w:uiPriority w:val="59"/>
    <w:rsid w:val="000E55A0"/>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header"/>
    <w:basedOn w:val="a"/>
    <w:link w:val="af"/>
    <w:uiPriority w:val="99"/>
    <w:unhideWhenUsed/>
    <w:rsid w:val="000E55A0"/>
    <w:pPr>
      <w:tabs>
        <w:tab w:val="center" w:pos="4677"/>
        <w:tab w:val="right" w:pos="9355"/>
      </w:tabs>
      <w:spacing w:after="0" w:line="240" w:lineRule="auto"/>
    </w:pPr>
    <w:rPr>
      <w:sz w:val="22"/>
      <w:szCs w:val="22"/>
      <w14:ligatures w14:val="none"/>
    </w:rPr>
  </w:style>
  <w:style w:type="character" w:customStyle="1" w:styleId="af">
    <w:name w:val="Верхний колонтитул Знак"/>
    <w:basedOn w:val="a0"/>
    <w:link w:val="ae"/>
    <w:uiPriority w:val="99"/>
    <w:rsid w:val="000E55A0"/>
    <w:rPr>
      <w:sz w:val="22"/>
      <w:szCs w:val="22"/>
      <w14:ligatures w14:val="none"/>
    </w:rPr>
  </w:style>
  <w:style w:type="paragraph" w:styleId="af0">
    <w:name w:val="footer"/>
    <w:basedOn w:val="a"/>
    <w:link w:val="af1"/>
    <w:uiPriority w:val="99"/>
    <w:unhideWhenUsed/>
    <w:rsid w:val="000E55A0"/>
    <w:pPr>
      <w:tabs>
        <w:tab w:val="center" w:pos="4677"/>
        <w:tab w:val="right" w:pos="9355"/>
      </w:tabs>
      <w:spacing w:after="0" w:line="240" w:lineRule="auto"/>
    </w:pPr>
    <w:rPr>
      <w:sz w:val="22"/>
      <w:szCs w:val="22"/>
      <w14:ligatures w14:val="none"/>
    </w:rPr>
  </w:style>
  <w:style w:type="character" w:customStyle="1" w:styleId="af1">
    <w:name w:val="Нижний колонтитул Знак"/>
    <w:basedOn w:val="a0"/>
    <w:link w:val="af0"/>
    <w:uiPriority w:val="99"/>
    <w:rsid w:val="000E55A0"/>
    <w:rPr>
      <w:sz w:val="22"/>
      <w:szCs w:val="22"/>
      <w14:ligatures w14:val="none"/>
    </w:rPr>
  </w:style>
  <w:style w:type="paragraph" w:styleId="12">
    <w:name w:val="toc 1"/>
    <w:basedOn w:val="a"/>
    <w:next w:val="a"/>
    <w:autoRedefine/>
    <w:uiPriority w:val="39"/>
    <w:unhideWhenUsed/>
    <w:rsid w:val="000E55A0"/>
    <w:pPr>
      <w:spacing w:after="100" w:line="259" w:lineRule="auto"/>
    </w:pPr>
    <w:rPr>
      <w:sz w:val="22"/>
      <w:szCs w:val="22"/>
      <w14:ligatures w14:val="none"/>
    </w:rPr>
  </w:style>
  <w:style w:type="character" w:styleId="af2">
    <w:name w:val="Hyperlink"/>
    <w:basedOn w:val="a0"/>
    <w:uiPriority w:val="99"/>
    <w:unhideWhenUsed/>
    <w:rsid w:val="000E55A0"/>
    <w:rPr>
      <w:color w:val="0563C1" w:themeColor="hyperlink"/>
      <w:u w:val="single"/>
    </w:rPr>
  </w:style>
  <w:style w:type="character" w:customStyle="1" w:styleId="23">
    <w:name w:val="Основной текст (2)_"/>
    <w:link w:val="24"/>
    <w:rsid w:val="000E55A0"/>
    <w:rPr>
      <w:sz w:val="28"/>
      <w:szCs w:val="28"/>
      <w:shd w:val="clear" w:color="auto" w:fill="FFFFFF"/>
    </w:rPr>
  </w:style>
  <w:style w:type="paragraph" w:customStyle="1" w:styleId="24">
    <w:name w:val="Основной текст (2)"/>
    <w:basedOn w:val="a"/>
    <w:link w:val="23"/>
    <w:rsid w:val="000E55A0"/>
    <w:pPr>
      <w:widowControl w:val="0"/>
      <w:shd w:val="clear" w:color="auto" w:fill="FFFFFF"/>
      <w:spacing w:after="0" w:line="320" w:lineRule="exact"/>
      <w:jc w:val="right"/>
    </w:pPr>
    <w:rPr>
      <w:sz w:val="28"/>
      <w:szCs w:val="28"/>
    </w:rPr>
  </w:style>
  <w:style w:type="character" w:customStyle="1" w:styleId="31">
    <w:name w:val="Основной текст (3)_"/>
    <w:link w:val="32"/>
    <w:rsid w:val="000E55A0"/>
    <w:rPr>
      <w:spacing w:val="10"/>
      <w:sz w:val="19"/>
      <w:szCs w:val="19"/>
      <w:shd w:val="clear" w:color="auto" w:fill="FFFFFF"/>
    </w:rPr>
  </w:style>
  <w:style w:type="paragraph" w:customStyle="1" w:styleId="32">
    <w:name w:val="Основной текст (3)"/>
    <w:basedOn w:val="a"/>
    <w:link w:val="31"/>
    <w:rsid w:val="000E55A0"/>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82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noki53.ru/about/education/informatsiya-o-metodicheskikh-i-inykh-dokumentakh/programma-vospitaniy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emo.garant.ru/document/redirect/40908995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31</Pages>
  <Words>8428</Words>
  <Characters>48045</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Ершова</dc:creator>
  <cp:keywords/>
  <dc:description/>
  <cp:lastModifiedBy>user</cp:lastModifiedBy>
  <cp:revision>19</cp:revision>
  <dcterms:created xsi:type="dcterms:W3CDTF">2025-03-16T17:09:00Z</dcterms:created>
  <dcterms:modified xsi:type="dcterms:W3CDTF">2025-03-27T13:11:00Z</dcterms:modified>
</cp:coreProperties>
</file>