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Государственное бюджетное профессиональное образовательное учреждение </w:t>
      </w:r>
      <w:r w:rsidRPr="00FB5D6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Новгородский областной колледж искусств                         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им. С.В. Рахманинова</w:t>
      </w:r>
      <w:r w:rsidRPr="00AD28E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8F557D" w:rsidRDefault="00787451" w:rsidP="00AD28E3">
      <w:pPr>
        <w:autoSpaceDE w:val="0"/>
        <w:autoSpaceDN w:val="0"/>
        <w:adjustRightInd w:val="0"/>
        <w:spacing w:after="0" w:line="240" w:lineRule="auto"/>
        <w:ind w:left="-720" w:right="-900"/>
        <w:jc w:val="right"/>
        <w:rPr>
          <w:rFonts w:ascii="Calibri" w:hAnsi="Calibri" w:cs="Calibri"/>
        </w:rPr>
      </w:pPr>
      <w:r w:rsidRPr="00787451">
        <w:rPr>
          <w:rFonts w:ascii="Calibri" w:hAnsi="Calibri" w:cs="Calibri"/>
          <w:noProof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</w:rPr>
      </w:pP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Рабочая программа</w:t>
      </w:r>
    </w:p>
    <w:p w:rsidR="00AD28E3" w:rsidRPr="00AD28E3" w:rsidRDefault="00AD28E3" w:rsidP="00AD28E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9345"/>
      </w:tblGrid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B97CD2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ПОО Дополнительные предметы 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профессионального модуля, цикла)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8A789D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ПОО 01. История мировой культуры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мдк, дисциплина)</w:t>
            </w:r>
          </w:p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A7EFD" w:rsidRDefault="00AD28E3" w:rsidP="004A7EFD">
            <w:pPr>
              <w:autoSpaceDE w:val="0"/>
              <w:autoSpaceDN w:val="0"/>
              <w:adjustRightInd w:val="0"/>
              <w:spacing w:after="0" w:line="240" w:lineRule="auto"/>
              <w:ind w:left="284" w:right="-900" w:firstLine="284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54.02.0</w:t>
            </w:r>
            <w:r w:rsid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AC1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AC187F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Декоративно-прикладное искусство</w:t>
            </w:r>
          </w:p>
          <w:p w:rsidR="00AD28E3" w:rsidRPr="00AC187F" w:rsidRDefault="00AC187F" w:rsidP="004A7EFD">
            <w:pPr>
              <w:autoSpaceDE w:val="0"/>
              <w:autoSpaceDN w:val="0"/>
              <w:adjustRightInd w:val="0"/>
              <w:spacing w:after="0" w:line="240" w:lineRule="auto"/>
              <w:ind w:left="284" w:right="-900" w:firstLine="284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и народные промыслы,  по видам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код и наименование специальности)</w:t>
            </w:r>
          </w:p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AD28E3" w:rsidRPr="00FB5D6F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Pr="00F90D3F" w:rsidRDefault="00F90D3F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</w:rPr>
            </w:pPr>
            <w:r w:rsidRPr="00F90D3F">
              <w:rPr>
                <w:rFonts w:ascii="Times New Roman" w:hAnsi="Times New Roman" w:cs="Times New Roman"/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AD28E3" w:rsidTr="00787451">
        <w:trPr>
          <w:trHeight w:val="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D28E3" w:rsidRDefault="00AD28E3" w:rsidP="00787451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 CYR" w:hAnsi="Times New Roman CYR" w:cs="Times New Roman CYR"/>
              </w:rPr>
              <w:t>наименование вида)</w:t>
            </w:r>
          </w:p>
        </w:tc>
      </w:tr>
    </w:tbl>
    <w:p w:rsidR="00AD28E3" w:rsidRDefault="00AD28E3" w:rsidP="00AD28E3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left="-720" w:right="-90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AD28E3" w:rsidRDefault="00AD28E3" w:rsidP="00AD28E3">
      <w:pPr>
        <w:autoSpaceDE w:val="0"/>
        <w:autoSpaceDN w:val="0"/>
        <w:adjustRightInd w:val="0"/>
        <w:spacing w:after="0" w:line="240" w:lineRule="auto"/>
        <w:ind w:right="-568" w:firstLine="720"/>
        <w:rPr>
          <w:rFonts w:ascii="Calibri" w:hAnsi="Calibri" w:cs="Calibri"/>
          <w:lang w:val="en-US"/>
        </w:rPr>
      </w:pPr>
    </w:p>
    <w:p w:rsidR="00787451" w:rsidRDefault="00787451" w:rsidP="00AD28E3">
      <w:pPr>
        <w:autoSpaceDE w:val="0"/>
        <w:autoSpaceDN w:val="0"/>
        <w:adjustRightInd w:val="0"/>
        <w:spacing w:after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Протокол №10 от «7» 06_2024г.</w:t>
      </w:r>
    </w:p>
    <w:p w:rsidR="00F90D3F" w:rsidRPr="003A567D" w:rsidRDefault="00F90D3F" w:rsidP="00F90D3F">
      <w:pPr>
        <w:pStyle w:val="2"/>
        <w:spacing w:after="0"/>
        <w:ind w:firstLine="720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F90D3F" w:rsidRPr="003A567D" w:rsidTr="00815E03">
        <w:tc>
          <w:tcPr>
            <w:tcW w:w="4798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F90D3F" w:rsidRPr="003A567D" w:rsidTr="00815E03">
        <w:tc>
          <w:tcPr>
            <w:tcW w:w="4798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F90D3F" w:rsidRPr="003A567D" w:rsidRDefault="00F90D3F" w:rsidP="00815E03">
            <w:pPr>
              <w:pStyle w:val="2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Варнавина И.А.</w:t>
            </w:r>
          </w:p>
        </w:tc>
      </w:tr>
    </w:tbl>
    <w:p w:rsidR="00F90D3F" w:rsidRPr="003A567D" w:rsidRDefault="00F90D3F" w:rsidP="00F90D3F">
      <w:pPr>
        <w:pStyle w:val="2"/>
        <w:spacing w:after="0"/>
        <w:ind w:firstLine="720"/>
        <w:jc w:val="right"/>
        <w:rPr>
          <w:b/>
          <w:sz w:val="28"/>
          <w:szCs w:val="28"/>
        </w:rPr>
      </w:pPr>
    </w:p>
    <w:p w:rsidR="00F90D3F" w:rsidRPr="003A567D" w:rsidRDefault="00F90D3F" w:rsidP="00F90D3F">
      <w:pPr>
        <w:pStyle w:val="2"/>
        <w:spacing w:after="0"/>
        <w:ind w:firstLine="720"/>
        <w:rPr>
          <w:b/>
          <w:sz w:val="28"/>
          <w:szCs w:val="28"/>
        </w:rPr>
      </w:pPr>
    </w:p>
    <w:p w:rsidR="00F90D3F" w:rsidRPr="003A567D" w:rsidRDefault="00F90D3F" w:rsidP="00F90D3F">
      <w:pPr>
        <w:pStyle w:val="2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3A567D">
        <w:rPr>
          <w:bCs/>
          <w:sz w:val="28"/>
          <w:szCs w:val="28"/>
        </w:rPr>
        <w:t xml:space="preserve"> </w:t>
      </w:r>
    </w:p>
    <w:p w:rsidR="00F90D3F" w:rsidRPr="003A567D" w:rsidRDefault="00F90D3F" w:rsidP="00F9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t>Рабочая программа дисциплины ОП.0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90D3F" w:rsidRPr="003A567D" w:rsidRDefault="00F90D3F" w:rsidP="00F90D3F">
      <w:pPr>
        <w:shd w:val="clear" w:color="auto" w:fill="FFFFFF"/>
        <w:spacing w:before="100" w:beforeAutospacing="1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ind w:left="-142" w:right="-90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0D3F" w:rsidRPr="003A567D" w:rsidRDefault="00F90D3F" w:rsidP="00F90D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:rsidR="00F90D3F" w:rsidRPr="003A567D" w:rsidRDefault="00F90D3F" w:rsidP="00F90D3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F90D3F" w:rsidRPr="003A567D" w:rsidTr="00815E03">
        <w:trPr>
          <w:jc w:val="right"/>
        </w:trPr>
        <w:tc>
          <w:tcPr>
            <w:tcW w:w="4248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571500" cy="32766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F90D3F" w:rsidRPr="003A567D" w:rsidRDefault="00F90D3F" w:rsidP="00815E03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С.Н.Зимнева</w:t>
            </w:r>
          </w:p>
        </w:tc>
      </w:tr>
      <w:tr w:rsidR="00F90D3F" w:rsidRPr="003A567D" w:rsidTr="00815E03">
        <w:trPr>
          <w:trHeight w:val="161"/>
          <w:jc w:val="right"/>
        </w:trPr>
        <w:tc>
          <w:tcPr>
            <w:tcW w:w="4248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F90D3F" w:rsidRPr="003A567D" w:rsidRDefault="00F90D3F" w:rsidP="00815E0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</w:tbl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0D3F" w:rsidRPr="003A567D" w:rsidRDefault="00F90D3F" w:rsidP="00F90D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D3F" w:rsidRPr="006C1021" w:rsidRDefault="00F90D3F" w:rsidP="00F90D3F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F90D3F" w:rsidRPr="006C1021" w:rsidRDefault="00F90D3F" w:rsidP="00F90D3F">
      <w:pPr>
        <w:pStyle w:val="af"/>
        <w:rPr>
          <w:rFonts w:ascii="Times New Roman" w:hAnsi="Times New Roman"/>
        </w:rPr>
      </w:pPr>
    </w:p>
    <w:p w:rsidR="00F90D3F" w:rsidRPr="006C1021" w:rsidRDefault="00B303BA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B303BA">
        <w:rPr>
          <w:b/>
        </w:rPr>
        <w:fldChar w:fldCharType="begin"/>
      </w:r>
      <w:r w:rsidR="00F90D3F" w:rsidRPr="006C1021">
        <w:rPr>
          <w:b/>
        </w:rPr>
        <w:instrText xml:space="preserve"> TOC \o "1-3" \h \z \u </w:instrText>
      </w:r>
      <w:r w:rsidRPr="00B303BA">
        <w:rPr>
          <w:b/>
        </w:rPr>
        <w:fldChar w:fldCharType="separate"/>
      </w:r>
      <w:hyperlink w:anchor="_Toc144484190" w:history="1">
        <w:r w:rsidR="00F90D3F" w:rsidRPr="006C1021">
          <w:rPr>
            <w:rStyle w:val="a9"/>
            <w:rFonts w:eastAsia="SimSun"/>
            <w:b/>
            <w:noProof/>
          </w:rPr>
          <w:t>1. ПОЯСНИТЕЛЬНАЯ ЗАПИСКА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B303BA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F90D3F" w:rsidRPr="006C1021">
          <w:rPr>
            <w:rStyle w:val="a9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B303BA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F90D3F" w:rsidRPr="006C1021">
          <w:rPr>
            <w:rStyle w:val="a9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B303BA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F90D3F" w:rsidRPr="006C1021">
          <w:rPr>
            <w:rStyle w:val="a9"/>
            <w:rFonts w:eastAsia="SimSun"/>
            <w:b/>
            <w:caps/>
            <w:noProof/>
          </w:rPr>
          <w:t>4. условия реализации ПРОГРАММЫ дисциплины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B303BA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F90D3F" w:rsidRPr="006C1021">
          <w:rPr>
            <w:rStyle w:val="a9"/>
            <w:rFonts w:eastAsia="SimSun"/>
            <w:b/>
            <w:caps/>
            <w:noProof/>
          </w:rPr>
          <w:t>Лист переутверждения рабочей программы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6C1021" w:rsidRDefault="00B303BA" w:rsidP="00F90D3F">
      <w:pPr>
        <w:pStyle w:val="12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F90D3F" w:rsidRPr="006C1021">
          <w:rPr>
            <w:rStyle w:val="a9"/>
            <w:rFonts w:eastAsia="SimSun"/>
            <w:b/>
            <w:noProof/>
          </w:rPr>
          <w:t>ЛИСТ РЕГИСТРАЦИИ ИЗМЕНЕНИЙ, ВНЕСЕННЫХ В РАБОЧУЮ ПРОГРАММУ</w:t>
        </w:r>
        <w:r w:rsidR="00F90D3F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F90D3F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F90D3F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F90D3F" w:rsidRPr="003A567D" w:rsidRDefault="00B303BA" w:rsidP="00F90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 xml:space="preserve">1. Пояснительная записка    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применения программы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F90D3F" w:rsidRPr="003A567D" w:rsidRDefault="00F90D3F" w:rsidP="00F90D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Рабочая программа профильной учебной дисциплины «</w:t>
      </w:r>
      <w:r>
        <w:rPr>
          <w:rFonts w:ascii="Times New Roman" w:hAnsi="Times New Roman" w:cs="Times New Roman"/>
          <w:sz w:val="28"/>
          <w:szCs w:val="28"/>
        </w:rPr>
        <w:t>История мировой культуры</w:t>
      </w:r>
      <w:r w:rsidRPr="003A567D">
        <w:rPr>
          <w:rFonts w:ascii="Times New Roman" w:hAnsi="Times New Roman" w:cs="Times New Roman"/>
          <w:sz w:val="28"/>
          <w:szCs w:val="28"/>
        </w:rPr>
        <w:t>» 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углубленной подготовки,</w:t>
      </w:r>
      <w:r w:rsidRPr="003A56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color w:val="000000"/>
          <w:sz w:val="28"/>
          <w:szCs w:val="28"/>
        </w:rPr>
        <w:t xml:space="preserve">утверждённым приказом </w:t>
      </w:r>
      <w:r w:rsidRPr="003A567D">
        <w:rPr>
          <w:rFonts w:ascii="Times New Roman" w:hAnsi="Times New Roman" w:cs="Times New Roman"/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F90D3F" w:rsidRDefault="00F90D3F" w:rsidP="00F90D3F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F90D3F" w:rsidRPr="003A567D" w:rsidRDefault="00F90D3F" w:rsidP="00F90D3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pacing w:val="-3"/>
          <w:sz w:val="28"/>
          <w:szCs w:val="28"/>
        </w:rPr>
        <w:t xml:space="preserve">В результате </w:t>
      </w:r>
      <w:r w:rsidRPr="003A567D">
        <w:rPr>
          <w:rFonts w:ascii="Times New Roman" w:hAnsi="Times New Roman" w:cs="Times New Roman"/>
          <w:sz w:val="28"/>
          <w:szCs w:val="28"/>
        </w:rPr>
        <w:t>освоения учебной дисциплины должны актуализироваться профессиональные и общие компетенции:</w:t>
      </w:r>
    </w:p>
    <w:p w:rsidR="00F90D3F" w:rsidRPr="0053181D" w:rsidRDefault="00F90D3F" w:rsidP="00F90D3F">
      <w:pPr>
        <w:pStyle w:val="af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01.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Выбирать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способы</w:t>
      </w:r>
      <w:r w:rsidRPr="0053181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решения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задач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применительно</w:t>
      </w:r>
      <w:r w:rsidRPr="0053181D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различным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контекстам;</w:t>
      </w:r>
    </w:p>
    <w:p w:rsidR="00F90D3F" w:rsidRPr="0053181D" w:rsidRDefault="00F90D3F" w:rsidP="00F90D3F">
      <w:pPr>
        <w:pStyle w:val="af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02.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Использовать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современные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средства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поиска,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анализа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интерпретации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информационные</w:t>
      </w:r>
      <w:r w:rsidRPr="0053181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технологии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для</w:t>
      </w:r>
      <w:r w:rsidRPr="0053181D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выполнения задач</w:t>
      </w:r>
      <w:r w:rsidRPr="005318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F90D3F" w:rsidRPr="00694568" w:rsidRDefault="00F90D3F" w:rsidP="00F90D3F">
      <w:pPr>
        <w:pStyle w:val="af0"/>
        <w:ind w:left="1253" w:hanging="111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ОК</w:t>
      </w:r>
      <w:r w:rsidRPr="0069456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04.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Эффективно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взаимодействовать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работать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коллективе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команде;</w:t>
      </w:r>
    </w:p>
    <w:p w:rsidR="00F90D3F" w:rsidRPr="00694568" w:rsidRDefault="00F90D3F" w:rsidP="00F90D3F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окружающую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среду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средствами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академического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рисунка,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живописи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скульптуры.</w:t>
      </w:r>
    </w:p>
    <w:p w:rsidR="00F90D3F" w:rsidRPr="00694568" w:rsidRDefault="00F90D3F" w:rsidP="00F90D3F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1.2.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Создавать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69456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прикладного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</w:t>
      </w:r>
      <w:r w:rsidRPr="00694568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утилитарного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интерьерного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назначения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воплощать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их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 материале.</w:t>
      </w:r>
    </w:p>
    <w:p w:rsidR="00F90D3F" w:rsidRPr="00694568" w:rsidRDefault="00F90D3F" w:rsidP="00F90D3F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1.3.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Собирать,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анализировать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проектировании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1.5.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Самостоятельно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разрабатывать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694568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694568">
        <w:rPr>
          <w:rFonts w:ascii="Times New Roman" w:hAnsi="Times New Roman" w:cs="Times New Roman"/>
          <w:sz w:val="28"/>
          <w:szCs w:val="28"/>
        </w:rPr>
        <w:tab/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художественно-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графических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проектов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народного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90D3F" w:rsidRPr="00F90D3F" w:rsidRDefault="00F90D3F" w:rsidP="00F90D3F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F90D3F">
        <w:rPr>
          <w:rFonts w:ascii="Times New Roman" w:hAnsi="Times New Roman" w:cs="Times New Roman"/>
          <w:sz w:val="28"/>
          <w:szCs w:val="28"/>
        </w:rPr>
        <w:t>ПК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1.6.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Владеть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культурой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устной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и</w:t>
      </w:r>
      <w:r w:rsidRPr="00F90D3F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письменной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F90D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D3F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2.6. Обеспечивать и соблюдать правила и нормы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безопасности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F90D3F" w:rsidRPr="00694568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4568">
        <w:rPr>
          <w:rFonts w:ascii="Times New Roman" w:hAnsi="Times New Roman" w:cs="Times New Roman"/>
          <w:sz w:val="28"/>
          <w:szCs w:val="28"/>
        </w:rPr>
        <w:t>Рабочая программа дисциплины «Перспектива» может быть использована</w:t>
      </w:r>
      <w:r w:rsidRPr="00694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художественное проектирование и изготовление изделий декоративно-прикладного искусства; 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F90D3F" w:rsidRPr="00F15805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90D3F" w:rsidRDefault="00F90D3F" w:rsidP="00F9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Учебная дисциплина ПОО.01 </w:t>
      </w:r>
      <w:r w:rsidRPr="00F1580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История мировой культуры</w:t>
      </w:r>
      <w:r w:rsidRPr="00F158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структуре основной профессиональной образовательной программы принадлежит   к ПОО Дополнительным предметам</w:t>
      </w:r>
    </w:p>
    <w:p w:rsidR="00787451" w:rsidRDefault="00787451" w:rsidP="00AD28E3">
      <w:pPr>
        <w:autoSpaceDE w:val="0"/>
        <w:autoSpaceDN w:val="0"/>
        <w:adjustRightInd w:val="0"/>
        <w:spacing w:after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Pr="009C1514" w:rsidRDefault="009C1514" w:rsidP="009C1514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1.3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Цели и задачи дисциплины (междисциплинарного курса, практики)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Целью</w:t>
      </w:r>
      <w:r>
        <w:rPr>
          <w:rFonts w:ascii="Times New Roman CYR" w:hAnsi="Times New Roman CYR" w:cs="Times New Roman CYR"/>
          <w:sz w:val="28"/>
          <w:szCs w:val="28"/>
        </w:rPr>
        <w:t xml:space="preserve"> курса является: формирование представлений о культуре как о важнейшем явлении общественного существования человека.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ab/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Задачами</w:t>
      </w:r>
      <w:r>
        <w:rPr>
          <w:rFonts w:ascii="Times New Roman CYR" w:hAnsi="Times New Roman CYR" w:cs="Times New Roman CYR"/>
          <w:sz w:val="28"/>
          <w:szCs w:val="28"/>
        </w:rPr>
        <w:t xml:space="preserve"> курса являются: дать основные знания по духовной, художественной и материальной культуре; научить соотносить изученные произведения разных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видов искусств с определенной эпохой, стилем и направлением; научить использовать полученные знания в профессиональной деятельности.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ab/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1.4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Требования к уровню освоения содержания курса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hadow/>
          <w:sz w:val="28"/>
          <w:szCs w:val="28"/>
        </w:rPr>
      </w:pPr>
      <w:r w:rsidRPr="009C1514">
        <w:rPr>
          <w:rFonts w:ascii="Times New Roman" w:hAnsi="Times New Roman" w:cs="Times New Roman"/>
          <w:shadow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hadow/>
          <w:sz w:val="28"/>
          <w:szCs w:val="28"/>
        </w:rPr>
        <w:t>В результате изу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че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ния дисциплины (междисц. курса, курса практики) сту</w:t>
      </w:r>
      <w:r w:rsidRPr="009C1514">
        <w:rPr>
          <w:rFonts w:ascii="Times New Roman" w:hAnsi="Times New Roman" w:cs="Times New Roman"/>
          <w:shadow/>
          <w:sz w:val="28"/>
          <w:szCs w:val="28"/>
        </w:rPr>
        <w:softHyphen/>
      </w:r>
      <w:r>
        <w:rPr>
          <w:rFonts w:ascii="Times New Roman CYR" w:hAnsi="Times New Roman CYR" w:cs="Times New Roman CYR"/>
          <w:shadow/>
          <w:sz w:val="28"/>
          <w:szCs w:val="28"/>
        </w:rPr>
        <w:t>дент должен: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hadow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</w:rPr>
        <w:t>иметь практический опыт: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  <w:highlight w:val="white"/>
        </w:rPr>
        <w:t>уметь: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 xml:space="preserve"> 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hadow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узнавать изученные произведения и соотносить их с определенной эпохой, стилем, направлением;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устанавливать стилевые и сюжетные связи между произведениями разных видов искусств;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пользоваться различными источниками информации о мировой художественной культуре;</w:t>
      </w:r>
    </w:p>
    <w:p w:rsidR="009C1514" w:rsidRDefault="009C1514" w:rsidP="009C1514">
      <w:pPr>
        <w:tabs>
          <w:tab w:val="left" w:pos="956"/>
        </w:tabs>
        <w:autoSpaceDE w:val="0"/>
        <w:autoSpaceDN w:val="0"/>
        <w:adjustRightInd w:val="0"/>
        <w:spacing w:after="0" w:line="228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выполнять учебные и творческие задания (доклады, сообщения);</w:t>
      </w:r>
    </w:p>
    <w:p w:rsidR="009C1514" w:rsidRDefault="009C1514" w:rsidP="009C1514">
      <w:pPr>
        <w:autoSpaceDE w:val="0"/>
        <w:autoSpaceDN w:val="0"/>
        <w:adjustRightInd w:val="0"/>
        <w:spacing w:after="0" w:line="228" w:lineRule="auto"/>
        <w:ind w:right="11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использовать приобретенные знания и умения в практической деятельности и повседневной жизни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для выбора путей своего культурного развития; организации личного и коллективного досуга; выражения собственного суждения о произведениях классики и современного искусства; самостоятельного художественного творчества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>;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hadow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hadow/>
          <w:sz w:val="28"/>
          <w:szCs w:val="28"/>
          <w:highlight w:val="white"/>
        </w:rPr>
        <w:t>знать:</w:t>
      </w:r>
      <w:r>
        <w:rPr>
          <w:rFonts w:ascii="Times New Roman CYR" w:hAnsi="Times New Roman CYR" w:cs="Times New Roman CYR"/>
          <w:shadow/>
          <w:sz w:val="28"/>
          <w:szCs w:val="28"/>
          <w:highlight w:val="white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hadow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основные виды и жанры искусства;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направления и стили мировой художественной культуры;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right="86" w:firstLine="42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9C1514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шедевры мировой художественной культуры;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 CYR" w:hAnsi="Times New Roman CYR" w:cs="Times New Roman CYR"/>
          <w:sz w:val="28"/>
          <w:szCs w:val="28"/>
        </w:rPr>
        <w:t>особенности языка различных видов искусства.</w:t>
      </w:r>
    </w:p>
    <w:p w:rsidR="00022006" w:rsidRDefault="00C22A0A" w:rsidP="00022006">
      <w:pPr>
        <w:ind w:right="228"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="00022006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C22A0A" w:rsidRDefault="00C22A0A" w:rsidP="00C22A0A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C22A0A" w:rsidRDefault="00C22A0A" w:rsidP="00C22A0A">
      <w:pPr>
        <w:pStyle w:val="ab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22A0A" w:rsidRDefault="00C22A0A" w:rsidP="00C22A0A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электронного обучения,  с применением дистанционных образовательных технологий .</w:t>
      </w:r>
    </w:p>
    <w:p w:rsidR="00C22A0A" w:rsidRDefault="00C22A0A" w:rsidP="00C22A0A">
      <w:pPr>
        <w:numPr>
          <w:ilvl w:val="0"/>
          <w:numId w:val="2"/>
        </w:numPr>
        <w:autoSpaceDN w:val="0"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электронные дидактические материалы</w:t>
      </w:r>
    </w:p>
    <w:p w:rsidR="00C22A0A" w:rsidRDefault="00C22A0A" w:rsidP="00C22A0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видеофильмы</w:t>
      </w:r>
    </w:p>
    <w:p w:rsidR="00C22A0A" w:rsidRDefault="00C22A0A" w:rsidP="00C22A0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C22A0A" w:rsidRDefault="00C22A0A" w:rsidP="00C22A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Структура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и содержание учебной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Объём времени, выделяемый на МДК,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Обязательная учебная нагрузка студента – 1</w:t>
      </w:r>
      <w:r w:rsidR="00804CC2">
        <w:rPr>
          <w:rFonts w:ascii="Times New Roman CYR" w:hAnsi="Times New Roman CYR" w:cs="Times New Roman CYR"/>
          <w:sz w:val="28"/>
          <w:szCs w:val="28"/>
        </w:rPr>
        <w:t>08</w:t>
      </w:r>
      <w:r>
        <w:rPr>
          <w:rFonts w:ascii="Times New Roman CYR" w:hAnsi="Times New Roman CYR" w:cs="Times New Roman CYR"/>
          <w:sz w:val="28"/>
          <w:szCs w:val="28"/>
        </w:rPr>
        <w:t xml:space="preserve"> час., время изучения –</w:t>
      </w:r>
      <w:r w:rsidR="00804CC2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>–6 семестры. Форма обучения очная. Форма итогового контроля – письменная контрольная работа, устные зачёты.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804CC2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.2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Тематический план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209"/>
        <w:gridCol w:w="810"/>
        <w:gridCol w:w="1580"/>
        <w:gridCol w:w="1692"/>
      </w:tblGrid>
      <w:tr w:rsidR="009C1514" w:rsidRP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Макс. нагр. студ. ч.</w:t>
            </w:r>
          </w:p>
        </w:tc>
        <w:tc>
          <w:tcPr>
            <w:tcW w:w="3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Кол-во аудиторных часов при очной форме обучения (в том числе по программе воспитания)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C15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C15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Теоретич.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обучение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Практическая работа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 w:rsidP="00A01B0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A01B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1. Введение. Цели и задачи курса.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Виды культуры. Историческая типология культуры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011F51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Тема 2. Культура первобытного общества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3. Культура Древнего Египта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4. Культура Месопотамии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5. Культура Финикии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6. Культура Древней Индии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7. Культура Древнего Китая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к/р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A01B0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38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7D53B8" w:rsidRDefault="007D53B8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 w:rsidP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 w:rsidR="00DE1DB6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38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V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1. Культура Древней Греции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2. Культура Этрурии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Тема 3. Культура Древнего Рима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 4. Культура Византии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к/р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32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03D11" w:rsidRDefault="00903D11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DE1DB6" w:rsidRDefault="009C1514" w:rsidP="00DE1DB6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 w:rsidR="00DE1DB6"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/>
              </w:rPr>
              <w:t>32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V</w:t>
            </w:r>
            <w:r w:rsidR="00DE1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highlight w:val="white"/>
              </w:rPr>
              <w:t>семестр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1. Культура ислама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2. Культура средневековой Европы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3. Культура Итальянского Возрождения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4. Культура Северного Возрождения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5. Культура Древней Руси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9C1514">
        <w:trPr>
          <w:trHeight w:val="1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Тема 6. Русская культура XIII– XVII вв.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011F51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зачёт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  <w:highlight w:val="white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51468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38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4D0CDB" w:rsidRDefault="004D0CDB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9C1514">
        <w:trPr>
          <w:trHeight w:val="317"/>
        </w:trPr>
        <w:tc>
          <w:tcPr>
            <w:tcW w:w="52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7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9C1514" w:rsidRPr="00514683" w:rsidRDefault="009C1514" w:rsidP="00514683">
            <w:pPr>
              <w:autoSpaceDE w:val="0"/>
              <w:autoSpaceDN w:val="0"/>
              <w:adjustRightInd w:val="0"/>
              <w:spacing w:after="0" w:line="240" w:lineRule="auto"/>
              <w:ind w:right="-24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Всего:  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3</w:t>
            </w:r>
            <w:r w:rsidR="00514683"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A16857" w:rsidP="009C1514">
      <w:pPr>
        <w:tabs>
          <w:tab w:val="left" w:pos="810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C1514" w:rsidRPr="00A16857">
        <w:rPr>
          <w:rFonts w:ascii="Times New Roman" w:hAnsi="Times New Roman" w:cs="Times New Roman"/>
          <w:b/>
          <w:bCs/>
          <w:sz w:val="28"/>
          <w:szCs w:val="28"/>
        </w:rPr>
        <w:t xml:space="preserve">.3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Распределение учебной нагрузки по семестрам</w:t>
      </w:r>
      <w:r w:rsidR="009C1514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Pr="00A16857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547"/>
        <w:gridCol w:w="916"/>
        <w:gridCol w:w="1637"/>
        <w:gridCol w:w="1700"/>
        <w:gridCol w:w="1418"/>
      </w:tblGrid>
      <w:tr w:rsidR="00A16857">
        <w:trPr>
          <w:gridAfter w:val="3"/>
          <w:wAfter w:w="4755" w:type="dxa"/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Всего</w:t>
            </w:r>
          </w:p>
        </w:tc>
      </w:tr>
      <w:tr w:rsidR="00A16857">
        <w:trPr>
          <w:trHeight w:val="29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9C1514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Аудиторные занятия (теоретическое обучение, практическая работа)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P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16857">
        <w:trPr>
          <w:trHeight w:val="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 итогового контроля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контрольная работа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контрольная работа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16857" w:rsidRDefault="00A16857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зачёт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A16857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2.4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Содержание </w:t>
      </w:r>
      <w:r w:rsidR="00534C9A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предмета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16857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1.   Введение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30"/>
          <w:szCs w:val="30"/>
        </w:rPr>
        <w:t xml:space="preserve">Цели и задачи курса.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Виды культуры. Историческая типология культуры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Требования к знаниям: Понятие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культура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Виды культуры: материальная и духовная, национальная, политическая, правовая, культура быта, культура общения. Функции культуры: историческая преемственность, воспитательная, информативная, рекреативная, оценочная, синтезирующая. Язык и символы культуры. Периодизация культуры: каменный век, медный век, бронзовый век, железный век, Средневековье, Ренессанас, Новое время, Новейшее время. Типы культуры: конфуцианско-даосистский; индо-буддийский; христианский; исламский. Основополагающие институты культуры: миф; религия; искусство; наука. Виды религий: мировые и национальные, политеистические и монотеистические. Формы культуры: элитарная, народная, массовая. Искусство как важнейшая часть культуры. Виды искусства: изобразительное искусство, музыка, декоративно-прикладное искусство, синтетические искусства, технические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первобытного общества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Возникновение мифологии. Виды мифов: антропогонические, зооантропоморфные, астральные, космогонические, эсхатологические, календарные, мифы о культурных героях. Возникновение религии. Формы религии: магия, культ предков, анимизм, фетишизм, тотемизм. Возникновение научных знаний. Хозяйственная деятельность: орудия труда, промыслы, использование огня, появление ремесел и земледелия. Быт: виды жилищ, утварь, одежда. Зарождение искусства: антропоморфные и зооморфные изображения в мелкой пластике и в пещерных и наскальных рисунках. Зарождение архитектуры: менгиры, дольмены, кромлех. Зарождение музыки и танца. 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Древнего Египта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заупокойный культ, культ животных, культ природы. Письменность: пиктография, иероглифы. Литература: хроники,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Книга мертвых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Тексты пирамид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Наука: математика, медицина. Хозяйственная деятельность: ирригация, земледелие, ремесла. Быт: жилище, предметы утвари, одежда, украшения. Архитектура: мастаба, пирамиды, колонные храмы. Скульптура: заупокойные портреты, изображения сфинксов, высокие и низкие рельефы, мелкая пластика. Живопись: особенности изображений фараонов, простых людей и животных, фаюмские портреты.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Тема 4. Культура Месопотамии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природы, астральные божества, культ демонов добра и зла. Письменность: пиктография, клинопись.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Гильгамеше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 xml:space="preserve">Наука: математика, астрономия.  Образование: появление первых школ и училищ, библиотека Ашшурбанипала. Законодательство: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Законы Хаммурапи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Хозяйственная деятельность: торговля, ремесла, строительство из необожженного кирпича, мосты и дороги. Быт: жилище, предметы утвари, одежда, украшения. Архитектура: храмовое строительство, зиккураты, ворота Иштар, Вавилонская башня. Скульптура: инкрустированные статуэтки, рельеф. Декоративно-прикладное искусство: техника резьбы. Живопись: мозаичное панно из Ура.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5. Культура Финикии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почитание местных и вавилонских богов. Письменность: алфавитное письмо. Наука: астрономия. Техника: кораблестроение.   Хозяйственная деятельность: торговля, земледелие, мореплавание, ткачество, окрашивание тканей. Декоративно-прикладное искусство: изделия из стекла, ювелирное искусство, резьба. Архитектура: храм обелисков в Библе.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6. Культура Древней Индии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джайнизм, буддизм, индуизм.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Рамаяна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Махабхарата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поэмы Калидасы,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Типитака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Пураны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Театр и танец. Наука: лингвистика, математика, астрономия, медицина, химия, философия. Образование: университеты, шахматы. Архитектура: стамбхи, ступы. Скульптура: статуи Будды. Живопись: дворцовые и храмовые фрески.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7. Культура Древнего Китая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природы. Религиозно-философские учения: даосизм, конфуцианство. Письменность: узелковое письмо, рисуночное письмо, иероглифы; каллиграфия.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Беседы и суждения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Конфуция,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Книга о Дао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Лао цзы,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Тайны живописи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Ван Вея, 130 томов по истории Китая. Наука: математика, история, астрономия, агрономия. Изобретения: телескоп, солнечные часы, порох, серная кислота, фарфор, бумага, шелк, лаки, тушь, кисти. Архитектура: Великая Китайская стена, башни-пагоды,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храмы, дворцы. Живопись: пейзажи, портреты, мифологические и бытовые сцены.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1. Культура Древней Греции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политеизм и антропоморфизм. Мифология. Праздники. Олимпийские игры. Наука: философия (Сократ, Платон, Аристотель), математика (Пифагор), физика (Архимед), медицина (Гиппократ), география (Геродот, Птолемей). Система образования: гимнастика, музыка, танцы, чтение, письмо; софисты; библиотеки. Литература: поэзия (Гомер, Сапфо), басня (Эзоп). Театр и драматургия (Эсхил, Софокл, Еврипид, Аристофан). Архитектура: Кносский дворец, Афинский акрополь, театры, стадионы, палестры, жилые дома; планировка городов; ордерная система. Скульптура: работы Пифагора Регийского, Мирона, Поликлета, Фидия, Праксителя, Скопаса, Лисиппа. Живопись: вазопись, орнамент. Интерьеры: мебель, вазы, светильники. Быт. Костюм. Афинская демократия. Спартанское государство.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Этрурии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природы, религиозные обряды, погребальные сооружения. Архитектура: планировка городов, храмы. Живопись: росписи гробниц. Скульптура: надгробия,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Капиталийская волчица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Химера из Ареццо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Керамика. Быт. Основание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Древнего Рима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культ предков, культ природы; отождествление с греческими богами; египетский культ; христианство. Театр: пантомима, выступления зверей; комедии; цирк; бои гладиаторов. Наука: медицина (Гален), геометрия (Менелай Александрийский), астрономия, философия (стоицизм и эпикуреизм), скептицизм (Секст), историография (труды Тацита), математика, география. Образование и домашнее воспитание. Календарь. Юриспруденция: Закон 12 книг. Ораторское искусство: (Цицерон, Юлий Цезарь, Марк Фабий Квинтилиан). Литература: произведения Вергилия, Горация, Овидия, трактат об архитектуре Витрувия. Архитектура: инженерные сооружения (акведуки,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мосты, дороги, термы, триумфальные арки, триумфальные колонны); Пантеон, Колизей; триумфальные арки; жилые дома, дворцы, виллы. Скульптура: портрет, рельеф. Живопись: мозаика, фрески, фаюмские портреты.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4. Культура Византии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Влияние античной и восточной культуры на становление культуры Византии. Религия: христианство и этапы его развития. Особенности устройства Византийского государства. Архитектура: типы построек; храм Св. Софии; появление крестовокупольного типа храма. Живопись: каноны; иконопись, фрески, мозаика, книжная миниатюра. Образование: школы, училища, библиотеки. Декоративно-прикладное искусство: эмали, резьба, стекло, ткачество. Влияние византийской культуры на культуру Запада и Востока.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1685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семестр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1. Культура ислама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Религия: ислам. Наука: математика, оптика, физика, астрономия, химия, медицина, философия. Образование: школы, библиотеки. Литература: поэзия Омара Хайяма, сказки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Тысяча и одна ночь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 xml:space="preserve">Архитектура: мечеть в Куфе, храм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Купол скалы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Дамаске, храм в Мекке. Живопись: орнамент и его разновидности, миниатюры. Декоративно-прикладное искусство: ковроткачество, обработка металла. Музыка.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2. Культура средневековой Европы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язычество, христианство. Культура варварских государств: архитектура (крепости и башни, капеллы); наука (философия, математика, богословие); литература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Роланде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»). </w:t>
      </w:r>
      <w:r>
        <w:rPr>
          <w:rFonts w:ascii="Times New Roman CYR" w:hAnsi="Times New Roman CYR" w:cs="Times New Roman CYR"/>
          <w:sz w:val="28"/>
          <w:szCs w:val="28"/>
        </w:rPr>
        <w:t>Романская культура: архитектура (рыцарские замки, монастыри, храмы); живопись (фрески, миниатюры); скульптура и рельеф; литература (религиозно-философские трактаты). Готическая культура: наука (философские учения Фомы Аквинского, Франциска Ассизского, Иоанна Скота, философские и математические труды Николая Оремского); театр и музыка (мистерии, рыцарские турниры, ваганты, трубадуры); литература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Песнь о Нибелунгах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драмы-миракли); архитектура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(соборы, ратуши, городские дома); живопись (миниатюры, витражи); скульптура.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3. Культура Итальянского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Причины взлета развития культуры в Италии. Понятие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гуманизм</w:t>
      </w:r>
      <w:r w:rsidRPr="009C1514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</w:rPr>
        <w:t>Развитие городов. Наука: астрономия, математика, географические открытия, анатомия, физика, математика, химия. Техника: новое вооружение, навигационные приборы, книгопечатание. Жизнь итальянского общества и роль личности в эпоху Возрождения. Литература: Данте, Петрарка, Боккаччо. Образование: школы, университеты. Музыка. Периодизация итальянского Ренессанса: Проторенессанс, Раннее Возрождение, Высокое Возрождение, Позднее Возрождение. Венецианское Возрождение и его особенности. Мастера итальянского Возрождения: Джотто, Брунеллески, Донателло, Мазаччо, Мантенья, Боттичелли, Леонардо да Винчи, Микеланджело Буонарроти, Рафаэль, Джорджоне, Тициан, Веронезе, Тинторетто.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4. Культура Северного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Особенности Северного Возрождения. Реформация и ее влияние на развитие культуры в странах Европы. Литература: Эразм Роттердамский, Мартин Лютер, У.Шекспир, Ф.Рабле,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Опыты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Мантенья. Мастера Северного Возрождения: братья Лимбурги, Ян ванн Эйк, Босх, Брейгель Старший, Дюрер, Кранах Старший,  Гольбейн Младший, Жан Фуке, Франсуа Клуэ, Жан Гужон. Быт.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Тема 5. Культура Древней Руси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знаниям: Религия: язычество, христианство. Культура языческой Руси: верования; города и ремесла; письменность. Культура Киевской Руси: принятие христианства; архитектура; живопись (мозаики, фрески, иконопись, книжная миниатюра); образование (школы, монастыри); литература и летописание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Слово о законе и благодати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Сказание о Борисе и Глебе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Повесть временных лет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Слово о полку Игореве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>законодательство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>декоративно-прикладное искусство (резьба, художественный металл, эмали, вышивка). Водные пути и торговля. Быт (жилища, городское устройство, костюм, обычаи).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Тема 5. Русская культура XIII-XVII вв.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Требования к знаниям: Влияние татаро-монгольского нашествия на развитие русской культуры. Причины объединения русских земель вокруг Московского княжества. Летописание. Архитектура (Владимир, Новгород, Псков, Москва). Живопись: фрески, иконопись, книжная миниатюра; творчество Феофана Грека, Андрея Рублева и Дионисия. Литература: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Повесть о разорении Рязани Батыем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Задонщина</w:t>
      </w:r>
      <w:r w:rsidRPr="009C1514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 CYR" w:hAnsi="Times New Roman CYR" w:cs="Times New Roman CYR"/>
          <w:sz w:val="28"/>
          <w:szCs w:val="28"/>
        </w:rPr>
        <w:t>Повесть о Петре и Февронии Муромских</w:t>
      </w:r>
      <w:r w:rsidRPr="009C1514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житийная литература. Устное народное творчество: сказания и былины. Влияние свободомыслия (ереси) на развитие русской культуры. Культура эпохи Ивана Грозного: наука (география, математика, физика, химия, биология, медицина); книгопечатание; музыка (появление многоголосья; сочинения Ивана Грозного); архитектура (храмы и монастыри; шатровое зодчество; оборонное зодчество); живопись (иконопись, фрески); литература (публицистика) и летописание; декоративно-прикладное искусство (расцвет, его особенности);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Домострой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его влияние на жизнь общества. Установление династии Романовых. Культура эпохи царя Алексея Михайловича: архитектура (храмы и монастыри, палаты, дворцы; появление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нарышкинского барокко</w:t>
      </w:r>
      <w:r w:rsidRPr="009C1514">
        <w:rPr>
          <w:rFonts w:ascii="Times New Roman" w:hAnsi="Times New Roman" w:cs="Times New Roman"/>
          <w:sz w:val="28"/>
          <w:szCs w:val="28"/>
        </w:rPr>
        <w:t xml:space="preserve">»); </w:t>
      </w:r>
      <w:r>
        <w:rPr>
          <w:rFonts w:ascii="Times New Roman CYR" w:hAnsi="Times New Roman CYR" w:cs="Times New Roman CYR"/>
          <w:sz w:val="28"/>
          <w:szCs w:val="28"/>
        </w:rPr>
        <w:t xml:space="preserve">живопись (фрески, иконопись; творчество Симона Ушакова; парсуны); театр (придворный и школьный); образование (Славяно-греко-латинская академия); наука (математика, астрономия, механика, биология, медицина); литература (сатира, поэзия (Симеон Полоцкий), переводная литература); музыка (Николай Дилецкий); декоративно-прикладное искусство; влияние раскола РПЦ на развитие русской культуры; влияние западноевропейской культуры на жизнь русского общества.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Требования к умениям: уметь пересказывать и анализировать пройденный материал; уметь пользоваться иллюстративным материалом по пройденной теме.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1514" w:rsidRDefault="00A16857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1685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C1514"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1514">
        <w:rPr>
          <w:rFonts w:ascii="Times New Roman CYR" w:hAnsi="Times New Roman CYR" w:cs="Times New Roman CYR"/>
          <w:b/>
          <w:bCs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I</w:t>
      </w:r>
      <w:r w:rsidR="00A16857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к/р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10 вопросов по темам, пройденным за семестр) – примерные требования к вопросам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1. Введение. </w:t>
      </w:r>
      <w:r>
        <w:rPr>
          <w:rFonts w:ascii="Times New Roman CYR" w:hAnsi="Times New Roman CYR" w:cs="Times New Roman CYR"/>
          <w:b/>
          <w:bCs/>
          <w:color w:val="000000"/>
          <w:sz w:val="30"/>
          <w:szCs w:val="30"/>
        </w:rPr>
        <w:t xml:space="preserve">Цели и задачи курса.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Виды культуры. Историческая типология культуры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культура?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Типология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первобытного общества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Что такое мифология?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мифологическое сознание первобытных людей повлияло на зарождение науки, искусства, архитектуры и литературы?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категории мифов.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Приведите примеры влияния древних мифов на мировую литературу и устное народное творчество.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явилось предпосылками возникновения религиозных верований?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ранние формы религии и дайте их характеристику.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Когда зародилось искусство? Причины его возникновения.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в художественном творчестве первобытного человека преобладали изображения животных?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Назовите виды и особенности развития первобытного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В каких регионах мира были обнаружены первобытные росписи?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Назовите древнейшие мегалитические архитектурные сооружения и их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представляли древнейшие скульптурные изображения?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Какова роль музыки в жизни первобытного человека?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стороны жизни первобытных людей отражались в танцах?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Древнего Египта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основная идея религиозного мировоззрения древних египтян?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основных богах египетского пантеона.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Какими видами письма и материалами для письма пользовались древние египтяне?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Для чего египтяне строили пирамиды?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египетские пирамиды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архитектуры египетского храма.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Каким образом религиозные идеи оказывали влияние на развитие египетского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изобразительного искусства Древнего Египта.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Что вы знаете о музыке и музыкальных инструментах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Какова роль географического фактора в развитии художественной и бытовой культуры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Древнего Египта (особенности жилища и его убранства, виды транспорта, обычаи, костюм и внешний облик египтян)?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Месопотамии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шумеро-аккадской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обряды существовали в религии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виды литературных памятников Месопотамии дошли до нашего времени?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Какой техникой письма и материалами для письма пользовались в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архитектуры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Что такое зиккурат и каково его назначение?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Какой образ главенствует в изобразительном искусстве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Перечислите особенности творчества художников Месопотамии.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Назовите памятники литературы Месопотамии и укажите их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законы Хаммурапи и как они были оформлены?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5. Культура Финикии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уклада жизни финикийцев?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 финикийский алфавит?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изобретения финикийцев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художественной культуры финикийцев?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6. Культура Древней Индии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религиозные верования влияли на художественную культуру и уклад жизни Древней Индии?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Возникновение буддизма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архитектуры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изобразительного искусства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литературы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Назовите особенности музыкальной и танцевальной культуры Древней Индии.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научные открытия были сделаны в Древней Индии?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7. Культура Древнего Китая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Даосизм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Конфуцианство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научные и технические открытия были сделаны в Древнем Китае?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архитектуры Древнего Китая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памятники изобразительного искусства Древнего Китая вы знаете?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lastRenderedPageBreak/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Что такое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культура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»?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категории мифов.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Когда зародилось искусство? Причины его возникновения.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Какова роль географического фактора в развитии художественной и бытовой культуры Древнего Египта?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Какой техникой письма и материалами для письма пользовались в Месопотамии?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Какие изобретения финикийцев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Возникновение буддизма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памятники литературы Древней Индии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Конфуцианство и его особенности.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Какие научные и технические открытия были сделаны в Древнем Китае?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к/р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10 вопросов по темам, пройденным за семестр) – примерные требования к вопросам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Культура Древней Греции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памятники культуры крито-микенского периода.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виды искусства преобладали в древнегреческой культуре?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основная идея греческой религии? Назовите основных богов греческого пантеона.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зарождения древнегреческой философии?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Назовите имена древнегреческих философов и дайте краткую характеристику их учений.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Дайте краткую характеристику памятников древнегреческой литературы 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Илиада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Одиссея</w:t>
      </w:r>
      <w:r w:rsidRPr="009C1514">
        <w:rPr>
          <w:rFonts w:ascii="Times New Roman" w:hAnsi="Times New Roman" w:cs="Times New Roman"/>
          <w:sz w:val="28"/>
          <w:szCs w:val="28"/>
        </w:rPr>
        <w:t>»).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зародился греческий театр и в чем заключается его своеобразие?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Афинской демократии?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Каких драматургов Древней Греции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Что такое архитектурный ордер? Какие виды ордера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архитектуры и скульптуры Акрополя?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считалось идеалом красоты в греческой скульптуре? Что такое кора и курос?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Каких древнегреческих скульпторов вы знаете? Назовите их произведения.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скульптуры классического периода?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Какие периоды древнегреческой вазописи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Какова была роль музыки в культуре Древней Греции?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представляли Олимпийские игры в Древней Греции?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 проходили процессы обучения и воспитания в афинских школах, палестрах и гимназиях?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Каковы были особенности спартанского воспитания?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Древней Греции (особенности жилища и его убранства, виды транспорта, обычаи, костюм и внешний облик греков)?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такое искусство глиптики в эллинистическую эпоху?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древнегреческой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Этрурии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хозяйственной деятельности и быта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Какой памятник искусства этрусков стал символом Рима,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религиозных верований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погребальной культуры этрусков?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художественной культуре этрусков.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Древнего Рима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миф об основании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Чем отличались религиозные мировоззрения греков и римлян?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Назовите главных богов римлян. Сопоставьте их с греческими богами.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сказывались различия в общественном положении художника в Греции и Риме?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Почему христианство одержало сравнительно быструю победу над язычеством?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Чем отличались философские взгляды греков и римлян?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Назовите известных вам римских философов и их основные идеи.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В чем особенности римской литературы? Расскажите о видах и жанрах литературы Древнего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Каких римских писателей, поэтов и драматургов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Какое место занимал театр в жизни римлян? Чем он отличался от греческого театра?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Какие требования предъявлял Витрувий к архитектурным сооружениям?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Назовите важнейшие изобретения строителей Древнего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архитекторы воплощали идею величия Рима? Назовите наиболее известные сооружения Рима.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римского изобразительного искусства и скульптуры?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Что такое фаюмские портреты? Каковы особенности техники фаюмских портретов?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музыкальной культуры Древнего Рима?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Древнего Рима (особенности жилища и его убранства, виды транспорта, обычаи, костюм и внешний облик римлян)?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4. Культура Византии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особенности становления культуры Византии? Культура каких народов повлияла на византийскую культуру?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оказало христианство на уклад жизни и художественную культуру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технические открытия были сделаны в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виды архитектурных сооружений были возведены в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такое крестовокупольный тип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византийской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искусство иконописи? Назовите основные каноны изображения Христа и Богородицы.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такое книга-кодекс? Как появление пергамена повлияло на художественное оформление книг?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Чем и почему костюм византийцев отличался от античного костюма?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византийская культура на культуру Западной Европы и Древней Руси?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Дайте краткую характеристику памятников древнегреческой литературы (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Илиада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Одиссея</w:t>
      </w:r>
      <w:r w:rsidRPr="009C1514">
        <w:rPr>
          <w:rFonts w:ascii="Times New Roman" w:hAnsi="Times New Roman" w:cs="Times New Roman"/>
          <w:sz w:val="28"/>
          <w:szCs w:val="28"/>
        </w:rPr>
        <w:t>»).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проходили процессы обучения и воспитания в афинских школах, палестрах и гимназиях?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Какой памятник искусства этрусков стал символом Рима,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Назовите главных богов древних римлян. Сопоставьте их с греческими богами.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Каких римских писателей, поэтов и драматургов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Что такое фаюмские портреты? Каковы особенности техники фаюмских портретов?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Какое влияние оказало христианство на уклад жизни и художественную культуру Византии?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такое крестовокупольный тип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византийской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Чем и почему костюм византийцев отличался от античного костюма?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</w:t>
      </w:r>
      <w:r w:rsidR="00A16857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I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семестр. </w:t>
      </w:r>
      <w:r w:rsidR="00A16857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зачёт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 (ответы на 15 вопросов по темам, пройденным за семестр) – примерные требования к вопросам: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Культура ислама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природа и географическое положение повлияли на занятия населения Аравийского полуострова?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ислама? Что общего в исламе и христианстве?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Почему культура стран халифата была высоко развита?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научные и технические достижения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исламского изобразительного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архитектуры в странах ислама?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Почему наивысшего расцвета достигло развитие декоративно-прикладного искусства в странах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литература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музыкальной культуры в странах ислама?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культура ислама на культуру других стран?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средневековой Европы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Назовите основные направления развития дороманской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Какие памятники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каролингского возрождения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Каковы отличительные особенности романского стиля?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сюжетах скульптурного декора романского храма.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романского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отличительные особенности готического стиля?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готического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средневекового эпоса?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Какие были основные темы рыцарской куртуазной поэзии и романа?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литературы средневекового городского сословия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науки и образования в средневековой Европе?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вы знаете о бытовой культуре стран Западной Европы в Средние века (особенности жилища и его убранства, виды транспорта, обычаи, костюм и внешний облик горожан и крестьян)?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Итальянского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Каковы причины взлета развития культуры Италии?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Что такое гуманизм и как он повлиял на развитие итальянской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Чем можно объяснить великие географические открытия? Какие географические открытия были сделаны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вы знаете о литературе Италии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образование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Какие личностные качества человека ценились в эпоху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итальянское искусство развивалось как наука?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Почему Джотто называют предтечей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архитектуры внес Брунеллески?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скульптуры внес Донателло?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Какой вклад в развитие итальянской живописи внес Мазаччо?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творчества Боттичелли?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Почему итальянское Высокое Возрождение называют эпохой титанов?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Леонардо да Винчи.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Микеланджело Буонарроти.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Расскажите о личности и творчестве Рафаэля.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Какие жанры живописи и почему не были развиты в итальянском Возрождении?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венецианской школы живописи?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Что нового в развитие живописи внес Джорджоне?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творчество Тициана.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Позднего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Веронезе и Тинторетто.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Северного Возрождения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общие черты и отличия развития культуры Северного Возрождения от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Реформация на развитие культуры в странах Северной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искусство книжной миниатюры повлияло на развитие живописи Нидерландов?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Яна ван Эйка.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Босха.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Брейгеля Старшего.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 xml:space="preserve">Почему Дюрера называют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младшим братом Леонардо да Винчи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»? </w:t>
      </w:r>
      <w:r>
        <w:rPr>
          <w:rFonts w:ascii="Times New Roman CYR" w:hAnsi="Times New Roman CYR" w:cs="Times New Roman CYR"/>
          <w:sz w:val="28"/>
          <w:szCs w:val="28"/>
        </w:rPr>
        <w:t>Что оказало влияние на искусство Дюрера?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живописном творчестве Дюрера.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гравюрах Дюрера.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Лукаса Кранаха Старшего.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Какое значение появление книгопечатания оказало на развитие европейской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культуры Северного Возрождения оказали труды Эразма Роттердамского?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Ганса Гольбейна Младшего. На культуру какой страны оказало влияние его искусство?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Какие новые жанры живописи появились в Северном Возрождении и почему?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французское Возрождение.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Жана Фуке и Франсуа Клуэ.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английского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Шекспира.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5. Культура Древней Руси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языческой культуры Древней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культуру Киевской Руси оказало принятие христианства?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 xml:space="preserve">Чем архитектура храмов Киевской Руси отличалась от византийской? 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виды живописи украшали интерьеры храмов Киевской Руси?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 xml:space="preserve">Что такое летописание и в чем заключаются его особенности?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Повесть временных лет</w:t>
      </w:r>
      <w:r w:rsidRPr="009C1514">
        <w:rPr>
          <w:rFonts w:ascii="Times New Roman" w:hAnsi="Times New Roman" w:cs="Times New Roman"/>
          <w:sz w:val="28"/>
          <w:szCs w:val="28"/>
        </w:rPr>
        <w:t>».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 xml:space="preserve">Личность Ярослава Мудрого и его влияние на развитие культуры и образования в Киевской Руси.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и её значение для жизни древнерусского общества.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развития образования в Киевской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виды и техники декоративно-прикладного искусства были развиты в Киевской Руси?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Какую роль в культуре Руси играли торговые пути? Какие водные пути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Какова была инфраструктура древнерусских городов (на примере Киева и Новгорода)?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5. Русская культура XIII-XVII вв.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повлиял процесс раздробленности Руси на развитие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во Владимирском княжестве?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 республиканском Новгороде?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развития каменного зодчества были в южных русских княжествах?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Почему в период раздробленности Руси не использовалась техника мозаики?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процесс нашествия татаро-монголов повлиял на развитие русской культуры XIII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Почему в период татаро-монгольского ига исчезли многие виды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Почему в период татаро-монгольского ига на Руси резко увеличилось монастырское строение?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Какую историческую роль в русской культуре сыграл Сергий Радонежский?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Чем отличается развитие русской литературы до победы на Куликовом поле от литературы, созданной после этой победы? Приведите примеры.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Феофана Грека? В каком храме сохранились его фрески?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Андрея Рублева? Какие иконы Андрея Рублева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Дионисия? Какие работы Дионисия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Расскажите об архитектуре Москвы XV века. Что нового внесли в зодчество Москвы итальянские архитекторы?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архитектуре и живописи Новгорода после присоединения его к Московскому государству?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Еленой Глинской денежной реформы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музыкальной культуре России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Какой жанр литературы появился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Что нового появилось в иконописи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Чем шатровое каменное зодчество отличалось от крестовокупольного типа храма?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Какие каменные шатровые храмы, выстроенные в XVI в.,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оборонное зодчество в эпоху Ивана Грозного?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Почему XVI век называют веком расцвета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sz w:val="28"/>
          <w:szCs w:val="28"/>
        </w:rPr>
        <w:t xml:space="preserve">Что такое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Строгановская школа живописи</w:t>
      </w:r>
      <w:r w:rsidRPr="009C1514">
        <w:rPr>
          <w:rFonts w:ascii="Times New Roman" w:hAnsi="Times New Roman" w:cs="Times New Roman"/>
          <w:sz w:val="28"/>
          <w:szCs w:val="28"/>
        </w:rPr>
        <w:t xml:space="preserve">»? </w:t>
      </w:r>
      <w:r>
        <w:rPr>
          <w:rFonts w:ascii="Times New Roman CYR" w:hAnsi="Times New Roman CYR" w:cs="Times New Roman CYR"/>
          <w:sz w:val="28"/>
          <w:szCs w:val="28"/>
        </w:rPr>
        <w:t>Каковы ее особенности?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 CYR" w:hAnsi="Times New Roman CYR" w:cs="Times New Roman CYR"/>
          <w:sz w:val="28"/>
          <w:szCs w:val="28"/>
        </w:rPr>
        <w:t>Расскажите о появлении книгопечатания в России. Как называлась первая печатная книга?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особенностях русской бытовой культуры XVI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27. </w:t>
      </w:r>
      <w:r>
        <w:rPr>
          <w:rFonts w:ascii="Times New Roman CYR" w:hAnsi="Times New Roman CYR" w:cs="Times New Roman CYR"/>
          <w:sz w:val="28"/>
          <w:szCs w:val="28"/>
        </w:rPr>
        <w:t>Что вы знаете о развитии науки XVI-XVII вв. в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русская музыка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Что из себя представляли придворный и школьный театры?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30. </w:t>
      </w:r>
      <w:r>
        <w:rPr>
          <w:rFonts w:ascii="Times New Roman CYR" w:hAnsi="Times New Roman CYR" w:cs="Times New Roman CYR"/>
          <w:sz w:val="28"/>
          <w:szCs w:val="28"/>
        </w:rPr>
        <w:t>Какие жанры литературы были в России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31. </w:t>
      </w:r>
      <w:r>
        <w:rPr>
          <w:rFonts w:ascii="Times New Roman CYR" w:hAnsi="Times New Roman CYR" w:cs="Times New Roman CYR"/>
          <w:sz w:val="28"/>
          <w:szCs w:val="28"/>
        </w:rPr>
        <w:t>Кто такой Симеон Полоцкий? Какой вклад в развитие русской литературы он внес?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32.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Славяно-греко-латинская академия? Какие дисциплины там преподавались? Почему это учебное заведение было закрыто?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декоративно-прикладного искусства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34.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творчества Симона Ушакова? Как его творчество повлияло на развитие русской живописи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35. </w:t>
      </w:r>
      <w:r>
        <w:rPr>
          <w:rFonts w:ascii="Times New Roman CYR" w:hAnsi="Times New Roman CYR" w:cs="Times New Roman CYR"/>
          <w:sz w:val="28"/>
          <w:szCs w:val="28"/>
        </w:rPr>
        <w:t>Что такое парсуна? Какие парсуны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36.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появляются в храмовом зодчестве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37. </w:t>
      </w:r>
      <w:r>
        <w:rPr>
          <w:rFonts w:ascii="Times New Roman CYR" w:hAnsi="Times New Roman CYR" w:cs="Times New Roman CYR"/>
          <w:sz w:val="28"/>
          <w:szCs w:val="28"/>
        </w:rPr>
        <w:t>Как выглядела дворцовая архитектура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38.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деревянного храмового зодчества XVII века?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39.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церковной реформы патриархом Никоном?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об особенностях русской бытовой культуры XVII 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письменной контрольной работы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контрольной работы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 xml:space="preserve">15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14 – 12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11 – 9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Каковы научные и технические достижения Арабского Востока?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наиболее значительные архитектурные сооружения готического стиля в странах Западной Европы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науки и образования в средневековой Европе?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Каковы причины взлета развития культуры Италии в эпоху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5.</w:t>
      </w:r>
      <w:r w:rsidRPr="009C1514">
        <w:rPr>
          <w:rFonts w:ascii="Times New Roman" w:hAnsi="Times New Roman" w:cs="Times New Roman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Как развивалось образование в эпоху итальянского Возрождения?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Реформация на развитие культуры в странах Северной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 xml:space="preserve">Личность Ярослава Мудрого и его влияние на развитие культуры и образования в Киевской Руси. </w:t>
      </w:r>
      <w:r w:rsidRPr="009C15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Русская Правда</w:t>
      </w:r>
      <w:r w:rsidRPr="009C15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и её значение для жизни древнерусского общества.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Какую роль в культуре Руси играли торговые пути? Какие водные пути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 процесс нашествия татаро-монголов повлиял на развитие русской культуры XIII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об особенностях русской бытовой культуры XVI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Что из себя представляла Славяно-греко-латинская академия? Какие дисциплины там преподавались? Почему это учебное заведение было закрыто?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Что такое парсуна? Какие парсуны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Какие особенности появляются в храмовом зодчестве в XVII веке?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Каковы причины проведения церковной реформы патриархом Никоном?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об особенностях русской бытовой культуры XVII века.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VI</w:t>
      </w:r>
      <w:r w:rsidRPr="009C151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семестр. Зачёт в устной форме (ответы на 10 вопросов по темам, пройденным за семестр) – примерные требования к вопросам: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1. Западноевропейская культура Нового времени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европейской культуры оказал эпоха абсолютизма?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развитие европейской культуры оказали первые буржуазные революции?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науки в Европе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заключаются особенности развития европейской философии?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европейской литературе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художественные стили в европейском искусстве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Рубенса.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Никола Пуссена.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Рембрандта.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Вермеера.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Расскажите о мастерах голландского натюрморта.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Веласкеса.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немецкая философия?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Почему XVIII век в Европе называют веком Просвещения?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Расскажите о деятельности французских просветителей и писателей.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английских писателей.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17.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 эпоху рококо?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живопись в эпоху рококо?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 CYR" w:hAnsi="Times New Roman CYR" w:cs="Times New Roman CYR"/>
          <w:sz w:val="28"/>
          <w:szCs w:val="28"/>
        </w:rPr>
        <w:t>Как идеи Просвещения отразились на творчестве У. Хогарта?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20.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английской портретной живописи?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21.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развития декоративно-прикладного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22.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Баха и Генделя.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 CYR" w:hAnsi="Times New Roman CYR" w:cs="Times New Roman CYR"/>
          <w:sz w:val="28"/>
          <w:szCs w:val="28"/>
        </w:rPr>
        <w:t>Расскажите о творчестве Глюка и Гайдна.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творчестве Моцарта и Бетховена.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учение Дарвина?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26.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педагогическая наука в странах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27.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особенность философии Гегеля?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28. </w:t>
      </w:r>
      <w:r>
        <w:rPr>
          <w:rFonts w:ascii="Times New Roman CYR" w:hAnsi="Times New Roman CYR" w:cs="Times New Roman CYR"/>
          <w:sz w:val="28"/>
          <w:szCs w:val="28"/>
        </w:rPr>
        <w:t>Как эпоха романтизма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29. </w:t>
      </w:r>
      <w:r>
        <w:rPr>
          <w:rFonts w:ascii="Times New Roman CYR" w:hAnsi="Times New Roman CYR" w:cs="Times New Roman CYR"/>
          <w:sz w:val="28"/>
          <w:szCs w:val="28"/>
        </w:rPr>
        <w:t>Расскажите о романтизме в 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30. </w:t>
      </w:r>
      <w:r>
        <w:rPr>
          <w:rFonts w:ascii="Times New Roman CYR" w:hAnsi="Times New Roman CYR" w:cs="Times New Roman CYR"/>
          <w:sz w:val="28"/>
          <w:szCs w:val="28"/>
        </w:rPr>
        <w:t>Расскажите о реализме в 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31.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 в XIX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32. </w:t>
      </w:r>
      <w:r>
        <w:rPr>
          <w:rFonts w:ascii="Times New Roman CYR" w:hAnsi="Times New Roman CYR" w:cs="Times New Roman CYR"/>
          <w:sz w:val="28"/>
          <w:szCs w:val="28"/>
        </w:rPr>
        <w:t>Что такое импрессионизм? Расскажите об импрессионизме в живописи и скульптуре.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33. </w:t>
      </w:r>
      <w:r>
        <w:rPr>
          <w:rFonts w:ascii="Times New Roman CYR" w:hAnsi="Times New Roman CYR" w:cs="Times New Roman CYR"/>
          <w:sz w:val="28"/>
          <w:szCs w:val="28"/>
        </w:rPr>
        <w:t>Что такое постимпрессионизм? Расскажите о творчестве постимпрессионистов.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34. </w:t>
      </w:r>
      <w:r>
        <w:rPr>
          <w:rFonts w:ascii="Times New Roman CYR" w:hAnsi="Times New Roman CYR" w:cs="Times New Roman CYR"/>
          <w:sz w:val="28"/>
          <w:szCs w:val="28"/>
        </w:rPr>
        <w:t>Что такое стиль модерн? Каких западноевропейских мастеров стиля модерн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35. </w:t>
      </w:r>
      <w:r>
        <w:rPr>
          <w:rFonts w:ascii="Times New Roman CYR" w:hAnsi="Times New Roman CYR" w:cs="Times New Roman CYR"/>
          <w:sz w:val="28"/>
          <w:szCs w:val="28"/>
        </w:rPr>
        <w:t>Как развитие науки и техники повлияло на появление новых видов искусств?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Каковы особенности творчества прерафаэлитов?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2. Культура России XVIII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Какие реформы были проведены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реформы Петра I повлияли на развитие культуры России?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образование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Что такое "петровское барокко" и чем оно отличалось от барокко в странах Европы?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строительства Петербурга?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Какие европейские архитекторы работали в России в перв.пол. XVIII в. и что ими было построено?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об открытии Московского университета и Смольного института.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литературе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музыке и театре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России во вт.пол. XVIII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Расскажите об открытии Академии трех знатных художеств.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творчество живописцев Лосенко, Левицкого, Рокотова, Боровиковского.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скульптуры России XVIII в.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sz w:val="28"/>
          <w:szCs w:val="28"/>
        </w:rPr>
        <w:t>Какое значение оказала личность М.В. Ломоносова на развитие русской науки и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15. </w:t>
      </w:r>
      <w:r>
        <w:rPr>
          <w:rFonts w:ascii="Times New Roman CYR" w:hAnsi="Times New Roman CYR" w:cs="Times New Roman CYR"/>
          <w:sz w:val="28"/>
          <w:szCs w:val="28"/>
        </w:rPr>
        <w:t>Как идеи Просвещения сказались на развитие культуры России в эпоху правления Екатерины II?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мире дворянской усадьбы.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3. Культура России XIX – нач. ХХ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развивалась русская философия в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Западники и славянофилы. Их влияние на политическую и культурную жизнь России.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науки и техники.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В чем заключалась сущность реформ в области образования?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"золотом веке" русской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русской периодической печати.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изобразительное искусство в перв.пол.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 перв. пол. XIX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музыкальная культура России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Как развивалось изобразительное искусство во вт.пол.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архитектура во вт.пол. XIX-нач. ХХ в.?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 CYR" w:hAnsi="Times New Roman CYR" w:cs="Times New Roman CYR"/>
          <w:sz w:val="28"/>
          <w:szCs w:val="28"/>
        </w:rPr>
        <w:t>Как Отечественная война 1812 г. и декабристы повлияли на развитие русской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 CYR" w:hAnsi="Times New Roman CYR" w:cs="Times New Roman CYR"/>
          <w:sz w:val="28"/>
          <w:szCs w:val="28"/>
        </w:rPr>
        <w:t>Как отмена крепостного права повлияло на развитие русской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Какое влияние оказала культура России XIX-нач. ХХ в. на развитие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4. Культура Западной Европы перв. пол. ХХ века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Какое влияние Первая мировая война оказала на развитие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музыки и театра.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становлении и развитии кинематографе.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Какие новые стилевые направления появляются в изобразительном искусстве?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развитии декоративно-прикладного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Тема 5. Тоталитарная культура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Особенности складывания тоталитарной культуры в СССР.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Особенности складывания тоталитарной культуры в Германии.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 развивались советская литература и периодические издания?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архитектура и изобразительное искусство в СССР?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достижениях советского балета.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советской музыки.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советского кинематографа.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театрального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Какое влияние "самиздат" и несанкционированные художественные выставки оказали на культуру советского общества?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Какие достижения в области науки и техники были достигнуты в советский период времени?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6. Культура русского зарубежья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уникальность развития культуры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развивалась журналистика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Особенности развития литературы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Изобразительное искусство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Музыкальная культура, театр и кино русского зарубежья.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Быт и занятия мастеров культуры.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культура русского зарубежья влияет на развитие русской и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lastRenderedPageBreak/>
        <w:t>Тема 7. Культура Западной Европы втор. пол. ХХ - начала XXI века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 чем заключались особенности развития европейского общества в послевоенный период?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развивались наука и техника в послевоенный период?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Что такое неореализм в искусстве?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западноевропейском кинематографе.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западноевропейской литературе.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 Вторая мировая война отразилась на развитии европейской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изобразительного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архитектуры.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sz w:val="28"/>
          <w:szCs w:val="28"/>
        </w:rPr>
        <w:t>Расскажите о развитии театрального и музыкального искусства.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молодежных течениях послевоенного периода и их влиянии на мировую культуру.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8. Культура СССР в послевоенное время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Великая Отечественная война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Как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Хрущёвская оттепель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повлияла на развитие художественной и бытовой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Каких советских деятелей науки 1960 — 1980-х годов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Каких советских деятелей художественной культуры 1960 — 1980-х годов вы знаете?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Тема 9. Постсоветская культура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Что такое "перестройка" и какое влияние она оказала на пересмотр культурных ценностей?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Какие новые темы появились в произведениях искусства?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Какое влияние культура Западной Европы и США оказала на постсоветскую культуру?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Какое влияние на постсоветскую культуру оказала культура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Что позитивного и негативного появилось в постсоветской культуре?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Как постсоветская культура повлияла на развитие мировой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чем заключаются особенности развития художественной культуры в начале третьего тысячелетия?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Пример предлагаемых вопросов для устного зачёта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как вариант контроля качества изучения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дисциплины 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>«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>История мировой культуры</w:t>
      </w:r>
      <w:r w:rsidRPr="009C1514">
        <w:rPr>
          <w:rFonts w:ascii="Times New Roman" w:hAnsi="Times New Roman" w:cs="Times New Roman"/>
          <w:spacing w:val="-3"/>
          <w:sz w:val="28"/>
          <w:szCs w:val="28"/>
        </w:rPr>
        <w:t xml:space="preserve">». </w:t>
      </w:r>
      <w:r>
        <w:rPr>
          <w:rFonts w:ascii="Times New Roman CYR" w:hAnsi="Times New Roman CYR" w:cs="Times New Roman CYR"/>
          <w:spacing w:val="-3"/>
          <w:sz w:val="28"/>
          <w:szCs w:val="28"/>
        </w:rPr>
        <w:t xml:space="preserve">Вопросы составлены таким образом, что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ответы на них должны продемонстрировать познания студентов в области истории культуры. Главная задача зачёта – проверить у учащихся знание хронологии, имён деятелей   культуры и ряда важных культурных событий. 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spacing w:val="-2"/>
          <w:sz w:val="28"/>
          <w:szCs w:val="28"/>
        </w:rPr>
        <w:t>Критерии оценки: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10 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 xml:space="preserve">верных ответов – </w:t>
      </w:r>
      <w:r w:rsidRPr="009C1514">
        <w:rPr>
          <w:rFonts w:ascii="Times New Roman" w:hAnsi="Times New Roman" w:cs="Times New Roman"/>
          <w:spacing w:val="-2"/>
          <w:sz w:val="28"/>
          <w:szCs w:val="28"/>
        </w:rPr>
        <w:t>«5»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отлично);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pacing w:val="-2"/>
          <w:sz w:val="28"/>
          <w:szCs w:val="28"/>
        </w:rPr>
      </w:pPr>
      <w:r w:rsidRPr="009C1514">
        <w:rPr>
          <w:rFonts w:ascii="Times New Roman" w:hAnsi="Times New Roman" w:cs="Times New Roman"/>
          <w:spacing w:val="-2"/>
          <w:sz w:val="28"/>
          <w:szCs w:val="28"/>
        </w:rPr>
        <w:t>9 – 7 – «4» (</w:t>
      </w:r>
      <w:r>
        <w:rPr>
          <w:rFonts w:ascii="Times New Roman CYR" w:hAnsi="Times New Roman CYR" w:cs="Times New Roman CYR"/>
          <w:spacing w:val="-2"/>
          <w:sz w:val="28"/>
          <w:szCs w:val="28"/>
        </w:rPr>
        <w:t>хорошо);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>6 – 4 – «3» (</w:t>
      </w:r>
      <w:r>
        <w:rPr>
          <w:rFonts w:ascii="Times New Roman CYR" w:hAnsi="Times New Roman CYR" w:cs="Times New Roman CYR"/>
          <w:sz w:val="28"/>
          <w:szCs w:val="28"/>
        </w:rPr>
        <w:t>удовлетворительно);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 CYR" w:hAnsi="Times New Roman CYR" w:cs="Times New Roman CYR"/>
          <w:sz w:val="28"/>
          <w:szCs w:val="28"/>
        </w:rPr>
        <w:t xml:space="preserve">и меньше – </w:t>
      </w:r>
      <w:r w:rsidRPr="009C1514">
        <w:rPr>
          <w:rFonts w:ascii="Times New Roman" w:hAnsi="Times New Roman" w:cs="Times New Roman"/>
          <w:sz w:val="28"/>
          <w:szCs w:val="28"/>
        </w:rPr>
        <w:t>«2» (</w:t>
      </w:r>
      <w:r>
        <w:rPr>
          <w:rFonts w:ascii="Times New Roman CYR" w:hAnsi="Times New Roman CYR" w:cs="Times New Roman CYR"/>
          <w:sz w:val="28"/>
          <w:szCs w:val="28"/>
        </w:rPr>
        <w:t>неудовлетворительно).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Охарактеризуйте художественные стили в европейском искусстве XVII века.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>Как эпоха романтизма повлияла на развитие художественной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sz w:val="28"/>
          <w:szCs w:val="28"/>
        </w:rPr>
        <w:t>Какие реформы в России были проведены в эпоху Петра I?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sz w:val="28"/>
          <w:szCs w:val="28"/>
        </w:rPr>
        <w:t>Расскажите о "золотом веке" русской литературы.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sz w:val="28"/>
          <w:szCs w:val="28"/>
        </w:rPr>
        <w:t>Расскажите о становлении и развитии кинематографа в Европе и России.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Каковы особенности складывания тоталитарной культуры в СССР?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 CYR" w:hAnsi="Times New Roman CYR" w:cs="Times New Roman CYR"/>
          <w:sz w:val="28"/>
          <w:szCs w:val="28"/>
        </w:rPr>
        <w:t>В чем заключается уникальность развития культуры русского зарубежья?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Расскажите о молодежных течениях в странах Европы послевоенного периода и их влиянии на мировую культуру.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Как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Хрущёвская оттепель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повлияла на развитие художественной и бытовой культуры?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>
        <w:rPr>
          <w:rFonts w:ascii="Times New Roman CYR" w:hAnsi="Times New Roman CYR" w:cs="Times New Roman CYR"/>
          <w:sz w:val="28"/>
          <w:szCs w:val="28"/>
        </w:rPr>
        <w:t>Что такое "перестройка" и какое влияние она оказала на пересмотр культурных ценностей?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 w:rsidRPr="009C15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6.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Условия реализации программы учебной дисциплины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C1514">
        <w:rPr>
          <w:rFonts w:ascii="Times New Roman" w:hAnsi="Times New Roman" w:cs="Times New Roman"/>
          <w:b/>
          <w:bCs/>
          <w:sz w:val="28"/>
          <w:szCs w:val="28"/>
        </w:rPr>
        <w:t xml:space="preserve">6.1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Учебно-методическое и информационное обеспечение курса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1"/>
        <w:gridCol w:w="1985"/>
        <w:gridCol w:w="1984"/>
        <w:gridCol w:w="1275"/>
        <w:gridCol w:w="1100"/>
      </w:tblGrid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Библиографическое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описание издания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занятия, в котором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используется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Число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Обеспечиваемых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2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Рапацкая, Л.А. Мировая художественная культура.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– М.: Владос, Ч. 1,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Рапацкая, Л.А. Мировая художественная культура.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– М.: Владос, Ч. 2,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Бахтин М. В., Большаков В. П. История мировой культуры. Учебник. -  М.: ВНИИ геосистем,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 2019.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C1514">
        <w:trPr>
          <w:trHeight w:val="1"/>
        </w:trPr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highlight w:val="white"/>
              </w:rPr>
              <w:t>Рабинович Вадим. Человек в культуре. - М.: Форум,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 </w:t>
            </w:r>
            <w:r w:rsidRPr="009C1514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2019.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Самост.работа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Требования к материально –техническому обеспечению</w:t>
      </w:r>
    </w:p>
    <w:p w:rsidR="009C1514" w:rsidRPr="00A97263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C1514" w:rsidRPr="00A97263" w:rsidRDefault="009C1514" w:rsidP="009C151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24"/>
        <w:gridCol w:w="1958"/>
        <w:gridCol w:w="1960"/>
      </w:tblGrid>
      <w:tr w:rsidR="009C1514">
        <w:trPr>
          <w:trHeight w:val="962"/>
        </w:trPr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Вид занятия,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</w:tr>
      <w:tr w:rsidR="009C1514">
        <w:trPr>
          <w:trHeight w:val="1239"/>
        </w:trPr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Компьютер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Телевизор (канал </w:t>
            </w:r>
            <w:r w:rsidRPr="009C15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Культура</w:t>
            </w:r>
            <w:r w:rsidRPr="009C1514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Тематические экспозиции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 залах музеев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Лекция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Самост.раб. Самост.раб.</w:t>
            </w:r>
          </w:p>
          <w:p w:rsidR="009C1514" w:rsidRP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Самост.раб.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9C1514" w:rsidRDefault="009C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</w:tbl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Методические рекомендации преподавателям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Мастерство учителя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9C1514" w:rsidRDefault="009C1514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какой-либо темы педагог должен предусмотреть контрольный урок, который суммирует знания студентов по пройденному материалу.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Методические рекомендации по организации самостоятельной работы студентов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систематизации и закрепления теоретических знаний;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Знания, умения и навыки, которые формируются в ходе самостоятельной работы: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индивидуальных особенностей развития и успеваемости студентов. Эту форму работы можно использовать в следующих случаях: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ликвидации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пробелов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после болезни студентов, когда были пропущены уроки;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9C1514" w:rsidRDefault="009C1514" w:rsidP="009C151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История искусств</w:t>
      </w:r>
      <w:r w:rsidRPr="009C151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преподавателя студенты защищают свои рефераты на оценку.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Список литературы (основная литература, дополнительная литература, интернет-ресурсы)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Основная литература: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Бахтин М. В., Большаков В. П. История мировой культуры. Учебник. -  М.: ВНИИ геосистем,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E73F9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Беловинский Л. В. Культура русской повседневности. -  М.: Высшая школа,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пространстве христианской культуры. П. Д. Волкова. – М.: Издательство: АСТ,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Возрождение. Мистики и гуманисты. П. Д. Волкова. – М.: Издательство: АСТ,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Рапацкая, Л.А. Мировая художественная культура. – М.: Владос, Ч. 1,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Рапацкая, Л.А. Мировая художественная культура. – М.: Владос, Ч. 2,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Мисюров, Н.Н. Античность и русская культура. Классика и модерн: учебное пособие для студентов. – Москва; Берлин: Директ-Медиа, 2020.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Рабинович Вадим. Человек в культуре. - М.: Форум,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2019.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Человек и общество в древнем мире глазами современников и историков: учебное пособие / Е.С.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Богословский, Е.Б.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Вагнер, А.А.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Вигасин и др.; под ред. А.В. Голубева. – Москва; Берлин: Директ-Медиа, 2019.</w:t>
      </w:r>
    </w:p>
    <w:p w:rsidR="009C1514" w:rsidRPr="00E73F93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Дополнительная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литература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П.Д. Волкова.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 Джотто до Тициана. Титаны Возрождения. М.: Издательство АСТ,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Голое Средневековье. Жизнь, смерть и искусство в Средние века. Джек Хартнелл. - М.: Издательство: АСТ,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Даниловские чтения. Античность — Средневековье — Ренессанс. – М.: Издательство: Новое литературное обозрение, 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История Ренессанса. От возвращения Аристотеля к завоеванию Константинополя. Сьюзен Уайс Бауэр. – М.: Издательство: АСТ, Neoclassic,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Кирсанова, Р.М. Костюм в русской художественной культуре 18 - первой половины 20 вв. - М.: Большая Российская энциклопедия,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2019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Леонтьев А. А. Культуры и языки народов России, стран СНГ и Балтии. - М.: МПСИ, Флинта,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2018. 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Маклюэн Герберт Маршалл.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Галактика Гутенберга. СПб.: Академический проект, 2018.</w:t>
      </w: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Петров К. М. Экология и культура; Издательство Санкт-Петербургского университета - М.,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2018. 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Поэзия садов. Дмитрий Лихачев. - М.: Издательство: Азбука-Аттикус, КоЛибри, 2018.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Страдающее Средневековье. Дильшат Харман, Михаил Майзульс, Сергей Зотов. - М.: Издательство: АСТ, 2018.</w:t>
      </w:r>
    </w:p>
    <w:p w:rsid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Шедевры музеев мира. Андрей Астахов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М.: Изд.: Белый город, 2018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А.М. Шишков.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плечах гигантов. Очерки интеллектуальной культуры западноевропейского Средневековья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XIII</w:t>
      </w:r>
      <w:r w:rsidRPr="009C151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XIV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вв. - М.: Центр гуманитарных инициатив, 2018.</w:t>
      </w: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М.Н. Эпштейн.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 знания — к творчеству. Как гуманитарные науки могут изменять мир. - М.: Центр гуманитарных инициатив, 2018.</w:t>
      </w:r>
    </w:p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Интернет-ресурсы:</w:t>
      </w:r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по истории мировой культуры:</w:t>
      </w:r>
    </w:p>
    <w:p w:rsidR="009C1514" w:rsidRPr="009C1514" w:rsidRDefault="00B303BA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0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www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youtube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com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playlist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list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PLUIs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7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NG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0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TxfOhhx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4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oBDz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-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GY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8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UWyAe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2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xkz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Виктора Солкина по культуре Древнего Египта:</w:t>
      </w:r>
    </w:p>
    <w:p w:rsidR="009C1514" w:rsidRPr="009C1514" w:rsidRDefault="00B303BA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1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=лекции+виктора+солкина+по+древнему+египту&amp;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B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B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Юрия Лотмана о русской культуре:</w:t>
      </w:r>
    </w:p>
    <w:p w:rsidR="009C1514" w:rsidRPr="009C1514" w:rsidRDefault="00B303BA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2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=лекции+юрия+лотмана+на+канале+культура&amp;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</w:t>
        </w:r>
      </w:hyperlink>
    </w:p>
    <w:p w:rsidR="009C1514" w:rsidRDefault="009C1514" w:rsidP="009C1514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Видеолекции Александра Панченко о русской культуре:</w:t>
      </w:r>
    </w:p>
    <w:p w:rsidR="009C1514" w:rsidRPr="009C1514" w:rsidRDefault="00B303BA" w:rsidP="009C1514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</w:rPr>
      </w:pPr>
      <w:hyperlink r:id="rId13" w:history="1"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=лекции+александра+панченко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=24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=1882628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HYPERLINK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 xml:space="preserve"> "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https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://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yandex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.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ru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search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/?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text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=лекции+александра+панченко&amp;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lr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=24&amp;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clid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=1882628&amp;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  <w:lang w:val="en-US"/>
          </w:rPr>
          <w:t>T</w:t>
        </w:r>
        <w:r w:rsidR="009C1514" w:rsidRPr="009C1514">
          <w:rPr>
            <w:rFonts w:ascii="Times New Roman" w:hAnsi="Times New Roman" w:cs="Times New Roman"/>
            <w:vanish/>
            <w:color w:val="0000FF"/>
            <w:sz w:val="28"/>
            <w:szCs w:val="28"/>
            <w:highlight w:val="white"/>
            <w:u w:val="single"/>
          </w:rPr>
          <w:t>"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src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=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suggest</w:t>
        </w:r>
        <w:r w:rsidR="009C1514" w:rsidRP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_</w:t>
        </w:r>
        <w:r w:rsidR="009C1514">
          <w:rPr>
            <w:rFonts w:ascii="Times New Roman" w:hAnsi="Times New Roman" w:cs="Times New Roman"/>
            <w:color w:val="0000FF"/>
            <w:sz w:val="28"/>
            <w:szCs w:val="28"/>
            <w:highlight w:val="white"/>
            <w:u w:val="single"/>
            <w:lang w:val="en-US"/>
          </w:rPr>
          <w:t>T</w:t>
        </w:r>
      </w:hyperlink>
    </w:p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9C1514" w:rsidRPr="009C1514" w:rsidRDefault="009C1514" w:rsidP="009C151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1514" w:rsidRDefault="009C1514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97263" w:rsidRPr="009C1514" w:rsidRDefault="00A97263" w:rsidP="009C151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11F51" w:rsidRPr="00011F51" w:rsidRDefault="00011F51" w:rsidP="00011F51">
      <w:pPr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199941137"/>
      <w:bookmarkStart w:id="1" w:name="_Hlk199946148"/>
      <w:bookmarkStart w:id="2" w:name="_Hlk199946546"/>
      <w:r w:rsidRPr="00011F51">
        <w:rPr>
          <w:rFonts w:ascii="Times New Roman" w:hAnsi="Times New Roman" w:cs="Times New Roman"/>
          <w:b/>
          <w:caps/>
          <w:sz w:val="28"/>
          <w:szCs w:val="28"/>
        </w:rPr>
        <w:t>Лист переутверждения рабочей программы</w:t>
      </w:r>
      <w:bookmarkEnd w:id="0"/>
    </w:p>
    <w:p w:rsidR="00011F51" w:rsidRPr="00011F51" w:rsidRDefault="00011F51" w:rsidP="00011F5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F51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bookmarkEnd w:id="1"/>
    <w:p w:rsidR="00011F51" w:rsidRPr="00011F51" w:rsidRDefault="00011F51" w:rsidP="00011F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:rsidR="00011F51" w:rsidRPr="00011F51" w:rsidRDefault="00011F51" w:rsidP="00011F5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11F51" w:rsidRPr="00011F51" w:rsidRDefault="00011F51" w:rsidP="00011F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F51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="004A7EFD">
        <w:rPr>
          <w:rFonts w:ascii="Times New Roman CYR" w:hAnsi="Times New Roman CYR" w:cs="Times New Roman CYR"/>
          <w:b/>
          <w:bCs/>
          <w:sz w:val="28"/>
          <w:szCs w:val="28"/>
        </w:rPr>
        <w:t>ПОО 01. История мировой культуры</w:t>
      </w:r>
    </w:p>
    <w:p w:rsidR="00011F51" w:rsidRPr="00011F51" w:rsidRDefault="00011F51" w:rsidP="00011F51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11F51">
        <w:rPr>
          <w:rFonts w:ascii="Times New Roman" w:hAnsi="Times New Roman" w:cs="Times New Roman"/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011F51" w:rsidRPr="00011F51" w:rsidRDefault="00011F51" w:rsidP="00011F51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11F51">
        <w:rPr>
          <w:rFonts w:ascii="Times New Roman" w:hAnsi="Times New Roman" w:cs="Times New Roman"/>
          <w:sz w:val="28"/>
          <w:szCs w:val="28"/>
        </w:rPr>
        <w:t>комиссии художественных дисциплин</w:t>
      </w:r>
    </w:p>
    <w:p w:rsidR="00011F51" w:rsidRPr="00011F51" w:rsidRDefault="00011F51" w:rsidP="00011F5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011F51">
        <w:rPr>
          <w:rFonts w:ascii="Times New Roman" w:hAnsi="Times New Roman" w:cs="Times New Roman"/>
          <w:sz w:val="28"/>
          <w:szCs w:val="28"/>
        </w:rPr>
        <w:t>от15.05.2025 г., протокол №9</w:t>
      </w:r>
    </w:p>
    <w:p w:rsidR="00011F51" w:rsidRDefault="00011F51" w:rsidP="00011F51">
      <w:pPr>
        <w:rPr>
          <w:sz w:val="28"/>
          <w:szCs w:val="28"/>
        </w:rPr>
      </w:pPr>
    </w:p>
    <w:p w:rsidR="00F46307" w:rsidRPr="005B5210" w:rsidRDefault="00F46307" w:rsidP="00F463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46307" w:rsidRDefault="00F46307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11F51" w:rsidRPr="005B5210" w:rsidRDefault="00011F51" w:rsidP="00F4630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46307" w:rsidRPr="005B5210" w:rsidRDefault="00F46307" w:rsidP="00F46307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F46307" w:rsidRPr="00F97FC2" w:rsidRDefault="00F46307" w:rsidP="00F46307">
      <w:pPr>
        <w:jc w:val="center"/>
        <w:outlineLvl w:val="0"/>
        <w:rPr>
          <w:b/>
          <w:sz w:val="28"/>
          <w:szCs w:val="28"/>
        </w:rPr>
      </w:pPr>
      <w:bookmarkStart w:id="3" w:name="_Toc22988032"/>
      <w:bookmarkStart w:id="4" w:name="_Toc22990944"/>
      <w:bookmarkStart w:id="5" w:name="_Toc32152435"/>
      <w:bookmarkStart w:id="6" w:name="_Toc144484195"/>
      <w:r w:rsidRPr="005B5210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</w:t>
      </w:r>
      <w:r w:rsidRPr="00F97FC2">
        <w:rPr>
          <w:b/>
          <w:sz w:val="28"/>
          <w:szCs w:val="28"/>
        </w:rPr>
        <w:t>НЕНИЙ, ВНЕСЕННЫХ В РАБОЧУЮ ПРОГРАММУ</w:t>
      </w:r>
      <w:bookmarkEnd w:id="3"/>
      <w:bookmarkEnd w:id="4"/>
      <w:bookmarkEnd w:id="5"/>
      <w:bookmarkEnd w:id="6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F46307" w:rsidRPr="00F97FC2" w:rsidRDefault="00F46307" w:rsidP="00815E03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F97FC2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F97FC2" w:rsidRDefault="00F46307" w:rsidP="00815E03">
            <w:pPr>
              <w:snapToGrid w:val="0"/>
              <w:jc w:val="center"/>
            </w:pPr>
          </w:p>
        </w:tc>
      </w:tr>
      <w:tr w:rsidR="00F46307" w:rsidRPr="00941EA8" w:rsidTr="00815E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  <w:p w:rsidR="00F46307" w:rsidRPr="00941EA8" w:rsidRDefault="00F46307" w:rsidP="00815E03">
            <w:pPr>
              <w:snapToGrid w:val="0"/>
              <w:jc w:val="center"/>
            </w:pPr>
          </w:p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307" w:rsidRPr="00941EA8" w:rsidRDefault="00F46307" w:rsidP="00815E03">
            <w:pPr>
              <w:snapToGrid w:val="0"/>
              <w:jc w:val="center"/>
            </w:pPr>
          </w:p>
        </w:tc>
      </w:tr>
    </w:tbl>
    <w:p w:rsidR="00F46307" w:rsidRDefault="00F46307" w:rsidP="00F46307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46307" w:rsidRPr="004D5A3F" w:rsidRDefault="00F46307" w:rsidP="00F46307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46307" w:rsidRDefault="00F46307" w:rsidP="00F46307"/>
    <w:p w:rsidR="009C1514" w:rsidRPr="009C1514" w:rsidRDefault="009C1514" w:rsidP="009C1514">
      <w:pPr>
        <w:autoSpaceDE w:val="0"/>
        <w:autoSpaceDN w:val="0"/>
        <w:adjustRightInd w:val="0"/>
        <w:spacing w:before="100" w:after="0" w:line="240" w:lineRule="auto"/>
        <w:rPr>
          <w:rFonts w:ascii="Calibri" w:hAnsi="Calibri" w:cs="Calibri"/>
        </w:rPr>
      </w:pPr>
    </w:p>
    <w:p w:rsidR="002B69D1" w:rsidRDefault="002B69D1"/>
    <w:sectPr w:rsidR="002B69D1" w:rsidSect="00787451">
      <w:footerReference w:type="default" r:id="rId14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89A" w:rsidRDefault="008F689A" w:rsidP="00416F05">
      <w:pPr>
        <w:spacing w:after="0" w:line="240" w:lineRule="auto"/>
      </w:pPr>
      <w:r>
        <w:separator/>
      </w:r>
    </w:p>
  </w:endnote>
  <w:endnote w:type="continuationSeparator" w:id="1">
    <w:p w:rsidR="008F689A" w:rsidRDefault="008F689A" w:rsidP="0041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2607"/>
      <w:docPartObj>
        <w:docPartGallery w:val="Page Numbers (Bottom of Page)"/>
        <w:docPartUnique/>
      </w:docPartObj>
    </w:sdtPr>
    <w:sdtContent>
      <w:p w:rsidR="00787451" w:rsidRDefault="00B303BA">
        <w:pPr>
          <w:pStyle w:val="a5"/>
          <w:jc w:val="center"/>
        </w:pPr>
        <w:fldSimple w:instr=" PAGE   \* MERGEFORMAT ">
          <w:r w:rsidR="00022006">
            <w:rPr>
              <w:noProof/>
            </w:rPr>
            <w:t>30</w:t>
          </w:r>
        </w:fldSimple>
      </w:p>
    </w:sdtContent>
  </w:sdt>
  <w:p w:rsidR="00787451" w:rsidRDefault="007874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89A" w:rsidRDefault="008F689A" w:rsidP="00416F05">
      <w:pPr>
        <w:spacing w:after="0" w:line="240" w:lineRule="auto"/>
      </w:pPr>
      <w:r>
        <w:separator/>
      </w:r>
    </w:p>
  </w:footnote>
  <w:footnote w:type="continuationSeparator" w:id="1">
    <w:p w:rsidR="008F689A" w:rsidRDefault="008F689A" w:rsidP="00416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23E19A6"/>
    <w:lvl w:ilvl="0">
      <w:numFmt w:val="bullet"/>
      <w:lvlText w:val="*"/>
      <w:lvlJc w:val="left"/>
    </w:lvl>
  </w:abstractNum>
  <w:abstractNum w:abstractNumId="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1514"/>
    <w:rsid w:val="00011F51"/>
    <w:rsid w:val="00022006"/>
    <w:rsid w:val="00090ADF"/>
    <w:rsid w:val="00095BDC"/>
    <w:rsid w:val="00133210"/>
    <w:rsid w:val="00172A23"/>
    <w:rsid w:val="002720B4"/>
    <w:rsid w:val="002861F5"/>
    <w:rsid w:val="002B69D1"/>
    <w:rsid w:val="002E732E"/>
    <w:rsid w:val="00416F05"/>
    <w:rsid w:val="004922FD"/>
    <w:rsid w:val="004A7EFD"/>
    <w:rsid w:val="004D0CDB"/>
    <w:rsid w:val="00514683"/>
    <w:rsid w:val="00534C9A"/>
    <w:rsid w:val="005E7F8C"/>
    <w:rsid w:val="006541B9"/>
    <w:rsid w:val="006F6346"/>
    <w:rsid w:val="007453AC"/>
    <w:rsid w:val="00787451"/>
    <w:rsid w:val="007D53B8"/>
    <w:rsid w:val="007D63A0"/>
    <w:rsid w:val="00804CC2"/>
    <w:rsid w:val="008C7231"/>
    <w:rsid w:val="008F5D9A"/>
    <w:rsid w:val="008F689A"/>
    <w:rsid w:val="00903D11"/>
    <w:rsid w:val="009A2D8D"/>
    <w:rsid w:val="009C1514"/>
    <w:rsid w:val="00A01B03"/>
    <w:rsid w:val="00A16857"/>
    <w:rsid w:val="00A97263"/>
    <w:rsid w:val="00AC187F"/>
    <w:rsid w:val="00AD28E3"/>
    <w:rsid w:val="00B303BA"/>
    <w:rsid w:val="00B52ED9"/>
    <w:rsid w:val="00B97CD2"/>
    <w:rsid w:val="00BE249E"/>
    <w:rsid w:val="00C22A0A"/>
    <w:rsid w:val="00D953CE"/>
    <w:rsid w:val="00DE1DB6"/>
    <w:rsid w:val="00E73F93"/>
    <w:rsid w:val="00F46307"/>
    <w:rsid w:val="00F9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3AC"/>
  </w:style>
  <w:style w:type="paragraph" w:styleId="1">
    <w:name w:val="heading 1"/>
    <w:basedOn w:val="a"/>
    <w:next w:val="a"/>
    <w:link w:val="10"/>
    <w:uiPriority w:val="9"/>
    <w:qFormat/>
    <w:rsid w:val="00F90D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6F05"/>
  </w:style>
  <w:style w:type="paragraph" w:styleId="a5">
    <w:name w:val="footer"/>
    <w:basedOn w:val="a"/>
    <w:link w:val="a6"/>
    <w:uiPriority w:val="99"/>
    <w:unhideWhenUsed/>
    <w:rsid w:val="00416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6F05"/>
  </w:style>
  <w:style w:type="paragraph" w:styleId="a7">
    <w:name w:val="Balloon Text"/>
    <w:basedOn w:val="a"/>
    <w:link w:val="a8"/>
    <w:uiPriority w:val="99"/>
    <w:semiHidden/>
    <w:unhideWhenUsed/>
    <w:rsid w:val="006F6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634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22A0A"/>
    <w:rPr>
      <w:color w:val="0000FF"/>
      <w:u w:val="single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C22A0A"/>
    <w:rPr>
      <w:rFonts w:ascii="Calibri" w:eastAsia="Calibri" w:hAnsi="Calibri"/>
      <w:lang w:eastAsia="en-US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34"/>
    <w:qFormat/>
    <w:rsid w:val="00C22A0A"/>
    <w:pPr>
      <w:ind w:left="720"/>
      <w:contextualSpacing/>
    </w:pPr>
    <w:rPr>
      <w:rFonts w:ascii="Calibri" w:eastAsia="Calibri" w:hAnsi="Calibri"/>
      <w:lang w:eastAsia="en-US"/>
    </w:rPr>
  </w:style>
  <w:style w:type="paragraph" w:styleId="ac">
    <w:name w:val="List"/>
    <w:basedOn w:val="a"/>
    <w:rsid w:val="0078745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сновной текст с отступом.текст.Основной текст 1"/>
    <w:basedOn w:val="a"/>
    <w:rsid w:val="007874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7874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rsid w:val="00B97CD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F90D3F"/>
    <w:pPr>
      <w:spacing w:after="120" w:line="48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F90D3F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F90D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TOC Heading"/>
    <w:basedOn w:val="1"/>
    <w:next w:val="a"/>
    <w:uiPriority w:val="39"/>
    <w:semiHidden/>
    <w:unhideWhenUsed/>
    <w:qFormat/>
    <w:rsid w:val="00F90D3F"/>
    <w:pPr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F90D3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"/>
    <w:basedOn w:val="a"/>
    <w:link w:val="af1"/>
    <w:uiPriority w:val="99"/>
    <w:semiHidden/>
    <w:unhideWhenUsed/>
    <w:rsid w:val="00F90D3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F90D3F"/>
  </w:style>
  <w:style w:type="paragraph" w:customStyle="1" w:styleId="TableParagraph">
    <w:name w:val="Table Paragraph"/>
    <w:basedOn w:val="a"/>
    <w:uiPriority w:val="1"/>
    <w:qFormat/>
    <w:rsid w:val="00F90D3F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21">
    <w:name w:val="Основной текст (2)_"/>
    <w:link w:val="22"/>
    <w:rsid w:val="00F46307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F46307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6307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F46307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yandex.ru/search/?text=&#1083;&#1077;&#1082;&#1094;&#1080;&#1080;+&#1072;&#1083;&#1077;&#1082;&#1089;&#1072;&#1085;&#1076;&#1088;&#1072;+&#1087;&#1072;&#1085;&#1095;&#1077;&#1085;&#1082;&#1086;&amp;lr=24&amp;clid=1882628&amp;src=suggest_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yandex.ru/search/?text=&#1083;&#1077;&#1082;&#1094;&#1080;&#1080;+&#1102;&#1088;&#1080;&#1103;+&#1083;&#1086;&#1090;&#1084;&#1072;&#1085;&#1072;+&#1085;&#1072;+&#1082;&#1072;&#1085;&#1072;&#1083;&#1077;+&#1082;&#1091;&#1083;&#1100;&#1090;&#1091;&#1088;&#1072;&amp;lr=24&amp;clid=1882628&amp;src=suggest_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search/?text=&#1083;&#1077;&#1082;&#1094;&#1080;&#1080;+&#1074;&#1080;&#1082;&#1090;&#1086;&#1088;&#1072;+&#1089;&#1086;&#1083;&#1082;&#1080;&#1085;&#1072;+&#1087;&#1086;+&#1076;&#1088;&#1077;&#1074;&#1085;&#1077;&#1084;&#1091;+&#1077;&#1075;&#1080;&#1087;&#1090;&#1091;&amp;lr=24&amp;clid=1882628&amp;src=suggest_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playlist?list=PLUIs7NG0TxfOhhx4oBDz-GY8UWyAe2x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37</Pages>
  <Words>9618</Words>
  <Characters>54827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22</cp:revision>
  <dcterms:created xsi:type="dcterms:W3CDTF">2023-10-19T07:30:00Z</dcterms:created>
  <dcterms:modified xsi:type="dcterms:W3CDTF">2025-06-10T06:36:00Z</dcterms:modified>
</cp:coreProperties>
</file>