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E28C5" w14:textId="77777777" w:rsidR="001F211D" w:rsidRPr="002E726D" w:rsidRDefault="001F211D" w:rsidP="001F211D">
      <w:pPr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Государственное бюджетное профессиональное образовательное учреждение «Новгородский областной колледж искусств им. </w:t>
      </w:r>
      <w:proofErr w:type="gramStart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С.В.</w:t>
      </w:r>
      <w:proofErr w:type="gramEnd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Рахманинова»</w:t>
      </w:r>
    </w:p>
    <w:p w14:paraId="181ED44D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14:paraId="71C3536E" w14:textId="77777777" w:rsidR="001F211D" w:rsidRPr="002E726D" w:rsidRDefault="0056774E" w:rsidP="001F211D">
      <w:pPr>
        <w:jc w:val="right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2E726D">
        <w:rPr>
          <w:rFonts w:ascii="Times New Roman" w:hAnsi="Times New Roman"/>
          <w:noProof/>
        </w:rPr>
        <w:drawing>
          <wp:inline distT="0" distB="0" distL="0" distR="0" wp14:anchorId="3D845F27" wp14:editId="1A4337A2">
            <wp:extent cx="2232660" cy="14859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648B69" w14:textId="77777777" w:rsidR="006778BE" w:rsidRPr="002E726D" w:rsidRDefault="006778BE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45451D13" w14:textId="77777777" w:rsidR="001F211D" w:rsidRPr="002E726D" w:rsidRDefault="001F211D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Рабочая программа</w:t>
      </w:r>
    </w:p>
    <w:p w14:paraId="07794B55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5"/>
      </w:tblGrid>
      <w:tr w:rsidR="001F211D" w:rsidRPr="002E726D" w14:paraId="05D3007E" w14:textId="77777777" w:rsidTr="001F211D">
        <w:tc>
          <w:tcPr>
            <w:tcW w:w="9345" w:type="dxa"/>
          </w:tcPr>
          <w:p w14:paraId="534B9ECB" w14:textId="77777777" w:rsidR="00143F3C" w:rsidRPr="005957BF" w:rsidRDefault="005D0752" w:rsidP="00143F3C">
            <w:pPr>
              <w:ind w:right="20"/>
              <w:rPr>
                <w:rFonts w:ascii="Times New Roman" w:hAnsi="Times New Roman"/>
                <w:b/>
                <w:sz w:val="28"/>
                <w:szCs w:val="28"/>
              </w:rPr>
            </w:pPr>
            <w:r w:rsidRPr="005957B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ОУЦ. Общеобразовательный учебный</w:t>
            </w:r>
            <w:r w:rsidR="00143F3C" w:rsidRPr="005957BF">
              <w:rPr>
                <w:rFonts w:ascii="Times New Roman" w:hAnsi="Times New Roman"/>
                <w:b/>
                <w:sz w:val="28"/>
                <w:szCs w:val="28"/>
              </w:rPr>
              <w:t xml:space="preserve"> цикл</w:t>
            </w:r>
          </w:p>
          <w:p w14:paraId="1717C450" w14:textId="77777777" w:rsidR="009E54DD" w:rsidRPr="005957BF" w:rsidRDefault="005D0752" w:rsidP="001F211D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5957BF">
              <w:rPr>
                <w:rFonts w:ascii="Times New Roman" w:hAnsi="Times New Roman"/>
                <w:b/>
                <w:sz w:val="28"/>
                <w:szCs w:val="28"/>
              </w:rPr>
              <w:t>ПП. Профильные предметы</w:t>
            </w:r>
          </w:p>
        </w:tc>
      </w:tr>
      <w:tr w:rsidR="001F211D" w:rsidRPr="002E726D" w14:paraId="7CB22870" w14:textId="77777777" w:rsidTr="001F211D">
        <w:tc>
          <w:tcPr>
            <w:tcW w:w="9345" w:type="dxa"/>
          </w:tcPr>
          <w:p w14:paraId="0AC68392" w14:textId="77777777" w:rsidR="001F211D" w:rsidRPr="005957BF" w:rsidRDefault="001F211D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="005D0752"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цикла</w:t>
            </w:r>
            <w:r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6A27DB" w:rsidRPr="002E726D" w14:paraId="2A0E3613" w14:textId="77777777" w:rsidTr="001F211D">
        <w:tc>
          <w:tcPr>
            <w:tcW w:w="9345" w:type="dxa"/>
          </w:tcPr>
          <w:p w14:paraId="59C65DED" w14:textId="2F571442" w:rsidR="009E54DD" w:rsidRPr="005957BF" w:rsidRDefault="005957BF" w:rsidP="00950D3D">
            <w:pPr>
              <w:ind w:right="2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57B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ПП.</w:t>
            </w:r>
            <w:r w:rsidR="001A78DB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1</w:t>
            </w:r>
            <w:r w:rsidR="00950D3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1</w:t>
            </w:r>
            <w:r w:rsidR="00F83E3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950D3D">
              <w:rPr>
                <w:rFonts w:ascii="Times New Roman" w:hAnsi="Times New Roman"/>
                <w:b/>
                <w:sz w:val="28"/>
                <w:szCs w:val="28"/>
              </w:rPr>
              <w:t>История религий</w:t>
            </w:r>
          </w:p>
        </w:tc>
      </w:tr>
      <w:tr w:rsidR="006A27DB" w:rsidRPr="002E726D" w14:paraId="0E4FDD3B" w14:textId="77777777" w:rsidTr="001F211D">
        <w:tc>
          <w:tcPr>
            <w:tcW w:w="9345" w:type="dxa"/>
          </w:tcPr>
          <w:p w14:paraId="7E3D3CBB" w14:textId="77777777" w:rsidR="006A27DB" w:rsidRPr="002E726D" w:rsidRDefault="006A27DB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hAnsi="Times New Roman"/>
                <w:sz w:val="20"/>
                <w:szCs w:val="20"/>
              </w:rPr>
              <w:t xml:space="preserve">(наименование </w:t>
            </w:r>
            <w:r w:rsidR="005D0752" w:rsidRPr="002E726D">
              <w:rPr>
                <w:rFonts w:ascii="Times New Roman" w:hAnsi="Times New Roman"/>
                <w:sz w:val="20"/>
                <w:szCs w:val="20"/>
              </w:rPr>
              <w:t>предмета</w:t>
            </w:r>
            <w:r w:rsidRPr="002E726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D0752" w:rsidRPr="002E726D" w14:paraId="3879790B" w14:textId="77777777" w:rsidTr="005957BF">
        <w:tc>
          <w:tcPr>
            <w:tcW w:w="9345" w:type="dxa"/>
          </w:tcPr>
          <w:p w14:paraId="28E6C753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51.02.02 Социально-культурная деятельность</w:t>
            </w:r>
            <w:r w:rsidR="00C70EE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(по видам)</w:t>
            </w:r>
          </w:p>
        </w:tc>
      </w:tr>
      <w:tr w:rsidR="005D0752" w:rsidRPr="002E726D" w14:paraId="6333C516" w14:textId="77777777" w:rsidTr="005957BF">
        <w:tc>
          <w:tcPr>
            <w:tcW w:w="9345" w:type="dxa"/>
          </w:tcPr>
          <w:p w14:paraId="27257630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(код и наименование специальности)</w:t>
            </w:r>
          </w:p>
        </w:tc>
      </w:tr>
      <w:tr w:rsidR="005D0752" w:rsidRPr="002E726D" w14:paraId="6CEF576D" w14:textId="77777777" w:rsidTr="005957BF">
        <w:tc>
          <w:tcPr>
            <w:tcW w:w="9345" w:type="dxa"/>
          </w:tcPr>
          <w:p w14:paraId="541CB8EE" w14:textId="77777777" w:rsidR="005D0752" w:rsidRPr="005957BF" w:rsidRDefault="005D0752" w:rsidP="005957BF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Организация и постановка культурно-массовых мероприятий и театрализованных представлений</w:t>
            </w:r>
          </w:p>
        </w:tc>
      </w:tr>
      <w:tr w:rsidR="005D0752" w:rsidRPr="002E726D" w14:paraId="737AFB83" w14:textId="77777777" w:rsidTr="005957BF">
        <w:tc>
          <w:tcPr>
            <w:tcW w:w="9345" w:type="dxa"/>
          </w:tcPr>
          <w:p w14:paraId="34F9F00D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вида)</w:t>
            </w:r>
          </w:p>
        </w:tc>
      </w:tr>
    </w:tbl>
    <w:p w14:paraId="500FB3CB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5715F79" w14:textId="77777777" w:rsidR="001F211D" w:rsidRPr="002E726D" w:rsidRDefault="001F211D" w:rsidP="001F211D">
      <w:pPr>
        <w:spacing w:before="240"/>
        <w:rPr>
          <w:rFonts w:ascii="Times New Roman" w:eastAsia="Calibri" w:hAnsi="Times New Roman"/>
          <w:sz w:val="28"/>
          <w:szCs w:val="28"/>
          <w:lang w:eastAsia="en-US"/>
        </w:rPr>
      </w:pPr>
    </w:p>
    <w:p w14:paraId="69684792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08EA918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5BF9DDA0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BB83026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41BE04D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3C7889D1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74BF854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3882B3D0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93911CD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D6C93C7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96E1CDF" w14:textId="77777777" w:rsidR="00143F3C" w:rsidRPr="002E726D" w:rsidRDefault="00143F3C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056804A" w14:textId="77777777" w:rsidR="00247525" w:rsidRPr="002E726D" w:rsidRDefault="0024752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br w:type="page"/>
      </w:r>
    </w:p>
    <w:p w14:paraId="6184524D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Принята на заседании </w:t>
      </w:r>
    </w:p>
    <w:p w14:paraId="2C562F63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Предметно-цикловой комиссии</w:t>
      </w:r>
    </w:p>
    <w:p w14:paraId="0164B386" w14:textId="77777777" w:rsidR="0056774E" w:rsidRPr="002E726D" w:rsidRDefault="0056774E" w:rsidP="0056774E">
      <w:pPr>
        <w:ind w:firstLine="5040"/>
        <w:jc w:val="right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Протокол № 11 </w:t>
      </w:r>
      <w:r w:rsidRPr="002E726D">
        <w:rPr>
          <w:rFonts w:ascii="Times New Roman" w:hAnsi="Times New Roman"/>
          <w:sz w:val="28"/>
          <w:szCs w:val="28"/>
          <w:u w:val="single"/>
        </w:rPr>
        <w:t>от 16 мая 2025</w:t>
      </w:r>
      <w:r w:rsidRPr="002E726D">
        <w:rPr>
          <w:rFonts w:ascii="Times New Roman" w:hAnsi="Times New Roman"/>
          <w:sz w:val="28"/>
          <w:szCs w:val="28"/>
        </w:rPr>
        <w:t xml:space="preserve"> г.</w:t>
      </w:r>
    </w:p>
    <w:p w14:paraId="0F47C4E5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14:paraId="4F5934EC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0"/>
        <w:gridCol w:w="4810"/>
      </w:tblGrid>
      <w:tr w:rsidR="001F211D" w:rsidRPr="002E726D" w14:paraId="4A715315" w14:textId="77777777" w:rsidTr="001F211D">
        <w:trPr>
          <w:trHeight w:val="323"/>
        </w:trPr>
        <w:tc>
          <w:tcPr>
            <w:tcW w:w="4810" w:type="dxa"/>
          </w:tcPr>
          <w:p w14:paraId="2C501BC3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ПЦК</w:t>
            </w:r>
          </w:p>
        </w:tc>
        <w:tc>
          <w:tcPr>
            <w:tcW w:w="4810" w:type="dxa"/>
          </w:tcPr>
          <w:p w14:paraId="1845D7B7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Разработчик</w:t>
            </w:r>
          </w:p>
        </w:tc>
      </w:tr>
      <w:tr w:rsidR="001F211D" w:rsidRPr="002E726D" w14:paraId="7A5EABBF" w14:textId="77777777" w:rsidTr="006A27DB">
        <w:trPr>
          <w:trHeight w:val="1086"/>
        </w:trPr>
        <w:tc>
          <w:tcPr>
            <w:tcW w:w="4810" w:type="dxa"/>
            <w:vAlign w:val="center"/>
          </w:tcPr>
          <w:p w14:paraId="788D3108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Малыгина </w:t>
            </w:r>
            <w:proofErr w:type="gram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Т.Е.</w:t>
            </w:r>
            <w:proofErr w:type="gramEnd"/>
          </w:p>
        </w:tc>
        <w:tc>
          <w:tcPr>
            <w:tcW w:w="4810" w:type="dxa"/>
            <w:vAlign w:val="center"/>
          </w:tcPr>
          <w:p w14:paraId="5B9EE907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Дубовая К.Л.</w:t>
            </w:r>
          </w:p>
        </w:tc>
      </w:tr>
      <w:tr w:rsidR="0056774E" w:rsidRPr="002E726D" w14:paraId="217D9BDA" w14:textId="77777777" w:rsidTr="001F211D">
        <w:trPr>
          <w:trHeight w:val="252"/>
        </w:trPr>
        <w:tc>
          <w:tcPr>
            <w:tcW w:w="4810" w:type="dxa"/>
          </w:tcPr>
          <w:p w14:paraId="1CEFC868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  <w:tc>
          <w:tcPr>
            <w:tcW w:w="4810" w:type="dxa"/>
          </w:tcPr>
          <w:p w14:paraId="35E807BD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</w:tr>
    </w:tbl>
    <w:p w14:paraId="6AD0CAE4" w14:textId="77777777" w:rsidR="0056774E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</w:p>
    <w:p w14:paraId="67047EB8" w14:textId="77777777" w:rsidR="001F211D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</w:t>
      </w:r>
      <w:r w:rsidRPr="00950D3D">
        <w:rPr>
          <w:rFonts w:ascii="Times New Roman" w:hAnsi="Times New Roman"/>
          <w:sz w:val="28"/>
          <w:szCs w:val="28"/>
        </w:rPr>
        <w:t xml:space="preserve">программа </w:t>
      </w:r>
      <w:r w:rsidR="005D0752" w:rsidRPr="00950D3D">
        <w:rPr>
          <w:rFonts w:ascii="Times New Roman" w:hAnsi="Times New Roman"/>
          <w:sz w:val="28"/>
          <w:szCs w:val="28"/>
        </w:rPr>
        <w:t>«</w:t>
      </w:r>
      <w:r w:rsidR="00950D3D" w:rsidRPr="00950D3D">
        <w:rPr>
          <w:rFonts w:ascii="Times New Roman" w:hAnsi="Times New Roman"/>
          <w:sz w:val="28"/>
          <w:szCs w:val="28"/>
        </w:rPr>
        <w:t>История религий</w:t>
      </w:r>
      <w:r w:rsidR="005D0752" w:rsidRPr="00950D3D">
        <w:rPr>
          <w:rFonts w:ascii="Times New Roman" w:hAnsi="Times New Roman"/>
          <w:sz w:val="28"/>
          <w:szCs w:val="28"/>
        </w:rPr>
        <w:t>»</w:t>
      </w:r>
      <w:r w:rsidRPr="002E726D">
        <w:rPr>
          <w:rFonts w:ascii="Times New Roman" w:hAnsi="Times New Roman"/>
          <w:sz w:val="28"/>
          <w:szCs w:val="28"/>
        </w:rPr>
        <w:t xml:space="preserve"> составлена в соответствии с федеральным государственным образовательным стандартом СПО по специальности </w:t>
      </w:r>
      <w:r w:rsidRPr="002E726D">
        <w:rPr>
          <w:rFonts w:ascii="Times New Roman" w:hAnsi="Times New Roman"/>
          <w:sz w:val="28"/>
          <w:szCs w:val="28"/>
          <w:shd w:val="clear" w:color="auto" w:fill="FFFFFF"/>
        </w:rPr>
        <w:t>51.02.02 Социально-культурная деятельность (по видам)</w:t>
      </w:r>
      <w:r w:rsidRPr="002E726D">
        <w:rPr>
          <w:rFonts w:ascii="Times New Roman" w:hAnsi="Times New Roman"/>
          <w:sz w:val="28"/>
          <w:szCs w:val="28"/>
        </w:rPr>
        <w:t>, утвержденным приказом Минпросвещения России от 12.12.2022 № 1099 (Зарегистрировано в Минюсте России 19.01.2023 № 72067)</w:t>
      </w:r>
    </w:p>
    <w:p w14:paraId="327E3648" w14:textId="77777777" w:rsidR="001F211D" w:rsidRPr="002E726D" w:rsidRDefault="001F211D" w:rsidP="001F211D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2EF52F0A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«Согласовано»</w:t>
      </w:r>
    </w:p>
    <w:p w14:paraId="0F1A6608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Заместитель директора по учебной </w:t>
      </w:r>
    </w:p>
    <w:p w14:paraId="02C8FAC1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и организационно-методической работе:</w:t>
      </w:r>
    </w:p>
    <w:p w14:paraId="73487A47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2809"/>
      </w:tblGrid>
      <w:tr w:rsidR="001F211D" w:rsidRPr="002E726D" w14:paraId="3825C91B" w14:textId="77777777" w:rsidTr="001F211D">
        <w:trPr>
          <w:jc w:val="right"/>
        </w:trPr>
        <w:tc>
          <w:tcPr>
            <w:tcW w:w="4248" w:type="dxa"/>
            <w:vAlign w:val="center"/>
          </w:tcPr>
          <w:p w14:paraId="3E87F087" w14:textId="77777777" w:rsidR="009E54DD" w:rsidRPr="002E726D" w:rsidRDefault="006E5236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noProof/>
                <w:sz w:val="28"/>
                <w:szCs w:val="28"/>
              </w:rPr>
              <w:drawing>
                <wp:anchor distT="0" distB="0" distL="0" distR="0" simplePos="0" relativeHeight="251657216" behindDoc="0" locked="0" layoutInCell="1" allowOverlap="1" wp14:anchorId="1FB9FAE0" wp14:editId="3CDA1F9E">
                  <wp:simplePos x="0" y="0"/>
                  <wp:positionH relativeFrom="page">
                    <wp:posOffset>1015365</wp:posOffset>
                  </wp:positionH>
                  <wp:positionV relativeFrom="paragraph">
                    <wp:posOffset>81915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02349D5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09" w:type="dxa"/>
            <w:vAlign w:val="center"/>
          </w:tcPr>
          <w:p w14:paraId="64D41B3C" w14:textId="77777777" w:rsidR="001F211D" w:rsidRPr="002E726D" w:rsidRDefault="001F211D" w:rsidP="001F211D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С.Н.Зимнева</w:t>
            </w:r>
            <w:proofErr w:type="spellEnd"/>
          </w:p>
        </w:tc>
      </w:tr>
      <w:tr w:rsidR="001F211D" w:rsidRPr="002E726D" w14:paraId="77615D10" w14:textId="77777777" w:rsidTr="001F211D">
        <w:trPr>
          <w:trHeight w:val="161"/>
          <w:jc w:val="right"/>
        </w:trPr>
        <w:tc>
          <w:tcPr>
            <w:tcW w:w="4248" w:type="dxa"/>
            <w:vAlign w:val="center"/>
          </w:tcPr>
          <w:p w14:paraId="1CA0DFC9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2809" w:type="dxa"/>
            <w:vAlign w:val="center"/>
          </w:tcPr>
          <w:p w14:paraId="62B5E6BA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(расшифровка)</w:t>
            </w:r>
          </w:p>
        </w:tc>
      </w:tr>
      <w:tr w:rsidR="001F211D" w:rsidRPr="002E726D" w14:paraId="34C2ADCB" w14:textId="77777777" w:rsidTr="001F211D">
        <w:trPr>
          <w:jc w:val="right"/>
        </w:trPr>
        <w:tc>
          <w:tcPr>
            <w:tcW w:w="7057" w:type="dxa"/>
            <w:gridSpan w:val="2"/>
            <w:vAlign w:val="center"/>
          </w:tcPr>
          <w:p w14:paraId="6D3C1370" w14:textId="77777777" w:rsidR="001F211D" w:rsidRPr="002E726D" w:rsidRDefault="0056774E" w:rsidP="006778BE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«20» мая 2025 г.</w:t>
            </w:r>
          </w:p>
        </w:tc>
      </w:tr>
    </w:tbl>
    <w:p w14:paraId="2B921333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DF745D3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23E6F45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03F65B6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B2DC112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554B417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7D8DCD6A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40E4D66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73BC1F7D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310EBA9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B2D5F94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6B8788B" w14:textId="77777777" w:rsidR="0056774E" w:rsidRPr="002E726D" w:rsidRDefault="0056774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DF56D26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5B691FEC" w14:textId="77777777" w:rsidR="0066763C" w:rsidRPr="002E726D" w:rsidRDefault="0066763C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p w14:paraId="6AFA87C2" w14:textId="77777777" w:rsidR="001F211D" w:rsidRPr="002E726D" w:rsidRDefault="001F211D" w:rsidP="001F211D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lastRenderedPageBreak/>
        <w:t>СОДЕРЖАНИЕ</w:t>
      </w:r>
    </w:p>
    <w:p w14:paraId="28371451" w14:textId="77777777" w:rsidR="001F211D" w:rsidRPr="007D5056" w:rsidRDefault="001F211D" w:rsidP="007D5056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131E32" w14:textId="136691A7" w:rsidR="007D5056" w:rsidRPr="007D5056" w:rsidRDefault="001D0B43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begin"/>
      </w:r>
      <w:r w:rsidR="005F4258" w:rsidRPr="007D5056">
        <w:rPr>
          <w:rFonts w:ascii="Times New Roman" w:hAnsi="Times New Roman"/>
          <w:b/>
          <w:bCs/>
          <w:sz w:val="24"/>
          <w:szCs w:val="24"/>
          <w:lang w:eastAsia="zh-CN"/>
        </w:rPr>
        <w:instrText xml:space="preserve"> TOC \o "1-3" \h \z \u </w:instrText>
      </w: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separate"/>
      </w:r>
      <w:hyperlink w:anchor="_Toc240985648" w:history="1">
        <w:r w:rsidR="007D5056"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1. ПОЯСНИТЕЛЬНАЯ ЗАПИСКА</w:t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_Toc240985648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F83E31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4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4C7A5BE6" w14:textId="24E82D0F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49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 xml:space="preserve">2.  СТРУКТУРА И СОДЕРЖАНИЕ </w:t>
        </w:r>
        <w:r w:rsidR="005A3678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>УЧЕБНОГО 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_Toc240985649 \h </w:instrTex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F83E31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9</w: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0D246A70" w14:textId="120FEEF0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0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 xml:space="preserve">3. УСЛОВИЯ РЕАЛИЗАЦИИ ПРОГРАММЫ </w:t>
        </w:r>
        <w:r w:rsidR="005A3678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_Toc240985650 \h </w:instrTex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F83E31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14</w: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49140309" w14:textId="2CA0DAAF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1" w:history="1">
        <w:r w:rsidRPr="007D5056">
          <w:rPr>
            <w:rStyle w:val="a6"/>
            <w:rFonts w:ascii="Times New Roman" w:eastAsia="Calibri" w:hAnsi="Times New Roman"/>
            <w:b/>
            <w:bCs/>
            <w:noProof/>
            <w:sz w:val="24"/>
            <w:szCs w:val="24"/>
            <w:lang w:eastAsia="en-US"/>
          </w:rPr>
          <w:t>4 КОНТРОЛЬ И ОЦЕНКА РЕЗУЛЬТАТОВ ОСВОЕНИЯ КУРСА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_Toc240985651 \h </w:instrTex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F83E31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15</w: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1FC53A87" w14:textId="34FA7EE4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2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Лист переутверждения рабочей программы</w:t>
        </w:r>
        <w:r w:rsidR="005A3678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_Toc240985652 \h </w:instrTex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F83E31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16</w: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6C6300BE" w14:textId="198E7654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3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  <w:lang w:eastAsia="zh-CN"/>
          </w:rPr>
          <w:t>ЛИСТ РЕГИСТРАЦИИ ИЗМЕНЕНИЙ, ВНЕСЕННЫХ В РАБОЧУЮ ПРОГРАММУ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_Toc240985653 \h </w:instrTex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F83E31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17</w:t>
        </w:r>
        <w:r w:rsidR="001D0B43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2D205F9A" w14:textId="77777777" w:rsidR="001F211D" w:rsidRPr="002E726D" w:rsidRDefault="001D0B43" w:rsidP="007D505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end"/>
      </w:r>
    </w:p>
    <w:p w14:paraId="4E00640C" w14:textId="77777777" w:rsidR="001F211D" w:rsidRPr="002E726D" w:rsidRDefault="001F211D" w:rsidP="00856EC7">
      <w:pPr>
        <w:pStyle w:val="1"/>
        <w:spacing w:before="0"/>
        <w:rPr>
          <w:rFonts w:ascii="Times New Roman" w:hAnsi="Times New Roman" w:cs="Times New Roman"/>
          <w:color w:val="000000"/>
        </w:rPr>
      </w:pPr>
      <w:r w:rsidRPr="002E726D">
        <w:rPr>
          <w:rFonts w:ascii="Times New Roman" w:hAnsi="Times New Roman" w:cs="Times New Roman"/>
          <w:color w:val="0000FF"/>
        </w:rPr>
        <w:br w:type="page"/>
      </w:r>
      <w:bookmarkStart w:id="0" w:name="_Toc181967582"/>
      <w:bookmarkStart w:id="1" w:name="_Toc219326874"/>
      <w:bookmarkStart w:id="2" w:name="_Toc240985648"/>
      <w:bookmarkStart w:id="3" w:name="_Hlk147592566"/>
      <w:r w:rsidR="00851198" w:rsidRPr="002E726D">
        <w:rPr>
          <w:rFonts w:ascii="Times New Roman" w:hAnsi="Times New Roman" w:cs="Times New Roman"/>
          <w:color w:val="000000"/>
        </w:rPr>
        <w:lastRenderedPageBreak/>
        <w:t>1. ПОЯСНИТЕЛЬНАЯ ЗАПИСКА</w:t>
      </w:r>
      <w:bookmarkEnd w:id="0"/>
      <w:bookmarkEnd w:id="1"/>
      <w:bookmarkEnd w:id="2"/>
    </w:p>
    <w:bookmarkEnd w:id="3"/>
    <w:p w14:paraId="000AF6AE" w14:textId="77777777" w:rsidR="00856EC7" w:rsidRPr="002E726D" w:rsidRDefault="00856EC7" w:rsidP="00F83E31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14:paraId="3FA62E47" w14:textId="77777777" w:rsidR="001F211D" w:rsidRPr="002E726D" w:rsidRDefault="00851198" w:rsidP="00F83E31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E726D">
        <w:rPr>
          <w:rFonts w:ascii="Times New Roman" w:hAnsi="Times New Roman"/>
          <w:b/>
          <w:sz w:val="28"/>
          <w:szCs w:val="28"/>
          <w:lang w:eastAsia="en-US"/>
        </w:rPr>
        <w:t xml:space="preserve">1.1 </w:t>
      </w:r>
      <w:r w:rsidR="001F211D" w:rsidRPr="002E726D">
        <w:rPr>
          <w:rFonts w:ascii="Times New Roman" w:hAnsi="Times New Roman"/>
          <w:b/>
          <w:sz w:val="28"/>
          <w:szCs w:val="28"/>
          <w:lang w:eastAsia="en-US"/>
        </w:rPr>
        <w:t>Область применения программы</w:t>
      </w:r>
    </w:p>
    <w:p w14:paraId="654A350E" w14:textId="1EF41B85" w:rsidR="00851198" w:rsidRPr="002E726D" w:rsidRDefault="001F211D" w:rsidP="00F83E31">
      <w:pPr>
        <w:ind w:left="0" w:right="0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957BF">
        <w:rPr>
          <w:rFonts w:ascii="Times New Roman" w:hAnsi="Times New Roman"/>
          <w:sz w:val="28"/>
          <w:szCs w:val="28"/>
        </w:rPr>
        <w:t xml:space="preserve">предмета </w:t>
      </w:r>
      <w:r w:rsidR="00950D3D" w:rsidRPr="00950D3D">
        <w:rPr>
          <w:rFonts w:ascii="Times New Roman" w:hAnsi="Times New Roman"/>
          <w:sz w:val="28"/>
          <w:szCs w:val="28"/>
        </w:rPr>
        <w:t>ПП.11</w:t>
      </w:r>
      <w:r w:rsidR="00F83E31">
        <w:rPr>
          <w:rFonts w:ascii="Times New Roman" w:hAnsi="Times New Roman"/>
          <w:sz w:val="28"/>
          <w:szCs w:val="28"/>
        </w:rPr>
        <w:t xml:space="preserve"> </w:t>
      </w:r>
      <w:r w:rsidR="00950D3D" w:rsidRPr="00950D3D">
        <w:rPr>
          <w:rFonts w:ascii="Times New Roman" w:hAnsi="Times New Roman"/>
          <w:sz w:val="28"/>
          <w:szCs w:val="28"/>
        </w:rPr>
        <w:t>История религий</w:t>
      </w:r>
      <w:r w:rsidR="00950D3D" w:rsidRPr="00950D3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(далее – </w:t>
      </w:r>
      <w:r w:rsidR="005A3678">
        <w:rPr>
          <w:rFonts w:ascii="Times New Roman" w:hAnsi="Times New Roman"/>
          <w:sz w:val="28"/>
          <w:szCs w:val="28"/>
          <w:shd w:val="clear" w:color="auto" w:fill="FFFFFF"/>
        </w:rPr>
        <w:t>предмет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составлена в соответствии с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едеральным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>осударственным образовательным стандартом СПО по специальности 51.02.02 Социально-культурная деятельность (по видам).</w:t>
      </w:r>
    </w:p>
    <w:p w14:paraId="6AE24AB3" w14:textId="77777777" w:rsidR="00851198" w:rsidRPr="002E726D" w:rsidRDefault="00BA1FF6" w:rsidP="00F83E31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Рабочая программа может реализоваться с использованием дистанционных образовательных технологий и/или электронного обучения.</w:t>
      </w:r>
    </w:p>
    <w:p w14:paraId="0658B575" w14:textId="77777777" w:rsidR="00BA1FF6" w:rsidRPr="002E726D" w:rsidRDefault="00BA1FF6" w:rsidP="00F83E31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43609DF" w14:textId="77777777" w:rsidR="00BA1FF6" w:rsidRPr="002E726D" w:rsidRDefault="00BA1FF6" w:rsidP="00F83E31">
      <w:pPr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1.2 Место </w:t>
      </w:r>
      <w:r w:rsidR="005A3678">
        <w:rPr>
          <w:rFonts w:ascii="Times New Roman" w:eastAsia="Calibri" w:hAnsi="Times New Roman"/>
          <w:b/>
          <w:sz w:val="28"/>
          <w:szCs w:val="28"/>
          <w:lang w:eastAsia="en-US"/>
        </w:rPr>
        <w:t>предмета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в структуре программы подготовки специалистов среднего звена</w:t>
      </w:r>
    </w:p>
    <w:p w14:paraId="7825649C" w14:textId="63F3E70F" w:rsidR="00BA1FF6" w:rsidRPr="002E726D" w:rsidRDefault="005A3678" w:rsidP="00F83E31">
      <w:pPr>
        <w:widowControl w:val="0"/>
        <w:shd w:val="clear" w:color="auto" w:fill="FFFFFF"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Предмет </w:t>
      </w:r>
      <w:r w:rsidR="00950D3D" w:rsidRPr="00950D3D">
        <w:rPr>
          <w:rFonts w:ascii="Times New Roman" w:eastAsia="Calibri" w:hAnsi="Times New Roman"/>
          <w:bCs/>
          <w:sz w:val="28"/>
          <w:szCs w:val="28"/>
        </w:rPr>
        <w:t>ПП.11</w:t>
      </w:r>
      <w:r w:rsidR="00F83E31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950D3D" w:rsidRPr="00950D3D">
        <w:rPr>
          <w:rFonts w:ascii="Times New Roman" w:eastAsia="Calibri" w:hAnsi="Times New Roman"/>
          <w:bCs/>
          <w:sz w:val="28"/>
          <w:szCs w:val="28"/>
        </w:rPr>
        <w:t xml:space="preserve">История религий </w:t>
      </w:r>
      <w:r w:rsidR="00BA1FF6" w:rsidRPr="002E726D">
        <w:rPr>
          <w:rFonts w:ascii="Times New Roman" w:hAnsi="Times New Roman"/>
          <w:sz w:val="28"/>
          <w:szCs w:val="28"/>
        </w:rPr>
        <w:t>относится</w:t>
      </w:r>
      <w:r w:rsidR="005D0752" w:rsidRPr="002E726D">
        <w:rPr>
          <w:rFonts w:ascii="Times New Roman" w:hAnsi="Times New Roman"/>
          <w:sz w:val="28"/>
          <w:szCs w:val="28"/>
        </w:rPr>
        <w:t xml:space="preserve"> по очной форме обучения к Профильным предметам </w:t>
      </w:r>
      <w:r w:rsidRPr="005957BF">
        <w:rPr>
          <w:rFonts w:ascii="Times New Roman" w:hAnsi="Times New Roman"/>
          <w:sz w:val="28"/>
          <w:szCs w:val="28"/>
        </w:rPr>
        <w:t>Общеобразовательн</w:t>
      </w:r>
      <w:r>
        <w:rPr>
          <w:rFonts w:ascii="Times New Roman" w:hAnsi="Times New Roman"/>
          <w:sz w:val="28"/>
          <w:szCs w:val="28"/>
        </w:rPr>
        <w:t>ого</w:t>
      </w:r>
      <w:r w:rsidRPr="005957BF">
        <w:rPr>
          <w:rFonts w:ascii="Times New Roman" w:hAnsi="Times New Roman"/>
          <w:sz w:val="28"/>
          <w:szCs w:val="28"/>
        </w:rPr>
        <w:t xml:space="preserve"> учебн</w:t>
      </w:r>
      <w:r>
        <w:rPr>
          <w:rFonts w:ascii="Times New Roman" w:hAnsi="Times New Roman"/>
          <w:sz w:val="28"/>
          <w:szCs w:val="28"/>
        </w:rPr>
        <w:t>ого</w:t>
      </w:r>
      <w:r w:rsidRPr="005957BF">
        <w:rPr>
          <w:rFonts w:ascii="Times New Roman" w:hAnsi="Times New Roman"/>
          <w:sz w:val="28"/>
          <w:szCs w:val="28"/>
        </w:rPr>
        <w:t xml:space="preserve"> цикл</w:t>
      </w:r>
      <w:r>
        <w:rPr>
          <w:rFonts w:ascii="Times New Roman" w:hAnsi="Times New Roman"/>
          <w:sz w:val="28"/>
          <w:szCs w:val="28"/>
        </w:rPr>
        <w:t>а</w:t>
      </w:r>
      <w:r w:rsidR="00BA1FF6" w:rsidRPr="002E726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4D91A224" w14:textId="77777777" w:rsidR="00BA1FF6" w:rsidRPr="002E726D" w:rsidRDefault="00BA1FF6" w:rsidP="00F83E31">
      <w:pPr>
        <w:widowControl w:val="0"/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7062774" w14:textId="31AE36F9" w:rsidR="00851198" w:rsidRPr="002E726D" w:rsidRDefault="00BA1FF6" w:rsidP="00F83E31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1.3</w:t>
      </w:r>
      <w:r w:rsidR="00F83E31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Цели и задачи </w:t>
      </w:r>
      <w:r w:rsidR="005A3678">
        <w:rPr>
          <w:rFonts w:ascii="Times New Roman" w:eastAsia="Calibri" w:hAnsi="Times New Roman"/>
          <w:b/>
          <w:sz w:val="28"/>
          <w:szCs w:val="28"/>
          <w:lang w:eastAsia="en-US"/>
        </w:rPr>
        <w:t>предмета</w:t>
      </w:r>
    </w:p>
    <w:p w14:paraId="722467F3" w14:textId="77777777" w:rsidR="00715526" w:rsidRPr="002E726D" w:rsidRDefault="00715526" w:rsidP="00F83E3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Цели курса:</w:t>
      </w:r>
    </w:p>
    <w:p w14:paraId="79B4DB2C" w14:textId="77777777" w:rsidR="005957BF" w:rsidRDefault="005957BF" w:rsidP="00F83E3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 xml:space="preserve">- </w:t>
      </w:r>
      <w:r w:rsidR="00950D3D" w:rsidRPr="00950D3D">
        <w:rPr>
          <w:rFonts w:ascii="Times New Roman" w:hAnsi="Times New Roman"/>
          <w:sz w:val="28"/>
          <w:szCs w:val="28"/>
        </w:rPr>
        <w:t>изучение основных фактов возникновения и развития религий древних цивилизаций, национальных и мировых религий.</w:t>
      </w:r>
    </w:p>
    <w:p w14:paraId="511B4915" w14:textId="77777777" w:rsidR="00E969F4" w:rsidRPr="002E726D" w:rsidRDefault="00E969F4" w:rsidP="00F83E3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Задачи курса:</w:t>
      </w:r>
    </w:p>
    <w:p w14:paraId="1ECF982D" w14:textId="55BE599A" w:rsidR="00950D3D" w:rsidRPr="00950D3D" w:rsidRDefault="00F83E31" w:rsidP="00F83E31">
      <w:pPr>
        <w:pStyle w:val="aa"/>
        <w:numPr>
          <w:ilvl w:val="0"/>
          <w:numId w:val="36"/>
        </w:numPr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950D3D" w:rsidRPr="00950D3D">
        <w:rPr>
          <w:sz w:val="28"/>
          <w:szCs w:val="28"/>
        </w:rPr>
        <w:t>бозначить этапы становления и развития различных религи</w:t>
      </w:r>
      <w:r w:rsidR="00950D3D">
        <w:rPr>
          <w:sz w:val="28"/>
          <w:szCs w:val="28"/>
        </w:rPr>
        <w:t>й от древности до современности;</w:t>
      </w:r>
    </w:p>
    <w:p w14:paraId="1D0DBF41" w14:textId="1082E8AF" w:rsidR="00950D3D" w:rsidRPr="00950D3D" w:rsidRDefault="00F83E31" w:rsidP="00F83E31">
      <w:pPr>
        <w:pStyle w:val="aa"/>
        <w:numPr>
          <w:ilvl w:val="0"/>
          <w:numId w:val="36"/>
        </w:numPr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950D3D" w:rsidRPr="00950D3D">
        <w:rPr>
          <w:sz w:val="28"/>
          <w:szCs w:val="28"/>
        </w:rPr>
        <w:t>формировать представление о роли религии в современном мире в связи с кул</w:t>
      </w:r>
      <w:r w:rsidR="00950D3D">
        <w:rPr>
          <w:sz w:val="28"/>
          <w:szCs w:val="28"/>
        </w:rPr>
        <w:t>ьтурно- историческим контекстом;</w:t>
      </w:r>
    </w:p>
    <w:p w14:paraId="336EF057" w14:textId="71ED0DDB" w:rsidR="001F211D" w:rsidRPr="00950D3D" w:rsidRDefault="00F83E31" w:rsidP="00F83E31">
      <w:pPr>
        <w:pStyle w:val="aa"/>
        <w:numPr>
          <w:ilvl w:val="0"/>
          <w:numId w:val="36"/>
        </w:numPr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50D3D" w:rsidRPr="00950D3D">
        <w:rPr>
          <w:sz w:val="28"/>
          <w:szCs w:val="28"/>
        </w:rPr>
        <w:t>аучиться уважать права личности на свободу совести, вероисповедан</w:t>
      </w:r>
      <w:r w:rsidR="00950D3D">
        <w:rPr>
          <w:sz w:val="28"/>
          <w:szCs w:val="28"/>
        </w:rPr>
        <w:t>ия и свободу отправления культа.</w:t>
      </w:r>
    </w:p>
    <w:p w14:paraId="4206F746" w14:textId="77777777" w:rsidR="00950D3D" w:rsidRPr="002E726D" w:rsidRDefault="00950D3D" w:rsidP="00F83E3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2048FEB7" w14:textId="77777777" w:rsidR="00715526" w:rsidRPr="002E726D" w:rsidRDefault="00715526" w:rsidP="00F83E31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t xml:space="preserve">1.4 Требования к уровню освоения содержания </w:t>
      </w:r>
      <w:r w:rsidR="005A3678">
        <w:rPr>
          <w:rFonts w:ascii="Times New Roman" w:hAnsi="Times New Roman"/>
          <w:b/>
          <w:sz w:val="28"/>
          <w:szCs w:val="28"/>
          <w:lang w:eastAsia="zh-CN"/>
        </w:rPr>
        <w:t>предмета</w:t>
      </w:r>
    </w:p>
    <w:p w14:paraId="2B60747E" w14:textId="77777777" w:rsidR="00715526" w:rsidRPr="002E726D" w:rsidRDefault="00715526" w:rsidP="00F83E31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</w:p>
    <w:p w14:paraId="2E61E097" w14:textId="77777777" w:rsidR="00715526" w:rsidRPr="002E726D" w:rsidRDefault="00715526" w:rsidP="00F83E31">
      <w:pPr>
        <w:pStyle w:val="ConsPlusNormal"/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b/>
          <w:sz w:val="28"/>
          <w:szCs w:val="28"/>
        </w:rPr>
        <w:t>общими компетенциями</w:t>
      </w:r>
      <w:r w:rsidRPr="002E726D">
        <w:rPr>
          <w:sz w:val="28"/>
          <w:szCs w:val="28"/>
        </w:rPr>
        <w:t xml:space="preserve"> (далее -ОК), включающими в себя способность: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7"/>
      </w:tblGrid>
      <w:tr w:rsidR="00380085" w:rsidRPr="002E726D" w14:paraId="0A105475" w14:textId="77777777" w:rsidTr="005A3678">
        <w:trPr>
          <w:tblHeader/>
        </w:trPr>
        <w:tc>
          <w:tcPr>
            <w:tcW w:w="2552" w:type="dxa"/>
            <w:vAlign w:val="center"/>
          </w:tcPr>
          <w:p w14:paraId="7BF1BA06" w14:textId="77777777" w:rsidR="00380085" w:rsidRPr="002E726D" w:rsidRDefault="00380085" w:rsidP="005A3678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Код и наименование компетенции</w:t>
            </w:r>
          </w:p>
        </w:tc>
        <w:tc>
          <w:tcPr>
            <w:tcW w:w="7087" w:type="dxa"/>
            <w:vAlign w:val="center"/>
          </w:tcPr>
          <w:p w14:paraId="037A68BA" w14:textId="77777777" w:rsidR="00380085" w:rsidRPr="002E726D" w:rsidRDefault="00380085" w:rsidP="005A3678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>Знания, умения</w:t>
            </w:r>
          </w:p>
        </w:tc>
      </w:tr>
      <w:tr w:rsidR="00380085" w:rsidRPr="002E726D" w14:paraId="5E3C004F" w14:textId="77777777" w:rsidTr="005A3678">
        <w:tc>
          <w:tcPr>
            <w:tcW w:w="2552" w:type="dxa"/>
          </w:tcPr>
          <w:p w14:paraId="2F84B86A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01Выбирать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7087" w:type="dxa"/>
          </w:tcPr>
          <w:p w14:paraId="11A37EE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4848D0F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распознавать задачу и/или проблему в профессиональном и/или социальном контексте; </w:t>
            </w:r>
          </w:p>
          <w:p w14:paraId="2C866F0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анализировать задачу и/или проблему и выделять её составные части; </w:t>
            </w:r>
          </w:p>
          <w:p w14:paraId="3C5E0F59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этапы решения задачи; выявлять и эффективно искать информацию, необходимую для решения задачи и/или проблемы; </w:t>
            </w:r>
          </w:p>
          <w:p w14:paraId="7F7F9ED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составлять план действия; </w:t>
            </w:r>
          </w:p>
          <w:p w14:paraId="5DFCE82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необходимые ресурсы;</w:t>
            </w:r>
          </w:p>
          <w:p w14:paraId="4A6328C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владеть актуальными методами работы в профессиональной и смежных сферах; реализовывать составленный план; </w:t>
            </w:r>
          </w:p>
          <w:p w14:paraId="591F9FB3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оценивать результат и последствия своих действий (самостоятельно или с помощью наставника)</w:t>
            </w:r>
          </w:p>
          <w:p w14:paraId="2D3E6E3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 xml:space="preserve">Знания: </w:t>
            </w:r>
          </w:p>
          <w:p w14:paraId="4F172C2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а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ктуальный профессиональный и социальный контекст, в котором приходится работать и жить; </w:t>
            </w:r>
          </w:p>
          <w:p w14:paraId="47062E9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5335F679" w14:textId="77777777" w:rsidR="00380085" w:rsidRPr="002E726D" w:rsidRDefault="00380085" w:rsidP="005A3678">
            <w:pPr>
              <w:tabs>
                <w:tab w:val="left" w:pos="249"/>
              </w:tabs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алгоритмы выполнения работ в профессиональной и смежных областях; </w:t>
            </w:r>
          </w:p>
          <w:p w14:paraId="583D72D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методы работы в профессиональной и смежных сферах; </w:t>
            </w:r>
          </w:p>
          <w:p w14:paraId="486ACD9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структура плана для решения задач;</w:t>
            </w:r>
          </w:p>
          <w:p w14:paraId="445DD187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порядок оценки результатов решения задач профессиональной деятельности.</w:t>
            </w:r>
          </w:p>
        </w:tc>
      </w:tr>
      <w:tr w:rsidR="00380085" w:rsidRPr="002E726D" w14:paraId="49AD2385" w14:textId="77777777" w:rsidTr="005A3678">
        <w:tc>
          <w:tcPr>
            <w:tcW w:w="2552" w:type="dxa"/>
          </w:tcPr>
          <w:p w14:paraId="3EE4AF7D" w14:textId="77777777" w:rsidR="00380085" w:rsidRPr="002E726D" w:rsidRDefault="00380085" w:rsidP="00247525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02Использовать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7087" w:type="dxa"/>
          </w:tcPr>
          <w:p w14:paraId="662D319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6ED540C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задачи для поиска информации; определять необходимые источники информации; планировать процесс поиска; </w:t>
            </w:r>
          </w:p>
          <w:p w14:paraId="06221B7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структурировать получаемую информацию; </w:t>
            </w:r>
          </w:p>
          <w:p w14:paraId="65842E5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выделять наиболее значимое в перечне информации; оценивать практическую значимость результатов поиска; </w:t>
            </w:r>
          </w:p>
          <w:p w14:paraId="1AF2D3D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оформлять результаты поиска, применять средства информационных технологий для решения профессиональных задач; </w:t>
            </w:r>
          </w:p>
          <w:p w14:paraId="70B4B75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современное программное обеспечение; </w:t>
            </w:r>
          </w:p>
          <w:p w14:paraId="5FEA6A35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различные цифровые средства для решения профессиональных задач. </w:t>
            </w:r>
          </w:p>
          <w:p w14:paraId="3EF958C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7ECFCF3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номенклатура информационных источников, применяемых в профессиональной деятельности; </w:t>
            </w:r>
          </w:p>
          <w:p w14:paraId="054D53A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приемы структурирования информации; </w:t>
            </w:r>
          </w:p>
          <w:p w14:paraId="028F5CC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формат оформления результатов поиска информации,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современные средства и устройства информатизации; </w:t>
            </w:r>
          </w:p>
          <w:p w14:paraId="50E704BA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порядок их применения и программное обеспечение в профессиональной деятельности в том числе с использованием цифровых средств.</w:t>
            </w:r>
          </w:p>
        </w:tc>
      </w:tr>
      <w:tr w:rsidR="00380085" w:rsidRPr="002E726D" w14:paraId="270E925E" w14:textId="77777777" w:rsidTr="005A3678">
        <w:tc>
          <w:tcPr>
            <w:tcW w:w="2552" w:type="dxa"/>
          </w:tcPr>
          <w:p w14:paraId="12388EE5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03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7087" w:type="dxa"/>
          </w:tcPr>
          <w:p w14:paraId="1ECE980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76ABC85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определять актуальность нормативно-правовой документации в профессиональной деятельности; </w:t>
            </w:r>
          </w:p>
          <w:p w14:paraId="3730C1F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применять современную научную профессиональную терминологию; </w:t>
            </w:r>
          </w:p>
          <w:p w14:paraId="648DE1F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определять и выстраивать траектории профессионального развития и самообразования; </w:t>
            </w:r>
          </w:p>
          <w:p w14:paraId="3223AF2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выявлять достоинства и недостатки коммерческой идеи; презентовать идеи открытия собственного дела в профессиональной деятельности; </w:t>
            </w:r>
          </w:p>
          <w:p w14:paraId="1E02675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оформлять бизнес-план; рассчитывать размеры выплат по процентным ставкам кредитования; </w:t>
            </w:r>
          </w:p>
          <w:p w14:paraId="5D446DF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инвестиционную привлекательность коммерческих идей в рамках профессиональной деятельности; </w:t>
            </w:r>
          </w:p>
          <w:p w14:paraId="253AACD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презентовать бизнес-идею; </w:t>
            </w:r>
          </w:p>
          <w:p w14:paraId="57066CDB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источники финансирования</w:t>
            </w:r>
          </w:p>
          <w:p w14:paraId="2C8AEDD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68D33A9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содержание актуальной нормативно-правовой документации; </w:t>
            </w:r>
          </w:p>
          <w:p w14:paraId="0A7C1C8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современная научная и профессиональная терминология; </w:t>
            </w:r>
          </w:p>
          <w:p w14:paraId="5660620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возможные траектории профессионального развития и самообразования; </w:t>
            </w:r>
          </w:p>
          <w:p w14:paraId="4A9D9CB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предпринимательской деятельности; </w:t>
            </w:r>
          </w:p>
          <w:p w14:paraId="1B91906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финансовой грамотности; </w:t>
            </w:r>
          </w:p>
          <w:p w14:paraId="3A5D0E7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правила разработки бизнес-планов; </w:t>
            </w:r>
          </w:p>
          <w:p w14:paraId="1F01BA2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порядок выстраивания презентации; </w:t>
            </w:r>
          </w:p>
          <w:p w14:paraId="204F8E30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кредитные банковские продукты</w:t>
            </w:r>
          </w:p>
        </w:tc>
      </w:tr>
      <w:tr w:rsidR="00380085" w:rsidRPr="002E726D" w14:paraId="4963127E" w14:textId="77777777" w:rsidTr="005A3678">
        <w:tc>
          <w:tcPr>
            <w:tcW w:w="2552" w:type="dxa"/>
          </w:tcPr>
          <w:p w14:paraId="7511EC33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04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Эффективно взаимодействовать и работать в коллективе и команде</w:t>
            </w:r>
          </w:p>
        </w:tc>
        <w:tc>
          <w:tcPr>
            <w:tcW w:w="7087" w:type="dxa"/>
          </w:tcPr>
          <w:p w14:paraId="4B9F486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38A881C9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организовывать работу коллектива и команды; </w:t>
            </w:r>
          </w:p>
          <w:p w14:paraId="3387DFF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взаимодействовать с коллегами, руководством, клиентами в ходе профессиональной деятельности</w:t>
            </w:r>
          </w:p>
          <w:p w14:paraId="7EA8392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теоретические сведения о личности и межличностных отношениях;</w:t>
            </w:r>
          </w:p>
          <w:p w14:paraId="16A4B9DA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разрешать конфликтные ситуации и способствовать их предотвращению;</w:t>
            </w:r>
          </w:p>
          <w:p w14:paraId="487A944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2196FE2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психологические основы деятельности коллектива, психологические особенности личности; </w:t>
            </w:r>
          </w:p>
          <w:p w14:paraId="389FCA0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особенности профессиональной этики; </w:t>
            </w:r>
          </w:p>
          <w:p w14:paraId="6516FF94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роль этики в повышении эффективности культурно-досуговой организации</w:t>
            </w:r>
          </w:p>
          <w:p w14:paraId="3E57CD12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0085" w:rsidRPr="002E726D" w14:paraId="4843876A" w14:textId="77777777" w:rsidTr="005A3678">
        <w:tc>
          <w:tcPr>
            <w:tcW w:w="2552" w:type="dxa"/>
          </w:tcPr>
          <w:p w14:paraId="78C93546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05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7087" w:type="dxa"/>
          </w:tcPr>
          <w:p w14:paraId="5A0DC5E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Умения:</w:t>
            </w:r>
          </w:p>
          <w:p w14:paraId="5D6DF1F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грамотно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проявлять толерантность в рабочем коллективе;</w:t>
            </w:r>
          </w:p>
          <w:p w14:paraId="5DE8F37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анализировать творчество писателя и отдельное литературное произведение, формулировать свое отношение к авторской позиции; </w:t>
            </w:r>
          </w:p>
          <w:p w14:paraId="4CD0E86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литературные произведения в профессиональной деятельности;</w:t>
            </w:r>
          </w:p>
          <w:p w14:paraId="0571B9C1" w14:textId="77777777" w:rsidR="00380085" w:rsidRPr="002E726D" w:rsidRDefault="00380085" w:rsidP="005A3678">
            <w:pPr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строить свою речь в соответствии с языковыми, коммуникативными и этическими нормами;</w:t>
            </w:r>
          </w:p>
          <w:p w14:paraId="76EFC2E7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анализировать свою речь с точки зрения ее нормативности, уместности и целесообразности, устранять ошибки и недочеты в своей устной речи</w:t>
            </w:r>
          </w:p>
          <w:p w14:paraId="6715150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2ED5546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выдающихся писателей, их жизнь и творчество; </w:t>
            </w:r>
          </w:p>
          <w:p w14:paraId="49132A7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шедевры классической литературы;</w:t>
            </w:r>
          </w:p>
          <w:p w14:paraId="7F4FE7A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содержание изученных литературных произведений; </w:t>
            </w:r>
          </w:p>
          <w:p w14:paraId="37779B49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социального и культурного контекста; </w:t>
            </w:r>
          </w:p>
          <w:p w14:paraId="028D054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правила оформления документов и построения устных сообщений</w:t>
            </w:r>
          </w:p>
          <w:p w14:paraId="771052C0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понятие культуры речи, орфоэпические нормы русского литературного языка, фонетические средства языковой выразительности, систему речевого тренинга.</w:t>
            </w:r>
          </w:p>
        </w:tc>
      </w:tr>
      <w:tr w:rsidR="00380085" w:rsidRPr="002E726D" w14:paraId="06E7A039" w14:textId="77777777" w:rsidTr="005A3678">
        <w:tc>
          <w:tcPr>
            <w:tcW w:w="2552" w:type="dxa"/>
          </w:tcPr>
          <w:p w14:paraId="61AEBB0F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09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Пользоваться профессиональной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документацией на государственном и иностранном языках</w:t>
            </w:r>
          </w:p>
        </w:tc>
        <w:tc>
          <w:tcPr>
            <w:tcW w:w="7087" w:type="dxa"/>
          </w:tcPr>
          <w:p w14:paraId="074B083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Умения: </w:t>
            </w:r>
          </w:p>
          <w:p w14:paraId="6486F0A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понимать общий смысл четко произнесенных высказываний на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известные темы (профессиональные и бытовые), понимать тексты на базовые профессиональные темы; </w:t>
            </w:r>
          </w:p>
          <w:p w14:paraId="27CC471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участвовать в диалогах на знакомые общие и профессиональные темы; </w:t>
            </w:r>
          </w:p>
          <w:p w14:paraId="62CFE4D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строить простые высказывания о себе и о своей профессиональной деятельности; </w:t>
            </w:r>
          </w:p>
          <w:p w14:paraId="5C8B01B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кратко обосновывать и объяснять свои действия (текущие и планируемые); </w:t>
            </w:r>
          </w:p>
          <w:p w14:paraId="5BCEB69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писать простые связные сообщения на знакомые или интересующие профессиональные темы;</w:t>
            </w:r>
          </w:p>
          <w:p w14:paraId="2440375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нормативно-управленческую информацию в своей деятельности; </w:t>
            </w:r>
          </w:p>
          <w:p w14:paraId="4E97048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1296852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правила построения простых и сложных предложений на профессиональные темы; </w:t>
            </w:r>
          </w:p>
          <w:p w14:paraId="337F845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основные общеупотребительные глаголы (бытовая и профессиональная лексика); </w:t>
            </w:r>
          </w:p>
          <w:p w14:paraId="3E04962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лексический минимум, относящийся к описанию предметов, средств и процессов профессиональной деятельности; </w:t>
            </w:r>
          </w:p>
          <w:p w14:paraId="510252B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особенности произношения; </w:t>
            </w:r>
          </w:p>
          <w:p w14:paraId="612C989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правила чтения текстов профессиональной направленности.</w:t>
            </w:r>
          </w:p>
        </w:tc>
      </w:tr>
    </w:tbl>
    <w:p w14:paraId="7EFA4E5F" w14:textId="77777777" w:rsidR="00715526" w:rsidRPr="002E726D" w:rsidRDefault="00715526" w:rsidP="00247525">
      <w:pPr>
        <w:suppressAutoHyphens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zh-CN"/>
        </w:rPr>
      </w:pPr>
    </w:p>
    <w:p w14:paraId="639D7E08" w14:textId="77777777" w:rsidR="00380085" w:rsidRPr="002E726D" w:rsidRDefault="00380085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5211"/>
      <w:r w:rsidRPr="002E726D">
        <w:rPr>
          <w:rFonts w:ascii="Times New Roman" w:hAnsi="Times New Roman"/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rFonts w:ascii="Times New Roman" w:hAnsi="Times New Roman"/>
          <w:b/>
          <w:sz w:val="28"/>
          <w:szCs w:val="28"/>
        </w:rPr>
        <w:t xml:space="preserve">профессиональными компетенциями </w:t>
      </w:r>
      <w:r w:rsidRPr="002E726D">
        <w:rPr>
          <w:rFonts w:ascii="Times New Roman" w:hAnsi="Times New Roman"/>
          <w:bCs/>
          <w:sz w:val="28"/>
          <w:szCs w:val="28"/>
        </w:rPr>
        <w:t xml:space="preserve">(далее </w:t>
      </w:r>
      <w:r w:rsidRPr="002E726D">
        <w:rPr>
          <w:rFonts w:ascii="Times New Roman" w:hAnsi="Times New Roman"/>
          <w:bCs/>
          <w:sz w:val="28"/>
          <w:szCs w:val="28"/>
        </w:rPr>
        <w:sym w:font="Symbol" w:char="F02D"/>
      </w:r>
      <w:r w:rsidRPr="002E726D">
        <w:rPr>
          <w:rFonts w:ascii="Times New Roman" w:hAnsi="Times New Roman"/>
          <w:bCs/>
          <w:sz w:val="28"/>
          <w:szCs w:val="28"/>
        </w:rPr>
        <w:t xml:space="preserve"> ПК)</w:t>
      </w:r>
      <w:r w:rsidRPr="002E726D">
        <w:rPr>
          <w:rFonts w:ascii="Times New Roman" w:hAnsi="Times New Roman"/>
          <w:sz w:val="28"/>
          <w:szCs w:val="28"/>
        </w:rPr>
        <w:t>, соответствующими основному вид</w:t>
      </w:r>
      <w:r w:rsidR="00247525" w:rsidRPr="002E726D">
        <w:rPr>
          <w:rFonts w:ascii="Times New Roman" w:hAnsi="Times New Roman"/>
          <w:sz w:val="28"/>
          <w:szCs w:val="28"/>
        </w:rPr>
        <w:t>у</w:t>
      </w:r>
      <w:r w:rsidRPr="002E726D">
        <w:rPr>
          <w:rFonts w:ascii="Times New Roman" w:hAnsi="Times New Roman"/>
          <w:sz w:val="28"/>
          <w:szCs w:val="28"/>
        </w:rPr>
        <w:t xml:space="preserve"> деятельности</w:t>
      </w:r>
      <w:r w:rsidR="00247525" w:rsidRPr="002E726D">
        <w:rPr>
          <w:rFonts w:ascii="Times New Roman" w:hAnsi="Times New Roman"/>
          <w:sz w:val="28"/>
          <w:szCs w:val="28"/>
        </w:rPr>
        <w:t xml:space="preserve"> - </w:t>
      </w:r>
      <w:r w:rsidR="00247525" w:rsidRPr="002E726D">
        <w:rPr>
          <w:rFonts w:ascii="Times New Roman" w:hAnsi="Times New Roman"/>
          <w:b/>
          <w:i/>
          <w:iCs/>
          <w:sz w:val="28"/>
          <w:szCs w:val="28"/>
        </w:rPr>
        <w:t>Организационно-управленческая деятельность</w:t>
      </w:r>
      <w:r w:rsidRPr="002E726D">
        <w:rPr>
          <w:rFonts w:ascii="Times New Roman" w:hAnsi="Times New Roman"/>
          <w:sz w:val="28"/>
          <w:szCs w:val="28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662"/>
      </w:tblGrid>
      <w:tr w:rsidR="00380085" w:rsidRPr="002E726D" w14:paraId="43B5031A" w14:textId="77777777" w:rsidTr="005A3678">
        <w:trPr>
          <w:tblHeader/>
        </w:trPr>
        <w:tc>
          <w:tcPr>
            <w:tcW w:w="3119" w:type="dxa"/>
            <w:vAlign w:val="center"/>
          </w:tcPr>
          <w:p w14:paraId="2BF8EBEC" w14:textId="77777777" w:rsidR="00380085" w:rsidRPr="002E726D" w:rsidRDefault="00380085" w:rsidP="005A367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6662" w:type="dxa"/>
            <w:vAlign w:val="center"/>
          </w:tcPr>
          <w:p w14:paraId="077F8F9C" w14:textId="77777777" w:rsidR="00380085" w:rsidRPr="002E726D" w:rsidRDefault="00380085" w:rsidP="005A367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Практический опыт, умения, знания</w:t>
            </w:r>
          </w:p>
        </w:tc>
      </w:tr>
      <w:tr w:rsidR="00380085" w:rsidRPr="002E726D" w14:paraId="35FC59F9" w14:textId="77777777" w:rsidTr="005A3678">
        <w:tc>
          <w:tcPr>
            <w:tcW w:w="3119" w:type="dxa"/>
          </w:tcPr>
          <w:p w14:paraId="1244D577" w14:textId="77777777" w:rsidR="00380085" w:rsidRPr="002E726D" w:rsidRDefault="00D3313F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ПК 1.1. Разрабатывать и реализовывать социально-культурные проекты и программы.</w:t>
            </w:r>
          </w:p>
          <w:p w14:paraId="75BDE19C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0852465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ED200F2" w14:textId="77777777" w:rsidR="00380085" w:rsidRPr="002E726D" w:rsidRDefault="00380085" w:rsidP="005A367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2" w:type="dxa"/>
          </w:tcPr>
          <w:p w14:paraId="397B1DFB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Практический опыт:</w:t>
            </w:r>
          </w:p>
          <w:p w14:paraId="4339E666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организация социально-культурной деятельности в культурно-досуговых учреждениях;</w:t>
            </w:r>
          </w:p>
          <w:p w14:paraId="1F48A415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организовывать и реализовывать экскурсионные программы в учреждениях (организациях) культуры;</w:t>
            </w:r>
          </w:p>
          <w:p w14:paraId="40CB88FA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разработка социально-культурных программ;</w:t>
            </w:r>
          </w:p>
          <w:p w14:paraId="5B52C65F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подготовка планов, отчетов;</w:t>
            </w:r>
          </w:p>
          <w:p w14:paraId="11910567" w14:textId="77777777" w:rsidR="00380085" w:rsidRPr="002E726D" w:rsidRDefault="00380085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  <w:p w14:paraId="03890090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оказывать консультационно-методическую помощь культурно - досуговым учреждениям и образовательным организациям по развитию социально - культурной деятельности;</w:t>
            </w:r>
          </w:p>
          <w:p w14:paraId="39E73402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анализировать региональные особенности социально-культурной деятельности и участвовать в ее развитии;</w:t>
            </w:r>
          </w:p>
          <w:p w14:paraId="75C30432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осуществлять разработку и реализацию социокультурных проектов,</w:t>
            </w:r>
          </w:p>
          <w:p w14:paraId="5584D957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привлекать туристические фирмы к разработке и реализации экскурсионных программ в учреждениях (организациях) культуры</w:t>
            </w:r>
          </w:p>
          <w:p w14:paraId="6492BD17" w14:textId="77777777" w:rsidR="00380085" w:rsidRPr="002E726D" w:rsidRDefault="00380085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  <w:p w14:paraId="6C6CF711" w14:textId="77777777" w:rsidR="00380085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основные виды, формы и тенденции развития социально-культурной деятельности в регионе;</w:t>
            </w:r>
          </w:p>
          <w:p w14:paraId="2B4F2D9B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теоретические основы и общие методики организации и развития социально-культурной деятельности в различных типах культурно-досуговых учреждениях и образовательных организациях;</w:t>
            </w:r>
          </w:p>
          <w:p w14:paraId="1795527A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современные социально-культурные технологии, социально-культурные программы;</w:t>
            </w:r>
          </w:p>
          <w:p w14:paraId="5689CA84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экономические основы деятельности учреждений (организаций) социально-культурной сферы и их структурных подразделений;</w:t>
            </w:r>
          </w:p>
          <w:p w14:paraId="7F2B0CA1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специфику и формы методического обеспечения отрасли;</w:t>
            </w:r>
          </w:p>
          <w:p w14:paraId="31908529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проектной деятельности;</w:t>
            </w:r>
          </w:p>
          <w:p w14:paraId="1051355D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туристско-экскурсионной деятельности;</w:t>
            </w:r>
          </w:p>
          <w:p w14:paraId="1678DE7F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социокультурного проектирования;</w:t>
            </w:r>
          </w:p>
        </w:tc>
      </w:tr>
      <w:bookmarkEnd w:id="4"/>
    </w:tbl>
    <w:p w14:paraId="2D1462E6" w14:textId="77777777" w:rsidR="005A3678" w:rsidRDefault="005A3678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222E94D" w14:textId="77777777" w:rsidR="00C964CC" w:rsidRPr="002E726D" w:rsidRDefault="00E94886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составлена в соответствии с Рабочей программой воспитания и календарным планом воспитательной работы </w:t>
      </w:r>
      <w:hyperlink r:id="rId10" w:history="1">
        <w:r w:rsidR="005A3678" w:rsidRPr="00A25FE3">
          <w:rPr>
            <w:rStyle w:val="a6"/>
            <w:rFonts w:ascii="Times New Roman" w:hAnsi="Times New Roman"/>
            <w:sz w:val="28"/>
            <w:szCs w:val="28"/>
          </w:rPr>
          <w:t>https://noki53.ru/about/education/informatsiya-o-metodicheskikh-i-inykh-dokumentakh/programma-vospitaniya/</w:t>
        </w:r>
      </w:hyperlink>
    </w:p>
    <w:p w14:paraId="105CD6FD" w14:textId="77777777" w:rsidR="00E94886" w:rsidRPr="00721E60" w:rsidRDefault="00F01C49" w:rsidP="00004BA1">
      <w:pPr>
        <w:pStyle w:val="1"/>
        <w:spacing w:before="0"/>
        <w:rPr>
          <w:rFonts w:ascii="Times New Roman" w:hAnsi="Times New Roman" w:cs="Times New Roman"/>
          <w:b w:val="0"/>
          <w:caps/>
          <w:color w:val="auto"/>
          <w:lang w:eastAsia="en-US"/>
        </w:rPr>
      </w:pPr>
      <w:r w:rsidRPr="002E726D">
        <w:rPr>
          <w:rFonts w:ascii="Times New Roman" w:hAnsi="Times New Roman" w:cs="Times New Roman"/>
          <w:b w:val="0"/>
          <w:caps/>
          <w:lang w:eastAsia="en-US"/>
        </w:rPr>
        <w:br w:type="page"/>
      </w:r>
      <w:bookmarkStart w:id="5" w:name="_Toc240985649"/>
      <w:r w:rsidR="00E94886" w:rsidRPr="00721E60">
        <w:rPr>
          <w:rFonts w:ascii="Times New Roman" w:hAnsi="Times New Roman" w:cs="Times New Roman"/>
          <w:caps/>
          <w:color w:val="auto"/>
          <w:lang w:eastAsia="en-US"/>
        </w:rPr>
        <w:lastRenderedPageBreak/>
        <w:t xml:space="preserve">2.  СТРУКТУРА И СОДЕРЖАНИЕ </w:t>
      </w:r>
      <w:r w:rsidR="005A3678" w:rsidRPr="00721E60">
        <w:rPr>
          <w:rFonts w:ascii="Times New Roman" w:hAnsi="Times New Roman" w:cs="Times New Roman"/>
          <w:caps/>
          <w:color w:val="auto"/>
          <w:lang w:eastAsia="en-US"/>
        </w:rPr>
        <w:t>УЧЕБНОГО ПРЕДМЕТА</w:t>
      </w:r>
      <w:bookmarkEnd w:id="5"/>
    </w:p>
    <w:p w14:paraId="0CA90DE7" w14:textId="77777777" w:rsidR="009D7087" w:rsidRPr="00721E60" w:rsidRDefault="009D7087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7375B88F" w14:textId="6A9A4FB1" w:rsidR="00142CFA" w:rsidRPr="00721E60" w:rsidRDefault="00095CC0" w:rsidP="00F83E31">
      <w:pPr>
        <w:ind w:firstLine="709"/>
        <w:jc w:val="both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  <w:r w:rsidRPr="00721E60">
        <w:rPr>
          <w:rFonts w:ascii="Times New Roman" w:hAnsi="Times New Roman"/>
          <w:sz w:val="28"/>
          <w:szCs w:val="28"/>
        </w:rPr>
        <w:t>51.02.02 Социально-культурная деятельность (по видам)</w:t>
      </w:r>
      <w:r w:rsidR="0066763C" w:rsidRPr="00721E60">
        <w:rPr>
          <w:rFonts w:ascii="Times New Roman" w:hAnsi="Times New Roman"/>
          <w:sz w:val="28"/>
          <w:szCs w:val="28"/>
        </w:rPr>
        <w:t>, вид -</w:t>
      </w:r>
      <w:r w:rsidR="00F83E31">
        <w:rPr>
          <w:rFonts w:ascii="Times New Roman" w:hAnsi="Times New Roman"/>
          <w:sz w:val="28"/>
          <w:szCs w:val="28"/>
        </w:rPr>
        <w:t xml:space="preserve"> </w:t>
      </w:r>
      <w:r w:rsidRPr="00721E60">
        <w:rPr>
          <w:rFonts w:ascii="Times New Roman" w:hAnsi="Times New Roman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  <w:r w:rsidR="00F83E31">
        <w:rPr>
          <w:rFonts w:ascii="Times New Roman" w:hAnsi="Times New Roman"/>
          <w:sz w:val="28"/>
          <w:szCs w:val="28"/>
        </w:rPr>
        <w:t xml:space="preserve">. </w:t>
      </w:r>
      <w:r w:rsidR="00142CFA" w:rsidRPr="00721E60">
        <w:rPr>
          <w:rFonts w:ascii="Times New Roman" w:hAnsi="Times New Roman"/>
          <w:b/>
          <w:bCs/>
          <w:i/>
          <w:iCs/>
          <w:sz w:val="28"/>
          <w:szCs w:val="28"/>
        </w:rPr>
        <w:t>Форма обучения – очная</w:t>
      </w:r>
    </w:p>
    <w:p w14:paraId="06363F0A" w14:textId="77777777" w:rsidR="0016011D" w:rsidRPr="00721E60" w:rsidRDefault="0016011D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A1D0420" w14:textId="77777777" w:rsidR="0016011D" w:rsidRPr="00721E60" w:rsidRDefault="0016011D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721E60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 xml:space="preserve">Объём </w:t>
      </w:r>
      <w:r w:rsidR="005A3678"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>учебного предмета</w:t>
      </w:r>
      <w:r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 xml:space="preserve"> и виды учебной работы</w:t>
      </w:r>
    </w:p>
    <w:p w14:paraId="763420E1" w14:textId="77777777" w:rsidR="00095CC0" w:rsidRPr="00721E60" w:rsidRDefault="00095CC0" w:rsidP="00004BA1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095CC0" w:rsidRPr="00721E60" w14:paraId="30B196DF" w14:textId="77777777" w:rsidTr="005957BF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DE4F19" w14:textId="77777777" w:rsidR="00095CC0" w:rsidRPr="00721E60" w:rsidRDefault="00095CC0" w:rsidP="00004BA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5990" w14:textId="77777777" w:rsidR="00095CC0" w:rsidRPr="00721E60" w:rsidRDefault="00095CC0" w:rsidP="00004BA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095CC0" w:rsidRPr="00721E60" w14:paraId="3A145B87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F5AD46" w14:textId="77777777" w:rsidR="00095CC0" w:rsidRPr="00721E60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721E60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51C1E" w14:textId="77777777" w:rsidR="00095CC0" w:rsidRPr="00721E60" w:rsidRDefault="00276F0A" w:rsidP="00950D3D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950D3D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095CC0" w:rsidRPr="00721E60" w14:paraId="2E1A2BC5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81F76" w14:textId="77777777" w:rsidR="00095CC0" w:rsidRPr="00721E60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(всего), из</w:t>
            </w:r>
            <w:r w:rsidRPr="00721E60">
              <w:rPr>
                <w:rFonts w:ascii="Times New Roman" w:hAnsi="Times New Roman"/>
                <w:sz w:val="24"/>
                <w:szCs w:val="24"/>
              </w:rPr>
              <w:t xml:space="preserve"> них: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BCE67" w14:textId="77777777" w:rsidR="00095CC0" w:rsidRPr="00721E60" w:rsidRDefault="00276F0A" w:rsidP="00950D3D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950D3D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095CC0" w:rsidRPr="00721E60" w14:paraId="2749B9C1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E030D" w14:textId="77777777" w:rsidR="00095CC0" w:rsidRPr="00721E60" w:rsidRDefault="005A3678" w:rsidP="00004BA1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Cs/>
                <w:sz w:val="24"/>
                <w:szCs w:val="24"/>
              </w:rPr>
              <w:t>практические</w:t>
            </w:r>
            <w:r w:rsidR="00095CC0" w:rsidRPr="00721E60">
              <w:rPr>
                <w:rFonts w:ascii="Times New Roman" w:hAnsi="Times New Roman"/>
                <w:bCs/>
                <w:sz w:val="24"/>
                <w:szCs w:val="24"/>
              </w:rPr>
              <w:t xml:space="preserve">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7E56F" w14:textId="77777777" w:rsidR="00095CC0" w:rsidRPr="00414D7F" w:rsidRDefault="00897559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F83E31" w:rsidRPr="00721E60" w14:paraId="05990F7D" w14:textId="77777777" w:rsidTr="00355D22">
        <w:trPr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1027B" w14:textId="55C1BA9A" w:rsidR="00F83E31" w:rsidRPr="00721E60" w:rsidRDefault="00F83E31" w:rsidP="00004BA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21E6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контрольная работа –</w:t>
            </w:r>
            <w:r w:rsidRPr="00721E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8</w:t>
            </w:r>
            <w:r w:rsidRPr="00721E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семестр, </w:t>
            </w:r>
          </w:p>
        </w:tc>
      </w:tr>
    </w:tbl>
    <w:p w14:paraId="5BF3E9FA" w14:textId="77777777" w:rsidR="00CC2DC8" w:rsidRPr="00721E60" w:rsidRDefault="00CC2DC8" w:rsidP="00004BA1">
      <w:pPr>
        <w:pStyle w:val="2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64052C" w14:textId="77777777" w:rsidR="009D7087" w:rsidRPr="00721E60" w:rsidRDefault="0066763C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721E60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9D7087" w:rsidRPr="00721E60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13272B4D" w14:textId="77777777" w:rsidR="00217C75" w:rsidRPr="00721E60" w:rsidRDefault="00217C75" w:rsidP="00004BA1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1071"/>
        <w:gridCol w:w="787"/>
        <w:gridCol w:w="1707"/>
        <w:gridCol w:w="1648"/>
      </w:tblGrid>
      <w:tr w:rsidR="00F83E31" w:rsidRPr="00721E60" w14:paraId="1EC3B5B9" w14:textId="77777777" w:rsidTr="00F83E31">
        <w:trPr>
          <w:trHeight w:val="20"/>
          <w:tblHeader/>
          <w:jc w:val="center"/>
        </w:trPr>
        <w:tc>
          <w:tcPr>
            <w:tcW w:w="4540" w:type="dxa"/>
            <w:vMerge w:val="restart"/>
            <w:tcMar>
              <w:left w:w="-1" w:type="dxa"/>
              <w:right w:w="-1" w:type="dxa"/>
            </w:tcMar>
            <w:vAlign w:val="center"/>
          </w:tcPr>
          <w:p w14:paraId="60B4D2EE" w14:textId="77777777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1071" w:type="dxa"/>
            <w:vMerge w:val="restart"/>
          </w:tcPr>
          <w:p w14:paraId="140CE9E0" w14:textId="77777777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Объём ОП, час.</w:t>
            </w:r>
          </w:p>
        </w:tc>
        <w:tc>
          <w:tcPr>
            <w:tcW w:w="4143" w:type="dxa"/>
            <w:gridSpan w:val="3"/>
          </w:tcPr>
          <w:p w14:paraId="79DC9817" w14:textId="77777777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Количество аудиторных часов</w:t>
            </w:r>
          </w:p>
        </w:tc>
      </w:tr>
      <w:tr w:rsidR="00F83E31" w:rsidRPr="00721E60" w14:paraId="5AE1C2B0" w14:textId="77777777" w:rsidTr="00F83E31">
        <w:trPr>
          <w:trHeight w:val="20"/>
          <w:tblHeader/>
          <w:jc w:val="center"/>
        </w:trPr>
        <w:tc>
          <w:tcPr>
            <w:tcW w:w="4540" w:type="dxa"/>
            <w:vMerge/>
            <w:vAlign w:val="center"/>
          </w:tcPr>
          <w:p w14:paraId="551F4E5A" w14:textId="77777777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71" w:type="dxa"/>
            <w:vMerge/>
          </w:tcPr>
          <w:p w14:paraId="2D0DABDD" w14:textId="77777777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7" w:type="dxa"/>
          </w:tcPr>
          <w:p w14:paraId="0086F69C" w14:textId="453A28B2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1708" w:type="dxa"/>
          </w:tcPr>
          <w:p w14:paraId="54AF706C" w14:textId="77777777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721E60">
              <w:rPr>
                <w:rFonts w:ascii="Times New Roman" w:hAnsi="Times New Roman" w:cs="Times New Roman"/>
                <w:bCs/>
                <w:szCs w:val="24"/>
              </w:rPr>
              <w:t>Теоретические</w:t>
            </w:r>
          </w:p>
        </w:tc>
        <w:tc>
          <w:tcPr>
            <w:tcW w:w="1648" w:type="dxa"/>
          </w:tcPr>
          <w:p w14:paraId="6978D073" w14:textId="77777777" w:rsidR="00F83E31" w:rsidRPr="00721E60" w:rsidRDefault="00F83E31" w:rsidP="00F83E31">
            <w:pPr>
              <w:pStyle w:val="220"/>
              <w:ind w:right="-57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721E60">
              <w:rPr>
                <w:rFonts w:ascii="Times New Roman" w:hAnsi="Times New Roman" w:cs="Times New Roman"/>
                <w:bCs/>
                <w:szCs w:val="24"/>
              </w:rPr>
              <w:t>Практические</w:t>
            </w:r>
          </w:p>
        </w:tc>
      </w:tr>
      <w:tr w:rsidR="00F83E31" w:rsidRPr="00721E60" w14:paraId="60F5D0C1" w14:textId="77777777" w:rsidTr="00F83E31">
        <w:trPr>
          <w:trHeight w:val="20"/>
          <w:jc w:val="center"/>
        </w:trPr>
        <w:tc>
          <w:tcPr>
            <w:tcW w:w="4540" w:type="dxa"/>
          </w:tcPr>
          <w:p w14:paraId="21F6BDE5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8</w:t>
            </w:r>
            <w:r w:rsidRPr="00721E60">
              <w:rPr>
                <w:rFonts w:ascii="Times New Roman" w:hAnsi="Times New Roman" w:cs="Times New Roman"/>
                <w:b/>
                <w:szCs w:val="24"/>
              </w:rPr>
              <w:t xml:space="preserve"> семестр</w:t>
            </w:r>
          </w:p>
        </w:tc>
        <w:tc>
          <w:tcPr>
            <w:tcW w:w="1071" w:type="dxa"/>
          </w:tcPr>
          <w:p w14:paraId="11DFB982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7" w:type="dxa"/>
          </w:tcPr>
          <w:p w14:paraId="4EDC765C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708" w:type="dxa"/>
          </w:tcPr>
          <w:p w14:paraId="7AB581DB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648" w:type="dxa"/>
          </w:tcPr>
          <w:p w14:paraId="2043B7FB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059D4642" w14:textId="77777777" w:rsidTr="00F83E31">
        <w:trPr>
          <w:trHeight w:val="20"/>
          <w:jc w:val="center"/>
        </w:trPr>
        <w:tc>
          <w:tcPr>
            <w:tcW w:w="4540" w:type="dxa"/>
          </w:tcPr>
          <w:p w14:paraId="51565B45" w14:textId="77777777" w:rsidR="00F83E31" w:rsidRPr="001F7A6F" w:rsidRDefault="00F83E31" w:rsidP="00F83E31">
            <w:pPr>
              <w:pStyle w:val="western"/>
              <w:spacing w:before="0" w:beforeAutospacing="0"/>
              <w:rPr>
                <w:b/>
                <w:color w:val="auto"/>
                <w:sz w:val="24"/>
                <w:szCs w:val="24"/>
              </w:rPr>
            </w:pPr>
            <w:r w:rsidRPr="00AB1DDD">
              <w:rPr>
                <w:b/>
                <w:color w:val="auto"/>
                <w:sz w:val="24"/>
                <w:szCs w:val="24"/>
              </w:rPr>
              <w:t xml:space="preserve">Раздел </w:t>
            </w:r>
            <w:proofErr w:type="gramStart"/>
            <w:r w:rsidRPr="00AB1DDD">
              <w:rPr>
                <w:b/>
                <w:color w:val="auto"/>
                <w:sz w:val="24"/>
                <w:szCs w:val="24"/>
              </w:rPr>
              <w:t>1.Религии</w:t>
            </w:r>
            <w:proofErr w:type="gramEnd"/>
            <w:r w:rsidRPr="00AB1DDD">
              <w:rPr>
                <w:b/>
                <w:color w:val="auto"/>
                <w:sz w:val="24"/>
                <w:szCs w:val="24"/>
              </w:rPr>
              <w:t xml:space="preserve"> древних цивилизаций</w:t>
            </w:r>
          </w:p>
        </w:tc>
        <w:tc>
          <w:tcPr>
            <w:tcW w:w="1071" w:type="dxa"/>
          </w:tcPr>
          <w:p w14:paraId="78F85A21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7" w:type="dxa"/>
          </w:tcPr>
          <w:p w14:paraId="6AA68BB0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08" w:type="dxa"/>
          </w:tcPr>
          <w:p w14:paraId="1249C7C4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648" w:type="dxa"/>
          </w:tcPr>
          <w:p w14:paraId="3381621A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045EB959" w14:textId="77777777" w:rsidTr="00F83E31">
        <w:trPr>
          <w:trHeight w:val="20"/>
          <w:jc w:val="center"/>
        </w:trPr>
        <w:tc>
          <w:tcPr>
            <w:tcW w:w="4540" w:type="dxa"/>
          </w:tcPr>
          <w:p w14:paraId="7D9CF809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1.1. Религия Древнего Междуречья</w:t>
            </w:r>
          </w:p>
        </w:tc>
        <w:tc>
          <w:tcPr>
            <w:tcW w:w="1071" w:type="dxa"/>
          </w:tcPr>
          <w:p w14:paraId="09E47BF7" w14:textId="77777777" w:rsidR="00F83E31" w:rsidRDefault="00F83E31" w:rsidP="00F83E31">
            <w:r w:rsidRPr="00942D8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87" w:type="dxa"/>
          </w:tcPr>
          <w:p w14:paraId="1D746E9A" w14:textId="77777777" w:rsidR="00F83E31" w:rsidRDefault="00F83E31" w:rsidP="00F83E31">
            <w:r w:rsidRPr="00942D8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8" w:type="dxa"/>
          </w:tcPr>
          <w:p w14:paraId="16C3C272" w14:textId="77777777" w:rsidR="00F83E31" w:rsidRPr="00C96926" w:rsidRDefault="00F83E31" w:rsidP="00F83E3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6F07413D" w14:textId="77777777" w:rsidR="00F83E31" w:rsidRPr="00C96926" w:rsidRDefault="00F83E31" w:rsidP="00F83E31">
            <w:pPr>
              <w:pStyle w:val="21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35D429CD" w14:textId="77777777" w:rsidTr="00F83E31">
        <w:trPr>
          <w:trHeight w:val="20"/>
          <w:jc w:val="center"/>
        </w:trPr>
        <w:tc>
          <w:tcPr>
            <w:tcW w:w="4540" w:type="dxa"/>
          </w:tcPr>
          <w:p w14:paraId="40F94C4C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1.2. Религия Древнего Египта</w:t>
            </w:r>
          </w:p>
        </w:tc>
        <w:tc>
          <w:tcPr>
            <w:tcW w:w="1071" w:type="dxa"/>
          </w:tcPr>
          <w:p w14:paraId="36F0C598" w14:textId="77777777" w:rsidR="00F83E31" w:rsidRDefault="00F83E31" w:rsidP="00F83E31">
            <w:r w:rsidRPr="008414E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87" w:type="dxa"/>
          </w:tcPr>
          <w:p w14:paraId="4DD924B8" w14:textId="77777777" w:rsidR="00F83E31" w:rsidRDefault="00F83E31" w:rsidP="00F83E31">
            <w:r w:rsidRPr="008414E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8" w:type="dxa"/>
          </w:tcPr>
          <w:p w14:paraId="1E629225" w14:textId="77777777" w:rsidR="00F83E31" w:rsidRDefault="00F83E31" w:rsidP="00F83E31">
            <w:r w:rsidRPr="007465E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468D4D1D" w14:textId="77777777" w:rsidR="00F83E31" w:rsidRPr="00C96926" w:rsidRDefault="00F83E31" w:rsidP="00F83E31">
            <w:pPr>
              <w:pStyle w:val="21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2F3BEB45" w14:textId="77777777" w:rsidTr="00F83E31">
        <w:trPr>
          <w:trHeight w:val="20"/>
          <w:jc w:val="center"/>
        </w:trPr>
        <w:tc>
          <w:tcPr>
            <w:tcW w:w="4540" w:type="dxa"/>
          </w:tcPr>
          <w:p w14:paraId="27547644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1.3. Религия Древней Греции и Рима</w:t>
            </w:r>
          </w:p>
        </w:tc>
        <w:tc>
          <w:tcPr>
            <w:tcW w:w="1071" w:type="dxa"/>
          </w:tcPr>
          <w:p w14:paraId="6E49CB8B" w14:textId="77777777" w:rsidR="00F83E31" w:rsidRDefault="00F83E31" w:rsidP="00F83E31">
            <w:r w:rsidRPr="008414E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87" w:type="dxa"/>
          </w:tcPr>
          <w:p w14:paraId="20128038" w14:textId="77777777" w:rsidR="00F83E31" w:rsidRDefault="00F83E31" w:rsidP="00F83E31">
            <w:r w:rsidRPr="008414E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8" w:type="dxa"/>
          </w:tcPr>
          <w:p w14:paraId="00CDAD67" w14:textId="77777777" w:rsidR="00F83E31" w:rsidRDefault="00F83E31" w:rsidP="00F83E31">
            <w:r w:rsidRPr="007465E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6D81FFB6" w14:textId="77777777" w:rsidR="00F83E31" w:rsidRPr="00C96926" w:rsidRDefault="00F83E31" w:rsidP="00F83E31">
            <w:pPr>
              <w:pStyle w:val="21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5BDF77D7" w14:textId="77777777" w:rsidTr="00F83E31">
        <w:trPr>
          <w:trHeight w:val="20"/>
          <w:jc w:val="center"/>
        </w:trPr>
        <w:tc>
          <w:tcPr>
            <w:tcW w:w="4540" w:type="dxa"/>
          </w:tcPr>
          <w:p w14:paraId="28BD88B7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1.4. Религия древних иранцев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Pr="00AB1DDD">
              <w:rPr>
                <w:color w:val="auto"/>
                <w:sz w:val="24"/>
                <w:szCs w:val="24"/>
              </w:rPr>
              <w:t>художественной культуре.</w:t>
            </w:r>
          </w:p>
        </w:tc>
        <w:tc>
          <w:tcPr>
            <w:tcW w:w="1071" w:type="dxa"/>
          </w:tcPr>
          <w:p w14:paraId="0A32955F" w14:textId="77777777" w:rsidR="00F83E31" w:rsidRDefault="00F83E31" w:rsidP="00F83E31">
            <w:r w:rsidRPr="008414E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87" w:type="dxa"/>
          </w:tcPr>
          <w:p w14:paraId="51991C87" w14:textId="77777777" w:rsidR="00F83E31" w:rsidRDefault="00F83E31" w:rsidP="00F83E31">
            <w:r w:rsidRPr="008414E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8" w:type="dxa"/>
          </w:tcPr>
          <w:p w14:paraId="79E837AA" w14:textId="77777777" w:rsidR="00F83E31" w:rsidRDefault="00F83E31" w:rsidP="00F83E31">
            <w:r w:rsidRPr="007465E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5CAC5FAE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42E17986" w14:textId="77777777" w:rsidTr="00F83E31">
        <w:trPr>
          <w:trHeight w:val="20"/>
          <w:jc w:val="center"/>
        </w:trPr>
        <w:tc>
          <w:tcPr>
            <w:tcW w:w="4540" w:type="dxa"/>
          </w:tcPr>
          <w:p w14:paraId="270566F2" w14:textId="042081D0" w:rsidR="00F83E31" w:rsidRPr="001F7A6F" w:rsidRDefault="00F83E31" w:rsidP="00F83E31">
            <w:pPr>
              <w:pStyle w:val="western"/>
              <w:spacing w:before="0" w:beforeAutospacing="0"/>
              <w:rPr>
                <w:b/>
                <w:color w:val="auto"/>
                <w:sz w:val="24"/>
                <w:szCs w:val="24"/>
              </w:rPr>
            </w:pPr>
            <w:r w:rsidRPr="00AB1DDD">
              <w:rPr>
                <w:b/>
                <w:color w:val="auto"/>
                <w:sz w:val="24"/>
                <w:szCs w:val="24"/>
              </w:rPr>
              <w:t>Раздел 2.</w:t>
            </w:r>
            <w:r>
              <w:rPr>
                <w:b/>
                <w:color w:val="auto"/>
                <w:sz w:val="24"/>
                <w:szCs w:val="24"/>
              </w:rPr>
              <w:t xml:space="preserve"> </w:t>
            </w:r>
            <w:r w:rsidRPr="00AB1DDD">
              <w:rPr>
                <w:b/>
                <w:color w:val="auto"/>
                <w:sz w:val="24"/>
                <w:szCs w:val="24"/>
              </w:rPr>
              <w:t>Национальные религии.</w:t>
            </w:r>
          </w:p>
        </w:tc>
        <w:tc>
          <w:tcPr>
            <w:tcW w:w="1071" w:type="dxa"/>
          </w:tcPr>
          <w:p w14:paraId="154B24B6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7" w:type="dxa"/>
          </w:tcPr>
          <w:p w14:paraId="7ECC28F0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08" w:type="dxa"/>
          </w:tcPr>
          <w:p w14:paraId="794B82AF" w14:textId="77777777" w:rsidR="00F83E31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648" w:type="dxa"/>
          </w:tcPr>
          <w:p w14:paraId="60E16B62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45E22E7F" w14:textId="77777777" w:rsidTr="00F83E31">
        <w:trPr>
          <w:trHeight w:val="20"/>
          <w:jc w:val="center"/>
        </w:trPr>
        <w:tc>
          <w:tcPr>
            <w:tcW w:w="4540" w:type="dxa"/>
          </w:tcPr>
          <w:p w14:paraId="5EFFEB3C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2.1. Иудаизм</w:t>
            </w:r>
          </w:p>
        </w:tc>
        <w:tc>
          <w:tcPr>
            <w:tcW w:w="1071" w:type="dxa"/>
          </w:tcPr>
          <w:p w14:paraId="1AF049AC" w14:textId="77777777" w:rsidR="00F83E31" w:rsidRDefault="00F83E31" w:rsidP="00F83E31">
            <w:r w:rsidRPr="002463F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87" w:type="dxa"/>
          </w:tcPr>
          <w:p w14:paraId="0F46FC0B" w14:textId="77777777" w:rsidR="00F83E31" w:rsidRDefault="00F83E31" w:rsidP="00F83E31">
            <w:r w:rsidRPr="002463F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8" w:type="dxa"/>
          </w:tcPr>
          <w:p w14:paraId="313FDA15" w14:textId="77777777" w:rsidR="00F83E31" w:rsidRDefault="00F83E31" w:rsidP="00F83E31">
            <w:r w:rsidRPr="00FC278B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799E3849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1026FF3D" w14:textId="77777777" w:rsidTr="00F83E31">
        <w:trPr>
          <w:trHeight w:val="20"/>
          <w:jc w:val="center"/>
        </w:trPr>
        <w:tc>
          <w:tcPr>
            <w:tcW w:w="4540" w:type="dxa"/>
          </w:tcPr>
          <w:p w14:paraId="111EA039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2.2. Религии Индии</w:t>
            </w:r>
          </w:p>
        </w:tc>
        <w:tc>
          <w:tcPr>
            <w:tcW w:w="1071" w:type="dxa"/>
          </w:tcPr>
          <w:p w14:paraId="5EF55544" w14:textId="77777777" w:rsidR="00F83E31" w:rsidRDefault="00F83E31" w:rsidP="00F83E31">
            <w:r w:rsidRPr="002463F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87" w:type="dxa"/>
          </w:tcPr>
          <w:p w14:paraId="04D4F224" w14:textId="77777777" w:rsidR="00F83E31" w:rsidRDefault="00F83E31" w:rsidP="00F83E31">
            <w:r w:rsidRPr="002463F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8" w:type="dxa"/>
          </w:tcPr>
          <w:p w14:paraId="7859F9C9" w14:textId="77777777" w:rsidR="00F83E31" w:rsidRDefault="00F83E31" w:rsidP="00F83E31">
            <w:r w:rsidRPr="00FC278B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2ED08264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7ECBE989" w14:textId="77777777" w:rsidTr="00F83E31">
        <w:trPr>
          <w:trHeight w:val="20"/>
          <w:jc w:val="center"/>
        </w:trPr>
        <w:tc>
          <w:tcPr>
            <w:tcW w:w="4540" w:type="dxa"/>
          </w:tcPr>
          <w:p w14:paraId="431A7085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2.</w:t>
            </w:r>
            <w:proofErr w:type="gramStart"/>
            <w:r w:rsidRPr="00AB1DDD">
              <w:rPr>
                <w:color w:val="auto"/>
                <w:sz w:val="24"/>
                <w:szCs w:val="24"/>
              </w:rPr>
              <w:t>3.Религии</w:t>
            </w:r>
            <w:proofErr w:type="gramEnd"/>
            <w:r w:rsidRPr="00AB1DDD">
              <w:rPr>
                <w:color w:val="auto"/>
                <w:sz w:val="24"/>
                <w:szCs w:val="24"/>
              </w:rPr>
              <w:t xml:space="preserve"> Китая</w:t>
            </w:r>
          </w:p>
        </w:tc>
        <w:tc>
          <w:tcPr>
            <w:tcW w:w="1071" w:type="dxa"/>
          </w:tcPr>
          <w:p w14:paraId="685B8258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7" w:type="dxa"/>
          </w:tcPr>
          <w:p w14:paraId="19A4569E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708" w:type="dxa"/>
          </w:tcPr>
          <w:p w14:paraId="509BAD69" w14:textId="77777777" w:rsidR="00F83E31" w:rsidRDefault="00F83E31" w:rsidP="00F83E31">
            <w:r w:rsidRPr="00FC278B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7F586FF4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F83E31" w:rsidRPr="00721E60" w14:paraId="1295FE4D" w14:textId="77777777" w:rsidTr="00F83E31">
        <w:trPr>
          <w:trHeight w:val="20"/>
          <w:jc w:val="center"/>
        </w:trPr>
        <w:tc>
          <w:tcPr>
            <w:tcW w:w="4540" w:type="dxa"/>
          </w:tcPr>
          <w:p w14:paraId="6FCB1D62" w14:textId="77777777" w:rsidR="00F83E31" w:rsidRPr="001F7A6F" w:rsidRDefault="00F83E31" w:rsidP="00F83E31">
            <w:pPr>
              <w:pStyle w:val="western"/>
              <w:spacing w:before="0" w:beforeAutospacing="0"/>
              <w:rPr>
                <w:b/>
                <w:color w:val="auto"/>
                <w:sz w:val="24"/>
                <w:szCs w:val="24"/>
              </w:rPr>
            </w:pPr>
            <w:r w:rsidRPr="00AB1DDD">
              <w:rPr>
                <w:b/>
                <w:color w:val="auto"/>
                <w:sz w:val="24"/>
                <w:szCs w:val="24"/>
              </w:rPr>
              <w:t>Раздел 3. Мировые религии</w:t>
            </w:r>
          </w:p>
        </w:tc>
        <w:tc>
          <w:tcPr>
            <w:tcW w:w="1071" w:type="dxa"/>
          </w:tcPr>
          <w:p w14:paraId="5E33391A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7" w:type="dxa"/>
          </w:tcPr>
          <w:p w14:paraId="6E228810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08" w:type="dxa"/>
          </w:tcPr>
          <w:p w14:paraId="3DCAC40D" w14:textId="77777777" w:rsidR="00F83E31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648" w:type="dxa"/>
          </w:tcPr>
          <w:p w14:paraId="26CFF27A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71AF6B6A" w14:textId="77777777" w:rsidTr="00F83E31">
        <w:trPr>
          <w:trHeight w:val="20"/>
          <w:jc w:val="center"/>
        </w:trPr>
        <w:tc>
          <w:tcPr>
            <w:tcW w:w="4540" w:type="dxa"/>
          </w:tcPr>
          <w:p w14:paraId="1F498A7E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3.1. Буддизм</w:t>
            </w:r>
          </w:p>
        </w:tc>
        <w:tc>
          <w:tcPr>
            <w:tcW w:w="1071" w:type="dxa"/>
          </w:tcPr>
          <w:p w14:paraId="6352D84A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7" w:type="dxa"/>
          </w:tcPr>
          <w:p w14:paraId="7C408AE3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708" w:type="dxa"/>
          </w:tcPr>
          <w:p w14:paraId="531D17E8" w14:textId="77777777" w:rsidR="00F83E31" w:rsidRDefault="00F83E31" w:rsidP="00F83E31">
            <w:r w:rsidRPr="00384C2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1E2AF96C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F83E31" w:rsidRPr="00721E60" w14:paraId="53030936" w14:textId="77777777" w:rsidTr="00F83E31">
        <w:trPr>
          <w:trHeight w:val="20"/>
          <w:jc w:val="center"/>
        </w:trPr>
        <w:tc>
          <w:tcPr>
            <w:tcW w:w="4540" w:type="dxa"/>
          </w:tcPr>
          <w:p w14:paraId="71B8B0C6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3.2. Христианство: католицизм и протестантизм</w:t>
            </w:r>
          </w:p>
        </w:tc>
        <w:tc>
          <w:tcPr>
            <w:tcW w:w="1071" w:type="dxa"/>
          </w:tcPr>
          <w:p w14:paraId="55629217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7" w:type="dxa"/>
          </w:tcPr>
          <w:p w14:paraId="418B676E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708" w:type="dxa"/>
          </w:tcPr>
          <w:p w14:paraId="1C0BB018" w14:textId="77777777" w:rsidR="00F83E31" w:rsidRDefault="00F83E31" w:rsidP="00F83E31">
            <w:r w:rsidRPr="00384C2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076F46FD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F83E31" w:rsidRPr="00721E60" w14:paraId="1D7A902E" w14:textId="77777777" w:rsidTr="00F83E31">
        <w:trPr>
          <w:trHeight w:val="20"/>
          <w:jc w:val="center"/>
        </w:trPr>
        <w:tc>
          <w:tcPr>
            <w:tcW w:w="4540" w:type="dxa"/>
          </w:tcPr>
          <w:p w14:paraId="36854A63" w14:textId="77777777" w:rsidR="00F83E31" w:rsidRPr="00AB1DDD" w:rsidRDefault="00F83E31" w:rsidP="00F83E31">
            <w:pPr>
              <w:pStyle w:val="western"/>
              <w:spacing w:before="0" w:beforeAutospacing="0"/>
              <w:rPr>
                <w:color w:val="auto"/>
                <w:sz w:val="24"/>
                <w:szCs w:val="24"/>
              </w:rPr>
            </w:pPr>
            <w:r w:rsidRPr="00AB1DDD">
              <w:rPr>
                <w:color w:val="auto"/>
                <w:sz w:val="24"/>
                <w:szCs w:val="24"/>
              </w:rPr>
              <w:t>Тема 3.3. Христианство: православие</w:t>
            </w:r>
          </w:p>
        </w:tc>
        <w:tc>
          <w:tcPr>
            <w:tcW w:w="1071" w:type="dxa"/>
          </w:tcPr>
          <w:p w14:paraId="328395C7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7" w:type="dxa"/>
          </w:tcPr>
          <w:p w14:paraId="7D15B6A6" w14:textId="77777777" w:rsidR="00F83E31" w:rsidRPr="00721E60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708" w:type="dxa"/>
          </w:tcPr>
          <w:p w14:paraId="450D09D2" w14:textId="77777777" w:rsidR="00F83E31" w:rsidRDefault="00F83E31" w:rsidP="00F83E31">
            <w:r w:rsidRPr="00384C2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203E9F86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F83E31" w:rsidRPr="00721E60" w14:paraId="3E8265EF" w14:textId="77777777" w:rsidTr="00F83E31">
        <w:trPr>
          <w:trHeight w:val="20"/>
          <w:jc w:val="center"/>
        </w:trPr>
        <w:tc>
          <w:tcPr>
            <w:tcW w:w="4540" w:type="dxa"/>
          </w:tcPr>
          <w:p w14:paraId="01F9E68B" w14:textId="77777777" w:rsidR="00F83E31" w:rsidRPr="00897559" w:rsidRDefault="00F83E31" w:rsidP="00F83E31">
            <w:pPr>
              <w:pStyle w:val="western"/>
              <w:spacing w:before="0" w:beforeAutospacing="0"/>
              <w:rPr>
                <w:b/>
                <w:color w:val="auto"/>
                <w:sz w:val="24"/>
                <w:szCs w:val="24"/>
              </w:rPr>
            </w:pPr>
            <w:r w:rsidRPr="00897559">
              <w:rPr>
                <w:b/>
                <w:color w:val="auto"/>
                <w:sz w:val="24"/>
                <w:szCs w:val="24"/>
              </w:rPr>
              <w:t>Тема 3.4. Ислам</w:t>
            </w:r>
          </w:p>
        </w:tc>
        <w:tc>
          <w:tcPr>
            <w:tcW w:w="1071" w:type="dxa"/>
          </w:tcPr>
          <w:p w14:paraId="6B0E0DF4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7" w:type="dxa"/>
          </w:tcPr>
          <w:p w14:paraId="153A30F9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08" w:type="dxa"/>
          </w:tcPr>
          <w:p w14:paraId="74757714" w14:textId="77777777" w:rsidR="00F83E31" w:rsidRDefault="00F83E31" w:rsidP="00F83E31">
            <w:r w:rsidRPr="00384C2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48" w:type="dxa"/>
          </w:tcPr>
          <w:p w14:paraId="59662410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F83E31" w:rsidRPr="00721E60" w14:paraId="040F093F" w14:textId="77777777" w:rsidTr="00F83E31">
        <w:trPr>
          <w:trHeight w:val="20"/>
          <w:jc w:val="center"/>
        </w:trPr>
        <w:tc>
          <w:tcPr>
            <w:tcW w:w="4540" w:type="dxa"/>
          </w:tcPr>
          <w:p w14:paraId="2B8D5FC9" w14:textId="77777777" w:rsidR="00F83E31" w:rsidRPr="00897559" w:rsidRDefault="00F83E31" w:rsidP="00F83E31">
            <w:pPr>
              <w:pStyle w:val="western"/>
              <w:spacing w:before="0" w:beforeAutospacing="0"/>
              <w:rPr>
                <w:b/>
                <w:color w:val="auto"/>
                <w:sz w:val="24"/>
                <w:szCs w:val="24"/>
              </w:rPr>
            </w:pPr>
            <w:r w:rsidRPr="00897559">
              <w:rPr>
                <w:b/>
                <w:bCs/>
                <w:sz w:val="24"/>
                <w:szCs w:val="24"/>
              </w:rPr>
              <w:t>Контрольная работа</w:t>
            </w:r>
          </w:p>
        </w:tc>
        <w:tc>
          <w:tcPr>
            <w:tcW w:w="1071" w:type="dxa"/>
          </w:tcPr>
          <w:p w14:paraId="69A07351" w14:textId="77777777" w:rsidR="00F83E31" w:rsidRDefault="00F83E31" w:rsidP="00F83E31">
            <w:r w:rsidRPr="003B7BE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87" w:type="dxa"/>
          </w:tcPr>
          <w:p w14:paraId="4B74C756" w14:textId="77777777" w:rsidR="00F83E31" w:rsidRDefault="00F83E31" w:rsidP="00F83E31">
            <w:r w:rsidRPr="003B7BE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8" w:type="dxa"/>
          </w:tcPr>
          <w:p w14:paraId="5A101112" w14:textId="77777777" w:rsidR="00F83E31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2</w:t>
            </w:r>
          </w:p>
        </w:tc>
        <w:tc>
          <w:tcPr>
            <w:tcW w:w="1648" w:type="dxa"/>
          </w:tcPr>
          <w:p w14:paraId="356BCFC8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83E31" w:rsidRPr="00721E60" w14:paraId="5ECA495F" w14:textId="77777777" w:rsidTr="00F83E31">
        <w:trPr>
          <w:trHeight w:val="20"/>
          <w:jc w:val="center"/>
        </w:trPr>
        <w:tc>
          <w:tcPr>
            <w:tcW w:w="4540" w:type="dxa"/>
          </w:tcPr>
          <w:p w14:paraId="4FE26457" w14:textId="77777777" w:rsidR="00F83E31" w:rsidRPr="00AB1DDD" w:rsidRDefault="00F83E31" w:rsidP="00F83E31">
            <w:pPr>
              <w:shd w:val="clear" w:color="auto" w:fill="FFFFFF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B1DDD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071" w:type="dxa"/>
          </w:tcPr>
          <w:p w14:paraId="3B304F1F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7" w:type="dxa"/>
          </w:tcPr>
          <w:p w14:paraId="47583938" w14:textId="77777777" w:rsidR="00F83E31" w:rsidRDefault="00F83E31" w:rsidP="00F83E31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08" w:type="dxa"/>
          </w:tcPr>
          <w:p w14:paraId="1E97F4D5" w14:textId="77777777" w:rsidR="00F83E31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   24 </w:t>
            </w:r>
          </w:p>
        </w:tc>
        <w:tc>
          <w:tcPr>
            <w:tcW w:w="1648" w:type="dxa"/>
          </w:tcPr>
          <w:p w14:paraId="469860E7" w14:textId="77777777" w:rsidR="00F83E31" w:rsidRPr="00C96926" w:rsidRDefault="00F83E31" w:rsidP="00F83E31">
            <w:pPr>
              <w:pStyle w:val="21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</w:tr>
    </w:tbl>
    <w:p w14:paraId="116D97FB" w14:textId="77777777" w:rsidR="00414D7F" w:rsidRDefault="00414D7F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p w14:paraId="385A5B75" w14:textId="77777777" w:rsidR="009D7087" w:rsidRPr="00721E60" w:rsidRDefault="009D7087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721E60">
        <w:rPr>
          <w:rFonts w:ascii="Times New Roman" w:hAnsi="Times New Roman"/>
          <w:b/>
          <w:bCs/>
          <w:sz w:val="28"/>
          <w:szCs w:val="28"/>
        </w:rPr>
        <w:t>2.3 Распределение учебной нагрузки по семестрам</w:t>
      </w:r>
    </w:p>
    <w:p w14:paraId="7D737B3B" w14:textId="77777777" w:rsidR="000F4524" w:rsidRPr="00721E60" w:rsidRDefault="000F4524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9"/>
        <w:gridCol w:w="1237"/>
        <w:gridCol w:w="4842"/>
      </w:tblGrid>
      <w:tr w:rsidR="00B05842" w:rsidRPr="00721E60" w14:paraId="5CAA2007" w14:textId="77777777" w:rsidTr="00276F0A">
        <w:trPr>
          <w:jc w:val="center"/>
        </w:trPr>
        <w:tc>
          <w:tcPr>
            <w:tcW w:w="3639" w:type="dxa"/>
            <w:vMerge w:val="restart"/>
            <w:shd w:val="clear" w:color="auto" w:fill="FFFFFF"/>
            <w:vAlign w:val="center"/>
          </w:tcPr>
          <w:p w14:paraId="524B7D92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Вид учебной нагрузки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14:paraId="351D1CB0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842" w:type="dxa"/>
            <w:shd w:val="clear" w:color="auto" w:fill="FFFFFF"/>
            <w:vAlign w:val="center"/>
          </w:tcPr>
          <w:p w14:paraId="38E24CD3" w14:textId="77777777" w:rsidR="00B05842" w:rsidRPr="00721E60" w:rsidRDefault="00B0584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Номер семестра</w:t>
            </w:r>
          </w:p>
        </w:tc>
      </w:tr>
      <w:tr w:rsidR="00414D7F" w:rsidRPr="00721E60" w14:paraId="50EF4A64" w14:textId="77777777" w:rsidTr="00414D7F">
        <w:trPr>
          <w:jc w:val="center"/>
        </w:trPr>
        <w:tc>
          <w:tcPr>
            <w:tcW w:w="3639" w:type="dxa"/>
            <w:vMerge/>
            <w:shd w:val="clear" w:color="auto" w:fill="FFFFFF"/>
            <w:vAlign w:val="center"/>
          </w:tcPr>
          <w:p w14:paraId="059BA388" w14:textId="77777777" w:rsidR="00414D7F" w:rsidRPr="00721E60" w:rsidRDefault="00414D7F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14:paraId="3EDD5CF7" w14:textId="77777777" w:rsidR="00414D7F" w:rsidRPr="00721E60" w:rsidRDefault="00414D7F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42" w:type="dxa"/>
            <w:shd w:val="clear" w:color="auto" w:fill="FFFFFF"/>
            <w:vAlign w:val="center"/>
          </w:tcPr>
          <w:p w14:paraId="4D445149" w14:textId="77777777" w:rsidR="00414D7F" w:rsidRPr="00414D7F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VII</w:t>
            </w:r>
            <w:r w:rsidR="0089755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</w:p>
        </w:tc>
      </w:tr>
      <w:tr w:rsidR="00414D7F" w:rsidRPr="00721E60" w14:paraId="3FFC3489" w14:textId="77777777" w:rsidTr="00414D7F">
        <w:trPr>
          <w:jc w:val="center"/>
        </w:trPr>
        <w:tc>
          <w:tcPr>
            <w:tcW w:w="3639" w:type="dxa"/>
            <w:shd w:val="clear" w:color="auto" w:fill="FFFFFF"/>
          </w:tcPr>
          <w:p w14:paraId="0705B540" w14:textId="77777777" w:rsidR="00414D7F" w:rsidRPr="00721E60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 xml:space="preserve">Аудиторные занятия, час., всего </w:t>
            </w:r>
          </w:p>
        </w:tc>
        <w:tc>
          <w:tcPr>
            <w:tcW w:w="1237" w:type="dxa"/>
            <w:shd w:val="clear" w:color="auto" w:fill="FFFFFF"/>
          </w:tcPr>
          <w:p w14:paraId="01070057" w14:textId="77777777" w:rsidR="00414D7F" w:rsidRPr="00721E60" w:rsidRDefault="00414D7F" w:rsidP="00897559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897559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842" w:type="dxa"/>
            <w:shd w:val="clear" w:color="auto" w:fill="FFFFFF"/>
          </w:tcPr>
          <w:p w14:paraId="04A4C3E7" w14:textId="77777777" w:rsidR="00414D7F" w:rsidRPr="00414D7F" w:rsidRDefault="00414D7F" w:rsidP="00897559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89755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14D7F" w:rsidRPr="00721E60" w14:paraId="2EDD8923" w14:textId="77777777" w:rsidTr="00414D7F">
        <w:trPr>
          <w:jc w:val="center"/>
        </w:trPr>
        <w:tc>
          <w:tcPr>
            <w:tcW w:w="3639" w:type="dxa"/>
            <w:shd w:val="clear" w:color="auto" w:fill="FFFFFF"/>
          </w:tcPr>
          <w:p w14:paraId="497832E9" w14:textId="77777777" w:rsidR="00414D7F" w:rsidRPr="00414D7F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Cs/>
                <w:sz w:val="24"/>
                <w:szCs w:val="24"/>
              </w:rPr>
              <w:t>Контрольная работа</w:t>
            </w:r>
          </w:p>
        </w:tc>
        <w:tc>
          <w:tcPr>
            <w:tcW w:w="1237" w:type="dxa"/>
            <w:shd w:val="clear" w:color="auto" w:fill="FFFFFF"/>
          </w:tcPr>
          <w:p w14:paraId="2345E5A5" w14:textId="77777777" w:rsidR="00414D7F" w:rsidRPr="00721E60" w:rsidRDefault="00414D7F" w:rsidP="00276F0A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842" w:type="dxa"/>
            <w:shd w:val="clear" w:color="auto" w:fill="FFFFFF"/>
          </w:tcPr>
          <w:p w14:paraId="4B87ABFB" w14:textId="77777777" w:rsidR="00414D7F" w:rsidRPr="00414D7F" w:rsidRDefault="00414D7F" w:rsidP="00276F0A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14D7F" w:rsidRPr="00721E60" w14:paraId="6A478020" w14:textId="77777777" w:rsidTr="00414D7F">
        <w:trPr>
          <w:jc w:val="center"/>
        </w:trPr>
        <w:tc>
          <w:tcPr>
            <w:tcW w:w="3639" w:type="dxa"/>
          </w:tcPr>
          <w:p w14:paraId="03E2CC19" w14:textId="77777777" w:rsidR="00414D7F" w:rsidRPr="00721E60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37" w:type="dxa"/>
          </w:tcPr>
          <w:p w14:paraId="2EBCA064" w14:textId="77777777" w:rsidR="00414D7F" w:rsidRPr="00721E60" w:rsidRDefault="00897559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4842" w:type="dxa"/>
            <w:shd w:val="clear" w:color="auto" w:fill="FFFFFF"/>
          </w:tcPr>
          <w:p w14:paraId="1561F6D8" w14:textId="77777777" w:rsidR="00414D7F" w:rsidRPr="00414D7F" w:rsidRDefault="00414D7F" w:rsidP="00897559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897559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414D7F" w:rsidRPr="00721E60" w14:paraId="61A6C8F8" w14:textId="77777777" w:rsidTr="00414D7F">
        <w:trPr>
          <w:jc w:val="center"/>
        </w:trPr>
        <w:tc>
          <w:tcPr>
            <w:tcW w:w="3639" w:type="dxa"/>
            <w:shd w:val="clear" w:color="auto" w:fill="FFFFFF"/>
          </w:tcPr>
          <w:p w14:paraId="540B4CA7" w14:textId="77777777" w:rsidR="00414D7F" w:rsidRPr="00721E60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1237" w:type="dxa"/>
            <w:shd w:val="clear" w:color="auto" w:fill="FFFFFF"/>
          </w:tcPr>
          <w:p w14:paraId="50887444" w14:textId="77777777" w:rsidR="00414D7F" w:rsidRPr="00721E60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42" w:type="dxa"/>
            <w:shd w:val="clear" w:color="auto" w:fill="FFFFFF"/>
          </w:tcPr>
          <w:p w14:paraId="1DE12720" w14:textId="77777777" w:rsidR="00414D7F" w:rsidRPr="00721E60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контрольная работа</w:t>
            </w:r>
          </w:p>
        </w:tc>
      </w:tr>
    </w:tbl>
    <w:p w14:paraId="5678C3D5" w14:textId="77777777" w:rsidR="00FB3AA7" w:rsidRPr="00721E60" w:rsidRDefault="00FB3AA7" w:rsidP="00F01C49">
      <w:pPr>
        <w:ind w:left="0" w:right="0" w:firstLine="709"/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</w:pPr>
    </w:p>
    <w:p w14:paraId="71FDB83D" w14:textId="77777777" w:rsidR="007B529D" w:rsidRPr="00721E60" w:rsidRDefault="00E70A1B" w:rsidP="00C71B9E">
      <w:pPr>
        <w:ind w:left="0" w:right="0" w:firstLine="709"/>
        <w:rPr>
          <w:rFonts w:ascii="Times New Roman" w:hAnsi="Times New Roman"/>
          <w:sz w:val="28"/>
          <w:szCs w:val="28"/>
          <w:highlight w:val="yellow"/>
        </w:rPr>
      </w:pPr>
      <w:r w:rsidRPr="00721E60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lastRenderedPageBreak/>
        <w:t xml:space="preserve">2.4 Содержание </w:t>
      </w:r>
      <w:r w:rsidR="005A3678" w:rsidRPr="00721E60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t>предмета</w:t>
      </w:r>
    </w:p>
    <w:p w14:paraId="52F03FF3" w14:textId="77777777" w:rsidR="00897559" w:rsidRPr="00F83E31" w:rsidRDefault="00897559" w:rsidP="00F83E31">
      <w:pPr>
        <w:pStyle w:val="western"/>
        <w:spacing w:before="0" w:beforeAutospacing="0"/>
        <w:ind w:firstLine="709"/>
        <w:jc w:val="center"/>
      </w:pPr>
      <w:r w:rsidRPr="00F83E31">
        <w:rPr>
          <w:b/>
          <w:bCs/>
        </w:rPr>
        <w:t>Раздел 1. Религия древних цивилизаций</w:t>
      </w:r>
    </w:p>
    <w:p w14:paraId="65D23487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4C36046C" w14:textId="63AF0795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1.1 Религия Древнего Междуречья</w:t>
      </w:r>
    </w:p>
    <w:p w14:paraId="4F5473DB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Социально-политическая структура Древней Месопотамии, её влияние на религиозную систему. Боги древних шумеров, их иерархия и функции. Жизнь и смерть – два противоположных начала в религиозной системе шумеров. Аккад – наследник шумерской культуры. Боги Аккада, их иерархия. Теогония в аккадской мифологии. Жертвоприношения – основа культа. Пессимизм религии Древнего Междуречья.</w:t>
      </w:r>
    </w:p>
    <w:p w14:paraId="75ED837A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 xml:space="preserve">Обучающийся должен </w:t>
      </w:r>
      <w:r w:rsidRPr="00F83E31">
        <w:rPr>
          <w:b/>
          <w:bCs/>
        </w:rPr>
        <w:t>знать</w:t>
      </w:r>
      <w:r w:rsidRPr="00F83E31">
        <w:t>: значение термина «политеизм»; основных богов шумерского пантеона; аккадскую мифологию; культ шумеро-аккадской религии.</w:t>
      </w:r>
    </w:p>
    <w:p w14:paraId="33D9E73E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 у</w:t>
      </w:r>
      <w:r w:rsidRPr="00F83E31">
        <w:rPr>
          <w:b/>
          <w:bCs/>
        </w:rPr>
        <w:t>меть</w:t>
      </w:r>
      <w:r w:rsidRPr="00F83E31">
        <w:t xml:space="preserve">: видеть связь между политическим устройством государства и формированием религиозной системы; разбираться в функциях шумерских (аккадских) богов; находить общее и отличие в шумерской и аккадской мифологии; видеть причину пессимизма религии Древнего Междуречья; применять полученные знания при изучении истории мировой культуры и истории искусств. </w:t>
      </w:r>
    </w:p>
    <w:p w14:paraId="4988FC2E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273F5591" w14:textId="0346EF8B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1.2 Религия Древнего Египта</w:t>
      </w:r>
    </w:p>
    <w:p w14:paraId="43C261E2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Социально-политическая структура Древнего Египта; её влияние на складывание религиозной системы. Пантеон древнеегипетских богов, их зооморфизм. Мифология Древнего Египта. Миф об Осирисе и Исиде. Представление о четырёхсоставной сущности души человека и вере в воскрешение Осириса – важнейшие положения религии древних египтян. Культ мертвых, погребальный обряд, гробницы. Жрецы, их деятельность. Роль фараона в древнеегипетской религии.</w:t>
      </w:r>
    </w:p>
    <w:p w14:paraId="1331FC83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>: мифологию Древнего Египта; особенности культа в религии Древнего Египта.</w:t>
      </w:r>
    </w:p>
    <w:p w14:paraId="7FB0E628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>: разбираться в функциях египетских богов; понимать причины возвышения бога Амона (Ра); объяснить сущность религиозной реформы фараона Эхнатона.</w:t>
      </w:r>
    </w:p>
    <w:p w14:paraId="407A920E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3941F0F0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1.3 Религия Древней Греции и Рима</w:t>
      </w:r>
    </w:p>
    <w:p w14:paraId="31C4F676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 xml:space="preserve">Эволюция древнегреческой мифологии. Хтонический период, его особенности. Элементы фетишизма и анимизма, их влияние на мифологию первого периода. Классический период, его мифология. Особенности мифологии героического периода. Сочинения Гомера, Гесиода, Овидия и </w:t>
      </w:r>
      <w:proofErr w:type="spellStart"/>
      <w:r w:rsidRPr="00F83E31">
        <w:t>Аполлодора</w:t>
      </w:r>
      <w:proofErr w:type="spellEnd"/>
      <w:r w:rsidRPr="00F83E31">
        <w:t xml:space="preserve"> как источники исследования эллинской религии. Боги Олимпа и их земные сыновья. Жертвы и шествия – формы почитания богов в Древней Греции. Олимпийские игры. Культ Деметры и Элевсинские мистерии. Орфики и их мистическое учение. Религия периода Эллинизма. Мифология этрусков. Религия Древнего Рима. Роль жреческого сословия в древнем Риме. Римские </w:t>
      </w:r>
      <w:r w:rsidRPr="00F83E31">
        <w:lastRenderedPageBreak/>
        <w:t>праздники. Реформы Октавиана Августа и торжество религиозного синкретизма.</w:t>
      </w:r>
    </w:p>
    <w:p w14:paraId="6C2FED73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>: три основных периода в развитии древнегреческой мифологии; пантеон древнегреческих богов и их функции; мифологию и культ Древней Греции; мифологию этрусков, мифологию и культ Древнего Рима.</w:t>
      </w:r>
    </w:p>
    <w:p w14:paraId="05B533CA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>: объяснить причины смены периодов в древнегреческой мифологии; объяснить возникновение пантеона греческих богов; видеть общее и отличия в мифологии и культе Греции и Рима.</w:t>
      </w:r>
    </w:p>
    <w:p w14:paraId="13908C26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2B5D5763" w14:textId="035C5210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1.4 Религия древних иранцев</w:t>
      </w:r>
    </w:p>
    <w:p w14:paraId="36EE32AE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Складывание религиозной системы древних иранцев. Мифология раннего Маздеизма. Легенда о Заратустре. Религиозный дуализм – сущность реформ Зороастра. «Авеста» - священная книга зороастризма. Боги и демоны зороастризма. Легендарная история человечества в мифологии маздеизма. Обрядность маздеизма. Похоронные обряды. Мани и манихейство.</w:t>
      </w:r>
    </w:p>
    <w:p w14:paraId="6B1AFC26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>: мифологию раннего маздеизма; сущность реформы Зороастра и её влияние на маздеизм; мифологию зороастризма; культ зороастризма.</w:t>
      </w:r>
    </w:p>
    <w:p w14:paraId="05482DD4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>: видеть отличия между ранним маздеизмом и зороастризмом; ориентироваться в мифологии зороастризма.</w:t>
      </w:r>
    </w:p>
    <w:p w14:paraId="3D12C069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136C3DEF" w14:textId="77777777" w:rsidR="00897559" w:rsidRPr="00F83E31" w:rsidRDefault="00897559" w:rsidP="00F83E31">
      <w:pPr>
        <w:pStyle w:val="western"/>
        <w:spacing w:before="0" w:beforeAutospacing="0"/>
        <w:ind w:firstLine="709"/>
        <w:jc w:val="center"/>
      </w:pPr>
      <w:r w:rsidRPr="00F83E31">
        <w:rPr>
          <w:b/>
          <w:bCs/>
        </w:rPr>
        <w:t>Раздел 2. Национальные религии</w:t>
      </w:r>
    </w:p>
    <w:p w14:paraId="3A90BFBC" w14:textId="64842899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2.1. Иудаизм</w:t>
      </w:r>
    </w:p>
    <w:p w14:paraId="5E1854D4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Возникновение культа Яхве. Праотцы Авраам и Моисей. История евреев от Моисея до разрушения иерусалимского Храма. Течения в раннем иудаизме: фарисеи, саддукеи, зелоты. Возникновение еврейской диаспоры. Танах и Талмуд – книги иудейского канона. Догматы иудаизма. Обряды и праздники в иудаизме. Роль иудаизма в истории религий и мировой культуры.</w:t>
      </w:r>
    </w:p>
    <w:p w14:paraId="667B386F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>: значение термина 2монотеизм»; сущность иудаизма; догматы иудаизма; обряды и праздники иудаизма.</w:t>
      </w:r>
    </w:p>
    <w:p w14:paraId="2030D7FD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>: отличать монотеистические от политеистических остался в рамках национальной религии.</w:t>
      </w:r>
    </w:p>
    <w:p w14:paraId="0CDABA56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</w:p>
    <w:p w14:paraId="3E2B3C46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</w:p>
    <w:p w14:paraId="1BB42AC4" w14:textId="7EC19BD5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2.2. Религии Индии</w:t>
      </w:r>
    </w:p>
    <w:p w14:paraId="69D952CE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proofErr w:type="spellStart"/>
      <w:r w:rsidRPr="00F83E31">
        <w:t>Интровертивность</w:t>
      </w:r>
      <w:proofErr w:type="spellEnd"/>
      <w:r w:rsidRPr="00F83E31">
        <w:t xml:space="preserve"> – основная особенность индийских религий. Арии и Веды. Пантеон Вед. Боги </w:t>
      </w:r>
      <w:proofErr w:type="spellStart"/>
      <w:r w:rsidRPr="00F83E31">
        <w:t>Атхарваведы</w:t>
      </w:r>
      <w:proofErr w:type="spellEnd"/>
      <w:r w:rsidRPr="00F83E31">
        <w:t>. Брахманизм – наследник ведической религии. Философия Упанишад. Брахман и Атман. Йога. Веданта. Санкхья. Джайнизм, его теория и практика. Джайнизм в истории Индии. Индуизм – наследник брахманизма. Тримурти – Брахма, Шива, Вишну. Шива и культ лингама. Шива и Шакти. Вишну, его аватары. Кришна, Рамаяна. Махабхарата. Обряды и праздники индуизма. Роль жрецов в индуизме. Семья и каста.</w:t>
      </w:r>
    </w:p>
    <w:p w14:paraId="514A8C1D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 xml:space="preserve">: особенности религиозных систем Индии; сущность ведизма и брахманизма; </w:t>
      </w:r>
      <w:proofErr w:type="spellStart"/>
      <w:r w:rsidRPr="00F83E31">
        <w:t>оновных</w:t>
      </w:r>
      <w:proofErr w:type="spellEnd"/>
      <w:r w:rsidRPr="00F83E31">
        <w:t xml:space="preserve"> богов Ригведы и </w:t>
      </w:r>
      <w:proofErr w:type="spellStart"/>
      <w:r w:rsidRPr="00F83E31">
        <w:t>Атхарваведы</w:t>
      </w:r>
      <w:proofErr w:type="spellEnd"/>
      <w:r w:rsidRPr="00F83E31">
        <w:t xml:space="preserve">; </w:t>
      </w:r>
      <w:r w:rsidRPr="00F83E31">
        <w:lastRenderedPageBreak/>
        <w:t>философию Упанишад; основные идеи Веданты и Санкхьи; сущность джайнизма; особенности индуизма; основных богов индуизма; обряды и праздники индуизма.</w:t>
      </w:r>
    </w:p>
    <w:p w14:paraId="33EE283A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>: понимать отличия между ведизмом, брахманизмом и индуизмом; анализировать идеи религиозно-философских школ.</w:t>
      </w:r>
    </w:p>
    <w:p w14:paraId="5289FDEE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12DF6A88" w14:textId="271F81C1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2.3. Религии Китая</w:t>
      </w:r>
    </w:p>
    <w:p w14:paraId="2006996F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 xml:space="preserve">Рационализм – главная особенность китайских религий. Эпоха </w:t>
      </w:r>
      <w:proofErr w:type="spellStart"/>
      <w:r w:rsidRPr="00F83E31">
        <w:t>Шан</w:t>
      </w:r>
      <w:proofErr w:type="spellEnd"/>
      <w:r w:rsidRPr="00F83E31">
        <w:t xml:space="preserve">-Инь и культ шан-ди. Эпоха Чжоу и культ неба. Культ умерших предков. Культ Земли. Жрецы-чиновники. Конфуций. Социальный порядок по Конфуцию. Культ предков и нормы </w:t>
      </w:r>
      <w:proofErr w:type="spellStart"/>
      <w:r w:rsidRPr="00F83E31">
        <w:t>сяо</w:t>
      </w:r>
      <w:proofErr w:type="spellEnd"/>
      <w:r w:rsidRPr="00F83E31">
        <w:t xml:space="preserve">. Культ семьи и клана. Конфуцианство и </w:t>
      </w:r>
      <w:proofErr w:type="spellStart"/>
      <w:r w:rsidRPr="00F83E31">
        <w:t>легизм</w:t>
      </w:r>
      <w:proofErr w:type="spellEnd"/>
      <w:r w:rsidRPr="00F83E31">
        <w:t>. Конфуцианское воспитание и образование. Культ формы в конфуцианстве. Конфуцианство – регулятор жизни Китая. Философия даосизма. Даосизм о достижении бессмертия. Пантеон даосизма. Религиозный синкретизм в Китае: традиции и современность.</w:t>
      </w:r>
    </w:p>
    <w:p w14:paraId="3838E961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 xml:space="preserve">: важнейшие особенности китайских религий; культы Древнего Китая; особенности и сущность конфуцианства; роль конфуцианства в жизни Китая.; сущность даосизма; результаты религиозного синкретизма в Китае. </w:t>
      </w:r>
    </w:p>
    <w:p w14:paraId="7A5DEE99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rFonts w:eastAsia="SimSun"/>
          <w:b/>
          <w:kern w:val="1"/>
          <w:lang w:eastAsia="zh-CN" w:bidi="hi-IN"/>
        </w:rPr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>: видеть разницу между этнопсихологией китайцев и индусов; находить общее и отличия в идеологии конфуцианства и даосизма; делать выводы о значении религиозного синкретизма для истории Китая.</w:t>
      </w:r>
    </w:p>
    <w:p w14:paraId="009764EA" w14:textId="77777777" w:rsidR="00897559" w:rsidRPr="00F83E31" w:rsidRDefault="00897559" w:rsidP="00F83E31">
      <w:pPr>
        <w:pStyle w:val="western"/>
        <w:spacing w:before="0" w:beforeAutospacing="0"/>
        <w:ind w:firstLine="709"/>
        <w:jc w:val="center"/>
      </w:pPr>
      <w:r w:rsidRPr="00F83E31">
        <w:rPr>
          <w:b/>
          <w:bCs/>
        </w:rPr>
        <w:t>Раздел 3. Мировые религии</w:t>
      </w:r>
    </w:p>
    <w:p w14:paraId="4B0705E7" w14:textId="07C4E205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3.1. Буддизм</w:t>
      </w:r>
    </w:p>
    <w:p w14:paraId="677A3ECA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 xml:space="preserve">Буддизм – первая мировая </w:t>
      </w:r>
      <w:proofErr w:type="spellStart"/>
      <w:r w:rsidRPr="00F83E31">
        <w:t>рилигия</w:t>
      </w:r>
      <w:proofErr w:type="spellEnd"/>
      <w:r w:rsidRPr="00F83E31">
        <w:t>. Легенды о Будде. Учение Будды. Первые общины буддистов. Монастыри и сангха. Основы философии буддизма. «</w:t>
      </w:r>
      <w:proofErr w:type="spellStart"/>
      <w:r w:rsidRPr="00F83E31">
        <w:t>Трипитака</w:t>
      </w:r>
      <w:proofErr w:type="spellEnd"/>
      <w:r w:rsidRPr="00F83E31">
        <w:t>» - священная книга буддистов. Этика буддизма. Хинаяна и Махаяна. Космология и мифология буддизма. Китаизация буддизма. Дзен-буддизм. Буддизм в эпоху Тан. Буддизм и китайская культура. Буддизм в Японии. Дзен-буддизм и японская культура. Ламаизм, основы теории. Далай-лама и теория воплощения. Этика ламаизма. Магическая практика ламаистов. Пантеон ламаизма. Монастыри, ламы и обряды. Ламаизм и современность.</w:t>
      </w:r>
    </w:p>
    <w:p w14:paraId="57C7C8D0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>: отличительные черты мировых религий; историю возникновения буддизма; философию буддизма; этику буддизма; направления буддизма; мифологию буддизма; обряды и праздники буддизма; буддизм в Китае, Японии и Тибете.</w:t>
      </w:r>
    </w:p>
    <w:p w14:paraId="266FAFF3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 xml:space="preserve">: отличать мировые </w:t>
      </w:r>
      <w:proofErr w:type="spellStart"/>
      <w:r w:rsidRPr="00F83E31">
        <w:t>рилигии</w:t>
      </w:r>
      <w:proofErr w:type="spellEnd"/>
      <w:r w:rsidRPr="00F83E31">
        <w:t xml:space="preserve"> от национальных религий; объяснять причины превращения буддизма в мировую религию; ориентироваться в буддийской философии; видеть особенности буддизма в Китае, Японии и на Тибете.</w:t>
      </w:r>
    </w:p>
    <w:p w14:paraId="25BDD5B2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1D1126FA" w14:textId="77777777" w:rsidR="00F83E31" w:rsidRDefault="00F83E31">
      <w:pPr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b/>
          <w:bCs/>
        </w:rPr>
        <w:br w:type="page"/>
      </w:r>
    </w:p>
    <w:p w14:paraId="7EBBCE06" w14:textId="3D1656EA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lastRenderedPageBreak/>
        <w:t>Тема 3.2. Христианство</w:t>
      </w:r>
    </w:p>
    <w:p w14:paraId="05DBBD83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 xml:space="preserve">История возникновения христианства. Кумранская община первых христиан. Проблема историчности Христа. Основы христианского учения. Библия. Гностицизм – раннее еретическое учение. Вселенские соборы. Монофизиты и </w:t>
      </w:r>
      <w:proofErr w:type="spellStart"/>
      <w:r w:rsidRPr="00F83E31">
        <w:t>несториане</w:t>
      </w:r>
      <w:proofErr w:type="spellEnd"/>
      <w:r w:rsidRPr="00F83E31">
        <w:t>. Разделение церквей. Католицизм: догматы и культ. Католическая церковь – государство. Папа Римский. Деятельность инквизиции. Реформация. Католичество после Реформации. Протестантизм: догматы и культ. Лютеранство. Кальвинизм. Баптизм. Свидетели Иеговы. Старокатолическая церковь. Менониты. Квакеры. Мормоны. Адвентисты. Англиканская церковь. Методизм. Византийское христианство. Основы православного вероучения. Православные таинства и обряды. Православные праздники. Православие за рубежом. Первое крещение Руси. Княгиня Ольга. Крещение Руси Владимиром (988). Русская православная церковь: история и современность.</w:t>
      </w:r>
    </w:p>
    <w:p w14:paraId="5A01EB7B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</w:t>
      </w:r>
      <w:r w:rsidRPr="00F83E31">
        <w:t>: историю возникновения христианства; идеологию христианства; направления христианства; христианские догматы и таинства; христианские обряды и праздники.</w:t>
      </w:r>
    </w:p>
    <w:p w14:paraId="16B3C3EC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</w:t>
      </w:r>
      <w:r w:rsidRPr="00F83E31">
        <w:t>: объяснить причины превращения христианства в мировую религию; разбираться в христианской идеологии; находить общее и различия между вероучениями католицизма, православия и протестантизма; находить общее и различия в организации и деятельности католической и православной церквей; давать характеристику основным этапам становления Русской православной церкви.</w:t>
      </w:r>
    </w:p>
    <w:p w14:paraId="09700057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  <w:rPr>
          <w:b/>
          <w:bCs/>
        </w:rPr>
      </w:pPr>
    </w:p>
    <w:p w14:paraId="28C9C7A6" w14:textId="361101BD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rPr>
          <w:b/>
          <w:bCs/>
        </w:rPr>
        <w:t>Тема 3.3. Ислам</w:t>
      </w:r>
    </w:p>
    <w:p w14:paraId="5FFCEE10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 xml:space="preserve">История возникновения ислама. Омейяды и суннизм. Арабские завоевания. Халифат </w:t>
      </w:r>
      <w:proofErr w:type="spellStart"/>
      <w:r w:rsidRPr="00F83E31">
        <w:t>аббасидов</w:t>
      </w:r>
      <w:proofErr w:type="spellEnd"/>
      <w:r w:rsidRPr="00F83E31">
        <w:t>. Сельджуки и Османская империя. Коран – священная книга мусульман. Толкование Карана (</w:t>
      </w:r>
      <w:proofErr w:type="spellStart"/>
      <w:r w:rsidRPr="00F83E31">
        <w:t>тафсир</w:t>
      </w:r>
      <w:proofErr w:type="spellEnd"/>
      <w:r w:rsidRPr="00F83E31">
        <w:t>). Сунна и хадисы. Ислам о происхождении мира. Эсхатология ислама. Социальная этика ислама. Символ веры ислама. Ислам о предопределении. Суннитское богословие (калам). Школы исламского права (мазхабы). Шариат. Предписания и запреты ислама. Исламские обряды и праздники. Хариджиты и их секты. Суфии и суфизм. Шейхи и мюриды. Культ святых и ваххабиты. Шииты. Исмаилиты. Ассасины. Алавиты. Али-</w:t>
      </w:r>
      <w:proofErr w:type="spellStart"/>
      <w:r w:rsidRPr="00F83E31">
        <w:t>илахи</w:t>
      </w:r>
      <w:proofErr w:type="spellEnd"/>
      <w:r w:rsidRPr="00F83E31">
        <w:t xml:space="preserve">. Исламский </w:t>
      </w:r>
      <w:proofErr w:type="spellStart"/>
      <w:r w:rsidRPr="00F83E31">
        <w:t>нацианализм</w:t>
      </w:r>
      <w:proofErr w:type="spellEnd"/>
      <w:r w:rsidRPr="00F83E31">
        <w:t xml:space="preserve">. Современный ислам. Исламизация Индии. Взаимодействие ислама и индуизма. Гуру </w:t>
      </w:r>
      <w:proofErr w:type="spellStart"/>
      <w:r w:rsidRPr="00F83E31">
        <w:t>Нанак</w:t>
      </w:r>
      <w:proofErr w:type="spellEnd"/>
      <w:r w:rsidRPr="00F83E31">
        <w:t xml:space="preserve"> и сикхи. </w:t>
      </w:r>
      <w:proofErr w:type="spellStart"/>
      <w:r w:rsidRPr="00F83E31">
        <w:t>Говинд</w:t>
      </w:r>
      <w:proofErr w:type="spellEnd"/>
      <w:r w:rsidRPr="00F83E31">
        <w:t xml:space="preserve"> и </w:t>
      </w:r>
      <w:proofErr w:type="spellStart"/>
      <w:r w:rsidRPr="00F83E31">
        <w:t>хальса</w:t>
      </w:r>
      <w:proofErr w:type="spellEnd"/>
      <w:r w:rsidRPr="00F83E31">
        <w:t>.</w:t>
      </w:r>
    </w:p>
    <w:p w14:paraId="0545D5F3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знать: </w:t>
      </w:r>
      <w:r w:rsidRPr="00F83E31">
        <w:t xml:space="preserve">историю </w:t>
      </w:r>
      <w:proofErr w:type="spellStart"/>
      <w:r w:rsidRPr="00F83E31">
        <w:t>возникновенияислама</w:t>
      </w:r>
      <w:proofErr w:type="spellEnd"/>
      <w:r w:rsidRPr="00F83E31">
        <w:t xml:space="preserve">; идеологию ислама; догматы и культ ислама; направления ислама; </w:t>
      </w:r>
    </w:p>
    <w:p w14:paraId="632D8199" w14:textId="77777777" w:rsidR="00897559" w:rsidRPr="00F83E31" w:rsidRDefault="00897559" w:rsidP="00F83E31">
      <w:pPr>
        <w:pStyle w:val="western"/>
        <w:spacing w:before="0" w:beforeAutospacing="0"/>
        <w:ind w:firstLine="709"/>
        <w:jc w:val="both"/>
      </w:pPr>
      <w:r w:rsidRPr="00F83E31">
        <w:t>Обучающийся должен</w:t>
      </w:r>
      <w:r w:rsidRPr="00F83E31">
        <w:rPr>
          <w:b/>
          <w:bCs/>
        </w:rPr>
        <w:t xml:space="preserve"> уметь: </w:t>
      </w:r>
      <w:r w:rsidRPr="00F83E31">
        <w:t>объяснить отличия в становлении ислама и в становлении христианства и иудаизма; различать суннизм и шиизм; видеть связь между обрядами и сущностью ислама.</w:t>
      </w:r>
    </w:p>
    <w:p w14:paraId="63D1BEDE" w14:textId="77777777" w:rsidR="00897559" w:rsidRDefault="00897559" w:rsidP="00AC3974">
      <w:pPr>
        <w:pStyle w:val="211"/>
      </w:pPr>
    </w:p>
    <w:p w14:paraId="5F584AB2" w14:textId="77777777" w:rsidR="007D12C2" w:rsidRDefault="007D12C2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9367CF5" w14:textId="77777777" w:rsidR="007D12C2" w:rsidRDefault="007D12C2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A64AB3B" w14:textId="77777777" w:rsidR="007D12C2" w:rsidRDefault="007D12C2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433F665" w14:textId="6373A2EE" w:rsidR="00AF1D84" w:rsidRPr="002E726D" w:rsidRDefault="00AF1D84" w:rsidP="002E726D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6" w:name="_Toc240985650"/>
      <w:r w:rsidRPr="002E726D">
        <w:rPr>
          <w:rFonts w:ascii="Times New Roman" w:hAnsi="Times New Roman" w:cs="Times New Roman"/>
          <w:color w:val="auto"/>
        </w:rPr>
        <w:lastRenderedPageBreak/>
        <w:t xml:space="preserve">3. УСЛОВИЯ РЕАЛИЗАЦИИ ПРОГРАММЫ </w:t>
      </w:r>
      <w:r w:rsidR="005A3678">
        <w:rPr>
          <w:rFonts w:ascii="Times New Roman" w:hAnsi="Times New Roman" w:cs="Times New Roman"/>
          <w:color w:val="auto"/>
        </w:rPr>
        <w:t>ПРЕДМЕТА</w:t>
      </w:r>
      <w:bookmarkEnd w:id="6"/>
    </w:p>
    <w:p w14:paraId="788048D8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3.1. Требования к материально-техническому обеспечению</w:t>
      </w:r>
    </w:p>
    <w:p w14:paraId="6C778399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40006B9C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Для реализации </w:t>
      </w:r>
      <w:r w:rsidR="00293F31" w:rsidRPr="002E726D">
        <w:rPr>
          <w:rFonts w:ascii="Times New Roman" w:hAnsi="Times New Roman"/>
          <w:sz w:val="28"/>
          <w:szCs w:val="28"/>
        </w:rPr>
        <w:t xml:space="preserve">программы </w:t>
      </w:r>
      <w:r w:rsidR="00AC3974" w:rsidRPr="00AC3974">
        <w:rPr>
          <w:rFonts w:ascii="Times New Roman" w:hAnsi="Times New Roman"/>
          <w:color w:val="000000"/>
          <w:sz w:val="28"/>
          <w:szCs w:val="28"/>
        </w:rPr>
        <w:t>«</w:t>
      </w:r>
      <w:r w:rsidR="00897559" w:rsidRPr="00950D3D">
        <w:rPr>
          <w:rFonts w:ascii="Times New Roman" w:hAnsi="Times New Roman"/>
          <w:sz w:val="28"/>
          <w:szCs w:val="28"/>
        </w:rPr>
        <w:t>История религий</w:t>
      </w:r>
      <w:r w:rsidR="00AC3974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2E726D">
        <w:rPr>
          <w:rFonts w:ascii="Times New Roman" w:hAnsi="Times New Roman"/>
          <w:sz w:val="28"/>
          <w:szCs w:val="28"/>
        </w:rPr>
        <w:t xml:space="preserve">имеется учебно-аудиторный фонд, включающий в себя учебные аудитории для проведения занятий лекционного типа, практических занятий, помещения для групповых и индивидуальных консультаций, текущей и промежуточной аттестации, а также помещения для самостоятельной работы обучающихся, вспомогательные помещения для хранения и профилактического обслуживания учебного оборудования. </w:t>
      </w:r>
    </w:p>
    <w:p w14:paraId="6B2D1038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3AD4184C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Оборудование учебного кабинета:</w:t>
      </w:r>
    </w:p>
    <w:p w14:paraId="75B5016F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посадочные места по количеству обучающихся;</w:t>
      </w:r>
    </w:p>
    <w:p w14:paraId="3C04F9C2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рабочее место преподавателя;</w:t>
      </w:r>
    </w:p>
    <w:p w14:paraId="25EE59D3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комплект учебно-наглядных пособий.</w:t>
      </w:r>
    </w:p>
    <w:p w14:paraId="43F8BF08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Технические средства обучения: персональный компьютер (ноутбук), мультимедийное оборудование и др. </w:t>
      </w:r>
    </w:p>
    <w:p w14:paraId="38C56568" w14:textId="77777777" w:rsidR="00433691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07D015E9" w14:textId="77777777" w:rsidR="00362B36" w:rsidRPr="002E726D" w:rsidRDefault="00362B36" w:rsidP="00247525">
      <w:pPr>
        <w:pStyle w:val="af2"/>
        <w:spacing w:after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4E537ED" w14:textId="77777777" w:rsidR="00AF1D84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3.2. Список информационных источников</w:t>
      </w:r>
    </w:p>
    <w:p w14:paraId="789F6659" w14:textId="77777777" w:rsidR="00AF1D84" w:rsidRPr="002E726D" w:rsidRDefault="00AF1D84" w:rsidP="00487179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Перечень рекомендуемых учебных изданий, дополнительной литературы</w:t>
      </w:r>
    </w:p>
    <w:p w14:paraId="162649B7" w14:textId="77777777" w:rsidR="002E726D" w:rsidRDefault="002E726D" w:rsidP="00487179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55E69BD0" w14:textId="77777777" w:rsidR="00362B36" w:rsidRPr="002E726D" w:rsidRDefault="00AF1D84" w:rsidP="00487179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Основная литература</w:t>
      </w:r>
    </w:p>
    <w:p w14:paraId="0AF46C75" w14:textId="77777777" w:rsidR="00A839B2" w:rsidRDefault="00A839B2" w:rsidP="00317D2E">
      <w:pPr>
        <w:pStyle w:val="western"/>
        <w:numPr>
          <w:ilvl w:val="0"/>
          <w:numId w:val="38"/>
        </w:numPr>
        <w:shd w:val="clear" w:color="auto" w:fill="auto"/>
        <w:spacing w:before="0" w:beforeAutospacing="0"/>
        <w:jc w:val="both"/>
      </w:pPr>
      <w:proofErr w:type="spellStart"/>
      <w:r w:rsidRPr="00317D2E">
        <w:t>Альбедиль</w:t>
      </w:r>
      <w:proofErr w:type="spellEnd"/>
      <w:r w:rsidRPr="00317D2E">
        <w:t xml:space="preserve"> М. Ф. Религиоведение. Буддизм. М.: </w:t>
      </w:r>
      <w:proofErr w:type="spellStart"/>
      <w:r w:rsidRPr="00317D2E">
        <w:t>Юрайт</w:t>
      </w:r>
      <w:proofErr w:type="spellEnd"/>
      <w:r w:rsidRPr="00317D2E">
        <w:t>, 2024</w:t>
      </w:r>
    </w:p>
    <w:p w14:paraId="5DF17B93" w14:textId="77777777" w:rsidR="00A839B2" w:rsidRPr="00317D2E" w:rsidRDefault="00A839B2" w:rsidP="00317D2E">
      <w:pPr>
        <w:pStyle w:val="western"/>
        <w:numPr>
          <w:ilvl w:val="0"/>
          <w:numId w:val="38"/>
        </w:numPr>
        <w:shd w:val="clear" w:color="auto" w:fill="auto"/>
        <w:spacing w:before="0" w:beforeAutospacing="0"/>
        <w:jc w:val="both"/>
      </w:pPr>
      <w:proofErr w:type="spellStart"/>
      <w:r w:rsidRPr="00317D2E">
        <w:t>Альбедиль</w:t>
      </w:r>
      <w:proofErr w:type="spellEnd"/>
      <w:r w:rsidRPr="00317D2E">
        <w:t xml:space="preserve"> М. Ф. Религиоведение. Индуизм. М.: </w:t>
      </w:r>
      <w:proofErr w:type="spellStart"/>
      <w:r w:rsidRPr="00317D2E">
        <w:t>Юрайт</w:t>
      </w:r>
      <w:proofErr w:type="spellEnd"/>
      <w:r w:rsidRPr="00317D2E">
        <w:t>, 2024</w:t>
      </w:r>
    </w:p>
    <w:p w14:paraId="141EA3A7" w14:textId="77777777" w:rsidR="00A839B2" w:rsidRDefault="00A839B2" w:rsidP="00262771">
      <w:pPr>
        <w:pStyle w:val="western"/>
        <w:numPr>
          <w:ilvl w:val="0"/>
          <w:numId w:val="38"/>
        </w:numPr>
        <w:shd w:val="clear" w:color="auto" w:fill="auto"/>
        <w:spacing w:before="0" w:beforeAutospacing="0"/>
        <w:jc w:val="both"/>
      </w:pPr>
      <w:r w:rsidRPr="00463DD1">
        <w:t>История религии: в 2 т / под общ.</w:t>
      </w:r>
      <w:r>
        <w:t xml:space="preserve"> ред. </w:t>
      </w:r>
      <w:proofErr w:type="gramStart"/>
      <w:r>
        <w:t>И.Н.</w:t>
      </w:r>
      <w:proofErr w:type="gramEnd"/>
      <w:r>
        <w:t xml:space="preserve"> Яблокова. – М., 2004</w:t>
      </w:r>
    </w:p>
    <w:p w14:paraId="7678EAB2" w14:textId="77777777" w:rsidR="00A839B2" w:rsidRDefault="00A839B2" w:rsidP="00262771">
      <w:pPr>
        <w:pStyle w:val="western"/>
        <w:numPr>
          <w:ilvl w:val="0"/>
          <w:numId w:val="38"/>
        </w:numPr>
        <w:shd w:val="clear" w:color="auto" w:fill="auto"/>
        <w:spacing w:before="0" w:beforeAutospacing="0"/>
        <w:jc w:val="both"/>
      </w:pPr>
      <w:r w:rsidRPr="00463DD1">
        <w:t xml:space="preserve">Основы религиоведения: учебник / под ред. </w:t>
      </w:r>
      <w:proofErr w:type="gramStart"/>
      <w:r w:rsidRPr="00463DD1">
        <w:t>И.Н.</w:t>
      </w:r>
      <w:proofErr w:type="gramEnd"/>
      <w:r w:rsidRPr="00463DD1">
        <w:t xml:space="preserve"> Яблокова.</w:t>
      </w:r>
      <w:r>
        <w:t xml:space="preserve"> – М., 2004</w:t>
      </w:r>
    </w:p>
    <w:p w14:paraId="17D0B53D" w14:textId="77777777" w:rsidR="00A839B2" w:rsidRDefault="00A839B2" w:rsidP="00317D2E">
      <w:pPr>
        <w:pStyle w:val="western"/>
        <w:numPr>
          <w:ilvl w:val="0"/>
          <w:numId w:val="38"/>
        </w:numPr>
        <w:shd w:val="clear" w:color="auto" w:fill="auto"/>
        <w:spacing w:before="0" w:beforeAutospacing="0"/>
        <w:jc w:val="both"/>
      </w:pPr>
      <w:r w:rsidRPr="00463DD1">
        <w:t>Религиоведение / научный редак</w:t>
      </w:r>
      <w:r>
        <w:t xml:space="preserve">тор </w:t>
      </w:r>
      <w:proofErr w:type="gramStart"/>
      <w:r>
        <w:t>А.В.</w:t>
      </w:r>
      <w:proofErr w:type="gramEnd"/>
      <w:r>
        <w:t xml:space="preserve"> Солдатов. – СПб., 2003</w:t>
      </w:r>
    </w:p>
    <w:p w14:paraId="3CC5A154" w14:textId="77777777" w:rsidR="00262771" w:rsidRPr="00463DD1" w:rsidRDefault="00262771" w:rsidP="00A839B2">
      <w:pPr>
        <w:pStyle w:val="western"/>
        <w:shd w:val="clear" w:color="auto" w:fill="auto"/>
        <w:spacing w:before="0" w:beforeAutospacing="0"/>
        <w:jc w:val="both"/>
      </w:pPr>
    </w:p>
    <w:p w14:paraId="04CAE7E4" w14:textId="77777777" w:rsidR="00425C25" w:rsidRPr="002E726D" w:rsidRDefault="00856EC7" w:rsidP="00487179">
      <w:pPr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Дополнительная литература</w:t>
      </w:r>
    </w:p>
    <w:p w14:paraId="772EB72B" w14:textId="77777777" w:rsidR="00A839B2" w:rsidRPr="00A839B2" w:rsidRDefault="00A839B2" w:rsidP="00A839B2">
      <w:pPr>
        <w:pStyle w:val="aa"/>
        <w:numPr>
          <w:ilvl w:val="0"/>
          <w:numId w:val="40"/>
        </w:numPr>
        <w:ind w:right="0"/>
        <w:jc w:val="both"/>
        <w:rPr>
          <w:sz w:val="28"/>
          <w:szCs w:val="28"/>
        </w:rPr>
      </w:pPr>
      <w:bookmarkStart w:id="7" w:name="bookmark21"/>
      <w:r w:rsidRPr="00A839B2">
        <w:rPr>
          <w:sz w:val="28"/>
          <w:szCs w:val="28"/>
        </w:rPr>
        <w:t xml:space="preserve">Кантеров И. Я. Новые религиозные движения. М.: </w:t>
      </w:r>
      <w:proofErr w:type="spellStart"/>
      <w:r w:rsidRPr="00A839B2">
        <w:rPr>
          <w:sz w:val="28"/>
          <w:szCs w:val="28"/>
        </w:rPr>
        <w:t>Юрайт</w:t>
      </w:r>
      <w:proofErr w:type="spellEnd"/>
      <w:r w:rsidRPr="00A839B2">
        <w:rPr>
          <w:sz w:val="28"/>
          <w:szCs w:val="28"/>
        </w:rPr>
        <w:t>, 2023</w:t>
      </w:r>
    </w:p>
    <w:p w14:paraId="5635E64E" w14:textId="77777777" w:rsidR="00A839B2" w:rsidRPr="00A839B2" w:rsidRDefault="00A839B2" w:rsidP="00A839B2">
      <w:pPr>
        <w:pStyle w:val="aa"/>
        <w:numPr>
          <w:ilvl w:val="0"/>
          <w:numId w:val="40"/>
        </w:numPr>
        <w:ind w:right="0"/>
        <w:jc w:val="both"/>
        <w:rPr>
          <w:sz w:val="28"/>
          <w:szCs w:val="28"/>
        </w:rPr>
      </w:pPr>
      <w:r w:rsidRPr="00A839B2">
        <w:rPr>
          <w:sz w:val="28"/>
          <w:szCs w:val="28"/>
        </w:rPr>
        <w:t xml:space="preserve">Лебедев В. Ю., Прилуцкий А. М., Григоренко А. Ю. История религий. М.: </w:t>
      </w:r>
      <w:proofErr w:type="spellStart"/>
      <w:r w:rsidRPr="00A839B2">
        <w:rPr>
          <w:sz w:val="28"/>
          <w:szCs w:val="28"/>
        </w:rPr>
        <w:t>Юрайт</w:t>
      </w:r>
      <w:proofErr w:type="spellEnd"/>
      <w:r w:rsidRPr="00A839B2">
        <w:rPr>
          <w:sz w:val="28"/>
          <w:szCs w:val="28"/>
        </w:rPr>
        <w:t>, 2024</w:t>
      </w:r>
    </w:p>
    <w:p w14:paraId="6CD11793" w14:textId="77777777" w:rsidR="00A839B2" w:rsidRDefault="00A839B2" w:rsidP="00A839B2">
      <w:pPr>
        <w:pStyle w:val="aa"/>
        <w:numPr>
          <w:ilvl w:val="0"/>
          <w:numId w:val="40"/>
        </w:numPr>
        <w:ind w:right="0"/>
        <w:jc w:val="both"/>
        <w:rPr>
          <w:sz w:val="28"/>
          <w:szCs w:val="28"/>
        </w:rPr>
      </w:pPr>
      <w:proofErr w:type="spellStart"/>
      <w:r w:rsidRPr="00A839B2">
        <w:rPr>
          <w:sz w:val="28"/>
          <w:szCs w:val="28"/>
        </w:rPr>
        <w:t>Лобазова</w:t>
      </w:r>
      <w:proofErr w:type="spellEnd"/>
      <w:r w:rsidRPr="00A839B2">
        <w:rPr>
          <w:sz w:val="28"/>
          <w:szCs w:val="28"/>
        </w:rPr>
        <w:t xml:space="preserve"> О. Ф. Религиоведение. М.: </w:t>
      </w:r>
      <w:proofErr w:type="spellStart"/>
      <w:r w:rsidRPr="00A839B2">
        <w:rPr>
          <w:sz w:val="28"/>
          <w:szCs w:val="28"/>
        </w:rPr>
        <w:t>Юрайт</w:t>
      </w:r>
      <w:proofErr w:type="spellEnd"/>
      <w:r w:rsidRPr="00A839B2">
        <w:rPr>
          <w:sz w:val="28"/>
          <w:szCs w:val="28"/>
        </w:rPr>
        <w:t>, 2023</w:t>
      </w:r>
    </w:p>
    <w:p w14:paraId="2C82490E" w14:textId="77777777" w:rsidR="00A839B2" w:rsidRDefault="00A839B2" w:rsidP="00A839B2">
      <w:pPr>
        <w:ind w:left="0" w:right="0"/>
        <w:jc w:val="both"/>
      </w:pPr>
    </w:p>
    <w:p w14:paraId="1D39723C" w14:textId="77777777" w:rsidR="00856EC7" w:rsidRPr="002E726D" w:rsidRDefault="00856EC7" w:rsidP="00487179">
      <w:pPr>
        <w:autoSpaceDN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Интернет-ресурсы</w:t>
      </w:r>
    </w:p>
    <w:bookmarkEnd w:id="7"/>
    <w:p w14:paraId="3FE01A99" w14:textId="77777777" w:rsidR="00721E60" w:rsidRPr="00063D0B" w:rsidRDefault="00721E60" w:rsidP="00721E60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063D0B">
        <w:rPr>
          <w:sz w:val="28"/>
          <w:szCs w:val="28"/>
        </w:rPr>
        <w:t xml:space="preserve">Министерство просвещения РФ </w:t>
      </w:r>
      <w:hyperlink r:id="rId11" w:history="1">
        <w:r w:rsidRPr="00063D0B">
          <w:rPr>
            <w:rStyle w:val="a6"/>
            <w:rFonts w:eastAsia="Lucida Grande CY"/>
            <w:sz w:val="28"/>
            <w:szCs w:val="28"/>
          </w:rPr>
          <w:t>https://edu.gov.ru/</w:t>
        </w:r>
      </w:hyperlink>
    </w:p>
    <w:p w14:paraId="13693F45" w14:textId="77777777" w:rsidR="00425C25" w:rsidRPr="002E726D" w:rsidRDefault="00425C25" w:rsidP="0048717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Министерств</w:t>
      </w:r>
      <w:r w:rsidR="00247525" w:rsidRPr="002E726D">
        <w:rPr>
          <w:sz w:val="28"/>
          <w:szCs w:val="28"/>
        </w:rPr>
        <w:t xml:space="preserve">о </w:t>
      </w:r>
      <w:r w:rsidRPr="002E726D">
        <w:rPr>
          <w:sz w:val="28"/>
          <w:szCs w:val="28"/>
        </w:rPr>
        <w:t xml:space="preserve">культуры </w:t>
      </w:r>
      <w:proofErr w:type="spellStart"/>
      <w:r w:rsidRPr="002E726D">
        <w:rPr>
          <w:sz w:val="28"/>
          <w:szCs w:val="28"/>
        </w:rPr>
        <w:t>РФhttp:</w:t>
      </w:r>
      <w:hyperlink r:id="rId12" w:history="1">
        <w:r w:rsidR="000678E3" w:rsidRPr="00A25FE3">
          <w:rPr>
            <w:rStyle w:val="a6"/>
            <w:sz w:val="28"/>
            <w:szCs w:val="28"/>
          </w:rPr>
          <w:t>https</w:t>
        </w:r>
        <w:proofErr w:type="spellEnd"/>
        <w:r w:rsidR="000678E3" w:rsidRPr="00A25FE3">
          <w:rPr>
            <w:rStyle w:val="a6"/>
            <w:sz w:val="28"/>
            <w:szCs w:val="28"/>
          </w:rPr>
          <w:t>://culture.gov.ru/</w:t>
        </w:r>
        <w:proofErr w:type="spellStart"/>
        <w:r w:rsidR="000678E3" w:rsidRPr="00A25FE3">
          <w:rPr>
            <w:rStyle w:val="a6"/>
            <w:sz w:val="28"/>
            <w:szCs w:val="28"/>
          </w:rPr>
          <w:t>press</w:t>
        </w:r>
        <w:proofErr w:type="spellEnd"/>
        <w:r w:rsidR="000678E3" w:rsidRPr="00A25FE3">
          <w:rPr>
            <w:rStyle w:val="a6"/>
            <w:sz w:val="28"/>
            <w:szCs w:val="28"/>
          </w:rPr>
          <w:t>/</w:t>
        </w:r>
      </w:hyperlink>
    </w:p>
    <w:p w14:paraId="47ACEBD2" w14:textId="77777777" w:rsidR="00425C25" w:rsidRPr="002E726D" w:rsidRDefault="00425C25" w:rsidP="0048717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Санкт-Петербургский институ</w:t>
      </w:r>
      <w:r w:rsidR="00247525" w:rsidRPr="002E726D">
        <w:rPr>
          <w:sz w:val="28"/>
          <w:szCs w:val="28"/>
        </w:rPr>
        <w:t>т</w:t>
      </w:r>
      <w:r w:rsidRPr="002E726D">
        <w:rPr>
          <w:sz w:val="28"/>
          <w:szCs w:val="28"/>
        </w:rPr>
        <w:t xml:space="preserve"> </w:t>
      </w:r>
      <w:proofErr w:type="spellStart"/>
      <w:r w:rsidRPr="002E726D">
        <w:rPr>
          <w:sz w:val="28"/>
          <w:szCs w:val="28"/>
        </w:rPr>
        <w:t>культуры</w:t>
      </w:r>
      <w:hyperlink r:id="rId13" w:history="1">
        <w:r w:rsidR="000710E8" w:rsidRPr="00A25FE3">
          <w:rPr>
            <w:rStyle w:val="a6"/>
            <w:rFonts w:eastAsia="Lucida Grande CY"/>
            <w:sz w:val="28"/>
            <w:szCs w:val="28"/>
          </w:rPr>
          <w:t>http</w:t>
        </w:r>
        <w:proofErr w:type="spellEnd"/>
        <w:r w:rsidR="000710E8" w:rsidRPr="00A25FE3">
          <w:rPr>
            <w:rStyle w:val="a6"/>
            <w:rFonts w:eastAsia="Lucida Grande CY"/>
            <w:sz w:val="28"/>
            <w:szCs w:val="28"/>
          </w:rPr>
          <w:t>://spbgik.ru</w:t>
        </w:r>
      </w:hyperlink>
      <w:r w:rsidRPr="002E726D">
        <w:rPr>
          <w:sz w:val="28"/>
          <w:szCs w:val="28"/>
        </w:rPr>
        <w:t>;</w:t>
      </w:r>
    </w:p>
    <w:p w14:paraId="4FDFA224" w14:textId="77777777" w:rsidR="00425C25" w:rsidRPr="00721E60" w:rsidRDefault="00425C25" w:rsidP="0048717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721E60">
        <w:rPr>
          <w:sz w:val="28"/>
          <w:szCs w:val="28"/>
        </w:rPr>
        <w:t>Федеральные целевые программы России. Федеральная целевая программа «Культура России (</w:t>
      </w:r>
      <w:r w:rsidR="00F01C49" w:rsidRPr="00721E60">
        <w:rPr>
          <w:sz w:val="28"/>
          <w:szCs w:val="28"/>
        </w:rPr>
        <w:t>2012–</w:t>
      </w:r>
      <w:r w:rsidR="002E726D" w:rsidRPr="00721E60">
        <w:rPr>
          <w:sz w:val="28"/>
          <w:szCs w:val="28"/>
        </w:rPr>
        <w:t>2018 годы</w:t>
      </w:r>
      <w:r w:rsidRPr="00721E60">
        <w:rPr>
          <w:sz w:val="28"/>
          <w:szCs w:val="28"/>
        </w:rPr>
        <w:t xml:space="preserve">)» </w:t>
      </w:r>
      <w:hyperlink r:id="rId14" w:history="1">
        <w:r w:rsidRPr="00721E60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http://fcpkultura.ru</w:t>
        </w:r>
      </w:hyperlink>
    </w:p>
    <w:p w14:paraId="515C2A86" w14:textId="77777777" w:rsidR="00293F31" w:rsidRPr="002E726D" w:rsidRDefault="00293F31" w:rsidP="00487179">
      <w:pPr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br w:type="page"/>
      </w:r>
    </w:p>
    <w:p w14:paraId="57D842A6" w14:textId="77777777" w:rsidR="00AF1D84" w:rsidRPr="002E726D" w:rsidRDefault="00AF1D84" w:rsidP="002E726D">
      <w:pPr>
        <w:pStyle w:val="1"/>
        <w:rPr>
          <w:rFonts w:ascii="Times New Roman" w:eastAsia="Calibri" w:hAnsi="Times New Roman" w:cs="Times New Roman"/>
          <w:b w:val="0"/>
          <w:color w:val="auto"/>
          <w:lang w:eastAsia="en-US"/>
        </w:rPr>
      </w:pPr>
      <w:bookmarkStart w:id="8" w:name="_Toc240985651"/>
      <w:r w:rsidRPr="002E726D">
        <w:rPr>
          <w:rFonts w:ascii="Times New Roman" w:eastAsia="Calibri" w:hAnsi="Times New Roman" w:cs="Times New Roman"/>
          <w:color w:val="auto"/>
          <w:lang w:eastAsia="en-US"/>
        </w:rPr>
        <w:lastRenderedPageBreak/>
        <w:t>4 КОНТРОЛЬ И ОЦЕНКА РЕЗУЛЬТАТОВ ОСВОЕНИЯ КУРСА</w:t>
      </w:r>
      <w:bookmarkEnd w:id="8"/>
    </w:p>
    <w:p w14:paraId="1E81D0B2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752FEFD6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Контроль знаний и умений обучающихся отвечает следующим требованиям:</w:t>
      </w:r>
    </w:p>
    <w:p w14:paraId="4B10E744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планомерности и систематичности;</w:t>
      </w:r>
    </w:p>
    <w:p w14:paraId="628505BA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объективности (научной обоснованности);</w:t>
      </w:r>
    </w:p>
    <w:p w14:paraId="24398B3C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всесторонности (уровня сформированности основ профессиональной деятельности);</w:t>
      </w:r>
    </w:p>
    <w:p w14:paraId="4E9F4E65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индивидуальности (учета индивидуальных качеств обучающегося);</w:t>
      </w:r>
    </w:p>
    <w:p w14:paraId="508F4B1D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экономичности (оценки в короткий срок);</w:t>
      </w:r>
    </w:p>
    <w:p w14:paraId="244169E2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тактичности (спокойной, деловитой обстановки).</w:t>
      </w:r>
    </w:p>
    <w:p w14:paraId="7C87CE7A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Программа контроля качественной реализации требований по </w:t>
      </w:r>
      <w:r w:rsidR="00E42344">
        <w:rPr>
          <w:rFonts w:ascii="Times New Roman" w:eastAsia="Calibri" w:hAnsi="Times New Roman"/>
          <w:sz w:val="28"/>
          <w:szCs w:val="28"/>
          <w:lang w:eastAsia="en-US"/>
        </w:rPr>
        <w:t>предмету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 включает в себя следующие виды контроля: текущий (по домашним самостоятельным заданиям), периодический (устным опросом с практическими заданиями), итоговый (зачет).</w:t>
      </w:r>
    </w:p>
    <w:p w14:paraId="01091430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Критерии итоговых и текущих оценок знаний и умений обучающихся по дисциплине:</w:t>
      </w:r>
    </w:p>
    <w:p w14:paraId="54581E46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"5" (отлично) - за глубокое и полное овладение содержанием учебного материала, в котором обучающийся легко ориентируется, владение понятийным аппаратом, за умение связывать теорию с практикой, решать практические задачи, высказывать и обосновывать свои суждения. Отличная отметка предполагает грамотное, логическое изложение ответа. Умение грамотно организовывать и проводить игры.</w:t>
      </w:r>
    </w:p>
    <w:p w14:paraId="538E3D0B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"4" (хорошо) - если обучающийся полно освоил учебный материал, владеет понятийным аппаратом, ориентируется в изученном материале, осознанно применяет знания для решения практических задач, грамотно излагает ответ, но содержание и форма ответа имеют отдельные неточности.</w:t>
      </w:r>
    </w:p>
    <w:p w14:paraId="12C8BD98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"3" (удовлетворительно) - 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в применении знаний для решения практических задач, не умеет доказательно обосновать свои суждения.</w:t>
      </w:r>
    </w:p>
    <w:p w14:paraId="3A1E2797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"2" (неудовлетворительно) - если обучающийся имеет разрозненные, бессистемные знания, не умеет выделять главное и второстепенное, допускает ошибки в определении понятий, искажает их смысл, беспорядочно и неуверенно излагает материал, не может применять знания для решения практических задач.</w:t>
      </w:r>
    </w:p>
    <w:p w14:paraId="31E1AE9D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Таким образом, совокупность видов, форм, методов контроля позволяют получить достаточно точную и объективную картину обученности обучающихся по методике организации детского и молодежного досуга и добиться высокого качества подготовки обучающихся в соответствии с требованиями ФГОС СПО.</w:t>
      </w:r>
    </w:p>
    <w:p w14:paraId="39F47FF2" w14:textId="77777777" w:rsidR="00AF1D84" w:rsidRPr="002E726D" w:rsidRDefault="00AF1D84" w:rsidP="00AF1D84">
      <w:pPr>
        <w:tabs>
          <w:tab w:val="left" w:pos="567"/>
          <w:tab w:val="left" w:pos="709"/>
        </w:tabs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73DD489E" w14:textId="77777777" w:rsidR="00D145A1" w:rsidRDefault="00D145A1">
      <w:pPr>
        <w:rPr>
          <w:rFonts w:ascii="Times New Roman" w:hAnsi="Times New Roman"/>
          <w:b/>
          <w:caps/>
          <w:sz w:val="28"/>
          <w:szCs w:val="28"/>
          <w:lang w:eastAsia="zh-CN"/>
        </w:rPr>
      </w:pPr>
      <w:bookmarkStart w:id="9" w:name="_Toc232592661"/>
      <w:bookmarkStart w:id="10" w:name="_Toc240985652"/>
      <w:r>
        <w:rPr>
          <w:rFonts w:ascii="Times New Roman" w:hAnsi="Times New Roman"/>
          <w:b/>
          <w:caps/>
          <w:sz w:val="28"/>
          <w:szCs w:val="28"/>
          <w:lang w:eastAsia="zh-CN"/>
        </w:rPr>
        <w:br w:type="page"/>
      </w:r>
    </w:p>
    <w:p w14:paraId="0B37D036" w14:textId="77777777" w:rsidR="00AF1D84" w:rsidRPr="002E726D" w:rsidRDefault="00AF1D84" w:rsidP="00AF1D84">
      <w:pPr>
        <w:suppressAutoHyphens/>
        <w:ind w:firstLine="709"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caps/>
          <w:sz w:val="28"/>
          <w:szCs w:val="28"/>
          <w:lang w:eastAsia="zh-CN"/>
        </w:rPr>
        <w:lastRenderedPageBreak/>
        <w:t>Лист переутверждения рабочей программы</w:t>
      </w:r>
      <w:bookmarkEnd w:id="9"/>
      <w:r w:rsidR="005A3678">
        <w:rPr>
          <w:rFonts w:ascii="Times New Roman" w:hAnsi="Times New Roman"/>
          <w:b/>
          <w:caps/>
          <w:sz w:val="28"/>
          <w:szCs w:val="28"/>
          <w:lang w:eastAsia="zh-CN"/>
        </w:rPr>
        <w:t>предмета</w:t>
      </w:r>
      <w:bookmarkEnd w:id="10"/>
    </w:p>
    <w:p w14:paraId="773B5000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39790C88" w14:textId="77777777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программа: </w:t>
      </w:r>
      <w:r w:rsidR="00F72F97">
        <w:rPr>
          <w:rFonts w:ascii="Times New Roman" w:hAnsi="Times New Roman"/>
          <w:sz w:val="28"/>
          <w:szCs w:val="28"/>
        </w:rPr>
        <w:t>ПП.</w:t>
      </w:r>
      <w:r w:rsidR="00A839B2">
        <w:rPr>
          <w:rFonts w:ascii="Times New Roman" w:hAnsi="Times New Roman"/>
          <w:sz w:val="28"/>
          <w:szCs w:val="28"/>
        </w:rPr>
        <w:t>11</w:t>
      </w:r>
      <w:r w:rsidR="00F72F97">
        <w:rPr>
          <w:rFonts w:ascii="Times New Roman" w:hAnsi="Times New Roman"/>
          <w:sz w:val="28"/>
          <w:szCs w:val="28"/>
        </w:rPr>
        <w:t xml:space="preserve"> </w:t>
      </w:r>
      <w:r w:rsidR="00A839B2">
        <w:rPr>
          <w:rFonts w:ascii="Times New Roman" w:hAnsi="Times New Roman"/>
          <w:sz w:val="28"/>
          <w:szCs w:val="28"/>
        </w:rPr>
        <w:t>История религий</w:t>
      </w:r>
      <w:r w:rsidR="00F72F97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одобрена на 2026/2027 учебный год на заседании предметно-</w:t>
      </w:r>
      <w:proofErr w:type="spellStart"/>
      <w:r w:rsidRPr="002E726D">
        <w:rPr>
          <w:rFonts w:ascii="Times New Roman" w:hAnsi="Times New Roman"/>
          <w:sz w:val="28"/>
          <w:szCs w:val="28"/>
        </w:rPr>
        <w:t>цикловойкомиссии</w:t>
      </w:r>
      <w:proofErr w:type="spellEnd"/>
      <w:r w:rsidRPr="002E726D">
        <w:rPr>
          <w:rFonts w:ascii="Times New Roman" w:hAnsi="Times New Roman"/>
          <w:sz w:val="28"/>
          <w:szCs w:val="28"/>
        </w:rPr>
        <w:t xml:space="preserve"> социально-культурных дисциплин от 11 мая 2026 г. протокол № 9</w:t>
      </w:r>
    </w:p>
    <w:p w14:paraId="73E2930C" w14:textId="457C7CFC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Председатель ПЦК       </w:t>
      </w:r>
      <w:r w:rsidRPr="002E726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6FBCBBD" wp14:editId="54C3D53F">
            <wp:extent cx="457200" cy="46482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15639" b="5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E3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26D">
        <w:rPr>
          <w:rFonts w:ascii="Times New Roman" w:hAnsi="Times New Roman"/>
          <w:sz w:val="28"/>
          <w:szCs w:val="28"/>
          <w:u w:val="single"/>
        </w:rPr>
        <w:t>Т.Е.</w:t>
      </w:r>
      <w:proofErr w:type="gramEnd"/>
      <w:r w:rsidRPr="002E726D">
        <w:rPr>
          <w:rFonts w:ascii="Times New Roman" w:hAnsi="Times New Roman"/>
          <w:sz w:val="28"/>
          <w:szCs w:val="28"/>
          <w:u w:val="single"/>
        </w:rPr>
        <w:t xml:space="preserve"> Малыгина</w:t>
      </w:r>
    </w:p>
    <w:p w14:paraId="563024CD" w14:textId="77777777" w:rsidR="00AF1D84" w:rsidRPr="002E726D" w:rsidRDefault="00AF1D84" w:rsidP="00AF1D84">
      <w:pPr>
        <w:suppressAutoHyphens/>
        <w:spacing w:after="120" w:line="310" w:lineRule="exact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1000A69D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04049C39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3FE9D940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09403BFA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0049A37E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2411B8B2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56E746AD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018F440D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70325B18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56DDA6A6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104F0826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42F8451D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498042ED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58944C52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4C40D7E8" w14:textId="77777777" w:rsidR="00AF1D84" w:rsidRPr="002E726D" w:rsidRDefault="00AF1D84" w:rsidP="00AF1D84">
      <w:pPr>
        <w:tabs>
          <w:tab w:val="left" w:leader="underscore" w:pos="9210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6EA7AB42" w14:textId="77777777" w:rsidR="00AF1D84" w:rsidRPr="002E726D" w:rsidRDefault="00AF1D84" w:rsidP="00AF1D84">
      <w:pPr>
        <w:tabs>
          <w:tab w:val="left" w:pos="7266"/>
        </w:tabs>
        <w:spacing w:after="320" w:line="210" w:lineRule="exact"/>
        <w:ind w:left="5320"/>
        <w:rPr>
          <w:rFonts w:ascii="Times New Roman" w:hAnsi="Times New Roman"/>
          <w:sz w:val="21"/>
          <w:szCs w:val="21"/>
        </w:rPr>
      </w:pPr>
      <w:r w:rsidRPr="002E726D">
        <w:rPr>
          <w:rFonts w:ascii="Times New Roman" w:hAnsi="Times New Roman"/>
          <w:sz w:val="21"/>
          <w:szCs w:val="21"/>
        </w:rPr>
        <w:t>(подпись)</w:t>
      </w:r>
      <w:r w:rsidRPr="002E726D">
        <w:rPr>
          <w:rFonts w:ascii="Times New Roman" w:hAnsi="Times New Roman"/>
          <w:sz w:val="21"/>
          <w:szCs w:val="21"/>
        </w:rPr>
        <w:tab/>
        <w:t>(Инициалы и фамилия)</w:t>
      </w:r>
    </w:p>
    <w:p w14:paraId="3161E3DC" w14:textId="77777777" w:rsidR="00AF1D84" w:rsidRPr="002E726D" w:rsidRDefault="00AF1D84" w:rsidP="00AF1D84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eastAsia="zh-CN"/>
        </w:rPr>
      </w:pPr>
    </w:p>
    <w:p w14:paraId="136F4385" w14:textId="77777777" w:rsidR="00AF1D84" w:rsidRPr="002E726D" w:rsidRDefault="00AF1D84" w:rsidP="00AF1D84">
      <w:pPr>
        <w:suppressAutoHyphens/>
        <w:rPr>
          <w:rFonts w:ascii="Times New Roman" w:hAnsi="Times New Roman"/>
          <w:sz w:val="28"/>
          <w:szCs w:val="28"/>
          <w:lang w:eastAsia="zh-CN"/>
        </w:rPr>
      </w:pPr>
    </w:p>
    <w:p w14:paraId="2E7DFB91" w14:textId="77777777" w:rsidR="00AF1D84" w:rsidRPr="002E726D" w:rsidRDefault="00AF1D84" w:rsidP="00AF1D84">
      <w:pPr>
        <w:tabs>
          <w:tab w:val="left" w:pos="567"/>
          <w:tab w:val="left" w:pos="709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3228B0A2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  <w:bookmarkStart w:id="11" w:name="_Toc22988032"/>
      <w:bookmarkStart w:id="12" w:name="_Toc22990944"/>
      <w:bookmarkStart w:id="13" w:name="_Toc32152435"/>
      <w:bookmarkStart w:id="14" w:name="_Toc144484195"/>
      <w:bookmarkStart w:id="15" w:name="_Toc147673736"/>
      <w:bookmarkStart w:id="16" w:name="_Toc147676026"/>
    </w:p>
    <w:p w14:paraId="5E0D1137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365A4711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40653A15" w14:textId="77777777" w:rsidR="00AF1D84" w:rsidRPr="002E726D" w:rsidRDefault="00AF1D84" w:rsidP="00AF1D84">
      <w:pPr>
        <w:suppressAutoHyphens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br w:type="page"/>
      </w:r>
    </w:p>
    <w:p w14:paraId="0672087B" w14:textId="77777777" w:rsidR="00AF1D84" w:rsidRPr="002E726D" w:rsidRDefault="00AF1D84" w:rsidP="00AF1D84">
      <w:pPr>
        <w:suppressAutoHyphens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bookmarkStart w:id="17" w:name="_Toc232592662"/>
      <w:bookmarkStart w:id="18" w:name="_Toc240985653"/>
      <w:r w:rsidRPr="002E726D">
        <w:rPr>
          <w:rFonts w:ascii="Times New Roman" w:hAnsi="Times New Roman"/>
          <w:b/>
          <w:sz w:val="28"/>
          <w:szCs w:val="28"/>
          <w:lang w:eastAsia="zh-CN"/>
        </w:rPr>
        <w:lastRenderedPageBreak/>
        <w:t>ЛИСТ РЕГИСТРАЦИИ ИЗМЕНЕНИЙ, ВНЕСЕННЫХ В РАБОЧУЮ ПРОГРАММУ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tbl>
      <w:tblPr>
        <w:tblpPr w:leftFromText="180" w:rightFromText="180" w:vertAnchor="text" w:horzAnchor="margin" w:tblpY="164"/>
        <w:tblW w:w="9722" w:type="dxa"/>
        <w:tblLayout w:type="fixed"/>
        <w:tblLook w:val="0000" w:firstRow="0" w:lastRow="0" w:firstColumn="0" w:lastColumn="0" w:noHBand="0" w:noVBand="0"/>
      </w:tblPr>
      <w:tblGrid>
        <w:gridCol w:w="993"/>
        <w:gridCol w:w="3935"/>
        <w:gridCol w:w="1418"/>
        <w:gridCol w:w="1842"/>
        <w:gridCol w:w="1534"/>
      </w:tblGrid>
      <w:tr w:rsidR="00AF1D84" w:rsidRPr="002E726D" w14:paraId="5956957A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BC09C8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изменения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03936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2FBA9E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16E563" w14:textId="77777777" w:rsidR="00AF1D84" w:rsidRPr="002E726D" w:rsidRDefault="00AF1D84" w:rsidP="00AF1D84">
            <w:pPr>
              <w:suppressAutoHyphens/>
              <w:ind w:right="-57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AE454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Подпись</w:t>
            </w:r>
          </w:p>
          <w:p w14:paraId="7CC62A6D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ответственного за внесение изменения</w:t>
            </w:r>
          </w:p>
        </w:tc>
      </w:tr>
      <w:tr w:rsidR="00AF1D84" w:rsidRPr="002E726D" w14:paraId="0C5BA5E8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154B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30AEF4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58B577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DA7E2D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67E8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20661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88B6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66C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0C528A8F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85F0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D61FCF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332416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41D1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D64F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7D8A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9F6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14C2D434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A518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C35FCF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E35D62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6B61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49B9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B11C9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36E1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195DE50C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5387B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4C8938A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474EACE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C75D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514AA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93C6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6E6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19C92546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8B46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E9ECD3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D333DA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0E98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9B291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855EA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348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4A2F65CB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7A14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DE413F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1DFA4E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6238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D1A2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F1218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56D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7BB8360B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60FCB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ECC5F8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17AD1B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AED3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FBD54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2498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CA5F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39EC2512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E361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76EC29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F2BDC5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B0EC5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8A82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8412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9472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</w:tbl>
    <w:p w14:paraId="33570552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2C73F634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b/>
          <w:sz w:val="32"/>
          <w:szCs w:val="32"/>
          <w:lang w:eastAsia="zh-CN"/>
        </w:rPr>
      </w:pPr>
    </w:p>
    <w:p w14:paraId="77B8F371" w14:textId="77777777" w:rsidR="00AF1D84" w:rsidRPr="002E726D" w:rsidRDefault="00AF1D84" w:rsidP="00AF1D84">
      <w:pPr>
        <w:suppressAutoHyphens/>
        <w:rPr>
          <w:rFonts w:ascii="Times New Roman" w:hAnsi="Times New Roman"/>
          <w:sz w:val="24"/>
          <w:szCs w:val="24"/>
          <w:lang w:eastAsia="zh-CN"/>
        </w:rPr>
      </w:pPr>
    </w:p>
    <w:p w14:paraId="0D602BFE" w14:textId="77777777" w:rsidR="00A76A8E" w:rsidRPr="002E726D" w:rsidRDefault="00A76A8E" w:rsidP="00AF1D84">
      <w:pPr>
        <w:tabs>
          <w:tab w:val="left" w:pos="567"/>
          <w:tab w:val="left" w:pos="709"/>
        </w:tabs>
        <w:jc w:val="right"/>
        <w:rPr>
          <w:rFonts w:ascii="Times New Roman" w:hAnsi="Times New Roman"/>
          <w:sz w:val="24"/>
          <w:szCs w:val="24"/>
        </w:rPr>
      </w:pPr>
    </w:p>
    <w:sectPr w:rsidR="00A76A8E" w:rsidRPr="002E726D" w:rsidSect="002E726D">
      <w:footerReference w:type="default" r:id="rId16"/>
      <w:pgSz w:w="11906" w:h="16838"/>
      <w:pgMar w:top="1134" w:right="567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807BC" w14:textId="77777777" w:rsidR="0025297E" w:rsidRDefault="0025297E" w:rsidP="00486218">
      <w:r>
        <w:separator/>
      </w:r>
    </w:p>
  </w:endnote>
  <w:endnote w:type="continuationSeparator" w:id="0">
    <w:p w14:paraId="19D102B5" w14:textId="77777777" w:rsidR="0025297E" w:rsidRDefault="0025297E" w:rsidP="0048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CDF40" w14:textId="77777777" w:rsidR="001F7A6F" w:rsidRPr="002E726D" w:rsidRDefault="001F7A6F">
    <w:pPr>
      <w:pStyle w:val="ae"/>
      <w:rPr>
        <w:rFonts w:ascii="Times New Roman" w:hAnsi="Times New Roman"/>
        <w:sz w:val="24"/>
        <w:szCs w:val="24"/>
      </w:rPr>
    </w:pPr>
    <w:r w:rsidRPr="002E726D">
      <w:rPr>
        <w:rFonts w:ascii="Times New Roman" w:hAnsi="Times New Roman"/>
        <w:sz w:val="24"/>
        <w:szCs w:val="24"/>
      </w:rPr>
      <w:fldChar w:fldCharType="begin"/>
    </w:r>
    <w:r w:rsidRPr="002E726D">
      <w:rPr>
        <w:rFonts w:ascii="Times New Roman" w:hAnsi="Times New Roman"/>
        <w:sz w:val="24"/>
        <w:szCs w:val="24"/>
      </w:rPr>
      <w:instrText xml:space="preserve"> PAGE   \* MERGEFORMAT </w:instrText>
    </w:r>
    <w:r w:rsidRPr="002E726D">
      <w:rPr>
        <w:rFonts w:ascii="Times New Roman" w:hAnsi="Times New Roman"/>
        <w:sz w:val="24"/>
        <w:szCs w:val="24"/>
      </w:rPr>
      <w:fldChar w:fldCharType="separate"/>
    </w:r>
    <w:r w:rsidR="003C7003">
      <w:rPr>
        <w:rFonts w:ascii="Times New Roman" w:hAnsi="Times New Roman"/>
        <w:noProof/>
        <w:sz w:val="24"/>
        <w:szCs w:val="24"/>
      </w:rPr>
      <w:t>2</w:t>
    </w:r>
    <w:r w:rsidRPr="002E726D">
      <w:rPr>
        <w:rFonts w:ascii="Times New Roman" w:hAnsi="Times New Roman"/>
        <w:noProof/>
        <w:sz w:val="24"/>
        <w:szCs w:val="24"/>
      </w:rPr>
      <w:fldChar w:fldCharType="end"/>
    </w:r>
  </w:p>
  <w:p w14:paraId="6A0D9967" w14:textId="77777777" w:rsidR="001F7A6F" w:rsidRDefault="001F7A6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B7D91" w14:textId="77777777" w:rsidR="0025297E" w:rsidRDefault="0025297E" w:rsidP="00486218">
      <w:r>
        <w:separator/>
      </w:r>
    </w:p>
  </w:footnote>
  <w:footnote w:type="continuationSeparator" w:id="0">
    <w:p w14:paraId="25465904" w14:textId="77777777" w:rsidR="0025297E" w:rsidRDefault="0025297E" w:rsidP="00486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1DAB87"/>
    <w:multiLevelType w:val="hybridMultilevel"/>
    <w:tmpl w:val="94685C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FAC971"/>
    <w:multiLevelType w:val="hybridMultilevel"/>
    <w:tmpl w:val="D232B2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94EC5B"/>
    <w:multiLevelType w:val="hybridMultilevel"/>
    <w:tmpl w:val="5BF8D3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713567"/>
    <w:multiLevelType w:val="hybridMultilevel"/>
    <w:tmpl w:val="C9A68C82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 w15:restartNumberingAfterBreak="0">
    <w:nsid w:val="08AC670D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99661C"/>
    <w:multiLevelType w:val="hybridMultilevel"/>
    <w:tmpl w:val="C7A6B288"/>
    <w:lvl w:ilvl="0" w:tplc="D6480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sz w:val="22"/>
      </w:rPr>
    </w:lvl>
    <w:lvl w:ilvl="1" w:tplc="862A8C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8A4C3B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F5116"/>
    <w:multiLevelType w:val="hybridMultilevel"/>
    <w:tmpl w:val="B3C64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22834"/>
    <w:multiLevelType w:val="hybridMultilevel"/>
    <w:tmpl w:val="09566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14C7F1"/>
    <w:multiLevelType w:val="hybridMultilevel"/>
    <w:tmpl w:val="0A341D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4B61A7C"/>
    <w:multiLevelType w:val="hybridMultilevel"/>
    <w:tmpl w:val="7F94BE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86E313D"/>
    <w:multiLevelType w:val="hybridMultilevel"/>
    <w:tmpl w:val="458A49E8"/>
    <w:lvl w:ilvl="0" w:tplc="33A836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D915BAC"/>
    <w:multiLevelType w:val="hybridMultilevel"/>
    <w:tmpl w:val="78F6F888"/>
    <w:lvl w:ilvl="0" w:tplc="5B0C413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3" w15:restartNumberingAfterBreak="0">
    <w:nsid w:val="343A5697"/>
    <w:multiLevelType w:val="hybridMultilevel"/>
    <w:tmpl w:val="2C96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46296"/>
    <w:multiLevelType w:val="hybridMultilevel"/>
    <w:tmpl w:val="53AA1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22EA7"/>
    <w:multiLevelType w:val="hybridMultilevel"/>
    <w:tmpl w:val="90D8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8D64D"/>
    <w:multiLevelType w:val="hybridMultilevel"/>
    <w:tmpl w:val="DA6621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1202DC1"/>
    <w:multiLevelType w:val="hybridMultilevel"/>
    <w:tmpl w:val="1EFE7DD4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8" w15:restartNumberingAfterBreak="0">
    <w:nsid w:val="41F87D76"/>
    <w:multiLevelType w:val="hybridMultilevel"/>
    <w:tmpl w:val="C9C41E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07F537E"/>
    <w:multiLevelType w:val="hybridMultilevel"/>
    <w:tmpl w:val="34F053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C6076"/>
    <w:multiLevelType w:val="hybridMultilevel"/>
    <w:tmpl w:val="27F43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C37FB6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EDC3EE"/>
    <w:multiLevelType w:val="hybridMultilevel"/>
    <w:tmpl w:val="F6AAED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3F94640"/>
    <w:multiLevelType w:val="hybridMultilevel"/>
    <w:tmpl w:val="F3D83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D25972"/>
    <w:multiLevelType w:val="hybridMultilevel"/>
    <w:tmpl w:val="EB444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EE1634"/>
    <w:multiLevelType w:val="hybridMultilevel"/>
    <w:tmpl w:val="EA72AD52"/>
    <w:lvl w:ilvl="0" w:tplc="80EA32EC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27E40D3"/>
    <w:multiLevelType w:val="hybridMultilevel"/>
    <w:tmpl w:val="75D03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830B1F"/>
    <w:multiLevelType w:val="hybridMultilevel"/>
    <w:tmpl w:val="2D601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E97F6D"/>
    <w:multiLevelType w:val="multilevel"/>
    <w:tmpl w:val="89D41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64EDDC"/>
    <w:multiLevelType w:val="hybridMultilevel"/>
    <w:tmpl w:val="CD9E0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6D65CD7"/>
    <w:multiLevelType w:val="multilevel"/>
    <w:tmpl w:val="F3361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7E3D76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DE348F"/>
    <w:multiLevelType w:val="hybridMultilevel"/>
    <w:tmpl w:val="39583F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1DB41AF"/>
    <w:multiLevelType w:val="hybridMultilevel"/>
    <w:tmpl w:val="78747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C372BA"/>
    <w:multiLevelType w:val="hybridMultilevel"/>
    <w:tmpl w:val="26A00D8E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69C1D6F"/>
    <w:multiLevelType w:val="hybridMultilevel"/>
    <w:tmpl w:val="D628609E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3A9CF5"/>
    <w:multiLevelType w:val="hybridMultilevel"/>
    <w:tmpl w:val="74D7FC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79883027"/>
    <w:multiLevelType w:val="hybridMultilevel"/>
    <w:tmpl w:val="215873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B10644B"/>
    <w:multiLevelType w:val="hybridMultilevel"/>
    <w:tmpl w:val="D360C80C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CFB0A10"/>
    <w:multiLevelType w:val="hybridMultilevel"/>
    <w:tmpl w:val="63447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04606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1197368">
    <w:abstractNumId w:val="12"/>
  </w:num>
  <w:num w:numId="3" w16cid:durableId="613635040">
    <w:abstractNumId w:val="21"/>
  </w:num>
  <w:num w:numId="4" w16cid:durableId="1265848291">
    <w:abstractNumId w:val="4"/>
  </w:num>
  <w:num w:numId="5" w16cid:durableId="912588963">
    <w:abstractNumId w:val="6"/>
  </w:num>
  <w:num w:numId="6" w16cid:durableId="145929970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61344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14975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43820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15453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639728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389085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6906525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334283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603139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0080575">
    <w:abstractNumId w:val="31"/>
  </w:num>
  <w:num w:numId="17" w16cid:durableId="1625118174">
    <w:abstractNumId w:val="15"/>
  </w:num>
  <w:num w:numId="18" w16cid:durableId="773718175">
    <w:abstractNumId w:val="22"/>
  </w:num>
  <w:num w:numId="19" w16cid:durableId="895505706">
    <w:abstractNumId w:val="0"/>
  </w:num>
  <w:num w:numId="20" w16cid:durableId="213349526">
    <w:abstractNumId w:val="29"/>
  </w:num>
  <w:num w:numId="21" w16cid:durableId="1272783810">
    <w:abstractNumId w:val="2"/>
  </w:num>
  <w:num w:numId="22" w16cid:durableId="443696236">
    <w:abstractNumId w:val="1"/>
  </w:num>
  <w:num w:numId="23" w16cid:durableId="820196602">
    <w:abstractNumId w:val="9"/>
  </w:num>
  <w:num w:numId="24" w16cid:durableId="364795678">
    <w:abstractNumId w:val="16"/>
  </w:num>
  <w:num w:numId="25" w16cid:durableId="1897661783">
    <w:abstractNumId w:val="36"/>
  </w:num>
  <w:num w:numId="26" w16cid:durableId="2042128854">
    <w:abstractNumId w:val="3"/>
  </w:num>
  <w:num w:numId="27" w16cid:durableId="13264522">
    <w:abstractNumId w:val="13"/>
  </w:num>
  <w:num w:numId="28" w16cid:durableId="1460951983">
    <w:abstractNumId w:val="34"/>
  </w:num>
  <w:num w:numId="29" w16cid:durableId="1051346997">
    <w:abstractNumId w:val="38"/>
  </w:num>
  <w:num w:numId="30" w16cid:durableId="1064794758">
    <w:abstractNumId w:val="14"/>
  </w:num>
  <w:num w:numId="31" w16cid:durableId="1365252826">
    <w:abstractNumId w:val="33"/>
  </w:num>
  <w:num w:numId="32" w16cid:durableId="1157762685">
    <w:abstractNumId w:val="37"/>
  </w:num>
  <w:num w:numId="33" w16cid:durableId="119689744">
    <w:abstractNumId w:val="35"/>
  </w:num>
  <w:num w:numId="34" w16cid:durableId="1093623506">
    <w:abstractNumId w:val="18"/>
  </w:num>
  <w:num w:numId="35" w16cid:durableId="770782227">
    <w:abstractNumId w:val="17"/>
  </w:num>
  <w:num w:numId="36" w16cid:durableId="446778407">
    <w:abstractNumId w:val="11"/>
  </w:num>
  <w:num w:numId="37" w16cid:durableId="422529630">
    <w:abstractNumId w:val="25"/>
  </w:num>
  <w:num w:numId="38" w16cid:durableId="2076707406">
    <w:abstractNumId w:val="32"/>
  </w:num>
  <w:num w:numId="39" w16cid:durableId="1144469543">
    <w:abstractNumId w:val="30"/>
  </w:num>
  <w:num w:numId="40" w16cid:durableId="1078015979">
    <w:abstractNumId w:val="10"/>
  </w:num>
  <w:num w:numId="41" w16cid:durableId="116539281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A3B"/>
    <w:rsid w:val="00004BA1"/>
    <w:rsid w:val="000403EF"/>
    <w:rsid w:val="00042BF7"/>
    <w:rsid w:val="000678E3"/>
    <w:rsid w:val="000710E8"/>
    <w:rsid w:val="00095CC0"/>
    <w:rsid w:val="000A61F2"/>
    <w:rsid w:val="000B3396"/>
    <w:rsid w:val="000D0C98"/>
    <w:rsid w:val="000F4524"/>
    <w:rsid w:val="00142B45"/>
    <w:rsid w:val="00142CFA"/>
    <w:rsid w:val="00143F3C"/>
    <w:rsid w:val="0016011D"/>
    <w:rsid w:val="00167161"/>
    <w:rsid w:val="00185BE1"/>
    <w:rsid w:val="00185F6E"/>
    <w:rsid w:val="00191A11"/>
    <w:rsid w:val="001A435D"/>
    <w:rsid w:val="001A78DB"/>
    <w:rsid w:val="001B3743"/>
    <w:rsid w:val="001B4159"/>
    <w:rsid w:val="001C1714"/>
    <w:rsid w:val="001D0B43"/>
    <w:rsid w:val="001F211D"/>
    <w:rsid w:val="001F7A6F"/>
    <w:rsid w:val="00210708"/>
    <w:rsid w:val="00217C75"/>
    <w:rsid w:val="00247525"/>
    <w:rsid w:val="0025297E"/>
    <w:rsid w:val="00262771"/>
    <w:rsid w:val="00276F0A"/>
    <w:rsid w:val="00293F31"/>
    <w:rsid w:val="00295758"/>
    <w:rsid w:val="002E726D"/>
    <w:rsid w:val="002F772D"/>
    <w:rsid w:val="00305A40"/>
    <w:rsid w:val="00317D2E"/>
    <w:rsid w:val="00331DD9"/>
    <w:rsid w:val="003347FB"/>
    <w:rsid w:val="003521BB"/>
    <w:rsid w:val="00362B36"/>
    <w:rsid w:val="00380085"/>
    <w:rsid w:val="003A38BF"/>
    <w:rsid w:val="003B50DB"/>
    <w:rsid w:val="003C10FF"/>
    <w:rsid w:val="003C7003"/>
    <w:rsid w:val="003D69AE"/>
    <w:rsid w:val="004120ED"/>
    <w:rsid w:val="0041351C"/>
    <w:rsid w:val="00414D7F"/>
    <w:rsid w:val="00425C25"/>
    <w:rsid w:val="00433691"/>
    <w:rsid w:val="00440F5F"/>
    <w:rsid w:val="00444A60"/>
    <w:rsid w:val="00450DB6"/>
    <w:rsid w:val="00486218"/>
    <w:rsid w:val="00487179"/>
    <w:rsid w:val="004C7A1D"/>
    <w:rsid w:val="004D6A24"/>
    <w:rsid w:val="004F4F5E"/>
    <w:rsid w:val="00527C77"/>
    <w:rsid w:val="00542E36"/>
    <w:rsid w:val="0056774E"/>
    <w:rsid w:val="00572208"/>
    <w:rsid w:val="00575B5B"/>
    <w:rsid w:val="005957BF"/>
    <w:rsid w:val="00596E1B"/>
    <w:rsid w:val="005A2C78"/>
    <w:rsid w:val="005A3678"/>
    <w:rsid w:val="005A5BDE"/>
    <w:rsid w:val="005D0752"/>
    <w:rsid w:val="005D2538"/>
    <w:rsid w:val="005F4258"/>
    <w:rsid w:val="0062293F"/>
    <w:rsid w:val="0066763C"/>
    <w:rsid w:val="006778BE"/>
    <w:rsid w:val="0069211A"/>
    <w:rsid w:val="006A27DB"/>
    <w:rsid w:val="006B7E59"/>
    <w:rsid w:val="006E520C"/>
    <w:rsid w:val="006E5236"/>
    <w:rsid w:val="007062E1"/>
    <w:rsid w:val="00715526"/>
    <w:rsid w:val="00721E60"/>
    <w:rsid w:val="00751CD1"/>
    <w:rsid w:val="007A0C68"/>
    <w:rsid w:val="007B529D"/>
    <w:rsid w:val="007C7150"/>
    <w:rsid w:val="007D12C2"/>
    <w:rsid w:val="007D5056"/>
    <w:rsid w:val="007E0E06"/>
    <w:rsid w:val="007F3515"/>
    <w:rsid w:val="008401AD"/>
    <w:rsid w:val="00840E28"/>
    <w:rsid w:val="00851198"/>
    <w:rsid w:val="008547CB"/>
    <w:rsid w:val="00856EC7"/>
    <w:rsid w:val="008627BC"/>
    <w:rsid w:val="00872D0F"/>
    <w:rsid w:val="00897559"/>
    <w:rsid w:val="008A70F5"/>
    <w:rsid w:val="008E687D"/>
    <w:rsid w:val="00950D3D"/>
    <w:rsid w:val="00955AD6"/>
    <w:rsid w:val="00983702"/>
    <w:rsid w:val="00986E66"/>
    <w:rsid w:val="00986FA2"/>
    <w:rsid w:val="009C4D92"/>
    <w:rsid w:val="009D7087"/>
    <w:rsid w:val="009E54DD"/>
    <w:rsid w:val="00A03CC9"/>
    <w:rsid w:val="00A10A3B"/>
    <w:rsid w:val="00A212DC"/>
    <w:rsid w:val="00A37195"/>
    <w:rsid w:val="00A37B96"/>
    <w:rsid w:val="00A548C1"/>
    <w:rsid w:val="00A63D05"/>
    <w:rsid w:val="00A72563"/>
    <w:rsid w:val="00A76A8E"/>
    <w:rsid w:val="00A839B2"/>
    <w:rsid w:val="00A84E23"/>
    <w:rsid w:val="00AB6DF2"/>
    <w:rsid w:val="00AC0D39"/>
    <w:rsid w:val="00AC3974"/>
    <w:rsid w:val="00AD29EB"/>
    <w:rsid w:val="00AF0341"/>
    <w:rsid w:val="00AF1BD0"/>
    <w:rsid w:val="00AF1D84"/>
    <w:rsid w:val="00B00235"/>
    <w:rsid w:val="00B05842"/>
    <w:rsid w:val="00B22C8A"/>
    <w:rsid w:val="00B86275"/>
    <w:rsid w:val="00BA1FF6"/>
    <w:rsid w:val="00BB2DDE"/>
    <w:rsid w:val="00BF69BA"/>
    <w:rsid w:val="00BF7238"/>
    <w:rsid w:val="00C00A94"/>
    <w:rsid w:val="00C22B44"/>
    <w:rsid w:val="00C70EEC"/>
    <w:rsid w:val="00C71B9E"/>
    <w:rsid w:val="00C964CC"/>
    <w:rsid w:val="00C96926"/>
    <w:rsid w:val="00CA079F"/>
    <w:rsid w:val="00CA6E3E"/>
    <w:rsid w:val="00CB6F5E"/>
    <w:rsid w:val="00CC2DC8"/>
    <w:rsid w:val="00CC6BCC"/>
    <w:rsid w:val="00CD1EFB"/>
    <w:rsid w:val="00D05E4E"/>
    <w:rsid w:val="00D145A1"/>
    <w:rsid w:val="00D16497"/>
    <w:rsid w:val="00D16E56"/>
    <w:rsid w:val="00D27EBC"/>
    <w:rsid w:val="00D3145A"/>
    <w:rsid w:val="00D3313F"/>
    <w:rsid w:val="00D33C92"/>
    <w:rsid w:val="00D45330"/>
    <w:rsid w:val="00D60A99"/>
    <w:rsid w:val="00D74FC8"/>
    <w:rsid w:val="00D809A9"/>
    <w:rsid w:val="00D84061"/>
    <w:rsid w:val="00DD1A0F"/>
    <w:rsid w:val="00DD1DB9"/>
    <w:rsid w:val="00E168D0"/>
    <w:rsid w:val="00E33706"/>
    <w:rsid w:val="00E42344"/>
    <w:rsid w:val="00E640EA"/>
    <w:rsid w:val="00E70A1B"/>
    <w:rsid w:val="00E94886"/>
    <w:rsid w:val="00E969F4"/>
    <w:rsid w:val="00EB51E2"/>
    <w:rsid w:val="00EB5773"/>
    <w:rsid w:val="00EF1E6F"/>
    <w:rsid w:val="00F010E5"/>
    <w:rsid w:val="00F01C49"/>
    <w:rsid w:val="00F41095"/>
    <w:rsid w:val="00F468E3"/>
    <w:rsid w:val="00F471F3"/>
    <w:rsid w:val="00F72F97"/>
    <w:rsid w:val="00F83E31"/>
    <w:rsid w:val="00FB3AA7"/>
    <w:rsid w:val="00FC5694"/>
    <w:rsid w:val="00FD775E"/>
    <w:rsid w:val="00FE7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D1E51"/>
  <w15:docId w15:val="{239A33DC-4DB7-4C74-9DC8-93CD87E6B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left="-57" w:right="-113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7CB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A61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A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qFormat/>
    <w:rsid w:val="00C22B44"/>
    <w:pPr>
      <w:keepNext/>
      <w:autoSpaceDN w:val="0"/>
      <w:spacing w:before="240" w:after="60"/>
      <w:outlineLvl w:val="3"/>
    </w:pPr>
    <w:rPr>
      <w:rFonts w:ascii="Times New Roman" w:eastAsia="Lucida Grande CY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A10A3B"/>
    <w:pPr>
      <w:ind w:firstLine="708"/>
    </w:pPr>
    <w:rPr>
      <w:rFonts w:ascii="Courier New" w:hAnsi="Courier New" w:cs="Courier New"/>
      <w:sz w:val="24"/>
      <w:szCs w:val="20"/>
    </w:rPr>
  </w:style>
  <w:style w:type="paragraph" w:styleId="a3">
    <w:name w:val="Normal (Web)"/>
    <w:aliases w:val="Обычный (Web)"/>
    <w:basedOn w:val="a"/>
    <w:qFormat/>
    <w:rsid w:val="00A84E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2">
    <w:name w:val="List 2"/>
    <w:basedOn w:val="a"/>
    <w:rsid w:val="00A84E23"/>
    <w:pPr>
      <w:ind w:left="566" w:hanging="283"/>
    </w:pPr>
    <w:rPr>
      <w:rFonts w:ascii="Arial" w:hAnsi="Arial" w:cs="Arial"/>
      <w:sz w:val="24"/>
      <w:szCs w:val="28"/>
    </w:rPr>
  </w:style>
  <w:style w:type="paragraph" w:styleId="a4">
    <w:name w:val="List"/>
    <w:basedOn w:val="a"/>
    <w:rsid w:val="00A84E23"/>
    <w:pPr>
      <w:ind w:left="283" w:hanging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969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">
    <w:name w:val="Основной текст Знак1"/>
    <w:basedOn w:val="a0"/>
    <w:link w:val="210"/>
    <w:locked/>
    <w:rsid w:val="003D69AE"/>
    <w:rPr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"/>
    <w:link w:val="11"/>
    <w:rsid w:val="003D69AE"/>
    <w:pPr>
      <w:shd w:val="clear" w:color="auto" w:fill="FFFFFF"/>
      <w:spacing w:after="360" w:line="240" w:lineRule="atLeast"/>
      <w:ind w:hanging="1260"/>
      <w:outlineLvl w:val="1"/>
    </w:pPr>
    <w:rPr>
      <w:b/>
      <w:bCs/>
      <w:sz w:val="23"/>
      <w:szCs w:val="23"/>
    </w:rPr>
  </w:style>
  <w:style w:type="character" w:customStyle="1" w:styleId="40">
    <w:name w:val="Заголовок 4 Знак"/>
    <w:basedOn w:val="a0"/>
    <w:link w:val="4"/>
    <w:rsid w:val="00C22B44"/>
    <w:rPr>
      <w:rFonts w:ascii="Times New Roman" w:eastAsia="Lucida Grande CY" w:hAnsi="Times New Roman" w:cs="Times New Roman"/>
      <w:b/>
      <w:bCs/>
      <w:sz w:val="28"/>
      <w:szCs w:val="28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C22B44"/>
    <w:rPr>
      <w:b/>
      <w:b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C22B44"/>
    <w:pPr>
      <w:shd w:val="clear" w:color="auto" w:fill="FFFFFF"/>
      <w:spacing w:before="420" w:after="720" w:line="240" w:lineRule="atLeast"/>
    </w:pPr>
    <w:rPr>
      <w:b/>
      <w:bCs/>
      <w:sz w:val="27"/>
      <w:szCs w:val="27"/>
    </w:rPr>
  </w:style>
  <w:style w:type="character" w:styleId="a5">
    <w:name w:val="Strong"/>
    <w:basedOn w:val="a0"/>
    <w:qFormat/>
    <w:rsid w:val="00C22B44"/>
    <w:rPr>
      <w:b/>
      <w:bCs/>
    </w:rPr>
  </w:style>
  <w:style w:type="character" w:customStyle="1" w:styleId="31">
    <w:name w:val="Основной текст (3)_"/>
    <w:basedOn w:val="a0"/>
    <w:link w:val="310"/>
    <w:locked/>
    <w:rsid w:val="00C00A94"/>
    <w:rPr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C00A94"/>
    <w:pPr>
      <w:shd w:val="clear" w:color="auto" w:fill="FFFFFF"/>
      <w:spacing w:after="960" w:line="370" w:lineRule="exact"/>
    </w:pPr>
    <w:rPr>
      <w:sz w:val="27"/>
      <w:szCs w:val="27"/>
    </w:rPr>
  </w:style>
  <w:style w:type="character" w:customStyle="1" w:styleId="30">
    <w:name w:val="Заголовок 3 Знак"/>
    <w:basedOn w:val="a0"/>
    <w:link w:val="3"/>
    <w:uiPriority w:val="9"/>
    <w:semiHidden/>
    <w:rsid w:val="00D60A99"/>
    <w:rPr>
      <w:rFonts w:ascii="Cambria" w:eastAsia="Times New Roman" w:hAnsi="Cambria" w:cs="Times New Roman"/>
      <w:b/>
      <w:bCs/>
      <w:color w:val="4F81BD"/>
    </w:rPr>
  </w:style>
  <w:style w:type="character" w:styleId="a6">
    <w:name w:val="Hyperlink"/>
    <w:basedOn w:val="a0"/>
    <w:uiPriority w:val="99"/>
    <w:rsid w:val="00D60A99"/>
    <w:rPr>
      <w:color w:val="0000FF"/>
      <w:u w:val="single"/>
    </w:rPr>
  </w:style>
  <w:style w:type="paragraph" w:styleId="a7">
    <w:name w:val="Body Text Indent"/>
    <w:basedOn w:val="a"/>
    <w:link w:val="a8"/>
    <w:rsid w:val="00D60A99"/>
    <w:pPr>
      <w:ind w:left="180" w:hanging="180"/>
    </w:pPr>
    <w:rPr>
      <w:rFonts w:ascii="Times New Roman" w:hAnsi="Times New Roman"/>
      <w:iCs/>
      <w:szCs w:val="24"/>
    </w:rPr>
  </w:style>
  <w:style w:type="character" w:customStyle="1" w:styleId="a8">
    <w:name w:val="Основной текст с отступом Знак"/>
    <w:basedOn w:val="a0"/>
    <w:link w:val="a7"/>
    <w:rsid w:val="00D60A99"/>
    <w:rPr>
      <w:rFonts w:ascii="Times New Roman" w:eastAsia="Times New Roman" w:hAnsi="Times New Roman" w:cs="Times New Roman"/>
      <w:iCs/>
      <w:szCs w:val="24"/>
    </w:rPr>
  </w:style>
  <w:style w:type="paragraph" w:styleId="20">
    <w:name w:val="Body Text Indent 2"/>
    <w:basedOn w:val="a"/>
    <w:link w:val="22"/>
    <w:rsid w:val="00D60A99"/>
    <w:pPr>
      <w:overflowPunct w:val="0"/>
      <w:autoSpaceDE w:val="0"/>
      <w:autoSpaceDN w:val="0"/>
      <w:adjustRightInd w:val="0"/>
      <w:spacing w:line="320" w:lineRule="atLeast"/>
      <w:ind w:left="720" w:hanging="11"/>
      <w:jc w:val="both"/>
    </w:pPr>
    <w:rPr>
      <w:rFonts w:ascii="Arial" w:hAnsi="Arial" w:cs="Arial"/>
      <w:szCs w:val="24"/>
    </w:rPr>
  </w:style>
  <w:style w:type="character" w:customStyle="1" w:styleId="22">
    <w:name w:val="Основной текст с отступом 2 Знак"/>
    <w:basedOn w:val="a0"/>
    <w:link w:val="20"/>
    <w:rsid w:val="00D60A99"/>
    <w:rPr>
      <w:rFonts w:ascii="Arial" w:eastAsia="Times New Roman" w:hAnsi="Arial" w:cs="Arial"/>
      <w:szCs w:val="24"/>
    </w:rPr>
  </w:style>
  <w:style w:type="paragraph" w:styleId="32">
    <w:name w:val="Body Text Indent 3"/>
    <w:basedOn w:val="a"/>
    <w:link w:val="33"/>
    <w:rsid w:val="00D60A99"/>
    <w:pPr>
      <w:overflowPunct w:val="0"/>
      <w:autoSpaceDE w:val="0"/>
      <w:autoSpaceDN w:val="0"/>
      <w:adjustRightInd w:val="0"/>
      <w:spacing w:line="320" w:lineRule="atLeast"/>
      <w:ind w:left="720"/>
      <w:jc w:val="both"/>
    </w:pPr>
    <w:rPr>
      <w:rFonts w:ascii="Arial" w:hAnsi="Arial" w:cs="Arial"/>
      <w:szCs w:val="24"/>
    </w:rPr>
  </w:style>
  <w:style w:type="character" w:customStyle="1" w:styleId="33">
    <w:name w:val="Основной текст с отступом 3 Знак"/>
    <w:basedOn w:val="a0"/>
    <w:link w:val="32"/>
    <w:rsid w:val="00D60A99"/>
    <w:rPr>
      <w:rFonts w:ascii="Arial" w:eastAsia="Times New Roman" w:hAnsi="Arial" w:cs="Arial"/>
      <w:szCs w:val="24"/>
    </w:rPr>
  </w:style>
  <w:style w:type="paragraph" w:styleId="a9">
    <w:name w:val="Block Text"/>
    <w:basedOn w:val="a"/>
    <w:rsid w:val="00D60A99"/>
    <w:pPr>
      <w:tabs>
        <w:tab w:val="left" w:pos="900"/>
      </w:tabs>
      <w:overflowPunct w:val="0"/>
      <w:autoSpaceDE w:val="0"/>
      <w:autoSpaceDN w:val="0"/>
      <w:adjustRightInd w:val="0"/>
      <w:ind w:left="540" w:right="495" w:firstLine="180"/>
      <w:jc w:val="both"/>
    </w:pPr>
    <w:rPr>
      <w:rFonts w:ascii="Times New Roman" w:hAnsi="Times New Roman"/>
      <w:i/>
      <w:iCs/>
      <w:sz w:val="24"/>
      <w:szCs w:val="24"/>
    </w:rPr>
  </w:style>
  <w:style w:type="character" w:customStyle="1" w:styleId="12">
    <w:name w:val="Заголовок №1_"/>
    <w:basedOn w:val="a0"/>
    <w:link w:val="13"/>
    <w:locked/>
    <w:rsid w:val="00425C25"/>
    <w:rPr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425C25"/>
    <w:pPr>
      <w:shd w:val="clear" w:color="auto" w:fill="FFFFFF"/>
      <w:spacing w:line="730" w:lineRule="exact"/>
      <w:outlineLvl w:val="0"/>
    </w:pPr>
    <w:rPr>
      <w:b/>
      <w:bCs/>
      <w:sz w:val="27"/>
      <w:szCs w:val="27"/>
    </w:rPr>
  </w:style>
  <w:style w:type="paragraph" w:styleId="aa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b"/>
    <w:uiPriority w:val="34"/>
    <w:qFormat/>
    <w:rsid w:val="00425C25"/>
    <w:pPr>
      <w:ind w:left="708"/>
    </w:pPr>
    <w:rPr>
      <w:rFonts w:ascii="Times New Roman" w:hAnsi="Times New Roman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86218"/>
  </w:style>
  <w:style w:type="paragraph" w:styleId="ae">
    <w:name w:val="footer"/>
    <w:basedOn w:val="a"/>
    <w:link w:val="af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86218"/>
  </w:style>
  <w:style w:type="character" w:customStyle="1" w:styleId="ab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a"/>
    <w:uiPriority w:val="34"/>
    <w:qFormat/>
    <w:locked/>
    <w:rsid w:val="001F211D"/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+ Полужирный"/>
    <w:rsid w:val="001F21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ConsPlusNormal">
    <w:name w:val="ConsPlusNormal"/>
    <w:rsid w:val="001F211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5">
    <w:name w:val="Заголовок №5_"/>
    <w:link w:val="50"/>
    <w:rsid w:val="001F211D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1F211D"/>
    <w:pPr>
      <w:shd w:val="clear" w:color="auto" w:fill="FFFFFF"/>
      <w:spacing w:after="360" w:line="0" w:lineRule="atLeast"/>
      <w:ind w:hanging="380"/>
      <w:outlineLvl w:val="4"/>
    </w:pPr>
    <w:rPr>
      <w:sz w:val="20"/>
      <w:szCs w:val="20"/>
    </w:rPr>
  </w:style>
  <w:style w:type="character" w:customStyle="1" w:styleId="af1">
    <w:name w:val="Основной текст_"/>
    <w:link w:val="6"/>
    <w:rsid w:val="001F211D"/>
    <w:rPr>
      <w:shd w:val="clear" w:color="auto" w:fill="FFFFFF"/>
    </w:rPr>
  </w:style>
  <w:style w:type="paragraph" w:customStyle="1" w:styleId="6">
    <w:name w:val="Основной текст6"/>
    <w:basedOn w:val="a"/>
    <w:link w:val="af1"/>
    <w:rsid w:val="001F211D"/>
    <w:pPr>
      <w:shd w:val="clear" w:color="auto" w:fill="FFFFFF"/>
      <w:spacing w:line="0" w:lineRule="atLeast"/>
      <w:ind w:hanging="1500"/>
    </w:pPr>
    <w:rPr>
      <w:sz w:val="20"/>
      <w:szCs w:val="20"/>
    </w:rPr>
  </w:style>
  <w:style w:type="paragraph" w:customStyle="1" w:styleId="220">
    <w:name w:val="Основной текст с отступом 22"/>
    <w:basedOn w:val="a"/>
    <w:rsid w:val="001F211D"/>
    <w:pPr>
      <w:ind w:firstLine="708"/>
    </w:pPr>
    <w:rPr>
      <w:rFonts w:ascii="Courier New" w:hAnsi="Courier New" w:cs="Courier New"/>
      <w:sz w:val="24"/>
      <w:szCs w:val="20"/>
    </w:rPr>
  </w:style>
  <w:style w:type="paragraph" w:styleId="af2">
    <w:name w:val="Body Text"/>
    <w:basedOn w:val="a"/>
    <w:link w:val="af3"/>
    <w:uiPriority w:val="99"/>
    <w:semiHidden/>
    <w:unhideWhenUsed/>
    <w:rsid w:val="001F211D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1F211D"/>
  </w:style>
  <w:style w:type="paragraph" w:styleId="af4">
    <w:name w:val="Balloon Text"/>
    <w:basedOn w:val="a"/>
    <w:link w:val="af5"/>
    <w:uiPriority w:val="99"/>
    <w:semiHidden/>
    <w:unhideWhenUsed/>
    <w:rsid w:val="006778B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778BE"/>
    <w:rPr>
      <w:rFonts w:ascii="Tahoma" w:hAnsi="Tahoma" w:cs="Tahoma"/>
      <w:sz w:val="16"/>
      <w:szCs w:val="16"/>
    </w:rPr>
  </w:style>
  <w:style w:type="character" w:customStyle="1" w:styleId="23">
    <w:name w:val="Основной текст (2)_"/>
    <w:link w:val="24"/>
    <w:rsid w:val="001A435D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435D"/>
    <w:pPr>
      <w:widowControl w:val="0"/>
      <w:shd w:val="clear" w:color="auto" w:fill="FFFFFF"/>
      <w:spacing w:line="320" w:lineRule="exact"/>
      <w:jc w:val="righ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0A61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856EC7"/>
    <w:pPr>
      <w:spacing w:after="100"/>
    </w:pPr>
  </w:style>
  <w:style w:type="character" w:styleId="af6">
    <w:name w:val="FollowedHyperlink"/>
    <w:basedOn w:val="a0"/>
    <w:uiPriority w:val="99"/>
    <w:semiHidden/>
    <w:unhideWhenUsed/>
    <w:rsid w:val="00247525"/>
    <w:rPr>
      <w:color w:val="800080" w:themeColor="followed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247525"/>
    <w:rPr>
      <w:color w:val="605E5C"/>
      <w:shd w:val="clear" w:color="auto" w:fill="E1DFDD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5A3678"/>
    <w:rPr>
      <w:color w:val="605E5C"/>
      <w:shd w:val="clear" w:color="auto" w:fill="E1DFDD"/>
    </w:rPr>
  </w:style>
  <w:style w:type="paragraph" w:customStyle="1" w:styleId="211">
    <w:name w:val="Основной текст 21"/>
    <w:basedOn w:val="a"/>
    <w:rsid w:val="00AC3974"/>
    <w:pPr>
      <w:suppressAutoHyphens/>
      <w:ind w:left="0" w:right="0"/>
    </w:pPr>
    <w:rPr>
      <w:rFonts w:ascii="Times New Roman" w:hAnsi="Times New Roman"/>
      <w:b/>
      <w:bCs/>
      <w:color w:val="000000"/>
      <w:spacing w:val="-9"/>
      <w:sz w:val="28"/>
      <w:szCs w:val="24"/>
      <w:lang w:eastAsia="zh-CN"/>
    </w:rPr>
  </w:style>
  <w:style w:type="paragraph" w:customStyle="1" w:styleId="western">
    <w:name w:val="western"/>
    <w:basedOn w:val="a"/>
    <w:rsid w:val="001F7A6F"/>
    <w:pPr>
      <w:shd w:val="clear" w:color="auto" w:fill="FFFFFF"/>
      <w:spacing w:before="100" w:beforeAutospacing="1"/>
      <w:ind w:left="0" w:right="0"/>
      <w:jc w:val="left"/>
    </w:pPr>
    <w:rPr>
      <w:rFonts w:ascii="Times New Roman" w:hAnsi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pbgik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ulture.gov.ru/pres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gov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noki53.ru/about/education/informatsiya-o-metodicheskikh-i-inykh-dokumentakh/programma-vospitaniy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fcpkultu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CC68-F9A4-4D4E-AE48-E0100BE3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17</Pages>
  <Words>4137</Words>
  <Characters>23587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27669</CharactersWithSpaces>
  <SharedDoc>false</SharedDoc>
  <HLinks>
    <vt:vector size="30" baseType="variant">
      <vt:variant>
        <vt:i4>2031678</vt:i4>
      </vt:variant>
      <vt:variant>
        <vt:i4>12</vt:i4>
      </vt:variant>
      <vt:variant>
        <vt:i4>0</vt:i4>
      </vt:variant>
      <vt:variant>
        <vt:i4>5</vt:i4>
      </vt:variant>
      <vt:variant>
        <vt:lpwstr>http://www.rsci.ru/grants/?arrFilter_ff%5BSECTION_ID%5D=290&amp;set_filter=Y</vt:lpwstr>
      </vt:variant>
      <vt:variant>
        <vt:lpwstr/>
      </vt:variant>
      <vt:variant>
        <vt:i4>1376267</vt:i4>
      </vt:variant>
      <vt:variant>
        <vt:i4>9</vt:i4>
      </vt:variant>
      <vt:variant>
        <vt:i4>0</vt:i4>
      </vt:variant>
      <vt:variant>
        <vt:i4>5</vt:i4>
      </vt:variant>
      <vt:variant>
        <vt:lpwstr>http://fcpkultura.ru/</vt:lpwstr>
      </vt:variant>
      <vt:variant>
        <vt:lpwstr/>
      </vt:variant>
      <vt:variant>
        <vt:i4>524295</vt:i4>
      </vt:variant>
      <vt:variant>
        <vt:i4>6</vt:i4>
      </vt:variant>
      <vt:variant>
        <vt:i4>0</vt:i4>
      </vt:variant>
      <vt:variant>
        <vt:i4>5</vt:i4>
      </vt:variant>
      <vt:variant>
        <vt:lpwstr>http://spbgik.ru/</vt:lpwstr>
      </vt:variant>
      <vt:variant>
        <vt:lpwstr/>
      </vt:variant>
      <vt:variant>
        <vt:i4>70385711</vt:i4>
      </vt:variant>
      <vt:variant>
        <vt:i4>3</vt:i4>
      </vt:variant>
      <vt:variant>
        <vt:i4>0</vt:i4>
      </vt:variant>
      <vt:variant>
        <vt:i4>5</vt:i4>
      </vt:variant>
      <vt:variant>
        <vt:lpwstr>http://минобрнауки.рф/</vt:lpwstr>
      </vt:variant>
      <vt:variant>
        <vt:lpwstr/>
      </vt:variant>
      <vt:variant>
        <vt:i4>6160423</vt:i4>
      </vt:variant>
      <vt:variant>
        <vt:i4>0</vt:i4>
      </vt:variant>
      <vt:variant>
        <vt:i4>0</vt:i4>
      </vt:variant>
      <vt:variant>
        <vt:i4>5</vt:i4>
      </vt:variant>
      <vt:variant>
        <vt:lpwstr>https://vk.com/away.php?to=https%3A%2F%2Fnoki53.ru%2Fabout%2Fprogramma-vospitaniya.php&amp;cc_key=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K305</dc:creator>
  <cp:keywords/>
  <dc:description/>
  <cp:lastModifiedBy>user</cp:lastModifiedBy>
  <cp:revision>44</cp:revision>
  <cp:lastPrinted>2018-04-13T08:27:00Z</cp:lastPrinted>
  <dcterms:created xsi:type="dcterms:W3CDTF">2023-10-18T04:37:00Z</dcterms:created>
  <dcterms:modified xsi:type="dcterms:W3CDTF">2026-10-02T07:06:00Z</dcterms:modified>
</cp:coreProperties>
</file>