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Государственное бюджетное профессиональное образовательное учреждение </w:t>
      </w:r>
      <w:r w:rsidRPr="00FB5D6F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Новгородский областной колледж искусств                         </w:t>
      </w: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им. С.В. Рахманинова</w:t>
      </w:r>
      <w:r w:rsidRPr="00AD28E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ind w:right="-900"/>
        <w:rPr>
          <w:rFonts w:ascii="Calibri" w:hAnsi="Calibri" w:cs="Calibri"/>
        </w:rPr>
      </w:pP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rPr>
          <w:rFonts w:ascii="Calibri" w:hAnsi="Calibri" w:cs="Calibri"/>
        </w:rPr>
      </w:pP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rPr>
          <w:rFonts w:ascii="Calibri" w:hAnsi="Calibri" w:cs="Calibri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rPr>
          <w:rFonts w:ascii="Calibri" w:hAnsi="Calibri" w:cs="Calibri"/>
        </w:rPr>
      </w:pPr>
    </w:p>
    <w:p w:rsidR="00AD28E3" w:rsidRPr="008F557D" w:rsidRDefault="00787451" w:rsidP="00AD28E3">
      <w:pPr>
        <w:autoSpaceDE w:val="0"/>
        <w:autoSpaceDN w:val="0"/>
        <w:adjustRightInd w:val="0"/>
        <w:spacing w:after="0" w:line="240" w:lineRule="auto"/>
        <w:ind w:left="-720" w:right="-900"/>
        <w:jc w:val="right"/>
        <w:rPr>
          <w:rFonts w:ascii="Calibri" w:hAnsi="Calibri" w:cs="Calibri"/>
        </w:rPr>
      </w:pPr>
      <w:r w:rsidRPr="00787451">
        <w:rPr>
          <w:rFonts w:ascii="Calibri" w:hAnsi="Calibri" w:cs="Calibri"/>
          <w:noProof/>
        </w:rPr>
        <w:drawing>
          <wp:inline distT="0" distB="0" distL="0" distR="0">
            <wp:extent cx="2700655" cy="1233170"/>
            <wp:effectExtent l="19050" t="0" r="4445" b="0"/>
            <wp:docPr id="1" name="Рисунок 1" descr="печать 2024-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чать 2024-2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rPr>
          <w:rFonts w:ascii="Calibri" w:hAnsi="Calibri" w:cs="Calibri"/>
        </w:rPr>
      </w:pP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rPr>
          <w:rFonts w:ascii="Calibri" w:hAnsi="Calibri" w:cs="Calibri"/>
        </w:rPr>
      </w:pP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jc w:val="center"/>
        <w:rPr>
          <w:rFonts w:ascii="Calibri" w:hAnsi="Calibri" w:cs="Calibri"/>
        </w:rPr>
      </w:pP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jc w:val="center"/>
        <w:rPr>
          <w:rFonts w:ascii="Calibri" w:hAnsi="Calibri" w:cs="Calibri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Рабочая программа</w:t>
      </w: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9345"/>
      </w:tblGrid>
      <w:tr w:rsidR="00AD28E3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28E3" w:rsidRPr="00B97CD2" w:rsidRDefault="00AD28E3" w:rsidP="007874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ПОО Дополнительные предметы </w:t>
            </w:r>
          </w:p>
        </w:tc>
      </w:tr>
      <w:tr w:rsidR="00AD28E3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28E3" w:rsidRDefault="00AD28E3" w:rsidP="007874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</w:t>
            </w:r>
            <w:r>
              <w:rPr>
                <w:rFonts w:ascii="Times New Roman CYR" w:hAnsi="Times New Roman CYR" w:cs="Times New Roman CYR"/>
              </w:rPr>
              <w:t>наименование профессионального модуля, цикла)</w:t>
            </w:r>
          </w:p>
        </w:tc>
      </w:tr>
      <w:tr w:rsidR="00AD28E3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28E3" w:rsidRPr="008A789D" w:rsidRDefault="00AD28E3" w:rsidP="007874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ПОО 01. </w:t>
            </w:r>
            <w:r w:rsidRPr="008A78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История мировой культуры</w:t>
            </w:r>
            <w:r w:rsidRPr="008A78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</w:tr>
      <w:tr w:rsidR="00AD28E3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28E3" w:rsidRDefault="00AD28E3" w:rsidP="00787451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" w:hAnsi="Times New Roman" w:cs="Times New Roman"/>
                <w:lang w:val="en-US"/>
              </w:rPr>
              <w:t>(</w:t>
            </w:r>
            <w:r>
              <w:rPr>
                <w:rFonts w:ascii="Times New Roman CYR" w:hAnsi="Times New Roman CYR" w:cs="Times New Roman CYR"/>
              </w:rPr>
              <w:t>наименование мдк, дисциплина)</w:t>
            </w:r>
          </w:p>
          <w:p w:rsidR="00AD28E3" w:rsidRDefault="00AD28E3" w:rsidP="00787451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AD28E3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28E3" w:rsidRPr="00AC187F" w:rsidRDefault="00AD28E3" w:rsidP="00AC187F">
            <w:pPr>
              <w:autoSpaceDE w:val="0"/>
              <w:autoSpaceDN w:val="0"/>
              <w:adjustRightInd w:val="0"/>
              <w:spacing w:after="0" w:line="240" w:lineRule="auto"/>
              <w:ind w:left="284" w:right="-900" w:firstLine="284"/>
              <w:rPr>
                <w:rFonts w:ascii="Calibri" w:hAnsi="Calibri" w:cs="Calibri"/>
              </w:rPr>
            </w:pPr>
            <w:r w:rsidRPr="00AC18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54.02.0</w:t>
            </w:r>
            <w:r w:rsidR="00AC18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AC18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="00AC187F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Декоративно-прикладное искусство и народные промыслы,  по видам 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AD28E3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28E3" w:rsidRDefault="00AD28E3" w:rsidP="00787451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" w:hAnsi="Times New Roman" w:cs="Times New Roman"/>
                <w:lang w:val="en-US"/>
              </w:rPr>
              <w:t>(</w:t>
            </w:r>
            <w:r>
              <w:rPr>
                <w:rFonts w:ascii="Times New Roman CYR" w:hAnsi="Times New Roman CYR" w:cs="Times New Roman CYR"/>
              </w:rPr>
              <w:t>код и наименование специальности)</w:t>
            </w:r>
          </w:p>
          <w:p w:rsidR="00AD28E3" w:rsidRDefault="00AD28E3" w:rsidP="00787451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AD28E3" w:rsidRPr="00FB5D6F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28E3" w:rsidRPr="00F90D3F" w:rsidRDefault="00F90D3F" w:rsidP="00787451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</w:rPr>
            </w:pPr>
            <w:r w:rsidRPr="00F90D3F">
              <w:rPr>
                <w:rFonts w:ascii="Times New Roman" w:hAnsi="Times New Roman" w:cs="Times New Roman"/>
                <w:bCs/>
                <w:sz w:val="28"/>
                <w:szCs w:val="28"/>
              </w:rPr>
              <w:t>Виды: «Художественная роспись ткани», «Художественная керамика», «Художественная резьба по дереву», «Художественное ткачество и ковроткачество».</w:t>
            </w:r>
          </w:p>
        </w:tc>
      </w:tr>
      <w:tr w:rsidR="00AD28E3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28E3" w:rsidRDefault="00AD28E3" w:rsidP="00787451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</w:t>
            </w:r>
            <w:r>
              <w:rPr>
                <w:rFonts w:ascii="Times New Roman CYR" w:hAnsi="Times New Roman CYR" w:cs="Times New Roman CYR"/>
              </w:rPr>
              <w:t>наименование вида)</w:t>
            </w:r>
          </w:p>
        </w:tc>
      </w:tr>
    </w:tbl>
    <w:p w:rsidR="00AD28E3" w:rsidRDefault="00AD28E3" w:rsidP="00AD28E3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jc w:val="center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jc w:val="center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right="-568" w:firstLine="720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right="-568" w:firstLine="720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right="-568" w:firstLine="720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right="-568" w:firstLine="720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right="-568" w:firstLine="720"/>
        <w:rPr>
          <w:rFonts w:ascii="Calibri" w:hAnsi="Calibri" w:cs="Calibri"/>
          <w:lang w:val="en-US"/>
        </w:rPr>
      </w:pPr>
    </w:p>
    <w:p w:rsidR="00787451" w:rsidRDefault="00787451" w:rsidP="00AD28E3">
      <w:pPr>
        <w:autoSpaceDE w:val="0"/>
        <w:autoSpaceDN w:val="0"/>
        <w:adjustRightInd w:val="0"/>
        <w:spacing w:after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F90D3F" w:rsidRPr="003A567D" w:rsidRDefault="00F90D3F" w:rsidP="00F90D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lastRenderedPageBreak/>
        <w:t xml:space="preserve">Принята на заседании </w:t>
      </w:r>
    </w:p>
    <w:p w:rsidR="00F90D3F" w:rsidRPr="003A567D" w:rsidRDefault="00F90D3F" w:rsidP="00F90D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:rsidR="00F90D3F" w:rsidRPr="003A567D" w:rsidRDefault="00F90D3F" w:rsidP="00F90D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Протокол №10 от «7» 06_2024г.</w:t>
      </w:r>
    </w:p>
    <w:p w:rsidR="00F90D3F" w:rsidRPr="003A567D" w:rsidRDefault="00F90D3F" w:rsidP="00F90D3F">
      <w:pPr>
        <w:pStyle w:val="2"/>
        <w:spacing w:after="0"/>
        <w:ind w:firstLine="720"/>
        <w:rPr>
          <w:b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8"/>
        <w:gridCol w:w="4765"/>
      </w:tblGrid>
      <w:tr w:rsidR="00F90D3F" w:rsidRPr="003A567D" w:rsidTr="00815E03">
        <w:tc>
          <w:tcPr>
            <w:tcW w:w="4798" w:type="dxa"/>
            <w:shd w:val="clear" w:color="auto" w:fill="auto"/>
          </w:tcPr>
          <w:p w:rsidR="00F90D3F" w:rsidRPr="003A567D" w:rsidRDefault="00F90D3F" w:rsidP="00815E03">
            <w:pPr>
              <w:pStyle w:val="2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Председатель ПЦК</w:t>
            </w:r>
          </w:p>
        </w:tc>
        <w:tc>
          <w:tcPr>
            <w:tcW w:w="4765" w:type="dxa"/>
            <w:shd w:val="clear" w:color="auto" w:fill="auto"/>
          </w:tcPr>
          <w:p w:rsidR="00F90D3F" w:rsidRPr="003A567D" w:rsidRDefault="00F90D3F" w:rsidP="00815E03">
            <w:pPr>
              <w:pStyle w:val="2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Разработчики</w:t>
            </w:r>
          </w:p>
        </w:tc>
      </w:tr>
      <w:tr w:rsidR="00F90D3F" w:rsidRPr="003A567D" w:rsidTr="00815E03">
        <w:tc>
          <w:tcPr>
            <w:tcW w:w="4798" w:type="dxa"/>
            <w:shd w:val="clear" w:color="auto" w:fill="auto"/>
          </w:tcPr>
          <w:p w:rsidR="00F90D3F" w:rsidRPr="003A567D" w:rsidRDefault="00F90D3F" w:rsidP="00815E03">
            <w:pPr>
              <w:pStyle w:val="2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Сполохова Ю.В.</w:t>
            </w:r>
          </w:p>
        </w:tc>
        <w:tc>
          <w:tcPr>
            <w:tcW w:w="4765" w:type="dxa"/>
            <w:shd w:val="clear" w:color="auto" w:fill="auto"/>
          </w:tcPr>
          <w:p w:rsidR="00F90D3F" w:rsidRPr="003A567D" w:rsidRDefault="00F90D3F" w:rsidP="00815E03">
            <w:pPr>
              <w:pStyle w:val="2"/>
              <w:spacing w:after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Варнавина И.А.</w:t>
            </w:r>
          </w:p>
        </w:tc>
      </w:tr>
    </w:tbl>
    <w:p w:rsidR="00F90D3F" w:rsidRPr="003A567D" w:rsidRDefault="00F90D3F" w:rsidP="00F90D3F">
      <w:pPr>
        <w:pStyle w:val="2"/>
        <w:spacing w:after="0"/>
        <w:ind w:firstLine="720"/>
        <w:jc w:val="right"/>
        <w:rPr>
          <w:b/>
          <w:sz w:val="28"/>
          <w:szCs w:val="28"/>
        </w:rPr>
      </w:pPr>
    </w:p>
    <w:p w:rsidR="00F90D3F" w:rsidRPr="003A567D" w:rsidRDefault="00F90D3F" w:rsidP="00F90D3F">
      <w:pPr>
        <w:pStyle w:val="2"/>
        <w:spacing w:after="0"/>
        <w:ind w:firstLine="720"/>
        <w:rPr>
          <w:b/>
          <w:sz w:val="28"/>
          <w:szCs w:val="28"/>
        </w:rPr>
      </w:pPr>
    </w:p>
    <w:p w:rsidR="00F90D3F" w:rsidRPr="003A567D" w:rsidRDefault="00F90D3F" w:rsidP="00F90D3F">
      <w:pPr>
        <w:pStyle w:val="2"/>
        <w:spacing w:after="0" w:line="240" w:lineRule="auto"/>
        <w:ind w:firstLine="720"/>
        <w:jc w:val="right"/>
        <w:rPr>
          <w:b/>
          <w:sz w:val="28"/>
          <w:szCs w:val="28"/>
        </w:rPr>
      </w:pPr>
      <w:r w:rsidRPr="003A567D">
        <w:rPr>
          <w:bCs/>
          <w:sz w:val="28"/>
          <w:szCs w:val="28"/>
        </w:rPr>
        <w:t xml:space="preserve"> </w:t>
      </w:r>
    </w:p>
    <w:p w:rsidR="00F90D3F" w:rsidRPr="003A567D" w:rsidRDefault="00F90D3F" w:rsidP="00F90D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b/>
          <w:sz w:val="28"/>
          <w:szCs w:val="28"/>
        </w:rPr>
        <w:t>Рабочая программа дисциплины ОП.0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3A567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Перспектива</w:t>
      </w:r>
      <w:r w:rsidRPr="003A56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567D">
        <w:rPr>
          <w:rFonts w:ascii="Times New Roman" w:hAnsi="Times New Roman" w:cs="Times New Roman"/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54.02.02  "Декоративно-прикладное искусство и народные промыслы" (по видам),утверждённым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F90D3F" w:rsidRPr="003A567D" w:rsidRDefault="00F90D3F" w:rsidP="00F90D3F">
      <w:pPr>
        <w:shd w:val="clear" w:color="auto" w:fill="FFFFFF"/>
        <w:spacing w:before="100" w:beforeAutospacing="1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F90D3F" w:rsidRPr="003A567D" w:rsidRDefault="00F90D3F" w:rsidP="00F90D3F">
      <w:pPr>
        <w:spacing w:after="0"/>
        <w:ind w:left="-142" w:right="-90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0D3F" w:rsidRPr="003A567D" w:rsidRDefault="00F90D3F" w:rsidP="00F90D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0D3F" w:rsidRPr="003A567D" w:rsidRDefault="00F90D3F" w:rsidP="00F90D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D3F" w:rsidRPr="003A567D" w:rsidRDefault="00F90D3F" w:rsidP="00F90D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F90D3F" w:rsidRPr="003A567D" w:rsidRDefault="00F90D3F" w:rsidP="00F90D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 xml:space="preserve">Заместитель директора по учебной </w:t>
      </w:r>
    </w:p>
    <w:p w:rsidR="00F90D3F" w:rsidRPr="003A567D" w:rsidRDefault="00F90D3F" w:rsidP="00F90D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p w:rsidR="00F90D3F" w:rsidRPr="003A567D" w:rsidRDefault="00F90D3F" w:rsidP="00F90D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F90D3F" w:rsidRPr="003A567D" w:rsidTr="00815E03">
        <w:trPr>
          <w:jc w:val="right"/>
        </w:trPr>
        <w:tc>
          <w:tcPr>
            <w:tcW w:w="4248" w:type="dxa"/>
            <w:vAlign w:val="center"/>
          </w:tcPr>
          <w:p w:rsidR="00F90D3F" w:rsidRPr="003A567D" w:rsidRDefault="00F90D3F" w:rsidP="00815E0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inline distT="0" distB="0" distL="0" distR="0">
                  <wp:extent cx="571500" cy="32766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:rsidR="00F90D3F" w:rsidRPr="003A567D" w:rsidRDefault="00F90D3F" w:rsidP="00815E03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sz w:val="28"/>
                <w:szCs w:val="28"/>
              </w:rPr>
              <w:t>С.Н.Зимнева</w:t>
            </w:r>
          </w:p>
        </w:tc>
      </w:tr>
      <w:tr w:rsidR="00F90D3F" w:rsidRPr="003A567D" w:rsidTr="00815E03">
        <w:trPr>
          <w:trHeight w:val="161"/>
          <w:jc w:val="right"/>
        </w:trPr>
        <w:tc>
          <w:tcPr>
            <w:tcW w:w="4248" w:type="dxa"/>
            <w:vAlign w:val="center"/>
          </w:tcPr>
          <w:p w:rsidR="00F90D3F" w:rsidRPr="003A567D" w:rsidRDefault="00F90D3F" w:rsidP="00815E0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F90D3F" w:rsidRPr="003A567D" w:rsidRDefault="00F90D3F" w:rsidP="00815E0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sz w:val="28"/>
                <w:szCs w:val="28"/>
              </w:rPr>
              <w:t>(расшифровка)</w:t>
            </w:r>
          </w:p>
        </w:tc>
      </w:tr>
    </w:tbl>
    <w:p w:rsidR="00F90D3F" w:rsidRPr="003A567D" w:rsidRDefault="00F90D3F" w:rsidP="00F90D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D3F" w:rsidRPr="003A567D" w:rsidRDefault="00F90D3F" w:rsidP="00F90D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D3F" w:rsidRPr="003A567D" w:rsidRDefault="00F90D3F" w:rsidP="00F90D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0D3F" w:rsidRPr="006C1021" w:rsidRDefault="00F90D3F" w:rsidP="00F90D3F">
      <w:pPr>
        <w:widowControl w:val="0"/>
        <w:autoSpaceDE w:val="0"/>
        <w:adjustRightInd w:val="0"/>
        <w:ind w:left="-360"/>
        <w:jc w:val="center"/>
        <w:rPr>
          <w:b/>
          <w:color w:val="000000"/>
          <w:sz w:val="28"/>
          <w:szCs w:val="28"/>
        </w:rPr>
      </w:pPr>
      <w:r w:rsidRPr="006C1021">
        <w:rPr>
          <w:b/>
          <w:color w:val="000000"/>
          <w:sz w:val="28"/>
          <w:szCs w:val="28"/>
        </w:rPr>
        <w:lastRenderedPageBreak/>
        <w:t>Содержание</w:t>
      </w:r>
    </w:p>
    <w:p w:rsidR="00F90D3F" w:rsidRPr="006C1021" w:rsidRDefault="00F90D3F" w:rsidP="00F90D3F">
      <w:pPr>
        <w:pStyle w:val="af"/>
        <w:rPr>
          <w:rFonts w:ascii="Times New Roman" w:hAnsi="Times New Roman"/>
        </w:rPr>
      </w:pPr>
    </w:p>
    <w:p w:rsidR="00F90D3F" w:rsidRPr="006C1021" w:rsidRDefault="00F90D3F" w:rsidP="00F90D3F">
      <w:pPr>
        <w:pStyle w:val="12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r w:rsidRPr="0091693B">
        <w:rPr>
          <w:b/>
        </w:rPr>
        <w:fldChar w:fldCharType="begin"/>
      </w:r>
      <w:r w:rsidRPr="006C1021">
        <w:rPr>
          <w:b/>
        </w:rPr>
        <w:instrText xml:space="preserve"> TOC \o "1-3" \h \z \u </w:instrText>
      </w:r>
      <w:r w:rsidRPr="0091693B">
        <w:rPr>
          <w:b/>
        </w:rPr>
        <w:fldChar w:fldCharType="separate"/>
      </w:r>
      <w:hyperlink w:anchor="_Toc144484190" w:history="1">
        <w:r w:rsidRPr="006C1021">
          <w:rPr>
            <w:rStyle w:val="a9"/>
            <w:rFonts w:eastAsia="SimSun"/>
            <w:b/>
            <w:noProof/>
          </w:rPr>
          <w:t>1. ПОЯСНИТЕЛЬНАЯ ЗАПИСКА</w:t>
        </w:r>
        <w:r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Pr="006C1021">
          <w:rPr>
            <w:b/>
            <w:noProof/>
            <w:webHidden/>
          </w:rPr>
          <w:instrText xml:space="preserve"> PAGEREF _Toc144484190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Pr="006C1021">
          <w:rPr>
            <w:b/>
            <w:noProof/>
            <w:webHidden/>
          </w:rPr>
          <w:t>4</w:t>
        </w:r>
        <w:r w:rsidRPr="006C1021">
          <w:rPr>
            <w:b/>
            <w:noProof/>
            <w:webHidden/>
          </w:rPr>
          <w:fldChar w:fldCharType="end"/>
        </w:r>
      </w:hyperlink>
    </w:p>
    <w:p w:rsidR="00F90D3F" w:rsidRPr="006C1021" w:rsidRDefault="00F90D3F" w:rsidP="00F90D3F">
      <w:pPr>
        <w:pStyle w:val="12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1" w:history="1">
        <w:r w:rsidRPr="006C1021">
          <w:rPr>
            <w:rStyle w:val="a9"/>
            <w:rFonts w:eastAsia="SimSun"/>
            <w:b/>
            <w:bCs/>
            <w:caps/>
            <w:noProof/>
          </w:rPr>
          <w:t>2.  Структура и содержание учебной дисциплины</w:t>
        </w:r>
        <w:r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Pr="006C1021">
          <w:rPr>
            <w:b/>
            <w:noProof/>
            <w:webHidden/>
          </w:rPr>
          <w:instrText xml:space="preserve"> PAGEREF _Toc144484191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Pr="006C1021">
          <w:rPr>
            <w:b/>
            <w:noProof/>
            <w:webHidden/>
          </w:rPr>
          <w:t>7</w:t>
        </w:r>
        <w:r w:rsidRPr="006C1021">
          <w:rPr>
            <w:b/>
            <w:noProof/>
            <w:webHidden/>
          </w:rPr>
          <w:fldChar w:fldCharType="end"/>
        </w:r>
      </w:hyperlink>
    </w:p>
    <w:p w:rsidR="00F90D3F" w:rsidRPr="006C1021" w:rsidRDefault="00F90D3F" w:rsidP="00F90D3F">
      <w:pPr>
        <w:pStyle w:val="12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2" w:history="1">
        <w:r w:rsidRPr="006C1021">
          <w:rPr>
            <w:rStyle w:val="a9"/>
            <w:rFonts w:eastAsia="SimSun"/>
            <w:b/>
            <w:caps/>
            <w:noProof/>
          </w:rPr>
          <w:t>3. Контроль и оценка результатов освоения УЧЕБНОЙ Дисциплины…………………………………………………………………………………...</w:t>
        </w:r>
        <w:r w:rsidRPr="006C1021">
          <w:rPr>
            <w:b/>
            <w:noProof/>
            <w:webHidden/>
          </w:rPr>
          <w:fldChar w:fldCharType="begin"/>
        </w:r>
        <w:r w:rsidRPr="006C1021">
          <w:rPr>
            <w:b/>
            <w:noProof/>
            <w:webHidden/>
          </w:rPr>
          <w:instrText xml:space="preserve"> PAGEREF _Toc144484192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Pr="006C1021">
          <w:rPr>
            <w:b/>
            <w:noProof/>
            <w:webHidden/>
          </w:rPr>
          <w:t>9</w:t>
        </w:r>
        <w:r w:rsidRPr="006C1021">
          <w:rPr>
            <w:b/>
            <w:noProof/>
            <w:webHidden/>
          </w:rPr>
          <w:fldChar w:fldCharType="end"/>
        </w:r>
      </w:hyperlink>
    </w:p>
    <w:p w:rsidR="00F90D3F" w:rsidRPr="006C1021" w:rsidRDefault="00F90D3F" w:rsidP="00F90D3F">
      <w:pPr>
        <w:pStyle w:val="12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3" w:history="1">
        <w:r w:rsidRPr="006C1021">
          <w:rPr>
            <w:rStyle w:val="a9"/>
            <w:rFonts w:eastAsia="SimSun"/>
            <w:b/>
            <w:caps/>
            <w:noProof/>
          </w:rPr>
          <w:t>4. условия реализации ПРОГРАММЫ дисциплины</w:t>
        </w:r>
        <w:r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Pr="006C1021">
          <w:rPr>
            <w:b/>
            <w:noProof/>
            <w:webHidden/>
          </w:rPr>
          <w:instrText xml:space="preserve"> PAGEREF _Toc144484193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Pr="006C1021">
          <w:rPr>
            <w:b/>
            <w:noProof/>
            <w:webHidden/>
          </w:rPr>
          <w:t>10</w:t>
        </w:r>
        <w:r w:rsidRPr="006C1021">
          <w:rPr>
            <w:b/>
            <w:noProof/>
            <w:webHidden/>
          </w:rPr>
          <w:fldChar w:fldCharType="end"/>
        </w:r>
      </w:hyperlink>
    </w:p>
    <w:p w:rsidR="00F90D3F" w:rsidRPr="006C1021" w:rsidRDefault="00F90D3F" w:rsidP="00F90D3F">
      <w:pPr>
        <w:pStyle w:val="12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4" w:history="1">
        <w:r w:rsidRPr="006C1021">
          <w:rPr>
            <w:rStyle w:val="a9"/>
            <w:rFonts w:eastAsia="SimSun"/>
            <w:b/>
            <w:caps/>
            <w:noProof/>
          </w:rPr>
          <w:t>Лист переутверждения рабочей программы</w:t>
        </w:r>
        <w:r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Pr="006C1021">
          <w:rPr>
            <w:b/>
            <w:noProof/>
            <w:webHidden/>
          </w:rPr>
          <w:instrText xml:space="preserve"> PAGEREF _Toc144484194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Pr="006C1021">
          <w:rPr>
            <w:b/>
            <w:noProof/>
            <w:webHidden/>
          </w:rPr>
          <w:t>11</w:t>
        </w:r>
        <w:r w:rsidRPr="006C1021">
          <w:rPr>
            <w:b/>
            <w:noProof/>
            <w:webHidden/>
          </w:rPr>
          <w:fldChar w:fldCharType="end"/>
        </w:r>
      </w:hyperlink>
    </w:p>
    <w:p w:rsidR="00F90D3F" w:rsidRPr="006C1021" w:rsidRDefault="00F90D3F" w:rsidP="00F90D3F">
      <w:pPr>
        <w:pStyle w:val="12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5" w:history="1">
        <w:r w:rsidRPr="006C1021">
          <w:rPr>
            <w:rStyle w:val="a9"/>
            <w:rFonts w:eastAsia="SimSun"/>
            <w:b/>
            <w:noProof/>
          </w:rPr>
          <w:t>ЛИСТ РЕГИСТРАЦИИ ИЗМЕНЕНИЙ, ВНЕСЕННЫХ В РАБОЧУЮ ПРОГРАММУ</w:t>
        </w:r>
        <w:r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Pr="006C1021">
          <w:rPr>
            <w:b/>
            <w:noProof/>
            <w:webHidden/>
          </w:rPr>
          <w:instrText xml:space="preserve"> PAGEREF _Toc144484195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Pr="006C1021">
          <w:rPr>
            <w:b/>
            <w:noProof/>
            <w:webHidden/>
          </w:rPr>
          <w:t>12</w:t>
        </w:r>
        <w:r w:rsidRPr="006C1021">
          <w:rPr>
            <w:b/>
            <w:noProof/>
            <w:webHidden/>
          </w:rPr>
          <w:fldChar w:fldCharType="end"/>
        </w:r>
      </w:hyperlink>
    </w:p>
    <w:p w:rsidR="00F90D3F" w:rsidRPr="003A567D" w:rsidRDefault="00F90D3F" w:rsidP="00F90D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C1021">
        <w:rPr>
          <w:b/>
        </w:rPr>
        <w:fldChar w:fldCharType="end"/>
      </w: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  <w:u w:val="singl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  <w:u w:val="single"/>
        </w:rPr>
        <w:t xml:space="preserve">1. Пояснительная записка    </w:t>
      </w:r>
    </w:p>
    <w:p w:rsidR="00F90D3F" w:rsidRPr="00F15805" w:rsidRDefault="00F90D3F" w:rsidP="00F90D3F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15805">
        <w:rPr>
          <w:rFonts w:ascii="Times New Roman" w:hAnsi="Times New Roman" w:cs="Times New Roman"/>
          <w:b/>
          <w:bCs/>
          <w:sz w:val="28"/>
          <w:szCs w:val="28"/>
        </w:rPr>
        <w:t xml:space="preserve">1.1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Область применения программы</w:t>
      </w:r>
    </w:p>
    <w:p w:rsidR="00F90D3F" w:rsidRPr="00F15805" w:rsidRDefault="00F90D3F" w:rsidP="00F90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F90D3F" w:rsidRPr="003A567D" w:rsidRDefault="00F90D3F" w:rsidP="00F90D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Рабочая программа профильной учебной дисциплины «</w:t>
      </w:r>
      <w:r>
        <w:rPr>
          <w:rFonts w:ascii="Times New Roman" w:hAnsi="Times New Roman" w:cs="Times New Roman"/>
          <w:sz w:val="28"/>
          <w:szCs w:val="28"/>
        </w:rPr>
        <w:t>История мировой культуры</w:t>
      </w:r>
      <w:r w:rsidRPr="003A567D">
        <w:rPr>
          <w:rFonts w:ascii="Times New Roman" w:hAnsi="Times New Roman" w:cs="Times New Roman"/>
          <w:sz w:val="28"/>
          <w:szCs w:val="28"/>
        </w:rPr>
        <w:t>» является частью основной образовательной программы в соответствии с ФГОС СПО по специальности 54.02.02 «Декоративно-прикладное искусство и народные промыслы» (по видам), углубленной подготовки,</w:t>
      </w:r>
      <w:r w:rsidRPr="003A567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A567D">
        <w:rPr>
          <w:rFonts w:ascii="Times New Roman" w:hAnsi="Times New Roman" w:cs="Times New Roman"/>
          <w:color w:val="000000"/>
          <w:sz w:val="28"/>
          <w:szCs w:val="28"/>
        </w:rPr>
        <w:t xml:space="preserve">утверждённым приказом </w:t>
      </w:r>
      <w:r w:rsidRPr="003A567D">
        <w:rPr>
          <w:rFonts w:ascii="Times New Roman" w:hAnsi="Times New Roman" w:cs="Times New Roman"/>
          <w:sz w:val="28"/>
          <w:szCs w:val="28"/>
        </w:rPr>
        <w:t>Министерства образования и науки РФ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F90D3F" w:rsidRPr="00F15805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Художник-мастер, преподаватель готовится к следующим видам деятельности: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:rsidR="00F90D3F" w:rsidRDefault="00F90D3F" w:rsidP="00F90D3F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творческая и исполнительская деятельность (изготовление изделий декоративно-прикладного искусства индивидуального и интерьерного назначения);</w:t>
      </w:r>
    </w:p>
    <w:p w:rsidR="00F90D3F" w:rsidRDefault="00F90D3F" w:rsidP="00F90D3F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бизнеса);</w:t>
      </w:r>
    </w:p>
    <w:p w:rsidR="00F90D3F" w:rsidRDefault="00F90D3F" w:rsidP="00F90D3F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педагогическая деятельность.   </w:t>
      </w:r>
    </w:p>
    <w:p w:rsidR="00F90D3F" w:rsidRPr="003A567D" w:rsidRDefault="00F90D3F" w:rsidP="00F90D3F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pacing w:val="-3"/>
          <w:sz w:val="28"/>
          <w:szCs w:val="28"/>
        </w:rPr>
        <w:t xml:space="preserve">В результате </w:t>
      </w:r>
      <w:r w:rsidRPr="003A567D">
        <w:rPr>
          <w:rFonts w:ascii="Times New Roman" w:hAnsi="Times New Roman" w:cs="Times New Roman"/>
          <w:sz w:val="28"/>
          <w:szCs w:val="28"/>
        </w:rPr>
        <w:t>освоения учебной дисциплины должны актуализироваться профессиональные и общие компетенции:</w:t>
      </w:r>
    </w:p>
    <w:p w:rsidR="00F90D3F" w:rsidRPr="0053181D" w:rsidRDefault="00F90D3F" w:rsidP="00F90D3F">
      <w:pPr>
        <w:pStyle w:val="af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181D">
        <w:rPr>
          <w:rFonts w:ascii="Times New Roman" w:hAnsi="Times New Roman" w:cs="Times New Roman"/>
          <w:sz w:val="28"/>
          <w:szCs w:val="28"/>
        </w:rPr>
        <w:t>ОК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01.</w:t>
      </w:r>
      <w:r w:rsidRPr="0053181D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Выбирать</w:t>
      </w:r>
      <w:r w:rsidRPr="0053181D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способы</w:t>
      </w:r>
      <w:r w:rsidRPr="0053181D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решения</w:t>
      </w:r>
      <w:r w:rsidRPr="0053181D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задач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деятельности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применительно</w:t>
      </w:r>
      <w:r w:rsidRPr="0053181D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к</w:t>
      </w:r>
      <w:r w:rsidRPr="0053181D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различным</w:t>
      </w:r>
      <w:r w:rsidRPr="0053181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контекстам;</w:t>
      </w:r>
    </w:p>
    <w:p w:rsidR="00F90D3F" w:rsidRPr="0053181D" w:rsidRDefault="00F90D3F" w:rsidP="00F90D3F">
      <w:pPr>
        <w:pStyle w:val="af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181D">
        <w:rPr>
          <w:rFonts w:ascii="Times New Roman" w:hAnsi="Times New Roman" w:cs="Times New Roman"/>
          <w:sz w:val="28"/>
          <w:szCs w:val="28"/>
        </w:rPr>
        <w:t>ОК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02.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Использовать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современные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средства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поиска,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анализа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интерпретации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информации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</w:t>
      </w:r>
      <w:r w:rsidRPr="0053181D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информационные</w:t>
      </w:r>
      <w:r w:rsidRPr="0053181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технологии</w:t>
      </w:r>
      <w:r w:rsidRPr="0053181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для</w:t>
      </w:r>
      <w:r w:rsidRPr="0053181D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выполнения задач</w:t>
      </w:r>
      <w:r w:rsidRPr="0053181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53181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F90D3F" w:rsidRPr="00694568" w:rsidRDefault="00F90D3F" w:rsidP="00F90D3F">
      <w:pPr>
        <w:pStyle w:val="af0"/>
        <w:ind w:left="1253" w:hanging="1111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ОК</w:t>
      </w:r>
      <w:r w:rsidRPr="0069456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04.</w:t>
      </w:r>
      <w:r w:rsidRPr="0069456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Эффективно</w:t>
      </w:r>
      <w:r w:rsidRPr="0069456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взаимодействовать</w:t>
      </w:r>
      <w:r w:rsidRPr="0069456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работать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коллективе</w:t>
      </w:r>
      <w:r w:rsidRPr="0069456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команде;</w:t>
      </w:r>
    </w:p>
    <w:p w:rsidR="00F90D3F" w:rsidRPr="00694568" w:rsidRDefault="00F90D3F" w:rsidP="00F90D3F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 1.1. Изображать фигуру человека, животных 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окружающую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предметно-пространственную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среду</w:t>
      </w:r>
      <w:r w:rsidRPr="00694568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средствами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академического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рисунка,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живописи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скульптуры.</w:t>
      </w:r>
    </w:p>
    <w:p w:rsidR="00F90D3F" w:rsidRPr="00694568" w:rsidRDefault="00F90D3F" w:rsidP="00F90D3F">
      <w:pPr>
        <w:pStyle w:val="TableParagraph"/>
        <w:spacing w:line="244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1.2.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Создавать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художественно-графические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проекты</w:t>
      </w:r>
      <w:r w:rsidRPr="0069456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изделий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декоративно-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lastRenderedPageBreak/>
        <w:t>прикладного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искусства</w:t>
      </w:r>
      <w:r w:rsidRPr="00694568">
        <w:rPr>
          <w:rFonts w:ascii="Times New Roman" w:hAnsi="Times New Roman" w:cs="Times New Roman"/>
          <w:spacing w:val="-5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индивидуального,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утилитарного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интерьерного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назначения</w:t>
      </w:r>
      <w:r w:rsidRPr="0069456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воплощать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их</w:t>
      </w:r>
      <w:r w:rsidRPr="0069456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 материале.</w:t>
      </w:r>
    </w:p>
    <w:p w:rsidR="00F90D3F" w:rsidRPr="00694568" w:rsidRDefault="00F90D3F" w:rsidP="00F90D3F">
      <w:pPr>
        <w:pStyle w:val="TableParagraph"/>
        <w:spacing w:line="242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1.3.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Собирать,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анализировать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систематизировать подготовительный материал при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проектировании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изделий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декоративно-прикладного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искусства.</w:t>
      </w:r>
    </w:p>
    <w:p w:rsidR="00F90D3F" w:rsidRPr="00694568" w:rsidRDefault="00F90D3F" w:rsidP="00F90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0D3F" w:rsidRPr="00694568" w:rsidRDefault="00F90D3F" w:rsidP="00F90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0D3F" w:rsidRPr="00694568" w:rsidRDefault="00F90D3F" w:rsidP="00F90D3F">
      <w:pPr>
        <w:pStyle w:val="TableParagraph"/>
        <w:tabs>
          <w:tab w:val="left" w:pos="2215"/>
          <w:tab w:val="left" w:pos="3614"/>
        </w:tabs>
        <w:spacing w:line="244" w:lineRule="auto"/>
        <w:ind w:right="49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1.5.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Самостоятельно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разрабатывать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колористические</w:t>
      </w:r>
      <w:r w:rsidRPr="00694568">
        <w:rPr>
          <w:rFonts w:ascii="Times New Roman" w:hAnsi="Times New Roman" w:cs="Times New Roman"/>
          <w:sz w:val="28"/>
          <w:szCs w:val="28"/>
        </w:rPr>
        <w:tab/>
        <w:t>решения</w:t>
      </w:r>
      <w:r w:rsidRPr="00694568">
        <w:rPr>
          <w:rFonts w:ascii="Times New Roman" w:hAnsi="Times New Roman" w:cs="Times New Roman"/>
          <w:sz w:val="28"/>
          <w:szCs w:val="28"/>
        </w:rPr>
        <w:tab/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художественно-</w:t>
      </w:r>
      <w:r w:rsidRPr="00694568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графических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проектов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изделий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декоративно-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прикладного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народного</w:t>
      </w:r>
      <w:r w:rsidRPr="0069456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искусства.</w:t>
      </w:r>
    </w:p>
    <w:p w:rsidR="00F90D3F" w:rsidRPr="00F90D3F" w:rsidRDefault="00F90D3F" w:rsidP="00F90D3F">
      <w:pPr>
        <w:pStyle w:val="TableParagraph"/>
        <w:spacing w:line="244" w:lineRule="auto"/>
        <w:ind w:right="52"/>
        <w:rPr>
          <w:rFonts w:ascii="Times New Roman" w:hAnsi="Times New Roman" w:cs="Times New Roman"/>
          <w:sz w:val="28"/>
          <w:szCs w:val="28"/>
        </w:rPr>
      </w:pPr>
      <w:r w:rsidRPr="00F90D3F">
        <w:rPr>
          <w:rFonts w:ascii="Times New Roman" w:hAnsi="Times New Roman" w:cs="Times New Roman"/>
          <w:sz w:val="28"/>
          <w:szCs w:val="28"/>
        </w:rPr>
        <w:t>ПК</w:t>
      </w:r>
      <w:r w:rsidRPr="00F90D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1.6.</w:t>
      </w:r>
      <w:r w:rsidRPr="00F90D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Владеть</w:t>
      </w:r>
      <w:r w:rsidRPr="00F90D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культурой</w:t>
      </w:r>
      <w:r w:rsidRPr="00F90D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устной</w:t>
      </w:r>
      <w:r w:rsidRPr="00F90D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и</w:t>
      </w:r>
      <w:r w:rsidRPr="00F90D3F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письменной</w:t>
      </w:r>
      <w:r w:rsidRPr="00F90D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речи, профессиональной</w:t>
      </w:r>
      <w:r w:rsidRPr="00F90D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терминологией.</w:t>
      </w:r>
    </w:p>
    <w:p w:rsidR="00F90D3F" w:rsidRPr="00694568" w:rsidRDefault="00F90D3F" w:rsidP="00F90D3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90D3F" w:rsidRPr="00694568" w:rsidRDefault="00F90D3F" w:rsidP="00F90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 2.6. Обеспечивать и соблюдать правила и нормы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безопасности</w:t>
      </w:r>
      <w:r w:rsidRPr="0069456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</w:t>
      </w:r>
      <w:r w:rsidRPr="0069456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69456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деятельности</w:t>
      </w:r>
    </w:p>
    <w:p w:rsidR="00F90D3F" w:rsidRPr="00694568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94568">
        <w:rPr>
          <w:rFonts w:ascii="Times New Roman" w:hAnsi="Times New Roman" w:cs="Times New Roman"/>
          <w:sz w:val="28"/>
          <w:szCs w:val="28"/>
        </w:rPr>
        <w:t>Рабочая программа дисциплины «Перспектива» может быть использована</w:t>
      </w:r>
      <w:r w:rsidRPr="006945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 xml:space="preserve">в следующих областях профессиональной деятельности выпускников. </w:t>
      </w:r>
    </w:p>
    <w:p w:rsidR="00F90D3F" w:rsidRPr="00F15805" w:rsidRDefault="00F90D3F" w:rsidP="00F90D3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Область профессиональной деятельности выпускников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художественное проектирование и изготовление изделий декоративно-прикладного искусства; </w:t>
      </w: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образование художественное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F90D3F" w:rsidRPr="00F15805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15805">
        <w:rPr>
          <w:rFonts w:ascii="Times New Roman" w:hAnsi="Times New Roman" w:cs="Times New Roman"/>
          <w:b/>
          <w:bCs/>
          <w:sz w:val="28"/>
          <w:szCs w:val="28"/>
        </w:rPr>
        <w:t xml:space="preserve">1.2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Место дисциплины в структуре программы подготовки специалистов среднего звена</w:t>
      </w:r>
    </w:p>
    <w:p w:rsidR="00F90D3F" w:rsidRPr="00F15805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Учебная дисциплина ПОО.01 </w:t>
      </w:r>
      <w:r w:rsidRPr="00F1580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История мировой культуры</w:t>
      </w:r>
      <w:r w:rsidRPr="00F1580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в структуре основной профессиональной образовательной программы принадлежит   к ПОО Дополнительным предметам</w:t>
      </w:r>
    </w:p>
    <w:p w:rsidR="00787451" w:rsidRDefault="00787451" w:rsidP="00AD28E3">
      <w:pPr>
        <w:autoSpaceDE w:val="0"/>
        <w:autoSpaceDN w:val="0"/>
        <w:adjustRightInd w:val="0"/>
        <w:spacing w:after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C1514" w:rsidRPr="009C1514" w:rsidRDefault="009C1514" w:rsidP="009C1514">
      <w:pPr>
        <w:tabs>
          <w:tab w:val="left" w:pos="1276"/>
          <w:tab w:val="left" w:pos="2192"/>
          <w:tab w:val="left" w:pos="3108"/>
          <w:tab w:val="left" w:pos="4024"/>
          <w:tab w:val="left" w:pos="4940"/>
          <w:tab w:val="left" w:pos="5856"/>
          <w:tab w:val="left" w:pos="6772"/>
          <w:tab w:val="left" w:pos="7688"/>
          <w:tab w:val="left" w:pos="8604"/>
          <w:tab w:val="left" w:pos="9520"/>
          <w:tab w:val="left" w:pos="10436"/>
          <w:tab w:val="left" w:pos="11352"/>
          <w:tab w:val="left" w:pos="12268"/>
          <w:tab w:val="left" w:pos="13184"/>
          <w:tab w:val="left" w:pos="14100"/>
          <w:tab w:val="left" w:pos="15016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804CC2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1.3</w:t>
      </w:r>
      <w:r w:rsidR="009C1514" w:rsidRPr="009C151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Цели и задачи дисциплины (междисциплинарного курса, практики)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Целью</w:t>
      </w:r>
      <w:r>
        <w:rPr>
          <w:rFonts w:ascii="Times New Roman CYR" w:hAnsi="Times New Roman CYR" w:cs="Times New Roman CYR"/>
          <w:sz w:val="28"/>
          <w:szCs w:val="28"/>
        </w:rPr>
        <w:t xml:space="preserve"> курса является: формирование представлений о культуре как о важнейшем явлении общественного существования человека.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ab/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Задачами</w:t>
      </w:r>
      <w:r>
        <w:rPr>
          <w:rFonts w:ascii="Times New Roman CYR" w:hAnsi="Times New Roman CYR" w:cs="Times New Roman CYR"/>
          <w:sz w:val="28"/>
          <w:szCs w:val="28"/>
        </w:rPr>
        <w:t xml:space="preserve"> курса являются: дать основные знания по духовной, художественной и материальной культуре; научить соотносить изученные произведения разных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видов искусств с определенной эпохой, стилем и направлением; научить использовать полученные знания в профессиональной деятельности.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ab/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804CC2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1.4</w:t>
      </w:r>
      <w:r w:rsidR="009C1514" w:rsidRPr="009C151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Требования к уровню освоения содержания курса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hadow/>
          <w:sz w:val="28"/>
          <w:szCs w:val="28"/>
        </w:rPr>
      </w:pPr>
      <w:r w:rsidRPr="009C1514">
        <w:rPr>
          <w:rFonts w:ascii="Times New Roman" w:hAnsi="Times New Roman" w:cs="Times New Roman"/>
          <w:shadow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shadow/>
          <w:sz w:val="28"/>
          <w:szCs w:val="28"/>
        </w:rPr>
        <w:t>В результате изу</w:t>
      </w:r>
      <w:r w:rsidRPr="009C1514">
        <w:rPr>
          <w:rFonts w:ascii="Times New Roman" w:hAnsi="Times New Roman" w:cs="Times New Roman"/>
          <w:shadow/>
          <w:sz w:val="28"/>
          <w:szCs w:val="28"/>
        </w:rPr>
        <w:softHyphen/>
      </w:r>
      <w:r>
        <w:rPr>
          <w:rFonts w:ascii="Times New Roman CYR" w:hAnsi="Times New Roman CYR" w:cs="Times New Roman CYR"/>
          <w:shadow/>
          <w:sz w:val="28"/>
          <w:szCs w:val="28"/>
        </w:rPr>
        <w:t>че</w:t>
      </w:r>
      <w:r w:rsidRPr="009C1514">
        <w:rPr>
          <w:rFonts w:ascii="Times New Roman" w:hAnsi="Times New Roman" w:cs="Times New Roman"/>
          <w:shadow/>
          <w:sz w:val="28"/>
          <w:szCs w:val="28"/>
        </w:rPr>
        <w:softHyphen/>
      </w:r>
      <w:r w:rsidRPr="009C1514">
        <w:rPr>
          <w:rFonts w:ascii="Times New Roman" w:hAnsi="Times New Roman" w:cs="Times New Roman"/>
          <w:shadow/>
          <w:sz w:val="28"/>
          <w:szCs w:val="28"/>
        </w:rPr>
        <w:softHyphen/>
      </w:r>
      <w:r w:rsidRPr="009C1514">
        <w:rPr>
          <w:rFonts w:ascii="Times New Roman" w:hAnsi="Times New Roman" w:cs="Times New Roman"/>
          <w:shadow/>
          <w:sz w:val="28"/>
          <w:szCs w:val="28"/>
        </w:rPr>
        <w:softHyphen/>
      </w:r>
      <w:r>
        <w:rPr>
          <w:rFonts w:ascii="Times New Roman CYR" w:hAnsi="Times New Roman CYR" w:cs="Times New Roman CYR"/>
          <w:shadow/>
          <w:sz w:val="28"/>
          <w:szCs w:val="28"/>
        </w:rPr>
        <w:t>ния дисциплины (междисц. курса, курса практики) сту</w:t>
      </w:r>
      <w:r w:rsidRPr="009C1514">
        <w:rPr>
          <w:rFonts w:ascii="Times New Roman" w:hAnsi="Times New Roman" w:cs="Times New Roman"/>
          <w:shadow/>
          <w:sz w:val="28"/>
          <w:szCs w:val="28"/>
        </w:rPr>
        <w:softHyphen/>
      </w:r>
      <w:r>
        <w:rPr>
          <w:rFonts w:ascii="Times New Roman CYR" w:hAnsi="Times New Roman CYR" w:cs="Times New Roman CYR"/>
          <w:shadow/>
          <w:sz w:val="28"/>
          <w:szCs w:val="28"/>
        </w:rPr>
        <w:t>дент должен: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hadow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hadow/>
          <w:sz w:val="28"/>
          <w:szCs w:val="28"/>
        </w:rPr>
        <w:t>иметь практический опыт: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C1514" w:rsidRDefault="009C1514" w:rsidP="009C1514">
      <w:pPr>
        <w:tabs>
          <w:tab w:val="left" w:pos="956"/>
        </w:tabs>
        <w:autoSpaceDE w:val="0"/>
        <w:autoSpaceDN w:val="0"/>
        <w:adjustRightInd w:val="0"/>
        <w:spacing w:after="0" w:line="228" w:lineRule="auto"/>
        <w:ind w:right="86" w:firstLine="428"/>
        <w:jc w:val="both"/>
        <w:rPr>
          <w:rFonts w:ascii="Times New Roman CYR" w:hAnsi="Times New Roman CYR" w:cs="Times New Roman CYR"/>
          <w:shadow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hadow/>
          <w:sz w:val="28"/>
          <w:szCs w:val="28"/>
          <w:highlight w:val="white"/>
        </w:rPr>
        <w:t>уметь:</w:t>
      </w:r>
      <w:r>
        <w:rPr>
          <w:rFonts w:ascii="Times New Roman CYR" w:hAnsi="Times New Roman CYR" w:cs="Times New Roman CYR"/>
          <w:shadow/>
          <w:sz w:val="28"/>
          <w:szCs w:val="28"/>
          <w:highlight w:val="white"/>
        </w:rPr>
        <w:t xml:space="preserve"> </w:t>
      </w:r>
    </w:p>
    <w:p w:rsidR="009C1514" w:rsidRDefault="009C1514" w:rsidP="009C1514">
      <w:pPr>
        <w:tabs>
          <w:tab w:val="left" w:pos="956"/>
        </w:tabs>
        <w:autoSpaceDE w:val="0"/>
        <w:autoSpaceDN w:val="0"/>
        <w:adjustRightInd w:val="0"/>
        <w:spacing w:after="0" w:line="228" w:lineRule="auto"/>
        <w:ind w:right="86" w:firstLine="42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hadow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узнавать изученные произведения и соотносить их с определенной эпохой, стилем, направлением;</w:t>
      </w:r>
    </w:p>
    <w:p w:rsidR="009C1514" w:rsidRDefault="009C1514" w:rsidP="009C1514">
      <w:pPr>
        <w:tabs>
          <w:tab w:val="left" w:pos="956"/>
        </w:tabs>
        <w:autoSpaceDE w:val="0"/>
        <w:autoSpaceDN w:val="0"/>
        <w:adjustRightInd w:val="0"/>
        <w:spacing w:after="0" w:line="228" w:lineRule="auto"/>
        <w:ind w:right="86" w:firstLine="42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устанавливать стилевые и сюжетные связи между произведениями разных видов искусств;</w:t>
      </w:r>
    </w:p>
    <w:p w:rsidR="009C1514" w:rsidRDefault="009C1514" w:rsidP="009C1514">
      <w:pPr>
        <w:tabs>
          <w:tab w:val="left" w:pos="956"/>
        </w:tabs>
        <w:autoSpaceDE w:val="0"/>
        <w:autoSpaceDN w:val="0"/>
        <w:adjustRightInd w:val="0"/>
        <w:spacing w:after="0" w:line="228" w:lineRule="auto"/>
        <w:ind w:right="86" w:firstLine="42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пользоваться различными источниками информации о мировой художественной культуре;</w:t>
      </w:r>
    </w:p>
    <w:p w:rsidR="009C1514" w:rsidRDefault="009C1514" w:rsidP="009C1514">
      <w:pPr>
        <w:tabs>
          <w:tab w:val="left" w:pos="956"/>
        </w:tabs>
        <w:autoSpaceDE w:val="0"/>
        <w:autoSpaceDN w:val="0"/>
        <w:adjustRightInd w:val="0"/>
        <w:spacing w:after="0" w:line="228" w:lineRule="auto"/>
        <w:ind w:right="86" w:firstLine="42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выполнять учебные и творческие задания (доклады, сообщения);</w:t>
      </w:r>
    </w:p>
    <w:p w:rsidR="009C1514" w:rsidRDefault="009C1514" w:rsidP="009C1514">
      <w:pPr>
        <w:autoSpaceDE w:val="0"/>
        <w:autoSpaceDN w:val="0"/>
        <w:adjustRightInd w:val="0"/>
        <w:spacing w:after="0" w:line="228" w:lineRule="auto"/>
        <w:ind w:right="11" w:firstLine="428"/>
        <w:jc w:val="both"/>
        <w:rPr>
          <w:rFonts w:ascii="Times New Roman CYR" w:hAnsi="Times New Roman CYR" w:cs="Times New Roman CYR"/>
          <w:shadow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использовать приобретенные знания и умения в практической деятельности и повседневной жизни</w:t>
      </w:r>
      <w:r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для выбора путей своего культурного развития; организации личного и коллективного досуга; выражения собственного суждения о произведениях классики и современного искусства; самостоятельного художественного творчества</w:t>
      </w:r>
      <w:r>
        <w:rPr>
          <w:rFonts w:ascii="Times New Roman CYR" w:hAnsi="Times New Roman CYR" w:cs="Times New Roman CYR"/>
          <w:shadow/>
          <w:sz w:val="28"/>
          <w:szCs w:val="28"/>
          <w:highlight w:val="white"/>
        </w:rPr>
        <w:t>;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right="86" w:firstLine="428"/>
        <w:jc w:val="both"/>
        <w:rPr>
          <w:rFonts w:ascii="Times New Roman CYR" w:hAnsi="Times New Roman CYR" w:cs="Times New Roman CYR"/>
          <w:shadow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hadow/>
          <w:sz w:val="28"/>
          <w:szCs w:val="28"/>
          <w:highlight w:val="white"/>
        </w:rPr>
        <w:t>знать:</w:t>
      </w:r>
      <w:r>
        <w:rPr>
          <w:rFonts w:ascii="Times New Roman CYR" w:hAnsi="Times New Roman CYR" w:cs="Times New Roman CYR"/>
          <w:shadow/>
          <w:sz w:val="28"/>
          <w:szCs w:val="28"/>
          <w:highlight w:val="white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right="86" w:firstLine="42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hadow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основные виды и жанры искусства;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right="86" w:firstLine="42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направления и стили мировой художественной культуры;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right="86" w:firstLine="42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шедевры мировой художественной культуры;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     - </w:t>
      </w:r>
      <w:r>
        <w:rPr>
          <w:rFonts w:ascii="Times New Roman CYR" w:hAnsi="Times New Roman CYR" w:cs="Times New Roman CYR"/>
          <w:sz w:val="28"/>
          <w:szCs w:val="28"/>
        </w:rPr>
        <w:t>особенности языка различных видов искусства.</w:t>
      </w:r>
    </w:p>
    <w:p w:rsidR="00C22A0A" w:rsidRDefault="00C22A0A" w:rsidP="00C22A0A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9" w:tgtFrame="_blank" w:history="1">
        <w:r>
          <w:rPr>
            <w:rStyle w:val="a9"/>
            <w:rFonts w:ascii="Times New Roman" w:hAnsi="Times New Roman" w:cs="Times New Roman"/>
            <w:sz w:val="28"/>
            <w:szCs w:val="28"/>
            <w:shd w:val="clear" w:color="auto" w:fill="FFFFFF"/>
          </w:rPr>
          <w:t>http://noki53.ru/about/programma-vospitaniya.php</w:t>
        </w:r>
      </w:hyperlink>
    </w:p>
    <w:p w:rsidR="00C22A0A" w:rsidRDefault="00C22A0A" w:rsidP="00C22A0A">
      <w:pPr>
        <w:pStyle w:val="ab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C22A0A" w:rsidRDefault="00C22A0A" w:rsidP="00C22A0A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 .</w:t>
      </w:r>
    </w:p>
    <w:p w:rsidR="00C22A0A" w:rsidRDefault="00C22A0A" w:rsidP="00C22A0A">
      <w:pPr>
        <w:numPr>
          <w:ilvl w:val="0"/>
          <w:numId w:val="2"/>
        </w:numPr>
        <w:autoSpaceDN w:val="0"/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электронные дидактические материалы</w:t>
      </w:r>
    </w:p>
    <w:p w:rsidR="00C22A0A" w:rsidRDefault="00C22A0A" w:rsidP="00C22A0A">
      <w:pPr>
        <w:numPr>
          <w:ilvl w:val="0"/>
          <w:numId w:val="3"/>
        </w:numPr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образовательные видеофильмы</w:t>
      </w:r>
    </w:p>
    <w:p w:rsidR="00C22A0A" w:rsidRDefault="00C22A0A" w:rsidP="00C22A0A">
      <w:pPr>
        <w:numPr>
          <w:ilvl w:val="0"/>
          <w:numId w:val="3"/>
        </w:numPr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C22A0A" w:rsidRDefault="00C22A0A" w:rsidP="00C22A0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-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C1514" w:rsidRDefault="00804CC2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9C1514" w:rsidRPr="009C151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Структура </w:t>
      </w: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и содержание учебной дисциплины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804CC2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C1514" w:rsidRPr="009C1514">
        <w:rPr>
          <w:rFonts w:ascii="Times New Roman" w:hAnsi="Times New Roman" w:cs="Times New Roman"/>
          <w:b/>
          <w:bCs/>
          <w:sz w:val="28"/>
          <w:szCs w:val="28"/>
        </w:rPr>
        <w:t xml:space="preserve">.1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</w:rPr>
        <w:t>Объём времени, выделяемый на МДК, дисциплины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Обязательная учебная нагрузка студента – 1</w:t>
      </w:r>
      <w:r w:rsidR="00804CC2">
        <w:rPr>
          <w:rFonts w:ascii="Times New Roman CYR" w:hAnsi="Times New Roman CYR" w:cs="Times New Roman CYR"/>
          <w:sz w:val="28"/>
          <w:szCs w:val="28"/>
        </w:rPr>
        <w:t>08</w:t>
      </w:r>
      <w:r>
        <w:rPr>
          <w:rFonts w:ascii="Times New Roman CYR" w:hAnsi="Times New Roman CYR" w:cs="Times New Roman CYR"/>
          <w:sz w:val="28"/>
          <w:szCs w:val="28"/>
        </w:rPr>
        <w:t xml:space="preserve"> час., время изучения –</w:t>
      </w:r>
      <w:r w:rsidR="00804CC2">
        <w:rPr>
          <w:rFonts w:ascii="Times New Roman CYR" w:hAnsi="Times New Roman CYR" w:cs="Times New Roman CYR"/>
          <w:sz w:val="28"/>
          <w:szCs w:val="28"/>
        </w:rPr>
        <w:t>4</w:t>
      </w:r>
      <w:r>
        <w:rPr>
          <w:rFonts w:ascii="Times New Roman CYR" w:hAnsi="Times New Roman CYR" w:cs="Times New Roman CYR"/>
          <w:sz w:val="28"/>
          <w:szCs w:val="28"/>
        </w:rPr>
        <w:t>–6 семестры. Форма обучения очная. Форма итогового контроля – письменная контрольная работа, устные зачёты.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Pr="009C1514" w:rsidRDefault="009C1514" w:rsidP="009C1514">
      <w:pPr>
        <w:tabs>
          <w:tab w:val="left" w:pos="810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p w:rsidR="009C1514" w:rsidRDefault="00804CC2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C151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.2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</w:rPr>
        <w:t>Тематический план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209"/>
        <w:gridCol w:w="810"/>
        <w:gridCol w:w="1580"/>
        <w:gridCol w:w="1692"/>
      </w:tblGrid>
      <w:tr w:rsidR="009C1514" w:rsidRPr="009C1514">
        <w:trPr>
          <w:trHeight w:val="1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Макс. нагр. студ. ч.</w:t>
            </w:r>
          </w:p>
        </w:tc>
        <w:tc>
          <w:tcPr>
            <w:tcW w:w="3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Кол-во аудиторных часов при очной форме обучения (в том числе по программе воспитания)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9C151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9C151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Теоретич.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обучение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Практическая работа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 w:rsidP="00A01B03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="00A01B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семестр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1. Введение. Цели и задачи курса.</w:t>
            </w:r>
          </w:p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Виды культуры. Историческая типология культуры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Тема 2. Культура первобытного общества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3. Культура Древнего Египта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4. Культура Месопотамии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5. Культура Финикии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6. Культура Древней Индии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7. Культура Древнего Китая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к/р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Всего за семестр: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A01B03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38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272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 w:rsidP="00DE1DB6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Всего:  </w:t>
            </w:r>
            <w:r w:rsidR="00DE1DB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38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V 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семестр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1. Культура Древней Греции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2. Культура Этрурии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3. Культура Древнего Рима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4. Культура Византии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к/р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Всего за семестр: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DE1DB6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32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272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DE1DB6" w:rsidRDefault="009C1514" w:rsidP="00DE1DB6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Всего:  </w:t>
            </w:r>
            <w:r w:rsidR="00DE1DB6"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en-US"/>
              </w:rPr>
              <w:t>32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272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  <w:lang w:val="en-US"/>
              </w:rPr>
              <w:t>V</w:t>
            </w:r>
            <w:r w:rsidR="00DE1D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  <w:highlight w:val="white"/>
              </w:rPr>
              <w:t>семестр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Тема 1. Культура ислама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Тема 2. Культура средневековой Европы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Тема 3. Культура Итальянского Возрождения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Тема 4. Культура Северного Возрождения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Тема 5. Культура Древней Руси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Тема 6. Русская культура XIII– XVII вв.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9C1514">
        <w:trPr>
          <w:trHeight w:val="317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зачёт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317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  <w:highlight w:val="white"/>
              </w:rPr>
              <w:t>Всего за семестр: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514683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38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</w:tr>
      <w:tr w:rsidR="009C1514">
        <w:trPr>
          <w:trHeight w:val="317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272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514683" w:rsidRDefault="009C1514" w:rsidP="00514683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Всего:  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3</w:t>
            </w:r>
            <w:r w:rsidR="00514683"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en-US"/>
              </w:rPr>
              <w:t>8</w:t>
            </w:r>
          </w:p>
        </w:tc>
      </w:tr>
    </w:tbl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9C1514" w:rsidRDefault="009C1514" w:rsidP="009C1514">
      <w:pPr>
        <w:tabs>
          <w:tab w:val="left" w:pos="810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  <w:lang w:val="en-US"/>
        </w:rPr>
      </w:pPr>
    </w:p>
    <w:p w:rsidR="009C1514" w:rsidRDefault="009C1514" w:rsidP="009C1514">
      <w:pPr>
        <w:tabs>
          <w:tab w:val="left" w:pos="810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9C1514" w:rsidRDefault="00A16857" w:rsidP="009C1514">
      <w:pPr>
        <w:tabs>
          <w:tab w:val="left" w:pos="810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C1514" w:rsidRPr="00A16857">
        <w:rPr>
          <w:rFonts w:ascii="Times New Roman" w:hAnsi="Times New Roman" w:cs="Times New Roman"/>
          <w:b/>
          <w:bCs/>
          <w:sz w:val="28"/>
          <w:szCs w:val="28"/>
        </w:rPr>
        <w:t xml:space="preserve">.3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</w:rPr>
        <w:t>Распределение учебной нагрузки по семестрам</w:t>
      </w:r>
      <w:r w:rsidR="009C1514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C1514" w:rsidRPr="00A16857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547"/>
        <w:gridCol w:w="916"/>
        <w:gridCol w:w="1637"/>
        <w:gridCol w:w="1700"/>
        <w:gridCol w:w="1418"/>
      </w:tblGrid>
      <w:tr w:rsidR="00A16857">
        <w:trPr>
          <w:gridAfter w:val="3"/>
          <w:wAfter w:w="4755" w:type="dxa"/>
          <w:trHeight w:val="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Всего</w:t>
            </w:r>
          </w:p>
        </w:tc>
      </w:tr>
      <w:tr w:rsidR="00A16857">
        <w:trPr>
          <w:trHeight w:val="292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</w:t>
            </w:r>
          </w:p>
        </w:tc>
      </w:tr>
      <w:tr w:rsidR="00A16857">
        <w:trPr>
          <w:trHeight w:val="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Pr="009C1514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Аудиторные занятия (теоретическое обучение, практическая работа)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P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P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6857" w:rsidRP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A16857">
        <w:trPr>
          <w:trHeight w:val="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Всего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P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P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6857" w:rsidRP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A16857">
        <w:trPr>
          <w:trHeight w:val="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Вид итогового контроля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контрольная работа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контрольная работа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зачёт</w:t>
            </w:r>
          </w:p>
        </w:tc>
      </w:tr>
    </w:tbl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9C1514" w:rsidRDefault="00A16857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2.4</w:t>
      </w:r>
      <w:r w:rsidR="009C1514" w:rsidRPr="009C151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Содержание </w:t>
      </w:r>
      <w:r w:rsidR="00534C9A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предмета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 и требования к формам и содержанию текущего, промежуточного, итогового контроля (программный минимум, зачетно-экзаменационные требования)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A16857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9C15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семестр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1.   Введение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30"/>
          <w:szCs w:val="30"/>
        </w:rPr>
        <w:t xml:space="preserve">Цели и задачи курса.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Виды культуры. Историческая типология культуры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Понятие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культура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 xml:space="preserve">Виды культуры: материальная и духовная, национальная, политическая, правовая, культура быта, культура общения. Функции культуры: историческая преемственность, воспитательная, информативная, рекреативная, оценочная, синтезирующая. Язык и символы культуры. Периодизация культуры: каменный век, медный век, бронзовый век,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железный век, Средневековье, Ренессанас, Новое время, Новейшее время. Типы культуры: конфуцианско-даосистский; индо-буддийский; христианский; исламский. Основополагающие институты культуры: миф; религия; искусство; наука. Виды религий: мировые и национальные, политеистические и монотеистические. Формы культуры: элитарная, народная, массовая. Искусство как важнейшая часть культуры. Виды искусства: изобразительное искусство, музыка, декоративно-прикладное искусство, синтетические искусства, технические искусства.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2. Культура первобытного общества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Возникновение мифологии. Виды мифов: антропогонические, зооантропоморфные, астральные, космогонические, эсхатологические, календарные, мифы о культурных героях. Возникновение религии. Формы религии: магия, культ предков, анимизм, фетишизм, тотемизм. Возникновение научных знаний. Хозяйственная деятельность: орудия труда, промыслы, использование огня, появление ремесел и земледелия. Быт: виды жилищ, утварь, одежда. Зарождение искусства: антропоморфные и зооморфные изображения в мелкой пластике и в пещерных и наскальных рисунках. Зарождение архитектуры: менгиры, дольмены, кромлех. Зарождение музыки и танца.  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3. Культура Древнего Египта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Религия: заупокойный культ, культ животных, культ природы. Письменность: пиктография, иероглифы. Литература: хроники,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Книга мертвых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Тексты пирамид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>Наука: математика, медицина. Хозяйственная деятельность: ирригация, земледелие, ремесла. Быт: жилище, предметы утвари, одежда, украшения. Архитектура: мастаба, пирамиды, колонные храмы. Скульптура: заупокойные портреты, изображения сфинксов, высокие и низкие рельефы, мелкая пластика. Живопись: особенности изображений фараонов, простых людей и животных, фаюмские портреты.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4. Культура Месопотамии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Религия: культ природы, астральные божества, культ демонов добра и зла. Письменность: пиктография, клинопись. Литература: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Песнь о Гильгамеше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 xml:space="preserve">Наука: математика, астрономия.  Образование: появление первых школ и училищ, библиотека Ашшурбанипала.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Законодательство: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Законы Хаммурапи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>Хозяйственная деятельность: торговля, ремесла, строительство из необожженного кирпича, мосты и дороги. Быт: жилище, предметы утвари, одежда, украшения. Архитектура: храмовое строительство, зиккураты, ворота Иштар, Вавилонская башня. Скульптура: инкрустированные статуэтки, рельеф. Декоративно-прикладное искусство: техника резьбы. Живопись: мозаичное панно из Ура.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5. Культура Финикии</w:t>
      </w:r>
      <w:r>
        <w:rPr>
          <w:rFonts w:ascii="Times New Roman CYR" w:hAnsi="Times New Roman CYR" w:cs="Times New Roman CYR"/>
          <w:sz w:val="28"/>
          <w:szCs w:val="28"/>
          <w:u w:val="single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знаниям: Религия: почитание местных и вавилонских богов. Письменность: алфавитное письмо. Наука: астрономия. Техника: кораблестроение.   Хозяйственная деятельность: торговля, земледелие, мореплавание, ткачество, окрашивание тканей. Декоративно-прикладное искусство: изделия из стекла, ювелирное искусство, резьба. Архитектура: храм обелисков в Библе.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Тема 6. Культура Древней Индии 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Религия: джайнизм, буддизм, индуизм. Литература: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Рамаяна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Махабхарата</w:t>
      </w:r>
      <w:r w:rsidRPr="009C1514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sz w:val="28"/>
          <w:szCs w:val="28"/>
        </w:rPr>
        <w:t xml:space="preserve">поэмы Калидасы,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Типитака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Пураны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>Театр и танец. Наука: лингвистика, математика, астрономия, медицина, химия, философия. Образование: университеты, шахматы. Архитектура: стамбхи, ступы. Скульптура: статуи Будды. Живопись: дворцовые и храмовые фрески.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7. Культура Древнего Китая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Религия: культ предков, культ природы. Религиозно-философские учения: даосизм, конфуцианство. Письменность: узелковое письмо, рисуночное письмо, иероглифы; каллиграфия. Литература: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Беседы и суждения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Конфуция,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Книга о Дао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Лао цзы,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Тайны живописи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Ван Вея, 130 томов по истории Китая. Наука: математика, история, астрономия, агрономия. Изобретения: телескоп, солнечные часы, порох, серная кислота, фарфор, бумага, шелк, лаки, тушь, кисти. Архитектура: Великая Китайская стена, башни-пагоды, храмы, дворцы. Живопись: пейзажи, портреты, мифологические и бытовые сцены.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9C151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семестр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Тема 1. Культура Древней Греции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знаниям: Религия: политеизм и антропоморфизм. Мифология. Праздники. Олимпийские игры. Наука: философия (Сократ, Платон, Аристотель), математика (Пифагор), физика (Архимед), медицина (Гиппократ), география (Геродот, Птолемей). Система образования: гимнастика, музыка, танцы, чтение, письмо; софисты; библиотеки. Литература: поэзия (Гомер, Сапфо), басня (Эзоп). Театр и драматургия (Эсхил, Софокл, Еврипид, Аристофан). Архитектура: Кносский дворец, Афинский акрополь, театры, стадионы, палестры, жилые дома; планировка городов; ордерная система. Скульптура: работы Пифагора Регийского, Мирона, Поликлета, Фидия, Праксителя, Скопаса, Лисиппа. Живопись: вазопись, орнамент. Интерьеры: мебель, вазы, светильники. Быт. Костюм. Афинская демократия. Спартанское государство.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2. Культура Этрурии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Религия: культ предков, культ природы, религиозные обряды, погребальные сооружения. Архитектура: планировка городов, храмы. Живопись: росписи гробниц. Скульптура: надгробия,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Капиталийская волчица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Химера из Ареццо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>Керамика. Быт. Основание Рима.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3. Культура Древнего Рима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знаниям: Религия: культ предков, культ природы; отождествление с греческими богами; египетский культ; христианство. Театр: пантомима, выступления зверей; комедии; цирк; бои гладиаторов. Наука: медицина (Гален), геометрия (Менелай Александрийский), астрономия, философия (стоицизм и эпикуреизм), скептицизм (Секст), историография (труды Тацита), математика, география. Образование и домашнее воспитание. Календарь. Юриспруденция: Закон 12 книг. Ораторское искусство: (Цицерон, Юлий Цезарь, Марк Фабий Квинтилиан). Литература: произведения Вергилия, Горация, Овидия, трактат об архитектуре Витрувия. Архитектура: инженерные сооружения (акведуки, мосты, дороги, термы, триумфальные арки, триумфальные колонны); Пантеон, Колизей; триумфальные арки; жилые дома, дворцы, виллы. Скульптура: портрет, рельеф. Живопись: мозаика, фрески, фаюмские портреты.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Тема 4. Культура Византии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знаниям: Влияние античной и восточной культуры на становление культуры Византии. Религия: христианство и этапы его развития. Особенности устройства Византийского государства. Архитектура: типы построек; храм Св. Софии; появление крестовокупольного типа храма. Живопись: каноны; иконопись, фрески, мозаика, книжная миниатюра. Образование: школы, училища, библиотеки. Декоративно-прикладное искусство: эмали, резьба, стекло, ткачество. Влияние византийской культуры на культуру Запада и Востока.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A16857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9C151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семестр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1. Культура ислама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Религия: ислам. Наука: математика, оптика, физика, астрономия, химия, медицина, философия. Образование: школы, библиотеки. Литература: поэзия Омара Хайяма, сказки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Тысяча и одна ночь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 xml:space="preserve">Архитектура: мечеть в Куфе, храм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Купол скалы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в Дамаске, храм в Мекке. Живопись: орнамент и его разновидности, миниатюры. Декоративно-прикладное искусство: ковроткачество, обработка металла. Музыка.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2. Культура средневековой Европы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знаниям: Религия: язычество, христианство. Культура варварских государств: архитектура (крепости и башни, капеллы); наука (философия, математика, богословие); литература (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Песнь о Роланде</w:t>
      </w:r>
      <w:r w:rsidRPr="009C1514">
        <w:rPr>
          <w:rFonts w:ascii="Times New Roman" w:hAnsi="Times New Roman" w:cs="Times New Roman"/>
          <w:sz w:val="28"/>
          <w:szCs w:val="28"/>
        </w:rPr>
        <w:t xml:space="preserve">»). </w:t>
      </w:r>
      <w:r>
        <w:rPr>
          <w:rFonts w:ascii="Times New Roman CYR" w:hAnsi="Times New Roman CYR" w:cs="Times New Roman CYR"/>
          <w:sz w:val="28"/>
          <w:szCs w:val="28"/>
        </w:rPr>
        <w:t>Романская культура: архитектура (рыцарские замки, монастыри, храмы); живопись (фрески, миниатюры); скульптура и рельеф; литература (религиозно-философские трактаты). Готическая культура: наука (философские учения Фомы Аквинского, Франциска Ассизского, Иоанна Скота, философские и математические труды Николая Оремского); театр и музыка (мистерии, рыцарские турниры, ваганты, трубадуры); литература (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Песнь о Нибелунгах</w:t>
      </w:r>
      <w:r w:rsidRPr="009C1514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sz w:val="28"/>
          <w:szCs w:val="28"/>
        </w:rPr>
        <w:t>драмы-миракли); архитектура (соборы, ратуши, городские дома); живопись (миниатюры, витражи); скульптура.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3. Культура Итальянского Возрождения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Причины взлета развития культуры в Италии. Понятие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гуманизм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>Развитие городов. Наука: астрономия, математика, географические открытия, анатомия, физика, математика, химия. Техника: новое вооружение, навигационные приборы, книгопечатание. Жизнь итальянского общества и роль личности в эпоху Возрождения. Литература: Данте, Петрарка, Боккаччо. Образование: школы, университеты. Музыка. Периодизация итальянского Ренессанса: Проторенессанс, Раннее Возрождение, Высокое Возрождение, Позднее Возрождение. Венецианское Возрождение и его особенности. Мастера итальянского Возрождения: Джотто, Брунеллески, Донателло, Мазаччо, Мантенья, Боттичелли, Леонардо да Винчи, Микеланджело Буонарроти, Рафаэль, Джорджоне, Тициан, Веронезе, Тинторетто.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4. Культура Северного Возрождения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Особенности Северного Возрождения. Реформация и ее влияние на развитие культуры в странах Европы. Литература: Эразм Роттердамский, Мартин Лютер, У.Шекспир, Ф.Рабле,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Опыты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Мантенья. Мастера Северного Возрождения: братья Лимбурги, Ян ванн Эйк, Босх, Брейгель Старший, Дюрер, Кранах Старший,  Гольбейн Младший, Жан Фуке, Франсуа Клуэ, Жан Гужон. Быт.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5. Культура Древней Руси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знаниям: Религия: язычество, христианство. Культура языческой Руси: верования; города и ремесла; письменность. Культура Киевской Руси: принятие христианства; архитектура; живопись (мозаики, фрески, иконопись, книжная миниатюра); образование (школы, монастыри); литература и летописание (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Слово о законе и благодати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Сказание о Борисе и Глебе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Повесть временных лет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Слово о полку Игореве</w:t>
      </w:r>
      <w:r w:rsidRPr="009C1514">
        <w:rPr>
          <w:rFonts w:ascii="Times New Roman" w:hAnsi="Times New Roman" w:cs="Times New Roman"/>
          <w:sz w:val="28"/>
          <w:szCs w:val="28"/>
        </w:rPr>
        <w:t xml:space="preserve">»); </w:t>
      </w:r>
      <w:r>
        <w:rPr>
          <w:rFonts w:ascii="Times New Roman CYR" w:hAnsi="Times New Roman CYR" w:cs="Times New Roman CYR"/>
          <w:sz w:val="28"/>
          <w:szCs w:val="28"/>
        </w:rPr>
        <w:t>законодательство (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Русская Правда</w:t>
      </w:r>
      <w:r w:rsidRPr="009C1514">
        <w:rPr>
          <w:rFonts w:ascii="Times New Roman" w:hAnsi="Times New Roman" w:cs="Times New Roman"/>
          <w:sz w:val="28"/>
          <w:szCs w:val="28"/>
        </w:rPr>
        <w:t xml:space="preserve">»); </w:t>
      </w:r>
      <w:r>
        <w:rPr>
          <w:rFonts w:ascii="Times New Roman CYR" w:hAnsi="Times New Roman CYR" w:cs="Times New Roman CYR"/>
          <w:sz w:val="28"/>
          <w:szCs w:val="28"/>
        </w:rPr>
        <w:t>декоративно-прикладное искусство (резьба, художественный металл, эмали, вышивка). Водные пути и торговля. Быт (жилища, городское устройство, костюм, обычаи).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 xml:space="preserve">Тема 5. Русская культура XIII-XVII вв.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Влияние татаро-монгольского нашествия на развитие русской культуры. Причины объединения русских земель вокруг Московского княжества. Летописание. Архитектура (Владимир, Новгород, Псков, Москва). Живопись: фрески, иконопись, книжная миниатюра; творчество Феофана Грека, Андрея Рублева и Дионисия. Литература: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Повесть о разорении Рязани Батыем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Задонщина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Повесть о Петре и Февронии Муромских</w:t>
      </w:r>
      <w:r w:rsidRPr="009C1514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sz w:val="28"/>
          <w:szCs w:val="28"/>
        </w:rPr>
        <w:t xml:space="preserve">житийная литература. Устное народное творчество: сказания и былины. Влияние свободомыслия (ереси) на развитие русской культуры. Культура эпохи Ивана Грозного: наука (география, математика, физика, химия, биология, медицина); книгопечатание; музыка (появление многоголосья; сочинения Ивана Грозного); архитектура (храмы и монастыри; шатровое зодчество; оборонное зодчество); живопись (иконопись, фрески); литература (публицистика) и летописание; декоративно-прикладное искусство (расцвет, его особенности);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Домострой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и его влияние на жизнь общества. Установление династии Романовых. Культура эпохи царя Алексея Михайловича: архитектура (храмы и монастыри, палаты, дворцы; появление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нарышкинского барокко</w:t>
      </w:r>
      <w:r w:rsidRPr="009C1514">
        <w:rPr>
          <w:rFonts w:ascii="Times New Roman" w:hAnsi="Times New Roman" w:cs="Times New Roman"/>
          <w:sz w:val="28"/>
          <w:szCs w:val="28"/>
        </w:rPr>
        <w:t xml:space="preserve">»); </w:t>
      </w:r>
      <w:r>
        <w:rPr>
          <w:rFonts w:ascii="Times New Roman CYR" w:hAnsi="Times New Roman CYR" w:cs="Times New Roman CYR"/>
          <w:sz w:val="28"/>
          <w:szCs w:val="28"/>
        </w:rPr>
        <w:t xml:space="preserve">живопись (фрески, иконопись; творчество Симона Ушакова; парсуны); театр (придворный и школьный); образование (Славяно-греко-латинская академия); наука (математика, астрономия, механика, биология, медицина); литература (сатира, поэзия (Симеон Полоцкий), переводная литература); музыка (Николай Дилецкий); декоративно-прикладное искусство; влияние раскола РПЦ на развитие русской культуры; влияние западноевропейской культуры на жизнь русского общества. 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Default="00A16857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A16857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9C1514" w:rsidRPr="009C15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</w:rPr>
        <w:t>Требования к формам и содержанию текущего, промежуточного, итогового контроля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I</w:t>
      </w:r>
      <w:r w:rsidR="00A16857"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V</w:t>
      </w:r>
      <w:r w:rsidRPr="009C1514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 xml:space="preserve">семестр. </w:t>
      </w:r>
      <w:r w:rsidR="00A16857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к/р</w:t>
      </w: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 xml:space="preserve"> (ответы на 10 вопросов по темам, пройденным за семестр) – примерные требования к вопросам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Тема 1. Введение. </w:t>
      </w:r>
      <w:r>
        <w:rPr>
          <w:rFonts w:ascii="Times New Roman CYR" w:hAnsi="Times New Roman CYR" w:cs="Times New Roman CYR"/>
          <w:b/>
          <w:bCs/>
          <w:color w:val="000000"/>
          <w:sz w:val="30"/>
          <w:szCs w:val="30"/>
        </w:rPr>
        <w:t xml:space="preserve">Цели и задачи курса.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Виды культуры. Историческая типология культуры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такое культура?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Типология культуры.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2. Культура первобытного общества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Что такое мифология?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 мифологическое сознание первобытных людей повлияло на зарождение науки, искусства, архитектуры и литературы?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Назовите основные категории мифов.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Приведите примеры влияния древних мифов на мировую литературу и устное народное творчество.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Что явилось предпосылками возникновения религиозных верований?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Назовите ранние формы религии и дайте их характеристику.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Когда зародилось искусство? Причины его возникновения.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Почему в художественном творчестве первобытного человека преобладали изображения животных?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Назовите виды и особенности развития первобытного изобразительного искусства.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В каких регионах мира были обнаружены первобытные росписи?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Назовите древнейшие мегалитические архитектурные сооружения и их особенности.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Что из себя представляли древнейшие скульптурные изображения?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Какова роль музыки в жизни первобытного человека?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Какие стороны жизни первобытных людей отражались в танцах?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3. Культура Древнего Египта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заключалась основная идея религиозного мировоззрения древних египтян?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Расскажите об основных богах египетского пантеона.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Какими видами письма и материалами для письма пользовались древние египтяне?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Для чего египтяне строили пирамиды?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Какие египетские пирамиды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Назовите особенности архитектуры египетского храма.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Каким образом религиозные идеи оказывали влияние на развитие египетского искусства?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Назовите особенности изобразительного искусства Древнего Египта.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Что вы знаете о музыке и музыкальных инструментах Древнего Египта?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Какова роль географического фактора в развитии художественной и бытовой культуры Древнего Египта?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вы знаете о бытовой культуре Древнего Египта (особенности жилища и его убранства, виды транспорта, обычаи, костюм и внешний облик египтян)?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4. Культура Месопотамии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особенности шумеро-аккадской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Какие обряды существовали в религии Месопотамии?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Какие виды литературных памятников Месопотамии дошли до нашего времени?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Какой техникой письма и материалами для письма пользовались в Месопотамии?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архитектуры Месопотамии?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Что такое зиккурат и каково его назначение?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Какой образ главенствует в изобразительном искусстве Месопотамии?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Перечислите особенности творчества художников Месопотамии.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Назовите памятники литературы Месопотамии и укажите их особенности.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такое законы Хаммурапи и как они были оформлены?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5. Культура Финикии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заключались особенности уклада жизни финикийцев?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Что из себя представлял финикийский алфавит?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Какие изобретения финикийцев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Каковы особенности художественной культуры финикийцев?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6. Культура Древней Индии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 религиозные верования влияли на художественную культуру и уклад жизни Древней Индии?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Возникновение буддизма и его особенности.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Какие памятники архитектуры Древней Индии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Какие памятники изобразительного искусства Древней Индии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Какие памятники литературы Древней Индии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Назовите особенности музыкальной и танцевальной культуры Древней Индии.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Какие научные открытия были сделаны в Древней Индии?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7. Культура Древнего Китая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Даосизм и его особенности.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Конфуцианство и его особенности.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Какие научные и технические открытия были сделаны в Древнем Китае?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Какие памятники архитектуры Древнего Китая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Какие памятники изобразительного искусства Древнего Китая вы знаете?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Пример предлагаемых вопросов для устного зачёта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как вариант контроля качества изучения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дисциплины 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>«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>История мировой культуры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Вопросы составлены таким образом, что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ответы на них должны продемонстрировать познания студентов в области истории культуры. Главная задача зачёта – проверить у учащихся знание хронологии, имён деятелей   культуры и ряда важных культурных событий.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spacing w:val="-2"/>
          <w:sz w:val="28"/>
          <w:szCs w:val="28"/>
        </w:rPr>
        <w:t>Критерии оценки: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t xml:space="preserve">10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верных ответов – </w:t>
      </w:r>
      <w:r w:rsidRPr="009C1514">
        <w:rPr>
          <w:rFonts w:ascii="Times New Roman" w:hAnsi="Times New Roman" w:cs="Times New Roman"/>
          <w:spacing w:val="-2"/>
          <w:sz w:val="28"/>
          <w:szCs w:val="28"/>
        </w:rPr>
        <w:t>«5»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отлично);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t>9 – 7 – «4»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хорошо);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>6 – 4 – «3» (</w:t>
      </w:r>
      <w:r>
        <w:rPr>
          <w:rFonts w:ascii="Times New Roman CYR" w:hAnsi="Times New Roman CYR" w:cs="Times New Roman CYR"/>
          <w:sz w:val="28"/>
          <w:szCs w:val="28"/>
        </w:rPr>
        <w:t>удовлетворительно);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 CYR" w:hAnsi="Times New Roman CYR" w:cs="Times New Roman CYR"/>
          <w:sz w:val="28"/>
          <w:szCs w:val="28"/>
        </w:rPr>
        <w:t xml:space="preserve">и меньше – </w:t>
      </w:r>
      <w:r w:rsidRPr="009C1514">
        <w:rPr>
          <w:rFonts w:ascii="Times New Roman" w:hAnsi="Times New Roman" w:cs="Times New Roman"/>
          <w:sz w:val="28"/>
          <w:szCs w:val="28"/>
        </w:rPr>
        <w:t>«2» (</w:t>
      </w:r>
      <w:r>
        <w:rPr>
          <w:rFonts w:ascii="Times New Roman CYR" w:hAnsi="Times New Roman CYR" w:cs="Times New Roman CYR"/>
          <w:sz w:val="28"/>
          <w:szCs w:val="28"/>
        </w:rPr>
        <w:t>неудовлетворительно).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Что такое 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культура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>»?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Назовите основные категории мифов.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Когда зародилось искусство? Причины его возникновения.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Какова роль географического фактора в развитии художественной и бытовой культуры Древнего Египта?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Какой техникой письма и материалами для письма пользовались в Месопотамии?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Какие изобретения финикийцев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Возникновение буддизма и его особенности.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Какие памятники литературы Древней Индии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Конфуцианство и его особенности.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Какие научные и технические открытия были сделаны в Древнем Китае?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V</w:t>
      </w:r>
      <w:r w:rsidRPr="009C1514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 xml:space="preserve">семестр. </w:t>
      </w:r>
      <w:r w:rsidR="00A16857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 xml:space="preserve">к/р </w:t>
      </w: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 xml:space="preserve"> (ответы на 10 вопросов по темам, пройденным за семестр) – примерные требования к вопросам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1. Культура Древней Греции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Назовите основные памятники культуры крито-микенского периода.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Какие виды искусства преобладали в древнегреческой культуре?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В чем заключалась основная идея греческой религии? Назовите основных богов греческого пантеона.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зарождения древнегреческой философии?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Назовите имена древнегреческих философов и дайте краткую характеристику их учений.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Дайте краткую характеристику памятников древнегреческой литературы  (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Илиада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и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Одиссея</w:t>
      </w:r>
      <w:r w:rsidRPr="009C1514">
        <w:rPr>
          <w:rFonts w:ascii="Times New Roman" w:hAnsi="Times New Roman" w:cs="Times New Roman"/>
          <w:sz w:val="28"/>
          <w:szCs w:val="28"/>
        </w:rPr>
        <w:t>»).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Как зародился греческий театр и в чем заключается его своеобразие?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Афинской демократии?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Каких драматургов Древней Греции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Что такое архитектурный ордер? Какие виды ордера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архитектуры и скульптуры Акрополя?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Что считалось идеалом красоты в греческой скульптуре? Что такое кора и курос?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Каких древнегреческих скульпторов вы знаете? Назовите их произведения.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скульптуры классического периода?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sz w:val="28"/>
          <w:szCs w:val="28"/>
        </w:rPr>
        <w:t>Какие периоды древнегреческой вазописи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16. </w:t>
      </w:r>
      <w:r>
        <w:rPr>
          <w:rFonts w:ascii="Times New Roman CYR" w:hAnsi="Times New Roman CYR" w:cs="Times New Roman CYR"/>
          <w:sz w:val="28"/>
          <w:szCs w:val="28"/>
        </w:rPr>
        <w:t>Какова была роль музыки в культуре Древней Греции?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17. </w:t>
      </w:r>
      <w:r>
        <w:rPr>
          <w:rFonts w:ascii="Times New Roman CYR" w:hAnsi="Times New Roman CYR" w:cs="Times New Roman CYR"/>
          <w:sz w:val="28"/>
          <w:szCs w:val="28"/>
        </w:rPr>
        <w:t>Что из себя представляли Олимпийские игры в Древней Греции?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18. </w:t>
      </w:r>
      <w:r>
        <w:rPr>
          <w:rFonts w:ascii="Times New Roman CYR" w:hAnsi="Times New Roman CYR" w:cs="Times New Roman CYR"/>
          <w:sz w:val="28"/>
          <w:szCs w:val="28"/>
        </w:rPr>
        <w:t>Как проходили процессы обучения и воспитания в афинских школах, палестрах и гимназиях?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19. </w:t>
      </w:r>
      <w:r>
        <w:rPr>
          <w:rFonts w:ascii="Times New Roman CYR" w:hAnsi="Times New Roman CYR" w:cs="Times New Roman CYR"/>
          <w:sz w:val="28"/>
          <w:szCs w:val="28"/>
        </w:rPr>
        <w:t>Каковы были особенности спартанского воспитания?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вы знаете о бытовой культуре Древней Греции (особенности жилища и его убранства, виды транспорта, обычаи, костюм и внешний облик греков)?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такое искусство глиптики в эллинистическую эпоху?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Каковы особенности древнегреческой мозаики?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2. Культура Этрурии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Каковы особенности хозяйственной деятельности и быта этрусков?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Какой памятник искусства этрусков стал символом Рима, почему?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Каковы особенности религиозных верований этрусков?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Каковы особенности погребальной культуры этрусков?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художественной культуре этрусков.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3. Культура Древнего Рима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миф об основании Рима.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Чем отличались религиозные мировоззрения греков и римлян?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Назовите главных богов римлян. Сопоставьте их с греческими богами.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В чем сказывались различия в общественном положении художника в Греции и Риме?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Почему христианство одержало сравнительно быструю победу над язычеством?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Чем отличались философские взгляды греков и римлян?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Назовите известных вам римских философов и их основные идеи.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В чем особенности римской литературы? Расскажите о видах и жанрах литературы Древнего Рима.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Каких римских писателей, поэтов и драматургов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Какое место занимал театр в жизни римлян? Чем он отличался от греческого театра?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Какие требования предъявлял Витрувий к архитектурным сооружениям?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Назовите важнейшие изобретения строителей Древнего Рима.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Как архитекторы воплощали идею величия Рима? Назовите наиболее известные сооружения Рима.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римского изобразительного искусства и скульптуры?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sz w:val="28"/>
          <w:szCs w:val="28"/>
        </w:rPr>
        <w:t>Что такое фаюмские портреты? Каковы особенности техники фаюмских портретов?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16.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музыкальной культуры Древнего Рима?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17.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вы знаете о бытовой культуре Древнего Рима (особенности жилища и его убранства, виды транспорта, обычаи, костюм и внешний облик римлян)?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Тема 4. Культура Византии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особенности становления культуры Византии? Культура каких народов повлияла на византийскую культуру?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Какое влияние оказало христианство на уклад жизни и художественную культуру Византии?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Какие технические открытия были сделаны в Византии?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Какие виды архитектурных сооружений были возведены в Византии?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Что такое крестовокупольный тип храма?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В чем заключается особенность византийской мозаики?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Как развивалось искусство иконописи? Назовите основные каноны изображения Христа и Богородицы.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Что такое книга-кодекс? Как появление пергамена повлияло на художественное оформление книг?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Чем и почему костюм византийцев отличался от античного костюма?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Какое влияние оказала византийская культура на культуру Западной Европы и Древней Руси?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Пример предлагаемых вопросов для устного зачёта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как вариант контроля качества изучения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дисциплины 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>«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>История мировой культуры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Вопросы составлены таким образом, что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ответы на них должны продемонстрировать познания студентов в области истории культуры. Главная задача зачёта – проверить у учащихся знание хронологии, имён деятелей   культуры и ряда важных культурных событий.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spacing w:val="-2"/>
          <w:sz w:val="28"/>
          <w:szCs w:val="28"/>
        </w:rPr>
        <w:t>Критерии оценки: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t xml:space="preserve">10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верных ответов – </w:t>
      </w:r>
      <w:r w:rsidRPr="009C1514">
        <w:rPr>
          <w:rFonts w:ascii="Times New Roman" w:hAnsi="Times New Roman" w:cs="Times New Roman"/>
          <w:spacing w:val="-2"/>
          <w:sz w:val="28"/>
          <w:szCs w:val="28"/>
        </w:rPr>
        <w:t>«5»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отлично);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t>9 – 7 – «4»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хорошо);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>6 – 4 – «3» (</w:t>
      </w:r>
      <w:r>
        <w:rPr>
          <w:rFonts w:ascii="Times New Roman CYR" w:hAnsi="Times New Roman CYR" w:cs="Times New Roman CYR"/>
          <w:sz w:val="28"/>
          <w:szCs w:val="28"/>
        </w:rPr>
        <w:t>удовлетворительно);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 CYR" w:hAnsi="Times New Roman CYR" w:cs="Times New Roman CYR"/>
          <w:sz w:val="28"/>
          <w:szCs w:val="28"/>
        </w:rPr>
        <w:t xml:space="preserve">и меньше – </w:t>
      </w:r>
      <w:r w:rsidRPr="009C1514">
        <w:rPr>
          <w:rFonts w:ascii="Times New Roman" w:hAnsi="Times New Roman" w:cs="Times New Roman"/>
          <w:sz w:val="28"/>
          <w:szCs w:val="28"/>
        </w:rPr>
        <w:t>«2» (</w:t>
      </w:r>
      <w:r>
        <w:rPr>
          <w:rFonts w:ascii="Times New Roman CYR" w:hAnsi="Times New Roman CYR" w:cs="Times New Roman CYR"/>
          <w:sz w:val="28"/>
          <w:szCs w:val="28"/>
        </w:rPr>
        <w:t>неудовлетворительно).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Дайте краткую характеристику памятников древнегреческой литературы (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Илиада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и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Одиссея</w:t>
      </w:r>
      <w:r w:rsidRPr="009C1514">
        <w:rPr>
          <w:rFonts w:ascii="Times New Roman" w:hAnsi="Times New Roman" w:cs="Times New Roman"/>
          <w:sz w:val="28"/>
          <w:szCs w:val="28"/>
        </w:rPr>
        <w:t>»).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 проходили процессы обучения и воспитания в афинских школах, палестрах и гимназиях?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Какой памятник искусства этрусков стал символом Рима, почему?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Назовите главных богов древних римлян. Сопоставьте их с греческими богами.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Каких римских писателей, поэтов и драматургов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Что такое фаюмские портреты? Каковы особенности техники фаюмских портретов?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Какое влияние оказало христианство на уклад жизни и художественную культуру Византии?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Что такое крестовокупольный тип храма?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В чем заключается особенность византийской мозаики?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Чем и почему костюм византийцев отличался от античного костюма?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lastRenderedPageBreak/>
        <w:t>V</w:t>
      </w:r>
      <w:r w:rsidR="00A16857"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I</w:t>
      </w:r>
      <w:r w:rsidRPr="009C1514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 xml:space="preserve">семестр. </w:t>
      </w:r>
      <w:r w:rsidR="00A16857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зачёт</w:t>
      </w: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 xml:space="preserve"> (ответы на 15 вопросов по темам, пройденным за семестр) – примерные требования к вопросам: 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1. Культура ислама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 природа и географическое положение повлияли на занятия населения Аравийского полуострова?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ислама? Что общего в исламе и христианстве?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Почему культура стран халифата была высоко развита?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Каковы научные и технические достижения Арабского Востока?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исламского изобразительного искусства?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архитектуры в странах ислама?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Почему наивысшего расцвета достигло развитие декоративно-прикладного искусства в странах Арабского Востока?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Что из себя представляла литература Арабского Востока?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музыкальной культуры в странах ислама?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Какое влияние оказала культура ислама на культуру других стран?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2. Культура средневековой Европы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Назовите основные направления развития дороманской культуры.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 xml:space="preserve">Какие памятники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каролингского возрождения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Каковы отличительные особенности романского стиля?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Расскажите о сюжетах скульптурного декора романского храма.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Какие наиболее значительные архитектурные сооружения романского стиля в странах Западной Европы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Каковы отличительные особенности готического стиля?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Какие наиболее значительные архитектурные сооружения готического стиля в странах Западной Европы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особенности средневекового эпоса?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Какие были основные темы рыцарской куртуазной поэзии и романа?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Какие особенности литературы средневекового городского сословия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науки и образования в средневековой Европе?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вы знаете о бытовой культуре стран Западной Европы в Средние века (особенности жилища и его убранства, виды транспорта, обычаи, костюм и внешний облик горожан и крестьян)?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3. Культура Итальянского Возрождения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Каковы причины взлета развития культуры Италии?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Что такое гуманизм и как он повлиял на развитие итальянской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Чем можно объяснить великие географические открытия? Какие географические открытия были сделаны в эпоху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 развивались наука и техника в эпоху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Что вы знаете о литературе Италии в эпоху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 развивалось образование в эпоху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Какие личностные качества человека ценились в эпоху итальянского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Почему итальянское искусство развивалось как наука?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Почему Джотто называют предтечей итальянского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Какой вклад в развитие итальянской архитектуры внес Брунеллески?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Какой вклад в развитие итальянской скульптуры внес Донателло?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Какой вклад в развитие итальянской живописи внес Мазаччо?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особенности творчества Боттичелли?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Почему итальянское Высокое Возрождение называют эпохой титанов?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sz w:val="28"/>
          <w:szCs w:val="28"/>
        </w:rPr>
        <w:t>Расскажите о личности и творчестве Леонардо да Винчи.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16. </w:t>
      </w:r>
      <w:r>
        <w:rPr>
          <w:rFonts w:ascii="Times New Roman CYR" w:hAnsi="Times New Roman CYR" w:cs="Times New Roman CYR"/>
          <w:sz w:val="28"/>
          <w:szCs w:val="28"/>
        </w:rPr>
        <w:t>Расскажите о личности и творчестве Микеланджело Буонарроти.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17. </w:t>
      </w:r>
      <w:r>
        <w:rPr>
          <w:rFonts w:ascii="Times New Roman CYR" w:hAnsi="Times New Roman CYR" w:cs="Times New Roman CYR"/>
          <w:sz w:val="28"/>
          <w:szCs w:val="28"/>
        </w:rPr>
        <w:t>Расскажите о личности и творчестве Рафаэля.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18.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особенности развития портретной живописи в эпоху итальянского Возрождения и каковы его отличия от портретного искусства Северного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19. </w:t>
      </w:r>
      <w:r>
        <w:rPr>
          <w:rFonts w:ascii="Times New Roman CYR" w:hAnsi="Times New Roman CYR" w:cs="Times New Roman CYR"/>
          <w:sz w:val="28"/>
          <w:szCs w:val="28"/>
        </w:rPr>
        <w:t>Какие жанры живописи и почему не были развиты в итальянском Возрождении?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20.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особенности венецианской школы живописи?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21. </w:t>
      </w:r>
      <w:r>
        <w:rPr>
          <w:rFonts w:ascii="Times New Roman CYR" w:hAnsi="Times New Roman CYR" w:cs="Times New Roman CYR"/>
          <w:sz w:val="28"/>
          <w:szCs w:val="28"/>
        </w:rPr>
        <w:t>Что нового в развитие живописи внес Джорджоне?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22. </w:t>
      </w:r>
      <w:r>
        <w:rPr>
          <w:rFonts w:ascii="Times New Roman CYR" w:hAnsi="Times New Roman CYR" w:cs="Times New Roman CYR"/>
          <w:sz w:val="28"/>
          <w:szCs w:val="28"/>
        </w:rPr>
        <w:t>Охарактеризуйте творчество Тициана.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23.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Позднего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творчестве Веронезе и Тинторетто.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4. Культура Северного Возрождения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общие черты и отличия развития культуры Северного Возрождения от итальянского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Какое значение оказала Реформация на развитие культуры в странах Северной Европы?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 искусство книжной миниатюры повлияло на развитие живописи Нидерландов?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Яна ван Эйка.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Босха.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Брейгеля Старшего.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 xml:space="preserve">Почему Дюрера называют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младшим братом Леонардо да Винчи</w:t>
      </w:r>
      <w:r w:rsidRPr="009C1514">
        <w:rPr>
          <w:rFonts w:ascii="Times New Roman" w:hAnsi="Times New Roman" w:cs="Times New Roman"/>
          <w:sz w:val="28"/>
          <w:szCs w:val="28"/>
        </w:rPr>
        <w:t xml:space="preserve">»? </w:t>
      </w:r>
      <w:r>
        <w:rPr>
          <w:rFonts w:ascii="Times New Roman CYR" w:hAnsi="Times New Roman CYR" w:cs="Times New Roman CYR"/>
          <w:sz w:val="28"/>
          <w:szCs w:val="28"/>
        </w:rPr>
        <w:t>Что оказало влияние на искусство Дюрера?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Расскажите о живописном творчестве Дюрера.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Расскажите о гравюрах Дюрера.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Лукаса Кранаха Старшего.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Какое значение появление книгопечатания оказало на развитие европейской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Какое влияние на развитие культуры Северного Возрождения оказали труды Эразма Роттердамского?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Ганса Гольбейна Младшего. На культуру какой страны оказало влияние его искусство?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sz w:val="28"/>
          <w:szCs w:val="28"/>
        </w:rPr>
        <w:t>Какие новые жанры живописи появились в Северном Возрождении и почему?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sz w:val="28"/>
          <w:szCs w:val="28"/>
        </w:rPr>
        <w:t>Охарактеризуйте французское Возрождение.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16.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Жана Фуке и Франсуа Клуэ.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17.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особенности английского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18.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творчестве Шекспира.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5. Культура Древней Руси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заключались особенности языческой культуры Древней Руси?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Какое влияние на культуру Киевской Руси оказало принятие христианства?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 xml:space="preserve">Чем архитектура храмов Киевской Руси отличалась от византийской? 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Какие виды живописи украшали интерьеры храмов Киевской Руси?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 xml:space="preserve">Что такое летописание и в чем заключаются его особенности?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Повесть временных лет</w:t>
      </w:r>
      <w:r w:rsidRPr="009C1514">
        <w:rPr>
          <w:rFonts w:ascii="Times New Roman" w:hAnsi="Times New Roman" w:cs="Times New Roman"/>
          <w:sz w:val="28"/>
          <w:szCs w:val="28"/>
        </w:rPr>
        <w:t>».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 xml:space="preserve">Личность Ярослава Мудрого и его влияние на развитие культуры и образования в Киевской Руси.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Русская Правда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и её значение для жизни древнерусского общества.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В чем заключались особенности развития образования в Киевской Руси?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Какие виды и техники декоративно-прикладного искусства были развиты в Киевской Руси?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Какую роль в культуре Руси играли торговые пути? Какие водные пути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Какова была инфраструктура древнерусских городов (на примере Киева и Новгорода)?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Тема 5. Русская культура XIII-XVII вв.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 повлиял процесс раздробленности Руси на развитие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Какие особенности развития каменного зодчества были во Владимирском княжестве?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Какие особенности развития каменного зодчества были в республиканском Новгороде?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Какие особенности развития каменного зодчества были в южных русских княжествах?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Почему в период раздробленности Руси не использовалась техника мозаики?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 процесс нашествия татаро-монголов повлиял на развитие русской культуры XIII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Почему в период татаро-монгольского ига исчезли многие виды декоративно-прикладного искусства?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Почему в период татаро-монгольского ига на Руси резко увеличилось монастырское строение?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Какую историческую роль в русской культуре сыграл Сергий Радонежский?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Чем отличается развитие русской литературы до победы на Куликовом поле от литературы, созданной после этой победы? Приведите примеры.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творчества Феофана Грека? В каком храме сохранились его фрески?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творчества Андрея Рублева? Какие иконы Андрея Рублева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творчества Дионисия? Какие работы Дионисия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sz w:val="28"/>
          <w:szCs w:val="28"/>
        </w:rPr>
        <w:t>Расскажите об архитектуре Москвы XV века. Что нового внесли в зодчество Москвы итальянские архитекторы?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sz w:val="28"/>
          <w:szCs w:val="28"/>
        </w:rPr>
        <w:t>Что нового появилось в архитектуре и живописи Новгорода после присоединения его к Московскому государству?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16. </w:t>
      </w:r>
      <w:r>
        <w:rPr>
          <w:rFonts w:ascii="Times New Roman CYR" w:hAnsi="Times New Roman CYR" w:cs="Times New Roman CYR"/>
          <w:sz w:val="28"/>
          <w:szCs w:val="28"/>
        </w:rPr>
        <w:t>Каковы причины проведения Еленой Глинской денежной реформы России?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17. </w:t>
      </w:r>
      <w:r>
        <w:rPr>
          <w:rFonts w:ascii="Times New Roman CYR" w:hAnsi="Times New Roman CYR" w:cs="Times New Roman CYR"/>
          <w:sz w:val="28"/>
          <w:szCs w:val="28"/>
        </w:rPr>
        <w:t>Что нового появилось в музыкальной культуре России в эпоху Ивана Грозного?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18. </w:t>
      </w:r>
      <w:r>
        <w:rPr>
          <w:rFonts w:ascii="Times New Roman CYR" w:hAnsi="Times New Roman CYR" w:cs="Times New Roman CYR"/>
          <w:sz w:val="28"/>
          <w:szCs w:val="28"/>
        </w:rPr>
        <w:t>Какой жанр литературы появился в эпоху Ивана Грозного?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19. </w:t>
      </w:r>
      <w:r>
        <w:rPr>
          <w:rFonts w:ascii="Times New Roman CYR" w:hAnsi="Times New Roman CYR" w:cs="Times New Roman CYR"/>
          <w:sz w:val="28"/>
          <w:szCs w:val="28"/>
        </w:rPr>
        <w:t>Что нового появилось в иконописи в эпоху Ивана Грозного?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20. </w:t>
      </w:r>
      <w:r>
        <w:rPr>
          <w:rFonts w:ascii="Times New Roman CYR" w:hAnsi="Times New Roman CYR" w:cs="Times New Roman CYR"/>
          <w:sz w:val="28"/>
          <w:szCs w:val="28"/>
        </w:rPr>
        <w:t>Чем шатровое каменное зодчество отличалось от крестовокупольного типа храма?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21. </w:t>
      </w:r>
      <w:r>
        <w:rPr>
          <w:rFonts w:ascii="Times New Roman CYR" w:hAnsi="Times New Roman CYR" w:cs="Times New Roman CYR"/>
          <w:sz w:val="28"/>
          <w:szCs w:val="28"/>
        </w:rPr>
        <w:t>Какие каменные шатровые храмы, выстроенные в XVI в.,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22. </w:t>
      </w:r>
      <w:r>
        <w:rPr>
          <w:rFonts w:ascii="Times New Roman CYR" w:hAnsi="Times New Roman CYR" w:cs="Times New Roman CYR"/>
          <w:sz w:val="28"/>
          <w:szCs w:val="28"/>
        </w:rPr>
        <w:t>Как развивалось оборонное зодчество в эпоху Ивана Грозного?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23. </w:t>
      </w:r>
      <w:r>
        <w:rPr>
          <w:rFonts w:ascii="Times New Roman CYR" w:hAnsi="Times New Roman CYR" w:cs="Times New Roman CYR"/>
          <w:sz w:val="28"/>
          <w:szCs w:val="28"/>
        </w:rPr>
        <w:t>Почему XVI век называют веком расцвета декоративно-прикладного искусства?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24. </w:t>
      </w:r>
      <w:r>
        <w:rPr>
          <w:rFonts w:ascii="Times New Roman CYR" w:hAnsi="Times New Roman CYR" w:cs="Times New Roman CYR"/>
          <w:sz w:val="28"/>
          <w:szCs w:val="28"/>
        </w:rPr>
        <w:t xml:space="preserve">Что такое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Строгановская школа живописи</w:t>
      </w:r>
      <w:r w:rsidRPr="009C1514">
        <w:rPr>
          <w:rFonts w:ascii="Times New Roman" w:hAnsi="Times New Roman" w:cs="Times New Roman"/>
          <w:sz w:val="28"/>
          <w:szCs w:val="28"/>
        </w:rPr>
        <w:t xml:space="preserve">»? </w:t>
      </w:r>
      <w:r>
        <w:rPr>
          <w:rFonts w:ascii="Times New Roman CYR" w:hAnsi="Times New Roman CYR" w:cs="Times New Roman CYR"/>
          <w:sz w:val="28"/>
          <w:szCs w:val="28"/>
        </w:rPr>
        <w:t>Каковы ее особенности?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25. </w:t>
      </w:r>
      <w:r>
        <w:rPr>
          <w:rFonts w:ascii="Times New Roman CYR" w:hAnsi="Times New Roman CYR" w:cs="Times New Roman CYR"/>
          <w:sz w:val="28"/>
          <w:szCs w:val="28"/>
        </w:rPr>
        <w:t>Расскажите о появлении книгопечатания в России. Как называлась первая печатная книга?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26. </w:t>
      </w:r>
      <w:r>
        <w:rPr>
          <w:rFonts w:ascii="Times New Roman CYR" w:hAnsi="Times New Roman CYR" w:cs="Times New Roman CYR"/>
          <w:sz w:val="28"/>
          <w:szCs w:val="28"/>
        </w:rPr>
        <w:t>Расскажите об особенностях русской бытовой культуры XVI века.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27. </w:t>
      </w:r>
      <w:r>
        <w:rPr>
          <w:rFonts w:ascii="Times New Roman CYR" w:hAnsi="Times New Roman CYR" w:cs="Times New Roman CYR"/>
          <w:sz w:val="28"/>
          <w:szCs w:val="28"/>
        </w:rPr>
        <w:t>Что вы знаете о развитии науки XVI-XVII вв. в России?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28. </w:t>
      </w:r>
      <w:r>
        <w:rPr>
          <w:rFonts w:ascii="Times New Roman CYR" w:hAnsi="Times New Roman CYR" w:cs="Times New Roman CYR"/>
          <w:sz w:val="28"/>
          <w:szCs w:val="28"/>
        </w:rPr>
        <w:t>Как развивалась русская музыка в XVII веке?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29.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из себя представляли придворный и школьный театры?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30. </w:t>
      </w:r>
      <w:r>
        <w:rPr>
          <w:rFonts w:ascii="Times New Roman CYR" w:hAnsi="Times New Roman CYR" w:cs="Times New Roman CYR"/>
          <w:sz w:val="28"/>
          <w:szCs w:val="28"/>
        </w:rPr>
        <w:t>Какие жанры литературы были в России в XVII веке?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31. </w:t>
      </w:r>
      <w:r>
        <w:rPr>
          <w:rFonts w:ascii="Times New Roman CYR" w:hAnsi="Times New Roman CYR" w:cs="Times New Roman CYR"/>
          <w:sz w:val="28"/>
          <w:szCs w:val="28"/>
        </w:rPr>
        <w:t>Кто такой Симеон Полоцкий? Какой вклад в развитие русской литературы он внес?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32. </w:t>
      </w:r>
      <w:r>
        <w:rPr>
          <w:rFonts w:ascii="Times New Roman CYR" w:hAnsi="Times New Roman CYR" w:cs="Times New Roman CYR"/>
          <w:sz w:val="28"/>
          <w:szCs w:val="28"/>
        </w:rPr>
        <w:t>Что из себя представляла Славяно-греко-латинская академия? Какие дисциплины там преподавались? Почему это учебное заведение было закрыто?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33.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декоративно-прикладного искусства XVII века?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34.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творчества Симона Ушакова? Как его творчество повлияло на развитие русской живописи XVII века?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35. </w:t>
      </w:r>
      <w:r>
        <w:rPr>
          <w:rFonts w:ascii="Times New Roman CYR" w:hAnsi="Times New Roman CYR" w:cs="Times New Roman CYR"/>
          <w:sz w:val="28"/>
          <w:szCs w:val="28"/>
        </w:rPr>
        <w:t>Что такое парсуна? Какие парсуны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36. </w:t>
      </w:r>
      <w:r>
        <w:rPr>
          <w:rFonts w:ascii="Times New Roman CYR" w:hAnsi="Times New Roman CYR" w:cs="Times New Roman CYR"/>
          <w:sz w:val="28"/>
          <w:szCs w:val="28"/>
        </w:rPr>
        <w:t>Какие особенности появляются в храмовом зодчестве в XVII веке?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37. </w:t>
      </w:r>
      <w:r>
        <w:rPr>
          <w:rFonts w:ascii="Times New Roman CYR" w:hAnsi="Times New Roman CYR" w:cs="Times New Roman CYR"/>
          <w:sz w:val="28"/>
          <w:szCs w:val="28"/>
        </w:rPr>
        <w:t>Как выглядела дворцовая архитектура XVII века?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38. </w:t>
      </w:r>
      <w:r>
        <w:rPr>
          <w:rFonts w:ascii="Times New Roman CYR" w:hAnsi="Times New Roman CYR" w:cs="Times New Roman CYR"/>
          <w:sz w:val="28"/>
          <w:szCs w:val="28"/>
        </w:rPr>
        <w:t>В чем заключались особенности деревянного храмового зодчества XVII века?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39. </w:t>
      </w:r>
      <w:r>
        <w:rPr>
          <w:rFonts w:ascii="Times New Roman CYR" w:hAnsi="Times New Roman CYR" w:cs="Times New Roman CYR"/>
          <w:sz w:val="28"/>
          <w:szCs w:val="28"/>
        </w:rPr>
        <w:t>Каковы причины проведения церковной реформы патриархом Никоном?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40.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об особенностях русской бытовой культуры XVII века.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Пример предлагаемых вопросов для письменной контрольной работы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как вариант контроля качества изучения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дисциплины 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>«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>История мировой культуры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Вопросы составлены таким образом, что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ответы на них должны продемонстрировать познания студентов в области истории культуры. Главная задача контрольной работы – проверить у учащихся знание хронологии, имён деятелей   культуры и ряда важных культурных событий.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spacing w:val="-2"/>
          <w:sz w:val="28"/>
          <w:szCs w:val="28"/>
        </w:rPr>
        <w:t>Критерии оценки: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t xml:space="preserve">15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верных ответов – </w:t>
      </w:r>
      <w:r w:rsidRPr="009C1514">
        <w:rPr>
          <w:rFonts w:ascii="Times New Roman" w:hAnsi="Times New Roman" w:cs="Times New Roman"/>
          <w:spacing w:val="-2"/>
          <w:sz w:val="28"/>
          <w:szCs w:val="28"/>
        </w:rPr>
        <w:t>«5»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отлично);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t>14 – 12 – «4»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хорошо);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>11 – 9 – «3» (</w:t>
      </w:r>
      <w:r>
        <w:rPr>
          <w:rFonts w:ascii="Times New Roman CYR" w:hAnsi="Times New Roman CYR" w:cs="Times New Roman CYR"/>
          <w:sz w:val="28"/>
          <w:szCs w:val="28"/>
        </w:rPr>
        <w:t>удовлетворительно);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 </w:t>
      </w:r>
      <w:r>
        <w:rPr>
          <w:rFonts w:ascii="Times New Roman CYR" w:hAnsi="Times New Roman CYR" w:cs="Times New Roman CYR"/>
          <w:sz w:val="28"/>
          <w:szCs w:val="28"/>
        </w:rPr>
        <w:t xml:space="preserve">и меньше – </w:t>
      </w:r>
      <w:r w:rsidRPr="009C1514">
        <w:rPr>
          <w:rFonts w:ascii="Times New Roman" w:hAnsi="Times New Roman" w:cs="Times New Roman"/>
          <w:sz w:val="28"/>
          <w:szCs w:val="28"/>
        </w:rPr>
        <w:t>«2» (</w:t>
      </w:r>
      <w:r>
        <w:rPr>
          <w:rFonts w:ascii="Times New Roman CYR" w:hAnsi="Times New Roman CYR" w:cs="Times New Roman CYR"/>
          <w:sz w:val="28"/>
          <w:szCs w:val="28"/>
        </w:rPr>
        <w:t>неудовлетворительно).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Каковы научные и технические достижения Арабского Востока?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Какие наиболее значительные архитектурные сооружения готического стиля в странах Западной Европы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науки и образования в средневековой Европе?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Каковы причины взлета развития культуры Италии в эпоху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>5.</w:t>
      </w:r>
      <w:r w:rsidRPr="009C1514">
        <w:rPr>
          <w:rFonts w:ascii="Times New Roman" w:hAnsi="Times New Roman" w:cs="Times New Roman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Как развивалось образование в эпоху итальянского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Какое значение оказала Реформация на развитие культуры в странах Северной Европы?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 xml:space="preserve">Личность Ярослава Мудрого и его влияние на развитие культуры и образования в Киевской Руси.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Русская Правда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и её значение для жизни древнерусского общества.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Какую роль в культуре Руси играли торговые пути? Какие водные пути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 процесс нашествия татаро-монголов повлиял на развитие русской культуры XIII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Расскажите об особенностях русской бытовой культуры XVI века.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Что из себя представляла Славяно-греко-латинская академия? Какие дисциплины там преподавались? Почему это учебное заведение было закрыто?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Что такое парсуна? Какие парсуны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Какие особенности появляются в храмовом зодчестве в XVII веке?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14. </w:t>
      </w:r>
      <w:r>
        <w:rPr>
          <w:rFonts w:ascii="Times New Roman CYR" w:hAnsi="Times New Roman CYR" w:cs="Times New Roman CYR"/>
          <w:sz w:val="28"/>
          <w:szCs w:val="28"/>
        </w:rPr>
        <w:t>Каковы причины проведения церковной реформы патриархом Никоном?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об особенностях русской бытовой культуры XVII века.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VI</w:t>
      </w:r>
      <w:r w:rsidRPr="009C1514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семестр. Зачёт в устной форме (ответы на 10 вопросов по темам, пройденным за семестр) – примерные требования к вопросам: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1. Западноевропейская культура Нового времени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Какое влияние на развитие европейской культуры оказал эпоха абсолютизма?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Какое влияние на развитие европейской культуры оказали первые буржуазные революции?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науки в Европе XVII века.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особенности развития европейской философии?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Расскажите о европейской литературе XVII века.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Охарактеризуйте художественные стили в европейском искусстве XVII века.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Рубенса.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Никола Пуссена.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Рембрандта.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Вермеера.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Расскажите о мастерах голландского натюрморта.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творчестве Веласкеса.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немецкая философия?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sz w:val="28"/>
          <w:szCs w:val="28"/>
        </w:rPr>
        <w:t>Почему XVIII век в Европе называют веком Просвещения?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sz w:val="28"/>
          <w:szCs w:val="28"/>
        </w:rPr>
        <w:t>Расскажите о деятельности французских просветителей и писателей.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16.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английских писателей.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17.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архитектура в эпоху рококо?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18.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живопись в эпоху рококо?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19. </w:t>
      </w:r>
      <w:r>
        <w:rPr>
          <w:rFonts w:ascii="Times New Roman CYR" w:hAnsi="Times New Roman CYR" w:cs="Times New Roman CYR"/>
          <w:sz w:val="28"/>
          <w:szCs w:val="28"/>
        </w:rPr>
        <w:t>Как идеи Просвещения отразились на творчестве У. Хогарта?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20.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английской портретной живописи?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21.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декоративно-прикладного искусства?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22.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Баха и Генделя.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23.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Глюка и Гайдна.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творчестве Моцарта и Бетховена.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25. </w:t>
      </w:r>
      <w:r>
        <w:rPr>
          <w:rFonts w:ascii="Times New Roman CYR" w:hAnsi="Times New Roman CYR" w:cs="Times New Roman CYR"/>
          <w:sz w:val="28"/>
          <w:szCs w:val="28"/>
        </w:rPr>
        <w:t>В чем заключается учение Дарвина?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26.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педагогическая наука в странах Европы?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27. </w:t>
      </w:r>
      <w:r>
        <w:rPr>
          <w:rFonts w:ascii="Times New Roman CYR" w:hAnsi="Times New Roman CYR" w:cs="Times New Roman CYR"/>
          <w:sz w:val="28"/>
          <w:szCs w:val="28"/>
        </w:rPr>
        <w:t>В чем заключается особенность философии Гегеля?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28. </w:t>
      </w:r>
      <w:r>
        <w:rPr>
          <w:rFonts w:ascii="Times New Roman CYR" w:hAnsi="Times New Roman CYR" w:cs="Times New Roman CYR"/>
          <w:sz w:val="28"/>
          <w:szCs w:val="28"/>
        </w:rPr>
        <w:t>Как эпоха романтизма повлияла на развитие художественной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29. </w:t>
      </w:r>
      <w:r>
        <w:rPr>
          <w:rFonts w:ascii="Times New Roman CYR" w:hAnsi="Times New Roman CYR" w:cs="Times New Roman CYR"/>
          <w:sz w:val="28"/>
          <w:szCs w:val="28"/>
        </w:rPr>
        <w:t>Расскажите о романтизме в европейской литературе.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30. </w:t>
      </w:r>
      <w:r>
        <w:rPr>
          <w:rFonts w:ascii="Times New Roman CYR" w:hAnsi="Times New Roman CYR" w:cs="Times New Roman CYR"/>
          <w:sz w:val="28"/>
          <w:szCs w:val="28"/>
        </w:rPr>
        <w:t>Расскажите о реализме в европейской литературе.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31.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архитектуры в XIX 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32. </w:t>
      </w:r>
      <w:r>
        <w:rPr>
          <w:rFonts w:ascii="Times New Roman CYR" w:hAnsi="Times New Roman CYR" w:cs="Times New Roman CYR"/>
          <w:sz w:val="28"/>
          <w:szCs w:val="28"/>
        </w:rPr>
        <w:t>Что такое импрессионизм? Расскажите об импрессионизме в живописи и скульптуре.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33. </w:t>
      </w:r>
      <w:r>
        <w:rPr>
          <w:rFonts w:ascii="Times New Roman CYR" w:hAnsi="Times New Roman CYR" w:cs="Times New Roman CYR"/>
          <w:sz w:val="28"/>
          <w:szCs w:val="28"/>
        </w:rPr>
        <w:t>Что такое постимпрессионизм? Расскажите о творчестве постимпрессионистов.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34. </w:t>
      </w:r>
      <w:r>
        <w:rPr>
          <w:rFonts w:ascii="Times New Roman CYR" w:hAnsi="Times New Roman CYR" w:cs="Times New Roman CYR"/>
          <w:sz w:val="28"/>
          <w:szCs w:val="28"/>
        </w:rPr>
        <w:t>Что такое стиль модерн? Каких западноевропейских мастеров стиля модерн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35. </w:t>
      </w:r>
      <w:r>
        <w:rPr>
          <w:rFonts w:ascii="Times New Roman CYR" w:hAnsi="Times New Roman CYR" w:cs="Times New Roman CYR"/>
          <w:sz w:val="28"/>
          <w:szCs w:val="28"/>
        </w:rPr>
        <w:t>Как развитие науки и техники повлияло на появление новых видов искусств?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36.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Каковы особенности творчества прерафаэлитов?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2. Культура России XVIII века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Какие реформы были проведены в эпоху Петра I?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 реформы Петра I повлияли на развитие культуры России?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 развивались наука и образование в эпоху Петра I?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Что такое "петровское барокко" и чем оно отличалось от барокко в странах Европы?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строительства Петербурга?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Какие европейские архитекторы работали в России в перв.пол. XVIII в. и что ими было построено?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Расскажите об открытии Московского университета и Смольного института.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Расскажите о литературе России XVIII 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Расскажите о музыке и театре России XVIII 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архитектура России во вт.пол. XVIII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Расскажите об открытии Академии трех знатных художеств.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Охарактеризуйте творчество живописцев Лосенко, Левицкого, Рокотова, Боровиковского.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скульптуры России XVIII 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sz w:val="28"/>
          <w:szCs w:val="28"/>
        </w:rPr>
        <w:t>Какое значение оказала личность М.В. Ломоносова на развитие русской науки и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sz w:val="28"/>
          <w:szCs w:val="28"/>
        </w:rPr>
        <w:t>Как идеи Просвещения сказались на развитие культуры России в эпоху правления Екатерины II?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16.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мире дворянской усадьбы.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3. Культура России XIX – нач. ХХ века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 развивалась русская философия в XIX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Западники и славянофилы. Их влияние на политическую и культурную жизнь России.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науки и техники.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В чем заключалась сущность реформ в области образования?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Расскажите о "золотом веке" русской литературы.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русской периодической печати.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Как развивалось изобразительное искусство в перв.пол. XIX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архитектура в перв. пол. XIX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музыкальная культура России XIX-нач. ХХ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Как развивалось изобразительное искусство во вт.пол. XIX-нач. ХХ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архитектура во вт.пол. XIX-нач. ХХ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Как Отечественная война 1812 г. и декабристы повлияли на развитие русской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Как отмена крепостного права повлияло на развитие русской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Какое влияние оказала культура России XIX-нач. ХХ в. на развитие мировой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4. Культура Западной Европы перв. пол. ХХ века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 развивались наука и техника?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Какое влияние Первая мировая война оказала на развитие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музыки и театра.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литературы.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изобразительного искусства.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архитектуры.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Расскажите о становлении и развитии кинематографе.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Какие новые стилевые направления появляются в изобразительном искусстве?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развитии декоративно-прикладного искусства.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Тема 5. Тоталитарная культура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Особенности складывания тоталитарной культуры в СССР.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Особенности складывания тоталитарной культуры в Германии.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 развивались советская литература и периодические издания?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 развивались архитектура и изобразительное искусство в СССР?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Расскажите о достижениях советского балета.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советской музыки.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советского кинематографа.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театрального искусства.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Какое влияние "самиздат" и несанкционированные художественные выставки оказали на культуру советского общества?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Какие достижения в области науки и техники были достигнуты в советский период времени?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6. Культура русского зарубежья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заключается уникальность развития культуры русского зарубежья?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журналистика русского зарубежья?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Особенности развития литературы русского зарубежья.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Изобразительное искусство русского зарубежья.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Музыкальная культура, театр и кино русского зарубежья.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Быт и занятия мастеров культуры.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 культура русского зарубежья влияет на развитие русской и мировой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7. Культура Западной Европы втор. пол. ХХ - начала XXI века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заключались особенности развития европейского общества в послевоенный период?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 развивались наука и техника в послевоенный период?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Что такое неореализм в искусстве?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Расскажите о западноевропейском кинематографе.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Расскажите о западноевропейской литературе.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 Вторая мировая война отразилась на развитии европейской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изобразительного искусства.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архитектуры.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театрального и музыкального искусства.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молодежных течениях послевоенного периода и их влиянии на мировую культуру.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8. Культура СССР в послевоенное время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 Великая Отечественная война повлияла на развитие художественной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Как 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Хрущёвская оттепель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повлияла на развитие художественной и бытовой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Каких советских деятелей науки 1960 — 1980-х годов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Каких советских деятелей художественной культуры 1960 — 1980-х годов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9. Постсоветская культура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Что такое "перестройка" и какое влияние она оказала на пересмотр культурных ценностей?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Какие новые темы появились в произведениях искусства?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Какое влияние культура Западной Европы и США оказала на постсоветскую культуру?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Какое влияние на постсоветскую культуру оказала культура русского зарубежья?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Что позитивного и негативного появилось в постсоветской культуре?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 постсоветская культура повлияла на развитие мировой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 чем заключаются особенности развития художественной культуры в начале третьего тысячелетия?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Пример предлагаемых вопросов для устного зачёта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как вариант контроля качества изучения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дисциплины 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>«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>История мировой культуры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Вопросы составлены таким образом, что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ответы на них должны продемонстрировать познания студентов в области истории культуры. Главная задача зачёта – проверить у учащихся знание хронологии, имён деятелей   культуры и ряда важных культурных событий.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spacing w:val="-2"/>
          <w:sz w:val="28"/>
          <w:szCs w:val="28"/>
        </w:rPr>
        <w:t>Критерии оценки: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t xml:space="preserve">10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верных ответов – </w:t>
      </w:r>
      <w:r w:rsidRPr="009C1514">
        <w:rPr>
          <w:rFonts w:ascii="Times New Roman" w:hAnsi="Times New Roman" w:cs="Times New Roman"/>
          <w:spacing w:val="-2"/>
          <w:sz w:val="28"/>
          <w:szCs w:val="28"/>
        </w:rPr>
        <w:t>«5»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отлично);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lastRenderedPageBreak/>
        <w:t>9 – 7 – «4»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хорошо);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>6 – 4 – «3» (</w:t>
      </w:r>
      <w:r>
        <w:rPr>
          <w:rFonts w:ascii="Times New Roman CYR" w:hAnsi="Times New Roman CYR" w:cs="Times New Roman CYR"/>
          <w:sz w:val="28"/>
          <w:szCs w:val="28"/>
        </w:rPr>
        <w:t>удовлетворительно);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 CYR" w:hAnsi="Times New Roman CYR" w:cs="Times New Roman CYR"/>
          <w:sz w:val="28"/>
          <w:szCs w:val="28"/>
        </w:rPr>
        <w:t xml:space="preserve">и меньше – </w:t>
      </w:r>
      <w:r w:rsidRPr="009C1514">
        <w:rPr>
          <w:rFonts w:ascii="Times New Roman" w:hAnsi="Times New Roman" w:cs="Times New Roman"/>
          <w:sz w:val="28"/>
          <w:szCs w:val="28"/>
        </w:rPr>
        <w:t>«2» (</w:t>
      </w:r>
      <w:r>
        <w:rPr>
          <w:rFonts w:ascii="Times New Roman CYR" w:hAnsi="Times New Roman CYR" w:cs="Times New Roman CYR"/>
          <w:sz w:val="28"/>
          <w:szCs w:val="28"/>
        </w:rPr>
        <w:t>неудовлетворительно).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Охарактеризуйте художественные стили в европейском искусстве XVII века.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 эпоха романтизма повлияла на развитие художественной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Какие реформы в России были проведены в эпоху Петра I?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Расскажите о "золотом веке" русской литературы.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Расскажите о становлении и развитии кинематографа в Европе и России.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складывания тоталитарной культуры в СССР?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В чем заключается уникальность развития культуры русского зарубежья?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молодежных течениях в странах Европы послевоенного периода и их влиянии на мировую культуру.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Как 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Хрущёвская оттепель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повлияла на развитие художественной и бытовой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Что такое "перестройка" и какое влияние она оказала на пересмотр культурных ценностей?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 w:rsidRPr="009C151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6. </w:t>
      </w: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Условия реализации программы учебной дисциплины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9C1514">
        <w:rPr>
          <w:rFonts w:ascii="Times New Roman" w:hAnsi="Times New Roman" w:cs="Times New Roman"/>
          <w:b/>
          <w:bCs/>
          <w:sz w:val="28"/>
          <w:szCs w:val="28"/>
        </w:rPr>
        <w:t xml:space="preserve">6.1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Учебно-методическое и информационное обеспечение курса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571"/>
        <w:gridCol w:w="1985"/>
        <w:gridCol w:w="1984"/>
        <w:gridCol w:w="1275"/>
        <w:gridCol w:w="1100"/>
      </w:tblGrid>
      <w:tr w:rsidR="009C1514">
        <w:trPr>
          <w:trHeight w:val="1"/>
        </w:trPr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Библиографическое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описание издания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Вид занятия, в котором</w:t>
            </w:r>
          </w:p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используется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Число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Обеспечиваемых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2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Кол-во экземпляров</w:t>
            </w:r>
          </w:p>
        </w:tc>
      </w:tr>
      <w:tr w:rsidR="009C1514">
        <w:trPr>
          <w:trHeight w:val="1"/>
        </w:trPr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Учебный кабинет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Библиотека колледжа</w:t>
            </w:r>
          </w:p>
        </w:tc>
      </w:tr>
      <w:tr w:rsidR="009C1514">
        <w:trPr>
          <w:trHeight w:val="1"/>
        </w:trPr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Рапацкая, Л.А. Мировая художественная культура.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– М.: Владос, Ч. 1,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2018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Лекция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Самост.работа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9C1514">
        <w:trPr>
          <w:trHeight w:val="1"/>
        </w:trPr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Рапацкая, Л.А. Мировая художественная культура.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– М.: Владос, Ч. 2,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2018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Лекция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Самост.работа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9C1514">
        <w:trPr>
          <w:trHeight w:val="1"/>
        </w:trPr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Бахтин М. В., Большаков В. П. История мировой культуры. Учебник. -  М.: ВНИИ геосистем,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 xml:space="preserve"> 2019.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Лекция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Самост.работа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9C1514">
        <w:trPr>
          <w:trHeight w:val="1"/>
        </w:trPr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Рабинович Вадим. Человек в культуре. - М.: Форум,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> </w:t>
            </w:r>
            <w:r w:rsidRPr="009C1514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2019.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Лекция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Самост.работа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Требования к материально –техническому обеспечению</w:t>
      </w:r>
    </w:p>
    <w:p w:rsidR="009C1514" w:rsidRPr="00A97263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A97263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524"/>
        <w:gridCol w:w="1958"/>
        <w:gridCol w:w="1960"/>
      </w:tblGrid>
      <w:tr w:rsidR="009C1514">
        <w:trPr>
          <w:trHeight w:val="962"/>
        </w:trPr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Наименование и описание средств обучения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Вид занятия,</w:t>
            </w:r>
          </w:p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в котором используется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</w:tr>
      <w:tr w:rsidR="009C1514">
        <w:trPr>
          <w:trHeight w:val="1239"/>
        </w:trPr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Компьютер</w:t>
            </w:r>
          </w:p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Телевизор (канал </w:t>
            </w:r>
            <w:r w:rsidRPr="009C151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Культура</w:t>
            </w:r>
            <w:r w:rsidRPr="009C1514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Тематические экспозиции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 залах музеев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Лекция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Самост.раб. Самост.раб.</w:t>
            </w:r>
          </w:p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Самост.раб.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</w:tbl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Методические рекомендации преподавателям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Успешное освоение материала во многом зависит от навыков самостоятельной работы студента. Эти навыки воспитываются на каждом уроке и системой заданий, и работой с учебником, и постановкой вопросов, требующих самостоятельного анализа, привлечение дополнительного материала.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Мастерство учителя проявляется в умении готовить студентов к выполнению самостоятельной работы всем содержанием урока, прививать навыки рационального труда: работа с учебником, выделение главного, составление плана к прочитанному, плана ответа на уроке и т.д. Все это облегчает работу дома.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Помогают также контрольные вопросы, на которые предстоит ответить дома. Стимулом к тщательной проработке материала дома может послужить предупреждением о том, что на уроке предстоит взаимное комментирование ответов. Чтобы сделать задачу посильной, необходимо дать памятку, на что обращать внимание: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последовательно отвечал ли твой товарищ;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сопоставить ответ с учебником;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правильно ли воспроизводится иллюстративный материал;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какие допущены ошибки и т.д.</w:t>
      </w:r>
    </w:p>
    <w:p w:rsidR="009C1514" w:rsidRDefault="009C1514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 самостоятельной работе так же, как и на уроке, большое значение имеет дифференцированный подход. Оно должно быть интересным и посильным каждому студенту.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Дифференцированная самостоятельная работа означает, что сильной группе дают задания творческого характера, средней – лишь с элементами творчества.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Задания творческого характера могут быть, например, домашние сочинения, доклады по темам, которые будили бы желание творчества, давали пищу для рассуждений, выявляли запас знаний и представлений.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Обычно при завершении какой-либо темы педагог должен предусмотреть контрольный урок, который суммирует знания студентов по пройденному материалу.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u w:val="single"/>
        </w:rPr>
        <w:t>Методические рекомендации по организации самостоятельной работы студентов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Самостоятельная работа студентов проводится с целью: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систематизации и закрепления теоретических знаний;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углубления и расширения теоретических знаний;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формирования умений использовать справочную и специальную литературы;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для развития познавательных способностей и активности студентов, творческой инициативы, самостоятельности, ответственности и организованности;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формирования самостоятельности мышления, способностей к саморазвитию, самосовершенствованию и самореализации;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развития исследовательских умений.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Знания, умения и навыки, которые формируются в ходе самостоятельной работы: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умение найти обязательную и дополнительную литературу, умение пользоваться ею;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умение работать с текстом;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умение выделить в тексте самое главное;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умение кратко излагать свои мысли, как устно, так и письменно;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уметь пересказать материал, выразить свои мысли четко и грамотно, применяя специальную терминологию;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знание иллюстративного материала.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умение использовать дополнительный материал (тематические телепередачи, музейные экспозиции).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Составление конспектов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Составление кратких конспектов во время аудиторных занятий – обязательная форма работы для всех студентов. Такая форма конспекта (в виде кратких тезисов или развернутого плана) позволит студенту сконцентрировать внимание на главных аспектах изучаемой темы. К составлению подробных конспектов в виде самостоятельной работы следует прибегать с учетом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индивидуальных особенностей развития и успеваемости студентов. Эту форму работы можно использовать в следующих случаях: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при подготовке к контрольному уроку, зачету;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для ликвидации 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пробелов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после болезни студентов, когда были пропущены уроки;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для слабых студентов, которым трудно усвоить большие объемы текста, новые термины и понятия;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при изучении больших, сложных тем.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Студенты подробно конспектируют темы, изучаемые на уроках.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Цель при таком конспектировании – более внимательное прочтение; углубленное изучение материала; умение самостоятельно выбирать главный материал; умение перерабатывать текст; составлять более простые предложения.  Желательно, чтобы такой подробный конспект был дополнен небольшими по размеру репродукциями.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Подготовка рефератов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рамках изучения учебной дисциплины 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История искусств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студенты систематически письменно готовят и устно защищают рефераты на темы, заданные преподавателем. Перед защитой рефератов студентами преподаватель проверяет выполненные рефераты и дает свои рекомендации студентам. После проверки преподавателя студенты защищают свои рефераты на оценку.</w:t>
      </w:r>
    </w:p>
    <w:p w:rsidR="009C1514" w:rsidRPr="00E73F93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Pr="00E73F93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p w:rsidR="009C1514" w:rsidRPr="00E73F93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p w:rsidR="009C1514" w:rsidRPr="00E73F93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Список литературы (основная литература, дополнительная литература, интернет-ресурсы)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Основная литература:</w:t>
      </w:r>
    </w:p>
    <w:p w:rsidR="009C1514" w:rsidRPr="00E73F93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Бахтин М. В., Большаков В. П. История мировой культуры. Учебник. -  М.: ВНИИ геосистем,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E73F9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2019. 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Беловинский Л. В. Культура русской повседневности. -  М.: Высшая школа,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9C151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2019. 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В пространстве христианской культуры. П. Д. Волкова. – М.: Издательство: АСТ, 2018. 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Возрождение. Мистики и гуманисты. П. Д. Волкова. – М.: Издательство: АСТ, 2018. 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Рапацкая, Л.А. Мировая художественная культура. – М.: Владос, Ч. 1, 2018.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Рапацкая, Л.А. Мировая художественная культура. – М.: Владос, Ч. 2, 2018.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lastRenderedPageBreak/>
        <w:t>Мисюров, Н.Н. Античность и русская культура. Классика и модерн: учебное пособие для студентов. – Москва; Берлин: Директ-Медиа, 2020.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Рабинович Вадим. Человек в культуре. - М.: Форум,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9C151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2019. 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Человек и общество в древнем мире глазами современников и историков: учебное пособие / Е.С.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Богословский, Е.Б.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Вагнер, А.А.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Вигасин и др.; под ред. А.В. Голубева. – Москва; Берлин: Директ-Медиа, 2019.</w:t>
      </w:r>
    </w:p>
    <w:p w:rsidR="009C1514" w:rsidRPr="00E73F93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Дополнительная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литература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:</w:t>
      </w:r>
    </w:p>
    <w:p w:rsid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П.Д. Волкова.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От Джотто до Тициана. Титаны Возрождения. М.: Издательство АСТ, 2018.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Голое Средневековье. Жизнь, смерть и искусство в Средние века. Джек Хартнелл. - М.: Издательство: АСТ, 2018.</w:t>
      </w:r>
    </w:p>
    <w:p w:rsidR="009C1514" w:rsidRP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Даниловские чтения. Античность — Средневековье — Ренессанс. – М.: Издательство: Новое литературное обозрение, 2018. 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История Ренессанса. От возвращения Аристотеля к завоеванию Константинополя. Сьюзен Уайс Бауэр. – М.: Издательство: АСТ, Neoclassic, 2018.</w:t>
      </w:r>
    </w:p>
    <w:p w:rsidR="009C1514" w:rsidRP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Кирсанова, Р.М. Костюм в русской художественной культуре 18 - первой половины 20 вв. - М.: Большая Российская энциклопедия,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9C1514"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  <w:t>2019</w:t>
      </w:r>
      <w:r w:rsidRPr="009C151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. 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Леонтьев А. А. Культуры и языки народов России, стран СНГ и Балтии. - М.: МПСИ, Флинта,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9C151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2018. </w:t>
      </w:r>
    </w:p>
    <w:p w:rsid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Маклюэн Герберт Маршалл.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Галактика Гутенберга. СПб.: Академический проект, 2018.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Петров К. М. Экология и культура; Издательство Санкт-Петербургского университета - М.,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9C151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2018. 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Поэзия садов. Дмитрий Лихачев. - М.: Издательство: Азбука-Аттикус, КоЛибри, 2018.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Страдающее Средневековье. Дильшат Харман, Михаил Майзульс, Сергей Зотов. - М.: Издательство: АСТ, 2018.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Шедевры музеев мира. Андрей Астахов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М.: Изд.: Белый город, 2018</w:t>
      </w:r>
    </w:p>
    <w:p w:rsid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А.М. Шишков.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На плечах гигантов. Очерки интеллектуальной культуры западноевропейского Средневековья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XIII</w:t>
      </w:r>
      <w:r w:rsidRPr="009C151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XIV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вв. - М.: Центр гуманитарных инициатив, 2018.</w:t>
      </w:r>
    </w:p>
    <w:p w:rsid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М.Н. Эпштейн.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От знания — к творчеству. Как гуманитарные науки могут изменять мир. - М.: Центр гуманитарных инициатив, 2018.</w:t>
      </w:r>
    </w:p>
    <w:p w:rsidR="009C1514" w:rsidRP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Интернет-ресурсы: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Видеолекции по истории мировой культуры:</w:t>
      </w:r>
    </w:p>
    <w:p w:rsidR="009C1514" w:rsidRPr="009C1514" w:rsidRDefault="008C7231" w:rsidP="009C1514">
      <w:pP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</w:rPr>
      </w:pPr>
      <w:hyperlink r:id="rId10" w:history="1"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www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youtube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com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playlist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?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list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PLUIs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7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NG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0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TxfOhhx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4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oBDz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-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GY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8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UWyAe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2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xkz</w:t>
        </w:r>
      </w:hyperlink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Видеолекции Виктора Солкина по культуре Древнего Египта:</w:t>
      </w:r>
    </w:p>
    <w:p w:rsidR="009C1514" w:rsidRPr="009C1514" w:rsidRDefault="008C7231" w:rsidP="009C1514">
      <w:pP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</w:rPr>
      </w:pPr>
      <w:hyperlink r:id="rId11" w:history="1"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=лекции+виктора+солкина+по+древнему+египту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=лекции+виктора+солкина+по+древнему+египту&amp;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B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=лекции+виктора+солкина+по+древнему+египту&amp;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B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=24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=лекции+виктора+солкина+по+древнему+египту&amp;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B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=лекции+виктора+солкина+по+древнему+египту&amp;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B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=1882628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=лекции+виктора+солкина+по+древнему+египту&amp;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B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=лекции+виктора+солкина+по+древнему+египту&amp;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B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B</w:t>
        </w:r>
      </w:hyperlink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Видеолекции Юрия Лотмана о русской культуре:</w:t>
      </w:r>
    </w:p>
    <w:p w:rsidR="009C1514" w:rsidRPr="009C1514" w:rsidRDefault="008C7231" w:rsidP="009C1514">
      <w:pP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</w:rPr>
      </w:pPr>
      <w:hyperlink r:id="rId12" w:history="1"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=лекции+юрия+лотмана+на+канале+культура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=лекции+юрия+лотмана+на+канале+культура&amp;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=лекции+юрия+лотмана+на+канале+культура&amp;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=24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=лекции+юрия+лотмана+на+канале+культура&amp;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=лекции+юрия+лотмана+на+канале+культура&amp;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=1882628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=лекции+юрия+лотмана+на+канале+культура&amp;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=лекции+юрия+лотмана+на+канале+культура&amp;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T</w:t>
        </w:r>
      </w:hyperlink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Видеолекции Александра Панченко о русской культуре:</w:t>
      </w:r>
    </w:p>
    <w:p w:rsidR="009C1514" w:rsidRPr="009C1514" w:rsidRDefault="008C7231" w:rsidP="009C1514">
      <w:pP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</w:rPr>
      </w:pPr>
      <w:hyperlink r:id="rId13" w:history="1"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=лекции+александра+панченко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=лекции+александра+панченко&amp;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=лекции+александра+панченко&amp;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=24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=лекции+александра+панченко&amp;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=лекции+александра+панченко&amp;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=1882628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=лекции+александра+панченко&amp;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=лекции+александра+панченко&amp;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T</w:t>
        </w:r>
      </w:hyperlink>
    </w:p>
    <w:p w:rsidR="009C1514" w:rsidRP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C1514" w:rsidRDefault="009C1514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Pr="009C1514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46307" w:rsidRPr="005B5210" w:rsidRDefault="00F46307" w:rsidP="00F46307">
      <w:pPr>
        <w:pStyle w:val="22"/>
        <w:shd w:val="clear" w:color="auto" w:fill="auto"/>
        <w:spacing w:line="240" w:lineRule="auto"/>
        <w:ind w:firstLine="709"/>
        <w:jc w:val="center"/>
        <w:outlineLvl w:val="0"/>
        <w:rPr>
          <w:rFonts w:ascii="Times New Roman" w:hAnsi="Times New Roman" w:cs="Times New Roman"/>
          <w:b/>
        </w:rPr>
      </w:pPr>
      <w:r w:rsidRPr="005B5210">
        <w:rPr>
          <w:rFonts w:ascii="Times New Roman" w:hAnsi="Times New Roman" w:cs="Times New Roman"/>
          <w:b/>
          <w:caps/>
        </w:rPr>
        <w:t>Лист переутверждения рабочей программы</w:t>
      </w:r>
    </w:p>
    <w:p w:rsidR="00F46307" w:rsidRPr="005B5210" w:rsidRDefault="00F46307" w:rsidP="00F46307">
      <w:pPr>
        <w:pStyle w:val="22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B5210">
        <w:rPr>
          <w:rFonts w:ascii="Times New Roman" w:hAnsi="Times New Roman" w:cs="Times New Roman"/>
          <w:b/>
        </w:rPr>
        <w:t>дисциплины (профессионального модуля)</w:t>
      </w:r>
    </w:p>
    <w:p w:rsidR="00F46307" w:rsidRPr="005B5210" w:rsidRDefault="00F46307" w:rsidP="00F4630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F46307" w:rsidRPr="005B5210" w:rsidRDefault="00F46307" w:rsidP="00F4630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F46307" w:rsidRPr="005B5210" w:rsidRDefault="00F46307" w:rsidP="00F4630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Рабочая программа: __________________________________________</w:t>
      </w:r>
    </w:p>
    <w:p w:rsidR="00F46307" w:rsidRPr="005B5210" w:rsidRDefault="00F46307" w:rsidP="00F4630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___________________________________________________________</w:t>
      </w:r>
    </w:p>
    <w:p w:rsidR="00F46307" w:rsidRPr="005B5210" w:rsidRDefault="00F46307" w:rsidP="00F46307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 xml:space="preserve">одобрена на 20__/20__ учебный год на заседании предметно-цикловой </w:t>
      </w:r>
    </w:p>
    <w:p w:rsidR="00F46307" w:rsidRPr="005B5210" w:rsidRDefault="00F46307" w:rsidP="00F46307">
      <w:pPr>
        <w:pStyle w:val="22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комиссии</w:t>
      </w:r>
      <w:r w:rsidRPr="005B5210">
        <w:rPr>
          <w:rFonts w:ascii="Times New Roman" w:hAnsi="Times New Roman" w:cs="Times New Roman"/>
        </w:rPr>
        <w:tab/>
        <w:t>_</w:t>
      </w:r>
    </w:p>
    <w:p w:rsidR="00F46307" w:rsidRPr="005B5210" w:rsidRDefault="00F46307" w:rsidP="00F46307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от</w:t>
      </w:r>
      <w:r w:rsidRPr="005B5210">
        <w:rPr>
          <w:rFonts w:ascii="Times New Roman" w:hAnsi="Times New Roman" w:cs="Times New Roman"/>
        </w:rPr>
        <w:tab/>
        <w:t>20</w:t>
      </w:r>
      <w:r w:rsidRPr="005B5210">
        <w:rPr>
          <w:rFonts w:ascii="Times New Roman" w:hAnsi="Times New Roman" w:cs="Times New Roman"/>
        </w:rPr>
        <w:tab/>
        <w:t>г., протокол №</w:t>
      </w:r>
      <w:r w:rsidRPr="005B5210">
        <w:rPr>
          <w:rFonts w:ascii="Times New Roman" w:hAnsi="Times New Roman" w:cs="Times New Roman"/>
        </w:rPr>
        <w:tab/>
      </w:r>
    </w:p>
    <w:p w:rsidR="00F46307" w:rsidRPr="005B5210" w:rsidRDefault="00F46307" w:rsidP="00F46307">
      <w:pPr>
        <w:pStyle w:val="22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Председатель ПЦК</w:t>
      </w:r>
      <w:r w:rsidRPr="005B5210">
        <w:rPr>
          <w:rFonts w:ascii="Times New Roman" w:hAnsi="Times New Roman" w:cs="Times New Roman"/>
        </w:rPr>
        <w:tab/>
      </w:r>
    </w:p>
    <w:p w:rsidR="00F46307" w:rsidRPr="005B5210" w:rsidRDefault="00F46307" w:rsidP="00F4630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F46307" w:rsidRPr="005B5210" w:rsidRDefault="00F46307" w:rsidP="00F4630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F46307" w:rsidRPr="005B5210" w:rsidRDefault="00F46307" w:rsidP="00F4630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Рабочая программа: __________________________________________</w:t>
      </w:r>
    </w:p>
    <w:p w:rsidR="00F46307" w:rsidRPr="005B5210" w:rsidRDefault="00F46307" w:rsidP="00F4630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___________________________________________________________</w:t>
      </w:r>
    </w:p>
    <w:p w:rsidR="00F46307" w:rsidRPr="005B5210" w:rsidRDefault="00F46307" w:rsidP="00F46307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 xml:space="preserve">одобрена на 20__/20__ учебный год на заседании предметно-цикловой </w:t>
      </w:r>
    </w:p>
    <w:p w:rsidR="00F46307" w:rsidRPr="005B5210" w:rsidRDefault="00F46307" w:rsidP="00F46307">
      <w:pPr>
        <w:pStyle w:val="22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комиссии</w:t>
      </w:r>
      <w:r w:rsidRPr="005B5210">
        <w:rPr>
          <w:rFonts w:ascii="Times New Roman" w:hAnsi="Times New Roman" w:cs="Times New Roman"/>
        </w:rPr>
        <w:tab/>
        <w:t>_</w:t>
      </w:r>
    </w:p>
    <w:p w:rsidR="00F46307" w:rsidRPr="005B5210" w:rsidRDefault="00F46307" w:rsidP="00F46307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от</w:t>
      </w:r>
      <w:r w:rsidRPr="005B5210">
        <w:rPr>
          <w:rFonts w:ascii="Times New Roman" w:hAnsi="Times New Roman" w:cs="Times New Roman"/>
        </w:rPr>
        <w:tab/>
        <w:t>20</w:t>
      </w:r>
      <w:r w:rsidRPr="005B5210">
        <w:rPr>
          <w:rFonts w:ascii="Times New Roman" w:hAnsi="Times New Roman" w:cs="Times New Roman"/>
        </w:rPr>
        <w:tab/>
        <w:t>г., протокол №</w:t>
      </w:r>
      <w:r w:rsidRPr="005B5210">
        <w:rPr>
          <w:rFonts w:ascii="Times New Roman" w:hAnsi="Times New Roman" w:cs="Times New Roman"/>
        </w:rPr>
        <w:tab/>
      </w:r>
    </w:p>
    <w:p w:rsidR="00F46307" w:rsidRPr="005B5210" w:rsidRDefault="00F46307" w:rsidP="00F46307">
      <w:pPr>
        <w:pStyle w:val="22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Председатель ПЦК</w:t>
      </w:r>
      <w:r w:rsidRPr="005B5210">
        <w:rPr>
          <w:rFonts w:ascii="Times New Roman" w:hAnsi="Times New Roman" w:cs="Times New Roman"/>
        </w:rPr>
        <w:tab/>
      </w:r>
    </w:p>
    <w:p w:rsidR="00F46307" w:rsidRPr="005B5210" w:rsidRDefault="00F46307" w:rsidP="00F46307">
      <w:pPr>
        <w:pStyle w:val="30"/>
        <w:shd w:val="clear" w:color="auto" w:fill="auto"/>
        <w:tabs>
          <w:tab w:val="left" w:pos="7266"/>
        </w:tabs>
        <w:spacing w:after="600" w:line="210" w:lineRule="exact"/>
        <w:ind w:left="5320"/>
        <w:rPr>
          <w:rFonts w:ascii="Times New Roman" w:hAnsi="Times New Roman" w:cs="Times New Roman"/>
          <w:spacing w:val="0"/>
        </w:rPr>
      </w:pPr>
      <w:r w:rsidRPr="005B5210">
        <w:rPr>
          <w:rFonts w:ascii="Times New Roman" w:hAnsi="Times New Roman" w:cs="Times New Roman"/>
          <w:spacing w:val="0"/>
        </w:rPr>
        <w:t>(подпись)</w:t>
      </w:r>
      <w:r w:rsidRPr="005B5210">
        <w:rPr>
          <w:rFonts w:ascii="Times New Roman" w:hAnsi="Times New Roman" w:cs="Times New Roman"/>
          <w:spacing w:val="0"/>
        </w:rPr>
        <w:tab/>
        <w:t>(Инициалы и фамилия)</w:t>
      </w:r>
    </w:p>
    <w:p w:rsidR="00F46307" w:rsidRPr="005B5210" w:rsidRDefault="00F46307" w:rsidP="00F46307">
      <w:pPr>
        <w:pStyle w:val="22"/>
        <w:shd w:val="clear" w:color="auto" w:fill="auto"/>
        <w:spacing w:after="120" w:line="310" w:lineRule="exact"/>
        <w:jc w:val="both"/>
        <w:rPr>
          <w:rFonts w:ascii="Times New Roman" w:hAnsi="Times New Roman" w:cs="Times New Roman"/>
        </w:rPr>
      </w:pPr>
    </w:p>
    <w:p w:rsidR="00F46307" w:rsidRPr="005B5210" w:rsidRDefault="00F46307" w:rsidP="00F4630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Рабочая программа: __________________________________________</w:t>
      </w:r>
    </w:p>
    <w:p w:rsidR="00F46307" w:rsidRPr="005B5210" w:rsidRDefault="00F46307" w:rsidP="00F4630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___________________________________________________________</w:t>
      </w:r>
    </w:p>
    <w:p w:rsidR="00F46307" w:rsidRPr="005B5210" w:rsidRDefault="00F46307" w:rsidP="00F46307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 xml:space="preserve">одобрена на 20__/20__ учебный год на заседании предметно-цикловой </w:t>
      </w:r>
    </w:p>
    <w:p w:rsidR="00F46307" w:rsidRPr="005B5210" w:rsidRDefault="00F46307" w:rsidP="00F46307">
      <w:pPr>
        <w:pStyle w:val="22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комиссии</w:t>
      </w:r>
      <w:r w:rsidRPr="005B5210">
        <w:rPr>
          <w:rFonts w:ascii="Times New Roman" w:hAnsi="Times New Roman" w:cs="Times New Roman"/>
        </w:rPr>
        <w:tab/>
        <w:t>_</w:t>
      </w:r>
    </w:p>
    <w:p w:rsidR="00F46307" w:rsidRPr="005B5210" w:rsidRDefault="00F46307" w:rsidP="00F46307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от</w:t>
      </w:r>
      <w:r w:rsidRPr="005B5210">
        <w:rPr>
          <w:rFonts w:ascii="Times New Roman" w:hAnsi="Times New Roman" w:cs="Times New Roman"/>
        </w:rPr>
        <w:tab/>
        <w:t>20</w:t>
      </w:r>
      <w:r w:rsidRPr="005B5210">
        <w:rPr>
          <w:rFonts w:ascii="Times New Roman" w:hAnsi="Times New Roman" w:cs="Times New Roman"/>
        </w:rPr>
        <w:tab/>
        <w:t>г., протокол №</w:t>
      </w:r>
      <w:r w:rsidRPr="005B5210">
        <w:rPr>
          <w:rFonts w:ascii="Times New Roman" w:hAnsi="Times New Roman" w:cs="Times New Roman"/>
        </w:rPr>
        <w:tab/>
      </w:r>
    </w:p>
    <w:p w:rsidR="00F46307" w:rsidRPr="005B5210" w:rsidRDefault="00F46307" w:rsidP="00F46307">
      <w:pPr>
        <w:pStyle w:val="22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Председатель ПЦК</w:t>
      </w:r>
      <w:r w:rsidRPr="005B5210">
        <w:rPr>
          <w:rFonts w:ascii="Times New Roman" w:hAnsi="Times New Roman" w:cs="Times New Roman"/>
        </w:rPr>
        <w:tab/>
      </w:r>
    </w:p>
    <w:p w:rsidR="00F46307" w:rsidRPr="005B5210" w:rsidRDefault="00F46307" w:rsidP="00F46307">
      <w:pPr>
        <w:pStyle w:val="22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</w:rPr>
      </w:pPr>
    </w:p>
    <w:p w:rsidR="00F46307" w:rsidRPr="005B5210" w:rsidRDefault="00F46307" w:rsidP="00F4630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F46307" w:rsidRPr="005B5210" w:rsidRDefault="00F46307" w:rsidP="00F4630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Рабочая программа: __________________________________________</w:t>
      </w:r>
    </w:p>
    <w:p w:rsidR="00F46307" w:rsidRPr="005B5210" w:rsidRDefault="00F46307" w:rsidP="00F4630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___________________________________________________________</w:t>
      </w:r>
    </w:p>
    <w:p w:rsidR="00F46307" w:rsidRPr="005B5210" w:rsidRDefault="00F46307" w:rsidP="00F46307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 xml:space="preserve">одобрена на 20__/20__  учебный год на заседании предметно-цикловой </w:t>
      </w:r>
    </w:p>
    <w:p w:rsidR="00F46307" w:rsidRPr="005B5210" w:rsidRDefault="00F46307" w:rsidP="00F46307">
      <w:pPr>
        <w:pStyle w:val="22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комиссии</w:t>
      </w:r>
      <w:r w:rsidRPr="005B5210">
        <w:rPr>
          <w:rFonts w:ascii="Times New Roman" w:hAnsi="Times New Roman" w:cs="Times New Roman"/>
        </w:rPr>
        <w:tab/>
        <w:t>_</w:t>
      </w:r>
    </w:p>
    <w:p w:rsidR="00F46307" w:rsidRPr="005B5210" w:rsidRDefault="00F46307" w:rsidP="00F46307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от</w:t>
      </w:r>
      <w:r w:rsidRPr="005B5210">
        <w:rPr>
          <w:rFonts w:ascii="Times New Roman" w:hAnsi="Times New Roman" w:cs="Times New Roman"/>
        </w:rPr>
        <w:tab/>
        <w:t>20</w:t>
      </w:r>
      <w:r w:rsidRPr="005B5210">
        <w:rPr>
          <w:rFonts w:ascii="Times New Roman" w:hAnsi="Times New Roman" w:cs="Times New Roman"/>
        </w:rPr>
        <w:tab/>
        <w:t>г., протокол №</w:t>
      </w:r>
      <w:r w:rsidRPr="005B5210">
        <w:rPr>
          <w:rFonts w:ascii="Times New Roman" w:hAnsi="Times New Roman" w:cs="Times New Roman"/>
        </w:rPr>
        <w:tab/>
      </w:r>
    </w:p>
    <w:p w:rsidR="00F46307" w:rsidRPr="005B5210" w:rsidRDefault="00F46307" w:rsidP="00F46307">
      <w:pPr>
        <w:pStyle w:val="22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Председатель ПЦК</w:t>
      </w:r>
      <w:r w:rsidRPr="005B5210">
        <w:rPr>
          <w:rFonts w:ascii="Times New Roman" w:hAnsi="Times New Roman" w:cs="Times New Roman"/>
        </w:rPr>
        <w:tab/>
      </w:r>
    </w:p>
    <w:p w:rsidR="00F46307" w:rsidRPr="005B5210" w:rsidRDefault="00F46307" w:rsidP="00F46307">
      <w:pPr>
        <w:pStyle w:val="30"/>
        <w:shd w:val="clear" w:color="auto" w:fill="auto"/>
        <w:tabs>
          <w:tab w:val="left" w:pos="7266"/>
        </w:tabs>
        <w:spacing w:after="320" w:line="210" w:lineRule="exact"/>
        <w:ind w:left="5320"/>
        <w:rPr>
          <w:rFonts w:ascii="Times New Roman" w:hAnsi="Times New Roman" w:cs="Times New Roman"/>
          <w:spacing w:val="0"/>
        </w:rPr>
      </w:pPr>
      <w:r w:rsidRPr="005B5210">
        <w:rPr>
          <w:rFonts w:ascii="Times New Roman" w:hAnsi="Times New Roman" w:cs="Times New Roman"/>
          <w:spacing w:val="0"/>
        </w:rPr>
        <w:t>(подпись)</w:t>
      </w:r>
      <w:r w:rsidRPr="005B5210">
        <w:rPr>
          <w:rFonts w:ascii="Times New Roman" w:hAnsi="Times New Roman" w:cs="Times New Roman"/>
          <w:spacing w:val="0"/>
        </w:rPr>
        <w:tab/>
        <w:t>(Инициалы и фамилия)</w:t>
      </w:r>
    </w:p>
    <w:p w:rsidR="00F46307" w:rsidRPr="005B5210" w:rsidRDefault="00F46307" w:rsidP="00F463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F46307" w:rsidRPr="005B5210" w:rsidRDefault="00F46307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46307" w:rsidRPr="005B5210" w:rsidRDefault="00F46307" w:rsidP="00F46307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</w:rPr>
      </w:pPr>
    </w:p>
    <w:p w:rsidR="00F46307" w:rsidRPr="00F97FC2" w:rsidRDefault="00F46307" w:rsidP="00F46307">
      <w:pPr>
        <w:jc w:val="center"/>
        <w:outlineLvl w:val="0"/>
        <w:rPr>
          <w:b/>
          <w:sz w:val="28"/>
          <w:szCs w:val="28"/>
        </w:rPr>
      </w:pPr>
      <w:bookmarkStart w:id="0" w:name="_Toc22988032"/>
      <w:bookmarkStart w:id="1" w:name="_Toc22990944"/>
      <w:bookmarkStart w:id="2" w:name="_Toc32152435"/>
      <w:bookmarkStart w:id="3" w:name="_Toc144484195"/>
      <w:r w:rsidRPr="005B5210">
        <w:rPr>
          <w:rFonts w:ascii="Times New Roman" w:hAnsi="Times New Roman" w:cs="Times New Roman"/>
          <w:b/>
          <w:sz w:val="28"/>
          <w:szCs w:val="28"/>
        </w:rPr>
        <w:t>ЛИСТ РЕГИСТРАЦИИ ИЗМЕ</w:t>
      </w:r>
      <w:r w:rsidRPr="00F97FC2">
        <w:rPr>
          <w:b/>
          <w:sz w:val="28"/>
          <w:szCs w:val="28"/>
        </w:rPr>
        <w:t>НЕНИЙ, ВНЕСЕННЫХ В РАБОЧУЮ ПРОГРАММУ</w:t>
      </w:r>
      <w:bookmarkEnd w:id="0"/>
      <w:bookmarkEnd w:id="1"/>
      <w:bookmarkEnd w:id="2"/>
      <w:bookmarkEnd w:id="3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6307" w:rsidRPr="00F97FC2" w:rsidRDefault="00F46307" w:rsidP="00815E03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6307" w:rsidRPr="00F97FC2" w:rsidRDefault="00F46307" w:rsidP="00815E03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6307" w:rsidRPr="00F97FC2" w:rsidRDefault="00F46307" w:rsidP="00815E03">
            <w:pPr>
              <w:jc w:val="center"/>
              <w:rPr>
                <w:b/>
              </w:rPr>
            </w:pPr>
            <w:r w:rsidRPr="00F97FC2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6307" w:rsidRPr="00F97FC2" w:rsidRDefault="00F46307" w:rsidP="00815E03">
            <w:pPr>
              <w:ind w:left="-57" w:right="-57"/>
              <w:jc w:val="center"/>
              <w:rPr>
                <w:b/>
              </w:rPr>
            </w:pPr>
            <w:r w:rsidRPr="00F97FC2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307" w:rsidRPr="00F97FC2" w:rsidRDefault="00F46307" w:rsidP="00815E03">
            <w:pPr>
              <w:jc w:val="center"/>
              <w:rPr>
                <w:b/>
              </w:rPr>
            </w:pPr>
            <w:r w:rsidRPr="00F97FC2">
              <w:rPr>
                <w:b/>
              </w:rPr>
              <w:t>Подпись</w:t>
            </w:r>
          </w:p>
          <w:p w:rsidR="00F46307" w:rsidRPr="00F97FC2" w:rsidRDefault="00F46307" w:rsidP="00815E03">
            <w:pPr>
              <w:jc w:val="center"/>
              <w:rPr>
                <w:b/>
              </w:rPr>
            </w:pPr>
            <w:r w:rsidRPr="00F97FC2">
              <w:rPr>
                <w:b/>
              </w:rPr>
              <w:t>ответственного за внесение изменения</w:t>
            </w:r>
          </w:p>
        </w:tc>
      </w:tr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</w:tr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</w:tr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</w:tr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</w:tr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</w:tr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</w:tr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</w:tr>
      <w:tr w:rsidR="00F46307" w:rsidRPr="00941EA8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941EA8" w:rsidRDefault="00F46307" w:rsidP="00815E03">
            <w:pPr>
              <w:snapToGrid w:val="0"/>
              <w:jc w:val="center"/>
            </w:pPr>
          </w:p>
          <w:p w:rsidR="00F46307" w:rsidRPr="00941EA8" w:rsidRDefault="00F46307" w:rsidP="00815E03">
            <w:pPr>
              <w:snapToGrid w:val="0"/>
              <w:jc w:val="center"/>
            </w:pPr>
          </w:p>
          <w:p w:rsidR="00F46307" w:rsidRPr="00941EA8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941EA8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941EA8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941EA8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941EA8" w:rsidRDefault="00F46307" w:rsidP="00815E03">
            <w:pPr>
              <w:snapToGrid w:val="0"/>
              <w:jc w:val="center"/>
            </w:pPr>
          </w:p>
        </w:tc>
      </w:tr>
    </w:tbl>
    <w:p w:rsidR="00F46307" w:rsidRDefault="00F46307" w:rsidP="00F46307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F46307" w:rsidRPr="004D5A3F" w:rsidRDefault="00F46307" w:rsidP="00F46307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F46307" w:rsidRDefault="00F46307" w:rsidP="00F46307"/>
    <w:p w:rsidR="009C1514" w:rsidRP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Calibri" w:hAnsi="Calibri" w:cs="Calibri"/>
        </w:rPr>
      </w:pPr>
    </w:p>
    <w:p w:rsidR="002B69D1" w:rsidRDefault="002B69D1"/>
    <w:sectPr w:rsidR="002B69D1" w:rsidSect="00787451">
      <w:footerReference w:type="default" r:id="rId14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3210" w:rsidRDefault="00133210" w:rsidP="00416F05">
      <w:pPr>
        <w:spacing w:after="0" w:line="240" w:lineRule="auto"/>
      </w:pPr>
      <w:r>
        <w:separator/>
      </w:r>
    </w:p>
  </w:endnote>
  <w:endnote w:type="continuationSeparator" w:id="1">
    <w:p w:rsidR="00133210" w:rsidRDefault="00133210" w:rsidP="00416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42607"/>
      <w:docPartObj>
        <w:docPartGallery w:val="Page Numbers (Bottom of Page)"/>
        <w:docPartUnique/>
      </w:docPartObj>
    </w:sdtPr>
    <w:sdtContent>
      <w:p w:rsidR="00787451" w:rsidRDefault="008C7231">
        <w:pPr>
          <w:pStyle w:val="a5"/>
          <w:jc w:val="center"/>
        </w:pPr>
        <w:fldSimple w:instr=" PAGE   \* MERGEFORMAT ">
          <w:r w:rsidR="00F46307">
            <w:rPr>
              <w:noProof/>
            </w:rPr>
            <w:t>37</w:t>
          </w:r>
        </w:fldSimple>
      </w:p>
    </w:sdtContent>
  </w:sdt>
  <w:p w:rsidR="00787451" w:rsidRDefault="0078745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3210" w:rsidRDefault="00133210" w:rsidP="00416F05">
      <w:pPr>
        <w:spacing w:after="0" w:line="240" w:lineRule="auto"/>
      </w:pPr>
      <w:r>
        <w:separator/>
      </w:r>
    </w:p>
  </w:footnote>
  <w:footnote w:type="continuationSeparator" w:id="1">
    <w:p w:rsidR="00133210" w:rsidRDefault="00133210" w:rsidP="00416F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23E19A6"/>
    <w:lvl w:ilvl="0">
      <w:numFmt w:val="bullet"/>
      <w:lvlText w:val="*"/>
      <w:lvlJc w:val="left"/>
    </w:lvl>
  </w:abstractNum>
  <w:abstractNum w:abstractNumId="1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C1514"/>
    <w:rsid w:val="00090ADF"/>
    <w:rsid w:val="00095BDC"/>
    <w:rsid w:val="00133210"/>
    <w:rsid w:val="00172A23"/>
    <w:rsid w:val="002861F5"/>
    <w:rsid w:val="002B69D1"/>
    <w:rsid w:val="002E732E"/>
    <w:rsid w:val="00416F05"/>
    <w:rsid w:val="004922FD"/>
    <w:rsid w:val="004D0CDB"/>
    <w:rsid w:val="00514683"/>
    <w:rsid w:val="00534C9A"/>
    <w:rsid w:val="005E7F8C"/>
    <w:rsid w:val="006541B9"/>
    <w:rsid w:val="006F6346"/>
    <w:rsid w:val="007453AC"/>
    <w:rsid w:val="00787451"/>
    <w:rsid w:val="007D53B8"/>
    <w:rsid w:val="007D63A0"/>
    <w:rsid w:val="00804CC2"/>
    <w:rsid w:val="008C7231"/>
    <w:rsid w:val="008F5D9A"/>
    <w:rsid w:val="00903D11"/>
    <w:rsid w:val="009C1514"/>
    <w:rsid w:val="00A01B03"/>
    <w:rsid w:val="00A16857"/>
    <w:rsid w:val="00A97263"/>
    <w:rsid w:val="00AC187F"/>
    <w:rsid w:val="00AD28E3"/>
    <w:rsid w:val="00B52ED9"/>
    <w:rsid w:val="00B97CD2"/>
    <w:rsid w:val="00BE249E"/>
    <w:rsid w:val="00C22A0A"/>
    <w:rsid w:val="00D953CE"/>
    <w:rsid w:val="00DE1DB6"/>
    <w:rsid w:val="00E73F93"/>
    <w:rsid w:val="00F46307"/>
    <w:rsid w:val="00F90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3AC"/>
  </w:style>
  <w:style w:type="paragraph" w:styleId="1">
    <w:name w:val="heading 1"/>
    <w:basedOn w:val="a"/>
    <w:next w:val="a"/>
    <w:link w:val="10"/>
    <w:uiPriority w:val="9"/>
    <w:qFormat/>
    <w:rsid w:val="00F90D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16F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6F05"/>
  </w:style>
  <w:style w:type="paragraph" w:styleId="a5">
    <w:name w:val="footer"/>
    <w:basedOn w:val="a"/>
    <w:link w:val="a6"/>
    <w:uiPriority w:val="99"/>
    <w:unhideWhenUsed/>
    <w:rsid w:val="00416F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16F05"/>
  </w:style>
  <w:style w:type="paragraph" w:styleId="a7">
    <w:name w:val="Balloon Text"/>
    <w:basedOn w:val="a"/>
    <w:link w:val="a8"/>
    <w:uiPriority w:val="99"/>
    <w:semiHidden/>
    <w:unhideWhenUsed/>
    <w:rsid w:val="006F6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634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C22A0A"/>
    <w:rPr>
      <w:color w:val="0000FF"/>
      <w:u w:val="single"/>
    </w:rPr>
  </w:style>
  <w:style w:type="character" w:customStyle="1" w:styleId="aa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b"/>
    <w:uiPriority w:val="34"/>
    <w:qFormat/>
    <w:locked/>
    <w:rsid w:val="00C22A0A"/>
    <w:rPr>
      <w:rFonts w:ascii="Calibri" w:eastAsia="Calibri" w:hAnsi="Calibri"/>
      <w:lang w:eastAsia="en-US"/>
    </w:rPr>
  </w:style>
  <w:style w:type="paragraph" w:styleId="ab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a"/>
    <w:uiPriority w:val="34"/>
    <w:qFormat/>
    <w:rsid w:val="00C22A0A"/>
    <w:pPr>
      <w:ind w:left="720"/>
      <w:contextualSpacing/>
    </w:pPr>
    <w:rPr>
      <w:rFonts w:ascii="Calibri" w:eastAsia="Calibri" w:hAnsi="Calibri"/>
      <w:lang w:eastAsia="en-US"/>
    </w:rPr>
  </w:style>
  <w:style w:type="paragraph" w:styleId="ac">
    <w:name w:val="List"/>
    <w:basedOn w:val="a"/>
    <w:rsid w:val="00787451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сновной текст с отступом.текст.Основной текст 1"/>
    <w:basedOn w:val="a"/>
    <w:rsid w:val="0078745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rsid w:val="007874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table" w:styleId="ae">
    <w:name w:val="Table Grid"/>
    <w:basedOn w:val="a1"/>
    <w:rsid w:val="00B97CD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unhideWhenUsed/>
    <w:rsid w:val="00F90D3F"/>
    <w:pPr>
      <w:spacing w:after="120" w:line="48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20">
    <w:name w:val="Основной текст 2 Знак"/>
    <w:basedOn w:val="a0"/>
    <w:link w:val="2"/>
    <w:uiPriority w:val="99"/>
    <w:rsid w:val="00F90D3F"/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F90D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TOC Heading"/>
    <w:basedOn w:val="1"/>
    <w:next w:val="a"/>
    <w:uiPriority w:val="39"/>
    <w:semiHidden/>
    <w:unhideWhenUsed/>
    <w:qFormat/>
    <w:rsid w:val="00F90D3F"/>
    <w:pPr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F90D3F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ody Text"/>
    <w:basedOn w:val="a"/>
    <w:link w:val="af1"/>
    <w:uiPriority w:val="99"/>
    <w:semiHidden/>
    <w:unhideWhenUsed/>
    <w:rsid w:val="00F90D3F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F90D3F"/>
  </w:style>
  <w:style w:type="paragraph" w:customStyle="1" w:styleId="TableParagraph">
    <w:name w:val="Table Paragraph"/>
    <w:basedOn w:val="a"/>
    <w:uiPriority w:val="1"/>
    <w:qFormat/>
    <w:rsid w:val="00F90D3F"/>
    <w:pPr>
      <w:widowControl w:val="0"/>
      <w:autoSpaceDE w:val="0"/>
      <w:autoSpaceDN w:val="0"/>
      <w:spacing w:after="0" w:line="240" w:lineRule="auto"/>
      <w:ind w:left="64"/>
      <w:jc w:val="both"/>
    </w:pPr>
    <w:rPr>
      <w:rFonts w:ascii="Microsoft Sans Serif" w:eastAsia="Microsoft Sans Serif" w:hAnsi="Microsoft Sans Serif" w:cs="Microsoft Sans Serif"/>
      <w:lang w:eastAsia="en-US"/>
    </w:rPr>
  </w:style>
  <w:style w:type="character" w:customStyle="1" w:styleId="21">
    <w:name w:val="Основной текст (2)_"/>
    <w:link w:val="22"/>
    <w:rsid w:val="00F46307"/>
    <w:rPr>
      <w:sz w:val="28"/>
      <w:szCs w:val="28"/>
      <w:shd w:val="clear" w:color="auto" w:fill="FFFFFF"/>
    </w:rPr>
  </w:style>
  <w:style w:type="character" w:customStyle="1" w:styleId="3">
    <w:name w:val="Основной текст (3)_"/>
    <w:link w:val="30"/>
    <w:rsid w:val="00F46307"/>
    <w:rPr>
      <w:spacing w:val="10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6307"/>
    <w:pPr>
      <w:widowControl w:val="0"/>
      <w:shd w:val="clear" w:color="auto" w:fill="FFFFFF"/>
      <w:spacing w:after="0" w:line="320" w:lineRule="exact"/>
      <w:jc w:val="right"/>
    </w:pPr>
    <w:rPr>
      <w:sz w:val="28"/>
      <w:szCs w:val="28"/>
    </w:rPr>
  </w:style>
  <w:style w:type="paragraph" w:customStyle="1" w:styleId="30">
    <w:name w:val="Основной текст (3)"/>
    <w:basedOn w:val="a"/>
    <w:link w:val="3"/>
    <w:rsid w:val="00F46307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4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yandex.ru/search/?text=&#1083;&#1077;&#1082;&#1094;&#1080;&#1080;+&#1072;&#1083;&#1077;&#1082;&#1089;&#1072;&#1085;&#1076;&#1088;&#1072;+&#1087;&#1072;&#1085;&#1095;&#1077;&#1085;&#1082;&#1086;&amp;lr=24&amp;clid=1882628&amp;src=suggest_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yandex.ru/search/?text=&#1083;&#1077;&#1082;&#1094;&#1080;&#1080;+&#1102;&#1088;&#1080;&#1103;+&#1083;&#1086;&#1090;&#1084;&#1072;&#1085;&#1072;+&#1085;&#1072;+&#1082;&#1072;&#1085;&#1072;&#1083;&#1077;+&#1082;&#1091;&#1083;&#1100;&#1090;&#1091;&#1088;&#1072;&amp;lr=24&amp;clid=1882628&amp;src=suggest_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andex.ru/search/?text=&#1083;&#1077;&#1082;&#1094;&#1080;&#1080;+&#1074;&#1080;&#1082;&#1090;&#1086;&#1088;&#1072;+&#1089;&#1086;&#1083;&#1082;&#1080;&#1085;&#1072;+&#1087;&#1086;+&#1076;&#1088;&#1077;&#1074;&#1085;&#1077;&#1084;&#1091;+&#1077;&#1075;&#1080;&#1087;&#1090;&#1091;&amp;lr=24&amp;clid=1882628&amp;src=suggest_B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playlist?list=PLUIs7NG0TxfOhhx4oBDz-GY8UWyAe2x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o=http%3A%2F%2Fnoki53.ru%2Fabout%2Fprogramma-vospitaniya.php&amp;cc_key=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37</Pages>
  <Words>9739</Words>
  <Characters>55513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19</cp:revision>
  <dcterms:created xsi:type="dcterms:W3CDTF">2023-10-19T07:30:00Z</dcterms:created>
  <dcterms:modified xsi:type="dcterms:W3CDTF">2025-03-10T13:08:00Z</dcterms:modified>
</cp:coreProperties>
</file>