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138" w:rsidRPr="00594260" w:rsidRDefault="006A7138" w:rsidP="00594260">
      <w:pPr>
        <w:suppressAutoHyphens w:val="0"/>
        <w:jc w:val="center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6A7138" w:rsidRPr="00594260" w:rsidRDefault="00663636" w:rsidP="00594260">
      <w:pPr>
        <w:suppressAutoHyphens w:val="0"/>
        <w:jc w:val="right"/>
        <w:rPr>
          <w:rFonts w:cs="Times New Roman"/>
          <w:sz w:val="28"/>
          <w:szCs w:val="28"/>
          <w:u w:color="333333"/>
          <w:shd w:val="clear" w:color="auto" w:fill="FFFFFF"/>
        </w:rPr>
      </w:pPr>
      <w:r>
        <w:rPr>
          <w:rFonts w:eastAsia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3020060" cy="130238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right"/>
        <w:rPr>
          <w:rFonts w:eastAsia="Arial Unicode MS" w:cs="Times New Roman"/>
          <w:sz w:val="28"/>
          <w:szCs w:val="28"/>
          <w:u w:color="333333"/>
          <w:bdr w:val="nil"/>
          <w:shd w:val="clear" w:color="auto" w:fill="FFFFFF"/>
          <w:lang w:eastAsia="ru-RU"/>
        </w:rPr>
      </w:pPr>
    </w:p>
    <w:p w:rsidR="006A7138" w:rsidRPr="00594260" w:rsidRDefault="006A7138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>Рабочая программа</w:t>
      </w:r>
    </w:p>
    <w:p w:rsidR="00081DC3" w:rsidRPr="00594260" w:rsidRDefault="00081DC3" w:rsidP="00594260">
      <w:pPr>
        <w:widowControl/>
        <w:suppressAutoHyphens w:val="0"/>
        <w:autoSpaceDE/>
        <w:jc w:val="center"/>
        <w:rPr>
          <w:rFonts w:eastAsia="Calibri" w:cs="Times New Roman"/>
          <w:sz w:val="28"/>
          <w:szCs w:val="28"/>
          <w:u w:color="000000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8"/>
                <w:szCs w:val="28"/>
                <w:u w:color="000000"/>
                <w:lang w:eastAsia="en-US"/>
              </w:rPr>
            </w:pPr>
            <w:r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ПМ.01 Исполнительская деятельность</w:t>
            </w:r>
            <w:r w:rsidRPr="00594260">
              <w:rPr>
                <w:rFonts w:eastAsia="Calibri" w:cs="Times New Roman"/>
                <w:sz w:val="28"/>
                <w:szCs w:val="28"/>
                <w:u w:color="000000"/>
                <w:lang w:eastAsia="en-US"/>
              </w:rPr>
              <w:t xml:space="preserve"> 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  <w:t>(наименование профессионального модуля)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cs="Times New Roman"/>
                <w:b/>
                <w:sz w:val="28"/>
                <w:szCs w:val="28"/>
                <w:u w:color="000000"/>
              </w:rPr>
              <w:t>МДК</w:t>
            </w:r>
            <w:r w:rsidRPr="00594260">
              <w:rPr>
                <w:rFonts w:cs="Times New Roman"/>
                <w:sz w:val="28"/>
                <w:szCs w:val="28"/>
                <w:u w:color="000000"/>
              </w:rPr>
              <w:t xml:space="preserve"> </w:t>
            </w:r>
            <w:r w:rsidR="006A5EA7"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01.02  Камерный ансамбль и</w:t>
            </w:r>
            <w:r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 xml:space="preserve"> </w:t>
            </w:r>
            <w:r w:rsidR="006A5EA7"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Квартетный класс</w:t>
            </w:r>
            <w:r w:rsidRPr="00594260">
              <w:rPr>
                <w:rFonts w:cs="Times New Roman"/>
                <w:sz w:val="28"/>
                <w:szCs w:val="28"/>
                <w:u w:color="000000"/>
              </w:rPr>
              <w:t xml:space="preserve"> 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cs="Times New Roman"/>
                <w:sz w:val="20"/>
                <w:szCs w:val="20"/>
                <w:u w:color="000000"/>
                <w:lang w:eastAsia="ru-RU"/>
              </w:rPr>
              <w:t>(наименование мдк, дисциплина)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6A5EA7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8"/>
                <w:szCs w:val="28"/>
                <w:highlight w:val="yellow"/>
                <w:u w:color="000000"/>
                <w:lang w:eastAsia="en-US"/>
              </w:rPr>
            </w:pPr>
            <w:r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МДК 01.02.02</w:t>
            </w:r>
            <w:r w:rsidR="00081DC3"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 xml:space="preserve"> </w:t>
            </w:r>
            <w:r w:rsidRPr="00594260">
              <w:rPr>
                <w:rFonts w:eastAsia="Arial Unicode MS" w:cs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Квартетный класс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  <w:t>(раздел мдк, дисциплина)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b/>
                <w:sz w:val="28"/>
                <w:szCs w:val="28"/>
                <w:u w:color="000000"/>
                <w:lang w:eastAsia="en-US"/>
              </w:rPr>
            </w:pPr>
            <w:r w:rsidRPr="00594260">
              <w:rPr>
                <w:rFonts w:cs="Times New Roman"/>
                <w:b/>
                <w:kern w:val="1"/>
                <w:sz w:val="28"/>
                <w:szCs w:val="28"/>
                <w:u w:color="000000"/>
              </w:rPr>
              <w:t>53.02.03 Инструментальное исполнительство (по видам инструментов)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  <w:t>(код и наименование специальности)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b/>
                <w:sz w:val="28"/>
                <w:szCs w:val="28"/>
                <w:highlight w:val="yellow"/>
                <w:u w:color="000000"/>
                <w:lang w:eastAsia="en-US"/>
              </w:rPr>
            </w:pPr>
            <w:r w:rsidRPr="00594260">
              <w:rPr>
                <w:rFonts w:cs="Times New Roman"/>
                <w:b/>
                <w:kern w:val="1"/>
                <w:sz w:val="28"/>
                <w:szCs w:val="28"/>
                <w:u w:color="000000"/>
              </w:rPr>
              <w:t>Оркестровые струнные инструменты</w:t>
            </w:r>
          </w:p>
        </w:tc>
      </w:tr>
      <w:tr w:rsidR="00081DC3" w:rsidRPr="00594260" w:rsidTr="00CC5827">
        <w:tc>
          <w:tcPr>
            <w:tcW w:w="9345" w:type="dxa"/>
          </w:tcPr>
          <w:p w:rsidR="00081DC3" w:rsidRPr="00594260" w:rsidRDefault="00081DC3" w:rsidP="00594260">
            <w:pPr>
              <w:widowControl/>
              <w:suppressAutoHyphens w:val="0"/>
              <w:autoSpaceDE/>
              <w:ind w:right="20"/>
              <w:jc w:val="center"/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u w:color="000000"/>
                <w:lang w:eastAsia="en-US"/>
              </w:rPr>
              <w:t>(наименование вида)</w:t>
            </w:r>
          </w:p>
        </w:tc>
      </w:tr>
    </w:tbl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333333"/>
          <w:bdr w:val="nil"/>
          <w:shd w:val="clear" w:color="auto" w:fill="FFFFFF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center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6A7138" w:rsidRPr="00594260" w:rsidRDefault="006A7138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right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sectPr w:rsidR="006A7138" w:rsidRPr="00594260" w:rsidSect="00594260">
          <w:footerReference w:type="default" r:id="rId8"/>
          <w:type w:val="nextColumn"/>
          <w:pgSz w:w="11900" w:h="16840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t>Предметно-цикловой комиссии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t>Протокол № 1 от 28.08.2023 г.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6A7138" w:rsidRPr="00594260" w:rsidTr="00181FB4">
        <w:trPr>
          <w:trHeight w:val="20"/>
        </w:trPr>
        <w:tc>
          <w:tcPr>
            <w:tcW w:w="4361" w:type="dxa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6A7138" w:rsidRPr="00594260" w:rsidTr="00181FB4">
        <w:trPr>
          <w:trHeight w:val="20"/>
        </w:trPr>
        <w:tc>
          <w:tcPr>
            <w:tcW w:w="4361" w:type="dxa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 xml:space="preserve">                    М.Н. Долгова</w:t>
            </w:r>
          </w:p>
        </w:tc>
      </w:tr>
      <w:tr w:rsidR="006A7138" w:rsidRPr="00594260" w:rsidTr="00181FB4">
        <w:trPr>
          <w:trHeight w:val="20"/>
        </w:trPr>
        <w:tc>
          <w:tcPr>
            <w:tcW w:w="4361" w:type="dxa"/>
          </w:tcPr>
          <w:p w:rsidR="006A7138" w:rsidRPr="00594260" w:rsidRDefault="006A7138" w:rsidP="00594260">
            <w:pPr>
              <w:suppressAutoHyphens w:val="0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6A7138" w:rsidRPr="00594260" w:rsidRDefault="006A7138" w:rsidP="00594260">
            <w:pPr>
              <w:suppressAutoHyphens w:val="0"/>
              <w:jc w:val="righ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6A7138" w:rsidRPr="00594260" w:rsidTr="00181FB4">
        <w:trPr>
          <w:trHeight w:val="20"/>
        </w:trPr>
        <w:tc>
          <w:tcPr>
            <w:tcW w:w="4361" w:type="dxa"/>
          </w:tcPr>
          <w:p w:rsidR="006A7138" w:rsidRPr="00594260" w:rsidRDefault="006A7138" w:rsidP="00594260">
            <w:pPr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6A7138" w:rsidRPr="00594260" w:rsidRDefault="006A7138" w:rsidP="00594260">
            <w:pPr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A7138" w:rsidRPr="00594260" w:rsidRDefault="006A7138" w:rsidP="00594260">
      <w:pPr>
        <w:suppressAutoHyphens w:val="0"/>
        <w:jc w:val="right"/>
        <w:rPr>
          <w:rFonts w:eastAsia="Calibri" w:cs="Times New Roman"/>
          <w:bCs/>
          <w:sz w:val="28"/>
          <w:szCs w:val="28"/>
          <w:lang w:eastAsia="en-US"/>
        </w:rPr>
      </w:pP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A7138" w:rsidRPr="00594260" w:rsidRDefault="006A7138" w:rsidP="00594260">
      <w:pPr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594260">
        <w:rPr>
          <w:rFonts w:eastAsia="Calibri" w:cs="Times New Roman"/>
          <w:sz w:val="28"/>
          <w:szCs w:val="28"/>
          <w:lang w:eastAsia="en-US"/>
        </w:rPr>
        <w:t xml:space="preserve">Рабочая программа дисциплины </w:t>
      </w:r>
      <w:r w:rsidR="00594260" w:rsidRPr="00594260">
        <w:rPr>
          <w:rFonts w:eastAsia="Arial Unicode MS" w:cs="Times New Roman"/>
          <w:bCs/>
          <w:sz w:val="28"/>
          <w:szCs w:val="28"/>
          <w:u w:color="000000"/>
          <w:bdr w:val="nil"/>
          <w:lang w:eastAsia="ru-RU"/>
        </w:rPr>
        <w:t>МДК 01.02.02 Квартетный класс</w:t>
      </w:r>
      <w:r w:rsidR="00594260" w:rsidRPr="00594260">
        <w:rPr>
          <w:rFonts w:eastAsia="Calibri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94260">
        <w:rPr>
          <w:rFonts w:eastAsia="Calibri" w:cs="Times New Roman"/>
          <w:sz w:val="28"/>
          <w:szCs w:val="28"/>
          <w:shd w:val="clear" w:color="auto" w:fill="FFFFFF"/>
          <w:lang w:eastAsia="en-US"/>
        </w:rPr>
        <w:t>составлена в соответствии с</w:t>
      </w:r>
      <w:r w:rsidRPr="00594260">
        <w:rPr>
          <w:rFonts w:cs="Times New Roman"/>
          <w:sz w:val="28"/>
          <w:szCs w:val="28"/>
        </w:rPr>
        <w:t xml:space="preserve"> федеральным государственным образовательным стандартом</w:t>
      </w:r>
      <w:r w:rsidRPr="00594260">
        <w:rPr>
          <w:rFonts w:eastAsia="Calibri" w:cs="Times New Roman"/>
          <w:sz w:val="28"/>
          <w:szCs w:val="28"/>
          <w:shd w:val="clear" w:color="auto" w:fill="FFFFFF"/>
          <w:lang w:eastAsia="en-US"/>
        </w:rPr>
        <w:t xml:space="preserve"> СПО по специальности </w:t>
      </w:r>
      <w:r w:rsidRPr="00594260">
        <w:rPr>
          <w:rFonts w:cs="Times New Roman"/>
          <w:sz w:val="28"/>
          <w:szCs w:val="28"/>
        </w:rPr>
        <w:t xml:space="preserve">53.02.03 Инструментальное исполнительство (по видам инструментов), вид инструментов: Струнные оркестровые инструменты, утвержденным  приказом Минобрнауки России от 27.10.2014  № 1390. 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t>«Согласовано»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594260">
        <w:rPr>
          <w:rFonts w:eastAsia="Calibri" w:cs="Times New Roman"/>
          <w:sz w:val="28"/>
          <w:szCs w:val="28"/>
          <w:lang w:eastAsia="en-US"/>
        </w:rPr>
        <w:t>и организационно-методической работе:</w:t>
      </w:r>
    </w:p>
    <w:p w:rsidR="006A7138" w:rsidRPr="00594260" w:rsidRDefault="006A7138" w:rsidP="00594260">
      <w:pP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6A7138" w:rsidRPr="00594260" w:rsidTr="00181FB4">
        <w:trPr>
          <w:jc w:val="right"/>
        </w:trPr>
        <w:tc>
          <w:tcPr>
            <w:tcW w:w="4248" w:type="dxa"/>
            <w:vAlign w:val="center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6A7138" w:rsidRPr="00594260" w:rsidRDefault="006A7138" w:rsidP="00594260">
            <w:pPr>
              <w:suppressAutoHyphens w:val="0"/>
              <w:jc w:val="right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6A7138" w:rsidRPr="00594260" w:rsidTr="00181FB4">
        <w:trPr>
          <w:trHeight w:val="161"/>
          <w:jc w:val="right"/>
        </w:trPr>
        <w:tc>
          <w:tcPr>
            <w:tcW w:w="4248" w:type="dxa"/>
            <w:vAlign w:val="center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6A7138" w:rsidRPr="00594260" w:rsidRDefault="006A7138" w:rsidP="00594260">
            <w:pPr>
              <w:suppressAutoHyphens w:val="0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94260">
              <w:rPr>
                <w:rFonts w:eastAsia="Calibri" w:cs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6A7138" w:rsidRPr="00594260" w:rsidTr="00181FB4">
        <w:trPr>
          <w:jc w:val="right"/>
        </w:trPr>
        <w:tc>
          <w:tcPr>
            <w:tcW w:w="7057" w:type="dxa"/>
            <w:gridSpan w:val="2"/>
            <w:vAlign w:val="center"/>
          </w:tcPr>
          <w:p w:rsidR="006A7138" w:rsidRPr="00594260" w:rsidRDefault="006A7138" w:rsidP="00594260">
            <w:pPr>
              <w:suppressAutoHyphens w:val="0"/>
              <w:jc w:val="right"/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594260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A7138" w:rsidRPr="00594260" w:rsidRDefault="006A7138" w:rsidP="00594260">
      <w:pPr>
        <w:rPr>
          <w:rFonts w:cs="Times New Roman"/>
          <w:sz w:val="28"/>
          <w:szCs w:val="20"/>
        </w:rPr>
      </w:pPr>
    </w:p>
    <w:p w:rsidR="006A7138" w:rsidRPr="00594260" w:rsidRDefault="006A7138" w:rsidP="0059426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Times New Roman"/>
          <w:bCs/>
          <w:sz w:val="28"/>
          <w:szCs w:val="28"/>
          <w:u w:color="000000"/>
          <w:bdr w:val="nil"/>
          <w:lang w:eastAsia="ru-RU"/>
        </w:rPr>
      </w:pPr>
    </w:p>
    <w:p w:rsidR="006A7138" w:rsidRPr="00594260" w:rsidRDefault="006A7138" w:rsidP="0059426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 w:cs="Times New Roman"/>
          <w:bCs/>
          <w:u w:color="00000A"/>
          <w:bdr w:val="nil"/>
          <w:lang w:eastAsia="ru-RU"/>
        </w:rPr>
      </w:pPr>
    </w:p>
    <w:p w:rsidR="006A7138" w:rsidRPr="00594260" w:rsidRDefault="006A7138" w:rsidP="00594260">
      <w:pPr>
        <w:rPr>
          <w:rFonts w:cs="Times New Roman"/>
          <w:sz w:val="28"/>
          <w:szCs w:val="20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right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jc w:val="right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594260" w:rsidRPr="00594260" w:rsidRDefault="00594260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sectPr w:rsidR="00594260" w:rsidRPr="00594260" w:rsidSect="00594260">
          <w:type w:val="nextColumn"/>
          <w:pgSz w:w="11900" w:h="16840"/>
          <w:pgMar w:top="1134" w:right="567" w:bottom="1134" w:left="1701" w:header="720" w:footer="720" w:gutter="0"/>
          <w:cols w:space="720"/>
        </w:sect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lastRenderedPageBreak/>
        <w:t>Содержание</w:t>
      </w: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autoSpaceDE/>
        <w:spacing w:line="360" w:lineRule="auto"/>
        <w:jc w:val="both"/>
        <w:rPr>
          <w:rFonts w:eastAsia="Arial Unicode MS" w:cs="Times New Roman"/>
          <w:kern w:val="1"/>
          <w:u w:color="00000A"/>
          <w:bdr w:val="nil"/>
          <w:lang w:eastAsia="ru-RU"/>
        </w:rPr>
      </w:pPr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r w:rsidRPr="00594260">
        <w:rPr>
          <w:rFonts w:cs="Times New Roman"/>
        </w:rPr>
        <w:fldChar w:fldCharType="begin"/>
      </w:r>
      <w:r w:rsidRPr="00594260">
        <w:rPr>
          <w:rFonts w:cs="Times New Roman"/>
        </w:rPr>
        <w:instrText xml:space="preserve"> TOC \o "1-3" \h \z \u </w:instrText>
      </w:r>
      <w:r w:rsidRPr="00594260">
        <w:rPr>
          <w:rFonts w:cs="Times New Roman"/>
        </w:rPr>
        <w:fldChar w:fldCharType="separate"/>
      </w:r>
      <w:hyperlink w:anchor="_Toc149561490" w:history="1">
        <w:r w:rsidRPr="00594260">
          <w:rPr>
            <w:rStyle w:val="ad"/>
            <w:rFonts w:eastAsia="Calibri" w:cs="Times New Roman"/>
            <w:bCs/>
            <w:noProof/>
            <w:u w:color="000000"/>
            <w:bdr w:val="nil"/>
            <w:lang w:eastAsia="ru-RU"/>
          </w:rPr>
          <w:t>1. ПОЯСНИТЕЛЬНАЯ ЗАПИСКА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_Toc149561490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4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1" w:history="1">
        <w:r w:rsidRPr="00594260">
          <w:rPr>
            <w:rStyle w:val="ad"/>
            <w:rFonts w:eastAsia="Calibri" w:cs="Times New Roman"/>
            <w:bCs/>
            <w:noProof/>
            <w:u w:color="000000"/>
            <w:bdr w:val="nil"/>
            <w:lang w:eastAsia="ru-RU"/>
          </w:rPr>
          <w:t>2. ЦЕЛИ И ЗАДАЧИ ДИСЦИПЛИНЫ - ТРЕБОВАНИЯ К РЕЗУЛЬТАТАМ ОСВОЕНИЯ  ДИСЦИПЛИНЫ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_Toc149561491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6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2" w:history="1">
        <w:r w:rsidRPr="00594260">
          <w:rPr>
            <w:rStyle w:val="ad"/>
            <w:rFonts w:eastAsia="Calibri" w:cs="Times New Roman"/>
            <w:bCs/>
            <w:noProof/>
            <w:u w:color="000000"/>
            <w:bdr w:val="nil"/>
            <w:lang w:eastAsia="ru-RU"/>
          </w:rPr>
          <w:t>3. ТРЕБОВАНИЯ К УРОВНЮ ОСВОЕНИЯ СОДЕРЖАНИЯ ПРОГРАММЫ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_Toc149561492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6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3" w:history="1">
        <w:r w:rsidRPr="00594260">
          <w:rPr>
            <w:rStyle w:val="ad"/>
            <w:rFonts w:eastAsia="Calibri" w:cs="Times New Roman"/>
            <w:bCs/>
            <w:noProof/>
            <w:u w:color="000000"/>
            <w:bdr w:val="nil"/>
            <w:lang w:eastAsia="ru-RU"/>
          </w:rPr>
          <w:t xml:space="preserve">4. </w:t>
        </w:r>
        <w:r w:rsidRPr="00594260">
          <w:rPr>
            <w:rStyle w:val="ad"/>
            <w:rFonts w:eastAsia="Calibri" w:cs="Times New Roman"/>
            <w:bCs/>
            <w:caps/>
            <w:noProof/>
            <w:u w:color="000000"/>
            <w:bdr w:val="nil"/>
            <w:lang w:eastAsia="ru-RU"/>
          </w:rPr>
          <w:t>СТРУКТУРА УЧЕБНОЙ ДИСЦИПЛИНЫ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_Toc149561493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8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4" w:history="1">
        <w:r w:rsidRPr="00594260">
          <w:rPr>
            <w:rStyle w:val="ad"/>
            <w:rFonts w:eastAsia="Calibri" w:cs="Times New Roman"/>
            <w:bCs/>
            <w:noProof/>
            <w:u w:color="000000"/>
            <w:bdr w:val="nil"/>
            <w:lang w:eastAsia="ru-RU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_Toc149561494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9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5" w:history="1">
        <w:r w:rsidRPr="00594260">
          <w:rPr>
            <w:rStyle w:val="ad"/>
            <w:rFonts w:cs="Times New Roman"/>
            <w:caps/>
            <w:noProof/>
            <w:lang w:eastAsia="en-US"/>
          </w:rPr>
          <w:t>6.условия реализации ПРОГРАММЫ дисциплины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_Toc149561495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12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6" w:history="1">
        <w:r w:rsidRPr="00594260">
          <w:rPr>
            <w:rStyle w:val="ad"/>
            <w:rFonts w:cs="Times New Roman"/>
            <w:noProof/>
          </w:rPr>
          <w:t>7.</w:t>
        </w:r>
        <w:r w:rsidRPr="00594260">
          <w:rPr>
            <w:rStyle w:val="ad"/>
            <w:rFonts w:cs="Times New Roman"/>
            <w:noProof/>
            <w:kern w:val="1"/>
          </w:rPr>
          <w:t xml:space="preserve"> МЕТОДИЧЕСКИЕ РЕКОМЕНДАЦИИ ПРЕПОДАВАТЕЛЯМ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_Toc149561496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13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7" w:history="1">
        <w:r w:rsidRPr="00594260">
          <w:rPr>
            <w:rStyle w:val="ad"/>
            <w:rFonts w:eastAsia="Calibri" w:cs="Times New Roman"/>
            <w:noProof/>
            <w:lang w:eastAsia="en-US"/>
          </w:rPr>
          <w:t>8. САМОСТОЯТЕЛЬНАЯ РАБОТА ОБУЧАЮЩИХСЯ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_Toc149561497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14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8" w:history="1">
        <w:r w:rsidRPr="00594260">
          <w:rPr>
            <w:rStyle w:val="ad"/>
            <w:rFonts w:eastAsia="Calibri" w:cs="Times New Roman"/>
            <w:noProof/>
            <w:lang w:eastAsia="en-US"/>
          </w:rPr>
          <w:t>9. СПИСОК ЛИТЕРАТУРЫ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_Toc149561498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15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499" w:history="1">
        <w:r w:rsidRPr="00594260">
          <w:rPr>
            <w:rStyle w:val="ad"/>
            <w:rFonts w:eastAsia="Calibri" w:cs="Times New Roman"/>
            <w:caps/>
            <w:noProof/>
            <w:lang/>
          </w:rPr>
          <w:t>Лист переутверждения рабочей программы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_Toc149561499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16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lang w:eastAsia="ru-RU"/>
        </w:rPr>
      </w:pPr>
      <w:hyperlink w:anchor="_Toc149561500" w:history="1">
        <w:r w:rsidRPr="00594260">
          <w:rPr>
            <w:rStyle w:val="ad"/>
            <w:rFonts w:cs="Times New Roman"/>
            <w:noProof/>
            <w:kern w:val="1"/>
          </w:rPr>
          <w:t>ЛИСТ РЕГИСТРАЦИИ ИЗМЕНЕНИЙ, ВНЕСЕННЫХ В РАБОЧУЮ ПРОГРАММУ</w:t>
        </w:r>
        <w:r w:rsidRPr="00594260">
          <w:rPr>
            <w:noProof/>
            <w:webHidden/>
          </w:rPr>
          <w:tab/>
        </w:r>
        <w:r w:rsidRPr="00594260">
          <w:rPr>
            <w:noProof/>
            <w:webHidden/>
          </w:rPr>
          <w:fldChar w:fldCharType="begin"/>
        </w:r>
        <w:r w:rsidRPr="00594260">
          <w:rPr>
            <w:noProof/>
            <w:webHidden/>
          </w:rPr>
          <w:instrText xml:space="preserve"> PAGEREF _Toc149561500 \h </w:instrText>
        </w:r>
        <w:r w:rsidRPr="00594260">
          <w:rPr>
            <w:noProof/>
            <w:webHidden/>
          </w:rPr>
        </w:r>
        <w:r w:rsidRPr="00594260">
          <w:rPr>
            <w:noProof/>
            <w:webHidden/>
          </w:rPr>
          <w:fldChar w:fldCharType="separate"/>
        </w:r>
        <w:r w:rsidR="00A212AF">
          <w:rPr>
            <w:noProof/>
            <w:webHidden/>
          </w:rPr>
          <w:t>17</w:t>
        </w:r>
        <w:r w:rsidRPr="00594260">
          <w:rPr>
            <w:noProof/>
            <w:webHidden/>
          </w:rPr>
          <w:fldChar w:fldCharType="end"/>
        </w:r>
      </w:hyperlink>
    </w:p>
    <w:p w:rsidR="00594260" w:rsidRPr="00594260" w:rsidRDefault="00594260" w:rsidP="00594260">
      <w:pPr>
        <w:spacing w:line="360" w:lineRule="auto"/>
        <w:jc w:val="both"/>
        <w:rPr>
          <w:rFonts w:cs="Times New Roman"/>
        </w:rPr>
      </w:pPr>
      <w:r w:rsidRPr="00594260">
        <w:rPr>
          <w:rFonts w:cs="Times New Roman"/>
        </w:rPr>
        <w:fldChar w:fldCharType="end"/>
      </w:r>
    </w:p>
    <w:p w:rsidR="00594260" w:rsidRDefault="00594260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left="720"/>
        <w:jc w:val="center"/>
        <w:outlineLvl w:val="0"/>
        <w:rPr>
          <w:rFonts w:eastAsia="Calibri" w:cs="Times New Roman"/>
          <w:b/>
          <w:bCs/>
          <w:sz w:val="32"/>
          <w:szCs w:val="32"/>
          <w:u w:color="000000"/>
          <w:bdr w:val="nil"/>
          <w:lang w:eastAsia="ru-RU"/>
        </w:rPr>
        <w:sectPr w:rsidR="00594260" w:rsidSect="00594260">
          <w:type w:val="nextColumn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0" w:name="_Toc149561490"/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left="720"/>
        <w:jc w:val="center"/>
        <w:outlineLvl w:val="0"/>
        <w:rPr>
          <w:rFonts w:cs="Times New Roman"/>
          <w:b/>
          <w:bCs/>
          <w:sz w:val="32"/>
          <w:szCs w:val="32"/>
          <w:u w:color="000000"/>
          <w:bdr w:val="nil"/>
          <w:lang w:eastAsia="ru-RU"/>
        </w:rPr>
      </w:pPr>
      <w:r w:rsidRPr="00594260">
        <w:rPr>
          <w:rFonts w:eastAsia="Calibri" w:cs="Times New Roman"/>
          <w:b/>
          <w:bCs/>
          <w:sz w:val="32"/>
          <w:szCs w:val="32"/>
          <w:u w:color="000000"/>
          <w:bdr w:val="nil"/>
          <w:lang w:eastAsia="ru-RU"/>
        </w:rPr>
        <w:lastRenderedPageBreak/>
        <w:t>1. ПОЯСНИТЕЛЬНАЯ ЗАПИСКА</w:t>
      </w:r>
      <w:bookmarkEnd w:id="0"/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left="720"/>
        <w:outlineLvl w:val="0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>Область применения программы</w:t>
      </w: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jc w:val="both"/>
        <w:rPr>
          <w:rFonts w:cs="Times New Roman"/>
          <w:b/>
          <w:bCs/>
          <w:kern w:val="1"/>
          <w:sz w:val="28"/>
          <w:szCs w:val="28"/>
          <w:u w:color="00000A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 xml:space="preserve">Рабочая программа учебной дисциплины </w:t>
      </w:r>
      <w:r w:rsidR="00594260" w:rsidRPr="00594260">
        <w:rPr>
          <w:rFonts w:eastAsia="Arial Unicode MS" w:cs="Times New Roman"/>
          <w:bCs/>
          <w:sz w:val="28"/>
          <w:szCs w:val="28"/>
          <w:u w:color="000000"/>
          <w:bdr w:val="nil"/>
          <w:lang w:eastAsia="ru-RU"/>
        </w:rPr>
        <w:t>МДК 01.02.02 Квартетный класс</w:t>
      </w:r>
      <w:r w:rsidR="00594260" w:rsidRPr="00594260">
        <w:rPr>
          <w:rFonts w:eastAsia="Calibri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является частью основной образовательной программы в соответствии ФГОС по специальности СПО 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53.02.03 Инструментальное исполнительство (по видам инструментов), 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виды инструментов</w:t>
      </w:r>
      <w:r w:rsidR="00E52CDB">
        <w:rPr>
          <w:rFonts w:cs="Times New Roman"/>
          <w:sz w:val="28"/>
          <w:szCs w:val="28"/>
          <w:u w:color="000000"/>
          <w:bdr w:val="nil"/>
          <w:lang w:eastAsia="ru-RU"/>
        </w:rPr>
        <w:t>: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Оркестровые струнные инструменты,  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</w:t>
      </w:r>
      <w:r w:rsidRPr="00594260">
        <w:rPr>
          <w:rFonts w:cs="Times New Roman"/>
          <w:kern w:val="1"/>
          <w:sz w:val="28"/>
          <w:szCs w:val="28"/>
          <w:u w:color="00000A"/>
          <w:bdr w:val="nil"/>
          <w:lang w:eastAsia="ru-RU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53.02.03 Инструментальное исполнительство (по видам инструментов), 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виды инструментов Оркестровые струнные инструменты,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артист, преподаватель</w:t>
      </w:r>
      <w:r w:rsidRPr="00594260">
        <w:rPr>
          <w:rFonts w:cs="Times New Roman"/>
          <w:kern w:val="1"/>
          <w:sz w:val="28"/>
          <w:szCs w:val="28"/>
          <w:u w:color="00000A"/>
          <w:bdr w:val="nil"/>
          <w:lang w:eastAsia="ru-RU"/>
        </w:rPr>
        <w:t xml:space="preserve"> готовится к следующим </w:t>
      </w:r>
      <w:r w:rsidRPr="00594260">
        <w:rPr>
          <w:rFonts w:cs="Times New Roman"/>
          <w:b/>
          <w:bCs/>
          <w:kern w:val="1"/>
          <w:sz w:val="28"/>
          <w:szCs w:val="28"/>
          <w:u w:color="00000A"/>
          <w:bdr w:val="nil"/>
          <w:lang w:eastAsia="ru-RU"/>
        </w:rPr>
        <w:t>видам деятельности:</w:t>
      </w:r>
    </w:p>
    <w:p w:rsidR="00081DC3" w:rsidRPr="00594260" w:rsidRDefault="00081DC3" w:rsidP="00594260">
      <w:pPr>
        <w:widowControl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right="40"/>
        <w:jc w:val="both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 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081DC3" w:rsidRPr="00594260" w:rsidRDefault="00081DC3" w:rsidP="00594260">
      <w:pPr>
        <w:widowControl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right="40"/>
        <w:jc w:val="both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Рабочая программа дисциплины 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Квартетный класс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может быть использована в следующих областях профессион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альной деятельности выпускников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: 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 музыкально - инструментальное исполнительство;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 организация и подготовка концертов и прочих сценических выступлений;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 музыкальное руководство творческими коллективами.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6"/>
        </w:tabs>
        <w:suppressAutoHyphens w:val="0"/>
        <w:autoSpaceDE/>
        <w:ind w:firstLine="709"/>
        <w:jc w:val="both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ind w:firstLine="709"/>
        <w:jc w:val="center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  <w:t>Общие</w:t>
      </w:r>
      <w:r w:rsidR="00594260" w:rsidRPr="00594260"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  <w:t xml:space="preserve"> и профессиональные компетенции</w:t>
      </w:r>
    </w:p>
    <w:p w:rsidR="00081DC3" w:rsidRPr="00594260" w:rsidRDefault="00081DC3" w:rsidP="00594260">
      <w:pPr>
        <w:ind w:firstLine="709"/>
        <w:jc w:val="both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ind w:firstLine="709"/>
        <w:jc w:val="both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Артист, преподаватель должен обладать следующими </w:t>
      </w: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>ОБЩИМИ КОМПЕТЕНЦИЯМИ</w:t>
      </w: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 (далее – ОК), включающими в себя способность: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3. Решать проблемы, оценивать риски и принимать решения в нестандартных ситуациях.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6. Работать в коллективе, эффективно общаться с коллегами, руководством.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autoSpaceDE/>
        <w:ind w:firstLine="709"/>
        <w:jc w:val="both"/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kern w:val="1"/>
          <w:sz w:val="28"/>
          <w:szCs w:val="28"/>
          <w:u w:color="00000A"/>
          <w:bdr w:val="nil"/>
          <w:lang w:eastAsia="ru-RU"/>
        </w:rPr>
        <w:t>Артист, преподаватель должен обладать следующими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</w:t>
      </w: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A"/>
          <w:bdr w:val="nil"/>
          <w:lang w:eastAsia="ru-RU"/>
        </w:rPr>
        <w:t>ПРОФЕССИОНАЛЬНЫМИ КОМПЕТЕНЦИЯМИ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(далее – ПК) соответствующими основным видам профессиональной деятельности: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Исполнительская деятельность: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</w:p>
    <w:p w:rsidR="00081DC3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both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>Место дисциплины в структуре программы подготовки специалистов  среднего звена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Учебная дисциплина </w:t>
      </w:r>
      <w:r w:rsidR="00594260" w:rsidRPr="00594260">
        <w:rPr>
          <w:rFonts w:eastAsia="Arial Unicode MS" w:cs="Times New Roman"/>
          <w:bCs/>
          <w:sz w:val="28"/>
          <w:szCs w:val="28"/>
          <w:u w:color="000000"/>
          <w:bdr w:val="nil"/>
          <w:lang w:eastAsia="ru-RU"/>
        </w:rPr>
        <w:t>МДК 01.02.02 Квартетный класс</w:t>
      </w:r>
      <w:r w:rsidR="00594260" w:rsidRPr="00594260">
        <w:rPr>
          <w:rFonts w:eastAsia="Calibri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в структуре</w:t>
      </w:r>
      <w:r w:rsid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основной профессиональной образовательной программы принадлежит к</w:t>
      </w:r>
      <w:r w:rsid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</w:t>
      </w:r>
      <w:r w:rsidR="00594260">
        <w:rPr>
          <w:rFonts w:cs="Times New Roman"/>
          <w:sz w:val="28"/>
          <w:szCs w:val="28"/>
          <w:u w:color="000000"/>
          <w:bdr w:val="nil"/>
          <w:lang w:eastAsia="ru-RU"/>
        </w:rPr>
        <w:lastRenderedPageBreak/>
        <w:t>профессиональному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учебному циклу ПМ.01 Исполн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ительская деятельность МДК.01.02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A168A5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center"/>
        <w:outlineLvl w:val="0"/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1" w:name="_Toc149561491"/>
      <w:r w:rsidRPr="00594260"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  <w:t>2. ЦЕЛИ И ЗАДАЧИ ДИСЦИПЛИНЫ - ТРЕБОВАНИЯ К РЕЗУЛЬТАТАМ ОСВОЕНИЯ  ДИСЦИПЛИНЫ</w:t>
      </w:r>
      <w:bookmarkEnd w:id="1"/>
    </w:p>
    <w:p w:rsidR="00594260" w:rsidRDefault="00594260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A168A5" w:rsidRPr="00594260" w:rsidRDefault="00A168A5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  <w:t>Целями курса являются:</w:t>
      </w:r>
    </w:p>
    <w:p w:rsidR="00A168A5" w:rsidRPr="00594260" w:rsidRDefault="00A168A5" w:rsidP="00594260">
      <w:pPr>
        <w:pStyle w:val="Style2"/>
        <w:widowControl/>
        <w:numPr>
          <w:ilvl w:val="0"/>
          <w:numId w:val="3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 xml:space="preserve">воспитание квалифицированных исполнителей, способных в 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ансамблевом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Fonts w:cs="Times New Roman"/>
          <w:bCs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 xml:space="preserve">       -   формирование комплекса исполнительских навыков, развитие которых позволит студенту накапливать репертуар, овладевать музыкальными произведениями различных эпох, стилей, направлений, жанров и форм.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spacing w:val="0"/>
          <w:sz w:val="28"/>
          <w:szCs w:val="28"/>
        </w:rPr>
      </w:pPr>
      <w:r w:rsidRPr="00594260">
        <w:rPr>
          <w:rStyle w:val="FontStyle13"/>
          <w:spacing w:val="0"/>
          <w:sz w:val="28"/>
          <w:szCs w:val="28"/>
        </w:rPr>
        <w:t>Задачами курса являются:</w:t>
      </w:r>
    </w:p>
    <w:p w:rsidR="00A168A5" w:rsidRPr="00594260" w:rsidRDefault="00A168A5" w:rsidP="00594260">
      <w:pPr>
        <w:pStyle w:val="Style2"/>
        <w:widowControl/>
        <w:numPr>
          <w:ilvl w:val="0"/>
          <w:numId w:val="4"/>
        </w:numPr>
        <w:tabs>
          <w:tab w:val="clear" w:pos="720"/>
          <w:tab w:val="num" w:pos="284"/>
        </w:tabs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формирование навыков использования в исполнении художественно оправданных технических приемов, воспитание слухового контроля, умение управлять процессом исполнения;</w:t>
      </w:r>
    </w:p>
    <w:p w:rsidR="00A168A5" w:rsidRPr="00594260" w:rsidRDefault="00A168A5" w:rsidP="00594260">
      <w:pPr>
        <w:pStyle w:val="Style2"/>
        <w:widowControl/>
        <w:numPr>
          <w:ilvl w:val="0"/>
          <w:numId w:val="5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развитие навыков и воспитания культуры звукоизвлечения,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звуковедения и фразировки;</w:t>
      </w:r>
    </w:p>
    <w:p w:rsidR="00A168A5" w:rsidRPr="00594260" w:rsidRDefault="00A168A5" w:rsidP="00594260">
      <w:pPr>
        <w:pStyle w:val="Style2"/>
        <w:widowControl/>
        <w:numPr>
          <w:ilvl w:val="0"/>
          <w:numId w:val="6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активизация слуховых процессов, развитие мелодического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ладогармонического тембрового слуха;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- развитие полифонического мышления;</w:t>
      </w:r>
    </w:p>
    <w:p w:rsidR="00A168A5" w:rsidRPr="00594260" w:rsidRDefault="00A168A5" w:rsidP="00594260">
      <w:pPr>
        <w:pStyle w:val="Style2"/>
        <w:widowControl/>
        <w:numPr>
          <w:ilvl w:val="0"/>
          <w:numId w:val="7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выполнение анализа исполняемых произведений, сравнительный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анализ записей исполнения музыкальных произведений;</w:t>
      </w:r>
    </w:p>
    <w:p w:rsidR="00A168A5" w:rsidRPr="00594260" w:rsidRDefault="00A168A5" w:rsidP="00594260">
      <w:pPr>
        <w:pStyle w:val="Style2"/>
        <w:widowControl/>
        <w:numPr>
          <w:ilvl w:val="0"/>
          <w:numId w:val="8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воспитание творческой инициативы, формирование ясных</w:t>
      </w:r>
    </w:p>
    <w:p w:rsidR="00A168A5" w:rsidRPr="00594260" w:rsidRDefault="00A168A5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представлений о методике разучивания произведений и приемов работы над исполнительскими трудностями.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</w:p>
    <w:p w:rsidR="00DA52EE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center"/>
        <w:outlineLvl w:val="0"/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2" w:name="_Toc149561492"/>
      <w:r w:rsidRPr="00594260"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  <w:t>3. ТРЕБОВАНИЯ К УРОВНЮ ОСВОЕНИЯ СОДЕРЖАНИЯ ПРОГРАММЫ</w:t>
      </w:r>
      <w:bookmarkEnd w:id="2"/>
    </w:p>
    <w:p w:rsidR="00594260" w:rsidRPr="00594260" w:rsidRDefault="00594260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both"/>
        <w:outlineLvl w:val="0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В результате освоения курса студент должен: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spacing w:val="0"/>
          <w:sz w:val="28"/>
          <w:szCs w:val="28"/>
        </w:rPr>
        <w:t>Иметь практический опыт</w:t>
      </w:r>
      <w:r w:rsidRPr="00594260">
        <w:rPr>
          <w:rStyle w:val="FontStyle13"/>
          <w:b w:val="0"/>
          <w:spacing w:val="0"/>
          <w:sz w:val="28"/>
          <w:szCs w:val="28"/>
        </w:rPr>
        <w:t>:</w:t>
      </w:r>
    </w:p>
    <w:p w:rsidR="00DA52EE" w:rsidRPr="00594260" w:rsidRDefault="00DA52EE" w:rsidP="00594260">
      <w:pPr>
        <w:pStyle w:val="Style2"/>
        <w:widowControl/>
        <w:numPr>
          <w:ilvl w:val="0"/>
          <w:numId w:val="21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чтения с листа несложной квартетной литературы;</w:t>
      </w:r>
    </w:p>
    <w:p w:rsidR="00DA52EE" w:rsidRPr="00594260" w:rsidRDefault="00DA52EE" w:rsidP="00594260">
      <w:pPr>
        <w:pStyle w:val="Style2"/>
        <w:widowControl/>
        <w:numPr>
          <w:ilvl w:val="0"/>
          <w:numId w:val="21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репетиционно -</w:t>
      </w:r>
      <w:r w:rsidR="00A168A5" w:rsidRPr="00594260">
        <w:rPr>
          <w:rStyle w:val="FontStyle13"/>
          <w:b w:val="0"/>
          <w:spacing w:val="0"/>
          <w:sz w:val="28"/>
          <w:szCs w:val="28"/>
        </w:rPr>
        <w:t xml:space="preserve"> </w:t>
      </w:r>
      <w:r w:rsidRPr="00594260">
        <w:rPr>
          <w:rStyle w:val="FontStyle13"/>
          <w:b w:val="0"/>
          <w:spacing w:val="0"/>
          <w:sz w:val="28"/>
          <w:szCs w:val="28"/>
        </w:rPr>
        <w:t>концертной работы в ансамбле;</w:t>
      </w:r>
    </w:p>
    <w:p w:rsidR="00DA52EE" w:rsidRPr="00594260" w:rsidRDefault="00DA52EE" w:rsidP="00594260">
      <w:pPr>
        <w:pStyle w:val="Style2"/>
        <w:widowControl/>
        <w:numPr>
          <w:ilvl w:val="0"/>
          <w:numId w:val="21"/>
        </w:numPr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самостоятельного разбора и изучения произведения;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spacing w:val="0"/>
          <w:sz w:val="28"/>
          <w:szCs w:val="28"/>
        </w:rPr>
        <w:t>Уметь</w:t>
      </w:r>
      <w:r w:rsidRPr="00594260">
        <w:rPr>
          <w:rStyle w:val="FontStyle13"/>
          <w:b w:val="0"/>
          <w:spacing w:val="0"/>
          <w:sz w:val="28"/>
          <w:szCs w:val="28"/>
        </w:rPr>
        <w:t xml:space="preserve">: 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- 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- психо-физиологически владеть собой в процессе репетиционной и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концертной работы;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-</w:t>
      </w:r>
      <w:r w:rsidR="00E52CDB">
        <w:rPr>
          <w:rStyle w:val="FontStyle13"/>
          <w:b w:val="0"/>
          <w:spacing w:val="0"/>
          <w:sz w:val="28"/>
          <w:szCs w:val="28"/>
        </w:rPr>
        <w:t xml:space="preserve"> </w:t>
      </w:r>
      <w:r w:rsidRPr="00594260">
        <w:rPr>
          <w:rStyle w:val="FontStyle13"/>
          <w:b w:val="0"/>
          <w:spacing w:val="0"/>
          <w:sz w:val="28"/>
          <w:szCs w:val="28"/>
        </w:rPr>
        <w:t>анализировать музыкальные произведения, определять особенности формы, художественного содержания;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lastRenderedPageBreak/>
        <w:t>- справляться с исполнительскими трудностями (требованиями ритмической согласованности, единства фразировки, штрихов, динамического равновесия, умения слушать себя).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spacing w:val="0"/>
          <w:sz w:val="28"/>
          <w:szCs w:val="28"/>
        </w:rPr>
        <w:t>Знать</w:t>
      </w:r>
      <w:r w:rsidRPr="00594260">
        <w:rPr>
          <w:rStyle w:val="FontStyle13"/>
          <w:b w:val="0"/>
          <w:spacing w:val="0"/>
          <w:sz w:val="28"/>
          <w:szCs w:val="28"/>
        </w:rPr>
        <w:t>:</w:t>
      </w:r>
    </w:p>
    <w:p w:rsidR="00DA52EE" w:rsidRPr="00594260" w:rsidRDefault="00DA52E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- специфические особенности квартетной игры;</w:t>
      </w:r>
    </w:p>
    <w:p w:rsidR="00DA52EE" w:rsidRPr="00594260" w:rsidRDefault="00DA52E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- репертуар квартетной музыки, постоянно расширять свой музыкальный кругозор;</w:t>
      </w:r>
    </w:p>
    <w:p w:rsidR="00DA52EE" w:rsidRPr="00594260" w:rsidRDefault="00DA52EE" w:rsidP="00594260">
      <w:pPr>
        <w:pStyle w:val="Style2"/>
        <w:widowControl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594260">
        <w:rPr>
          <w:rStyle w:val="FontStyle13"/>
          <w:b w:val="0"/>
          <w:spacing w:val="0"/>
          <w:sz w:val="28"/>
          <w:szCs w:val="28"/>
        </w:rPr>
        <w:t>- художественно - исполнительские возможности инструмента.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9" w:history="1">
        <w:r w:rsidRPr="00594260">
          <w:rPr>
            <w:rFonts w:eastAsia="Symbol" w:cs="Times New Roman"/>
            <w:sz w:val="28"/>
            <w:szCs w:val="28"/>
            <w:u w:val="single" w:color="0000FF"/>
            <w:bdr w:val="nil"/>
            <w:lang w:eastAsia="ru-RU"/>
          </w:rPr>
          <w:t>http://noki53.ru/about/programma-vospitaniya.php</w:t>
        </w:r>
      </w:hyperlink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).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•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информационно-справочные системы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электронные учебники (по многим дисциплинам есть в нашей библиотеке: ЭБС «Лань»)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электронные приложения к учебникам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•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электронные дидактические материалы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образовательные видеофильмы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нотные листы, партитуры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-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инструкции к заданиям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•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ab/>
        <w:t>презентации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</w:p>
    <w:p w:rsidR="00594260" w:rsidRDefault="00594260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both"/>
        <w:outlineLvl w:val="0"/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  <w:sectPr w:rsidR="00594260" w:rsidSect="0059426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3" w:name="_Toc149561493"/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center"/>
        <w:outlineLvl w:val="0"/>
        <w:rPr>
          <w:rFonts w:cs="Times New Roman"/>
          <w:b/>
          <w:bCs/>
          <w:cap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  <w:lastRenderedPageBreak/>
        <w:t xml:space="preserve">4. </w:t>
      </w:r>
      <w:r w:rsidRPr="00594260">
        <w:rPr>
          <w:rFonts w:eastAsia="Calibri" w:cs="Times New Roman"/>
          <w:b/>
          <w:bCs/>
          <w:caps/>
          <w:sz w:val="28"/>
          <w:szCs w:val="28"/>
          <w:u w:color="000000"/>
          <w:bdr w:val="nil"/>
          <w:lang w:eastAsia="ru-RU"/>
        </w:rPr>
        <w:t>СТРУКТУРА УЧЕБНОЙ ДИСЦИПЛИНЫ</w:t>
      </w:r>
      <w:bookmarkEnd w:id="3"/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firstLine="709"/>
        <w:jc w:val="center"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>Объем времени, выделяемый на МДК, дисциплины</w:t>
      </w:r>
    </w:p>
    <w:p w:rsidR="00081DC3" w:rsidRPr="00594260" w:rsidRDefault="00081DC3" w:rsidP="0059426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081DC3" w:rsidRPr="00594260" w:rsidRDefault="00081DC3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В соответствии с учебным планом обязательная учебная нагрузка по дисциплине 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Квартетный класс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максимальная учебная 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нагрузка обучающихся – 204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часа, аудито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рные индивидуальные занятия - 142 часа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, самостоятельная работа </w:t>
      </w:r>
      <w:r w:rsidR="006A5EA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- 62 часа</w:t>
      </w:r>
      <w:r w:rsidR="00934E07" w:rsidRPr="00594260">
        <w:rPr>
          <w:rFonts w:cs="Times New Roman"/>
          <w:sz w:val="28"/>
          <w:szCs w:val="28"/>
          <w:u w:color="000000"/>
          <w:bdr w:val="nil"/>
          <w:lang w:eastAsia="ru-RU"/>
        </w:rPr>
        <w:t>, время изучения - 3</w:t>
      </w:r>
      <w:r w:rsidR="00DA52EE"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– 8</w:t>
      </w:r>
      <w:r w:rsidRPr="00594260">
        <w:rPr>
          <w:rFonts w:cs="Times New Roman"/>
          <w:sz w:val="28"/>
          <w:szCs w:val="28"/>
          <w:u w:color="000000"/>
          <w:bdr w:val="nil"/>
          <w:lang w:eastAsia="ru-RU"/>
        </w:rPr>
        <w:t xml:space="preserve"> семестры.</w:t>
      </w:r>
    </w:p>
    <w:p w:rsidR="00081DC3" w:rsidRPr="00594260" w:rsidRDefault="00DA52EE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ind w:firstLine="709"/>
        <w:jc w:val="both"/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Специальность- 53.02.03 </w:t>
      </w:r>
      <w:r w:rsidR="00081DC3"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>Инструме</w:t>
      </w: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>нтальное  исполнительство</w:t>
      </w:r>
      <w:r w:rsidR="00081DC3"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>, вид Оркестровые струнные инструменты. Форма обучения</w:t>
      </w:r>
      <w:r w:rsidR="00081DC3" w:rsidRPr="00594260"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="00081DC3"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>- очная.</w:t>
      </w:r>
    </w:p>
    <w:p w:rsidR="00BB0E09" w:rsidRPr="00594260" w:rsidRDefault="00BB0E09" w:rsidP="00594260">
      <w:pPr>
        <w:pStyle w:val="Style2"/>
        <w:widowControl/>
        <w:autoSpaceDE/>
        <w:rPr>
          <w:rStyle w:val="FontStyle14"/>
          <w:b/>
          <w:sz w:val="28"/>
          <w:szCs w:val="28"/>
        </w:rPr>
      </w:pPr>
    </w:p>
    <w:p w:rsidR="00495F3B" w:rsidRPr="00594260" w:rsidRDefault="00BB0E09" w:rsidP="00594260">
      <w:pPr>
        <w:pStyle w:val="Style3"/>
        <w:widowControl/>
        <w:spacing w:line="240" w:lineRule="auto"/>
        <w:jc w:val="center"/>
        <w:rPr>
          <w:rStyle w:val="FontStyle14"/>
          <w:b/>
          <w:sz w:val="28"/>
          <w:szCs w:val="28"/>
        </w:rPr>
      </w:pPr>
      <w:r w:rsidRPr="00594260">
        <w:rPr>
          <w:rStyle w:val="FontStyle14"/>
          <w:b/>
          <w:sz w:val="28"/>
          <w:szCs w:val="28"/>
        </w:rPr>
        <w:t>Тематический план учебной дисциплины</w:t>
      </w:r>
    </w:p>
    <w:p w:rsidR="00053206" w:rsidRPr="00594260" w:rsidRDefault="00053206" w:rsidP="00594260">
      <w:pPr>
        <w:pStyle w:val="Style3"/>
        <w:widowControl/>
        <w:spacing w:line="240" w:lineRule="auto"/>
        <w:jc w:val="center"/>
        <w:rPr>
          <w:rStyle w:val="FontStyle14"/>
          <w:b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9"/>
        <w:gridCol w:w="3625"/>
        <w:gridCol w:w="1418"/>
        <w:gridCol w:w="1276"/>
        <w:gridCol w:w="1275"/>
        <w:gridCol w:w="1276"/>
      </w:tblGrid>
      <w:tr w:rsidR="0092683A" w:rsidRPr="00594260" w:rsidTr="00594260">
        <w:trPr>
          <w:trHeight w:val="460"/>
        </w:trPr>
        <w:tc>
          <w:tcPr>
            <w:tcW w:w="1019" w:type="dxa"/>
            <w:vMerge w:val="restart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семестр</w:t>
            </w:r>
          </w:p>
        </w:tc>
        <w:tc>
          <w:tcPr>
            <w:tcW w:w="3625" w:type="dxa"/>
            <w:vMerge w:val="restart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Максим. учебная нагрузка</w:t>
            </w:r>
          </w:p>
        </w:tc>
        <w:tc>
          <w:tcPr>
            <w:tcW w:w="2551" w:type="dxa"/>
            <w:gridSpan w:val="2"/>
            <w:vAlign w:val="center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b/>
                <w:szCs w:val="24"/>
              </w:rPr>
            </w:pPr>
            <w:r w:rsidRPr="00594260">
              <w:rPr>
                <w:rFonts w:cs="Times New Roman"/>
                <w:b/>
                <w:szCs w:val="24"/>
              </w:rPr>
              <w:t xml:space="preserve">Кол-во аудиторных часов при очной форме обучения (в том числе по </w:t>
            </w:r>
            <w:r w:rsidR="00594260">
              <w:rPr>
                <w:rFonts w:cs="Times New Roman"/>
                <w:b/>
                <w:szCs w:val="24"/>
              </w:rPr>
              <w:t>п</w:t>
            </w:r>
            <w:r w:rsidRPr="00594260">
              <w:rPr>
                <w:rFonts w:cs="Times New Roman"/>
                <w:b/>
                <w:szCs w:val="24"/>
              </w:rPr>
              <w:t>рограмме воспитания</w:t>
            </w:r>
          </w:p>
        </w:tc>
        <w:tc>
          <w:tcPr>
            <w:tcW w:w="1276" w:type="dxa"/>
            <w:vMerge w:val="restart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Самостоятельная</w:t>
            </w:r>
          </w:p>
          <w:p w:rsidR="0092683A" w:rsidRPr="00594260" w:rsidRDefault="0092683A" w:rsidP="00594260">
            <w:pPr>
              <w:pStyle w:val="21"/>
              <w:ind w:left="-57" w:right="-57"/>
              <w:rPr>
                <w:rFonts w:cs="Times New Roman"/>
                <w:b/>
                <w:szCs w:val="24"/>
              </w:rPr>
            </w:pPr>
            <w:r w:rsidRPr="00594260">
              <w:rPr>
                <w:rFonts w:cs="Times New Roman"/>
                <w:b/>
                <w:szCs w:val="24"/>
              </w:rPr>
              <w:t>работа обучающегося</w:t>
            </w:r>
          </w:p>
        </w:tc>
      </w:tr>
      <w:tr w:rsidR="0092683A" w:rsidRPr="00594260" w:rsidTr="00594260">
        <w:trPr>
          <w:trHeight w:val="459"/>
        </w:trPr>
        <w:tc>
          <w:tcPr>
            <w:tcW w:w="1019" w:type="dxa"/>
            <w:vMerge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3625" w:type="dxa"/>
            <w:vMerge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Теоретич.</w:t>
            </w: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обучение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Практич</w:t>
            </w:r>
            <w:r w:rsidR="00594260">
              <w:rPr>
                <w:rFonts w:cs="Times New Roman"/>
                <w:bCs/>
              </w:rPr>
              <w:t>. обучение</w:t>
            </w:r>
          </w:p>
        </w:tc>
        <w:tc>
          <w:tcPr>
            <w:tcW w:w="1276" w:type="dxa"/>
            <w:vMerge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</w:tr>
      <w:tr w:rsidR="0092683A" w:rsidRPr="00594260" w:rsidTr="00594260">
        <w:tc>
          <w:tcPr>
            <w:tcW w:w="1019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>3</w:t>
            </w:r>
          </w:p>
        </w:tc>
        <w:tc>
          <w:tcPr>
            <w:tcW w:w="3625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>Тема1.Введение. Квартетный класс, как учебная дисциплина, ее цели и задачи.</w:t>
            </w: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48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2</w:t>
            </w: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16</w:t>
            </w:r>
          </w:p>
        </w:tc>
      </w:tr>
      <w:tr w:rsidR="0092683A" w:rsidRPr="00594260" w:rsidTr="00594260">
        <w:tc>
          <w:tcPr>
            <w:tcW w:w="4644" w:type="dxa"/>
            <w:gridSpan w:val="2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Всего за семестр</w:t>
            </w: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48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b/>
                <w:szCs w:val="24"/>
              </w:rPr>
            </w:pPr>
            <w:r w:rsidRPr="00594260">
              <w:rPr>
                <w:rFonts w:cs="Times New Roman"/>
                <w:b/>
                <w:szCs w:val="24"/>
              </w:rPr>
              <w:t>32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16</w:t>
            </w:r>
          </w:p>
        </w:tc>
      </w:tr>
      <w:tr w:rsidR="0092683A" w:rsidRPr="00594260" w:rsidTr="00594260">
        <w:tc>
          <w:tcPr>
            <w:tcW w:w="1019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>4</w:t>
            </w:r>
          </w:p>
        </w:tc>
        <w:tc>
          <w:tcPr>
            <w:tcW w:w="3625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 xml:space="preserve">Тема 2.Воспитание ритмической дисциплины. </w:t>
            </w: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26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2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18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</w:tr>
      <w:tr w:rsidR="0092683A" w:rsidRPr="00594260" w:rsidTr="00594260">
        <w:tc>
          <w:tcPr>
            <w:tcW w:w="1019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3625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26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20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</w:tr>
      <w:tr w:rsidR="0092683A" w:rsidRPr="00594260" w:rsidTr="00594260">
        <w:tc>
          <w:tcPr>
            <w:tcW w:w="1019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>5</w:t>
            </w:r>
          </w:p>
        </w:tc>
        <w:tc>
          <w:tcPr>
            <w:tcW w:w="3625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</w:rPr>
            </w:pPr>
            <w:r w:rsidRPr="00594260">
              <w:rPr>
                <w:rFonts w:cs="Times New Roman"/>
              </w:rPr>
              <w:t>Тема 3.Воспитание темповых представлений, темпового единства.</w:t>
            </w: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18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2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</w:p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szCs w:val="24"/>
              </w:rPr>
            </w:pPr>
            <w:r w:rsidRPr="00594260">
              <w:rPr>
                <w:rFonts w:cs="Times New Roman"/>
                <w:szCs w:val="24"/>
              </w:rPr>
              <w:t>16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</w:tr>
      <w:tr w:rsidR="0092683A" w:rsidRPr="00594260" w:rsidTr="00594260">
        <w:tc>
          <w:tcPr>
            <w:tcW w:w="4644" w:type="dxa"/>
            <w:gridSpan w:val="2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both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Всего за семестр</w:t>
            </w:r>
          </w:p>
        </w:tc>
        <w:tc>
          <w:tcPr>
            <w:tcW w:w="1418" w:type="dxa"/>
            <w:vAlign w:val="center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22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pStyle w:val="21"/>
              <w:snapToGrid w:val="0"/>
              <w:ind w:left="-57" w:right="-57"/>
              <w:rPr>
                <w:rFonts w:cs="Times New Roman"/>
                <w:b/>
                <w:szCs w:val="24"/>
              </w:rPr>
            </w:pPr>
            <w:r w:rsidRPr="00594260"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6</w:t>
            </w:r>
          </w:p>
        </w:tc>
      </w:tr>
      <w:tr w:rsidR="0092683A" w:rsidRPr="00594260" w:rsidTr="00594260">
        <w:tc>
          <w:tcPr>
            <w:tcW w:w="1019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  <w:tc>
          <w:tcPr>
            <w:tcW w:w="3625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Тема 4.Работа над точностью интонирования в ансамбле.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30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18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10</w:t>
            </w:r>
          </w:p>
        </w:tc>
      </w:tr>
      <w:tr w:rsidR="0092683A" w:rsidRPr="00594260" w:rsidTr="00594260">
        <w:tc>
          <w:tcPr>
            <w:tcW w:w="4644" w:type="dxa"/>
            <w:gridSpan w:val="2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Всего за семестр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28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20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8</w:t>
            </w:r>
          </w:p>
        </w:tc>
      </w:tr>
      <w:tr w:rsidR="0092683A" w:rsidRPr="00594260" w:rsidTr="00594260">
        <w:tc>
          <w:tcPr>
            <w:tcW w:w="1019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7</w:t>
            </w:r>
          </w:p>
        </w:tc>
        <w:tc>
          <w:tcPr>
            <w:tcW w:w="3625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Тема 5. Работа над единством фразировки, аппликатурой и штрихами.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13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14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3</w:t>
            </w:r>
          </w:p>
        </w:tc>
      </w:tr>
      <w:tr w:rsidR="0092683A" w:rsidRPr="00594260" w:rsidTr="00594260">
        <w:tc>
          <w:tcPr>
            <w:tcW w:w="4644" w:type="dxa"/>
            <w:gridSpan w:val="2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Всего за семестр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28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16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12</w:t>
            </w:r>
          </w:p>
        </w:tc>
      </w:tr>
      <w:tr w:rsidR="0092683A" w:rsidRPr="00594260" w:rsidTr="00594260">
        <w:tc>
          <w:tcPr>
            <w:tcW w:w="1019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8</w:t>
            </w:r>
          </w:p>
        </w:tc>
        <w:tc>
          <w:tcPr>
            <w:tcW w:w="3625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</w:rPr>
            </w:pPr>
            <w:r w:rsidRPr="00594260">
              <w:rPr>
                <w:rFonts w:cs="Times New Roman"/>
              </w:rPr>
              <w:t>Тема 6. Работа над динамическим равновесием в ансамбле.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57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8</w:t>
            </w:r>
          </w:p>
        </w:tc>
        <w:tc>
          <w:tcPr>
            <w:tcW w:w="1275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30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</w:p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19</w:t>
            </w:r>
          </w:p>
        </w:tc>
      </w:tr>
      <w:tr w:rsidR="0092683A" w:rsidRPr="00594260" w:rsidTr="00594260">
        <w:tc>
          <w:tcPr>
            <w:tcW w:w="1019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  <w:b/>
              </w:rPr>
            </w:pPr>
          </w:p>
        </w:tc>
        <w:tc>
          <w:tcPr>
            <w:tcW w:w="3625" w:type="dxa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  <w:b/>
              </w:rPr>
            </w:pP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52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38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14</w:t>
            </w:r>
          </w:p>
        </w:tc>
      </w:tr>
      <w:tr w:rsidR="0092683A" w:rsidRPr="00594260" w:rsidTr="00594260">
        <w:tc>
          <w:tcPr>
            <w:tcW w:w="4644" w:type="dxa"/>
            <w:gridSpan w:val="2"/>
          </w:tcPr>
          <w:p w:rsidR="0092683A" w:rsidRPr="00594260" w:rsidRDefault="0092683A" w:rsidP="00594260">
            <w:pPr>
              <w:ind w:left="-57" w:right="-57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Всего</w:t>
            </w:r>
          </w:p>
        </w:tc>
        <w:tc>
          <w:tcPr>
            <w:tcW w:w="1418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204</w:t>
            </w:r>
          </w:p>
        </w:tc>
        <w:tc>
          <w:tcPr>
            <w:tcW w:w="2551" w:type="dxa"/>
            <w:gridSpan w:val="2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142</w:t>
            </w:r>
          </w:p>
        </w:tc>
        <w:tc>
          <w:tcPr>
            <w:tcW w:w="1276" w:type="dxa"/>
          </w:tcPr>
          <w:p w:rsidR="0092683A" w:rsidRPr="00594260" w:rsidRDefault="0092683A" w:rsidP="00594260">
            <w:pPr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62</w:t>
            </w:r>
          </w:p>
        </w:tc>
      </w:tr>
    </w:tbl>
    <w:p w:rsidR="00495F3B" w:rsidRPr="00594260" w:rsidRDefault="00495F3B" w:rsidP="00594260">
      <w:pPr>
        <w:pStyle w:val="Style3"/>
        <w:widowControl/>
        <w:spacing w:line="240" w:lineRule="auto"/>
        <w:rPr>
          <w:rStyle w:val="FontStyle14"/>
          <w:b/>
          <w:sz w:val="28"/>
          <w:szCs w:val="28"/>
        </w:rPr>
      </w:pPr>
    </w:p>
    <w:p w:rsidR="00146C88" w:rsidRPr="00594260" w:rsidRDefault="00146C88" w:rsidP="00594260">
      <w:pPr>
        <w:pStyle w:val="Style10"/>
        <w:rPr>
          <w:rFonts w:ascii="Times New Roman" w:hAnsi="Times New Roman"/>
          <w:sz w:val="28"/>
          <w:szCs w:val="28"/>
          <w:lang w:val="ru-RU"/>
        </w:rPr>
      </w:pPr>
    </w:p>
    <w:p w:rsidR="00594260" w:rsidRDefault="00594260" w:rsidP="00594260">
      <w:pPr>
        <w:pStyle w:val="Style10"/>
        <w:jc w:val="center"/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  <w:sectPr w:rsidR="00594260" w:rsidSect="0059426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146C88" w:rsidRPr="00594260" w:rsidRDefault="00146C88" w:rsidP="00594260">
      <w:pPr>
        <w:pStyle w:val="Style10"/>
        <w:jc w:val="center"/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</w:pPr>
      <w:r w:rsidRPr="00594260"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Распределение учебной нагрузки по семестрам из часов МДК</w:t>
      </w:r>
    </w:p>
    <w:p w:rsidR="009346D5" w:rsidRPr="00594260" w:rsidRDefault="009346D5" w:rsidP="00594260">
      <w:pPr>
        <w:pStyle w:val="Style10"/>
        <w:jc w:val="center"/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</w:pPr>
    </w:p>
    <w:tbl>
      <w:tblPr>
        <w:tblW w:w="10207" w:type="dxa"/>
        <w:tblInd w:w="-318" w:type="dxa"/>
        <w:tblLayout w:type="fixed"/>
        <w:tblLook w:val="0000"/>
      </w:tblPr>
      <w:tblGrid>
        <w:gridCol w:w="1986"/>
        <w:gridCol w:w="992"/>
        <w:gridCol w:w="1204"/>
        <w:gridCol w:w="1205"/>
        <w:gridCol w:w="1205"/>
        <w:gridCol w:w="1205"/>
        <w:gridCol w:w="1205"/>
        <w:gridCol w:w="1205"/>
      </w:tblGrid>
      <w:tr w:rsidR="009346D5" w:rsidRPr="00594260" w:rsidTr="00594260">
        <w:trPr>
          <w:trHeight w:val="502"/>
        </w:trPr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</w:rPr>
              <w:t>Вид учебной работы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</w:rPr>
              <w:t>Всего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uppressAutoHyphens w:val="0"/>
              <w:autoSpaceDE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Номера семестров</w:t>
            </w:r>
          </w:p>
        </w:tc>
      </w:tr>
      <w:tr w:rsidR="009346D5" w:rsidRPr="00594260" w:rsidTr="00594260">
        <w:trPr>
          <w:trHeight w:val="450"/>
        </w:trPr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III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IV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V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VI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VII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snapToGrid w:val="0"/>
              <w:jc w:val="center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  <w:lang w:val="en-US"/>
              </w:rPr>
              <w:t>VIII</w:t>
            </w:r>
          </w:p>
        </w:tc>
      </w:tr>
      <w:tr w:rsidR="009346D5" w:rsidRPr="00594260" w:rsidTr="0059426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Cs/>
                <w:iCs/>
              </w:rPr>
            </w:pPr>
            <w:r w:rsidRPr="00594260">
              <w:rPr>
                <w:rFonts w:cs="Times New Roman"/>
                <w:bCs/>
                <w:iCs/>
              </w:rPr>
              <w:t xml:space="preserve">Аудиторные занятия индивидуальные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142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32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20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38</w:t>
            </w:r>
          </w:p>
        </w:tc>
      </w:tr>
      <w:tr w:rsidR="009346D5" w:rsidRPr="00594260" w:rsidTr="0059426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Cs/>
                <w:iCs/>
              </w:rPr>
            </w:pPr>
            <w:r w:rsidRPr="00594260">
              <w:rPr>
                <w:rFonts w:cs="Times New Roman"/>
                <w:bCs/>
                <w:iCs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62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14</w:t>
            </w:r>
          </w:p>
        </w:tc>
      </w:tr>
      <w:tr w:rsidR="009346D5" w:rsidRPr="00594260" w:rsidTr="0059426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204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48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28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52</w:t>
            </w:r>
          </w:p>
        </w:tc>
      </w:tr>
      <w:tr w:rsidR="009346D5" w:rsidRPr="00594260" w:rsidTr="00594260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/>
                <w:bCs/>
                <w:iCs/>
              </w:rPr>
            </w:pPr>
            <w:r w:rsidRPr="00594260">
              <w:rPr>
                <w:rFonts w:cs="Times New Roman"/>
                <w:b/>
                <w:bCs/>
                <w:iCs/>
              </w:rPr>
              <w:t>Вид итогового контроля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rPr>
                <w:rFonts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Контрольная работа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Контрольная работа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Контрольная работа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594260" w:rsidP="00594260">
            <w:pPr>
              <w:widowControl/>
              <w:snapToGrid w:val="0"/>
              <w:ind w:left="-57" w:right="-57" w:hanging="108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Э</w:t>
            </w:r>
            <w:r w:rsidR="009346D5" w:rsidRPr="00594260">
              <w:rPr>
                <w:rFonts w:cs="Times New Roman"/>
                <w:b/>
              </w:rPr>
              <w:t>кзамен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Контрольная работа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46D5" w:rsidRPr="00594260" w:rsidRDefault="009346D5" w:rsidP="00594260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</w:rPr>
            </w:pPr>
            <w:r w:rsidRPr="00594260">
              <w:rPr>
                <w:rFonts w:cs="Times New Roman"/>
                <w:b/>
              </w:rPr>
              <w:t>Контрольная работа</w:t>
            </w:r>
          </w:p>
        </w:tc>
      </w:tr>
    </w:tbl>
    <w:p w:rsidR="008D01C7" w:rsidRPr="00594260" w:rsidRDefault="008D01C7" w:rsidP="00594260">
      <w:pPr>
        <w:rPr>
          <w:rFonts w:cs="Times New Roman"/>
          <w:sz w:val="28"/>
          <w:szCs w:val="28"/>
        </w:rPr>
      </w:pPr>
    </w:p>
    <w:p w:rsidR="004A76ED" w:rsidRPr="00594260" w:rsidRDefault="004A76ED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left="720"/>
        <w:jc w:val="center"/>
        <w:outlineLvl w:val="0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4" w:name="_Toc149561494"/>
      <w:r w:rsidRPr="00594260">
        <w:rPr>
          <w:rFonts w:eastAsia="Calibri" w:cs="Times New Roman"/>
          <w:b/>
          <w:bCs/>
          <w:sz w:val="28"/>
          <w:szCs w:val="28"/>
          <w:u w:color="000000"/>
          <w:bdr w:val="nil"/>
          <w:lang w:eastAsia="ru-RU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  <w:bookmarkEnd w:id="4"/>
    </w:p>
    <w:p w:rsidR="004A76ED" w:rsidRPr="00594260" w:rsidRDefault="004A76ED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rPr>
          <w:rFonts w:eastAsia="Arial Unicode MS" w:cs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4A76ED" w:rsidRPr="00594260" w:rsidRDefault="004A76ED" w:rsidP="0059426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jc w:val="center"/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</w:pPr>
      <w:r w:rsidRPr="00594260">
        <w:rPr>
          <w:rFonts w:cs="Times New Roman"/>
          <w:b/>
          <w:bCs/>
          <w:sz w:val="28"/>
          <w:szCs w:val="28"/>
          <w:u w:color="000000"/>
          <w:bdr w:val="nil"/>
          <w:lang w:eastAsia="ru-RU"/>
        </w:rPr>
        <w:t>5.1. Содержание дисциплины</w:t>
      </w:r>
    </w:p>
    <w:p w:rsidR="004B0804" w:rsidRPr="00594260" w:rsidRDefault="004B0804" w:rsidP="00594260">
      <w:pPr>
        <w:pStyle w:val="Style2"/>
        <w:jc w:val="center"/>
        <w:rPr>
          <w:rStyle w:val="FontStyle22"/>
          <w:rFonts w:ascii="Times New Roman" w:hAnsi="Times New Roman" w:cs="Times New Roman"/>
          <w:sz w:val="28"/>
          <w:szCs w:val="28"/>
          <w:lang w:val="en-US"/>
        </w:rPr>
      </w:pPr>
    </w:p>
    <w:p w:rsidR="004B0804" w:rsidRPr="00594260" w:rsidRDefault="004A76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Тема1</w:t>
      </w:r>
      <w:r w:rsidR="005321A5" w:rsidRPr="00594260">
        <w:rPr>
          <w:rFonts w:cs="Times New Roman"/>
          <w:sz w:val="28"/>
          <w:szCs w:val="28"/>
        </w:rPr>
        <w:t>.</w:t>
      </w:r>
      <w:r w:rsidRPr="00594260">
        <w:rPr>
          <w:rFonts w:cs="Times New Roman"/>
          <w:sz w:val="28"/>
          <w:szCs w:val="28"/>
        </w:rPr>
        <w:t xml:space="preserve"> </w:t>
      </w:r>
      <w:r w:rsidR="005321A5" w:rsidRPr="00594260">
        <w:rPr>
          <w:rFonts w:cs="Times New Roman"/>
          <w:sz w:val="28"/>
          <w:szCs w:val="28"/>
        </w:rPr>
        <w:t>Введение. Квартетный класс, как учебная дисциплина, ее цели и задачи.</w:t>
      </w:r>
    </w:p>
    <w:p w:rsidR="004A76ED" w:rsidRPr="00594260" w:rsidRDefault="004A76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</w:t>
      </w:r>
      <w:r w:rsidRPr="00594260">
        <w:rPr>
          <w:rFonts w:cs="Times New Roman"/>
          <w:sz w:val="28"/>
          <w:szCs w:val="28"/>
        </w:rPr>
        <w:t>цели и задачи квартетного исполнительства.</w:t>
      </w:r>
    </w:p>
    <w:p w:rsidR="005C480E" w:rsidRPr="00594260" w:rsidRDefault="004A76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CC5827"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назвать требования  успешного взаимодействия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в струнном квартете</w:t>
      </w:r>
      <w:r w:rsidR="00CC5827"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 (понимание </w:t>
      </w:r>
      <w:r w:rsidR="00CC5827" w:rsidRPr="00594260">
        <w:rPr>
          <w:rFonts w:cs="Times New Roman"/>
          <w:sz w:val="28"/>
          <w:szCs w:val="28"/>
        </w:rPr>
        <w:t xml:space="preserve">художественного замысла, </w:t>
      </w:r>
      <w:r w:rsidR="00A673FE" w:rsidRPr="00594260">
        <w:rPr>
          <w:rFonts w:cs="Times New Roman"/>
          <w:sz w:val="28"/>
          <w:szCs w:val="28"/>
        </w:rPr>
        <w:t xml:space="preserve"> стилист</w:t>
      </w:r>
      <w:r w:rsidR="00CC5827" w:rsidRPr="00594260">
        <w:rPr>
          <w:rFonts w:cs="Times New Roman"/>
          <w:sz w:val="28"/>
          <w:szCs w:val="28"/>
        </w:rPr>
        <w:t>ических особенностей, участие слухового самоконтроля, роль исполнительской ответственности обучающихся).</w:t>
      </w:r>
    </w:p>
    <w:p w:rsidR="005C480E" w:rsidRPr="00594260" w:rsidRDefault="005C480E" w:rsidP="00594260">
      <w:pPr>
        <w:ind w:firstLine="709"/>
        <w:jc w:val="both"/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</w:pPr>
    </w:p>
    <w:p w:rsidR="005321A5" w:rsidRPr="00594260" w:rsidRDefault="005321A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 2.Воспитание ритмической дисциплины.</w:t>
      </w:r>
    </w:p>
    <w:p w:rsidR="00CC5827" w:rsidRPr="00594260" w:rsidRDefault="00CC5827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</w:t>
      </w:r>
      <w:r w:rsidR="008375B3"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параметры </w:t>
      </w:r>
      <w:r w:rsidR="008375B3" w:rsidRPr="00594260">
        <w:rPr>
          <w:rFonts w:cs="Times New Roman"/>
          <w:sz w:val="28"/>
          <w:szCs w:val="28"/>
        </w:rPr>
        <w:t>качественного звукоизвлечения при исполнении как ровного ритмического рисунка, так и при исполнении разнообразных ритмов (синкопа, триоли, пунктир и др.)</w:t>
      </w:r>
    </w:p>
    <w:p w:rsidR="008375B3" w:rsidRPr="00594260" w:rsidRDefault="00CC5827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8375B3"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 </w:t>
      </w:r>
      <w:r w:rsidR="008375B3" w:rsidRPr="00594260">
        <w:rPr>
          <w:rFonts w:cs="Times New Roman"/>
          <w:sz w:val="28"/>
          <w:szCs w:val="28"/>
        </w:rPr>
        <w:t>осмысленно формировать совпадение фактурных звеньев, понимать четкое исполнение передачи голосоведения, уметь отрабатывать партии в совпадении с партнером, рационально, грамотно владеть распределением см</w:t>
      </w:r>
      <w:r w:rsidR="005C480E" w:rsidRPr="00594260">
        <w:rPr>
          <w:rFonts w:cs="Times New Roman"/>
          <w:sz w:val="28"/>
          <w:szCs w:val="28"/>
        </w:rPr>
        <w:t>ычка, способствующим</w:t>
      </w:r>
      <w:r w:rsidR="008375B3" w:rsidRPr="00594260">
        <w:rPr>
          <w:rFonts w:cs="Times New Roman"/>
          <w:sz w:val="28"/>
          <w:szCs w:val="28"/>
        </w:rPr>
        <w:t xml:space="preserve"> качественному исполнению партии в квартете.</w:t>
      </w:r>
    </w:p>
    <w:p w:rsidR="008375B3" w:rsidRPr="00594260" w:rsidRDefault="008375B3" w:rsidP="00594260">
      <w:pPr>
        <w:ind w:firstLine="709"/>
        <w:jc w:val="both"/>
        <w:rPr>
          <w:rFonts w:cs="Times New Roman"/>
          <w:sz w:val="28"/>
          <w:szCs w:val="28"/>
        </w:rPr>
      </w:pPr>
    </w:p>
    <w:p w:rsidR="005321A5" w:rsidRPr="00594260" w:rsidRDefault="005321A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 3.Воспитание темповых представлений, темпового единства.</w:t>
      </w:r>
    </w:p>
    <w:p w:rsidR="005C480E" w:rsidRPr="00594260" w:rsidRDefault="005C480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понятия темп и </w:t>
      </w:r>
      <w:r w:rsidRPr="00594260">
        <w:rPr>
          <w:rFonts w:cs="Times New Roman"/>
          <w:sz w:val="28"/>
          <w:szCs w:val="28"/>
        </w:rPr>
        <w:t>метрическая точность.</w:t>
      </w:r>
    </w:p>
    <w:p w:rsidR="00A673FE" w:rsidRPr="00594260" w:rsidRDefault="005C480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lastRenderedPageBreak/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: обучающийся должен уметь </w:t>
      </w:r>
      <w:r w:rsidRPr="00594260">
        <w:rPr>
          <w:rFonts w:cs="Times New Roman"/>
          <w:sz w:val="28"/>
          <w:szCs w:val="28"/>
        </w:rPr>
        <w:t>д</w:t>
      </w:r>
      <w:r w:rsidR="00A673FE" w:rsidRPr="00594260">
        <w:rPr>
          <w:rFonts w:cs="Times New Roman"/>
          <w:sz w:val="28"/>
          <w:szCs w:val="28"/>
        </w:rPr>
        <w:t>обиваться</w:t>
      </w:r>
      <w:r w:rsidRPr="00594260">
        <w:rPr>
          <w:rFonts w:cs="Times New Roman"/>
          <w:sz w:val="28"/>
          <w:szCs w:val="28"/>
        </w:rPr>
        <w:t xml:space="preserve"> исполнения</w:t>
      </w:r>
      <w:r w:rsidR="00A673FE" w:rsidRPr="00594260">
        <w:rPr>
          <w:rFonts w:cs="Times New Roman"/>
          <w:sz w:val="28"/>
          <w:szCs w:val="28"/>
        </w:rPr>
        <w:t xml:space="preserve"> </w:t>
      </w:r>
      <w:r w:rsidRPr="00594260">
        <w:rPr>
          <w:rFonts w:cs="Times New Roman"/>
          <w:sz w:val="28"/>
          <w:szCs w:val="28"/>
        </w:rPr>
        <w:t>свей партии</w:t>
      </w:r>
      <w:r w:rsidR="00A673FE" w:rsidRPr="00594260">
        <w:rPr>
          <w:rFonts w:cs="Times New Roman"/>
          <w:sz w:val="28"/>
          <w:szCs w:val="28"/>
        </w:rPr>
        <w:t xml:space="preserve"> в едином темпе, соблюдая предусмотренные авто</w:t>
      </w:r>
      <w:r w:rsidRPr="00594260">
        <w:rPr>
          <w:rFonts w:cs="Times New Roman"/>
          <w:sz w:val="28"/>
          <w:szCs w:val="28"/>
        </w:rPr>
        <w:t xml:space="preserve">ром отклонения, уметь вслушиваться в темп партнера, отрабатывать продолжение общей линии исполнения, </w:t>
      </w:r>
      <w:r w:rsidR="00B37AFE" w:rsidRPr="00594260">
        <w:rPr>
          <w:rFonts w:cs="Times New Roman"/>
          <w:sz w:val="28"/>
          <w:szCs w:val="28"/>
        </w:rPr>
        <w:t>п</w:t>
      </w:r>
      <w:r w:rsidR="00A673FE" w:rsidRPr="00594260">
        <w:rPr>
          <w:rFonts w:cs="Times New Roman"/>
          <w:sz w:val="28"/>
          <w:szCs w:val="28"/>
        </w:rPr>
        <w:t>онимать художественный смысл аккомпанемента, отрабатывать его метрическую ровность.</w:t>
      </w:r>
    </w:p>
    <w:p w:rsidR="00B37AFE" w:rsidRPr="00594260" w:rsidRDefault="00B37AFE" w:rsidP="00594260">
      <w:pPr>
        <w:ind w:firstLine="709"/>
        <w:jc w:val="both"/>
        <w:rPr>
          <w:rFonts w:cs="Times New Roman"/>
          <w:sz w:val="28"/>
          <w:szCs w:val="28"/>
        </w:rPr>
      </w:pPr>
    </w:p>
    <w:p w:rsidR="00B37AFE" w:rsidRPr="00594260" w:rsidRDefault="00A673F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</w:t>
      </w:r>
      <w:r w:rsidR="005321A5" w:rsidRPr="00594260">
        <w:rPr>
          <w:rFonts w:cs="Times New Roman"/>
          <w:sz w:val="28"/>
          <w:szCs w:val="28"/>
        </w:rPr>
        <w:t xml:space="preserve"> 4.Работа над точностью интонирования в ансамбле.</w:t>
      </w:r>
    </w:p>
    <w:p w:rsidR="00B37AFE" w:rsidRPr="00594260" w:rsidRDefault="00B37AF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</w:t>
      </w:r>
      <w:r w:rsidR="00426465" w:rsidRPr="00594260">
        <w:rPr>
          <w:rFonts w:cs="Times New Roman"/>
          <w:sz w:val="28"/>
          <w:szCs w:val="28"/>
        </w:rPr>
        <w:t xml:space="preserve">требования к работе над интонацией.  </w:t>
      </w:r>
    </w:p>
    <w:p w:rsidR="00A673FE" w:rsidRPr="00594260" w:rsidRDefault="00B37AFE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426465" w:rsidRPr="00594260">
        <w:rPr>
          <w:rFonts w:cs="Times New Roman"/>
          <w:sz w:val="28"/>
          <w:szCs w:val="28"/>
        </w:rPr>
        <w:t xml:space="preserve"> в</w:t>
      </w:r>
      <w:r w:rsidR="00A673FE" w:rsidRPr="00594260">
        <w:rPr>
          <w:rFonts w:cs="Times New Roman"/>
          <w:sz w:val="28"/>
          <w:szCs w:val="28"/>
        </w:rPr>
        <w:t>ыучивать свою па</w:t>
      </w:r>
      <w:r w:rsidR="00426465" w:rsidRPr="00594260">
        <w:rPr>
          <w:rFonts w:cs="Times New Roman"/>
          <w:sz w:val="28"/>
          <w:szCs w:val="28"/>
        </w:rPr>
        <w:t>ртию, точно выверяя каждый звук, уметь</w:t>
      </w:r>
      <w:r w:rsidR="00A673FE" w:rsidRPr="00594260">
        <w:rPr>
          <w:rFonts w:cs="Times New Roman"/>
          <w:sz w:val="28"/>
          <w:szCs w:val="28"/>
        </w:rPr>
        <w:t xml:space="preserve"> встраив</w:t>
      </w:r>
      <w:r w:rsidR="00426465" w:rsidRPr="00594260">
        <w:rPr>
          <w:rFonts w:cs="Times New Roman"/>
          <w:sz w:val="28"/>
          <w:szCs w:val="28"/>
        </w:rPr>
        <w:t>аться в звучание других голосов</w:t>
      </w:r>
      <w:r w:rsidR="00A673FE" w:rsidRPr="00594260">
        <w:rPr>
          <w:rFonts w:cs="Times New Roman"/>
          <w:sz w:val="28"/>
          <w:szCs w:val="28"/>
        </w:rPr>
        <w:t xml:space="preserve"> </w:t>
      </w:r>
      <w:r w:rsidR="00426465" w:rsidRPr="00594260">
        <w:rPr>
          <w:rFonts w:cs="Times New Roman"/>
          <w:sz w:val="28"/>
          <w:szCs w:val="28"/>
        </w:rPr>
        <w:t>квартета, проявлять внимание к интонации партнеров.</w:t>
      </w:r>
    </w:p>
    <w:p w:rsidR="00426465" w:rsidRPr="00594260" w:rsidRDefault="00426465" w:rsidP="00594260">
      <w:pPr>
        <w:ind w:firstLine="709"/>
        <w:jc w:val="both"/>
        <w:rPr>
          <w:rFonts w:cs="Times New Roman"/>
          <w:sz w:val="28"/>
          <w:szCs w:val="28"/>
        </w:rPr>
      </w:pPr>
    </w:p>
    <w:p w:rsidR="004B0804" w:rsidRPr="00594260" w:rsidRDefault="004B0804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 5. Работа над единством фразировки, аппликатурой и штрихами.</w:t>
      </w:r>
    </w:p>
    <w:p w:rsidR="00426465" w:rsidRPr="00594260" w:rsidRDefault="0042646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приемы</w:t>
      </w:r>
      <w:r w:rsidRPr="00594260">
        <w:rPr>
          <w:rFonts w:cs="Times New Roman"/>
          <w:sz w:val="28"/>
          <w:szCs w:val="28"/>
        </w:rPr>
        <w:t xml:space="preserve"> рациональной аппликатуры и штрихов, принципы грамотной фразировки.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</w:t>
      </w:r>
    </w:p>
    <w:p w:rsidR="00426465" w:rsidRPr="00594260" w:rsidRDefault="0042646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 xml:space="preserve">: обучающийся должен уметь </w:t>
      </w:r>
      <w:r w:rsidRPr="00594260">
        <w:rPr>
          <w:rFonts w:cs="Times New Roman"/>
          <w:sz w:val="28"/>
          <w:szCs w:val="28"/>
        </w:rPr>
        <w:t>отрабатывать штрихи (деташе, мартле, спиккато), имеющих свои особенности в квартетном исполнительстве.</w:t>
      </w:r>
    </w:p>
    <w:p w:rsidR="00A673FE" w:rsidRPr="00594260" w:rsidRDefault="00A673FE" w:rsidP="00594260">
      <w:pPr>
        <w:ind w:firstLine="709"/>
        <w:jc w:val="both"/>
        <w:rPr>
          <w:rFonts w:cs="Times New Roman"/>
          <w:sz w:val="28"/>
          <w:szCs w:val="28"/>
        </w:rPr>
      </w:pPr>
    </w:p>
    <w:p w:rsidR="004B0804" w:rsidRPr="00594260" w:rsidRDefault="004B0804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Тема 6. Работа над динамическим равновесием в ансамбле.</w:t>
      </w:r>
    </w:p>
    <w:p w:rsidR="00426465" w:rsidRPr="00594260" w:rsidRDefault="0042646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594260">
        <w:rPr>
          <w:rFonts w:cs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 </w:t>
      </w:r>
      <w:r w:rsidRPr="00594260">
        <w:rPr>
          <w:rFonts w:cs="Times New Roman"/>
          <w:sz w:val="28"/>
          <w:szCs w:val="28"/>
        </w:rPr>
        <w:t>фактуру произведения и роль исполняемой партии в общем звучании,</w:t>
      </w:r>
      <w:r w:rsidR="00934E07" w:rsidRPr="00594260">
        <w:rPr>
          <w:rFonts w:cs="Times New Roman"/>
          <w:sz w:val="28"/>
          <w:szCs w:val="28"/>
        </w:rPr>
        <w:t xml:space="preserve"> стилевые особенности, знать эпоху, направление, стиль композитора исполняемого произведения.  </w:t>
      </w:r>
    </w:p>
    <w:p w:rsidR="00A673FE" w:rsidRPr="00594260" w:rsidRDefault="00426465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eastAsia="Arial Unicode MS" w:cs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594260">
        <w:rPr>
          <w:rFonts w:eastAsia="Arial Unicode MS" w:cs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934E07" w:rsidRPr="00594260">
        <w:rPr>
          <w:rFonts w:cs="Times New Roman"/>
          <w:sz w:val="28"/>
          <w:szCs w:val="28"/>
        </w:rPr>
        <w:t xml:space="preserve"> д</w:t>
      </w:r>
      <w:r w:rsidR="00A673FE" w:rsidRPr="00594260">
        <w:rPr>
          <w:rFonts w:cs="Times New Roman"/>
          <w:sz w:val="28"/>
          <w:szCs w:val="28"/>
        </w:rPr>
        <w:t>обиваться точного в</w:t>
      </w:r>
      <w:r w:rsidR="00934E07" w:rsidRPr="00594260">
        <w:rPr>
          <w:rFonts w:cs="Times New Roman"/>
          <w:sz w:val="28"/>
          <w:szCs w:val="28"/>
        </w:rPr>
        <w:t>ыполнения авторских указаний, о</w:t>
      </w:r>
      <w:r w:rsidR="00A673FE" w:rsidRPr="00594260">
        <w:rPr>
          <w:rFonts w:cs="Times New Roman"/>
          <w:sz w:val="28"/>
          <w:szCs w:val="28"/>
        </w:rPr>
        <w:t>собое внимание уделять раб</w:t>
      </w:r>
      <w:r w:rsidR="00934E07" w:rsidRPr="00594260">
        <w:rPr>
          <w:rFonts w:cs="Times New Roman"/>
          <w:sz w:val="28"/>
          <w:szCs w:val="28"/>
        </w:rPr>
        <w:t>оте над динамическими оттенками, о</w:t>
      </w:r>
      <w:r w:rsidR="00A673FE" w:rsidRPr="00594260">
        <w:rPr>
          <w:rFonts w:cs="Times New Roman"/>
          <w:sz w:val="28"/>
          <w:szCs w:val="28"/>
        </w:rPr>
        <w:t xml:space="preserve">смысленно работать над звуковым балансом </w:t>
      </w:r>
      <w:r w:rsidR="00A42FDB" w:rsidRPr="00594260">
        <w:rPr>
          <w:rFonts w:cs="Times New Roman"/>
          <w:sz w:val="28"/>
          <w:szCs w:val="28"/>
        </w:rPr>
        <w:t xml:space="preserve">с учетом фактуры произведения. </w:t>
      </w:r>
      <w:r w:rsidR="00A673FE" w:rsidRPr="00594260">
        <w:rPr>
          <w:rFonts w:cs="Times New Roman"/>
          <w:sz w:val="28"/>
          <w:szCs w:val="28"/>
        </w:rPr>
        <w:t xml:space="preserve"> </w:t>
      </w:r>
    </w:p>
    <w:p w:rsidR="0092683A" w:rsidRPr="00594260" w:rsidRDefault="0092683A" w:rsidP="00594260">
      <w:pPr>
        <w:pStyle w:val="Style9"/>
        <w:ind w:firstLine="709"/>
        <w:jc w:val="both"/>
        <w:rPr>
          <w:rStyle w:val="FontStyle22"/>
          <w:rFonts w:ascii="Times New Roman" w:hAnsi="Times New Roman" w:cs="Times New Roman"/>
          <w:sz w:val="28"/>
          <w:szCs w:val="28"/>
          <w:lang w:val="ru-RU"/>
        </w:rPr>
      </w:pPr>
    </w:p>
    <w:p w:rsidR="0092683A" w:rsidRPr="00594260" w:rsidRDefault="0092683A" w:rsidP="00594260">
      <w:pPr>
        <w:widowControl/>
        <w:ind w:firstLine="709"/>
        <w:jc w:val="both"/>
        <w:rPr>
          <w:rFonts w:cs="Times New Roman"/>
        </w:rPr>
      </w:pPr>
    </w:p>
    <w:p w:rsidR="0092683A" w:rsidRPr="00594260" w:rsidRDefault="0092683A" w:rsidP="00594260">
      <w:pPr>
        <w:widowControl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>5.2. Требования к формам и содержанию текущего, промежуточного,</w:t>
      </w:r>
    </w:p>
    <w:p w:rsidR="0092683A" w:rsidRPr="00594260" w:rsidRDefault="0092683A" w:rsidP="00594260">
      <w:pPr>
        <w:widowControl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>итогового контроля.</w:t>
      </w:r>
    </w:p>
    <w:p w:rsidR="0092683A" w:rsidRPr="00594260" w:rsidRDefault="0092683A" w:rsidP="00594260">
      <w:pPr>
        <w:widowControl/>
        <w:ind w:firstLine="709"/>
        <w:jc w:val="both"/>
        <w:rPr>
          <w:rFonts w:cs="Times New Roman"/>
          <w:sz w:val="28"/>
        </w:rPr>
      </w:pPr>
    </w:p>
    <w:p w:rsidR="0092683A" w:rsidRPr="00594260" w:rsidRDefault="0092683A" w:rsidP="00594260">
      <w:pPr>
        <w:widowControl/>
        <w:ind w:firstLine="709"/>
        <w:jc w:val="both"/>
        <w:rPr>
          <w:rFonts w:cs="Times New Roman"/>
          <w:bCs/>
          <w:sz w:val="28"/>
          <w:szCs w:val="28"/>
        </w:rPr>
      </w:pPr>
      <w:r w:rsidRPr="00594260">
        <w:rPr>
          <w:rFonts w:cs="Times New Roman"/>
          <w:bCs/>
          <w:sz w:val="28"/>
          <w:szCs w:val="28"/>
        </w:rPr>
        <w:t xml:space="preserve">   Контроль за работой </w:t>
      </w:r>
      <w:r w:rsidRPr="00594260">
        <w:rPr>
          <w:rFonts w:cs="Times New Roman"/>
          <w:sz w:val="28"/>
          <w:szCs w:val="28"/>
        </w:rPr>
        <w:t>обучающегося</w:t>
      </w:r>
      <w:r w:rsidRPr="00594260">
        <w:rPr>
          <w:rFonts w:cs="Times New Roman"/>
          <w:bCs/>
          <w:sz w:val="28"/>
          <w:szCs w:val="28"/>
        </w:rPr>
        <w:t xml:space="preserve"> осуществляется в форме экзаменов, контрольных уроков, выступлений в концертах, конкурсах и др. Обязательными являются 2-4 выступлений в год. Программа исполняется по нотам. </w:t>
      </w:r>
    </w:p>
    <w:p w:rsidR="009346D5" w:rsidRPr="00594260" w:rsidRDefault="009346D5" w:rsidP="00594260">
      <w:pPr>
        <w:pStyle w:val="Style9"/>
        <w:ind w:firstLine="709"/>
        <w:jc w:val="both"/>
        <w:rPr>
          <w:rStyle w:val="FontStyle22"/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jc w:val="center"/>
        <w:tblInd w:w="-671" w:type="dxa"/>
        <w:tblLayout w:type="fixed"/>
        <w:tblLook w:val="0000"/>
      </w:tblPr>
      <w:tblGrid>
        <w:gridCol w:w="675"/>
        <w:gridCol w:w="1276"/>
        <w:gridCol w:w="3436"/>
        <w:gridCol w:w="2681"/>
        <w:gridCol w:w="1816"/>
      </w:tblGrid>
      <w:tr w:rsidR="009346D5" w:rsidRPr="00663636" w:rsidTr="00E52CDB">
        <w:trPr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663636" w:rsidRDefault="009346D5" w:rsidP="00663636">
            <w:pPr>
              <w:widowControl/>
              <w:snapToGrid w:val="0"/>
              <w:ind w:left="-57" w:right="-57"/>
              <w:jc w:val="center"/>
              <w:rPr>
                <w:rFonts w:cs="Times New Roman"/>
                <w:b/>
                <w:bCs/>
              </w:rPr>
            </w:pPr>
            <w:r w:rsidRPr="00663636">
              <w:rPr>
                <w:rFonts w:cs="Times New Roman"/>
                <w:b/>
                <w:bCs/>
              </w:rPr>
              <w:t>Курс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663636" w:rsidRDefault="009346D5" w:rsidP="00663636">
            <w:pPr>
              <w:widowControl/>
              <w:snapToGrid w:val="0"/>
              <w:jc w:val="center"/>
              <w:rPr>
                <w:rFonts w:cs="Times New Roman"/>
                <w:b/>
                <w:bCs/>
              </w:rPr>
            </w:pPr>
            <w:r w:rsidRPr="00663636">
              <w:rPr>
                <w:rFonts w:cs="Times New Roman"/>
                <w:b/>
                <w:bCs/>
              </w:rPr>
              <w:t>Семестр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663636" w:rsidRDefault="009346D5" w:rsidP="00663636">
            <w:pPr>
              <w:widowControl/>
              <w:snapToGrid w:val="0"/>
              <w:jc w:val="center"/>
              <w:rPr>
                <w:rFonts w:cs="Times New Roman"/>
                <w:b/>
                <w:bCs/>
              </w:rPr>
            </w:pPr>
            <w:r w:rsidRPr="00663636">
              <w:rPr>
                <w:rFonts w:cs="Times New Roman"/>
                <w:b/>
                <w:bCs/>
              </w:rPr>
              <w:t>Формы контроля</w:t>
            </w:r>
            <w:r w:rsidR="00663636">
              <w:rPr>
                <w:rFonts w:cs="Times New Roman"/>
                <w:b/>
                <w:bCs/>
              </w:rPr>
              <w:t xml:space="preserve"> </w:t>
            </w:r>
            <w:r w:rsidRPr="00663636">
              <w:rPr>
                <w:rFonts w:cs="Times New Roman"/>
                <w:b/>
                <w:bCs/>
              </w:rPr>
              <w:t>(контрольные работы, зачет, экзамен)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46D5" w:rsidRPr="00663636" w:rsidRDefault="009346D5" w:rsidP="00663636">
            <w:pPr>
              <w:widowControl/>
              <w:snapToGrid w:val="0"/>
              <w:jc w:val="center"/>
              <w:rPr>
                <w:rFonts w:cs="Times New Roman"/>
                <w:b/>
                <w:bCs/>
              </w:rPr>
            </w:pPr>
            <w:r w:rsidRPr="00663636">
              <w:rPr>
                <w:rFonts w:cs="Times New Roman"/>
                <w:b/>
                <w:bCs/>
              </w:rPr>
              <w:t>Содержание текущего промежуточного или итогового контроля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46D5" w:rsidRPr="00663636" w:rsidRDefault="009346D5" w:rsidP="00663636">
            <w:pPr>
              <w:widowControl/>
              <w:snapToGrid w:val="0"/>
              <w:jc w:val="center"/>
              <w:rPr>
                <w:rFonts w:cs="Times New Roman"/>
                <w:b/>
                <w:bCs/>
              </w:rPr>
            </w:pPr>
            <w:r w:rsidRPr="00663636">
              <w:rPr>
                <w:rFonts w:cs="Times New Roman"/>
                <w:b/>
                <w:bCs/>
              </w:rPr>
              <w:t>Обоснование степени сложности</w:t>
            </w:r>
          </w:p>
        </w:tc>
      </w:tr>
      <w:tr w:rsidR="009346D5" w:rsidRPr="00594260" w:rsidTr="00E52CDB">
        <w:trPr>
          <w:trHeight w:val="735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II</w:t>
            </w: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lastRenderedPageBreak/>
              <w:t>3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Контрольный урок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ind w:right="389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  <w:tr w:rsidR="009346D5" w:rsidRPr="00594260" w:rsidTr="00E52CDB">
        <w:trPr>
          <w:trHeight w:val="720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4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Контрольный урок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ind w:right="389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  <w:tr w:rsidR="009346D5" w:rsidRPr="00594260" w:rsidTr="00E52CDB">
        <w:trPr>
          <w:trHeight w:val="690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lastRenderedPageBreak/>
              <w:t>III</w:t>
            </w: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5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Контрольный урок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ind w:right="389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  <w:tr w:rsidR="009346D5" w:rsidRPr="00594260" w:rsidTr="00E52CDB">
        <w:trPr>
          <w:trHeight w:val="765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6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Экзамен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  <w:tr w:rsidR="009346D5" w:rsidRPr="00594260" w:rsidTr="00E52CDB">
        <w:trPr>
          <w:trHeight w:val="540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IV</w:t>
            </w: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  <w:p w:rsidR="009346D5" w:rsidRPr="00594260" w:rsidRDefault="009346D5" w:rsidP="00663636">
            <w:pPr>
              <w:widowControl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7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ind w:right="956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Прослушивание ГОС программы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  <w:tr w:rsidR="009346D5" w:rsidRPr="00594260" w:rsidTr="00E52CDB">
        <w:trPr>
          <w:trHeight w:val="555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663636">
            <w:pPr>
              <w:widowControl/>
              <w:snapToGrid w:val="0"/>
              <w:jc w:val="center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8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ind w:right="956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Прослушивания ГОС программы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Исполнение 2-х  разнохарактерных произведений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6D5" w:rsidRPr="00594260" w:rsidRDefault="009346D5" w:rsidP="00594260">
            <w:pPr>
              <w:widowControl/>
              <w:snapToGrid w:val="0"/>
              <w:jc w:val="both"/>
              <w:rPr>
                <w:rFonts w:cs="Times New Roman"/>
                <w:bCs/>
              </w:rPr>
            </w:pPr>
            <w:r w:rsidRPr="00594260">
              <w:rPr>
                <w:rFonts w:cs="Times New Roman"/>
                <w:bCs/>
              </w:rPr>
              <w:t>Согласно индивидуального плана</w:t>
            </w:r>
          </w:p>
        </w:tc>
      </w:tr>
    </w:tbl>
    <w:p w:rsidR="00DD09D2" w:rsidRPr="00594260" w:rsidRDefault="00DD09D2" w:rsidP="00594260">
      <w:pPr>
        <w:pStyle w:val="Style9"/>
        <w:rPr>
          <w:rFonts w:ascii="Times New Roman" w:hAnsi="Times New Roman"/>
          <w:sz w:val="28"/>
          <w:szCs w:val="28"/>
          <w:lang w:val="ru-RU"/>
        </w:rPr>
      </w:pPr>
    </w:p>
    <w:p w:rsidR="00A42FDB" w:rsidRPr="00594260" w:rsidRDefault="00DD09D2" w:rsidP="00594260">
      <w:pPr>
        <w:pStyle w:val="Style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94260">
        <w:rPr>
          <w:rFonts w:ascii="Times New Roman" w:hAnsi="Times New Roman"/>
          <w:sz w:val="28"/>
          <w:szCs w:val="28"/>
          <w:lang w:val="ru-RU"/>
        </w:rPr>
        <w:t xml:space="preserve">Знания и умения, </w:t>
      </w:r>
      <w:r w:rsidR="0092683A" w:rsidRPr="00594260">
        <w:rPr>
          <w:rFonts w:ascii="Times New Roman" w:hAnsi="Times New Roman"/>
          <w:sz w:val="28"/>
          <w:szCs w:val="28"/>
          <w:lang w:val="ru-RU"/>
        </w:rPr>
        <w:t>которыми должен обладать обучающийся</w:t>
      </w:r>
      <w:r w:rsidRPr="00594260">
        <w:rPr>
          <w:rFonts w:ascii="Times New Roman" w:hAnsi="Times New Roman"/>
          <w:sz w:val="28"/>
          <w:szCs w:val="28"/>
          <w:lang w:val="ru-RU"/>
        </w:rPr>
        <w:t>.</w:t>
      </w:r>
    </w:p>
    <w:p w:rsidR="00DD09D2" w:rsidRPr="00594260" w:rsidRDefault="00DD09D2" w:rsidP="00594260">
      <w:pPr>
        <w:ind w:firstLine="709"/>
        <w:jc w:val="both"/>
        <w:rPr>
          <w:rFonts w:cs="Times New Roman"/>
          <w:b/>
          <w:sz w:val="28"/>
          <w:szCs w:val="28"/>
          <w:u w:val="single"/>
        </w:rPr>
      </w:pPr>
    </w:p>
    <w:p w:rsidR="00663636" w:rsidRDefault="0092683A" w:rsidP="00594260">
      <w:pPr>
        <w:ind w:firstLine="709"/>
        <w:jc w:val="both"/>
        <w:rPr>
          <w:rFonts w:cs="Times New Roman"/>
          <w:sz w:val="28"/>
          <w:szCs w:val="28"/>
        </w:rPr>
      </w:pPr>
      <w:r w:rsidRPr="00663636">
        <w:rPr>
          <w:rFonts w:cs="Times New Roman"/>
          <w:sz w:val="28"/>
          <w:szCs w:val="28"/>
        </w:rPr>
        <w:t>Обучающийся</w:t>
      </w:r>
      <w:r w:rsidR="00DD09D2" w:rsidRPr="00663636">
        <w:rPr>
          <w:rFonts w:cs="Times New Roman"/>
          <w:sz w:val="28"/>
          <w:szCs w:val="28"/>
        </w:rPr>
        <w:t xml:space="preserve"> должен</w:t>
      </w:r>
      <w:r w:rsidR="00663636">
        <w:rPr>
          <w:rFonts w:cs="Times New Roman"/>
          <w:sz w:val="28"/>
          <w:szCs w:val="28"/>
        </w:rPr>
        <w:t>:</w:t>
      </w:r>
    </w:p>
    <w:p w:rsidR="00DD09D2" w:rsidRPr="00594260" w:rsidRDefault="00DD09D2" w:rsidP="00594260">
      <w:pPr>
        <w:ind w:firstLine="709"/>
        <w:jc w:val="both"/>
        <w:rPr>
          <w:rFonts w:cs="Times New Roman"/>
          <w:sz w:val="28"/>
          <w:szCs w:val="28"/>
        </w:rPr>
      </w:pPr>
      <w:r w:rsidRPr="00663636">
        <w:rPr>
          <w:rFonts w:cs="Times New Roman"/>
          <w:b/>
          <w:sz w:val="28"/>
          <w:szCs w:val="28"/>
        </w:rPr>
        <w:t>знать</w:t>
      </w:r>
      <w:r w:rsidRPr="00594260">
        <w:rPr>
          <w:rFonts w:cs="Times New Roman"/>
          <w:sz w:val="28"/>
          <w:szCs w:val="28"/>
        </w:rPr>
        <w:t xml:space="preserve"> широкий репертуар произведений для квартета русской и  зарубежной класс</w:t>
      </w:r>
      <w:r w:rsidR="0092683A" w:rsidRPr="00594260">
        <w:rPr>
          <w:rFonts w:cs="Times New Roman"/>
          <w:sz w:val="28"/>
          <w:szCs w:val="28"/>
        </w:rPr>
        <w:t>ики, а также современной музыки.</w:t>
      </w:r>
    </w:p>
    <w:p w:rsidR="00DD09D2" w:rsidRPr="00594260" w:rsidRDefault="00663636" w:rsidP="00594260">
      <w:pPr>
        <w:ind w:firstLine="709"/>
        <w:jc w:val="both"/>
        <w:rPr>
          <w:rFonts w:cs="Times New Roman"/>
          <w:sz w:val="28"/>
          <w:szCs w:val="28"/>
        </w:rPr>
      </w:pPr>
      <w:r w:rsidRPr="00663636">
        <w:rPr>
          <w:rFonts w:cs="Times New Roman"/>
          <w:b/>
          <w:sz w:val="28"/>
          <w:szCs w:val="28"/>
        </w:rPr>
        <w:t>у</w:t>
      </w:r>
      <w:r w:rsidR="00DD09D2" w:rsidRPr="00663636">
        <w:rPr>
          <w:rFonts w:cs="Times New Roman"/>
          <w:b/>
          <w:sz w:val="28"/>
          <w:szCs w:val="28"/>
        </w:rPr>
        <w:t>меть</w:t>
      </w:r>
      <w:r w:rsidR="00DD09D2" w:rsidRPr="00594260">
        <w:rPr>
          <w:rFonts w:cs="Times New Roman"/>
          <w:sz w:val="28"/>
          <w:szCs w:val="28"/>
        </w:rPr>
        <w:t xml:space="preserve"> самостоятельно разобрать и подготовить к исполнению в составе квартета произведения квартетной музыки.</w:t>
      </w:r>
    </w:p>
    <w:p w:rsidR="00DD09D2" w:rsidRPr="00594260" w:rsidRDefault="00663636" w:rsidP="00594260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и</w:t>
      </w:r>
      <w:r w:rsidR="00DD09D2" w:rsidRPr="00663636">
        <w:rPr>
          <w:rFonts w:cs="Times New Roman"/>
          <w:b/>
          <w:sz w:val="28"/>
          <w:szCs w:val="28"/>
        </w:rPr>
        <w:t>меть практические навыки</w:t>
      </w:r>
      <w:r w:rsidR="00DD09D2" w:rsidRPr="00594260">
        <w:rPr>
          <w:rFonts w:cs="Times New Roman"/>
          <w:sz w:val="28"/>
          <w:szCs w:val="28"/>
        </w:rPr>
        <w:t>:</w:t>
      </w:r>
    </w:p>
    <w:p w:rsidR="00DD09D2" w:rsidRPr="00594260" w:rsidRDefault="00DD09D2" w:rsidP="00594260">
      <w:pPr>
        <w:numPr>
          <w:ilvl w:val="0"/>
          <w:numId w:val="2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ансамблевого исполнения (точность интонирования; единство фразировки, аппликатуры, штрихов; ритмическое и темповое единство);</w:t>
      </w:r>
    </w:p>
    <w:p w:rsidR="00EB05ED" w:rsidRPr="00594260" w:rsidRDefault="00DD09D2" w:rsidP="00594260">
      <w:pPr>
        <w:numPr>
          <w:ilvl w:val="0"/>
          <w:numId w:val="2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целостного осмысления произведения.</w:t>
      </w:r>
    </w:p>
    <w:p w:rsidR="0092683A" w:rsidRPr="00594260" w:rsidRDefault="0092683A" w:rsidP="00594260">
      <w:pPr>
        <w:autoSpaceDE/>
        <w:ind w:firstLine="709"/>
        <w:jc w:val="both"/>
        <w:rPr>
          <w:rFonts w:cs="Times New Roman"/>
          <w:sz w:val="28"/>
          <w:szCs w:val="28"/>
        </w:rPr>
      </w:pPr>
    </w:p>
    <w:p w:rsidR="00EB05ED" w:rsidRPr="00594260" w:rsidRDefault="00EB05ED" w:rsidP="00594260">
      <w:pPr>
        <w:ind w:firstLine="709"/>
        <w:jc w:val="both"/>
        <w:rPr>
          <w:rFonts w:cs="Times New Roman"/>
          <w:b/>
          <w:sz w:val="28"/>
          <w:szCs w:val="28"/>
        </w:rPr>
      </w:pPr>
      <w:r w:rsidRPr="00594260">
        <w:rPr>
          <w:rFonts w:cs="Times New Roman"/>
          <w:b/>
          <w:sz w:val="28"/>
          <w:szCs w:val="28"/>
        </w:rPr>
        <w:t xml:space="preserve">Критерии </w:t>
      </w:r>
      <w:r w:rsidR="00DD09D2" w:rsidRPr="00594260">
        <w:rPr>
          <w:rFonts w:cs="Times New Roman"/>
          <w:b/>
          <w:sz w:val="28"/>
          <w:szCs w:val="28"/>
        </w:rPr>
        <w:t xml:space="preserve"> оценки</w:t>
      </w:r>
      <w:r w:rsidRPr="00594260">
        <w:rPr>
          <w:rFonts w:cs="Times New Roman"/>
          <w:b/>
          <w:sz w:val="28"/>
          <w:szCs w:val="28"/>
        </w:rPr>
        <w:t>:</w:t>
      </w:r>
    </w:p>
    <w:p w:rsidR="00DD09D2" w:rsidRPr="00594260" w:rsidRDefault="00EB05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>Отлично «5»   -</w:t>
      </w:r>
      <w:r w:rsidR="00DD09D2" w:rsidRPr="00594260">
        <w:rPr>
          <w:rFonts w:cs="Times New Roman"/>
          <w:sz w:val="28"/>
          <w:szCs w:val="28"/>
        </w:rPr>
        <w:t xml:space="preserve"> ансамблевое единство; качественное интонирование; ритмическая и темповая точность; стилистически грамотное исполнение; яркость и выразительность.</w:t>
      </w:r>
    </w:p>
    <w:p w:rsidR="00DD09D2" w:rsidRPr="00594260" w:rsidRDefault="00EB05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 xml:space="preserve">Хорошо «4»    </w:t>
      </w:r>
      <w:r w:rsidR="00DD09D2" w:rsidRPr="00594260">
        <w:rPr>
          <w:rFonts w:cs="Times New Roman"/>
          <w:sz w:val="28"/>
          <w:szCs w:val="28"/>
        </w:rPr>
        <w:t>– ансамблевая согласованность; хорошее интонирование; соблюдение ритма и темпа; недостаточная выразительность.</w:t>
      </w:r>
    </w:p>
    <w:p w:rsidR="00DD09D2" w:rsidRPr="00594260" w:rsidRDefault="00EB05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>Удовлетворительно «3</w:t>
      </w:r>
      <w:r w:rsidR="00DD09D2" w:rsidRPr="00594260">
        <w:rPr>
          <w:rFonts w:cs="Times New Roman"/>
          <w:sz w:val="28"/>
          <w:szCs w:val="28"/>
        </w:rPr>
        <w:t>– недостаточная ансамблевая точность; приблизительное интонирование; исполнение невыразительное.</w:t>
      </w:r>
    </w:p>
    <w:p w:rsidR="00DD09D2" w:rsidRPr="00594260" w:rsidRDefault="00EB05ED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b/>
          <w:bCs/>
          <w:sz w:val="28"/>
          <w:szCs w:val="28"/>
        </w:rPr>
        <w:t xml:space="preserve">Неудовлетворительно «2» </w:t>
      </w:r>
      <w:r w:rsidR="00DD09D2" w:rsidRPr="00594260">
        <w:rPr>
          <w:rFonts w:cs="Times New Roman"/>
          <w:sz w:val="28"/>
          <w:szCs w:val="28"/>
        </w:rPr>
        <w:t>– несовпадения в ансамбле; невыученность партий.</w:t>
      </w:r>
    </w:p>
    <w:p w:rsidR="00663636" w:rsidRDefault="00663636" w:rsidP="00594260">
      <w:pPr>
        <w:keepNext/>
        <w:keepLines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ind w:firstLine="709"/>
        <w:jc w:val="both"/>
        <w:outlineLvl w:val="0"/>
        <w:rPr>
          <w:rFonts w:cs="Times New Roman"/>
          <w:b/>
          <w:caps/>
          <w:sz w:val="28"/>
          <w:szCs w:val="28"/>
          <w:lang w:eastAsia="en-US"/>
        </w:rPr>
        <w:sectPr w:rsidR="00663636" w:rsidSect="0059426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5" w:name="_Toc144484192"/>
      <w:bookmarkStart w:id="6" w:name="_Toc149561495"/>
    </w:p>
    <w:p w:rsidR="0092683A" w:rsidRPr="00594260" w:rsidRDefault="0092683A" w:rsidP="00663636">
      <w:pPr>
        <w:keepNext/>
        <w:keepLines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ind w:firstLine="709"/>
        <w:jc w:val="center"/>
        <w:outlineLvl w:val="0"/>
        <w:rPr>
          <w:rFonts w:cs="Times New Roman"/>
          <w:b/>
          <w:caps/>
          <w:sz w:val="28"/>
          <w:szCs w:val="28"/>
          <w:lang w:eastAsia="en-US"/>
        </w:rPr>
      </w:pPr>
      <w:r w:rsidRPr="00594260">
        <w:rPr>
          <w:rFonts w:cs="Times New Roman"/>
          <w:b/>
          <w:caps/>
          <w:sz w:val="28"/>
          <w:szCs w:val="28"/>
          <w:lang w:eastAsia="en-US"/>
        </w:rPr>
        <w:lastRenderedPageBreak/>
        <w:t>6.условия реализации ПРОГРАММЫ дисциплины</w:t>
      </w:r>
      <w:bookmarkEnd w:id="5"/>
      <w:bookmarkEnd w:id="6"/>
    </w:p>
    <w:p w:rsidR="0092683A" w:rsidRPr="00594260" w:rsidRDefault="0092683A" w:rsidP="00594260">
      <w:pPr>
        <w:widowControl/>
        <w:suppressAutoHyphens w:val="0"/>
        <w:autoSpaceDE/>
        <w:ind w:firstLine="709"/>
        <w:jc w:val="both"/>
        <w:rPr>
          <w:rFonts w:eastAsia="Calibri" w:cs="Times New Roman"/>
          <w:sz w:val="22"/>
          <w:szCs w:val="22"/>
          <w:lang w:eastAsia="en-US"/>
        </w:rPr>
      </w:pPr>
    </w:p>
    <w:p w:rsidR="0092683A" w:rsidRPr="00594260" w:rsidRDefault="0092683A" w:rsidP="0066363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ind w:firstLine="709"/>
        <w:jc w:val="center"/>
        <w:rPr>
          <w:rStyle w:val="FontStyle20"/>
          <w:rFonts w:ascii="Times New Roman" w:eastAsia="Calibri" w:hAnsi="Times New Roman" w:cs="Times New Roman"/>
          <w:bCs w:val="0"/>
          <w:i w:val="0"/>
          <w:iCs w:val="0"/>
          <w:sz w:val="28"/>
          <w:szCs w:val="28"/>
          <w:lang w:eastAsia="en-US"/>
        </w:rPr>
      </w:pPr>
      <w:r w:rsidRPr="00594260">
        <w:rPr>
          <w:rFonts w:eastAsia="Calibri" w:cs="Times New Roman"/>
          <w:b/>
          <w:sz w:val="28"/>
          <w:szCs w:val="28"/>
          <w:lang w:eastAsia="en-US"/>
        </w:rPr>
        <w:t>6.1 Учебно-методическое и информационное обеспечение курса</w:t>
      </w:r>
    </w:p>
    <w:p w:rsidR="00663636" w:rsidRDefault="00663636" w:rsidP="00594260">
      <w:pPr>
        <w:ind w:firstLine="709"/>
        <w:jc w:val="both"/>
        <w:rPr>
          <w:rFonts w:cs="Times New Roman"/>
          <w:bCs/>
          <w:kern w:val="24"/>
          <w:sz w:val="28"/>
        </w:rPr>
      </w:pPr>
    </w:p>
    <w:p w:rsidR="0092683A" w:rsidRPr="00594260" w:rsidRDefault="00EB05ED" w:rsidP="00594260">
      <w:pPr>
        <w:ind w:firstLine="709"/>
        <w:jc w:val="both"/>
        <w:rPr>
          <w:rFonts w:cs="Times New Roman"/>
          <w:bCs/>
          <w:kern w:val="24"/>
          <w:sz w:val="28"/>
        </w:rPr>
      </w:pPr>
      <w:r w:rsidRPr="00594260">
        <w:rPr>
          <w:rFonts w:cs="Times New Roman"/>
          <w:bCs/>
          <w:kern w:val="24"/>
          <w:sz w:val="28"/>
        </w:rPr>
        <w:t>Карта учебно-методического обеспечения</w:t>
      </w:r>
      <w:r w:rsidR="00663636">
        <w:rPr>
          <w:rFonts w:cs="Times New Roman"/>
          <w:bCs/>
          <w:kern w:val="24"/>
          <w:sz w:val="28"/>
        </w:rPr>
        <w:t xml:space="preserve"> </w:t>
      </w:r>
      <w:r w:rsidRPr="00594260">
        <w:rPr>
          <w:rFonts w:cs="Times New Roman"/>
          <w:bCs/>
          <w:kern w:val="24"/>
          <w:sz w:val="28"/>
        </w:rPr>
        <w:t>дисциплины</w:t>
      </w:r>
      <w:r w:rsidR="0092683A" w:rsidRPr="00594260">
        <w:rPr>
          <w:rFonts w:cs="Times New Roman"/>
          <w:bCs/>
          <w:kern w:val="24"/>
          <w:sz w:val="28"/>
        </w:rPr>
        <w:t xml:space="preserve"> </w:t>
      </w:r>
      <w:r w:rsidR="00663636" w:rsidRPr="00594260">
        <w:rPr>
          <w:rFonts w:eastAsia="Arial Unicode MS" w:cs="Times New Roman"/>
          <w:bCs/>
          <w:sz w:val="28"/>
          <w:szCs w:val="28"/>
          <w:u w:color="000000"/>
          <w:bdr w:val="nil"/>
          <w:lang w:eastAsia="ru-RU"/>
        </w:rPr>
        <w:t>МДК 01.02.02 Квартетный класс</w:t>
      </w:r>
      <w:r w:rsidRPr="00594260">
        <w:rPr>
          <w:rFonts w:cs="Times New Roman"/>
          <w:bCs/>
          <w:kern w:val="24"/>
          <w:sz w:val="28"/>
        </w:rPr>
        <w:t>.</w:t>
      </w:r>
    </w:p>
    <w:p w:rsidR="00EB05ED" w:rsidRPr="00594260" w:rsidRDefault="00EB05ED" w:rsidP="00594260">
      <w:pPr>
        <w:ind w:firstLine="709"/>
        <w:jc w:val="both"/>
        <w:rPr>
          <w:rFonts w:cs="Times New Roman"/>
          <w:bCs/>
          <w:kern w:val="24"/>
          <w:sz w:val="28"/>
        </w:rPr>
      </w:pPr>
      <w:r w:rsidRPr="00594260">
        <w:rPr>
          <w:rFonts w:cs="Times New Roman"/>
          <w:bCs/>
          <w:kern w:val="24"/>
          <w:sz w:val="28"/>
        </w:rPr>
        <w:t>Форма об</w:t>
      </w:r>
      <w:r w:rsidR="0092683A" w:rsidRPr="00594260">
        <w:rPr>
          <w:rFonts w:cs="Times New Roman"/>
          <w:bCs/>
          <w:kern w:val="24"/>
          <w:sz w:val="28"/>
        </w:rPr>
        <w:t>учения - очная, всего часов: 204</w:t>
      </w:r>
      <w:r w:rsidRPr="00594260">
        <w:rPr>
          <w:rFonts w:cs="Times New Roman"/>
          <w:bCs/>
          <w:kern w:val="24"/>
          <w:sz w:val="28"/>
        </w:rPr>
        <w:t>, из них аудиторные -142 часа.</w:t>
      </w:r>
    </w:p>
    <w:p w:rsidR="00EB05ED" w:rsidRPr="00594260" w:rsidRDefault="006302E7" w:rsidP="00594260">
      <w:pPr>
        <w:ind w:firstLine="709"/>
        <w:jc w:val="both"/>
        <w:rPr>
          <w:rFonts w:cs="Times New Roman"/>
          <w:bCs/>
          <w:kern w:val="24"/>
          <w:sz w:val="28"/>
        </w:rPr>
      </w:pPr>
      <w:r w:rsidRPr="00594260">
        <w:rPr>
          <w:rFonts w:cs="Times New Roman"/>
          <w:bCs/>
          <w:kern w:val="24"/>
          <w:sz w:val="28"/>
        </w:rPr>
        <w:t>53.02.03.</w:t>
      </w:r>
      <w:r w:rsidR="0092683A" w:rsidRPr="00594260">
        <w:rPr>
          <w:rFonts w:cs="Times New Roman"/>
          <w:bCs/>
          <w:kern w:val="24"/>
          <w:sz w:val="28"/>
        </w:rPr>
        <w:t xml:space="preserve"> </w:t>
      </w:r>
      <w:r w:rsidR="00EB05ED" w:rsidRPr="00594260">
        <w:rPr>
          <w:rFonts w:cs="Times New Roman"/>
          <w:bCs/>
          <w:kern w:val="24"/>
          <w:sz w:val="28"/>
        </w:rPr>
        <w:t>Инструментальное исполнитель</w:t>
      </w:r>
      <w:r w:rsidR="009E094E" w:rsidRPr="00594260">
        <w:rPr>
          <w:rFonts w:cs="Times New Roman"/>
          <w:bCs/>
          <w:kern w:val="24"/>
          <w:sz w:val="28"/>
        </w:rPr>
        <w:t>ство</w:t>
      </w:r>
      <w:r w:rsidR="00EB05ED" w:rsidRPr="00594260">
        <w:rPr>
          <w:rFonts w:cs="Times New Roman"/>
          <w:bCs/>
          <w:kern w:val="24"/>
          <w:sz w:val="28"/>
        </w:rPr>
        <w:t xml:space="preserve"> (оркестровые  струнные инструменты)</w:t>
      </w:r>
    </w:p>
    <w:p w:rsidR="00EB05ED" w:rsidRPr="00594260" w:rsidRDefault="00EB05ED" w:rsidP="00663636">
      <w:pPr>
        <w:pStyle w:val="Style3"/>
        <w:spacing w:line="240" w:lineRule="auto"/>
        <w:ind w:left="709"/>
        <w:rPr>
          <w:rStyle w:val="FontStyle14"/>
          <w:bCs/>
          <w:szCs w:val="28"/>
        </w:rPr>
      </w:pPr>
      <w:r w:rsidRPr="00594260">
        <w:rPr>
          <w:rStyle w:val="FontStyle14"/>
          <w:bCs/>
          <w:sz w:val="28"/>
          <w:szCs w:val="28"/>
        </w:rPr>
        <w:t>Обеспечение дисциплины учебными изданиями.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402"/>
        <w:gridCol w:w="2126"/>
        <w:gridCol w:w="1276"/>
        <w:gridCol w:w="1154"/>
        <w:gridCol w:w="1363"/>
      </w:tblGrid>
      <w:tr w:rsidR="00762691" w:rsidRPr="00663636" w:rsidTr="00663636">
        <w:trPr>
          <w:trHeight w:val="20"/>
          <w:tblHeader/>
        </w:trPr>
        <w:tc>
          <w:tcPr>
            <w:tcW w:w="534" w:type="dxa"/>
            <w:vMerge w:val="restart"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№</w:t>
            </w:r>
          </w:p>
        </w:tc>
        <w:tc>
          <w:tcPr>
            <w:tcW w:w="3402" w:type="dxa"/>
            <w:vMerge w:val="restart"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Библиографическое описание издания</w:t>
            </w:r>
          </w:p>
        </w:tc>
        <w:tc>
          <w:tcPr>
            <w:tcW w:w="2126" w:type="dxa"/>
            <w:vMerge w:val="restart"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Вид занятия, в</w:t>
            </w:r>
          </w:p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котором</w:t>
            </w:r>
          </w:p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используется</w:t>
            </w:r>
          </w:p>
        </w:tc>
        <w:tc>
          <w:tcPr>
            <w:tcW w:w="1276" w:type="dxa"/>
            <w:vMerge w:val="restart"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Число</w:t>
            </w:r>
          </w:p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обеспечиваемых</w:t>
            </w:r>
          </w:p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часов</w:t>
            </w:r>
          </w:p>
        </w:tc>
        <w:tc>
          <w:tcPr>
            <w:tcW w:w="2517" w:type="dxa"/>
            <w:gridSpan w:val="2"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Количество</w:t>
            </w:r>
          </w:p>
          <w:p w:rsidR="00762691" w:rsidRPr="00663636" w:rsidRDefault="00762691" w:rsidP="00663636">
            <w:pPr>
              <w:jc w:val="center"/>
              <w:rPr>
                <w:rFonts w:cs="Times New Roman"/>
                <w:b/>
              </w:rPr>
            </w:pPr>
            <w:r w:rsidRPr="00663636">
              <w:rPr>
                <w:rFonts w:cs="Times New Roman"/>
                <w:b/>
              </w:rPr>
              <w:t>экземпляров</w:t>
            </w:r>
          </w:p>
        </w:tc>
      </w:tr>
      <w:tr w:rsidR="00762691" w:rsidRPr="00663636" w:rsidTr="00663636">
        <w:trPr>
          <w:trHeight w:val="20"/>
          <w:tblHeader/>
        </w:trPr>
        <w:tc>
          <w:tcPr>
            <w:tcW w:w="534" w:type="dxa"/>
            <w:vMerge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</w:rPr>
            </w:pPr>
          </w:p>
        </w:tc>
        <w:tc>
          <w:tcPr>
            <w:tcW w:w="3402" w:type="dxa"/>
            <w:vMerge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762691" w:rsidRPr="00663636" w:rsidRDefault="00762691" w:rsidP="00663636">
            <w:pPr>
              <w:jc w:val="center"/>
              <w:rPr>
                <w:rFonts w:cs="Times New Roman"/>
              </w:rPr>
            </w:pPr>
          </w:p>
        </w:tc>
        <w:tc>
          <w:tcPr>
            <w:tcW w:w="1154" w:type="dxa"/>
            <w:vAlign w:val="center"/>
          </w:tcPr>
          <w:p w:rsidR="00762691" w:rsidRPr="00663636" w:rsidRDefault="00762691" w:rsidP="00663636">
            <w:pPr>
              <w:ind w:left="-57" w:right="-57"/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Учебный</w:t>
            </w:r>
          </w:p>
          <w:p w:rsidR="00762691" w:rsidRPr="00663636" w:rsidRDefault="00762691" w:rsidP="00663636">
            <w:pPr>
              <w:ind w:left="-57" w:right="-57"/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кабинет</w:t>
            </w:r>
          </w:p>
        </w:tc>
        <w:tc>
          <w:tcPr>
            <w:tcW w:w="1363" w:type="dxa"/>
            <w:vAlign w:val="center"/>
          </w:tcPr>
          <w:p w:rsidR="00762691" w:rsidRPr="00663636" w:rsidRDefault="00762691" w:rsidP="00663636">
            <w:pPr>
              <w:ind w:left="-57" w:right="-57"/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Библиотека</w:t>
            </w:r>
          </w:p>
          <w:p w:rsidR="00762691" w:rsidRPr="00663636" w:rsidRDefault="00762691" w:rsidP="00663636">
            <w:pPr>
              <w:ind w:left="-57" w:right="-57"/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колледжа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Моцарт В. Избранные квартеты. Тетрадь </w:t>
            </w:r>
            <w:r w:rsidRPr="00663636">
              <w:rPr>
                <w:rFonts w:cs="Times New Roman"/>
                <w:lang w:val="en-US"/>
              </w:rPr>
              <w:t>III</w:t>
            </w:r>
            <w:r w:rsidRPr="00663636">
              <w:rPr>
                <w:rFonts w:cs="Times New Roman"/>
              </w:rPr>
              <w:t>. –М., «Музыка», 1970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92683A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занятия. 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2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Салманов В. 6 пьес для квартета. –</w:t>
            </w:r>
            <w:r w:rsidR="00CD14C7" w:rsidRPr="00663636">
              <w:rPr>
                <w:rFonts w:cs="Times New Roman"/>
              </w:rPr>
              <w:t xml:space="preserve"> </w:t>
            </w:r>
            <w:r w:rsidRPr="00663636">
              <w:rPr>
                <w:rFonts w:cs="Times New Roman"/>
              </w:rPr>
              <w:t>Санкт-Петербург, «Нота», 2004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3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Гайдн Й. 15 струнных квартетов. - Лейпциг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20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4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Григ Э. Квартеты. – М., «Музыка», 1973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20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5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Шуберт Ф. Квартеты, №13,-М., «Музыка», 1973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20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6</w:t>
            </w:r>
          </w:p>
        </w:tc>
        <w:tc>
          <w:tcPr>
            <w:tcW w:w="3402" w:type="dxa"/>
          </w:tcPr>
          <w:p w:rsidR="00EB05ED" w:rsidRPr="00663636" w:rsidRDefault="00061333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Чайковский П. Квартет № 2. –М., «Музыка», 1983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15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7</w:t>
            </w:r>
          </w:p>
        </w:tc>
        <w:tc>
          <w:tcPr>
            <w:tcW w:w="3402" w:type="dxa"/>
          </w:tcPr>
          <w:p w:rsidR="00EB05ED" w:rsidRPr="00663636" w:rsidRDefault="00CD14C7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Франк С.Квартет. – М., Государственное музыкальное издательство, 1963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15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8</w:t>
            </w:r>
          </w:p>
        </w:tc>
        <w:tc>
          <w:tcPr>
            <w:tcW w:w="3402" w:type="dxa"/>
          </w:tcPr>
          <w:p w:rsidR="00EB05ED" w:rsidRPr="00663636" w:rsidRDefault="00CD14C7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Шостакович Д. Квартет № 2. –М., «Музыка», 1969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20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9</w:t>
            </w:r>
          </w:p>
        </w:tc>
        <w:tc>
          <w:tcPr>
            <w:tcW w:w="3402" w:type="dxa"/>
          </w:tcPr>
          <w:p w:rsidR="00EB05ED" w:rsidRPr="00663636" w:rsidRDefault="00CD14C7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Глазунов А. Квартет № 3, Славянский. – М., «Музыка», 1969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lastRenderedPageBreak/>
              <w:t>10</w:t>
            </w:r>
          </w:p>
        </w:tc>
        <w:tc>
          <w:tcPr>
            <w:tcW w:w="3402" w:type="dxa"/>
          </w:tcPr>
          <w:p w:rsidR="00EB05ED" w:rsidRPr="00663636" w:rsidRDefault="00CD14C7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Танеев С. Квартет № 1. – М., «Музыка», 1966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1</w:t>
            </w:r>
          </w:p>
        </w:tc>
      </w:tr>
      <w:tr w:rsidR="00EB05ED" w:rsidRPr="00663636" w:rsidTr="00663636">
        <w:trPr>
          <w:trHeight w:val="20"/>
        </w:trPr>
        <w:tc>
          <w:tcPr>
            <w:tcW w:w="534" w:type="dxa"/>
          </w:tcPr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11</w:t>
            </w:r>
          </w:p>
        </w:tc>
        <w:tc>
          <w:tcPr>
            <w:tcW w:w="3402" w:type="dxa"/>
          </w:tcPr>
          <w:p w:rsidR="00EB05ED" w:rsidRPr="00663636" w:rsidRDefault="00CD14C7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Шуман Р. Квартеты. – М., «Музыка», 1967</w:t>
            </w:r>
          </w:p>
        </w:tc>
        <w:tc>
          <w:tcPr>
            <w:tcW w:w="2126" w:type="dxa"/>
          </w:tcPr>
          <w:p w:rsidR="007D3E6B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>Индивидуальные</w:t>
            </w:r>
          </w:p>
          <w:p w:rsidR="00EB05ED" w:rsidRPr="00663636" w:rsidRDefault="007D3E6B" w:rsidP="00663636">
            <w:pPr>
              <w:rPr>
                <w:rFonts w:cs="Times New Roman"/>
              </w:rPr>
            </w:pPr>
            <w:r w:rsidRPr="00663636">
              <w:rPr>
                <w:rFonts w:cs="Times New Roman"/>
              </w:rPr>
              <w:t xml:space="preserve">занятия. </w:t>
            </w:r>
            <w:r w:rsidR="0092683A" w:rsidRPr="00663636">
              <w:rPr>
                <w:rFonts w:cs="Times New Roman"/>
              </w:rPr>
              <w:t>Самостоятельная работа.</w:t>
            </w:r>
          </w:p>
        </w:tc>
        <w:tc>
          <w:tcPr>
            <w:tcW w:w="1276" w:type="dxa"/>
          </w:tcPr>
          <w:p w:rsidR="00EB05ED" w:rsidRPr="00663636" w:rsidRDefault="00AE235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20</w:t>
            </w:r>
          </w:p>
        </w:tc>
        <w:tc>
          <w:tcPr>
            <w:tcW w:w="1154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-</w:t>
            </w:r>
          </w:p>
        </w:tc>
        <w:tc>
          <w:tcPr>
            <w:tcW w:w="1363" w:type="dxa"/>
          </w:tcPr>
          <w:p w:rsidR="00EB05ED" w:rsidRPr="00663636" w:rsidRDefault="00CD14C7" w:rsidP="00663636">
            <w:pPr>
              <w:jc w:val="center"/>
              <w:rPr>
                <w:rFonts w:cs="Times New Roman"/>
              </w:rPr>
            </w:pPr>
            <w:r w:rsidRPr="00663636">
              <w:rPr>
                <w:rFonts w:cs="Times New Roman"/>
              </w:rPr>
              <w:t>4</w:t>
            </w:r>
          </w:p>
        </w:tc>
      </w:tr>
    </w:tbl>
    <w:p w:rsidR="00AE2357" w:rsidRPr="00594260" w:rsidRDefault="00AE2357" w:rsidP="00594260">
      <w:pPr>
        <w:pStyle w:val="Style9"/>
        <w:ind w:firstLine="567"/>
        <w:jc w:val="both"/>
        <w:rPr>
          <w:rFonts w:ascii="Times New Roman" w:hAnsi="Times New Roman"/>
          <w:lang w:val="ru-RU"/>
        </w:rPr>
      </w:pPr>
    </w:p>
    <w:p w:rsidR="0092683A" w:rsidRPr="00594260" w:rsidRDefault="0092683A" w:rsidP="00663636">
      <w:pPr>
        <w:pStyle w:val="Style1"/>
        <w:widowControl/>
        <w:jc w:val="center"/>
        <w:rPr>
          <w:rStyle w:val="FontStyle14"/>
          <w:b/>
          <w:sz w:val="28"/>
          <w:szCs w:val="28"/>
        </w:rPr>
      </w:pPr>
      <w:r w:rsidRPr="00594260">
        <w:rPr>
          <w:rStyle w:val="FontStyle14"/>
          <w:b/>
          <w:sz w:val="28"/>
          <w:szCs w:val="28"/>
        </w:rPr>
        <w:t xml:space="preserve">6.2 </w:t>
      </w:r>
      <w:r w:rsidRPr="00594260">
        <w:rPr>
          <w:rFonts w:cs="Times New Roman"/>
          <w:b/>
          <w:bCs/>
          <w:sz w:val="28"/>
          <w:szCs w:val="28"/>
        </w:rPr>
        <w:t>Требования к материально-техническому</w:t>
      </w:r>
      <w:r w:rsidR="00663636">
        <w:rPr>
          <w:rFonts w:cs="Times New Roman"/>
          <w:b/>
          <w:bCs/>
          <w:sz w:val="28"/>
          <w:szCs w:val="28"/>
        </w:rPr>
        <w:t xml:space="preserve"> </w:t>
      </w:r>
      <w:r w:rsidRPr="00594260">
        <w:rPr>
          <w:rFonts w:cs="Times New Roman"/>
          <w:b/>
          <w:bCs/>
          <w:sz w:val="28"/>
          <w:szCs w:val="28"/>
        </w:rPr>
        <w:t>обеспечению</w:t>
      </w:r>
      <w:r w:rsidRPr="00594260">
        <w:rPr>
          <w:rStyle w:val="FontStyle14"/>
          <w:b/>
          <w:sz w:val="28"/>
          <w:szCs w:val="28"/>
        </w:rPr>
        <w:t xml:space="preserve"> </w:t>
      </w:r>
    </w:p>
    <w:p w:rsidR="00AE2357" w:rsidRPr="00594260" w:rsidRDefault="00AE2357" w:rsidP="00594260">
      <w:pPr>
        <w:pStyle w:val="Style9"/>
        <w:ind w:firstLine="567"/>
        <w:jc w:val="both"/>
        <w:rPr>
          <w:rFonts w:ascii="Times New Roman" w:hAnsi="Times New Roman"/>
          <w:lang w:val="ru-RU"/>
        </w:rPr>
      </w:pPr>
    </w:p>
    <w:p w:rsidR="00AE2357" w:rsidRPr="00594260" w:rsidRDefault="00AE2357" w:rsidP="00594260">
      <w:pPr>
        <w:pStyle w:val="Style9"/>
        <w:ind w:right="-332" w:firstLine="567"/>
        <w:jc w:val="both"/>
        <w:rPr>
          <w:rStyle w:val="FontStyle18"/>
          <w:bCs/>
          <w:sz w:val="28"/>
          <w:szCs w:val="28"/>
          <w:lang w:val="ru-RU"/>
        </w:rPr>
      </w:pPr>
      <w:r w:rsidRPr="00594260">
        <w:rPr>
          <w:rStyle w:val="FontStyle18"/>
          <w:bCs/>
          <w:sz w:val="28"/>
          <w:szCs w:val="28"/>
          <w:lang w:val="ru-RU"/>
        </w:rPr>
        <w:t>Обеспечение дисциплины средствами обучения.</w:t>
      </w:r>
    </w:p>
    <w:p w:rsidR="00AE2357" w:rsidRPr="00594260" w:rsidRDefault="00AE2357" w:rsidP="00594260">
      <w:pPr>
        <w:pStyle w:val="Style9"/>
        <w:ind w:right="-332"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AE2357" w:rsidRPr="00594260" w:rsidTr="00663636">
        <w:tc>
          <w:tcPr>
            <w:tcW w:w="2392" w:type="dxa"/>
            <w:vAlign w:val="center"/>
          </w:tcPr>
          <w:p w:rsidR="00AE2357" w:rsidRPr="00594260" w:rsidRDefault="00AE2357" w:rsidP="00663636">
            <w:pPr>
              <w:jc w:val="center"/>
              <w:rPr>
                <w:rFonts w:cs="Times New Roman"/>
                <w:b/>
                <w:bCs/>
              </w:rPr>
            </w:pPr>
            <w:r w:rsidRPr="00594260">
              <w:rPr>
                <w:rFonts w:cs="Times New Roman"/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393" w:type="dxa"/>
            <w:vAlign w:val="center"/>
          </w:tcPr>
          <w:p w:rsidR="00AE2357" w:rsidRPr="00594260" w:rsidRDefault="00AE2357" w:rsidP="00663636">
            <w:pPr>
              <w:jc w:val="center"/>
              <w:rPr>
                <w:rFonts w:cs="Times New Roman"/>
                <w:b/>
                <w:bCs/>
              </w:rPr>
            </w:pPr>
            <w:r w:rsidRPr="00594260">
              <w:rPr>
                <w:rFonts w:cs="Times New Roman"/>
                <w:b/>
                <w:bCs/>
              </w:rPr>
              <w:t>Вид занятия,</w:t>
            </w:r>
          </w:p>
          <w:p w:rsidR="00AE2357" w:rsidRPr="00594260" w:rsidRDefault="00AE2357" w:rsidP="00663636">
            <w:pPr>
              <w:jc w:val="center"/>
              <w:rPr>
                <w:rFonts w:cs="Times New Roman"/>
                <w:b/>
                <w:bCs/>
              </w:rPr>
            </w:pPr>
            <w:r w:rsidRPr="00594260">
              <w:rPr>
                <w:rFonts w:cs="Times New Roman"/>
                <w:b/>
                <w:bCs/>
              </w:rPr>
              <w:t>в котором используется</w:t>
            </w:r>
          </w:p>
        </w:tc>
        <w:tc>
          <w:tcPr>
            <w:tcW w:w="2393" w:type="dxa"/>
            <w:vAlign w:val="center"/>
          </w:tcPr>
          <w:p w:rsidR="00AE2357" w:rsidRPr="00594260" w:rsidRDefault="00AE2357" w:rsidP="00663636">
            <w:pPr>
              <w:jc w:val="center"/>
              <w:rPr>
                <w:rFonts w:cs="Times New Roman"/>
                <w:b/>
                <w:bCs/>
              </w:rPr>
            </w:pPr>
            <w:r w:rsidRPr="00594260">
              <w:rPr>
                <w:rFonts w:cs="Times New Roman"/>
                <w:b/>
                <w:bCs/>
              </w:rPr>
              <w:t>Число обеспечиваемых часов</w:t>
            </w:r>
          </w:p>
        </w:tc>
        <w:tc>
          <w:tcPr>
            <w:tcW w:w="2393" w:type="dxa"/>
            <w:vAlign w:val="center"/>
          </w:tcPr>
          <w:p w:rsidR="00AE2357" w:rsidRPr="00594260" w:rsidRDefault="00AE2357" w:rsidP="00663636">
            <w:pPr>
              <w:jc w:val="center"/>
              <w:rPr>
                <w:rFonts w:cs="Times New Roman"/>
                <w:b/>
                <w:bCs/>
              </w:rPr>
            </w:pPr>
            <w:r w:rsidRPr="00594260">
              <w:rPr>
                <w:rFonts w:cs="Times New Roman"/>
                <w:b/>
                <w:bCs/>
              </w:rPr>
              <w:t>Кол-во экземпляров</w:t>
            </w:r>
          </w:p>
        </w:tc>
      </w:tr>
      <w:tr w:rsidR="00AE2357" w:rsidRPr="00594260" w:rsidTr="00663636">
        <w:tc>
          <w:tcPr>
            <w:tcW w:w="2392" w:type="dxa"/>
          </w:tcPr>
          <w:p w:rsidR="00354A08" w:rsidRPr="00594260" w:rsidRDefault="00AE2357" w:rsidP="00594260">
            <w:pPr>
              <w:rPr>
                <w:rFonts w:cs="Times New Roman"/>
              </w:rPr>
            </w:pPr>
            <w:r w:rsidRPr="00594260">
              <w:rPr>
                <w:rFonts w:cs="Times New Roman"/>
              </w:rPr>
              <w:t xml:space="preserve">1. Инструмент </w:t>
            </w:r>
          </w:p>
          <w:p w:rsidR="00AE2357" w:rsidRPr="00594260" w:rsidRDefault="00354A08" w:rsidP="00594260">
            <w:pPr>
              <w:rPr>
                <w:rFonts w:cs="Times New Roman"/>
              </w:rPr>
            </w:pPr>
            <w:r w:rsidRPr="00594260">
              <w:rPr>
                <w:rFonts w:cs="Times New Roman"/>
              </w:rPr>
              <w:t>(инструменты)</w:t>
            </w:r>
          </w:p>
          <w:p w:rsidR="00AE2357" w:rsidRPr="00594260" w:rsidRDefault="00AE2357" w:rsidP="00594260">
            <w:pPr>
              <w:rPr>
                <w:rFonts w:cs="Times New Roman"/>
              </w:rPr>
            </w:pP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Аудиторные.</w:t>
            </w:r>
          </w:p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Самост.раб.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Весь период обучения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</w:t>
            </w:r>
            <w:r w:rsidR="00354A08" w:rsidRPr="00594260">
              <w:rPr>
                <w:rFonts w:cs="Times New Roman"/>
              </w:rPr>
              <w:t>-4</w:t>
            </w:r>
          </w:p>
        </w:tc>
      </w:tr>
      <w:tr w:rsidR="00AE2357" w:rsidRPr="00594260" w:rsidTr="00663636">
        <w:tc>
          <w:tcPr>
            <w:tcW w:w="2392" w:type="dxa"/>
          </w:tcPr>
          <w:p w:rsidR="00AE2357" w:rsidRPr="00594260" w:rsidRDefault="00AE2357" w:rsidP="00594260">
            <w:pPr>
              <w:rPr>
                <w:rFonts w:cs="Times New Roman"/>
              </w:rPr>
            </w:pPr>
            <w:r w:rsidRPr="00594260">
              <w:rPr>
                <w:rFonts w:cs="Times New Roman"/>
              </w:rPr>
              <w:t>2. Ноты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Аудиторные.</w:t>
            </w:r>
          </w:p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Самост.раб.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Весь период обучения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По  необходимости</w:t>
            </w:r>
          </w:p>
        </w:tc>
      </w:tr>
      <w:tr w:rsidR="00AE2357" w:rsidRPr="00594260" w:rsidTr="00663636">
        <w:tc>
          <w:tcPr>
            <w:tcW w:w="2392" w:type="dxa"/>
          </w:tcPr>
          <w:p w:rsidR="00AE2357" w:rsidRPr="00594260" w:rsidRDefault="00AE2357" w:rsidP="00594260">
            <w:pPr>
              <w:rPr>
                <w:rFonts w:cs="Times New Roman"/>
              </w:rPr>
            </w:pPr>
            <w:r w:rsidRPr="00594260">
              <w:rPr>
                <w:rFonts w:cs="Times New Roman"/>
              </w:rPr>
              <w:t>3. Музыкальный центр или</w:t>
            </w:r>
          </w:p>
          <w:p w:rsidR="00AE2357" w:rsidRPr="00594260" w:rsidRDefault="00AE2357" w:rsidP="00594260">
            <w:pPr>
              <w:rPr>
                <w:rFonts w:cs="Times New Roman"/>
              </w:rPr>
            </w:pPr>
            <w:r w:rsidRPr="00594260">
              <w:rPr>
                <w:rFonts w:cs="Times New Roman"/>
              </w:rPr>
              <w:t xml:space="preserve">компьютер 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Аудиторные .</w:t>
            </w:r>
          </w:p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Самост.раб.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Весь период обучения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1</w:t>
            </w:r>
          </w:p>
        </w:tc>
      </w:tr>
      <w:tr w:rsidR="00AE2357" w:rsidRPr="00594260" w:rsidTr="00663636">
        <w:tc>
          <w:tcPr>
            <w:tcW w:w="2392" w:type="dxa"/>
          </w:tcPr>
          <w:p w:rsidR="00AE2357" w:rsidRPr="00594260" w:rsidRDefault="00AE2357" w:rsidP="00594260">
            <w:pPr>
              <w:tabs>
                <w:tab w:val="left" w:pos="567"/>
              </w:tabs>
              <w:rPr>
                <w:rFonts w:cs="Times New Roman"/>
              </w:rPr>
            </w:pPr>
            <w:r w:rsidRPr="00594260">
              <w:rPr>
                <w:rFonts w:cs="Times New Roman"/>
              </w:rPr>
              <w:t>4. Компакт-диски, кассеты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Аудиторные.</w:t>
            </w:r>
          </w:p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Самост.раб.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Весь период обучения</w:t>
            </w:r>
          </w:p>
        </w:tc>
        <w:tc>
          <w:tcPr>
            <w:tcW w:w="2393" w:type="dxa"/>
          </w:tcPr>
          <w:p w:rsidR="00AE2357" w:rsidRPr="00594260" w:rsidRDefault="00AE2357" w:rsidP="00663636">
            <w:pPr>
              <w:jc w:val="center"/>
              <w:rPr>
                <w:rFonts w:cs="Times New Roman"/>
              </w:rPr>
            </w:pPr>
            <w:r w:rsidRPr="00594260">
              <w:rPr>
                <w:rFonts w:cs="Times New Roman"/>
              </w:rPr>
              <w:t>По необходимости</w:t>
            </w:r>
          </w:p>
        </w:tc>
      </w:tr>
    </w:tbl>
    <w:p w:rsidR="00354A08" w:rsidRPr="00594260" w:rsidRDefault="00354A08" w:rsidP="00594260">
      <w:pPr>
        <w:ind w:firstLine="709"/>
        <w:jc w:val="both"/>
        <w:rPr>
          <w:rFonts w:cs="Times New Roman"/>
          <w:lang w:eastAsia="en-US"/>
        </w:rPr>
      </w:pPr>
    </w:p>
    <w:p w:rsidR="00354A08" w:rsidRPr="00594260" w:rsidRDefault="00354A08" w:rsidP="005942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cs="Times New Roman"/>
          <w:bCs/>
          <w:sz w:val="28"/>
          <w:szCs w:val="28"/>
        </w:rPr>
      </w:pPr>
      <w:r w:rsidRPr="00594260">
        <w:rPr>
          <w:rFonts w:cs="Times New Roman"/>
          <w:bCs/>
          <w:sz w:val="28"/>
          <w:szCs w:val="28"/>
        </w:rPr>
        <w:t>Реализация учебной дисциплины требует наличия учебного кабинета.</w:t>
      </w:r>
    </w:p>
    <w:p w:rsidR="00354A08" w:rsidRPr="00594260" w:rsidRDefault="00354A08" w:rsidP="005942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cs="Times New Roman"/>
          <w:bCs/>
          <w:sz w:val="28"/>
          <w:szCs w:val="28"/>
        </w:rPr>
      </w:pPr>
    </w:p>
    <w:p w:rsidR="00715976" w:rsidRPr="00594260" w:rsidRDefault="00715976" w:rsidP="00594260">
      <w:pPr>
        <w:pStyle w:val="Style1"/>
        <w:ind w:firstLine="709"/>
        <w:jc w:val="both"/>
        <w:outlineLvl w:val="0"/>
        <w:rPr>
          <w:rFonts w:cs="Times New Roman"/>
          <w:b/>
          <w:kern w:val="1"/>
          <w:sz w:val="28"/>
          <w:szCs w:val="28"/>
        </w:rPr>
      </w:pPr>
      <w:bookmarkStart w:id="7" w:name="_Toc149561496"/>
      <w:r w:rsidRPr="00594260">
        <w:rPr>
          <w:rStyle w:val="FontStyle14"/>
          <w:b/>
          <w:sz w:val="28"/>
          <w:szCs w:val="28"/>
        </w:rPr>
        <w:t>7.</w:t>
      </w:r>
      <w:r w:rsidRPr="00594260">
        <w:rPr>
          <w:rFonts w:cs="Times New Roman"/>
          <w:b/>
          <w:kern w:val="1"/>
          <w:sz w:val="28"/>
          <w:szCs w:val="28"/>
        </w:rPr>
        <w:t xml:space="preserve"> МЕТОДИЧЕСКИЕ РЕКОМЕНДАЦИИ ПРЕПОДАВАТЕЛЯМ</w:t>
      </w:r>
      <w:bookmarkEnd w:id="7"/>
    </w:p>
    <w:p w:rsidR="00354A08" w:rsidRPr="00594260" w:rsidRDefault="00354A08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354A08" w:rsidRPr="00594260" w:rsidRDefault="00354A08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Занятия в квартетном классе рекомендуется начинать с произведений </w:t>
      </w:r>
      <w:r w:rsidR="00663636">
        <w:rPr>
          <w:rFonts w:cs="Times New Roman"/>
          <w:sz w:val="28"/>
          <w:szCs w:val="28"/>
        </w:rPr>
        <w:t xml:space="preserve">              </w:t>
      </w:r>
      <w:r w:rsidRPr="00594260">
        <w:rPr>
          <w:rFonts w:cs="Times New Roman"/>
          <w:sz w:val="28"/>
          <w:szCs w:val="28"/>
        </w:rPr>
        <w:t>Й. Гайдна. Необходимо добиваться однородности штрихов, соподчиненности нюансов</w:t>
      </w:r>
      <w:r w:rsidR="00A1105C" w:rsidRPr="00594260">
        <w:rPr>
          <w:rFonts w:cs="Times New Roman"/>
          <w:sz w:val="28"/>
          <w:szCs w:val="28"/>
        </w:rPr>
        <w:t xml:space="preserve">, соблюдения звукового баланса, устойчивости ритма, исключая ритмические отклонения, не указанные автором, стремиться к охвату произведения как единого целого. Одним из сложных моментов, требующих особого внимания, является выполнение  указаний  а </w:t>
      </w:r>
      <w:r w:rsidR="00A1105C" w:rsidRPr="00594260">
        <w:rPr>
          <w:rFonts w:cs="Times New Roman"/>
          <w:sz w:val="28"/>
          <w:szCs w:val="28"/>
          <w:lang w:val="en-US"/>
        </w:rPr>
        <w:t>tempo</w:t>
      </w:r>
      <w:r w:rsidR="00A1105C" w:rsidRPr="00594260">
        <w:rPr>
          <w:rFonts w:cs="Times New Roman"/>
          <w:sz w:val="28"/>
          <w:szCs w:val="28"/>
        </w:rPr>
        <w:t xml:space="preserve">  и  </w:t>
      </w:r>
      <w:r w:rsidR="00A1105C" w:rsidRPr="00594260">
        <w:rPr>
          <w:rFonts w:cs="Times New Roman"/>
          <w:sz w:val="28"/>
          <w:szCs w:val="28"/>
          <w:lang w:val="en-US"/>
        </w:rPr>
        <w:t>tempo</w:t>
      </w:r>
      <w:r w:rsidR="00A1105C" w:rsidRPr="00594260">
        <w:rPr>
          <w:rFonts w:cs="Times New Roman"/>
          <w:sz w:val="28"/>
          <w:szCs w:val="28"/>
        </w:rPr>
        <w:t xml:space="preserve"> </w:t>
      </w:r>
      <w:r w:rsidR="00A1105C" w:rsidRPr="00594260">
        <w:rPr>
          <w:rFonts w:cs="Times New Roman"/>
          <w:sz w:val="28"/>
          <w:szCs w:val="28"/>
          <w:lang w:val="en-US"/>
        </w:rPr>
        <w:t>I</w:t>
      </w:r>
      <w:r w:rsidR="00A1105C" w:rsidRPr="00594260">
        <w:rPr>
          <w:rFonts w:cs="Times New Roman"/>
          <w:sz w:val="28"/>
          <w:szCs w:val="28"/>
        </w:rPr>
        <w:t xml:space="preserve">  после  </w:t>
      </w:r>
      <w:r w:rsidR="00A1105C" w:rsidRPr="00594260">
        <w:rPr>
          <w:rFonts w:cs="Times New Roman"/>
          <w:sz w:val="28"/>
          <w:szCs w:val="28"/>
          <w:lang w:val="en-US"/>
        </w:rPr>
        <w:t>ritenuto</w:t>
      </w:r>
      <w:r w:rsidR="00A1105C" w:rsidRPr="00594260">
        <w:rPr>
          <w:rFonts w:cs="Times New Roman"/>
          <w:sz w:val="28"/>
          <w:szCs w:val="28"/>
        </w:rPr>
        <w:t xml:space="preserve">, а также исполнение ферматы. В этих случаях (возвращение к первоначальному </w:t>
      </w:r>
      <w:r w:rsidR="00A65C18" w:rsidRPr="00594260">
        <w:rPr>
          <w:rFonts w:cs="Times New Roman"/>
          <w:sz w:val="28"/>
          <w:szCs w:val="28"/>
        </w:rPr>
        <w:t xml:space="preserve">темпу после  </w:t>
      </w:r>
      <w:r w:rsidR="00A65C18" w:rsidRPr="00594260">
        <w:rPr>
          <w:rFonts w:cs="Times New Roman"/>
          <w:sz w:val="28"/>
          <w:szCs w:val="28"/>
          <w:lang w:val="en-US"/>
        </w:rPr>
        <w:t>ritenuto</w:t>
      </w:r>
      <w:r w:rsidR="00A65C18" w:rsidRPr="00594260">
        <w:rPr>
          <w:rFonts w:cs="Times New Roman"/>
          <w:sz w:val="28"/>
          <w:szCs w:val="28"/>
        </w:rPr>
        <w:t>, окончание ферматы и вступление следующей за тем фразы) участникам квартета предлагается следовать указаниям первого скрипача (легкий кивок головы).</w:t>
      </w:r>
      <w:r w:rsidR="0042734A" w:rsidRPr="00594260">
        <w:rPr>
          <w:rFonts w:cs="Times New Roman"/>
          <w:sz w:val="28"/>
          <w:szCs w:val="28"/>
        </w:rPr>
        <w:t xml:space="preserve"> Очень важно научить учащихся точно начинать фразу с учетом ауфтакта (синхронное возникновение аккорда), а также следить за совместным окончанием аккорда в заключительных построениях. Это будет способствовать также  воспитанию </w:t>
      </w:r>
      <w:r w:rsidR="0042734A" w:rsidRPr="00594260">
        <w:rPr>
          <w:rFonts w:cs="Times New Roman"/>
          <w:sz w:val="28"/>
          <w:szCs w:val="28"/>
        </w:rPr>
        <w:lastRenderedPageBreak/>
        <w:t xml:space="preserve">внимательного отношения к нюансам, однородной акцентуации, фразировке. С каждым новым произведением преподаватель должен ставить перед </w:t>
      </w:r>
      <w:r w:rsidR="00934E07" w:rsidRPr="00594260">
        <w:rPr>
          <w:rFonts w:cs="Times New Roman"/>
          <w:sz w:val="28"/>
          <w:szCs w:val="28"/>
        </w:rPr>
        <w:t>обучающимися</w:t>
      </w:r>
      <w:r w:rsidR="0042734A" w:rsidRPr="00594260">
        <w:rPr>
          <w:rFonts w:cs="Times New Roman"/>
          <w:sz w:val="28"/>
          <w:szCs w:val="28"/>
        </w:rPr>
        <w:t xml:space="preserve"> все более сложные исполнительские задачи, развивая их музыкальный вкус. Для исполнения кантилены  необходима тщательная проработка материала. Очень важно научить учащегося различным приемам вибрации. </w:t>
      </w:r>
    </w:p>
    <w:p w:rsidR="0042734A" w:rsidRPr="00594260" w:rsidRDefault="002B5DEE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В работе </w:t>
      </w:r>
      <w:r w:rsidR="0042734A" w:rsidRPr="00594260">
        <w:rPr>
          <w:rFonts w:cs="Times New Roman"/>
          <w:sz w:val="28"/>
          <w:szCs w:val="28"/>
        </w:rPr>
        <w:t xml:space="preserve"> ансамбля большое значение имеет нахождение общей аппликатуры в однородных фразах, забота об интонации</w:t>
      </w:r>
      <w:r w:rsidRPr="00594260">
        <w:rPr>
          <w:rFonts w:cs="Times New Roman"/>
          <w:sz w:val="28"/>
          <w:szCs w:val="28"/>
        </w:rPr>
        <w:t>, особенно при игре в унисон.</w:t>
      </w:r>
    </w:p>
    <w:p w:rsidR="002B5DEE" w:rsidRPr="00594260" w:rsidRDefault="002B5DEE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В работе с </w:t>
      </w:r>
      <w:r w:rsidR="00934E07" w:rsidRPr="00594260">
        <w:rPr>
          <w:rFonts w:cs="Times New Roman"/>
          <w:sz w:val="28"/>
          <w:szCs w:val="28"/>
        </w:rPr>
        <w:t>обучающимися</w:t>
      </w:r>
      <w:r w:rsidRPr="00594260">
        <w:rPr>
          <w:rFonts w:cs="Times New Roman"/>
          <w:sz w:val="28"/>
          <w:szCs w:val="28"/>
        </w:rPr>
        <w:t xml:space="preserve"> следует обратить внимание на развитие навыка исполнительского приема «пиццикато», часто встречающегося в квартетной практике. Желательно достижение не только единства в исполнении приемов (мягкое звучание, резкое звучание, сухое пиццикато или продолжительное с вибрацией), но и стремление к синхронному возникновению звука, точному ритмическому воспроизведению. В зависимости от характера произведения пиццикато приходится играть, не отрывая большого пальца от грифа (всем участникам ансамбля), или сверху, без опоры.</w:t>
      </w:r>
    </w:p>
    <w:p w:rsidR="002B5DEE" w:rsidRPr="00594260" w:rsidRDefault="002B5DEE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В начале работы над музыкальным произведением преподаватель должен совместно с </w:t>
      </w:r>
      <w:r w:rsidR="00934E07" w:rsidRPr="00594260">
        <w:rPr>
          <w:rFonts w:cs="Times New Roman"/>
          <w:sz w:val="28"/>
          <w:szCs w:val="28"/>
        </w:rPr>
        <w:t>обучающимися</w:t>
      </w:r>
      <w:r w:rsidRPr="00594260">
        <w:rPr>
          <w:rFonts w:cs="Times New Roman"/>
          <w:sz w:val="28"/>
          <w:szCs w:val="28"/>
        </w:rPr>
        <w:t xml:space="preserve"> сделать анализ его формы, а также</w:t>
      </w:r>
      <w:r w:rsidR="00F924A1" w:rsidRPr="00594260">
        <w:rPr>
          <w:rFonts w:cs="Times New Roman"/>
          <w:sz w:val="28"/>
          <w:szCs w:val="28"/>
        </w:rPr>
        <w:t xml:space="preserve"> принципов построения. В дальнейшем учащиеся самостоятельно анализируют квартеты, а преподаватель лишь контролирует и направляет, делая необходимые поправки, замечания. Все это важно для воспитания самостоятельного мышления учащихся. Преподаватель обращает внимание на выявление первого</w:t>
      </w:r>
      <w:r w:rsidR="009E094E" w:rsidRPr="00594260">
        <w:rPr>
          <w:rFonts w:cs="Times New Roman"/>
          <w:sz w:val="28"/>
          <w:szCs w:val="28"/>
        </w:rPr>
        <w:t xml:space="preserve"> </w:t>
      </w:r>
      <w:r w:rsidR="00F924A1" w:rsidRPr="00594260">
        <w:rPr>
          <w:rFonts w:cs="Times New Roman"/>
          <w:sz w:val="28"/>
          <w:szCs w:val="28"/>
        </w:rPr>
        <w:t>- второго плана голосоведения главных и соподчиненных музыкальных линий, добиваясь верного звукового и смыслового баланса.</w:t>
      </w:r>
    </w:p>
    <w:p w:rsidR="00F924A1" w:rsidRPr="00594260" w:rsidRDefault="00F924A1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Особое внимание стоит уделять навыку настройки инструментов в квартете.</w:t>
      </w:r>
    </w:p>
    <w:p w:rsidR="00F924A1" w:rsidRPr="00594260" w:rsidRDefault="00F924A1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В практике квартетного класса полезно менять местами 1-го и 2-го скрипачей (в том случае, если уровень подготовки </w:t>
      </w:r>
      <w:r w:rsidR="00934E07" w:rsidRPr="00594260">
        <w:rPr>
          <w:rFonts w:cs="Times New Roman"/>
          <w:sz w:val="28"/>
          <w:szCs w:val="28"/>
        </w:rPr>
        <w:t>об</w:t>
      </w:r>
      <w:r w:rsidRPr="00594260">
        <w:rPr>
          <w:rFonts w:cs="Times New Roman"/>
          <w:sz w:val="28"/>
          <w:szCs w:val="28"/>
        </w:rPr>
        <w:t>уча</w:t>
      </w:r>
      <w:r w:rsidR="00934E07" w:rsidRPr="00594260">
        <w:rPr>
          <w:rFonts w:cs="Times New Roman"/>
          <w:sz w:val="28"/>
          <w:szCs w:val="28"/>
        </w:rPr>
        <w:t>ю</w:t>
      </w:r>
      <w:r w:rsidRPr="00594260">
        <w:rPr>
          <w:rFonts w:cs="Times New Roman"/>
          <w:sz w:val="28"/>
          <w:szCs w:val="28"/>
        </w:rPr>
        <w:t>щихся одинаковый).</w:t>
      </w:r>
    </w:p>
    <w:p w:rsidR="00F924A1" w:rsidRPr="00594260" w:rsidRDefault="00F924A1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42734A" w:rsidRPr="00594260" w:rsidRDefault="00715976" w:rsidP="00663636">
      <w:pPr>
        <w:pStyle w:val="1"/>
        <w:spacing w:before="0" w:after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Toc149561497"/>
      <w:r w:rsidRPr="00594260">
        <w:rPr>
          <w:rFonts w:ascii="Times New Roman" w:eastAsia="Calibri" w:hAnsi="Times New Roman"/>
          <w:sz w:val="28"/>
          <w:szCs w:val="28"/>
          <w:lang w:eastAsia="en-US"/>
        </w:rPr>
        <w:t xml:space="preserve">8. САМОСТОЯТЕЛЬНАЯ РАБОТА </w:t>
      </w:r>
      <w:r w:rsidR="00C309E3" w:rsidRPr="00594260">
        <w:rPr>
          <w:rFonts w:ascii="Times New Roman" w:eastAsia="Calibri" w:hAnsi="Times New Roman"/>
          <w:sz w:val="28"/>
          <w:szCs w:val="28"/>
          <w:lang w:eastAsia="en-US"/>
        </w:rPr>
        <w:t>ОБУЧАЮЩИХСЯ</w:t>
      </w:r>
      <w:bookmarkEnd w:id="8"/>
    </w:p>
    <w:p w:rsidR="00C309E3" w:rsidRPr="00594260" w:rsidRDefault="00C309E3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ED5D46" w:rsidRPr="00594260" w:rsidRDefault="00ED5D46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Самостоятельная работа </w:t>
      </w:r>
      <w:r w:rsidR="00C309E3" w:rsidRPr="00594260">
        <w:rPr>
          <w:rFonts w:cs="Times New Roman"/>
          <w:sz w:val="28"/>
          <w:szCs w:val="28"/>
        </w:rPr>
        <w:t>обучающихся</w:t>
      </w:r>
      <w:r w:rsidRPr="00594260">
        <w:rPr>
          <w:rFonts w:cs="Times New Roman"/>
          <w:sz w:val="28"/>
          <w:szCs w:val="28"/>
        </w:rPr>
        <w:t xml:space="preserve"> – это формы индивидуальной деятельности </w:t>
      </w:r>
      <w:r w:rsidR="00C309E3" w:rsidRPr="00594260">
        <w:rPr>
          <w:rFonts w:cs="Times New Roman"/>
          <w:sz w:val="28"/>
          <w:szCs w:val="28"/>
        </w:rPr>
        <w:t>обучающихся</w:t>
      </w:r>
      <w:r w:rsidRPr="00594260">
        <w:rPr>
          <w:rFonts w:cs="Times New Roman"/>
          <w:sz w:val="28"/>
          <w:szCs w:val="28"/>
        </w:rPr>
        <w:t>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ED5D46" w:rsidRPr="00594260" w:rsidRDefault="00ED5D46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Целью самостоятельной работы</w:t>
      </w:r>
      <w:r w:rsidRPr="00594260">
        <w:rPr>
          <w:rFonts w:cs="Times New Roman"/>
          <w:b/>
          <w:sz w:val="28"/>
          <w:szCs w:val="28"/>
        </w:rPr>
        <w:t xml:space="preserve"> </w:t>
      </w:r>
      <w:r w:rsidR="00934E07" w:rsidRPr="00594260">
        <w:rPr>
          <w:rFonts w:cs="Times New Roman"/>
          <w:sz w:val="28"/>
          <w:szCs w:val="28"/>
        </w:rPr>
        <w:t xml:space="preserve">по дисциплине Квартетный класс </w:t>
      </w:r>
      <w:r w:rsidRPr="00594260">
        <w:rPr>
          <w:rFonts w:cs="Times New Roman"/>
          <w:sz w:val="28"/>
          <w:szCs w:val="28"/>
        </w:rPr>
        <w:t>(оркестровые струнные инструменты) является развитие практических навыков, знаний и умений, необходимых для будущей творческой деятельности.</w:t>
      </w:r>
    </w:p>
    <w:p w:rsidR="00ED5D46" w:rsidRPr="00594260" w:rsidRDefault="00ED5D46" w:rsidP="00594260">
      <w:pPr>
        <w:tabs>
          <w:tab w:val="left" w:pos="0"/>
        </w:tabs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 xml:space="preserve">   Самостоятельная работа </w:t>
      </w:r>
      <w:r w:rsidR="00C309E3" w:rsidRPr="00594260">
        <w:rPr>
          <w:rFonts w:cs="Times New Roman"/>
          <w:sz w:val="28"/>
          <w:szCs w:val="28"/>
        </w:rPr>
        <w:t>обучающихся</w:t>
      </w:r>
      <w:r w:rsidRPr="00594260">
        <w:rPr>
          <w:rFonts w:cs="Times New Roman"/>
          <w:sz w:val="28"/>
          <w:szCs w:val="28"/>
        </w:rPr>
        <w:t xml:space="preserve"> предполагает следующие виды работ:</w:t>
      </w:r>
    </w:p>
    <w:p w:rsidR="00ED5D46" w:rsidRPr="00594260" w:rsidRDefault="00663636" w:rsidP="00594260">
      <w:pPr>
        <w:tabs>
          <w:tab w:val="left" w:pos="0"/>
        </w:tabs>
        <w:adjustRightInd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sym w:font="Symbol" w:char="F02D"/>
      </w:r>
      <w:r>
        <w:rPr>
          <w:rFonts w:cs="Times New Roman"/>
          <w:sz w:val="28"/>
          <w:szCs w:val="28"/>
        </w:rPr>
        <w:t xml:space="preserve"> </w:t>
      </w:r>
      <w:r w:rsidR="00ED5D46" w:rsidRPr="00594260">
        <w:rPr>
          <w:rFonts w:cs="Times New Roman"/>
          <w:sz w:val="28"/>
          <w:szCs w:val="28"/>
        </w:rPr>
        <w:t xml:space="preserve">закрепление теоретических основ предмета  и практических приемов, навыков и умений, внимательное  и точное  исполнение  авторского текста, </w:t>
      </w:r>
      <w:r w:rsidR="00ED5D46" w:rsidRPr="00594260">
        <w:rPr>
          <w:rFonts w:cs="Times New Roman"/>
          <w:sz w:val="28"/>
          <w:szCs w:val="28"/>
        </w:rPr>
        <w:lastRenderedPageBreak/>
        <w:t>умение видеть связи музыкальными представлениями  и исполнительскими приемами реализации звуковых намерений;</w:t>
      </w:r>
    </w:p>
    <w:p w:rsidR="00ED5D46" w:rsidRPr="00594260" w:rsidRDefault="00ED5D46" w:rsidP="00594260">
      <w:pPr>
        <w:numPr>
          <w:ilvl w:val="0"/>
          <w:numId w:val="1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работа над технологическими трудностями (выстраивание интонации, работа над ритмом, выучивание аппликатурных приемов, штрихов, фразировки, динамики);</w:t>
      </w:r>
    </w:p>
    <w:p w:rsidR="00ED5D46" w:rsidRPr="00594260" w:rsidRDefault="00ED5D46" w:rsidP="00594260">
      <w:pPr>
        <w:numPr>
          <w:ilvl w:val="0"/>
          <w:numId w:val="1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анализ фактуры, формы произведения;</w:t>
      </w:r>
    </w:p>
    <w:p w:rsidR="00ED5D46" w:rsidRPr="00594260" w:rsidRDefault="00ED5D46" w:rsidP="00594260">
      <w:pPr>
        <w:numPr>
          <w:ilvl w:val="0"/>
          <w:numId w:val="1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самостоятельный разбор и выучивание произведения;</w:t>
      </w:r>
    </w:p>
    <w:p w:rsidR="00ED5D46" w:rsidRPr="00594260" w:rsidRDefault="00ED5D46" w:rsidP="00594260">
      <w:pPr>
        <w:numPr>
          <w:ilvl w:val="0"/>
          <w:numId w:val="1"/>
        </w:numPr>
        <w:autoSpaceDE/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посещение концертов, прослушивание записей квартетной музыки.</w:t>
      </w:r>
    </w:p>
    <w:p w:rsidR="00ED5D46" w:rsidRPr="00594260" w:rsidRDefault="00ED5D46" w:rsidP="00594260">
      <w:pPr>
        <w:ind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Самостоятельная работа проводится индивидуально и в составе квартета.</w:t>
      </w:r>
    </w:p>
    <w:p w:rsidR="00C309E3" w:rsidRPr="00594260" w:rsidRDefault="00C309E3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C309E3" w:rsidRPr="00594260" w:rsidRDefault="00C309E3" w:rsidP="00594260">
      <w:pPr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C309E3" w:rsidRPr="00594260" w:rsidRDefault="00C309E3" w:rsidP="00663636">
      <w:pPr>
        <w:pStyle w:val="1"/>
        <w:spacing w:before="0" w:after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Toc149561498"/>
      <w:r w:rsidRPr="00594260">
        <w:rPr>
          <w:rFonts w:ascii="Times New Roman" w:eastAsia="Calibri" w:hAnsi="Times New Roman"/>
          <w:sz w:val="28"/>
          <w:szCs w:val="28"/>
          <w:lang w:eastAsia="en-US"/>
        </w:rPr>
        <w:t>9. СПИСОК ЛИТЕРАТУРЫ</w:t>
      </w:r>
      <w:bookmarkEnd w:id="9"/>
    </w:p>
    <w:p w:rsidR="00663636" w:rsidRDefault="00663636" w:rsidP="00663636">
      <w:pPr>
        <w:widowControl/>
        <w:tabs>
          <w:tab w:val="left" w:pos="709"/>
        </w:tabs>
        <w:autoSpaceDE/>
        <w:ind w:firstLine="709"/>
        <w:jc w:val="both"/>
        <w:rPr>
          <w:rFonts w:cs="Times New Roman"/>
          <w:b/>
          <w:bCs/>
          <w:i/>
          <w:kern w:val="1"/>
          <w:sz w:val="28"/>
          <w:szCs w:val="28"/>
        </w:rPr>
      </w:pPr>
    </w:p>
    <w:p w:rsidR="00C309E3" w:rsidRPr="00594260" w:rsidRDefault="00C309E3" w:rsidP="00663636">
      <w:pPr>
        <w:widowControl/>
        <w:tabs>
          <w:tab w:val="left" w:pos="709"/>
        </w:tabs>
        <w:autoSpaceDE/>
        <w:ind w:firstLine="709"/>
        <w:jc w:val="both"/>
        <w:rPr>
          <w:rStyle w:val="FontStyle14"/>
          <w:b/>
          <w:bCs/>
          <w:i/>
          <w:kern w:val="1"/>
          <w:sz w:val="28"/>
          <w:szCs w:val="28"/>
        </w:rPr>
      </w:pPr>
      <w:r w:rsidRPr="00594260">
        <w:rPr>
          <w:rFonts w:cs="Times New Roman"/>
          <w:b/>
          <w:bCs/>
          <w:i/>
          <w:kern w:val="1"/>
          <w:sz w:val="28"/>
          <w:szCs w:val="28"/>
        </w:rPr>
        <w:t>Основная литература</w:t>
      </w:r>
    </w:p>
    <w:p w:rsidR="00C309E3" w:rsidRPr="00594260" w:rsidRDefault="005D570E" w:rsidP="00663636">
      <w:pPr>
        <w:numPr>
          <w:ilvl w:val="0"/>
          <w:numId w:val="9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Гайдн Й. 15 струнных квартетов. – Лейпциг</w:t>
      </w:r>
    </w:p>
    <w:p w:rsidR="00C309E3" w:rsidRPr="00594260" w:rsidRDefault="00C309E3" w:rsidP="00663636">
      <w:pPr>
        <w:ind w:firstLine="709"/>
        <w:jc w:val="both"/>
        <w:rPr>
          <w:rFonts w:cs="Times New Roman"/>
          <w:sz w:val="28"/>
        </w:rPr>
      </w:pPr>
    </w:p>
    <w:p w:rsidR="00C309E3" w:rsidRPr="00594260" w:rsidRDefault="00C309E3" w:rsidP="00663636">
      <w:pPr>
        <w:widowControl/>
        <w:tabs>
          <w:tab w:val="left" w:pos="709"/>
        </w:tabs>
        <w:autoSpaceDE/>
        <w:ind w:firstLine="709"/>
        <w:jc w:val="both"/>
        <w:rPr>
          <w:rFonts w:cs="Times New Roman"/>
          <w:b/>
          <w:bCs/>
          <w:i/>
          <w:kern w:val="1"/>
          <w:sz w:val="28"/>
          <w:szCs w:val="28"/>
        </w:rPr>
      </w:pPr>
      <w:r w:rsidRPr="00594260">
        <w:rPr>
          <w:rFonts w:cs="Times New Roman"/>
          <w:b/>
          <w:bCs/>
          <w:i/>
          <w:kern w:val="1"/>
          <w:sz w:val="28"/>
          <w:szCs w:val="28"/>
        </w:rPr>
        <w:t>Дополнительная литература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Глазунов А. Квартет № 3, Славянский. – М., «Музыка», 1969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Григ Э. Квартеты. – М., «Музыка», 1973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  <w:szCs w:val="22"/>
        </w:rPr>
      </w:pPr>
      <w:r w:rsidRPr="00594260">
        <w:rPr>
          <w:rFonts w:cs="Times New Roman"/>
          <w:sz w:val="28"/>
          <w:szCs w:val="22"/>
        </w:rPr>
        <w:t xml:space="preserve">Моцарт В. Избранные квартеты. Тетрадь </w:t>
      </w:r>
      <w:r w:rsidRPr="00594260">
        <w:rPr>
          <w:rFonts w:cs="Times New Roman"/>
          <w:sz w:val="28"/>
          <w:szCs w:val="22"/>
          <w:lang w:val="en-US"/>
        </w:rPr>
        <w:t>III</w:t>
      </w:r>
      <w:r w:rsidRPr="00594260">
        <w:rPr>
          <w:rFonts w:cs="Times New Roman"/>
          <w:sz w:val="28"/>
          <w:szCs w:val="22"/>
        </w:rPr>
        <w:t>. –М., «Музыка», 1970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  <w:szCs w:val="28"/>
        </w:rPr>
      </w:pPr>
      <w:r w:rsidRPr="00594260">
        <w:rPr>
          <w:rFonts w:cs="Times New Roman"/>
          <w:sz w:val="28"/>
          <w:szCs w:val="28"/>
        </w:rPr>
        <w:t>Салманов В. 6 пьес для квартета. – Санкт-Петербург, «Нота», 2004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Танеев С. Квартет № 1. – М., «Музыка», 1966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Франк С.Квартет. – М., Государственное музыкальное издательство, 1963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Чайковский П. Квартет № 2. –М., «Музыка», 1983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Шостакович Д. Квартет № 2. –М., «Музыка», 1969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  <w:sz w:val="28"/>
        </w:rPr>
      </w:pPr>
      <w:r w:rsidRPr="00594260">
        <w:rPr>
          <w:rFonts w:cs="Times New Roman"/>
          <w:sz w:val="28"/>
        </w:rPr>
        <w:t>Шуберт Ф. Квартеты, №13,-М., «Музыка», 1973</w:t>
      </w:r>
    </w:p>
    <w:p w:rsidR="005D570E" w:rsidRPr="00594260" w:rsidRDefault="005D570E" w:rsidP="00663636">
      <w:pPr>
        <w:numPr>
          <w:ilvl w:val="0"/>
          <w:numId w:val="25"/>
        </w:numPr>
        <w:ind w:left="0" w:firstLine="709"/>
        <w:jc w:val="both"/>
        <w:rPr>
          <w:rFonts w:cs="Times New Roman"/>
        </w:rPr>
      </w:pPr>
      <w:r w:rsidRPr="00594260">
        <w:rPr>
          <w:rFonts w:cs="Times New Roman"/>
          <w:sz w:val="28"/>
        </w:rPr>
        <w:t>Шуман Р. Квартеты. – М., «Музыка»,</w:t>
      </w:r>
      <w:r w:rsidRPr="00594260">
        <w:rPr>
          <w:rFonts w:cs="Times New Roman"/>
          <w:sz w:val="28"/>
          <w:szCs w:val="28"/>
        </w:rPr>
        <w:t xml:space="preserve"> 1967</w:t>
      </w:r>
    </w:p>
    <w:p w:rsidR="00C309E3" w:rsidRPr="00594260" w:rsidRDefault="00C309E3" w:rsidP="00663636">
      <w:pPr>
        <w:ind w:firstLine="709"/>
        <w:jc w:val="both"/>
        <w:rPr>
          <w:rFonts w:cs="Times New Roman"/>
          <w:sz w:val="28"/>
          <w:szCs w:val="28"/>
        </w:rPr>
      </w:pPr>
    </w:p>
    <w:p w:rsidR="00C309E3" w:rsidRPr="00594260" w:rsidRDefault="00C309E3" w:rsidP="0066363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autoSpaceDE/>
        <w:ind w:firstLine="709"/>
        <w:jc w:val="both"/>
        <w:rPr>
          <w:rFonts w:eastAsia="Arial Unicode MS" w:cs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</w:pPr>
      <w:r w:rsidRPr="00594260">
        <w:rPr>
          <w:rFonts w:eastAsia="Arial Unicode MS" w:cs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  <w:t>Интернет-ресурсы</w:t>
      </w:r>
    </w:p>
    <w:p w:rsidR="00C309E3" w:rsidRPr="00594260" w:rsidRDefault="00C309E3" w:rsidP="00663636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autoSpaceDE/>
        <w:ind w:left="0" w:firstLine="709"/>
        <w:jc w:val="both"/>
        <w:rPr>
          <w:rFonts w:eastAsia="Arial Unicode MS" w:cs="Times New Roman"/>
          <w:kern w:val="1"/>
          <w:sz w:val="28"/>
          <w:szCs w:val="28"/>
          <w:u w:color="00000A"/>
          <w:bdr w:val="nil"/>
          <w:lang w:eastAsia="ru-RU"/>
        </w:rPr>
      </w:pPr>
      <w:r w:rsidRPr="00594260">
        <w:rPr>
          <w:rFonts w:eastAsia="Arial Unicode MS" w:cs="Times New Roman"/>
          <w:kern w:val="1"/>
          <w:sz w:val="28"/>
          <w:szCs w:val="28"/>
          <w:u w:color="00000A"/>
          <w:bdr w:val="nil"/>
          <w:lang w:eastAsia="ru-RU"/>
        </w:rPr>
        <w:t xml:space="preserve">Международная нотная библиотека Петруччи — </w:t>
      </w:r>
      <w:hyperlink r:id="rId10" w:history="1">
        <w:r w:rsidRPr="00594260">
          <w:rPr>
            <w:rFonts w:eastAsia="Arial Unicode MS" w:cs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https://imslp.org</w:t>
        </w:r>
      </w:hyperlink>
    </w:p>
    <w:p w:rsidR="00C309E3" w:rsidRPr="00594260" w:rsidRDefault="00C309E3" w:rsidP="00663636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/>
        <w:ind w:left="0" w:firstLine="709"/>
        <w:jc w:val="both"/>
        <w:rPr>
          <w:rFonts w:eastAsia="Arial Unicode MS" w:cs="Times New Roman"/>
          <w:kern w:val="1"/>
          <w:sz w:val="28"/>
          <w:szCs w:val="28"/>
          <w:u w:color="00000A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Интернет-портал </w:t>
      </w:r>
      <w:hyperlink r:id="rId11" w:history="1">
        <w:r w:rsidRPr="00594260">
          <w:rPr>
            <w:rFonts w:eastAsia="Arial Unicode MS" w:cs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https://classic-online.ru/</w:t>
        </w:r>
      </w:hyperlink>
    </w:p>
    <w:p w:rsidR="00C309E3" w:rsidRPr="00594260" w:rsidRDefault="00C309E3" w:rsidP="00663636">
      <w:pPr>
        <w:widowControl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autoSpaceDE/>
        <w:ind w:left="0" w:firstLine="709"/>
        <w:jc w:val="both"/>
        <w:rPr>
          <w:rFonts w:eastAsia="Arial Unicode MS" w:cs="Times New Roman"/>
          <w:kern w:val="1"/>
          <w:sz w:val="28"/>
          <w:szCs w:val="28"/>
          <w:u w:color="00000A"/>
          <w:bdr w:val="nil"/>
          <w:lang w:eastAsia="ru-RU"/>
        </w:rPr>
      </w:pPr>
      <w:r w:rsidRPr="00594260">
        <w:rPr>
          <w:rFonts w:eastAsia="Arial Unicode MS" w:cs="Times New Roman"/>
          <w:sz w:val="28"/>
          <w:szCs w:val="28"/>
          <w:u w:color="000000"/>
          <w:bdr w:val="nil"/>
          <w:lang w:eastAsia="ru-RU"/>
        </w:rPr>
        <w:t xml:space="preserve">Библиотека оркестровых переложений </w:t>
      </w:r>
      <w:hyperlink r:id="rId12" w:history="1">
        <w:r w:rsidRPr="00594260">
          <w:rPr>
            <w:rFonts w:eastAsia="Arial Unicode MS" w:cs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https://musescore.com/</w:t>
        </w:r>
      </w:hyperlink>
    </w:p>
    <w:p w:rsidR="00C309E3" w:rsidRPr="00594260" w:rsidRDefault="00C309E3" w:rsidP="00663636">
      <w:pPr>
        <w:ind w:firstLine="709"/>
        <w:jc w:val="both"/>
        <w:rPr>
          <w:rFonts w:cs="Times New Roman"/>
        </w:rPr>
      </w:pPr>
    </w:p>
    <w:p w:rsidR="008375B3" w:rsidRPr="00594260" w:rsidRDefault="008375B3" w:rsidP="00663636">
      <w:pPr>
        <w:ind w:firstLine="709"/>
        <w:jc w:val="both"/>
        <w:rPr>
          <w:rFonts w:cs="Times New Roman"/>
        </w:rPr>
      </w:pPr>
    </w:p>
    <w:p w:rsidR="008375B3" w:rsidRPr="00594260" w:rsidRDefault="008375B3" w:rsidP="00663636">
      <w:pPr>
        <w:ind w:firstLine="709"/>
        <w:jc w:val="both"/>
        <w:rPr>
          <w:rFonts w:cs="Times New Roman"/>
        </w:rPr>
      </w:pPr>
    </w:p>
    <w:p w:rsidR="008375B3" w:rsidRPr="00594260" w:rsidRDefault="008375B3" w:rsidP="00663636">
      <w:pPr>
        <w:ind w:firstLine="709"/>
        <w:jc w:val="both"/>
        <w:rPr>
          <w:rFonts w:cs="Times New Roman"/>
        </w:rPr>
      </w:pPr>
    </w:p>
    <w:p w:rsidR="008375B3" w:rsidRPr="00594260" w:rsidRDefault="008375B3" w:rsidP="00663636">
      <w:pPr>
        <w:ind w:firstLine="709"/>
        <w:jc w:val="both"/>
        <w:rPr>
          <w:rFonts w:cs="Times New Roman"/>
        </w:rPr>
      </w:pPr>
    </w:p>
    <w:p w:rsidR="008375B3" w:rsidRPr="00594260" w:rsidRDefault="008375B3" w:rsidP="00594260">
      <w:pPr>
        <w:ind w:firstLine="709"/>
        <w:jc w:val="both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p w:rsidR="008375B3" w:rsidRPr="00594260" w:rsidRDefault="008375B3" w:rsidP="00594260">
      <w:pPr>
        <w:suppressAutoHyphens w:val="0"/>
        <w:autoSpaceDE/>
        <w:ind w:firstLine="709"/>
        <w:jc w:val="center"/>
        <w:outlineLvl w:val="0"/>
        <w:rPr>
          <w:rFonts w:eastAsia="Calibri" w:cs="Times New Roman"/>
          <w:b/>
          <w:sz w:val="28"/>
          <w:szCs w:val="28"/>
          <w:lang/>
        </w:rPr>
      </w:pPr>
      <w:bookmarkStart w:id="10" w:name="_Toc148195525"/>
      <w:bookmarkStart w:id="11" w:name="_Toc148196784"/>
      <w:bookmarkStart w:id="12" w:name="_Toc148198986"/>
      <w:bookmarkStart w:id="13" w:name="_Toc148199429"/>
      <w:bookmarkStart w:id="14" w:name="_Toc149561499"/>
      <w:r w:rsidRPr="00594260">
        <w:rPr>
          <w:rFonts w:eastAsia="Calibri" w:cs="Times New Roman"/>
          <w:b/>
          <w:caps/>
          <w:sz w:val="28"/>
          <w:szCs w:val="28"/>
          <w:lang/>
        </w:rPr>
        <w:lastRenderedPageBreak/>
        <w:t>Лист переутверждения рабочей программы</w:t>
      </w:r>
      <w:bookmarkEnd w:id="10"/>
      <w:bookmarkEnd w:id="11"/>
      <w:bookmarkEnd w:id="12"/>
      <w:bookmarkEnd w:id="13"/>
      <w:bookmarkEnd w:id="14"/>
    </w:p>
    <w:p w:rsidR="008375B3" w:rsidRPr="00594260" w:rsidRDefault="008375B3" w:rsidP="00594260">
      <w:pPr>
        <w:suppressAutoHyphens w:val="0"/>
        <w:autoSpaceDE/>
        <w:ind w:firstLine="709"/>
        <w:jc w:val="center"/>
        <w:rPr>
          <w:rFonts w:eastAsia="Calibri" w:cs="Times New Roman"/>
          <w:b/>
          <w:sz w:val="28"/>
          <w:szCs w:val="28"/>
          <w:lang/>
        </w:rPr>
      </w:pPr>
      <w:r w:rsidRPr="00594260">
        <w:rPr>
          <w:rFonts w:eastAsia="Calibri" w:cs="Times New Roman"/>
          <w:b/>
          <w:sz w:val="28"/>
          <w:szCs w:val="28"/>
          <w:lang/>
        </w:rPr>
        <w:t>дисциплины (профессионального модуля)</w:t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Рабочая программа: __________________________________________</w:t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___________________________________________________________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 xml:space="preserve">одобрена на 20__/20__ учебный год на заседании предметно-цикловой </w:t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комиссии</w:t>
      </w:r>
      <w:r w:rsidRPr="00594260">
        <w:rPr>
          <w:rFonts w:eastAsia="Calibri" w:cs="Times New Roman"/>
          <w:sz w:val="28"/>
          <w:szCs w:val="28"/>
          <w:lang/>
        </w:rPr>
        <w:tab/>
        <w:t>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от</w:t>
      </w:r>
      <w:r w:rsidRPr="00594260">
        <w:rPr>
          <w:rFonts w:eastAsia="Calibri" w:cs="Times New Roman"/>
          <w:sz w:val="28"/>
          <w:szCs w:val="28"/>
          <w:lang/>
        </w:rPr>
        <w:tab/>
        <w:t>20</w:t>
      </w:r>
      <w:r w:rsidRPr="00594260">
        <w:rPr>
          <w:rFonts w:eastAsia="Calibri" w:cs="Times New Roman"/>
          <w:sz w:val="28"/>
          <w:szCs w:val="28"/>
          <w:lang/>
        </w:rPr>
        <w:tab/>
        <w:t>г., протокол №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leader="underscore" w:pos="8916"/>
        </w:tabs>
        <w:suppressAutoHyphens w:val="0"/>
        <w:autoSpaceDE/>
        <w:ind w:left="2680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Председатель ПЦК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Рабочая программа: __________________________________________</w:t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___________________________________________________________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 xml:space="preserve">одобрена на 20__/20__ учебный год на заседании предметно-цикловой </w:t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комиссии</w:t>
      </w:r>
      <w:r w:rsidRPr="00594260">
        <w:rPr>
          <w:rFonts w:eastAsia="Calibri" w:cs="Times New Roman"/>
          <w:sz w:val="28"/>
          <w:szCs w:val="28"/>
          <w:lang/>
        </w:rPr>
        <w:tab/>
        <w:t>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от</w:t>
      </w:r>
      <w:r w:rsidRPr="00594260">
        <w:rPr>
          <w:rFonts w:eastAsia="Calibri" w:cs="Times New Roman"/>
          <w:sz w:val="28"/>
          <w:szCs w:val="28"/>
          <w:lang/>
        </w:rPr>
        <w:tab/>
        <w:t>20</w:t>
      </w:r>
      <w:r w:rsidRPr="00594260">
        <w:rPr>
          <w:rFonts w:eastAsia="Calibri" w:cs="Times New Roman"/>
          <w:sz w:val="28"/>
          <w:szCs w:val="28"/>
          <w:lang/>
        </w:rPr>
        <w:tab/>
        <w:t>г., протокол №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ind w:left="2680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Председатель ПЦК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pos="7266"/>
        </w:tabs>
        <w:suppressAutoHyphens w:val="0"/>
        <w:autoSpaceDE/>
        <w:ind w:left="5320"/>
        <w:jc w:val="both"/>
        <w:rPr>
          <w:rFonts w:eastAsia="Calibri" w:cs="Times New Roman"/>
          <w:sz w:val="19"/>
          <w:szCs w:val="19"/>
          <w:lang/>
        </w:rPr>
      </w:pPr>
      <w:r w:rsidRPr="00594260">
        <w:rPr>
          <w:rFonts w:eastAsia="Calibri" w:cs="Times New Roman"/>
          <w:sz w:val="19"/>
          <w:szCs w:val="19"/>
          <w:lang/>
        </w:rPr>
        <w:t>(подпись)</w:t>
      </w:r>
      <w:r w:rsidRPr="00594260">
        <w:rPr>
          <w:rFonts w:eastAsia="Calibri" w:cs="Times New Roman"/>
          <w:sz w:val="19"/>
          <w:szCs w:val="19"/>
          <w:lang/>
        </w:rPr>
        <w:tab/>
        <w:t>(Инициалы и фамилия)</w:t>
      </w:r>
    </w:p>
    <w:p w:rsidR="008375B3" w:rsidRPr="00594260" w:rsidRDefault="008375B3" w:rsidP="00594260">
      <w:pPr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Рабочая программа: __________________________________________</w:t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___________________________________________________________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 xml:space="preserve">одобрена на 20__/20__ учебный год на заседании предметно-цикловой </w:t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комиссии</w:t>
      </w:r>
      <w:r w:rsidRPr="00594260">
        <w:rPr>
          <w:rFonts w:eastAsia="Calibri" w:cs="Times New Roman"/>
          <w:sz w:val="28"/>
          <w:szCs w:val="28"/>
          <w:lang/>
        </w:rPr>
        <w:tab/>
        <w:t>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от</w:t>
      </w:r>
      <w:r w:rsidRPr="00594260">
        <w:rPr>
          <w:rFonts w:eastAsia="Calibri" w:cs="Times New Roman"/>
          <w:sz w:val="28"/>
          <w:szCs w:val="28"/>
          <w:lang/>
        </w:rPr>
        <w:tab/>
        <w:t>20</w:t>
      </w:r>
      <w:r w:rsidRPr="00594260">
        <w:rPr>
          <w:rFonts w:eastAsia="Calibri" w:cs="Times New Roman"/>
          <w:sz w:val="28"/>
          <w:szCs w:val="28"/>
          <w:lang/>
        </w:rPr>
        <w:tab/>
        <w:t>г., протокол №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leader="underscore" w:pos="8916"/>
        </w:tabs>
        <w:suppressAutoHyphens w:val="0"/>
        <w:autoSpaceDE/>
        <w:ind w:left="2680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Председатель ПЦК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leader="underscore" w:pos="8916"/>
        </w:tabs>
        <w:suppressAutoHyphens w:val="0"/>
        <w:autoSpaceDE/>
        <w:ind w:left="2680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Рабочая программа: __________________________________________</w:t>
      </w:r>
    </w:p>
    <w:p w:rsidR="008375B3" w:rsidRPr="00594260" w:rsidRDefault="008375B3" w:rsidP="00594260">
      <w:pPr>
        <w:suppressAutoHyphens w:val="0"/>
        <w:autoSpaceDE/>
        <w:ind w:firstLine="709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___________________________________________________________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 xml:space="preserve">одобрена на 20__/20__  учебный год на заседании предметно-цикловой </w:t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комиссии</w:t>
      </w:r>
      <w:r w:rsidRPr="00594260">
        <w:rPr>
          <w:rFonts w:eastAsia="Calibri" w:cs="Times New Roman"/>
          <w:sz w:val="28"/>
          <w:szCs w:val="28"/>
          <w:lang/>
        </w:rPr>
        <w:tab/>
        <w:t>_</w:t>
      </w:r>
    </w:p>
    <w:p w:rsidR="008375B3" w:rsidRPr="00594260" w:rsidRDefault="008375B3" w:rsidP="00594260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autoSpaceDE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от</w:t>
      </w:r>
      <w:r w:rsidRPr="00594260">
        <w:rPr>
          <w:rFonts w:eastAsia="Calibri" w:cs="Times New Roman"/>
          <w:sz w:val="28"/>
          <w:szCs w:val="28"/>
          <w:lang/>
        </w:rPr>
        <w:tab/>
        <w:t>20</w:t>
      </w:r>
      <w:r w:rsidRPr="00594260">
        <w:rPr>
          <w:rFonts w:eastAsia="Calibri" w:cs="Times New Roman"/>
          <w:sz w:val="28"/>
          <w:szCs w:val="28"/>
          <w:lang/>
        </w:rPr>
        <w:tab/>
        <w:t>г., протокол №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leader="underscore" w:pos="9210"/>
        </w:tabs>
        <w:suppressAutoHyphens w:val="0"/>
        <w:autoSpaceDE/>
        <w:ind w:left="2680"/>
        <w:jc w:val="both"/>
        <w:rPr>
          <w:rFonts w:eastAsia="Calibri" w:cs="Times New Roman"/>
          <w:sz w:val="28"/>
          <w:szCs w:val="28"/>
          <w:lang/>
        </w:rPr>
      </w:pPr>
      <w:r w:rsidRPr="00594260">
        <w:rPr>
          <w:rFonts w:eastAsia="Calibri" w:cs="Times New Roman"/>
          <w:sz w:val="28"/>
          <w:szCs w:val="28"/>
          <w:lang/>
        </w:rPr>
        <w:t>Председатель ПЦК</w:t>
      </w:r>
      <w:r w:rsidRPr="00594260">
        <w:rPr>
          <w:rFonts w:eastAsia="Calibri" w:cs="Times New Roman"/>
          <w:sz w:val="28"/>
          <w:szCs w:val="28"/>
          <w:lang/>
        </w:rPr>
        <w:tab/>
      </w:r>
    </w:p>
    <w:p w:rsidR="008375B3" w:rsidRPr="00594260" w:rsidRDefault="008375B3" w:rsidP="00594260">
      <w:pPr>
        <w:tabs>
          <w:tab w:val="left" w:pos="7266"/>
        </w:tabs>
        <w:suppressAutoHyphens w:val="0"/>
        <w:autoSpaceDE/>
        <w:ind w:left="5320"/>
        <w:jc w:val="both"/>
        <w:rPr>
          <w:rFonts w:eastAsia="Calibri" w:cs="Times New Roman"/>
          <w:sz w:val="19"/>
          <w:szCs w:val="19"/>
          <w:lang/>
        </w:rPr>
      </w:pPr>
      <w:r w:rsidRPr="00594260">
        <w:rPr>
          <w:rFonts w:eastAsia="Calibri" w:cs="Times New Roman"/>
          <w:sz w:val="19"/>
          <w:szCs w:val="19"/>
          <w:lang/>
        </w:rPr>
        <w:t>(подпись)</w:t>
      </w:r>
      <w:r w:rsidRPr="00594260">
        <w:rPr>
          <w:rFonts w:eastAsia="Calibri" w:cs="Times New Roman"/>
          <w:sz w:val="19"/>
          <w:szCs w:val="19"/>
          <w:lang/>
        </w:rPr>
        <w:tab/>
        <w:t>(Инициалы и фамилия)</w:t>
      </w:r>
    </w:p>
    <w:p w:rsidR="008375B3" w:rsidRPr="00594260" w:rsidRDefault="008375B3" w:rsidP="00594260">
      <w:pPr>
        <w:widowControl/>
        <w:tabs>
          <w:tab w:val="left" w:pos="709"/>
        </w:tabs>
        <w:autoSpaceDE/>
        <w:rPr>
          <w:rFonts w:cs="Times New Roman"/>
          <w:kern w:val="1"/>
          <w:sz w:val="28"/>
          <w:szCs w:val="28"/>
        </w:rPr>
      </w:pPr>
    </w:p>
    <w:p w:rsidR="008375B3" w:rsidRPr="00594260" w:rsidRDefault="008375B3" w:rsidP="00594260">
      <w:pPr>
        <w:widowControl/>
        <w:tabs>
          <w:tab w:val="left" w:pos="567"/>
          <w:tab w:val="left" w:pos="709"/>
        </w:tabs>
        <w:autoSpaceDE/>
        <w:jc w:val="both"/>
        <w:rPr>
          <w:rFonts w:cs="Times New Roman"/>
          <w:kern w:val="1"/>
        </w:rPr>
      </w:pPr>
    </w:p>
    <w:p w:rsidR="008375B3" w:rsidRPr="00594260" w:rsidRDefault="008375B3" w:rsidP="00594260">
      <w:pPr>
        <w:widowControl/>
        <w:tabs>
          <w:tab w:val="left" w:pos="709"/>
        </w:tabs>
        <w:autoSpaceDE/>
        <w:jc w:val="center"/>
        <w:outlineLvl w:val="0"/>
        <w:rPr>
          <w:rFonts w:cs="Times New Roman"/>
          <w:b/>
          <w:kern w:val="1"/>
          <w:sz w:val="28"/>
          <w:szCs w:val="28"/>
        </w:rPr>
      </w:pPr>
      <w:bookmarkStart w:id="15" w:name="_Toc22988032"/>
      <w:bookmarkStart w:id="16" w:name="_Toc22990944"/>
      <w:bookmarkStart w:id="17" w:name="_Toc32152435"/>
      <w:bookmarkStart w:id="18" w:name="_Toc148195526"/>
      <w:bookmarkStart w:id="19" w:name="_Toc148196785"/>
      <w:bookmarkStart w:id="20" w:name="_Toc148198987"/>
    </w:p>
    <w:p w:rsidR="00663636" w:rsidRDefault="00663636" w:rsidP="00594260">
      <w:pPr>
        <w:widowControl/>
        <w:tabs>
          <w:tab w:val="left" w:pos="709"/>
        </w:tabs>
        <w:autoSpaceDE/>
        <w:jc w:val="center"/>
        <w:outlineLvl w:val="0"/>
        <w:rPr>
          <w:rFonts w:cs="Times New Roman"/>
          <w:b/>
          <w:kern w:val="1"/>
          <w:sz w:val="28"/>
          <w:szCs w:val="28"/>
        </w:rPr>
        <w:sectPr w:rsidR="00663636" w:rsidSect="0059426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1" w:name="_Toc148199430"/>
      <w:bookmarkStart w:id="22" w:name="_Toc149561500"/>
    </w:p>
    <w:p w:rsidR="008375B3" w:rsidRPr="00594260" w:rsidRDefault="008375B3" w:rsidP="00594260">
      <w:pPr>
        <w:widowControl/>
        <w:tabs>
          <w:tab w:val="left" w:pos="709"/>
        </w:tabs>
        <w:autoSpaceDE/>
        <w:jc w:val="center"/>
        <w:outlineLvl w:val="0"/>
        <w:rPr>
          <w:rFonts w:cs="Times New Roman"/>
          <w:b/>
          <w:kern w:val="1"/>
          <w:sz w:val="28"/>
          <w:szCs w:val="28"/>
        </w:rPr>
      </w:pPr>
      <w:r w:rsidRPr="00594260">
        <w:rPr>
          <w:rFonts w:cs="Times New Roman"/>
          <w:b/>
          <w:kern w:val="1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8375B3" w:rsidRPr="00594260" w:rsidRDefault="008375B3" w:rsidP="00594260">
      <w:pPr>
        <w:widowControl/>
        <w:tabs>
          <w:tab w:val="left" w:pos="709"/>
        </w:tabs>
        <w:autoSpaceDE/>
        <w:jc w:val="center"/>
        <w:outlineLvl w:val="0"/>
        <w:rPr>
          <w:rFonts w:cs="Times New Roman"/>
          <w:b/>
          <w:kern w:val="1"/>
          <w:sz w:val="28"/>
          <w:szCs w:val="28"/>
        </w:rPr>
      </w:pPr>
    </w:p>
    <w:tbl>
      <w:tblPr>
        <w:tblpPr w:leftFromText="180" w:rightFromText="180" w:vertAnchor="text" w:horzAnchor="margin" w:tblpY="164"/>
        <w:tblW w:w="9580" w:type="dxa"/>
        <w:tblLayout w:type="fixed"/>
        <w:tblLook w:val="0000"/>
      </w:tblPr>
      <w:tblGrid>
        <w:gridCol w:w="993"/>
        <w:gridCol w:w="3793"/>
        <w:gridCol w:w="1418"/>
        <w:gridCol w:w="1842"/>
        <w:gridCol w:w="1534"/>
      </w:tblGrid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Номер изменения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ind w:left="-57" w:right="-57"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Подпись</w:t>
            </w: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jc w:val="center"/>
              <w:rPr>
                <w:rFonts w:cs="Times New Roman"/>
                <w:b/>
                <w:kern w:val="1"/>
              </w:rPr>
            </w:pPr>
            <w:r w:rsidRPr="00594260">
              <w:rPr>
                <w:rFonts w:cs="Times New Roman"/>
                <w:b/>
                <w:kern w:val="1"/>
              </w:rPr>
              <w:t>ответственного за внесение изменения</w:t>
            </w: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  <w:tr w:rsidR="008375B3" w:rsidRPr="00594260" w:rsidTr="00E52CD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5B3" w:rsidRPr="00594260" w:rsidRDefault="008375B3" w:rsidP="00594260">
            <w:pPr>
              <w:widowControl/>
              <w:tabs>
                <w:tab w:val="left" w:pos="709"/>
              </w:tabs>
              <w:autoSpaceDE/>
              <w:snapToGrid w:val="0"/>
              <w:jc w:val="center"/>
              <w:rPr>
                <w:rFonts w:cs="Times New Roman"/>
                <w:kern w:val="1"/>
              </w:rPr>
            </w:pPr>
          </w:p>
        </w:tc>
      </w:tr>
    </w:tbl>
    <w:p w:rsidR="008375B3" w:rsidRPr="00594260" w:rsidRDefault="008375B3" w:rsidP="00594260">
      <w:pPr>
        <w:widowControl/>
        <w:tabs>
          <w:tab w:val="left" w:pos="709"/>
        </w:tabs>
        <w:autoSpaceDE/>
        <w:rPr>
          <w:rFonts w:cs="Times New Roman"/>
          <w:b/>
          <w:kern w:val="1"/>
          <w:sz w:val="28"/>
          <w:szCs w:val="28"/>
        </w:rPr>
      </w:pPr>
    </w:p>
    <w:p w:rsidR="008375B3" w:rsidRPr="00594260" w:rsidRDefault="008375B3" w:rsidP="00594260">
      <w:pPr>
        <w:ind w:left="720"/>
        <w:rPr>
          <w:rFonts w:cs="Times New Roman"/>
        </w:rPr>
      </w:pPr>
    </w:p>
    <w:sectPr w:rsidR="008375B3" w:rsidRPr="00594260" w:rsidSect="0059426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95E" w:rsidRDefault="009F095E">
      <w:r>
        <w:separator/>
      </w:r>
    </w:p>
  </w:endnote>
  <w:endnote w:type="continuationSeparator" w:id="1">
    <w:p w:rsidR="009F095E" w:rsidRDefault="009F0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algun Gothic Semilight"/>
    <w:charset w:val="8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38" w:rsidRDefault="006A7138">
    <w:pPr>
      <w:pStyle w:val="a9"/>
      <w:jc w:val="center"/>
    </w:pPr>
    <w:fldSimple w:instr=" PAGE   \* MERGEFORMAT ">
      <w:r w:rsidR="00A212AF">
        <w:rPr>
          <w:noProof/>
        </w:rPr>
        <w:t>3</w:t>
      </w:r>
    </w:fldSimple>
  </w:p>
  <w:p w:rsidR="00934E07" w:rsidRDefault="00934E0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95E" w:rsidRDefault="009F095E">
      <w:r>
        <w:separator/>
      </w:r>
    </w:p>
  </w:footnote>
  <w:footnote w:type="continuationSeparator" w:id="1">
    <w:p w:rsidR="009F095E" w:rsidRDefault="009F09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0">
    <w:nsid w:val="00000019"/>
    <w:multiLevelType w:val="multi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>
    <w:nsid w:val="0000001B"/>
    <w:multiLevelType w:val="multi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>
    <w:nsid w:val="0000001C"/>
    <w:multiLevelType w:val="multi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5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6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7">
    <w:nsid w:val="0CA41B05"/>
    <w:multiLevelType w:val="hybridMultilevel"/>
    <w:tmpl w:val="7E5E38CC"/>
    <w:styleLink w:val="7"/>
    <w:lvl w:ilvl="0" w:tplc="32904236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0E8B4E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32B79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5ECA50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4A5460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7E22D4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B8D9F0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BA80E2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58C846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123126AD"/>
    <w:multiLevelType w:val="hybridMultilevel"/>
    <w:tmpl w:val="CC4C2AB0"/>
    <w:styleLink w:val="9"/>
    <w:lvl w:ilvl="0" w:tplc="188C0C2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78AFDA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D65F20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1AAB28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A41E34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3296E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AA65F6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58BB7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3E3348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148744F8"/>
    <w:multiLevelType w:val="hybridMultilevel"/>
    <w:tmpl w:val="4004299E"/>
    <w:styleLink w:val="8"/>
    <w:lvl w:ilvl="0" w:tplc="000E5DF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C8C7D8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C02822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4853C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8C6D3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2980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9EFD5E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CC046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8A36C0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17B95632"/>
    <w:multiLevelType w:val="hybridMultilevel"/>
    <w:tmpl w:val="FA4A79E4"/>
    <w:styleLink w:val="a"/>
    <w:lvl w:ilvl="0" w:tplc="91A290A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C61D22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298B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829B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DAF2CC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5E887E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A73D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98A4B2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F608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24EB7ABE"/>
    <w:multiLevelType w:val="hybridMultilevel"/>
    <w:tmpl w:val="7520DB82"/>
    <w:numStyleLink w:val="2"/>
  </w:abstractNum>
  <w:abstractNum w:abstractNumId="32">
    <w:nsid w:val="2DC23652"/>
    <w:multiLevelType w:val="hybridMultilevel"/>
    <w:tmpl w:val="30269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32F5C4A"/>
    <w:multiLevelType w:val="hybridMultilevel"/>
    <w:tmpl w:val="7520DB82"/>
    <w:styleLink w:val="2"/>
    <w:lvl w:ilvl="0" w:tplc="86FAAC72">
      <w:start w:val="1"/>
      <w:numFmt w:val="decimal"/>
      <w:lvlText w:val="%1."/>
      <w:lvlJc w:val="left"/>
      <w:pPr>
        <w:tabs>
          <w:tab w:val="num" w:pos="840"/>
          <w:tab w:val="left" w:pos="1397"/>
        </w:tabs>
        <w:ind w:left="883" w:hanging="88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38EC02E6">
      <w:start w:val="1"/>
      <w:numFmt w:val="decimal"/>
      <w:lvlText w:val="%2."/>
      <w:lvlJc w:val="left"/>
      <w:pPr>
        <w:tabs>
          <w:tab w:val="num" w:pos="1397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4C64D58">
      <w:start w:val="1"/>
      <w:numFmt w:val="decimal"/>
      <w:lvlText w:val="%3."/>
      <w:lvlJc w:val="left"/>
      <w:pPr>
        <w:tabs>
          <w:tab w:val="left" w:pos="1397"/>
          <w:tab w:val="num" w:pos="2477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80A224A4">
      <w:start w:val="1"/>
      <w:numFmt w:val="decimal"/>
      <w:lvlText w:val="%4."/>
      <w:lvlJc w:val="left"/>
      <w:pPr>
        <w:tabs>
          <w:tab w:val="left" w:pos="1397"/>
          <w:tab w:val="num" w:pos="3557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1E701C66">
      <w:start w:val="1"/>
      <w:numFmt w:val="decimal"/>
      <w:lvlText w:val="%5."/>
      <w:lvlJc w:val="left"/>
      <w:pPr>
        <w:tabs>
          <w:tab w:val="left" w:pos="1397"/>
          <w:tab w:val="num" w:pos="4637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4FC68E2">
      <w:start w:val="1"/>
      <w:numFmt w:val="decimal"/>
      <w:lvlText w:val="%6."/>
      <w:lvlJc w:val="left"/>
      <w:pPr>
        <w:tabs>
          <w:tab w:val="left" w:pos="1397"/>
          <w:tab w:val="num" w:pos="5717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D4A1082">
      <w:start w:val="1"/>
      <w:numFmt w:val="decimal"/>
      <w:lvlText w:val="%7."/>
      <w:lvlJc w:val="left"/>
      <w:pPr>
        <w:tabs>
          <w:tab w:val="left" w:pos="1397"/>
          <w:tab w:val="num" w:pos="6797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907A2CE2">
      <w:start w:val="1"/>
      <w:numFmt w:val="decimal"/>
      <w:lvlText w:val="%8."/>
      <w:lvlJc w:val="left"/>
      <w:pPr>
        <w:tabs>
          <w:tab w:val="left" w:pos="1397"/>
          <w:tab w:val="num" w:pos="7877"/>
        </w:tabs>
        <w:ind w:left="79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C44461C">
      <w:start w:val="1"/>
      <w:numFmt w:val="decimal"/>
      <w:lvlText w:val="%9."/>
      <w:lvlJc w:val="left"/>
      <w:pPr>
        <w:tabs>
          <w:tab w:val="left" w:pos="1397"/>
          <w:tab w:val="num" w:pos="8957"/>
        </w:tabs>
        <w:ind w:left="9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4">
    <w:nsid w:val="35F96203"/>
    <w:multiLevelType w:val="hybridMultilevel"/>
    <w:tmpl w:val="BC3827CC"/>
    <w:styleLink w:val="3"/>
    <w:lvl w:ilvl="0" w:tplc="1CBE2FB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C2CD90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6026D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9A9D84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E83BF6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E218F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96DDCA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C1F4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9A3F28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3AC9613C"/>
    <w:multiLevelType w:val="hybridMultilevel"/>
    <w:tmpl w:val="2396A8A8"/>
    <w:lvl w:ilvl="0" w:tplc="7172A8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FA522E2"/>
    <w:multiLevelType w:val="hybridMultilevel"/>
    <w:tmpl w:val="FAC0478E"/>
    <w:styleLink w:val="14"/>
    <w:lvl w:ilvl="0" w:tplc="62E68856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B84844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709AFC">
      <w:start w:val="1"/>
      <w:numFmt w:val="lowerRoman"/>
      <w:lvlText w:val="%3."/>
      <w:lvlJc w:val="left"/>
      <w:pPr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F24E34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E143A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D20218">
      <w:start w:val="1"/>
      <w:numFmt w:val="lowerRoman"/>
      <w:lvlText w:val="%6."/>
      <w:lvlJc w:val="left"/>
      <w:pPr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A03E10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E07E4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92B6E0">
      <w:start w:val="1"/>
      <w:numFmt w:val="lowerRoman"/>
      <w:lvlText w:val="%9."/>
      <w:lvlJc w:val="left"/>
      <w:pPr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513C37A1"/>
    <w:multiLevelType w:val="hybridMultilevel"/>
    <w:tmpl w:val="978EAAFE"/>
    <w:styleLink w:val="6"/>
    <w:lvl w:ilvl="0" w:tplc="86F00D8C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748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2AE844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F28F7A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DECEA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FE118E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FC997A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A05256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D49DBE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539554F0"/>
    <w:multiLevelType w:val="hybridMultilevel"/>
    <w:tmpl w:val="30269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9C61CD"/>
    <w:multiLevelType w:val="hybridMultilevel"/>
    <w:tmpl w:val="FAC0478E"/>
    <w:numStyleLink w:val="14"/>
  </w:abstractNum>
  <w:abstractNum w:abstractNumId="40">
    <w:nsid w:val="68BB1BDD"/>
    <w:multiLevelType w:val="hybridMultilevel"/>
    <w:tmpl w:val="36A0E4DC"/>
    <w:styleLink w:val="5"/>
    <w:lvl w:ilvl="0" w:tplc="4C50242E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5E51FC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D64074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9EA26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06583E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F60516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D23696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1C834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C69830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7F036BE4"/>
    <w:multiLevelType w:val="hybridMultilevel"/>
    <w:tmpl w:val="B338E636"/>
    <w:styleLink w:val="4"/>
    <w:lvl w:ilvl="0" w:tplc="43B28B50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08BEDA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50B64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2CEA58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7E863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906AEC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EECE62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56922E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C67654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16"/>
  </w:num>
  <w:num w:numId="4">
    <w:abstractNumId w:val="18"/>
  </w:num>
  <w:num w:numId="5">
    <w:abstractNumId w:val="19"/>
  </w:num>
  <w:num w:numId="6">
    <w:abstractNumId w:val="20"/>
  </w:num>
  <w:num w:numId="7">
    <w:abstractNumId w:val="21"/>
  </w:num>
  <w:num w:numId="8">
    <w:abstractNumId w:val="22"/>
  </w:num>
  <w:num w:numId="9">
    <w:abstractNumId w:val="32"/>
  </w:num>
  <w:num w:numId="10">
    <w:abstractNumId w:val="33"/>
  </w:num>
  <w:num w:numId="11">
    <w:abstractNumId w:val="31"/>
  </w:num>
  <w:num w:numId="12">
    <w:abstractNumId w:val="31"/>
    <w:lvlOverride w:ilvl="0">
      <w:lvl w:ilvl="0" w:tplc="6AC21FF6">
        <w:start w:val="1"/>
        <w:numFmt w:val="decimal"/>
        <w:lvlText w:val="%1."/>
        <w:lvlJc w:val="left"/>
        <w:pPr>
          <w:tabs>
            <w:tab w:val="num" w:pos="840"/>
          </w:tabs>
          <w:ind w:left="883" w:hanging="8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8774D1E2">
        <w:start w:val="1"/>
        <w:numFmt w:val="decimal"/>
        <w:lvlText w:val="%2."/>
        <w:lvlJc w:val="left"/>
        <w:pPr>
          <w:tabs>
            <w:tab w:val="left" w:pos="709"/>
            <w:tab w:val="left" w:pos="1416"/>
            <w:tab w:val="num" w:pos="2160"/>
          </w:tabs>
          <w:ind w:left="14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376B4C6">
        <w:start w:val="1"/>
        <w:numFmt w:val="decimal"/>
        <w:lvlText w:val="%3."/>
        <w:lvlJc w:val="left"/>
        <w:pPr>
          <w:tabs>
            <w:tab w:val="left" w:pos="709"/>
            <w:tab w:val="left" w:pos="1416"/>
            <w:tab w:val="num" w:pos="2880"/>
          </w:tabs>
          <w:ind w:left="21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C7AEDFD2">
        <w:start w:val="1"/>
        <w:numFmt w:val="decimal"/>
        <w:lvlText w:val="%4."/>
        <w:lvlJc w:val="left"/>
        <w:pPr>
          <w:tabs>
            <w:tab w:val="left" w:pos="709"/>
            <w:tab w:val="left" w:pos="1416"/>
            <w:tab w:val="num" w:pos="3600"/>
          </w:tabs>
          <w:ind w:left="28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2FBCB0EC">
        <w:start w:val="1"/>
        <w:numFmt w:val="decimal"/>
        <w:lvlText w:val="%5."/>
        <w:lvlJc w:val="left"/>
        <w:pPr>
          <w:tabs>
            <w:tab w:val="left" w:pos="709"/>
            <w:tab w:val="left" w:pos="1416"/>
            <w:tab w:val="num" w:pos="4320"/>
          </w:tabs>
          <w:ind w:left="360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C53C275A">
        <w:start w:val="1"/>
        <w:numFmt w:val="decimal"/>
        <w:lvlText w:val="%6."/>
        <w:lvlJc w:val="left"/>
        <w:pPr>
          <w:tabs>
            <w:tab w:val="left" w:pos="709"/>
            <w:tab w:val="left" w:pos="1416"/>
            <w:tab w:val="num" w:pos="5040"/>
          </w:tabs>
          <w:ind w:left="432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EE62CE84">
        <w:start w:val="1"/>
        <w:numFmt w:val="decimal"/>
        <w:lvlText w:val="%7."/>
        <w:lvlJc w:val="left"/>
        <w:pPr>
          <w:tabs>
            <w:tab w:val="left" w:pos="709"/>
            <w:tab w:val="left" w:pos="1416"/>
            <w:tab w:val="num" w:pos="5760"/>
          </w:tabs>
          <w:ind w:left="50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501A593A">
        <w:start w:val="1"/>
        <w:numFmt w:val="decimal"/>
        <w:lvlText w:val="%8."/>
        <w:lvlJc w:val="left"/>
        <w:pPr>
          <w:tabs>
            <w:tab w:val="left" w:pos="709"/>
            <w:tab w:val="left" w:pos="1416"/>
            <w:tab w:val="num" w:pos="6480"/>
          </w:tabs>
          <w:ind w:left="57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744CEA40">
        <w:start w:val="1"/>
        <w:numFmt w:val="decimal"/>
        <w:lvlText w:val="%9."/>
        <w:lvlJc w:val="left"/>
        <w:pPr>
          <w:tabs>
            <w:tab w:val="left" w:pos="709"/>
            <w:tab w:val="left" w:pos="1416"/>
            <w:tab w:val="num" w:pos="7200"/>
          </w:tabs>
          <w:ind w:left="64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3">
    <w:abstractNumId w:val="34"/>
  </w:num>
  <w:num w:numId="14">
    <w:abstractNumId w:val="41"/>
  </w:num>
  <w:num w:numId="15">
    <w:abstractNumId w:val="40"/>
  </w:num>
  <w:num w:numId="16">
    <w:abstractNumId w:val="37"/>
  </w:num>
  <w:num w:numId="17">
    <w:abstractNumId w:val="27"/>
  </w:num>
  <w:num w:numId="18">
    <w:abstractNumId w:val="29"/>
  </w:num>
  <w:num w:numId="19">
    <w:abstractNumId w:val="28"/>
  </w:num>
  <w:num w:numId="20">
    <w:abstractNumId w:val="30"/>
  </w:num>
  <w:num w:numId="21">
    <w:abstractNumId w:val="35"/>
  </w:num>
  <w:num w:numId="22">
    <w:abstractNumId w:val="36"/>
  </w:num>
  <w:num w:numId="23">
    <w:abstractNumId w:val="39"/>
  </w:num>
  <w:num w:numId="24">
    <w:abstractNumId w:val="39"/>
    <w:lvlOverride w:ilvl="0">
      <w:lvl w:ilvl="0" w:tplc="8404F9B0">
        <w:start w:val="1"/>
        <w:numFmt w:val="decimal"/>
        <w:lvlText w:val="%1.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842B314">
        <w:start w:val="1"/>
        <w:numFmt w:val="lowerLetter"/>
        <w:lvlText w:val="%2."/>
        <w:lvlJc w:val="left"/>
        <w:pPr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9865768">
        <w:start w:val="1"/>
        <w:numFmt w:val="lowerRoman"/>
        <w:lvlText w:val="%3."/>
        <w:lvlJc w:val="left"/>
        <w:pPr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9CE9E6">
        <w:start w:val="1"/>
        <w:numFmt w:val="decimal"/>
        <w:lvlText w:val="%4."/>
        <w:lvlJc w:val="left"/>
        <w:pPr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1945466">
        <w:start w:val="1"/>
        <w:numFmt w:val="lowerLetter"/>
        <w:lvlText w:val="%5."/>
        <w:lvlJc w:val="left"/>
        <w:pPr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A2A7764">
        <w:start w:val="1"/>
        <w:numFmt w:val="lowerRoman"/>
        <w:lvlText w:val="%6."/>
        <w:lvlJc w:val="left"/>
        <w:pPr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700F8A">
        <w:start w:val="1"/>
        <w:numFmt w:val="decimal"/>
        <w:lvlText w:val="%7."/>
        <w:lvlJc w:val="left"/>
        <w:pPr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23A96D0">
        <w:start w:val="1"/>
        <w:numFmt w:val="lowerLetter"/>
        <w:lvlText w:val="%8."/>
        <w:lvlJc w:val="left"/>
        <w:pPr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49EFBA0">
        <w:start w:val="1"/>
        <w:numFmt w:val="lowerRoman"/>
        <w:lvlText w:val="%9."/>
        <w:lvlJc w:val="left"/>
        <w:pPr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3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30E12"/>
    <w:rsid w:val="000009A8"/>
    <w:rsid w:val="00030E12"/>
    <w:rsid w:val="00053206"/>
    <w:rsid w:val="00061333"/>
    <w:rsid w:val="00081DC3"/>
    <w:rsid w:val="00146C88"/>
    <w:rsid w:val="00181FB4"/>
    <w:rsid w:val="001A72CB"/>
    <w:rsid w:val="001B7F92"/>
    <w:rsid w:val="001F6B21"/>
    <w:rsid w:val="00282F72"/>
    <w:rsid w:val="00286DFA"/>
    <w:rsid w:val="002A2564"/>
    <w:rsid w:val="002B5DEE"/>
    <w:rsid w:val="00354A08"/>
    <w:rsid w:val="00426465"/>
    <w:rsid w:val="0042734A"/>
    <w:rsid w:val="00451026"/>
    <w:rsid w:val="004763C3"/>
    <w:rsid w:val="00495F3B"/>
    <w:rsid w:val="004A76ED"/>
    <w:rsid w:val="004B0804"/>
    <w:rsid w:val="004D2B07"/>
    <w:rsid w:val="0050538A"/>
    <w:rsid w:val="005321A5"/>
    <w:rsid w:val="00541596"/>
    <w:rsid w:val="00593E9B"/>
    <w:rsid w:val="00594260"/>
    <w:rsid w:val="005B1537"/>
    <w:rsid w:val="005C480E"/>
    <w:rsid w:val="005D570E"/>
    <w:rsid w:val="00600E0A"/>
    <w:rsid w:val="006302E7"/>
    <w:rsid w:val="00663636"/>
    <w:rsid w:val="00671913"/>
    <w:rsid w:val="006A5EA7"/>
    <w:rsid w:val="006A7138"/>
    <w:rsid w:val="006D79A7"/>
    <w:rsid w:val="00715976"/>
    <w:rsid w:val="00750C7A"/>
    <w:rsid w:val="00762691"/>
    <w:rsid w:val="007D3E6B"/>
    <w:rsid w:val="007D4064"/>
    <w:rsid w:val="007F550D"/>
    <w:rsid w:val="0083013A"/>
    <w:rsid w:val="00837490"/>
    <w:rsid w:val="008375B3"/>
    <w:rsid w:val="008D01C7"/>
    <w:rsid w:val="008F0790"/>
    <w:rsid w:val="0092683A"/>
    <w:rsid w:val="009346D5"/>
    <w:rsid w:val="00934E07"/>
    <w:rsid w:val="009E094E"/>
    <w:rsid w:val="009F095E"/>
    <w:rsid w:val="009F75AA"/>
    <w:rsid w:val="00A1105C"/>
    <w:rsid w:val="00A168A5"/>
    <w:rsid w:val="00A212AF"/>
    <w:rsid w:val="00A42FDB"/>
    <w:rsid w:val="00A65C18"/>
    <w:rsid w:val="00A673FE"/>
    <w:rsid w:val="00A81342"/>
    <w:rsid w:val="00A83D59"/>
    <w:rsid w:val="00AE2357"/>
    <w:rsid w:val="00B13314"/>
    <w:rsid w:val="00B37AFE"/>
    <w:rsid w:val="00BB0E09"/>
    <w:rsid w:val="00C309E3"/>
    <w:rsid w:val="00C8409D"/>
    <w:rsid w:val="00CB6DC3"/>
    <w:rsid w:val="00CC5827"/>
    <w:rsid w:val="00CD14C7"/>
    <w:rsid w:val="00D55215"/>
    <w:rsid w:val="00D91A48"/>
    <w:rsid w:val="00DA52EE"/>
    <w:rsid w:val="00DC7E0D"/>
    <w:rsid w:val="00DD09D2"/>
    <w:rsid w:val="00E10914"/>
    <w:rsid w:val="00E31FCB"/>
    <w:rsid w:val="00E52CDB"/>
    <w:rsid w:val="00EB05ED"/>
    <w:rsid w:val="00EB344F"/>
    <w:rsid w:val="00ED5D46"/>
    <w:rsid w:val="00F064C3"/>
    <w:rsid w:val="00F64CED"/>
    <w:rsid w:val="00F924A1"/>
    <w:rsid w:val="00FD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0E12"/>
    <w:pPr>
      <w:widowControl w:val="0"/>
      <w:suppressAutoHyphens/>
      <w:autoSpaceDE w:val="0"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5942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13">
    <w:name w:val="Font Style13"/>
    <w:rsid w:val="00030E1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0"/>
    <w:rsid w:val="00030E12"/>
  </w:style>
  <w:style w:type="character" w:customStyle="1" w:styleId="FontStyle17">
    <w:name w:val="Font Style17"/>
    <w:rsid w:val="008D01C7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4">
    <w:name w:val="Font Style14"/>
    <w:rsid w:val="008D01C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rsid w:val="008D01C7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rsid w:val="008D01C7"/>
  </w:style>
  <w:style w:type="paragraph" w:customStyle="1" w:styleId="Style4">
    <w:name w:val="Style4"/>
    <w:basedOn w:val="a0"/>
    <w:rsid w:val="008D01C7"/>
    <w:pPr>
      <w:spacing w:line="314" w:lineRule="exact"/>
    </w:pPr>
  </w:style>
  <w:style w:type="paragraph" w:customStyle="1" w:styleId="Style3">
    <w:name w:val="Style3"/>
    <w:basedOn w:val="a0"/>
    <w:rsid w:val="00BB0E09"/>
    <w:pPr>
      <w:spacing w:line="322" w:lineRule="exact"/>
    </w:pPr>
  </w:style>
  <w:style w:type="table" w:styleId="a4">
    <w:name w:val="Table Grid"/>
    <w:basedOn w:val="a2"/>
    <w:uiPriority w:val="59"/>
    <w:rsid w:val="00BB0E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0"/>
    <w:rsid w:val="00BB0E09"/>
    <w:pPr>
      <w:jc w:val="center"/>
    </w:pPr>
    <w:rPr>
      <w:bCs/>
      <w:szCs w:val="28"/>
    </w:rPr>
  </w:style>
  <w:style w:type="character" w:customStyle="1" w:styleId="FontStyle20">
    <w:name w:val="Font Style20"/>
    <w:rsid w:val="00146C88"/>
    <w:rPr>
      <w:rFonts w:ascii="Arial" w:hAnsi="Arial" w:cs="Arial"/>
      <w:b/>
      <w:bCs/>
      <w:i/>
      <w:iCs/>
      <w:sz w:val="22"/>
      <w:szCs w:val="22"/>
    </w:rPr>
  </w:style>
  <w:style w:type="paragraph" w:customStyle="1" w:styleId="Style10">
    <w:name w:val="Style10"/>
    <w:basedOn w:val="a0"/>
    <w:rsid w:val="00146C88"/>
    <w:pPr>
      <w:widowControl/>
      <w:suppressAutoHyphens w:val="0"/>
      <w:autoSpaceDE/>
    </w:pPr>
    <w:rPr>
      <w:rFonts w:ascii="Calibri" w:hAnsi="Calibri" w:cs="Times New Roman"/>
      <w:lang w:val="en-US" w:eastAsia="en-US" w:bidi="en-US"/>
    </w:rPr>
  </w:style>
  <w:style w:type="character" w:customStyle="1" w:styleId="FontStyle22">
    <w:name w:val="Font Style22"/>
    <w:rsid w:val="005321A5"/>
    <w:rPr>
      <w:rFonts w:ascii="Arial" w:hAnsi="Arial" w:cs="Arial"/>
      <w:b/>
      <w:bCs/>
      <w:sz w:val="30"/>
      <w:szCs w:val="30"/>
    </w:rPr>
  </w:style>
  <w:style w:type="character" w:customStyle="1" w:styleId="FontStyle21">
    <w:name w:val="Font Style21"/>
    <w:rsid w:val="005321A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rsid w:val="00A42FDB"/>
    <w:pPr>
      <w:widowControl/>
      <w:suppressAutoHyphens w:val="0"/>
      <w:autoSpaceDE/>
    </w:pPr>
    <w:rPr>
      <w:rFonts w:ascii="Calibri" w:hAnsi="Calibri" w:cs="Times New Roman"/>
      <w:lang w:val="en-US" w:eastAsia="en-US" w:bidi="en-US"/>
    </w:rPr>
  </w:style>
  <w:style w:type="character" w:customStyle="1" w:styleId="FontStyle25">
    <w:name w:val="Font Style25"/>
    <w:rsid w:val="00EB05ED"/>
    <w:rPr>
      <w:rFonts w:ascii="Arial" w:hAnsi="Arial" w:cs="Arial"/>
      <w:sz w:val="22"/>
      <w:szCs w:val="22"/>
    </w:rPr>
  </w:style>
  <w:style w:type="paragraph" w:customStyle="1" w:styleId="Style17">
    <w:name w:val="Style17"/>
    <w:basedOn w:val="a0"/>
    <w:rsid w:val="00EB05ED"/>
    <w:pPr>
      <w:widowControl/>
      <w:suppressAutoHyphens w:val="0"/>
      <w:autoSpaceDE/>
    </w:pPr>
    <w:rPr>
      <w:rFonts w:ascii="Calibri" w:hAnsi="Calibri" w:cs="Times New Roman"/>
      <w:lang w:val="en-US" w:eastAsia="en-US" w:bidi="en-US"/>
    </w:rPr>
  </w:style>
  <w:style w:type="table" w:customStyle="1" w:styleId="TableNormal">
    <w:name w:val="Table Normal"/>
    <w:rsid w:val="00081DC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081D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2">
    <w:name w:val="Импортированный стиль 2"/>
    <w:rsid w:val="00081DC3"/>
    <w:pPr>
      <w:numPr>
        <w:numId w:val="10"/>
      </w:numPr>
    </w:pPr>
  </w:style>
  <w:style w:type="numbering" w:customStyle="1" w:styleId="3">
    <w:name w:val="Импортированный стиль 3"/>
    <w:rsid w:val="00081DC3"/>
    <w:pPr>
      <w:numPr>
        <w:numId w:val="13"/>
      </w:numPr>
    </w:pPr>
  </w:style>
  <w:style w:type="numbering" w:customStyle="1" w:styleId="4">
    <w:name w:val="Импортированный стиль 4"/>
    <w:rsid w:val="00081DC3"/>
    <w:pPr>
      <w:numPr>
        <w:numId w:val="14"/>
      </w:numPr>
    </w:pPr>
  </w:style>
  <w:style w:type="numbering" w:customStyle="1" w:styleId="5">
    <w:name w:val="Импортированный стиль 5"/>
    <w:rsid w:val="00081DC3"/>
    <w:pPr>
      <w:numPr>
        <w:numId w:val="15"/>
      </w:numPr>
    </w:pPr>
  </w:style>
  <w:style w:type="numbering" w:customStyle="1" w:styleId="6">
    <w:name w:val="Импортированный стиль 6"/>
    <w:rsid w:val="00081DC3"/>
    <w:pPr>
      <w:numPr>
        <w:numId w:val="16"/>
      </w:numPr>
    </w:pPr>
  </w:style>
  <w:style w:type="numbering" w:customStyle="1" w:styleId="7">
    <w:name w:val="Импортированный стиль 7"/>
    <w:rsid w:val="00081DC3"/>
    <w:pPr>
      <w:numPr>
        <w:numId w:val="17"/>
      </w:numPr>
    </w:pPr>
  </w:style>
  <w:style w:type="numbering" w:customStyle="1" w:styleId="8">
    <w:name w:val="Импортированный стиль 8"/>
    <w:rsid w:val="00081DC3"/>
    <w:pPr>
      <w:numPr>
        <w:numId w:val="18"/>
      </w:numPr>
    </w:pPr>
  </w:style>
  <w:style w:type="numbering" w:customStyle="1" w:styleId="9">
    <w:name w:val="Импортированный стиль 9"/>
    <w:rsid w:val="00081DC3"/>
    <w:pPr>
      <w:numPr>
        <w:numId w:val="19"/>
      </w:numPr>
    </w:pPr>
  </w:style>
  <w:style w:type="numbering" w:customStyle="1" w:styleId="a">
    <w:name w:val="Пункты"/>
    <w:rsid w:val="00081DC3"/>
    <w:pPr>
      <w:numPr>
        <w:numId w:val="20"/>
      </w:numPr>
    </w:pPr>
  </w:style>
  <w:style w:type="character" w:customStyle="1" w:styleId="a6">
    <w:name w:val="Нет"/>
    <w:rsid w:val="001A72CB"/>
  </w:style>
  <w:style w:type="paragraph" w:customStyle="1" w:styleId="60">
    <w:name w:val="Основной текст6"/>
    <w:rsid w:val="001A72CB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20" w:lineRule="atLeast"/>
    </w:pPr>
    <w:rPr>
      <w:rFonts w:eastAsia="Arial Unicode MS" w:cs="Arial Unicode MS"/>
      <w:color w:val="000000"/>
      <w:u w:color="000000"/>
      <w:bdr w:val="nil"/>
    </w:rPr>
  </w:style>
  <w:style w:type="numbering" w:customStyle="1" w:styleId="14">
    <w:name w:val="Импортированный стиль 14"/>
    <w:rsid w:val="00C309E3"/>
    <w:pPr>
      <w:numPr>
        <w:numId w:val="22"/>
      </w:numPr>
    </w:pPr>
  </w:style>
  <w:style w:type="paragraph" w:styleId="a7">
    <w:name w:val="header"/>
    <w:basedOn w:val="a0"/>
    <w:link w:val="a8"/>
    <w:uiPriority w:val="99"/>
    <w:unhideWhenUsed/>
    <w:rsid w:val="00934E07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8">
    <w:name w:val="Верхний колонтитул Знак"/>
    <w:link w:val="a7"/>
    <w:uiPriority w:val="99"/>
    <w:rsid w:val="00934E07"/>
    <w:rPr>
      <w:rFonts w:eastAsia="Times New Roman"/>
      <w:sz w:val="24"/>
      <w:szCs w:val="24"/>
      <w:lang w:eastAsia="ar-SA"/>
    </w:rPr>
  </w:style>
  <w:style w:type="paragraph" w:styleId="a9">
    <w:name w:val="footer"/>
    <w:basedOn w:val="a0"/>
    <w:link w:val="aa"/>
    <w:uiPriority w:val="99"/>
    <w:unhideWhenUsed/>
    <w:rsid w:val="00934E07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a">
    <w:name w:val="Нижний колонтитул Знак"/>
    <w:link w:val="a9"/>
    <w:uiPriority w:val="99"/>
    <w:rsid w:val="00934E07"/>
    <w:rPr>
      <w:rFonts w:eastAsia="Times New Roman"/>
      <w:sz w:val="24"/>
      <w:szCs w:val="24"/>
      <w:lang w:eastAsia="ar-SA"/>
    </w:rPr>
  </w:style>
  <w:style w:type="paragraph" w:styleId="ab">
    <w:name w:val="List Paragraph"/>
    <w:basedOn w:val="a0"/>
    <w:uiPriority w:val="34"/>
    <w:qFormat/>
    <w:rsid w:val="00594260"/>
    <w:pPr>
      <w:ind w:left="708"/>
    </w:pPr>
  </w:style>
  <w:style w:type="character" w:customStyle="1" w:styleId="10">
    <w:name w:val="Заголовок 1 Знак"/>
    <w:basedOn w:val="a1"/>
    <w:link w:val="1"/>
    <w:uiPriority w:val="9"/>
    <w:rsid w:val="005942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c">
    <w:name w:val="TOC Heading"/>
    <w:basedOn w:val="1"/>
    <w:next w:val="a0"/>
    <w:uiPriority w:val="39"/>
    <w:semiHidden/>
    <w:unhideWhenUsed/>
    <w:qFormat/>
    <w:rsid w:val="00594260"/>
    <w:pPr>
      <w:keepLines/>
      <w:widowControl/>
      <w:suppressAutoHyphens w:val="0"/>
      <w:autoSpaceDE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rsid w:val="00594260"/>
  </w:style>
  <w:style w:type="paragraph" w:styleId="20">
    <w:name w:val="toc 2"/>
    <w:basedOn w:val="a0"/>
    <w:next w:val="a0"/>
    <w:autoRedefine/>
    <w:uiPriority w:val="39"/>
    <w:unhideWhenUsed/>
    <w:rsid w:val="00594260"/>
    <w:pPr>
      <w:ind w:left="240"/>
    </w:pPr>
  </w:style>
  <w:style w:type="character" w:styleId="ad">
    <w:name w:val="Hyperlink"/>
    <w:basedOn w:val="a1"/>
    <w:uiPriority w:val="99"/>
    <w:unhideWhenUsed/>
    <w:rsid w:val="005942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usescor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assic-online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mslp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oki53.ru/about/programma-vospitaniya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3897</Words>
  <Characters>22217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26062</CharactersWithSpaces>
  <SharedDoc>false</SharedDoc>
  <HLinks>
    <vt:vector size="24" baseType="variant">
      <vt:variant>
        <vt:i4>8257577</vt:i4>
      </vt:variant>
      <vt:variant>
        <vt:i4>39</vt:i4>
      </vt:variant>
      <vt:variant>
        <vt:i4>0</vt:i4>
      </vt:variant>
      <vt:variant>
        <vt:i4>5</vt:i4>
      </vt:variant>
      <vt:variant>
        <vt:lpwstr>https://musescore.com/</vt:lpwstr>
      </vt:variant>
      <vt:variant>
        <vt:lpwstr/>
      </vt:variant>
      <vt:variant>
        <vt:i4>7667812</vt:i4>
      </vt:variant>
      <vt:variant>
        <vt:i4>36</vt:i4>
      </vt:variant>
      <vt:variant>
        <vt:i4>0</vt:i4>
      </vt:variant>
      <vt:variant>
        <vt:i4>5</vt:i4>
      </vt:variant>
      <vt:variant>
        <vt:lpwstr>https://classic-online.ru/</vt:lpwstr>
      </vt:variant>
      <vt:variant>
        <vt:lpwstr/>
      </vt:variant>
      <vt:variant>
        <vt:i4>6488098</vt:i4>
      </vt:variant>
      <vt:variant>
        <vt:i4>33</vt:i4>
      </vt:variant>
      <vt:variant>
        <vt:i4>0</vt:i4>
      </vt:variant>
      <vt:variant>
        <vt:i4>5</vt:i4>
      </vt:variant>
      <vt:variant>
        <vt:lpwstr>https://imslp.org/</vt:lpwstr>
      </vt:variant>
      <vt:variant>
        <vt:lpwstr/>
      </vt:variant>
      <vt:variant>
        <vt:i4>6160471</vt:i4>
      </vt:variant>
      <vt:variant>
        <vt:i4>30</vt:i4>
      </vt:variant>
      <vt:variant>
        <vt:i4>0</vt:i4>
      </vt:variant>
      <vt:variant>
        <vt:i4>5</vt:i4>
      </vt:variant>
      <vt:variant>
        <vt:lpwstr>http://noki53.ru/about/programma-vospitaniya.php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2017-03-10T11:47:00Z</cp:lastPrinted>
  <dcterms:created xsi:type="dcterms:W3CDTF">2023-10-30T09:45:00Z</dcterms:created>
  <dcterms:modified xsi:type="dcterms:W3CDTF">2023-10-30T10:15:00Z</dcterms:modified>
</cp:coreProperties>
</file>