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51E" w:rsidRPr="00DD051E" w:rsidRDefault="00DD051E" w:rsidP="00DD051E">
      <w:pPr>
        <w:spacing w:after="0" w:line="240" w:lineRule="auto"/>
        <w:jc w:val="center"/>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 xml:space="preserve">Государственное бюджетное профессиональное образовательное учреждение «Новгородский областной колледж искусств                         </w:t>
      </w:r>
      <w:r w:rsidRPr="00DD051E">
        <w:rPr>
          <w:rFonts w:ascii="Times New Roman" w:eastAsia="Calibri" w:hAnsi="Times New Roman" w:cs="Times New Roman"/>
          <w:b/>
          <w:kern w:val="0"/>
          <w:sz w:val="28"/>
          <w:szCs w:val="28"/>
        </w:rPr>
        <w:br/>
        <w:t>им. С.В. Рахманинова»</w:t>
      </w: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FD5FF9" w:rsidP="00DD051E">
      <w:pPr>
        <w:spacing w:after="0" w:line="240" w:lineRule="auto"/>
        <w:jc w:val="right"/>
        <w:rPr>
          <w:rFonts w:ascii="Times New Roman" w:eastAsia="Calibri" w:hAnsi="Times New Roman" w:cs="Times New Roman"/>
          <w:color w:val="333333"/>
          <w:kern w:val="0"/>
          <w:sz w:val="28"/>
          <w:szCs w:val="28"/>
          <w:shd w:val="clear" w:color="auto" w:fill="FFFFFF"/>
        </w:rPr>
      </w:pPr>
      <w:r w:rsidRPr="00FD5FF9">
        <w:rPr>
          <w:rFonts w:ascii="Times New Roman" w:eastAsia="Calibri" w:hAnsi="Times New Roman" w:cs="Times New Roman"/>
          <w:noProof/>
          <w:kern w:val="0"/>
          <w:sz w:val="28"/>
          <w:szCs w:val="28"/>
          <w:lang w:eastAsia="ru-RU"/>
        </w:rPr>
        <w:drawing>
          <wp:inline distT="0" distB="0" distL="0" distR="0">
            <wp:extent cx="3752850" cy="213741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757304" cy="2137559"/>
                    </a:xfrm>
                    <a:prstGeom prst="rect">
                      <a:avLst/>
                    </a:prstGeom>
                    <a:noFill/>
                    <a:ln w="9525">
                      <a:noFill/>
                      <a:miter lim="800000"/>
                      <a:headEnd/>
                      <a:tailEnd/>
                    </a:ln>
                  </pic:spPr>
                </pic:pic>
              </a:graphicData>
            </a:graphic>
          </wp:inline>
        </w:drawing>
      </w:r>
    </w:p>
    <w:p w:rsidR="00DD051E" w:rsidRPr="00DD051E" w:rsidRDefault="00DD051E" w:rsidP="00DD051E">
      <w:pPr>
        <w:spacing w:after="0" w:line="240" w:lineRule="auto"/>
        <w:jc w:val="right"/>
        <w:rPr>
          <w:rFonts w:ascii="Times New Roman" w:eastAsia="Calibri" w:hAnsi="Times New Roman" w:cs="Times New Roman"/>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Рабочая программа</w:t>
      </w: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5"/>
      </w:tblGrid>
      <w:tr w:rsidR="00DD051E" w:rsidRPr="00DD051E" w:rsidTr="00DD051E">
        <w:trPr>
          <w:jc w:val="center"/>
        </w:trPr>
        <w:tc>
          <w:tcPr>
            <w:tcW w:w="9085" w:type="dxa"/>
          </w:tcPr>
          <w:p w:rsidR="00DD051E" w:rsidRPr="00DD051E" w:rsidRDefault="00FD5FF9" w:rsidP="00DD051E">
            <w:pPr>
              <w:spacing w:after="0" w:line="240" w:lineRule="auto"/>
              <w:jc w:val="center"/>
              <w:rPr>
                <w:rStyle w:val="22"/>
                <w:rFonts w:eastAsiaTheme="minorHAnsi"/>
                <w:b/>
                <w:spacing w:val="0"/>
                <w:sz w:val="16"/>
                <w:szCs w:val="16"/>
              </w:rPr>
            </w:pPr>
            <w:r>
              <w:rPr>
                <w:rFonts w:ascii="Times New Roman" w:eastAsia="Calibri" w:hAnsi="Times New Roman" w:cs="Times New Roman"/>
                <w:b/>
                <w:kern w:val="0"/>
                <w:sz w:val="28"/>
                <w:szCs w:val="28"/>
              </w:rPr>
              <w:t>ПП. Профессиональная подготовка</w:t>
            </w:r>
          </w:p>
        </w:tc>
      </w:tr>
      <w:tr w:rsidR="00DD051E" w:rsidRPr="00DD051E" w:rsidTr="00DD051E">
        <w:trPr>
          <w:jc w:val="center"/>
        </w:trPr>
        <w:tc>
          <w:tcPr>
            <w:tcW w:w="9085" w:type="dxa"/>
          </w:tcPr>
          <w:p w:rsidR="00DD051E" w:rsidRPr="00DD051E" w:rsidRDefault="00DD051E" w:rsidP="00DD051E">
            <w:pPr>
              <w:spacing w:after="0" w:line="240" w:lineRule="auto"/>
              <w:jc w:val="center"/>
              <w:rPr>
                <w:rStyle w:val="22"/>
                <w:rFonts w:eastAsiaTheme="minorHAnsi"/>
                <w:spacing w:val="0"/>
                <w:sz w:val="16"/>
                <w:szCs w:val="16"/>
              </w:rPr>
            </w:pPr>
            <w:r w:rsidRPr="00DD051E">
              <w:rPr>
                <w:rStyle w:val="22"/>
                <w:rFonts w:eastAsiaTheme="minorHAnsi"/>
                <w:spacing w:val="0"/>
                <w:sz w:val="16"/>
                <w:szCs w:val="16"/>
              </w:rPr>
              <w:t>(наименование профессионального цикла)</w:t>
            </w:r>
          </w:p>
        </w:tc>
      </w:tr>
      <w:tr w:rsidR="00DD051E" w:rsidRPr="00DD051E" w:rsidTr="00DD051E">
        <w:trPr>
          <w:jc w:val="center"/>
        </w:trPr>
        <w:tc>
          <w:tcPr>
            <w:tcW w:w="9085" w:type="dxa"/>
          </w:tcPr>
          <w:p w:rsidR="00DD051E" w:rsidRPr="00DD051E" w:rsidRDefault="00FD5FF9" w:rsidP="00DD051E">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ОПЦ.00 Общепрофессиональный цикл</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профессионального цикла)</w:t>
            </w:r>
          </w:p>
        </w:tc>
      </w:tr>
      <w:tr w:rsidR="00DD051E" w:rsidRPr="00DD051E" w:rsidTr="00DD051E">
        <w:trPr>
          <w:jc w:val="center"/>
        </w:trPr>
        <w:tc>
          <w:tcPr>
            <w:tcW w:w="9085" w:type="dxa"/>
          </w:tcPr>
          <w:p w:rsidR="00DD051E" w:rsidRPr="00DD051E" w:rsidRDefault="00FD5FF9" w:rsidP="00FD5FF9">
            <w:pPr>
              <w:pStyle w:val="71"/>
              <w:shd w:val="clear" w:color="auto" w:fill="auto"/>
              <w:spacing w:after="0" w:line="240" w:lineRule="auto"/>
              <w:ind w:firstLine="0"/>
              <w:rPr>
                <w:rFonts w:ascii="Times New Roman" w:hAnsi="Times New Roman" w:cs="Times New Roman"/>
                <w:b/>
                <w:spacing w:val="0"/>
                <w:sz w:val="28"/>
                <w:szCs w:val="28"/>
              </w:rPr>
            </w:pPr>
            <w:r>
              <w:rPr>
                <w:rFonts w:ascii="Times New Roman" w:eastAsia="Calibri" w:hAnsi="Times New Roman" w:cs="Times New Roman"/>
                <w:b/>
                <w:spacing w:val="0"/>
                <w:sz w:val="28"/>
                <w:szCs w:val="28"/>
              </w:rPr>
              <w:t>ОПЦ.11</w:t>
            </w:r>
            <w:r w:rsidR="00DD051E" w:rsidRPr="00DD051E">
              <w:rPr>
                <w:rFonts w:ascii="Times New Roman" w:eastAsia="Calibri" w:hAnsi="Times New Roman" w:cs="Times New Roman"/>
                <w:b/>
                <w:spacing w:val="0"/>
                <w:sz w:val="28"/>
                <w:szCs w:val="28"/>
              </w:rPr>
              <w:t xml:space="preserve"> </w:t>
            </w:r>
            <w:r w:rsidR="00FE1C7E">
              <w:rPr>
                <w:rFonts w:ascii="Times New Roman" w:eastAsia="Calibri" w:hAnsi="Times New Roman" w:cs="Times New Roman"/>
                <w:b/>
                <w:spacing w:val="0"/>
                <w:sz w:val="28"/>
                <w:szCs w:val="28"/>
              </w:rPr>
              <w:t>Эстетика</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раздела междисциплинарного курса)</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b/>
                <w:sz w:val="28"/>
                <w:szCs w:val="28"/>
              </w:rPr>
            </w:pPr>
            <w:r w:rsidRPr="00DD051E">
              <w:rPr>
                <w:rFonts w:ascii="Times New Roman" w:hAnsi="Times New Roman" w:cs="Times New Roman"/>
                <w:b/>
                <w:sz w:val="28"/>
                <w:szCs w:val="28"/>
              </w:rPr>
              <w:t>51.02.02 Социально-культурная деятельность по видам (по видам)</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Fonts w:ascii="Times New Roman" w:hAnsi="Times New Roman" w:cs="Times New Roman"/>
                <w:sz w:val="16"/>
                <w:szCs w:val="16"/>
              </w:rPr>
              <w:t>(</w:t>
            </w:r>
            <w:r w:rsidRPr="00DD051E">
              <w:rPr>
                <w:rFonts w:ascii="Times New Roman" w:hAnsi="Times New Roman" w:cs="Times New Roman"/>
                <w:sz w:val="16"/>
                <w:szCs w:val="16"/>
                <w:u w:val="single"/>
              </w:rPr>
              <w:t>код и наименование специальности</w:t>
            </w:r>
            <w:r w:rsidRPr="00DD051E">
              <w:rPr>
                <w:rFonts w:ascii="Times New Roman" w:hAnsi="Times New Roman" w:cs="Times New Roman"/>
                <w:sz w:val="16"/>
                <w:szCs w:val="16"/>
              </w:rPr>
              <w:t>)</w:t>
            </w:r>
          </w:p>
        </w:tc>
      </w:tr>
      <w:tr w:rsidR="00DD051E" w:rsidRPr="00DD051E" w:rsidTr="00DD051E">
        <w:trPr>
          <w:jc w:val="center"/>
        </w:trPr>
        <w:tc>
          <w:tcPr>
            <w:tcW w:w="9085" w:type="dxa"/>
          </w:tcPr>
          <w:p w:rsidR="00DD051E" w:rsidRPr="00DD051E" w:rsidRDefault="00DD051E" w:rsidP="00DD051E">
            <w:pPr>
              <w:pStyle w:val="71"/>
              <w:shd w:val="clear" w:color="auto" w:fill="auto"/>
              <w:spacing w:after="0" w:line="240" w:lineRule="auto"/>
              <w:ind w:firstLine="0"/>
              <w:rPr>
                <w:rFonts w:ascii="Times New Roman" w:hAnsi="Times New Roman" w:cs="Times New Roman"/>
                <w:b/>
                <w:spacing w:val="0"/>
                <w:sz w:val="28"/>
                <w:szCs w:val="28"/>
              </w:rPr>
            </w:pPr>
            <w:r w:rsidRPr="00DD051E">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rsidR="00DD051E" w:rsidRPr="00DD051E" w:rsidRDefault="00DD051E" w:rsidP="00DD051E">
            <w:pPr>
              <w:pStyle w:val="71"/>
              <w:shd w:val="clear" w:color="auto" w:fill="auto"/>
              <w:spacing w:after="0" w:line="240" w:lineRule="auto"/>
              <w:ind w:firstLine="0"/>
              <w:rPr>
                <w:rFonts w:ascii="Times New Roman" w:hAnsi="Times New Roman" w:cs="Times New Roman"/>
                <w:b/>
                <w:spacing w:val="0"/>
                <w:sz w:val="28"/>
                <w:szCs w:val="28"/>
              </w:rPr>
            </w:pPr>
            <w:r w:rsidRPr="00DD051E">
              <w:rPr>
                <w:rFonts w:ascii="Times New Roman" w:hAnsi="Times New Roman" w:cs="Times New Roman"/>
                <w:b/>
                <w:spacing w:val="0"/>
                <w:sz w:val="28"/>
                <w:szCs w:val="28"/>
              </w:rPr>
              <w:t>Организация культурно-досуговой деятельности</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вида)</w:t>
            </w:r>
          </w:p>
        </w:tc>
      </w:tr>
      <w:tr w:rsidR="00DD051E" w:rsidRPr="00DD051E" w:rsidTr="00DD051E">
        <w:trPr>
          <w:jc w:val="center"/>
        </w:trPr>
        <w:tc>
          <w:tcPr>
            <w:tcW w:w="9085" w:type="dxa"/>
          </w:tcPr>
          <w:p w:rsidR="00DD051E" w:rsidRPr="00DD051E" w:rsidRDefault="00DD051E" w:rsidP="00DD051E">
            <w:pPr>
              <w:spacing w:after="0" w:line="240" w:lineRule="auto"/>
              <w:jc w:val="center"/>
              <w:rPr>
                <w:rStyle w:val="22"/>
                <w:rFonts w:eastAsiaTheme="minorHAnsi"/>
                <w:spacing w:val="0"/>
                <w:sz w:val="28"/>
                <w:szCs w:val="28"/>
              </w:rPr>
            </w:pPr>
            <w:r w:rsidRPr="00DD051E">
              <w:rPr>
                <w:rStyle w:val="22"/>
                <w:rFonts w:eastAsiaTheme="minorHAnsi"/>
                <w:spacing w:val="0"/>
                <w:sz w:val="28"/>
                <w:szCs w:val="28"/>
              </w:rPr>
              <w:t>Заочная форма обучения</w:t>
            </w:r>
          </w:p>
        </w:tc>
      </w:tr>
    </w:tbl>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863C12">
      <w:pPr>
        <w:spacing w:line="276" w:lineRule="auto"/>
        <w:rPr>
          <w:rFonts w:ascii="Times New Roman" w:eastAsia="Calibri" w:hAnsi="Times New Roman" w:cs="Times New Roman"/>
          <w:kern w:val="0"/>
          <w:sz w:val="28"/>
          <w:szCs w:val="28"/>
        </w:rPr>
      </w:pPr>
    </w:p>
    <w:p w:rsidR="001E0589" w:rsidRPr="00DD051E" w:rsidRDefault="001E0589" w:rsidP="001E0589">
      <w:pPr>
        <w:spacing w:line="276" w:lineRule="auto"/>
        <w:rPr>
          <w:rFonts w:ascii="Times New Roman" w:eastAsia="Calibri" w:hAnsi="Times New Roman" w:cs="Times New Roman"/>
          <w:kern w:val="0"/>
          <w:sz w:val="28"/>
          <w:szCs w:val="28"/>
        </w:rPr>
      </w:pPr>
    </w:p>
    <w:p w:rsidR="001E0589" w:rsidRPr="00DD051E" w:rsidRDefault="001E0589" w:rsidP="001E0589">
      <w:pPr>
        <w:spacing w:line="276" w:lineRule="auto"/>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lastRenderedPageBreak/>
        <w:t xml:space="preserve">Принята на заседании </w:t>
      </w: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Предметно-цикловой комиссии</w:t>
      </w:r>
    </w:p>
    <w:p w:rsidR="00FD5FF9" w:rsidRDefault="00FD5FF9" w:rsidP="00FD5FF9">
      <w:pPr>
        <w:spacing w:line="276" w:lineRule="auto"/>
        <w:jc w:val="right"/>
        <w:rPr>
          <w:rFonts w:ascii="Times New Roman" w:hAnsi="Times New Roman"/>
          <w:sz w:val="28"/>
          <w:szCs w:val="28"/>
        </w:rPr>
      </w:pPr>
      <w:r w:rsidRPr="00E319CA">
        <w:rPr>
          <w:rFonts w:ascii="Times New Roman" w:hAnsi="Times New Roman"/>
          <w:sz w:val="28"/>
          <w:szCs w:val="28"/>
        </w:rPr>
        <w:t>Протокол № 1</w:t>
      </w:r>
      <w:r>
        <w:rPr>
          <w:rFonts w:ascii="Times New Roman" w:hAnsi="Times New Roman"/>
          <w:sz w:val="28"/>
          <w:szCs w:val="28"/>
        </w:rPr>
        <w:t>1</w:t>
      </w:r>
      <w:r w:rsidRPr="00E319CA">
        <w:rPr>
          <w:rFonts w:ascii="Times New Roman" w:hAnsi="Times New Roman"/>
          <w:sz w:val="28"/>
          <w:szCs w:val="28"/>
        </w:rPr>
        <w:t xml:space="preserve"> от </w:t>
      </w:r>
      <w:r>
        <w:rPr>
          <w:rFonts w:ascii="Times New Roman" w:hAnsi="Times New Roman"/>
          <w:sz w:val="28"/>
          <w:szCs w:val="28"/>
        </w:rPr>
        <w:t>«26» июня 2024 г.</w:t>
      </w: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FD5FF9" w:rsidRPr="00BD383B" w:rsidTr="00260521">
        <w:trPr>
          <w:trHeight w:val="323"/>
        </w:trPr>
        <w:tc>
          <w:tcPr>
            <w:tcW w:w="4810" w:type="dxa"/>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Председатель ПЦК</w:t>
            </w:r>
          </w:p>
        </w:tc>
        <w:tc>
          <w:tcPr>
            <w:tcW w:w="4810" w:type="dxa"/>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Разработчики</w:t>
            </w:r>
          </w:p>
        </w:tc>
      </w:tr>
      <w:tr w:rsidR="00FD5FF9" w:rsidRPr="00BD383B" w:rsidTr="00260521">
        <w:trPr>
          <w:trHeight w:val="714"/>
        </w:trPr>
        <w:tc>
          <w:tcPr>
            <w:tcW w:w="4810" w:type="dxa"/>
            <w:vAlign w:val="center"/>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Л.И. Кашицина</w:t>
            </w:r>
          </w:p>
        </w:tc>
        <w:tc>
          <w:tcPr>
            <w:tcW w:w="4810" w:type="dxa"/>
            <w:vAlign w:val="center"/>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Л.Л. Ершова</w:t>
            </w:r>
          </w:p>
        </w:tc>
      </w:tr>
      <w:tr w:rsidR="00FD5FF9" w:rsidRPr="00BD383B" w:rsidTr="00260521">
        <w:trPr>
          <w:trHeight w:val="252"/>
        </w:trPr>
        <w:tc>
          <w:tcPr>
            <w:tcW w:w="4810" w:type="dxa"/>
          </w:tcPr>
          <w:p w:rsidR="00FD5FF9" w:rsidRPr="00BD383B" w:rsidRDefault="00FD5FF9" w:rsidP="00260521">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c>
          <w:tcPr>
            <w:tcW w:w="4810" w:type="dxa"/>
          </w:tcPr>
          <w:p w:rsidR="00FD5FF9" w:rsidRPr="00BD383B" w:rsidRDefault="00FD5FF9" w:rsidP="00260521">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r>
      <w:tr w:rsidR="00FD5FF9" w:rsidRPr="00BD383B" w:rsidTr="00260521">
        <w:trPr>
          <w:trHeight w:val="252"/>
        </w:trPr>
        <w:tc>
          <w:tcPr>
            <w:tcW w:w="4810" w:type="dxa"/>
          </w:tcPr>
          <w:p w:rsidR="00FD5FF9" w:rsidRPr="00E319CA" w:rsidRDefault="00FD5FF9" w:rsidP="00260521">
            <w:pPr>
              <w:spacing w:after="0" w:line="240" w:lineRule="auto"/>
              <w:jc w:val="right"/>
              <w:rPr>
                <w:rFonts w:ascii="Times New Roman" w:hAnsi="Times New Roman"/>
                <w:sz w:val="28"/>
                <w:szCs w:val="28"/>
              </w:rPr>
            </w:pPr>
            <w:r>
              <w:rPr>
                <w:rFonts w:ascii="Times New Roman" w:hAnsi="Times New Roman"/>
                <w:color w:val="000000"/>
                <w:sz w:val="28"/>
                <w:szCs w:val="28"/>
              </w:rPr>
              <w:t>«26» июня 2024 г.</w:t>
            </w:r>
            <w:r w:rsidRPr="00E319CA">
              <w:rPr>
                <w:rFonts w:ascii="Times New Roman" w:hAnsi="Times New Roman"/>
                <w:color w:val="000000"/>
                <w:sz w:val="28"/>
                <w:szCs w:val="28"/>
              </w:rPr>
              <w:tab/>
              <w:t xml:space="preserve">                                                                            </w:t>
            </w:r>
          </w:p>
        </w:tc>
        <w:tc>
          <w:tcPr>
            <w:tcW w:w="4810" w:type="dxa"/>
          </w:tcPr>
          <w:p w:rsidR="00FD5FF9" w:rsidRPr="003E6C77" w:rsidRDefault="00FD5FF9" w:rsidP="00260521">
            <w:pPr>
              <w:spacing w:after="0" w:line="240" w:lineRule="auto"/>
              <w:jc w:val="right"/>
              <w:rPr>
                <w:rFonts w:ascii="Times New Roman" w:hAnsi="Times New Roman"/>
                <w:color w:val="000000"/>
                <w:sz w:val="28"/>
                <w:szCs w:val="28"/>
              </w:rPr>
            </w:pPr>
            <w:r w:rsidRPr="00E319CA">
              <w:rPr>
                <w:rFonts w:ascii="Times New Roman" w:hAnsi="Times New Roman"/>
                <w:sz w:val="28"/>
                <w:szCs w:val="28"/>
              </w:rPr>
              <w:tab/>
            </w:r>
            <w:r w:rsidRPr="00E319CA">
              <w:rPr>
                <w:rFonts w:ascii="Times New Roman" w:hAnsi="Times New Roman"/>
                <w:sz w:val="28"/>
                <w:szCs w:val="28"/>
              </w:rPr>
              <w:tab/>
            </w:r>
            <w:r>
              <w:rPr>
                <w:rFonts w:ascii="Times New Roman" w:hAnsi="Times New Roman"/>
                <w:color w:val="000000"/>
                <w:sz w:val="28"/>
                <w:szCs w:val="28"/>
              </w:rPr>
              <w:t>«26» июня 2024 г.</w:t>
            </w:r>
            <w:r w:rsidRPr="00E319CA">
              <w:rPr>
                <w:rFonts w:ascii="Times New Roman" w:hAnsi="Times New Roman"/>
                <w:color w:val="000000"/>
                <w:sz w:val="28"/>
                <w:szCs w:val="28"/>
              </w:rPr>
              <w:tab/>
            </w:r>
          </w:p>
        </w:tc>
      </w:tr>
    </w:tbl>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911DA2" w:rsidRDefault="00FD5FF9" w:rsidP="00FD5FF9">
      <w:pPr>
        <w:spacing w:after="0" w:line="240" w:lineRule="auto"/>
        <w:jc w:val="right"/>
        <w:rPr>
          <w:rFonts w:ascii="Times New Roman" w:eastAsia="Calibri" w:hAnsi="Times New Roman" w:cs="Times New Roman"/>
          <w:kern w:val="0"/>
          <w:sz w:val="28"/>
          <w:szCs w:val="28"/>
        </w:rPr>
      </w:pPr>
    </w:p>
    <w:p w:rsidR="001E0589" w:rsidRPr="00DD051E" w:rsidRDefault="001E0589" w:rsidP="001E0589">
      <w:pPr>
        <w:spacing w:line="276" w:lineRule="auto"/>
        <w:jc w:val="right"/>
        <w:rPr>
          <w:rFonts w:ascii="Times New Roman" w:eastAsia="Calibri" w:hAnsi="Times New Roman" w:cs="Times New Roman"/>
          <w:kern w:val="0"/>
          <w:sz w:val="28"/>
          <w:szCs w:val="28"/>
        </w:rPr>
      </w:pPr>
    </w:p>
    <w:p w:rsidR="00FD5FF9" w:rsidRDefault="001E0589" w:rsidP="00FD5FF9">
      <w:pPr>
        <w:spacing w:after="0" w:line="240" w:lineRule="auto"/>
        <w:jc w:val="both"/>
        <w:rPr>
          <w:rFonts w:ascii="Times New Roman" w:eastAsia="Times New Roman" w:hAnsi="Times New Roman" w:cs="Times New Roman"/>
          <w:kern w:val="0"/>
          <w:sz w:val="28"/>
          <w:szCs w:val="28"/>
          <w:lang w:eastAsia="ru-RU"/>
        </w:rPr>
      </w:pPr>
      <w:r w:rsidRPr="00DD051E">
        <w:rPr>
          <w:rFonts w:ascii="Times New Roman" w:eastAsia="Calibri" w:hAnsi="Times New Roman" w:cs="Times New Roman"/>
          <w:kern w:val="0"/>
          <w:sz w:val="28"/>
          <w:szCs w:val="28"/>
        </w:rPr>
        <w:t xml:space="preserve">Рабочая программа </w:t>
      </w:r>
      <w:r w:rsidR="00FE1C7E" w:rsidRPr="00DD051E">
        <w:rPr>
          <w:rFonts w:ascii="Times New Roman" w:eastAsia="Calibri" w:hAnsi="Times New Roman" w:cs="Times New Roman"/>
          <w:b/>
          <w:sz w:val="28"/>
          <w:szCs w:val="28"/>
        </w:rPr>
        <w:t>ОП</w:t>
      </w:r>
      <w:r w:rsidR="00FD5FF9">
        <w:rPr>
          <w:rFonts w:ascii="Times New Roman" w:eastAsia="Calibri" w:hAnsi="Times New Roman" w:cs="Times New Roman"/>
          <w:b/>
          <w:sz w:val="28"/>
          <w:szCs w:val="28"/>
        </w:rPr>
        <w:t>Ц</w:t>
      </w:r>
      <w:r w:rsidR="00FE1C7E" w:rsidRPr="00DD051E">
        <w:rPr>
          <w:rFonts w:ascii="Times New Roman" w:eastAsia="Calibri" w:hAnsi="Times New Roman" w:cs="Times New Roman"/>
          <w:b/>
          <w:sz w:val="28"/>
          <w:szCs w:val="28"/>
        </w:rPr>
        <w:t>.</w:t>
      </w:r>
      <w:r w:rsidR="00FD5FF9">
        <w:rPr>
          <w:rFonts w:ascii="Times New Roman" w:eastAsia="Calibri" w:hAnsi="Times New Roman" w:cs="Times New Roman"/>
          <w:b/>
          <w:sz w:val="28"/>
          <w:szCs w:val="28"/>
        </w:rPr>
        <w:t>11</w:t>
      </w:r>
      <w:r w:rsidR="00FE1C7E" w:rsidRPr="00DD051E">
        <w:rPr>
          <w:rFonts w:ascii="Times New Roman" w:eastAsia="Calibri" w:hAnsi="Times New Roman" w:cs="Times New Roman"/>
          <w:b/>
          <w:sz w:val="28"/>
          <w:szCs w:val="28"/>
        </w:rPr>
        <w:t xml:space="preserve"> </w:t>
      </w:r>
      <w:r w:rsidR="00FE1C7E">
        <w:rPr>
          <w:rFonts w:ascii="Times New Roman" w:eastAsia="Calibri" w:hAnsi="Times New Roman" w:cs="Times New Roman"/>
          <w:b/>
          <w:sz w:val="28"/>
          <w:szCs w:val="28"/>
        </w:rPr>
        <w:t>Эстетика</w:t>
      </w:r>
      <w:r w:rsidR="00FE1C7E" w:rsidRPr="00DD051E">
        <w:rPr>
          <w:rFonts w:ascii="Times New Roman" w:eastAsia="Calibri" w:hAnsi="Times New Roman" w:cs="Times New Roman"/>
          <w:b/>
          <w:kern w:val="0"/>
          <w:sz w:val="28"/>
          <w:szCs w:val="28"/>
        </w:rPr>
        <w:t xml:space="preserve"> </w:t>
      </w:r>
      <w:r w:rsidR="00FD5FF9">
        <w:rPr>
          <w:rFonts w:ascii="Times New Roman" w:eastAsia="Calibri" w:hAnsi="Times New Roman" w:cs="Times New Roman"/>
          <w:b/>
          <w:kern w:val="0"/>
          <w:sz w:val="28"/>
          <w:szCs w:val="28"/>
        </w:rPr>
        <w:t>ПП. Профессиональная подготовка</w:t>
      </w:r>
      <w:r w:rsidR="00FD5FF9" w:rsidRPr="00DD051E">
        <w:rPr>
          <w:rFonts w:ascii="Times New Roman" w:eastAsia="Calibri" w:hAnsi="Times New Roman" w:cs="Times New Roman"/>
          <w:kern w:val="0"/>
          <w:sz w:val="28"/>
          <w:szCs w:val="28"/>
          <w:shd w:val="clear" w:color="auto" w:fill="FFFFFF"/>
        </w:rPr>
        <w:t xml:space="preserve"> </w:t>
      </w:r>
      <w:r w:rsidR="00FD5FF9" w:rsidRPr="00BD383B">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стандартом СПО по специальности </w:t>
      </w:r>
      <w:r w:rsidR="00FD5FF9" w:rsidRPr="00BD383B">
        <w:rPr>
          <w:rFonts w:ascii="Times New Roman" w:eastAsia="Calibri" w:hAnsi="Times New Roman" w:cs="Times New Roman"/>
          <w:kern w:val="0"/>
          <w:sz w:val="28"/>
          <w:szCs w:val="28"/>
        </w:rPr>
        <w:t>51.02.02 Социально-культурная деятельность</w:t>
      </w:r>
      <w:r w:rsidR="00FD5FF9">
        <w:rPr>
          <w:rFonts w:ascii="Times New Roman" w:eastAsia="Calibri" w:hAnsi="Times New Roman" w:cs="Times New Roman"/>
          <w:kern w:val="0"/>
          <w:sz w:val="28"/>
          <w:szCs w:val="28"/>
        </w:rPr>
        <w:t xml:space="preserve"> (по видам)</w:t>
      </w:r>
      <w:r w:rsidR="00FD5FF9" w:rsidRPr="00BD383B">
        <w:rPr>
          <w:rFonts w:ascii="Times New Roman" w:eastAsia="Times New Roman" w:hAnsi="Times New Roman" w:cs="Times New Roman"/>
          <w:kern w:val="0"/>
          <w:sz w:val="28"/>
          <w:szCs w:val="28"/>
          <w:lang w:eastAsia="ru-RU"/>
        </w:rPr>
        <w:t xml:space="preserve"> приказом Министерства образования и науки Российской Федерации от 11 ноября 2022 г. N 970.</w:t>
      </w: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FF2AFF" w:rsidRDefault="00FD5FF9" w:rsidP="00FD5FF9">
      <w:pPr>
        <w:spacing w:line="276" w:lineRule="auto"/>
        <w:ind w:left="6372" w:firstLine="708"/>
        <w:jc w:val="center"/>
        <w:rPr>
          <w:rFonts w:ascii="Times New Roman" w:eastAsia="Courier New" w:hAnsi="Times New Roman"/>
          <w:b/>
          <w:sz w:val="28"/>
          <w:szCs w:val="28"/>
          <w:lang w:eastAsia="ru-RU" w:bidi="ru-RU"/>
        </w:rPr>
      </w:pPr>
      <w:r w:rsidRPr="00FF2AFF">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FD5FF9" w:rsidRPr="00F311B3" w:rsidTr="00260521">
        <w:trPr>
          <w:trHeight w:val="20"/>
          <w:jc w:val="right"/>
        </w:trPr>
        <w:tc>
          <w:tcPr>
            <w:tcW w:w="6621" w:type="dxa"/>
          </w:tcPr>
          <w:p w:rsidR="00FD5FF9" w:rsidRPr="00FF2AFF" w:rsidRDefault="00FD5FF9" w:rsidP="00260521">
            <w:pPr>
              <w:widowControl w:val="0"/>
              <w:spacing w:after="0" w:line="276" w:lineRule="auto"/>
              <w:rPr>
                <w:rFonts w:ascii="Times New Roman" w:eastAsia="Courier New" w:hAnsi="Times New Roman"/>
                <w:sz w:val="28"/>
                <w:szCs w:val="28"/>
                <w:lang w:eastAsia="ru-RU" w:bidi="ru-RU"/>
              </w:rPr>
            </w:pPr>
            <w:r w:rsidRPr="00FF2AFF">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rsidR="00FD5FF9" w:rsidRPr="00FF2AFF" w:rsidRDefault="00FD5FF9" w:rsidP="00260521">
            <w:pPr>
              <w:widowControl w:val="0"/>
              <w:spacing w:after="0" w:line="276" w:lineRule="auto"/>
              <w:jc w:val="right"/>
              <w:rPr>
                <w:rFonts w:ascii="Times New Roman" w:eastAsia="Courier New" w:hAnsi="Times New Roman"/>
                <w:sz w:val="28"/>
                <w:szCs w:val="28"/>
                <w:lang w:eastAsia="ru-RU" w:bidi="ru-RU"/>
              </w:rPr>
            </w:pPr>
            <w:r>
              <w:rPr>
                <w:rFonts w:ascii="Times New Roman" w:eastAsia="Courier New" w:hAnsi="Times New Roman"/>
                <w:noProof/>
                <w:sz w:val="28"/>
                <w:szCs w:val="28"/>
                <w:lang w:eastAsia="ru-RU"/>
              </w:rPr>
              <w:drawing>
                <wp:anchor distT="0" distB="0" distL="0" distR="0" simplePos="0" relativeHeight="251659264" behindDoc="0" locked="0" layoutInCell="1" allowOverlap="1">
                  <wp:simplePos x="0" y="0"/>
                  <wp:positionH relativeFrom="page">
                    <wp:posOffset>569595</wp:posOffset>
                  </wp:positionH>
                  <wp:positionV relativeFrom="paragraph">
                    <wp:posOffset>142875</wp:posOffset>
                  </wp:positionV>
                  <wp:extent cx="581025" cy="323850"/>
                  <wp:effectExtent l="19050" t="0" r="9525" b="0"/>
                  <wp:wrapNone/>
                  <wp:docPr id="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srcRect/>
                          <a:stretch>
                            <a:fillRect/>
                          </a:stretch>
                        </pic:blipFill>
                        <pic:spPr bwMode="auto">
                          <a:xfrm>
                            <a:off x="0" y="0"/>
                            <a:ext cx="581025" cy="323850"/>
                          </a:xfrm>
                          <a:prstGeom prst="rect">
                            <a:avLst/>
                          </a:prstGeom>
                          <a:noFill/>
                          <a:ln w="9525">
                            <a:noFill/>
                            <a:miter lim="800000"/>
                            <a:headEnd/>
                            <a:tailEnd/>
                          </a:ln>
                        </pic:spPr>
                      </pic:pic>
                    </a:graphicData>
                  </a:graphic>
                </wp:anchor>
              </w:drawing>
            </w:r>
          </w:p>
          <w:p w:rsidR="00FD5FF9" w:rsidRPr="00FF2AFF" w:rsidRDefault="00FD5FF9" w:rsidP="00260521">
            <w:pPr>
              <w:widowControl w:val="0"/>
              <w:spacing w:after="0" w:line="276" w:lineRule="auto"/>
              <w:jc w:val="center"/>
              <w:rPr>
                <w:rFonts w:ascii="Times New Roman" w:eastAsia="Courier New" w:hAnsi="Times New Roman"/>
                <w:sz w:val="28"/>
                <w:szCs w:val="28"/>
                <w:u w:val="single"/>
                <w:lang w:eastAsia="ru-RU" w:bidi="ru-RU"/>
              </w:rPr>
            </w:pPr>
            <w:r w:rsidRPr="00FF2AFF">
              <w:rPr>
                <w:rFonts w:ascii="Times New Roman" w:eastAsia="Courier New" w:hAnsi="Times New Roman"/>
                <w:sz w:val="28"/>
                <w:szCs w:val="28"/>
                <w:u w:val="single"/>
                <w:lang w:eastAsia="ru-RU" w:bidi="ru-RU"/>
              </w:rPr>
              <w:t>С.Н.Зимнева</w:t>
            </w:r>
          </w:p>
          <w:p w:rsidR="00FD5FF9" w:rsidRPr="00FF2AFF" w:rsidRDefault="00FD5FF9" w:rsidP="00260521">
            <w:pPr>
              <w:widowControl w:val="0"/>
              <w:spacing w:after="0" w:line="276" w:lineRule="auto"/>
              <w:rPr>
                <w:rFonts w:ascii="Times New Roman" w:eastAsia="Courier New" w:hAnsi="Times New Roman"/>
                <w:i/>
                <w:sz w:val="28"/>
                <w:szCs w:val="28"/>
                <w:lang w:eastAsia="ru-RU" w:bidi="ru-RU"/>
              </w:rPr>
            </w:pPr>
            <w:r w:rsidRPr="00FF2AFF">
              <w:rPr>
                <w:rFonts w:ascii="Times New Roman" w:eastAsia="Courier New" w:hAnsi="Times New Roman"/>
                <w:i/>
                <w:sz w:val="28"/>
                <w:szCs w:val="28"/>
                <w:lang w:eastAsia="ru-RU" w:bidi="ru-RU"/>
              </w:rPr>
              <w:t>подпись                  инициалы и фамилия</w:t>
            </w:r>
          </w:p>
        </w:tc>
      </w:tr>
      <w:tr w:rsidR="00FD5FF9" w:rsidRPr="00F311B3" w:rsidTr="00260521">
        <w:trPr>
          <w:trHeight w:val="20"/>
          <w:jc w:val="right"/>
        </w:trPr>
        <w:tc>
          <w:tcPr>
            <w:tcW w:w="6621" w:type="dxa"/>
          </w:tcPr>
          <w:p w:rsidR="00FD5FF9" w:rsidRPr="00FF2AFF" w:rsidRDefault="00FD5FF9" w:rsidP="00260521">
            <w:pPr>
              <w:widowControl w:val="0"/>
              <w:spacing w:after="0" w:line="276" w:lineRule="auto"/>
              <w:jc w:val="right"/>
              <w:rPr>
                <w:rFonts w:ascii="Times New Roman" w:eastAsia="Courier New" w:hAnsi="Times New Roman"/>
                <w:b/>
                <w:sz w:val="28"/>
                <w:szCs w:val="28"/>
                <w:lang w:eastAsia="ru-RU" w:bidi="ru-RU"/>
              </w:rPr>
            </w:pPr>
            <w:r w:rsidRPr="00FF2AFF">
              <w:rPr>
                <w:rFonts w:ascii="Times New Roman" w:eastAsia="Courier New" w:hAnsi="Times New Roman"/>
                <w:sz w:val="28"/>
                <w:szCs w:val="28"/>
                <w:lang w:eastAsia="ru-RU" w:bidi="ru-RU"/>
              </w:rPr>
              <w:t>«26» июня 2024 г.</w:t>
            </w:r>
          </w:p>
          <w:p w:rsidR="00FD5FF9" w:rsidRPr="00FF2AFF" w:rsidRDefault="00FD5FF9" w:rsidP="00260521">
            <w:pPr>
              <w:widowControl w:val="0"/>
              <w:spacing w:after="0" w:line="276" w:lineRule="auto"/>
              <w:rPr>
                <w:rFonts w:ascii="Times New Roman" w:eastAsia="Courier New" w:hAnsi="Times New Roman"/>
                <w:b/>
                <w:sz w:val="28"/>
                <w:szCs w:val="28"/>
                <w:lang w:eastAsia="ru-RU" w:bidi="ru-RU"/>
              </w:rPr>
            </w:pPr>
          </w:p>
        </w:tc>
      </w:tr>
    </w:tbl>
    <w:p w:rsidR="00FD5FF9" w:rsidRPr="00911DA2" w:rsidRDefault="00FD5FF9" w:rsidP="00FD5FF9">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FD5FF9" w:rsidRPr="00911DA2" w:rsidRDefault="00FD5FF9" w:rsidP="00FD5FF9">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1E0589" w:rsidRPr="00DD051E" w:rsidRDefault="001E0589" w:rsidP="00FD5FF9">
      <w:pPr>
        <w:jc w:val="both"/>
        <w:rPr>
          <w:rFonts w:ascii="Times New Roman" w:eastAsia="Calibri" w:hAnsi="Times New Roman" w:cs="Times New Roman"/>
          <w:kern w:val="0"/>
        </w:rPr>
      </w:pPr>
    </w:p>
    <w:p w:rsidR="001E0589" w:rsidRPr="00DD051E" w:rsidRDefault="001E0589" w:rsidP="001E0589">
      <w:pPr>
        <w:rPr>
          <w:rFonts w:ascii="Times New Roman" w:eastAsia="Calibri" w:hAnsi="Times New Roman" w:cs="Times New Roman"/>
          <w:kern w:val="0"/>
        </w:rPr>
      </w:pPr>
    </w:p>
    <w:p w:rsidR="001E0589" w:rsidRPr="00DD051E" w:rsidRDefault="001E0589" w:rsidP="001E0589">
      <w:pPr>
        <w:rPr>
          <w:rFonts w:ascii="Times New Roman" w:eastAsia="Calibri" w:hAnsi="Times New Roman" w:cs="Times New Roman"/>
          <w:kern w:val="0"/>
        </w:rPr>
      </w:pPr>
    </w:p>
    <w:p w:rsidR="00DD051E" w:rsidRPr="00DD051E" w:rsidRDefault="00782C3B" w:rsidP="00782C3B">
      <w:pPr>
        <w:widowControl w:val="0"/>
        <w:tabs>
          <w:tab w:val="center" w:pos="4497"/>
          <w:tab w:val="right" w:pos="9355"/>
        </w:tabs>
        <w:autoSpaceDE w:val="0"/>
        <w:adjustRightInd w:val="0"/>
        <w:ind w:left="-360"/>
        <w:rPr>
          <w:rFonts w:ascii="Times New Roman" w:eastAsia="Calibri" w:hAnsi="Times New Roman" w:cs="Times New Roman"/>
          <w:b/>
          <w:color w:val="000000"/>
          <w:kern w:val="0"/>
          <w:sz w:val="28"/>
          <w:szCs w:val="28"/>
        </w:rPr>
      </w:pPr>
      <w:r w:rsidRPr="00DD051E">
        <w:rPr>
          <w:rFonts w:ascii="Times New Roman" w:eastAsia="Calibri" w:hAnsi="Times New Roman" w:cs="Times New Roman"/>
          <w:b/>
          <w:color w:val="000000"/>
          <w:kern w:val="0"/>
          <w:sz w:val="28"/>
          <w:szCs w:val="28"/>
        </w:rPr>
        <w:tab/>
      </w:r>
    </w:p>
    <w:p w:rsidR="001E0589" w:rsidRPr="00DD051E" w:rsidRDefault="00DD051E" w:rsidP="00DD051E">
      <w:pPr>
        <w:widowControl w:val="0"/>
        <w:tabs>
          <w:tab w:val="center" w:pos="4497"/>
          <w:tab w:val="right" w:pos="9355"/>
        </w:tabs>
        <w:autoSpaceDE w:val="0"/>
        <w:adjustRightInd w:val="0"/>
        <w:ind w:left="-360"/>
        <w:jc w:val="center"/>
        <w:rPr>
          <w:rFonts w:ascii="Times New Roman" w:eastAsia="Calibri" w:hAnsi="Times New Roman" w:cs="Times New Roman"/>
          <w:b/>
          <w:color w:val="000000"/>
          <w:kern w:val="0"/>
          <w:sz w:val="28"/>
          <w:szCs w:val="28"/>
        </w:rPr>
      </w:pPr>
      <w:r w:rsidRPr="00DD051E">
        <w:rPr>
          <w:rFonts w:ascii="Times New Roman" w:eastAsia="Calibri" w:hAnsi="Times New Roman" w:cs="Times New Roman"/>
          <w:b/>
          <w:color w:val="000000"/>
          <w:kern w:val="0"/>
          <w:sz w:val="28"/>
          <w:szCs w:val="28"/>
        </w:rPr>
        <w:br w:type="column"/>
      </w:r>
      <w:r w:rsidRPr="00DD051E">
        <w:rPr>
          <w:rFonts w:ascii="Times New Roman" w:eastAsia="Calibri" w:hAnsi="Times New Roman" w:cs="Times New Roman"/>
          <w:b/>
          <w:color w:val="000000"/>
          <w:kern w:val="0"/>
          <w:sz w:val="28"/>
          <w:szCs w:val="28"/>
        </w:rPr>
        <w:lastRenderedPageBreak/>
        <w:t>СОДЕРЖАНИЕ</w:t>
      </w:r>
    </w:p>
    <w:p w:rsidR="001E0589" w:rsidRPr="00DD051E" w:rsidRDefault="001E0589" w:rsidP="001E0589">
      <w:pPr>
        <w:keepNext/>
        <w:keepLines/>
        <w:spacing w:before="480" w:after="0" w:line="276" w:lineRule="auto"/>
        <w:rPr>
          <w:rFonts w:ascii="Times New Roman" w:eastAsia="Times New Roman" w:hAnsi="Times New Roman" w:cs="Times New Roman"/>
          <w:b/>
          <w:bCs/>
          <w:color w:val="365F91"/>
          <w:kern w:val="0"/>
          <w:sz w:val="24"/>
          <w:szCs w:val="24"/>
          <w:highlight w:val="cyan"/>
        </w:rPr>
      </w:pPr>
    </w:p>
    <w:p w:rsidR="00915A98" w:rsidRPr="00915A98" w:rsidRDefault="009D5757"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r w:rsidRPr="009D5757">
        <w:rPr>
          <w:rFonts w:ascii="Times New Roman" w:eastAsia="Times New Roman" w:hAnsi="Times New Roman" w:cs="Times New Roman"/>
          <w:bCs/>
          <w:caps/>
          <w:color w:val="000000" w:themeColor="text1"/>
          <w:kern w:val="0"/>
          <w:sz w:val="28"/>
          <w:szCs w:val="28"/>
          <w:lang w:eastAsia="ru-RU"/>
        </w:rPr>
        <w:fldChar w:fldCharType="begin"/>
      </w:r>
      <w:r w:rsidR="001E0589" w:rsidRPr="00915A98">
        <w:rPr>
          <w:rFonts w:ascii="Times New Roman" w:eastAsia="Times New Roman" w:hAnsi="Times New Roman" w:cs="Times New Roman"/>
          <w:bCs/>
          <w:caps/>
          <w:color w:val="000000" w:themeColor="text1"/>
          <w:kern w:val="0"/>
          <w:sz w:val="28"/>
          <w:szCs w:val="28"/>
          <w:lang w:eastAsia="ru-RU"/>
        </w:rPr>
        <w:instrText xml:space="preserve"> TOC \o "1-3" \h \z \u </w:instrText>
      </w:r>
      <w:r w:rsidRPr="009D5757">
        <w:rPr>
          <w:rFonts w:ascii="Times New Roman" w:eastAsia="Times New Roman" w:hAnsi="Times New Roman" w:cs="Times New Roman"/>
          <w:bCs/>
          <w:caps/>
          <w:color w:val="000000" w:themeColor="text1"/>
          <w:kern w:val="0"/>
          <w:sz w:val="28"/>
          <w:szCs w:val="28"/>
          <w:lang w:eastAsia="ru-RU"/>
        </w:rPr>
        <w:fldChar w:fldCharType="separate"/>
      </w:r>
      <w:hyperlink w:anchor="_Toc150011763" w:history="1">
        <w:r w:rsidR="00915A98" w:rsidRPr="00915A98">
          <w:rPr>
            <w:rStyle w:val="aa"/>
            <w:rFonts w:ascii="Times New Roman" w:eastAsia="Calibri" w:hAnsi="Times New Roman" w:cs="Times New Roman"/>
            <w:b/>
            <w:noProof/>
            <w:sz w:val="28"/>
            <w:szCs w:val="28"/>
          </w:rPr>
          <w:t>1. ПОЯСНИТЕЛЬНАЯ ЗАПИСКА</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_Toc150011763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4</w:t>
        </w:r>
        <w:r w:rsidRPr="00915A98">
          <w:rPr>
            <w:rFonts w:ascii="Times New Roman" w:hAnsi="Times New Roman" w:cs="Times New Roman"/>
            <w:noProof/>
            <w:webHidden/>
            <w:sz w:val="28"/>
            <w:szCs w:val="28"/>
          </w:rPr>
          <w:fldChar w:fldCharType="end"/>
        </w:r>
      </w:hyperlink>
    </w:p>
    <w:p w:rsidR="00915A98" w:rsidRPr="00915A98" w:rsidRDefault="009D5757"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4" w:history="1">
        <w:r w:rsidR="00915A98" w:rsidRPr="00915A98">
          <w:rPr>
            <w:rStyle w:val="aa"/>
            <w:rFonts w:ascii="Times New Roman" w:hAnsi="Times New Roman" w:cs="Times New Roman"/>
            <w:b/>
            <w:bCs/>
            <w:noProof/>
            <w:sz w:val="28"/>
            <w:szCs w:val="28"/>
          </w:rPr>
          <w:t>2. ЦЕЛЬ И ЗАДАЧИ ДИСЦИПЛИНЫ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_Toc150011764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6</w:t>
        </w:r>
        <w:r w:rsidRPr="00915A98">
          <w:rPr>
            <w:rFonts w:ascii="Times New Roman" w:hAnsi="Times New Roman" w:cs="Times New Roman"/>
            <w:noProof/>
            <w:webHidden/>
            <w:sz w:val="28"/>
            <w:szCs w:val="28"/>
          </w:rPr>
          <w:fldChar w:fldCharType="end"/>
        </w:r>
      </w:hyperlink>
    </w:p>
    <w:p w:rsidR="00915A98" w:rsidRPr="00915A98" w:rsidRDefault="009D5757"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5" w:history="1">
        <w:r w:rsidR="00915A98" w:rsidRPr="00915A98">
          <w:rPr>
            <w:rStyle w:val="aa"/>
            <w:rFonts w:ascii="Times New Roman" w:hAnsi="Times New Roman" w:cs="Times New Roman"/>
            <w:b/>
            <w:bCs/>
            <w:noProof/>
            <w:sz w:val="28"/>
            <w:szCs w:val="28"/>
          </w:rPr>
          <w:t>3. ТРЕБОВАНИЯ К УРОВНЮ ОСВОЕНИЯ СОДЕРЖАНИЯ КУРСА</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_Toc150011765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7</w:t>
        </w:r>
        <w:r w:rsidRPr="00915A98">
          <w:rPr>
            <w:rFonts w:ascii="Times New Roman" w:hAnsi="Times New Roman" w:cs="Times New Roman"/>
            <w:noProof/>
            <w:webHidden/>
            <w:sz w:val="28"/>
            <w:szCs w:val="28"/>
          </w:rPr>
          <w:fldChar w:fldCharType="end"/>
        </w:r>
      </w:hyperlink>
    </w:p>
    <w:p w:rsidR="00915A98" w:rsidRPr="00915A98" w:rsidRDefault="009D5757"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6" w:history="1">
        <w:r w:rsidR="00915A98" w:rsidRPr="00915A98">
          <w:rPr>
            <w:rStyle w:val="aa"/>
            <w:rFonts w:ascii="Times New Roman" w:hAnsi="Times New Roman" w:cs="Times New Roman"/>
            <w:b/>
            <w:caps/>
            <w:noProof/>
            <w:sz w:val="28"/>
            <w:szCs w:val="28"/>
          </w:rPr>
          <w:t>4.  Структура и содержание учебной дисциплины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_Toc150011766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7</w:t>
        </w:r>
        <w:r w:rsidRPr="00915A98">
          <w:rPr>
            <w:rFonts w:ascii="Times New Roman" w:hAnsi="Times New Roman" w:cs="Times New Roman"/>
            <w:noProof/>
            <w:webHidden/>
            <w:sz w:val="28"/>
            <w:szCs w:val="28"/>
          </w:rPr>
          <w:fldChar w:fldCharType="end"/>
        </w:r>
      </w:hyperlink>
    </w:p>
    <w:p w:rsidR="00915A98" w:rsidRPr="00915A98" w:rsidRDefault="009D5757"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7" w:history="1">
        <w:r w:rsidR="00915A98" w:rsidRPr="00915A98">
          <w:rPr>
            <w:rStyle w:val="aa"/>
            <w:rFonts w:ascii="Times New Roman" w:hAnsi="Times New Roman" w:cs="Times New Roman"/>
            <w:b/>
            <w:noProof/>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_Toc150011767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10</w:t>
        </w:r>
        <w:r w:rsidRPr="00915A98">
          <w:rPr>
            <w:rFonts w:ascii="Times New Roman" w:hAnsi="Times New Roman" w:cs="Times New Roman"/>
            <w:noProof/>
            <w:webHidden/>
            <w:sz w:val="28"/>
            <w:szCs w:val="28"/>
          </w:rPr>
          <w:fldChar w:fldCharType="end"/>
        </w:r>
      </w:hyperlink>
    </w:p>
    <w:p w:rsidR="00915A98" w:rsidRPr="00915A98" w:rsidRDefault="009D5757"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8" w:history="1">
        <w:r w:rsidR="00915A98" w:rsidRPr="00915A98">
          <w:rPr>
            <w:rStyle w:val="aa"/>
            <w:rFonts w:ascii="Times New Roman" w:hAnsi="Times New Roman" w:cs="Times New Roman"/>
            <w:b/>
            <w:noProof/>
            <w:sz w:val="28"/>
            <w:szCs w:val="28"/>
          </w:rPr>
          <w:t>6. УСЛОВИЯ РЕАЛИЗАЦИИ УЧЕБНОЙ ДИСЦИПЛИНЫ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_Toc150011768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17</w:t>
        </w:r>
        <w:r w:rsidRPr="00915A98">
          <w:rPr>
            <w:rFonts w:ascii="Times New Roman" w:hAnsi="Times New Roman" w:cs="Times New Roman"/>
            <w:noProof/>
            <w:webHidden/>
            <w:sz w:val="28"/>
            <w:szCs w:val="28"/>
          </w:rPr>
          <w:fldChar w:fldCharType="end"/>
        </w:r>
      </w:hyperlink>
    </w:p>
    <w:p w:rsidR="00915A98" w:rsidRPr="00915A98" w:rsidRDefault="009D5757"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9" w:history="1">
        <w:r w:rsidR="00915A98" w:rsidRPr="00915A98">
          <w:rPr>
            <w:rStyle w:val="aa"/>
            <w:rFonts w:ascii="Times New Roman" w:eastAsia="SimSun" w:hAnsi="Times New Roman" w:cs="Times New Roman"/>
            <w:b/>
            <w:noProof/>
            <w:kern w:val="1"/>
            <w:sz w:val="28"/>
            <w:szCs w:val="28"/>
            <w:lang w:bidi="hi-IN"/>
          </w:rPr>
          <w:t>7. МЕТОДИЧЕСКИЕ РЕКОМЕНДАЦИИ ПО ОРГАНИЗАЦИИ АУДИТОРНОЙ И САМОСТОЯТЕЛЬНОЙ РАБОТЫ СТУДЕНТОВ</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_Toc150011769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18</w:t>
        </w:r>
        <w:r w:rsidRPr="00915A98">
          <w:rPr>
            <w:rFonts w:ascii="Times New Roman" w:hAnsi="Times New Roman" w:cs="Times New Roman"/>
            <w:noProof/>
            <w:webHidden/>
            <w:sz w:val="28"/>
            <w:szCs w:val="28"/>
          </w:rPr>
          <w:fldChar w:fldCharType="end"/>
        </w:r>
      </w:hyperlink>
    </w:p>
    <w:p w:rsidR="00915A98" w:rsidRPr="00915A98" w:rsidRDefault="009D5757"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70" w:history="1">
        <w:r w:rsidR="00915A98" w:rsidRPr="00915A98">
          <w:rPr>
            <w:rStyle w:val="aa"/>
            <w:rFonts w:ascii="Times New Roman" w:hAnsi="Times New Roman" w:cs="Times New Roman"/>
            <w:b/>
            <w:noProof/>
            <w:sz w:val="28"/>
            <w:szCs w:val="28"/>
          </w:rPr>
          <w:t>8. СПИСОК ЛИТЕРАТУРЫ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_Toc150011770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22</w:t>
        </w:r>
        <w:r w:rsidRPr="00915A98">
          <w:rPr>
            <w:rFonts w:ascii="Times New Roman" w:hAnsi="Times New Roman" w:cs="Times New Roman"/>
            <w:noProof/>
            <w:webHidden/>
            <w:sz w:val="28"/>
            <w:szCs w:val="28"/>
          </w:rPr>
          <w:fldChar w:fldCharType="end"/>
        </w:r>
      </w:hyperlink>
    </w:p>
    <w:p w:rsidR="00915A98" w:rsidRPr="00915A98" w:rsidRDefault="009D5757"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71" w:history="1">
        <w:r w:rsidR="00915A98" w:rsidRPr="00915A98">
          <w:rPr>
            <w:rStyle w:val="aa"/>
            <w:rFonts w:ascii="Times New Roman" w:eastAsia="Calibri" w:hAnsi="Times New Roman" w:cs="Times New Roman"/>
            <w:b/>
            <w:caps/>
            <w:noProof/>
            <w:sz w:val="28"/>
            <w:szCs w:val="28"/>
          </w:rPr>
          <w:t>Лист переутверждения рабочей программы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_Toc150011771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23</w:t>
        </w:r>
        <w:r w:rsidRPr="00915A98">
          <w:rPr>
            <w:rFonts w:ascii="Times New Roman" w:hAnsi="Times New Roman" w:cs="Times New Roman"/>
            <w:noProof/>
            <w:webHidden/>
            <w:sz w:val="28"/>
            <w:szCs w:val="28"/>
          </w:rPr>
          <w:fldChar w:fldCharType="end"/>
        </w:r>
      </w:hyperlink>
    </w:p>
    <w:p w:rsidR="00915A98" w:rsidRPr="00915A98" w:rsidRDefault="009D5757"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72" w:history="1">
        <w:r w:rsidR="00915A98" w:rsidRPr="00915A98">
          <w:rPr>
            <w:rStyle w:val="aa"/>
            <w:rFonts w:ascii="Times New Roman" w:eastAsia="Calibri" w:hAnsi="Times New Roman" w:cs="Times New Roman"/>
            <w:b/>
            <w:noProof/>
            <w:sz w:val="28"/>
            <w:szCs w:val="28"/>
          </w:rPr>
          <w:t>ЛИСТ РЕГИСТРАЦИИ ИЗМЕНЕНИЙ, ВНЕСЕННЫХ В РАБОЧУЮ ПРОГРАММУ</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_Toc150011772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24</w:t>
        </w:r>
        <w:r w:rsidRPr="00915A98">
          <w:rPr>
            <w:rFonts w:ascii="Times New Roman" w:hAnsi="Times New Roman" w:cs="Times New Roman"/>
            <w:noProof/>
            <w:webHidden/>
            <w:sz w:val="28"/>
            <w:szCs w:val="28"/>
          </w:rPr>
          <w:fldChar w:fldCharType="end"/>
        </w:r>
      </w:hyperlink>
    </w:p>
    <w:p w:rsidR="001E0589" w:rsidRPr="00915A98" w:rsidRDefault="009D5757" w:rsidP="00915A98">
      <w:pPr>
        <w:spacing w:after="0" w:line="360" w:lineRule="auto"/>
        <w:jc w:val="both"/>
        <w:rPr>
          <w:rFonts w:ascii="Times New Roman" w:eastAsia="Calibri" w:hAnsi="Times New Roman" w:cs="Times New Roman"/>
          <w:bCs/>
          <w:caps/>
          <w:color w:val="000000" w:themeColor="text1"/>
          <w:kern w:val="0"/>
          <w:sz w:val="28"/>
          <w:szCs w:val="28"/>
        </w:rPr>
      </w:pPr>
      <w:r w:rsidRPr="00915A98">
        <w:rPr>
          <w:rFonts w:ascii="Times New Roman" w:eastAsia="Calibri" w:hAnsi="Times New Roman" w:cs="Times New Roman"/>
          <w:bCs/>
          <w:caps/>
          <w:color w:val="000000" w:themeColor="text1"/>
          <w:kern w:val="0"/>
          <w:sz w:val="28"/>
          <w:szCs w:val="28"/>
        </w:rPr>
        <w:fldChar w:fldCharType="end"/>
      </w:r>
    </w:p>
    <w:p w:rsidR="001E0589" w:rsidRPr="00DD051E" w:rsidRDefault="001E0589" w:rsidP="001E0589">
      <w:pPr>
        <w:rPr>
          <w:rFonts w:ascii="Times New Roman" w:hAnsi="Times New Roman" w:cs="Times New Roman"/>
          <w:sz w:val="24"/>
          <w:szCs w:val="24"/>
        </w:rPr>
      </w:pPr>
    </w:p>
    <w:p w:rsidR="001E0589" w:rsidRPr="00DD051E" w:rsidRDefault="00073DB6" w:rsidP="00073DB6">
      <w:pPr>
        <w:tabs>
          <w:tab w:val="left" w:pos="8625"/>
        </w:tabs>
        <w:rPr>
          <w:sz w:val="24"/>
          <w:szCs w:val="24"/>
        </w:rPr>
      </w:pPr>
      <w:r w:rsidRPr="00DD051E">
        <w:rPr>
          <w:sz w:val="24"/>
          <w:szCs w:val="24"/>
        </w:rPr>
        <w:tab/>
      </w:r>
    </w:p>
    <w:p w:rsidR="001E0589" w:rsidRPr="00DD051E" w:rsidRDefault="00782C3B" w:rsidP="00782C3B">
      <w:pPr>
        <w:tabs>
          <w:tab w:val="left" w:pos="6675"/>
        </w:tabs>
      </w:pPr>
      <w:r w:rsidRPr="00DD051E">
        <w:tab/>
      </w:r>
    </w:p>
    <w:p w:rsidR="001E0589" w:rsidRPr="00DD051E" w:rsidRDefault="001E0589" w:rsidP="001E0589"/>
    <w:p w:rsidR="001E0589" w:rsidRPr="00DD051E" w:rsidRDefault="001E0589" w:rsidP="001E0589"/>
    <w:p w:rsidR="001E0589" w:rsidRPr="00DD051E" w:rsidRDefault="00782C3B" w:rsidP="00782C3B">
      <w:pPr>
        <w:tabs>
          <w:tab w:val="left" w:pos="3615"/>
        </w:tabs>
      </w:pPr>
      <w:r w:rsidRPr="00DD051E">
        <w:tab/>
      </w:r>
    </w:p>
    <w:p w:rsidR="001E0589" w:rsidRPr="00DD051E" w:rsidRDefault="001E0589" w:rsidP="001E0589"/>
    <w:p w:rsidR="001E0589" w:rsidRPr="00DD051E" w:rsidRDefault="001E0589" w:rsidP="001E0589"/>
    <w:p w:rsidR="001E0589" w:rsidRPr="00DD051E" w:rsidRDefault="001E0589" w:rsidP="001E0589"/>
    <w:p w:rsidR="001E0589" w:rsidRPr="00DD051E" w:rsidRDefault="001E0589" w:rsidP="001E0589"/>
    <w:p w:rsidR="001E0589" w:rsidRPr="00DD051E" w:rsidRDefault="001E0589" w:rsidP="001E0589"/>
    <w:p w:rsidR="001E0589" w:rsidRPr="00915A98" w:rsidRDefault="000C0B2D" w:rsidP="00DD051E">
      <w:pPr>
        <w:pStyle w:val="1"/>
        <w:rPr>
          <w:rFonts w:eastAsia="Calibri"/>
          <w:b/>
        </w:rPr>
      </w:pPr>
      <w:r>
        <w:rPr>
          <w:rFonts w:eastAsia="Calibri"/>
          <w:b/>
          <w:sz w:val="24"/>
          <w:szCs w:val="24"/>
        </w:rPr>
        <w:br w:type="column"/>
      </w:r>
      <w:bookmarkStart w:id="0" w:name="_Toc150011763"/>
      <w:r w:rsidR="00A8767B" w:rsidRPr="00915A98">
        <w:rPr>
          <w:rFonts w:eastAsia="Calibri"/>
          <w:b/>
        </w:rPr>
        <w:lastRenderedPageBreak/>
        <w:t xml:space="preserve">1. </w:t>
      </w:r>
      <w:r w:rsidR="001E0589" w:rsidRPr="00915A98">
        <w:rPr>
          <w:rFonts w:eastAsia="Calibri"/>
          <w:b/>
        </w:rPr>
        <w:t>ПОЯСНИТЕЛЬНАЯ ЗАПИСКА</w:t>
      </w:r>
      <w:bookmarkEnd w:id="0"/>
    </w:p>
    <w:p w:rsidR="001E0589" w:rsidRPr="00DD051E" w:rsidRDefault="001E0589" w:rsidP="00DD051E">
      <w:pPr>
        <w:spacing w:after="0" w:line="240" w:lineRule="auto"/>
        <w:ind w:left="720"/>
        <w:contextualSpacing/>
        <w:rPr>
          <w:rFonts w:ascii="Times New Roman" w:eastAsia="Calibri" w:hAnsi="Times New Roman" w:cs="Times New Roman"/>
          <w:b/>
          <w:kern w:val="0"/>
          <w:sz w:val="24"/>
          <w:szCs w:val="24"/>
        </w:rPr>
      </w:pPr>
    </w:p>
    <w:p w:rsidR="001E0589" w:rsidRPr="00DD051E" w:rsidRDefault="00DD051E" w:rsidP="00DD051E">
      <w:pPr>
        <w:widowControl w:val="0"/>
        <w:tabs>
          <w:tab w:val="left" w:pos="1534"/>
          <w:tab w:val="left" w:pos="1535"/>
        </w:tabs>
        <w:autoSpaceDE w:val="0"/>
        <w:autoSpaceDN w:val="0"/>
        <w:spacing w:after="0" w:line="240" w:lineRule="auto"/>
        <w:ind w:left="709"/>
        <w:jc w:val="both"/>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 xml:space="preserve">1.1 </w:t>
      </w:r>
      <w:r w:rsidR="001E0589" w:rsidRPr="00DD051E">
        <w:rPr>
          <w:rFonts w:ascii="Times New Roman" w:eastAsia="Calibri" w:hAnsi="Times New Roman" w:cs="Times New Roman"/>
          <w:b/>
          <w:kern w:val="0"/>
          <w:sz w:val="28"/>
          <w:szCs w:val="28"/>
        </w:rPr>
        <w:t>Область применения программы</w:t>
      </w:r>
    </w:p>
    <w:p w:rsidR="001E0589" w:rsidRPr="00DD051E" w:rsidRDefault="001E0589" w:rsidP="00DD051E">
      <w:pPr>
        <w:shd w:val="clear" w:color="auto" w:fill="FFFFFF"/>
        <w:tabs>
          <w:tab w:val="left" w:leader="dot" w:pos="9360"/>
        </w:tabs>
        <w:spacing w:after="0" w:line="240" w:lineRule="auto"/>
        <w:ind w:firstLine="709"/>
        <w:jc w:val="both"/>
        <w:rPr>
          <w:rFonts w:ascii="Times New Roman" w:eastAsia="SimSun" w:hAnsi="Times New Roman" w:cs="Times New Roman"/>
          <w:kern w:val="1"/>
          <w:sz w:val="28"/>
          <w:szCs w:val="28"/>
          <w:u w:val="single"/>
          <w:lang w:eastAsia="zh-CN" w:bidi="hi-IN"/>
        </w:rPr>
      </w:pPr>
      <w:r w:rsidRPr="00DD051E">
        <w:rPr>
          <w:rFonts w:ascii="Times New Roman" w:eastAsia="Times New Roman" w:hAnsi="Times New Roman" w:cs="Times New Roman"/>
          <w:kern w:val="0"/>
          <w:sz w:val="28"/>
          <w:szCs w:val="28"/>
          <w:lang w:eastAsia="ru-RU"/>
        </w:rPr>
        <w:t xml:space="preserve">Рабочая программа </w:t>
      </w:r>
      <w:r w:rsidR="00FE1C7E" w:rsidRPr="00DD051E">
        <w:rPr>
          <w:rFonts w:ascii="Times New Roman" w:eastAsia="Calibri" w:hAnsi="Times New Roman" w:cs="Times New Roman"/>
          <w:b/>
          <w:sz w:val="28"/>
          <w:szCs w:val="28"/>
        </w:rPr>
        <w:t>ОП</w:t>
      </w:r>
      <w:r w:rsidR="00FD5FF9">
        <w:rPr>
          <w:rFonts w:ascii="Times New Roman" w:eastAsia="Calibri" w:hAnsi="Times New Roman" w:cs="Times New Roman"/>
          <w:b/>
          <w:sz w:val="28"/>
          <w:szCs w:val="28"/>
        </w:rPr>
        <w:t>Ц</w:t>
      </w:r>
      <w:r w:rsidR="00FE1C7E" w:rsidRPr="00DD051E">
        <w:rPr>
          <w:rFonts w:ascii="Times New Roman" w:eastAsia="Calibri" w:hAnsi="Times New Roman" w:cs="Times New Roman"/>
          <w:b/>
          <w:sz w:val="28"/>
          <w:szCs w:val="28"/>
        </w:rPr>
        <w:t>.</w:t>
      </w:r>
      <w:r w:rsidR="00FD5FF9">
        <w:rPr>
          <w:rFonts w:ascii="Times New Roman" w:eastAsia="Calibri" w:hAnsi="Times New Roman" w:cs="Times New Roman"/>
          <w:b/>
          <w:sz w:val="28"/>
          <w:szCs w:val="28"/>
        </w:rPr>
        <w:t>11</w:t>
      </w:r>
      <w:r w:rsidR="00FE1C7E" w:rsidRPr="00DD051E">
        <w:rPr>
          <w:rFonts w:ascii="Times New Roman" w:eastAsia="Calibri" w:hAnsi="Times New Roman" w:cs="Times New Roman"/>
          <w:b/>
          <w:sz w:val="28"/>
          <w:szCs w:val="28"/>
        </w:rPr>
        <w:t xml:space="preserve"> </w:t>
      </w:r>
      <w:r w:rsidR="00FE1C7E">
        <w:rPr>
          <w:rFonts w:ascii="Times New Roman" w:eastAsia="Calibri" w:hAnsi="Times New Roman" w:cs="Times New Roman"/>
          <w:b/>
          <w:sz w:val="28"/>
          <w:szCs w:val="28"/>
        </w:rPr>
        <w:t>Эстетика</w:t>
      </w:r>
      <w:r w:rsidR="00FE1C7E" w:rsidRPr="00DD051E">
        <w:rPr>
          <w:rFonts w:ascii="Times New Roman" w:eastAsia="Times New Roman" w:hAnsi="Times New Roman" w:cs="Times New Roman"/>
          <w:kern w:val="0"/>
          <w:sz w:val="28"/>
          <w:szCs w:val="28"/>
          <w:lang w:eastAsia="ru-RU"/>
        </w:rPr>
        <w:t xml:space="preserve"> </w:t>
      </w:r>
      <w:r w:rsidR="00FE1C7E">
        <w:rPr>
          <w:rFonts w:ascii="Times New Roman" w:eastAsia="Times New Roman" w:hAnsi="Times New Roman" w:cs="Times New Roman"/>
          <w:kern w:val="0"/>
          <w:sz w:val="28"/>
          <w:szCs w:val="28"/>
          <w:lang w:eastAsia="ru-RU"/>
        </w:rPr>
        <w:t xml:space="preserve">(далее – дисциплина) </w:t>
      </w:r>
      <w:r w:rsidRPr="00DD051E">
        <w:rPr>
          <w:rFonts w:ascii="Times New Roman" w:eastAsia="Times New Roman" w:hAnsi="Times New Roman" w:cs="Times New Roman"/>
          <w:kern w:val="0"/>
          <w:sz w:val="28"/>
          <w:szCs w:val="28"/>
          <w:lang w:eastAsia="ru-RU"/>
        </w:rPr>
        <w:t>является частью основной образовательной программы в соответствии с ФГОС по специальности СПО 51.02.0</w:t>
      </w:r>
      <w:r w:rsidR="00863C12" w:rsidRPr="00DD051E">
        <w:rPr>
          <w:rFonts w:ascii="Times New Roman" w:eastAsia="Times New Roman" w:hAnsi="Times New Roman" w:cs="Times New Roman"/>
          <w:kern w:val="0"/>
          <w:sz w:val="28"/>
          <w:szCs w:val="28"/>
          <w:lang w:eastAsia="ru-RU"/>
        </w:rPr>
        <w:t xml:space="preserve">2 </w:t>
      </w:r>
      <w:r w:rsidR="00F661DA" w:rsidRPr="00DD051E">
        <w:rPr>
          <w:rFonts w:ascii="Times New Roman" w:eastAsia="Calibri" w:hAnsi="Times New Roman" w:cs="Times New Roman"/>
          <w:kern w:val="0"/>
          <w:sz w:val="28"/>
          <w:szCs w:val="28"/>
        </w:rPr>
        <w:t xml:space="preserve">Социально-культурная деятельность (по видам): </w:t>
      </w:r>
      <w:r w:rsidR="00F661DA" w:rsidRPr="00DD051E">
        <w:rPr>
          <w:rFonts w:ascii="Times New Roman" w:hAnsi="Times New Roman" w:cs="Times New Roman"/>
          <w:sz w:val="28"/>
          <w:szCs w:val="28"/>
        </w:rPr>
        <w:t xml:space="preserve">Организация и постановка культурно-массовых мероприятий и театрализованных представлений и Организация культурно-досуговой деятельности - </w:t>
      </w:r>
      <w:r w:rsidRPr="00DD051E">
        <w:rPr>
          <w:rFonts w:ascii="Times New Roman" w:eastAsia="Times New Roman" w:hAnsi="Times New Roman" w:cs="Times New Roman"/>
          <w:kern w:val="0"/>
          <w:sz w:val="28"/>
          <w:szCs w:val="28"/>
          <w:lang w:eastAsia="ru-RU"/>
        </w:rPr>
        <w:t xml:space="preserve"> утвержденной приказом Министерства образования и науки Российской Федерации от 27 ноября 2014 г. N 135</w:t>
      </w:r>
      <w:r w:rsidR="00F661DA" w:rsidRPr="00DD051E">
        <w:rPr>
          <w:rFonts w:ascii="Times New Roman" w:eastAsia="Times New Roman" w:hAnsi="Times New Roman" w:cs="Times New Roman"/>
          <w:kern w:val="0"/>
          <w:sz w:val="28"/>
          <w:szCs w:val="28"/>
          <w:lang w:eastAsia="ru-RU"/>
        </w:rPr>
        <w:t>6</w:t>
      </w:r>
      <w:r w:rsidRPr="00DD051E">
        <w:rPr>
          <w:rFonts w:ascii="Times New Roman" w:eastAsia="Times New Roman" w:hAnsi="Times New Roman" w:cs="Times New Roman"/>
          <w:kern w:val="0"/>
          <w:sz w:val="28"/>
          <w:szCs w:val="28"/>
          <w:lang w:eastAsia="ru-RU"/>
        </w:rPr>
        <w:t xml:space="preserve"> (ред. от 13.0</w:t>
      </w:r>
      <w:r w:rsidR="00F661DA" w:rsidRPr="00DD051E">
        <w:rPr>
          <w:rFonts w:ascii="Times New Roman" w:eastAsia="Times New Roman" w:hAnsi="Times New Roman" w:cs="Times New Roman"/>
          <w:kern w:val="0"/>
          <w:sz w:val="28"/>
          <w:szCs w:val="28"/>
          <w:lang w:eastAsia="ru-RU"/>
        </w:rPr>
        <w:t>8</w:t>
      </w:r>
      <w:r w:rsidRPr="00DD051E">
        <w:rPr>
          <w:rFonts w:ascii="Times New Roman" w:eastAsia="Times New Roman" w:hAnsi="Times New Roman" w:cs="Times New Roman"/>
          <w:kern w:val="0"/>
          <w:sz w:val="28"/>
          <w:szCs w:val="28"/>
          <w:lang w:eastAsia="ru-RU"/>
        </w:rPr>
        <w:t xml:space="preserve">.2021г.) углубленной подготовки в части освоения основного вида профессиональной деятельности </w:t>
      </w:r>
      <w:r w:rsidR="00344E57" w:rsidRPr="00DD051E">
        <w:rPr>
          <w:rFonts w:ascii="Times New Roman" w:eastAsia="SimSun" w:hAnsi="Times New Roman" w:cs="Times New Roman"/>
          <w:color w:val="000000"/>
          <w:kern w:val="1"/>
          <w:sz w:val="28"/>
          <w:szCs w:val="28"/>
          <w:lang w:eastAsia="zh-CN" w:bidi="hi-IN"/>
        </w:rPr>
        <w:t>и соответствующих общих и профессиональных компетенций</w:t>
      </w:r>
      <w:r w:rsidR="00FE1C7E">
        <w:rPr>
          <w:rFonts w:ascii="Times New Roman" w:eastAsia="SimSun" w:hAnsi="Times New Roman" w:cs="Times New Roman"/>
          <w:color w:val="000000"/>
          <w:kern w:val="1"/>
          <w:sz w:val="28"/>
          <w:szCs w:val="28"/>
          <w:lang w:eastAsia="zh-CN" w:bidi="hi-IN"/>
        </w:rPr>
        <w:t xml:space="preserve"> </w:t>
      </w:r>
      <w:r w:rsidRPr="00DD051E">
        <w:rPr>
          <w:rFonts w:ascii="Times New Roman" w:eastAsia="Times New Roman" w:hAnsi="Times New Roman" w:cs="Times New Roman"/>
          <w:kern w:val="0"/>
          <w:sz w:val="28"/>
          <w:szCs w:val="28"/>
          <w:lang w:eastAsia="ru-RU"/>
        </w:rPr>
        <w:t>по специальности 51.02.0</w:t>
      </w:r>
      <w:r w:rsidR="00F661DA" w:rsidRPr="00DD051E">
        <w:rPr>
          <w:rFonts w:ascii="Times New Roman" w:eastAsia="Times New Roman" w:hAnsi="Times New Roman" w:cs="Times New Roman"/>
          <w:kern w:val="0"/>
          <w:sz w:val="28"/>
          <w:szCs w:val="28"/>
          <w:lang w:eastAsia="ru-RU"/>
        </w:rPr>
        <w:t>2</w:t>
      </w:r>
      <w:r w:rsidR="00F661DA" w:rsidRPr="00DD051E">
        <w:rPr>
          <w:rFonts w:ascii="Times New Roman" w:eastAsia="Calibri" w:hAnsi="Times New Roman" w:cs="Times New Roman"/>
          <w:kern w:val="0"/>
          <w:sz w:val="28"/>
          <w:szCs w:val="28"/>
        </w:rPr>
        <w:t xml:space="preserve"> Социально-культурная деятельность с</w:t>
      </w:r>
      <w:r w:rsidRPr="00DD051E">
        <w:rPr>
          <w:rFonts w:ascii="Times New Roman" w:eastAsiaTheme="minorEastAsia" w:hAnsi="Times New Roman" w:cs="Times New Roman"/>
          <w:kern w:val="0"/>
          <w:sz w:val="28"/>
          <w:szCs w:val="28"/>
          <w:lang w:eastAsia="ru-RU"/>
        </w:rPr>
        <w:t xml:space="preserve"> квалификацией специалиста среднего звена «</w:t>
      </w:r>
      <w:r w:rsidR="00F661DA" w:rsidRPr="00DD051E">
        <w:rPr>
          <w:rFonts w:ascii="Times New Roman" w:eastAsiaTheme="minorEastAsia" w:hAnsi="Times New Roman" w:cs="Times New Roman"/>
          <w:kern w:val="0"/>
          <w:sz w:val="28"/>
          <w:szCs w:val="28"/>
          <w:lang w:eastAsia="ru-RU"/>
        </w:rPr>
        <w:t>Менеджер социально-</w:t>
      </w:r>
      <w:r w:rsidR="00344E57" w:rsidRPr="00DD051E">
        <w:rPr>
          <w:rFonts w:ascii="Times New Roman" w:eastAsiaTheme="minorEastAsia" w:hAnsi="Times New Roman" w:cs="Times New Roman"/>
          <w:kern w:val="0"/>
          <w:sz w:val="28"/>
          <w:szCs w:val="28"/>
          <w:lang w:eastAsia="ru-RU"/>
        </w:rPr>
        <w:t>культурной деятельности</w:t>
      </w:r>
      <w:r w:rsidRPr="00DD051E">
        <w:rPr>
          <w:rFonts w:ascii="Times New Roman" w:eastAsiaTheme="minorEastAsia" w:hAnsi="Times New Roman" w:cs="Times New Roman"/>
          <w:kern w:val="0"/>
          <w:sz w:val="28"/>
          <w:szCs w:val="28"/>
          <w:lang w:eastAsia="ru-RU"/>
        </w:rPr>
        <w:t>».</w:t>
      </w:r>
    </w:p>
    <w:p w:rsidR="00FD5FF9" w:rsidRPr="00FD5FF9" w:rsidRDefault="00FD5FF9" w:rsidP="00FD5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bookmarkStart w:id="1" w:name="_Toc149805369"/>
      <w:bookmarkStart w:id="2" w:name="sub_517"/>
      <w:r>
        <w:rPr>
          <w:rFonts w:ascii="Times New Roman" w:eastAsia="Times New Roman" w:hAnsi="Times New Roman" w:cs="Times New Roman"/>
          <w:kern w:val="0"/>
          <w:sz w:val="28"/>
          <w:szCs w:val="28"/>
          <w:lang w:eastAsia="ru-RU"/>
        </w:rPr>
        <w:t>Р</w:t>
      </w:r>
      <w:r w:rsidRPr="00FD5FF9">
        <w:rPr>
          <w:rFonts w:ascii="Times New Roman" w:eastAsia="Times New Roman" w:hAnsi="Times New Roman" w:cs="Times New Roman"/>
          <w:kern w:val="0"/>
          <w:sz w:val="28"/>
          <w:szCs w:val="28"/>
          <w:lang w:eastAsia="ru-RU"/>
        </w:rPr>
        <w:t xml:space="preserve">абочая программа </w:t>
      </w:r>
      <w:r w:rsidRPr="00FD5FF9">
        <w:rPr>
          <w:rFonts w:ascii="Times New Roman" w:eastAsia="Calibri" w:hAnsi="Times New Roman" w:cs="Times New Roman"/>
          <w:b/>
          <w:sz w:val="28"/>
          <w:szCs w:val="28"/>
        </w:rPr>
        <w:t>ОПЦ.11 Эстетика</w:t>
      </w:r>
      <w:r w:rsidRPr="00FD5FF9">
        <w:rPr>
          <w:rFonts w:ascii="Times New Roman" w:eastAsia="Times New Roman" w:hAnsi="Times New Roman" w:cs="Times New Roman"/>
          <w:kern w:val="0"/>
          <w:sz w:val="28"/>
          <w:szCs w:val="28"/>
          <w:lang w:eastAsia="ru-RU"/>
        </w:rPr>
        <w:t xml:space="preserve"> </w:t>
      </w:r>
      <w:r w:rsidRPr="00FD5FF9">
        <w:rPr>
          <w:rFonts w:ascii="Times New Roman" w:hAnsi="Times New Roman" w:cs="Times New Roman"/>
          <w:sz w:val="28"/>
          <w:szCs w:val="28"/>
        </w:rPr>
        <w:t>может быть использована</w:t>
      </w:r>
      <w:r w:rsidRPr="00FD5FF9">
        <w:rPr>
          <w:rFonts w:ascii="Times New Roman" w:hAnsi="Times New Roman" w:cs="Times New Roman"/>
          <w:b/>
          <w:sz w:val="28"/>
          <w:szCs w:val="28"/>
        </w:rPr>
        <w:t xml:space="preserve"> </w:t>
      </w:r>
      <w:r w:rsidRPr="00FD5FF9">
        <w:rPr>
          <w:rFonts w:ascii="Times New Roman" w:hAnsi="Times New Roman" w:cs="Times New Roman"/>
          <w:sz w:val="28"/>
          <w:szCs w:val="28"/>
        </w:rPr>
        <w:t>в следующих областях профессиональной деятельности выпускников:</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управление деятельностью учреждений культуры;</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руководство профессиональными и любительскими творческими коллективами;</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художественное образование в образовательных учреждениях дополнительного образования.</w:t>
      </w:r>
    </w:p>
    <w:p w:rsidR="00FD5FF9" w:rsidRPr="00FD5FF9" w:rsidRDefault="00FD5FF9" w:rsidP="00FD5FF9">
      <w:pPr>
        <w:pStyle w:val="af"/>
        <w:spacing w:after="0"/>
        <w:ind w:firstLine="709"/>
        <w:jc w:val="both"/>
        <w:rPr>
          <w:rFonts w:cs="Times New Roman"/>
          <w:sz w:val="28"/>
          <w:szCs w:val="28"/>
        </w:rPr>
      </w:pPr>
      <w:r w:rsidRPr="00FD5FF9">
        <w:rPr>
          <w:rFonts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FD5FF9" w:rsidRPr="00FD5FF9" w:rsidRDefault="00FD5FF9" w:rsidP="00FD5FF9">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FD5FF9" w:rsidRPr="00FD5FF9" w:rsidRDefault="00FD5FF9" w:rsidP="00FD5FF9">
      <w:pPr>
        <w:tabs>
          <w:tab w:val="left" w:pos="1416"/>
        </w:tabs>
        <w:spacing w:after="0" w:line="240" w:lineRule="auto"/>
        <w:ind w:right="40" w:firstLine="709"/>
        <w:jc w:val="center"/>
        <w:rPr>
          <w:rFonts w:ascii="Times New Roman" w:eastAsia="Times New Roman" w:hAnsi="Times New Roman" w:cs="Times New Roman"/>
          <w:b/>
          <w:kern w:val="0"/>
          <w:sz w:val="28"/>
          <w:szCs w:val="28"/>
          <w:lang w:eastAsia="ru-RU"/>
        </w:rPr>
      </w:pPr>
      <w:r w:rsidRPr="00FD5FF9">
        <w:rPr>
          <w:rFonts w:ascii="Times New Roman" w:eastAsia="Times New Roman" w:hAnsi="Times New Roman" w:cs="Times New Roman"/>
          <w:b/>
          <w:kern w:val="0"/>
          <w:sz w:val="28"/>
          <w:szCs w:val="28"/>
          <w:lang w:eastAsia="ru-RU"/>
        </w:rPr>
        <w:t>1.2 Общие и профессиональные компетенции</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Менеджер социально-культурной деятельности должен обладать </w:t>
      </w:r>
      <w:r w:rsidRPr="00FD5FF9">
        <w:rPr>
          <w:b/>
          <w:bCs/>
          <w:sz w:val="28"/>
          <w:szCs w:val="28"/>
        </w:rPr>
        <w:t>общими компетенциями</w:t>
      </w:r>
      <w:r w:rsidRPr="00FD5FF9">
        <w:rPr>
          <w:bCs/>
          <w:sz w:val="28"/>
          <w:szCs w:val="28"/>
        </w:rPr>
        <w:t>, включающими в себя способность:</w:t>
      </w:r>
    </w:p>
    <w:p w:rsidR="00FD5FF9" w:rsidRPr="00FD5FF9" w:rsidRDefault="00FD5FF9" w:rsidP="00FD5FF9">
      <w:pPr>
        <w:pStyle w:val="af5"/>
        <w:widowControl w:val="0"/>
        <w:ind w:left="0" w:firstLine="709"/>
        <w:jc w:val="both"/>
        <w:rPr>
          <w:bCs/>
          <w:sz w:val="28"/>
          <w:szCs w:val="28"/>
        </w:rPr>
      </w:pPr>
      <w:r w:rsidRPr="00FD5FF9">
        <w:rPr>
          <w:bCs/>
          <w:sz w:val="28"/>
          <w:szCs w:val="28"/>
        </w:rPr>
        <w:t>ОК 01. Выбирать способы решения задач профессиональной деятельности применительно к различным контекстам;</w:t>
      </w:r>
    </w:p>
    <w:p w:rsidR="00FD5FF9" w:rsidRPr="00FD5FF9" w:rsidRDefault="00FD5FF9" w:rsidP="00FD5FF9">
      <w:pPr>
        <w:pStyle w:val="af5"/>
        <w:widowControl w:val="0"/>
        <w:ind w:left="0" w:firstLine="709"/>
        <w:jc w:val="both"/>
        <w:rPr>
          <w:bCs/>
          <w:sz w:val="28"/>
          <w:szCs w:val="28"/>
        </w:rPr>
      </w:pPr>
      <w:r w:rsidRPr="00FD5FF9">
        <w:rPr>
          <w:bCs/>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FD5FF9" w:rsidRPr="00FD5FF9" w:rsidRDefault="00FD5FF9" w:rsidP="00FD5FF9">
      <w:pPr>
        <w:pStyle w:val="af5"/>
        <w:widowControl w:val="0"/>
        <w:ind w:left="0" w:firstLine="709"/>
        <w:jc w:val="both"/>
        <w:rPr>
          <w:bCs/>
          <w:sz w:val="28"/>
          <w:szCs w:val="28"/>
        </w:rPr>
      </w:pPr>
      <w:r w:rsidRPr="00FD5FF9">
        <w:rPr>
          <w:bCs/>
          <w:sz w:val="28"/>
          <w:szCs w:val="28"/>
        </w:rPr>
        <w:t>ОК 04. Эффективно взаимодействовать и работать в коллективе и команде;</w:t>
      </w:r>
    </w:p>
    <w:p w:rsidR="00FD5FF9" w:rsidRPr="00FD5FF9" w:rsidRDefault="00FD5FF9" w:rsidP="00FD5FF9">
      <w:pPr>
        <w:pStyle w:val="af5"/>
        <w:widowControl w:val="0"/>
        <w:ind w:left="0" w:firstLine="709"/>
        <w:jc w:val="both"/>
        <w:rPr>
          <w:bCs/>
          <w:sz w:val="28"/>
          <w:szCs w:val="28"/>
        </w:rPr>
      </w:pPr>
      <w:r w:rsidRPr="00FD5FF9">
        <w:rPr>
          <w:bCs/>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w:t>
      </w:r>
      <w:r w:rsidRPr="00FD5FF9">
        <w:rPr>
          <w:bCs/>
          <w:sz w:val="28"/>
          <w:szCs w:val="28"/>
        </w:rPr>
        <w:lastRenderedPageBreak/>
        <w:t>межнациональных и межрелигиозных отношений, применять стандарты антикоррупционного поведения;</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FD5FF9" w:rsidRPr="00FD5FF9" w:rsidRDefault="00FD5FF9" w:rsidP="00FD5FF9">
      <w:pPr>
        <w:pStyle w:val="af5"/>
        <w:widowControl w:val="0"/>
        <w:ind w:left="0" w:firstLine="709"/>
        <w:jc w:val="both"/>
        <w:rPr>
          <w:bCs/>
          <w:sz w:val="28"/>
          <w:szCs w:val="28"/>
        </w:rPr>
      </w:pPr>
      <w:r w:rsidRPr="00FD5FF9">
        <w:rPr>
          <w:bCs/>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FD5FF9" w:rsidRPr="00FD5FF9" w:rsidRDefault="00FD5FF9" w:rsidP="00FD5FF9">
      <w:pPr>
        <w:pStyle w:val="af5"/>
        <w:widowControl w:val="0"/>
        <w:ind w:left="0" w:firstLine="709"/>
        <w:jc w:val="both"/>
        <w:rPr>
          <w:bCs/>
          <w:sz w:val="28"/>
          <w:szCs w:val="28"/>
        </w:rPr>
      </w:pPr>
      <w:r w:rsidRPr="00FD5FF9">
        <w:rPr>
          <w:bCs/>
          <w:sz w:val="28"/>
          <w:szCs w:val="28"/>
        </w:rPr>
        <w:t>ОК 09. Пользоваться профессиональной документацией на государственном и иностранном языках.</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Менеджер социально-культурной деятельности должен обладать </w:t>
      </w:r>
      <w:r w:rsidRPr="00FD5FF9">
        <w:rPr>
          <w:b/>
          <w:bCs/>
          <w:sz w:val="28"/>
          <w:szCs w:val="28"/>
        </w:rPr>
        <w:t>профессиональными компетенциями</w:t>
      </w:r>
      <w:r w:rsidRPr="00FD5FF9">
        <w:rPr>
          <w:bCs/>
          <w:sz w:val="28"/>
          <w:szCs w:val="28"/>
        </w:rPr>
        <w:t>, соответствующими основным видам профессиональной деятельности:</w:t>
      </w:r>
    </w:p>
    <w:p w:rsidR="00FD5FF9" w:rsidRPr="00FD5FF9" w:rsidRDefault="00FD5FF9" w:rsidP="00FD5FF9">
      <w:pPr>
        <w:pStyle w:val="af5"/>
        <w:widowControl w:val="0"/>
        <w:ind w:left="0" w:firstLine="709"/>
        <w:jc w:val="both"/>
        <w:rPr>
          <w:b/>
          <w:bCs/>
          <w:sz w:val="28"/>
          <w:szCs w:val="28"/>
        </w:rPr>
      </w:pPr>
      <w:r w:rsidRPr="00FD5FF9">
        <w:rPr>
          <w:b/>
          <w:bCs/>
          <w:sz w:val="28"/>
          <w:szCs w:val="28"/>
        </w:rPr>
        <w:t>Организационно-управленческая деятельность</w:t>
      </w:r>
    </w:p>
    <w:p w:rsidR="00FD5FF9" w:rsidRPr="00FD5FF9" w:rsidRDefault="00FD5FF9" w:rsidP="00FD5FF9">
      <w:pPr>
        <w:pStyle w:val="af5"/>
        <w:widowControl w:val="0"/>
        <w:ind w:left="0" w:firstLine="709"/>
        <w:jc w:val="both"/>
        <w:rPr>
          <w:bCs/>
          <w:sz w:val="28"/>
          <w:szCs w:val="28"/>
        </w:rPr>
      </w:pPr>
      <w:r w:rsidRPr="00FD5FF9">
        <w:rPr>
          <w:bCs/>
          <w:sz w:val="28"/>
          <w:szCs w:val="28"/>
        </w:rPr>
        <w:t>ПК 1.1. Разрабатывать и реализовывать социально-культурные проекты и программы.</w:t>
      </w:r>
    </w:p>
    <w:p w:rsidR="00FD5FF9" w:rsidRPr="00FD5FF9" w:rsidRDefault="00FD5FF9" w:rsidP="00FD5FF9">
      <w:pPr>
        <w:pStyle w:val="af5"/>
        <w:widowControl w:val="0"/>
        <w:ind w:left="0" w:firstLine="709"/>
        <w:jc w:val="both"/>
        <w:rPr>
          <w:bCs/>
          <w:sz w:val="28"/>
          <w:szCs w:val="28"/>
        </w:rPr>
      </w:pPr>
      <w:r w:rsidRPr="00FD5FF9">
        <w:rPr>
          <w:bCs/>
          <w:sz w:val="28"/>
          <w:szCs w:val="28"/>
        </w:rPr>
        <w:t>ПК 1.2. Организовывать дифференцированное культурное обслуживание населения в соответствии с возрастными категориями.</w:t>
      </w:r>
    </w:p>
    <w:p w:rsidR="00FD5FF9" w:rsidRPr="00FD5FF9" w:rsidRDefault="00FD5FF9" w:rsidP="00FD5FF9">
      <w:pPr>
        <w:pStyle w:val="af5"/>
        <w:widowControl w:val="0"/>
        <w:ind w:left="0" w:firstLine="709"/>
        <w:jc w:val="both"/>
        <w:rPr>
          <w:bCs/>
          <w:sz w:val="28"/>
          <w:szCs w:val="28"/>
        </w:rPr>
      </w:pPr>
      <w:r w:rsidRPr="00FD5FF9">
        <w:rPr>
          <w:bCs/>
          <w:sz w:val="28"/>
          <w:szCs w:val="28"/>
        </w:rPr>
        <w:t>ПК 1.3. Создавать условия для привлечения населения к культурно-досуговой и творческой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ПК 1.4. Анализировать состояние социально-культурной ситуации в регионе и учреждении (организации) культуры.</w:t>
      </w:r>
    </w:p>
    <w:p w:rsidR="00FD5FF9" w:rsidRPr="00FD5FF9" w:rsidRDefault="00FD5FF9" w:rsidP="00FD5FF9">
      <w:pPr>
        <w:pStyle w:val="af5"/>
        <w:widowControl w:val="0"/>
        <w:ind w:left="0" w:firstLine="709"/>
        <w:jc w:val="both"/>
        <w:rPr>
          <w:bCs/>
          <w:sz w:val="28"/>
          <w:szCs w:val="28"/>
        </w:rPr>
      </w:pPr>
      <w:r w:rsidRPr="00FD5FF9">
        <w:rPr>
          <w:bCs/>
          <w:sz w:val="28"/>
          <w:szCs w:val="28"/>
        </w:rPr>
        <w:t>ПК 1.5. Определять приоритетные направления развития социально-культурной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FD5FF9" w:rsidRPr="00FD5FF9" w:rsidRDefault="00FD5FF9" w:rsidP="00FD5FF9">
      <w:pPr>
        <w:pStyle w:val="af5"/>
        <w:widowControl w:val="0"/>
        <w:ind w:left="0" w:firstLine="709"/>
        <w:jc w:val="both"/>
        <w:rPr>
          <w:bCs/>
          <w:sz w:val="28"/>
          <w:szCs w:val="28"/>
        </w:rPr>
      </w:pPr>
      <w:r w:rsidRPr="00FD5FF9">
        <w:rPr>
          <w:bCs/>
          <w:sz w:val="28"/>
          <w:szCs w:val="28"/>
        </w:rPr>
        <w:t>ПК 1.7. Осуществлять предпринимательскую деятельности в социально-культурной сфере.</w:t>
      </w:r>
    </w:p>
    <w:p w:rsidR="00FD5FF9" w:rsidRPr="00FD5FF9" w:rsidRDefault="00FD5FF9" w:rsidP="00FD5FF9">
      <w:pPr>
        <w:pStyle w:val="af5"/>
        <w:widowControl w:val="0"/>
        <w:ind w:left="0" w:firstLine="709"/>
        <w:jc w:val="both"/>
        <w:rPr>
          <w:bCs/>
          <w:sz w:val="28"/>
          <w:szCs w:val="28"/>
        </w:rPr>
      </w:pPr>
      <w:r w:rsidRPr="00FD5FF9">
        <w:rPr>
          <w:bCs/>
          <w:sz w:val="28"/>
          <w:szCs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FD5FF9" w:rsidRPr="00FD5FF9" w:rsidRDefault="00FD5FF9" w:rsidP="00FD5FF9">
      <w:pPr>
        <w:pStyle w:val="af5"/>
        <w:widowControl w:val="0"/>
        <w:ind w:left="0" w:firstLine="709"/>
        <w:jc w:val="both"/>
        <w:rPr>
          <w:b/>
          <w:bCs/>
          <w:sz w:val="28"/>
          <w:szCs w:val="28"/>
        </w:rPr>
      </w:pPr>
      <w:r w:rsidRPr="00FD5FF9">
        <w:rPr>
          <w:b/>
          <w:bCs/>
          <w:sz w:val="28"/>
          <w:szCs w:val="28"/>
        </w:rPr>
        <w:t xml:space="preserve">Организация и постановка культурно-массовых мероприятий и театрализованных представлений </w:t>
      </w:r>
      <w:r w:rsidRPr="00FD5FF9">
        <w:rPr>
          <w:b/>
          <w:sz w:val="28"/>
          <w:szCs w:val="28"/>
        </w:rPr>
        <w:t>(по выбору)</w:t>
      </w:r>
    </w:p>
    <w:p w:rsidR="00FD5FF9" w:rsidRPr="00FD5FF9" w:rsidRDefault="00FD5FF9" w:rsidP="00FD5FF9">
      <w:pPr>
        <w:pStyle w:val="af5"/>
        <w:widowControl w:val="0"/>
        <w:ind w:left="0" w:firstLine="709"/>
        <w:jc w:val="both"/>
        <w:rPr>
          <w:bCs/>
          <w:sz w:val="28"/>
          <w:szCs w:val="28"/>
        </w:rPr>
      </w:pPr>
      <w:r w:rsidRPr="00FD5FF9">
        <w:rPr>
          <w:bCs/>
          <w:sz w:val="28"/>
          <w:szCs w:val="28"/>
        </w:rPr>
        <w:t>ПК 2.1. Организовывать культурно-массовые мероприятия и театрализованные представления с применением современных методик.</w:t>
      </w:r>
    </w:p>
    <w:p w:rsidR="00FD5FF9" w:rsidRPr="00FD5FF9" w:rsidRDefault="00FD5FF9" w:rsidP="00FD5FF9">
      <w:pPr>
        <w:pStyle w:val="af5"/>
        <w:widowControl w:val="0"/>
        <w:ind w:left="0" w:firstLine="709"/>
        <w:jc w:val="both"/>
        <w:rPr>
          <w:bCs/>
          <w:sz w:val="28"/>
          <w:szCs w:val="28"/>
        </w:rPr>
      </w:pPr>
      <w:r w:rsidRPr="00FD5FF9">
        <w:rPr>
          <w:bCs/>
          <w:sz w:val="28"/>
          <w:szCs w:val="28"/>
        </w:rPr>
        <w:t>ПК 2.2. Осуществлять управление коллективами народного художественного творчества, досуговыми формированиями (объединениями).</w:t>
      </w:r>
    </w:p>
    <w:p w:rsidR="00FD5FF9" w:rsidRPr="00FD5FF9" w:rsidRDefault="00FD5FF9" w:rsidP="00FD5FF9">
      <w:pPr>
        <w:pStyle w:val="af5"/>
        <w:widowControl w:val="0"/>
        <w:ind w:left="0" w:firstLine="709"/>
        <w:jc w:val="both"/>
        <w:rPr>
          <w:bCs/>
          <w:sz w:val="28"/>
          <w:szCs w:val="28"/>
        </w:rPr>
      </w:pPr>
      <w:r w:rsidRPr="00FD5FF9">
        <w:rPr>
          <w:bCs/>
          <w:sz w:val="28"/>
          <w:szCs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FD5FF9" w:rsidRPr="00FD5FF9" w:rsidRDefault="00FD5FF9" w:rsidP="00FD5FF9">
      <w:pPr>
        <w:pStyle w:val="af5"/>
        <w:widowControl w:val="0"/>
        <w:ind w:left="0" w:firstLine="709"/>
        <w:jc w:val="both"/>
        <w:rPr>
          <w:sz w:val="28"/>
          <w:szCs w:val="28"/>
        </w:rPr>
      </w:pPr>
      <w:r w:rsidRPr="00FD5FF9">
        <w:rPr>
          <w:bCs/>
          <w:sz w:val="28"/>
          <w:szCs w:val="28"/>
        </w:rPr>
        <w:t xml:space="preserve">ПК 2.4. Организовывать и проводить репетиционную работу, тренинги </w:t>
      </w:r>
      <w:r w:rsidRPr="00FD5FF9">
        <w:rPr>
          <w:bCs/>
          <w:sz w:val="28"/>
          <w:szCs w:val="28"/>
        </w:rPr>
        <w:lastRenderedPageBreak/>
        <w:t>с коллективом и отдельными исполнителями в процессе подготовки культурно-массовых мероприятий и театрализованных представлений, применять игровые технологии и технические средства.</w:t>
      </w:r>
    </w:p>
    <w:p w:rsidR="00FD5FF9" w:rsidRPr="00FD5FF9" w:rsidRDefault="00FD5FF9" w:rsidP="00FD5FF9">
      <w:pPr>
        <w:pStyle w:val="af5"/>
        <w:widowControl w:val="0"/>
        <w:ind w:left="0" w:firstLine="709"/>
        <w:jc w:val="both"/>
        <w:rPr>
          <w:b/>
          <w:sz w:val="28"/>
          <w:szCs w:val="28"/>
        </w:rPr>
      </w:pPr>
      <w:r w:rsidRPr="00FD5FF9">
        <w:rPr>
          <w:b/>
          <w:sz w:val="28"/>
          <w:szCs w:val="28"/>
        </w:rPr>
        <w:t>Организация культурно-досуговой деятельности (по выбору)</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2.1. Организовывать культурно-досуговую деятельность с применением современных методик.</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2.3. Осуществлять организационную и репетиционную работу с участниками культурно-досуговых программ.</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2.4. Осуществлять организацию и проведение культурно-досуговых программ с применением игровых технологий, технических средств.</w:t>
      </w:r>
    </w:p>
    <w:p w:rsidR="00FD5FF9" w:rsidRPr="00FD5FF9" w:rsidRDefault="00FD5FF9" w:rsidP="00FD5FF9">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FD5FF9">
        <w:rPr>
          <w:rFonts w:ascii="Times New Roman" w:hAnsi="Times New Roman" w:cs="Times New Roman"/>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bookmarkEnd w:id="1"/>
    <w:p w:rsidR="00344E57" w:rsidRPr="00DD051E" w:rsidRDefault="00344E57" w:rsidP="00DD051E">
      <w:pPr>
        <w:widowControl w:val="0"/>
        <w:shd w:val="clear" w:color="auto" w:fill="FFFFFF"/>
        <w:suppressAutoHyphens/>
        <w:spacing w:after="0" w:line="240" w:lineRule="auto"/>
        <w:ind w:left="58" w:firstLine="709"/>
        <w:jc w:val="both"/>
        <w:rPr>
          <w:rFonts w:ascii="Times New Roman" w:eastAsia="SimSun" w:hAnsi="Times New Roman" w:cs="Times New Roman"/>
          <w:color w:val="000000"/>
          <w:kern w:val="1"/>
          <w:sz w:val="28"/>
          <w:szCs w:val="28"/>
          <w:lang w:eastAsia="zh-CN" w:bidi="hi-IN"/>
        </w:rPr>
      </w:pPr>
    </w:p>
    <w:p w:rsidR="00DD051E" w:rsidRPr="00911DA2" w:rsidRDefault="00DD051E" w:rsidP="00DD051E">
      <w:pPr>
        <w:widowControl w:val="0"/>
        <w:shd w:val="clear" w:color="auto" w:fill="FFFFFF"/>
        <w:suppressAutoHyphens/>
        <w:spacing w:after="0" w:line="240" w:lineRule="auto"/>
        <w:ind w:firstLine="540"/>
        <w:jc w:val="both"/>
        <w:rPr>
          <w:rFonts w:ascii="Times New Roman" w:hAnsi="Times New Roman" w:cs="Times New Roman"/>
          <w:b/>
          <w:bCs/>
          <w:kern w:val="0"/>
          <w:sz w:val="28"/>
          <w:szCs w:val="28"/>
        </w:rPr>
      </w:pPr>
      <w:r w:rsidRPr="00911DA2">
        <w:rPr>
          <w:rFonts w:ascii="Times New Roman" w:hAnsi="Times New Roman" w:cs="Times New Roman"/>
          <w:b/>
          <w:sz w:val="28"/>
          <w:szCs w:val="28"/>
        </w:rPr>
        <w:t>1.</w:t>
      </w:r>
      <w:r w:rsidR="00FD5FF9">
        <w:rPr>
          <w:rFonts w:ascii="Times New Roman" w:hAnsi="Times New Roman" w:cs="Times New Roman"/>
          <w:b/>
          <w:sz w:val="28"/>
          <w:szCs w:val="28"/>
        </w:rPr>
        <w:t>3</w:t>
      </w:r>
      <w:r w:rsidRPr="00911DA2">
        <w:rPr>
          <w:rFonts w:ascii="Times New Roman" w:hAnsi="Times New Roman" w:cs="Times New Roman"/>
          <w:b/>
          <w:sz w:val="28"/>
          <w:szCs w:val="28"/>
        </w:rPr>
        <w:t xml:space="preserve"> Место дисциплины в структуре программы подготовки специалистов  среднего звена</w:t>
      </w:r>
    </w:p>
    <w:p w:rsidR="00344E57" w:rsidRPr="00DD051E" w:rsidRDefault="00FE1C7E" w:rsidP="00DD051E">
      <w:pPr>
        <w:widowControl w:val="0"/>
        <w:shd w:val="clear" w:color="auto" w:fill="FFFFFF"/>
        <w:tabs>
          <w:tab w:val="left" w:pos="10264"/>
        </w:tabs>
        <w:suppressAutoHyphens/>
        <w:spacing w:after="0" w:line="240" w:lineRule="auto"/>
        <w:ind w:left="58" w:firstLine="709"/>
        <w:jc w:val="both"/>
        <w:rPr>
          <w:rFonts w:ascii="Times New Roman" w:eastAsia="SimSun" w:hAnsi="Times New Roman" w:cs="Times New Roman"/>
          <w:kern w:val="1"/>
          <w:sz w:val="28"/>
          <w:szCs w:val="28"/>
          <w:lang w:eastAsia="zh-CN" w:bidi="hi-IN"/>
        </w:rPr>
      </w:pPr>
      <w:r w:rsidRPr="00DD051E">
        <w:rPr>
          <w:rFonts w:ascii="Times New Roman" w:eastAsia="Calibri" w:hAnsi="Times New Roman" w:cs="Times New Roman"/>
          <w:b/>
          <w:sz w:val="28"/>
          <w:szCs w:val="28"/>
        </w:rPr>
        <w:t>ОП</w:t>
      </w:r>
      <w:r w:rsidR="00FD5FF9">
        <w:rPr>
          <w:rFonts w:ascii="Times New Roman" w:eastAsia="Calibri" w:hAnsi="Times New Roman" w:cs="Times New Roman"/>
          <w:b/>
          <w:sz w:val="28"/>
          <w:szCs w:val="28"/>
        </w:rPr>
        <w:t>Ц</w:t>
      </w:r>
      <w:r w:rsidRPr="00DD051E">
        <w:rPr>
          <w:rFonts w:ascii="Times New Roman" w:eastAsia="Calibri" w:hAnsi="Times New Roman" w:cs="Times New Roman"/>
          <w:b/>
          <w:sz w:val="28"/>
          <w:szCs w:val="28"/>
        </w:rPr>
        <w:t>.</w:t>
      </w:r>
      <w:r w:rsidR="00FD5FF9">
        <w:rPr>
          <w:rFonts w:ascii="Times New Roman" w:eastAsia="Calibri" w:hAnsi="Times New Roman" w:cs="Times New Roman"/>
          <w:b/>
          <w:sz w:val="28"/>
          <w:szCs w:val="28"/>
        </w:rPr>
        <w:t>11</w:t>
      </w:r>
      <w:r w:rsidRPr="00DD051E">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Эстетика</w:t>
      </w:r>
      <w:r w:rsidRPr="00DD051E">
        <w:rPr>
          <w:rFonts w:ascii="Times New Roman" w:eastAsia="SimSun" w:hAnsi="Times New Roman" w:cs="Times New Roman"/>
          <w:color w:val="000000"/>
          <w:kern w:val="1"/>
          <w:sz w:val="28"/>
          <w:szCs w:val="28"/>
          <w:lang w:eastAsia="zh-CN" w:bidi="hi-IN"/>
        </w:rPr>
        <w:t xml:space="preserve"> </w:t>
      </w:r>
      <w:r w:rsidR="00344E57" w:rsidRPr="00DD051E">
        <w:rPr>
          <w:rFonts w:ascii="Times New Roman" w:eastAsia="SimSun" w:hAnsi="Times New Roman" w:cs="Times New Roman"/>
          <w:color w:val="000000"/>
          <w:kern w:val="1"/>
          <w:sz w:val="28"/>
          <w:szCs w:val="28"/>
          <w:lang w:eastAsia="zh-CN" w:bidi="hi-IN"/>
        </w:rPr>
        <w:t xml:space="preserve">в структуре  основной  профессиональной образовательной программы принадлежит к </w:t>
      </w:r>
      <w:r w:rsidR="00FD5FF9">
        <w:rPr>
          <w:rFonts w:ascii="Times New Roman" w:eastAsia="Calibri" w:hAnsi="Times New Roman" w:cs="Times New Roman"/>
          <w:b/>
          <w:kern w:val="0"/>
          <w:sz w:val="28"/>
          <w:szCs w:val="28"/>
        </w:rPr>
        <w:t>ПП. Профессиональная подготовка</w:t>
      </w:r>
      <w:r w:rsidR="00344E57" w:rsidRPr="00DD051E">
        <w:rPr>
          <w:rFonts w:ascii="Times New Roman" w:eastAsia="SimSun" w:hAnsi="Times New Roman" w:cs="Times New Roman"/>
          <w:color w:val="000000"/>
          <w:kern w:val="1"/>
          <w:sz w:val="28"/>
          <w:szCs w:val="28"/>
          <w:lang w:eastAsia="zh-CN" w:bidi="hi-IN"/>
        </w:rPr>
        <w:t>.</w:t>
      </w:r>
    </w:p>
    <w:p w:rsidR="00344E57" w:rsidRDefault="00344E57" w:rsidP="00DD051E">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rPr>
      </w:pPr>
    </w:p>
    <w:p w:rsidR="00DD051E" w:rsidRPr="00DD051E" w:rsidRDefault="00DD051E" w:rsidP="00DD051E">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rPr>
      </w:pPr>
    </w:p>
    <w:p w:rsidR="00DD051E" w:rsidRPr="00911DA2" w:rsidRDefault="00DD051E" w:rsidP="00DD051E">
      <w:pPr>
        <w:pStyle w:val="western"/>
        <w:spacing w:before="0" w:beforeAutospacing="0"/>
        <w:ind w:left="57" w:firstLine="357"/>
        <w:jc w:val="center"/>
        <w:outlineLvl w:val="0"/>
      </w:pPr>
      <w:bookmarkStart w:id="3" w:name="_Toc150009479"/>
      <w:bookmarkStart w:id="4" w:name="_Toc150011764"/>
      <w:r>
        <w:rPr>
          <w:b/>
          <w:bCs/>
        </w:rPr>
        <w:t xml:space="preserve">2. </w:t>
      </w:r>
      <w:r w:rsidRPr="00911DA2">
        <w:rPr>
          <w:b/>
          <w:bCs/>
        </w:rPr>
        <w:t>ЦЕЛЬ И ЗАДАЧИ ДИСЦИПЛИНЫ</w:t>
      </w:r>
      <w:bookmarkEnd w:id="3"/>
      <w:bookmarkEnd w:id="4"/>
    </w:p>
    <w:p w:rsidR="007C5D61" w:rsidRPr="00DD051E" w:rsidRDefault="007C5D61" w:rsidP="00DD051E">
      <w:pPr>
        <w:widowControl w:val="0"/>
        <w:shd w:val="clear" w:color="auto" w:fill="FFFFFF"/>
        <w:suppressAutoHyphens/>
        <w:spacing w:after="0" w:line="240" w:lineRule="auto"/>
        <w:ind w:left="58" w:firstLine="709"/>
        <w:jc w:val="both"/>
        <w:rPr>
          <w:rFonts w:ascii="Times New Roman" w:eastAsia="SimSun" w:hAnsi="Times New Roman" w:cs="Times New Roman"/>
          <w:b/>
          <w:bCs/>
          <w:color w:val="000000"/>
          <w:kern w:val="1"/>
          <w:sz w:val="28"/>
          <w:szCs w:val="28"/>
          <w:lang w:eastAsia="zh-CN" w:bidi="hi-IN"/>
        </w:rPr>
      </w:pPr>
    </w:p>
    <w:p w:rsidR="007C5D61" w:rsidRPr="00DD051E" w:rsidRDefault="007C5D61" w:rsidP="00DD051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Целью и задачами курса являются: </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   расширение представлений об эстетическом многообразии мира и изучение фундаментальных основ эстетического знания; </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ознакомление с философско-эстетическими взглядами выдающихся мыслителей прошлого (от античности до </w:t>
      </w:r>
      <w:r w:rsidRPr="00DD051E">
        <w:rPr>
          <w:rFonts w:ascii="Times New Roman" w:eastAsia="SimSun" w:hAnsi="Times New Roman" w:cs="Times New Roman"/>
          <w:kern w:val="1"/>
          <w:sz w:val="28"/>
          <w:szCs w:val="28"/>
          <w:lang w:val="fr-FR" w:eastAsia="zh-CN" w:bidi="hi-IN"/>
        </w:rPr>
        <w:t>XIX столетия)</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val="fr-FR" w:eastAsia="zh-CN" w:bidi="hi-IN"/>
        </w:rPr>
        <w:t>овладение элементами теории искусства и художественноготворчества</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val="fr-FR" w:eastAsia="zh-CN" w:bidi="hi-IN"/>
        </w:rPr>
        <w:t>выработка умений оценивать эстетические явления действительности и потребности в дальнейшем эстетическом самообразовании.</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val="fr-FR" w:eastAsia="zh-CN" w:bidi="hi-IN"/>
        </w:rPr>
        <w:t>Изучение курса эстетики способствует повышению эстетической культуры личности студента, а значит повышению уровня общей и профессиональной культуры, обеспечивает ообогащение духовного мира личности человека.</w:t>
      </w:r>
    </w:p>
    <w:p w:rsidR="00192D8A" w:rsidRPr="00DD051E" w:rsidRDefault="00192D8A" w:rsidP="00DD051E">
      <w:pPr>
        <w:suppressAutoHyphens/>
        <w:spacing w:after="0" w:line="240" w:lineRule="auto"/>
        <w:ind w:firstLine="709"/>
        <w:jc w:val="both"/>
        <w:rPr>
          <w:rFonts w:ascii="Times New Roman" w:eastAsia="Times New Roman" w:hAnsi="Times New Roman" w:cs="Times New Roman"/>
          <w:b/>
          <w:bCs/>
          <w:kern w:val="0"/>
          <w:sz w:val="28"/>
          <w:szCs w:val="28"/>
          <w:lang w:eastAsia="zh-CN"/>
        </w:rPr>
      </w:pPr>
      <w:r w:rsidRPr="00DD051E">
        <w:rPr>
          <w:rFonts w:ascii="Times New Roman" w:eastAsia="Calibri" w:hAnsi="Times New Roman" w:cs="Times New Roman"/>
          <w:b/>
          <w:bCs/>
          <w:kern w:val="0"/>
          <w:sz w:val="28"/>
          <w:szCs w:val="28"/>
        </w:rPr>
        <w:t>Рабочая программа составлена в соответствии с рабочей программой воспитания и календарным планом воспитательной работы(http://noki53.ru/about/programma-vospitaniya.php).</w:t>
      </w:r>
    </w:p>
    <w:p w:rsidR="007C5D61" w:rsidRDefault="007C5D61" w:rsidP="00DD051E">
      <w:pPr>
        <w:widowControl w:val="0"/>
        <w:tabs>
          <w:tab w:val="center" w:pos="4677"/>
          <w:tab w:val="right" w:pos="9355"/>
        </w:tabs>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p>
    <w:p w:rsidR="00DD051E" w:rsidRPr="00911DA2" w:rsidRDefault="00DD051E" w:rsidP="00DD051E">
      <w:pPr>
        <w:pStyle w:val="af2"/>
        <w:shd w:val="clear" w:color="auto" w:fill="auto"/>
        <w:spacing w:before="0" w:beforeAutospacing="0"/>
        <w:ind w:firstLine="709"/>
        <w:jc w:val="center"/>
        <w:outlineLvl w:val="0"/>
        <w:rPr>
          <w:sz w:val="28"/>
          <w:szCs w:val="28"/>
        </w:rPr>
      </w:pPr>
      <w:bookmarkStart w:id="5" w:name="_Toc150009480"/>
      <w:bookmarkStart w:id="6" w:name="_Toc150011765"/>
      <w:r w:rsidRPr="00911DA2">
        <w:rPr>
          <w:b/>
          <w:bCs/>
          <w:sz w:val="28"/>
          <w:szCs w:val="28"/>
        </w:rPr>
        <w:lastRenderedPageBreak/>
        <w:t>3. ТРЕБОВАНИЯ К УРОВНЮ ОСВОЕНИЯ СОДЕРЖАНИЯ КУРСА</w:t>
      </w:r>
      <w:bookmarkEnd w:id="5"/>
      <w:bookmarkEnd w:id="6"/>
    </w:p>
    <w:p w:rsidR="00DD051E" w:rsidRDefault="00DD051E" w:rsidP="00DD051E">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p>
    <w:p w:rsidR="007C5D61" w:rsidRPr="00DD051E" w:rsidRDefault="007C5D61" w:rsidP="00DD051E">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В результате изучения дисциплины студент должен:</w:t>
      </w:r>
    </w:p>
    <w:p w:rsidR="007C5D61" w:rsidRPr="00DD051E" w:rsidRDefault="007C5D61" w:rsidP="00DD051E">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r w:rsidRPr="00DD051E">
        <w:rPr>
          <w:rFonts w:ascii="Times New Roman" w:eastAsia="SimSun" w:hAnsi="Times New Roman" w:cs="Times New Roman"/>
          <w:b/>
          <w:bCs/>
          <w:color w:val="000000"/>
          <w:kern w:val="1"/>
          <w:sz w:val="28"/>
          <w:szCs w:val="28"/>
          <w:lang w:eastAsia="zh-CN" w:bidi="hi-IN"/>
        </w:rPr>
        <w:t>уметь</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давать эстетическую оценку современным культурным явлениям и произведениям искусства;</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знать:</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этапы развития эстетической мысли;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функции искусства;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особенности художественного восприятия;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специфику художественного творчества.</w:t>
      </w:r>
    </w:p>
    <w:p w:rsidR="00C72ED2" w:rsidRPr="00DD051E" w:rsidRDefault="00C72ED2" w:rsidP="00DD051E">
      <w:pPr>
        <w:spacing w:after="0" w:line="240" w:lineRule="auto"/>
        <w:ind w:firstLine="709"/>
        <w:jc w:val="both"/>
        <w:rPr>
          <w:rFonts w:ascii="Times New Roman" w:eastAsia="Times New Roman" w:hAnsi="Times New Roman" w:cs="Times New Roman"/>
          <w:color w:val="000000"/>
          <w:kern w:val="0"/>
          <w:sz w:val="28"/>
          <w:szCs w:val="28"/>
          <w:lang w:eastAsia="ru-RU"/>
        </w:rPr>
      </w:pPr>
      <w:r w:rsidRPr="00DD051E">
        <w:rPr>
          <w:rFonts w:ascii="Times New Roman" w:eastAsia="Times New Roman" w:hAnsi="Times New Roman" w:cs="Times New Roman"/>
          <w:color w:val="000000"/>
          <w:kern w:val="0"/>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C72ED2" w:rsidRPr="00DD051E" w:rsidRDefault="00C72ED2" w:rsidP="00DD051E">
      <w:pPr>
        <w:numPr>
          <w:ilvl w:val="0"/>
          <w:numId w:val="3"/>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информационно-справочные системы</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учебники (по многим дисциплинам есть в нашей библиотеке: ЭБС «Лань»)</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приложения к учебникам</w:t>
      </w:r>
    </w:p>
    <w:p w:rsid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учебные базы данных (библиотека колледжа: электронный читальный зал Президентской библиотеки имени Б.Н. Ельцина)</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дидактические материалы</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образовательные видеофильмы</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аудио фрагменты (аудио фрагменты текста, аудио лекции, звуковые комментарии к рисункам, речевые фрагменты персоналий и др., музыкальные композиции)</w:t>
      </w:r>
    </w:p>
    <w:p w:rsidR="00C72ED2" w:rsidRPr="00DD051E" w:rsidRDefault="00C72ED2" w:rsidP="00DD051E">
      <w:pPr>
        <w:numPr>
          <w:ilvl w:val="0"/>
          <w:numId w:val="5"/>
        </w:numPr>
        <w:spacing w:after="0" w:line="240" w:lineRule="auto"/>
        <w:ind w:left="0" w:firstLine="709"/>
        <w:jc w:val="both"/>
        <w:rPr>
          <w:rFonts w:ascii="Times New Roman" w:hAnsi="Times New Roman" w:cs="Times New Roman"/>
          <w:kern w:val="0"/>
          <w:sz w:val="28"/>
          <w:szCs w:val="28"/>
          <w:lang w:eastAsia="ru-RU"/>
        </w:rPr>
      </w:pPr>
      <w:r w:rsidRPr="00DD051E">
        <w:rPr>
          <w:rFonts w:ascii="Times New Roman" w:hAnsi="Times New Roman" w:cs="Times New Roman"/>
          <w:kern w:val="0"/>
          <w:sz w:val="28"/>
          <w:szCs w:val="28"/>
          <w:lang w:eastAsia="ru-RU"/>
        </w:rPr>
        <w:t>презентации</w:t>
      </w:r>
    </w:p>
    <w:p w:rsidR="00344E57" w:rsidRDefault="00C72ED2" w:rsidP="00DD051E">
      <w:pPr>
        <w:spacing w:after="0" w:line="240" w:lineRule="auto"/>
        <w:ind w:firstLine="709"/>
        <w:jc w:val="both"/>
        <w:rPr>
          <w:rFonts w:ascii="Times New Roman" w:hAnsi="Times New Roman" w:cs="Times New Roman"/>
          <w:kern w:val="0"/>
          <w:sz w:val="28"/>
          <w:szCs w:val="28"/>
          <w:lang w:eastAsia="ru-RU"/>
        </w:rPr>
      </w:pPr>
      <w:r w:rsidRPr="00DD051E">
        <w:rPr>
          <w:rFonts w:ascii="Times New Roman" w:hAnsi="Times New Roman" w:cs="Times New Roman"/>
          <w:kern w:val="0"/>
          <w:sz w:val="28"/>
          <w:szCs w:val="28"/>
          <w:lang w:eastAsia="ru-RU"/>
        </w:rPr>
        <w:t>В зависимости от целей занятий могут использоваться электронная почта, социальные сети, мессенджеры.</w:t>
      </w:r>
    </w:p>
    <w:p w:rsid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Pr="00C674CC" w:rsidRDefault="00DD051E" w:rsidP="00056FEC">
      <w:pPr>
        <w:pStyle w:val="1"/>
      </w:pPr>
      <w:bookmarkStart w:id="7" w:name="_Toc150011766"/>
      <w:r w:rsidRPr="00C674CC">
        <w:rPr>
          <w:b/>
          <w:bCs w:val="0"/>
          <w:caps/>
        </w:rPr>
        <w:t>4.  Структура и содержание учебной дисциплины</w:t>
      </w:r>
      <w:bookmarkEnd w:id="7"/>
    </w:p>
    <w:p w:rsidR="00DD051E" w:rsidRDefault="00DD051E" w:rsidP="00DD051E">
      <w:pPr>
        <w:spacing w:after="0" w:line="240" w:lineRule="auto"/>
        <w:jc w:val="center"/>
        <w:rPr>
          <w:rFonts w:ascii="Times New Roman" w:hAnsi="Times New Roman" w:cs="Times New Roman"/>
          <w:b/>
          <w:sz w:val="28"/>
          <w:szCs w:val="28"/>
        </w:rPr>
      </w:pPr>
    </w:p>
    <w:p w:rsidR="00DD051E" w:rsidRPr="00C674CC" w:rsidRDefault="00DD051E" w:rsidP="00DD051E">
      <w:pPr>
        <w:spacing w:after="0" w:line="240" w:lineRule="auto"/>
        <w:jc w:val="center"/>
        <w:rPr>
          <w:rFonts w:ascii="Times New Roman" w:hAnsi="Times New Roman" w:cs="Times New Roman"/>
          <w:sz w:val="28"/>
          <w:szCs w:val="28"/>
        </w:rPr>
      </w:pPr>
      <w:r w:rsidRPr="00C674CC">
        <w:rPr>
          <w:rFonts w:ascii="Times New Roman" w:hAnsi="Times New Roman" w:cs="Times New Roman"/>
          <w:b/>
          <w:sz w:val="28"/>
          <w:szCs w:val="28"/>
        </w:rPr>
        <w:t>Объём времени и виды учебной работы</w:t>
      </w:r>
    </w:p>
    <w:p w:rsidR="00DD051E" w:rsidRP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bookmarkStart w:id="8" w:name="_Hlk149590040"/>
      <w:r w:rsidRPr="00DD051E">
        <w:rPr>
          <w:rFonts w:ascii="Times New Roman" w:eastAsia="SimSun" w:hAnsi="Times New Roman" w:cs="Times New Roman"/>
          <w:color w:val="000000"/>
          <w:kern w:val="1"/>
          <w:sz w:val="28"/>
          <w:szCs w:val="28"/>
          <w:lang w:eastAsia="zh-CN" w:bidi="hi-IN"/>
        </w:rPr>
        <w:t xml:space="preserve">51.02.02 Социально-культурная деятельность (по видам): </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bookmarkStart w:id="9" w:name="_Hlk149591029"/>
      <w:r w:rsidRPr="00DD051E">
        <w:rPr>
          <w:rFonts w:ascii="Times New Roman" w:eastAsia="SimSun" w:hAnsi="Times New Roman" w:cs="Times New Roman"/>
          <w:kern w:val="1"/>
          <w:sz w:val="28"/>
          <w:szCs w:val="28"/>
          <w:lang w:eastAsia="zh-CN" w:bidi="hi-IN"/>
        </w:rPr>
        <w:t xml:space="preserve">                        - «Организация и постановка культурно-массовых </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мероприятий и    театрализованных представлений»</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 xml:space="preserve">                        - «Организация культурно-досуговой деятельности»</w:t>
      </w:r>
    </w:p>
    <w:bookmarkEnd w:id="8"/>
    <w:bookmarkEnd w:id="9"/>
    <w:p w:rsidR="0018373D" w:rsidRPr="00DD051E" w:rsidRDefault="0018373D" w:rsidP="00DD051E">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bCs/>
          <w:color w:val="000000"/>
          <w:kern w:val="1"/>
          <w:sz w:val="28"/>
          <w:szCs w:val="28"/>
          <w:lang w:eastAsia="zh-CN" w:bidi="hi-IN"/>
        </w:rPr>
        <w:t>Форма обучения – заочная</w:t>
      </w:r>
    </w:p>
    <w:p w:rsidR="0036312B" w:rsidRPr="00DD051E" w:rsidRDefault="0036312B" w:rsidP="00DD051E">
      <w:pPr>
        <w:pStyle w:val="af"/>
        <w:spacing w:after="0"/>
        <w:jc w:val="both"/>
        <w:rPr>
          <w:rFonts w:cs="Times New Roman"/>
          <w:sz w:val="28"/>
          <w:szCs w:val="28"/>
        </w:rPr>
      </w:pPr>
      <w:r w:rsidRPr="00DD051E">
        <w:rPr>
          <w:rFonts w:cs="Times New Roman"/>
          <w:sz w:val="28"/>
          <w:szCs w:val="28"/>
        </w:rPr>
        <w:lastRenderedPageBreak/>
        <w:t xml:space="preserve">Обязательная учебная нагрузка студента – 6 час., время изучения – 8 семестр. </w:t>
      </w:r>
    </w:p>
    <w:p w:rsidR="0036312B" w:rsidRDefault="0036312B" w:rsidP="00DD051E">
      <w:pPr>
        <w:pStyle w:val="af"/>
        <w:spacing w:after="0"/>
        <w:jc w:val="both"/>
        <w:rPr>
          <w:rFonts w:cs="Times New Roman"/>
          <w:sz w:val="28"/>
          <w:szCs w:val="28"/>
        </w:rPr>
      </w:pPr>
      <w:r w:rsidRPr="00DD051E">
        <w:rPr>
          <w:rFonts w:cs="Times New Roman"/>
          <w:sz w:val="28"/>
          <w:szCs w:val="28"/>
        </w:rPr>
        <w:t>Форма итогового контроля – дифференцированный зачёт</w:t>
      </w:r>
    </w:p>
    <w:p w:rsidR="00DD051E" w:rsidRPr="00DD051E" w:rsidRDefault="00DD051E" w:rsidP="00DD051E">
      <w:pPr>
        <w:pStyle w:val="af"/>
        <w:spacing w:after="0"/>
        <w:jc w:val="both"/>
        <w:rPr>
          <w:rFonts w:cs="Times New Roman"/>
          <w:sz w:val="28"/>
          <w:szCs w:val="28"/>
        </w:rPr>
      </w:pPr>
    </w:p>
    <w:tbl>
      <w:tblPr>
        <w:tblW w:w="0" w:type="auto"/>
        <w:tblInd w:w="-661" w:type="dxa"/>
        <w:tblLayout w:type="fixed"/>
        <w:tblLook w:val="0000"/>
      </w:tblPr>
      <w:tblGrid>
        <w:gridCol w:w="7904"/>
        <w:gridCol w:w="1905"/>
      </w:tblGrid>
      <w:tr w:rsidR="0036312B" w:rsidRPr="00DD051E" w:rsidTr="000C0B2D">
        <w:trPr>
          <w:trHeight w:val="355"/>
        </w:trPr>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6F1A1F">
            <w:pPr>
              <w:jc w:val="center"/>
              <w:rPr>
                <w:rFonts w:ascii="Times New Roman" w:eastAsia="SimSun" w:hAnsi="Times New Roman" w:cs="Lucida Sans"/>
                <w:b/>
                <w:bCs/>
                <w:kern w:val="1"/>
                <w:sz w:val="24"/>
                <w:szCs w:val="28"/>
                <w:lang w:eastAsia="zh-CN" w:bidi="hi-IN"/>
              </w:rPr>
            </w:pPr>
            <w:bookmarkStart w:id="10" w:name="_Toc149805370"/>
            <w:r w:rsidRPr="00DD051E">
              <w:rPr>
                <w:rFonts w:ascii="Times New Roman" w:eastAsia="SimSun" w:hAnsi="Times New Roman" w:cs="Lucida Sans"/>
                <w:b/>
                <w:bCs/>
                <w:kern w:val="1"/>
                <w:sz w:val="24"/>
                <w:szCs w:val="28"/>
                <w:lang w:eastAsia="zh-CN" w:bidi="hi-IN"/>
              </w:rPr>
              <w:t>Вид учебной работы</w:t>
            </w:r>
            <w:bookmarkEnd w:id="10"/>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6F1A1F">
            <w:pPr>
              <w:jc w:val="center"/>
              <w:rPr>
                <w:rFonts w:ascii="Times New Roman" w:eastAsia="SimSun" w:hAnsi="Times New Roman" w:cs="Lucida Sans"/>
                <w:b/>
                <w:bCs/>
                <w:kern w:val="1"/>
                <w:sz w:val="28"/>
                <w:szCs w:val="28"/>
                <w:lang w:eastAsia="zh-CN" w:bidi="hi-IN"/>
              </w:rPr>
            </w:pPr>
            <w:bookmarkStart w:id="11" w:name="_Toc149805371"/>
            <w:r w:rsidRPr="00DD051E">
              <w:rPr>
                <w:rFonts w:ascii="Times New Roman" w:eastAsia="SimSun" w:hAnsi="Times New Roman" w:cs="Lucida Sans"/>
                <w:b/>
                <w:bCs/>
                <w:kern w:val="1"/>
                <w:sz w:val="24"/>
                <w:szCs w:val="28"/>
                <w:lang w:eastAsia="zh-CN" w:bidi="hi-IN"/>
              </w:rPr>
              <w:t>Объем часов</w:t>
            </w:r>
            <w:bookmarkEnd w:id="11"/>
          </w:p>
        </w:tc>
      </w:tr>
      <w:tr w:rsidR="0036312B" w:rsidRPr="00DD051E" w:rsidTr="0036312B">
        <w:trPr>
          <w:trHeight w:val="285"/>
        </w:trPr>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Максимальная учебная нагрузка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Cs/>
                <w:kern w:val="1"/>
                <w:sz w:val="24"/>
                <w:szCs w:val="28"/>
                <w:lang w:eastAsia="zh-CN" w:bidi="hi-IN"/>
              </w:rPr>
            </w:pPr>
            <w:r w:rsidRPr="00DD051E">
              <w:rPr>
                <w:rFonts w:ascii="Times New Roman" w:eastAsia="SimSun" w:hAnsi="Times New Roman" w:cs="Lucida Sans"/>
                <w:iCs/>
                <w:kern w:val="1"/>
                <w:sz w:val="24"/>
                <w:szCs w:val="28"/>
                <w:lang w:eastAsia="zh-CN" w:bidi="hi-IN"/>
              </w:rPr>
              <w:t>48</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Обязательная аудиторная учебная нагрузка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iCs/>
                <w:kern w:val="1"/>
                <w:sz w:val="24"/>
                <w:szCs w:val="28"/>
                <w:lang w:eastAsia="zh-CN" w:bidi="hi-IN"/>
              </w:rPr>
              <w:t>6</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i/>
                <w:kern w:val="1"/>
                <w:sz w:val="24"/>
                <w:szCs w:val="28"/>
                <w:lang w:eastAsia="zh-CN" w:bidi="hi-IN"/>
              </w:rPr>
            </w:pPr>
            <w:r w:rsidRPr="00DD051E">
              <w:rPr>
                <w:rFonts w:ascii="Times New Roman" w:eastAsia="SimSun" w:hAnsi="Times New Roman" w:cs="Lucida Sans"/>
                <w:kern w:val="1"/>
                <w:sz w:val="24"/>
                <w:szCs w:val="28"/>
                <w:lang w:eastAsia="zh-CN" w:bidi="hi-IN"/>
              </w:rPr>
              <w:t>в том числе:</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napToGrid w:val="0"/>
              <w:spacing w:after="0" w:line="240" w:lineRule="auto"/>
              <w:jc w:val="center"/>
              <w:rPr>
                <w:rFonts w:ascii="Times New Roman" w:eastAsia="SimSun" w:hAnsi="Times New Roman" w:cs="Lucida Sans"/>
                <w:i/>
                <w:kern w:val="1"/>
                <w:sz w:val="24"/>
                <w:szCs w:val="28"/>
                <w:lang w:eastAsia="zh-CN" w:bidi="hi-IN"/>
              </w:rPr>
            </w:pP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kern w:val="1"/>
                <w:sz w:val="24"/>
                <w:szCs w:val="28"/>
                <w:lang w:eastAsia="zh-CN" w:bidi="hi-IN"/>
              </w:rPr>
              <w:t>лекции</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kern w:val="1"/>
                <w:sz w:val="24"/>
                <w:szCs w:val="28"/>
                <w:lang w:eastAsia="zh-CN" w:bidi="hi-IN"/>
              </w:rPr>
              <w:t>4</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iCs/>
                <w:kern w:val="1"/>
                <w:sz w:val="24"/>
                <w:szCs w:val="28"/>
                <w:lang w:eastAsia="zh-CN" w:bidi="hi-IN"/>
              </w:rPr>
            </w:pPr>
            <w:r w:rsidRPr="00DD051E">
              <w:rPr>
                <w:rFonts w:ascii="Times New Roman" w:eastAsia="SimSun" w:hAnsi="Times New Roman" w:cs="Lucida Sans"/>
                <w:kern w:val="1"/>
                <w:sz w:val="24"/>
                <w:szCs w:val="28"/>
                <w:lang w:eastAsia="zh-CN" w:bidi="hi-IN"/>
              </w:rPr>
              <w:t>контрольные занятия</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Cs/>
                <w:kern w:val="1"/>
                <w:sz w:val="24"/>
                <w:szCs w:val="28"/>
                <w:lang w:eastAsia="zh-CN" w:bidi="hi-IN"/>
              </w:rPr>
            </w:pPr>
            <w:r w:rsidRPr="00DD051E">
              <w:rPr>
                <w:rFonts w:ascii="Times New Roman" w:eastAsia="SimSun" w:hAnsi="Times New Roman" w:cs="Lucida Sans"/>
                <w:iCs/>
                <w:kern w:val="1"/>
                <w:sz w:val="24"/>
                <w:szCs w:val="28"/>
                <w:lang w:eastAsia="zh-CN" w:bidi="hi-IN"/>
              </w:rPr>
              <w:t>2</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Самостоятельная работа обучающегося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iCs/>
                <w:kern w:val="1"/>
                <w:sz w:val="24"/>
                <w:szCs w:val="28"/>
                <w:lang w:eastAsia="zh-CN" w:bidi="hi-IN"/>
              </w:rPr>
              <w:t>42</w:t>
            </w:r>
          </w:p>
        </w:tc>
      </w:tr>
      <w:tr w:rsidR="00DD051E" w:rsidRPr="00DD051E" w:rsidTr="00DD051E">
        <w:tc>
          <w:tcPr>
            <w:tcW w:w="9809" w:type="dxa"/>
            <w:gridSpan w:val="2"/>
            <w:tcBorders>
              <w:top w:val="single" w:sz="12" w:space="0" w:color="000000"/>
              <w:left w:val="single" w:sz="6" w:space="0" w:color="000000"/>
              <w:bottom w:val="single" w:sz="4" w:space="0" w:color="000000"/>
              <w:right w:val="single" w:sz="6" w:space="0" w:color="000000"/>
            </w:tcBorders>
            <w:shd w:val="clear" w:color="auto" w:fill="auto"/>
          </w:tcPr>
          <w:p w:rsidR="00DD051E" w:rsidRPr="00DD051E" w:rsidRDefault="00DD051E" w:rsidP="00DD051E">
            <w:pPr>
              <w:widowControl w:val="0"/>
              <w:suppressAutoHyphens/>
              <w:snapToGrid w:val="0"/>
              <w:spacing w:after="0" w:line="240" w:lineRule="auto"/>
              <w:jc w:val="center"/>
              <w:rPr>
                <w:rFonts w:ascii="Times New Roman" w:eastAsia="SimSun" w:hAnsi="Times New Roman" w:cs="Lucida Sans"/>
                <w:i/>
                <w:kern w:val="1"/>
                <w:sz w:val="24"/>
                <w:szCs w:val="28"/>
                <w:lang w:eastAsia="zh-CN" w:bidi="hi-IN"/>
              </w:rPr>
            </w:pPr>
            <w:r w:rsidRPr="00DD051E">
              <w:rPr>
                <w:rFonts w:ascii="Times New Roman" w:eastAsia="SimSun" w:hAnsi="Times New Roman" w:cs="Lucida Sans"/>
                <w:b/>
                <w:kern w:val="1"/>
                <w:sz w:val="24"/>
                <w:szCs w:val="28"/>
                <w:lang w:eastAsia="zh-CN" w:bidi="hi-IN"/>
              </w:rPr>
              <w:t>Итоговая аттестация в форме зачёта</w:t>
            </w:r>
          </w:p>
        </w:tc>
      </w:tr>
    </w:tbl>
    <w:p w:rsidR="00FE1C7E" w:rsidRDefault="00FE1C7E" w:rsidP="00DD051E">
      <w:pPr>
        <w:widowControl w:val="0"/>
        <w:shd w:val="clear" w:color="auto" w:fill="FFFFFF"/>
        <w:suppressAutoHyphens/>
        <w:spacing w:after="0" w:line="240" w:lineRule="auto"/>
        <w:jc w:val="center"/>
        <w:rPr>
          <w:rFonts w:ascii="Times New Roman" w:eastAsia="SimSun" w:hAnsi="Times New Roman" w:cs="Lucida Sans"/>
          <w:b/>
          <w:kern w:val="1"/>
          <w:sz w:val="28"/>
          <w:szCs w:val="28"/>
          <w:lang w:eastAsia="zh-CN" w:bidi="hi-IN"/>
        </w:rPr>
      </w:pPr>
    </w:p>
    <w:p w:rsidR="006C4B21" w:rsidRPr="00DD051E" w:rsidRDefault="006C4B21" w:rsidP="00DD051E">
      <w:pPr>
        <w:widowControl w:val="0"/>
        <w:shd w:val="clear" w:color="auto" w:fill="FFFFFF"/>
        <w:suppressAutoHyphens/>
        <w:spacing w:after="0" w:line="240" w:lineRule="auto"/>
        <w:jc w:val="center"/>
        <w:rPr>
          <w:rFonts w:ascii="Times New Roman" w:eastAsia="SimSun" w:hAnsi="Times New Roman" w:cs="Lucida Sans"/>
          <w:b/>
          <w:kern w:val="1"/>
          <w:sz w:val="28"/>
          <w:szCs w:val="28"/>
          <w:lang w:eastAsia="zh-CN" w:bidi="hi-IN"/>
        </w:rPr>
      </w:pPr>
      <w:r w:rsidRPr="00DD051E">
        <w:rPr>
          <w:rFonts w:ascii="Times New Roman" w:eastAsia="SimSun" w:hAnsi="Times New Roman" w:cs="Lucida Sans"/>
          <w:b/>
          <w:kern w:val="1"/>
          <w:sz w:val="28"/>
          <w:szCs w:val="28"/>
          <w:lang w:eastAsia="zh-CN" w:bidi="hi-IN"/>
        </w:rPr>
        <w:t>Тематический план</w:t>
      </w:r>
    </w:p>
    <w:p w:rsidR="00FE1C7E" w:rsidRDefault="00FE1C7E" w:rsidP="00DD051E">
      <w:pPr>
        <w:widowControl w:val="0"/>
        <w:autoSpaceDE w:val="0"/>
        <w:autoSpaceDN w:val="0"/>
        <w:adjustRightInd w:val="0"/>
        <w:spacing w:after="0" w:line="240" w:lineRule="auto"/>
        <w:ind w:firstLine="540"/>
        <w:jc w:val="both"/>
        <w:rPr>
          <w:rFonts w:ascii="Times New Roman" w:eastAsia="SimSun" w:hAnsi="Times New Roman" w:cs="Lucida Sans"/>
          <w:color w:val="000000"/>
          <w:kern w:val="1"/>
          <w:sz w:val="28"/>
          <w:szCs w:val="28"/>
          <w:lang w:eastAsia="zh-CN" w:bidi="hi-IN"/>
        </w:rPr>
      </w:pPr>
    </w:p>
    <w:p w:rsidR="0036312B" w:rsidRPr="00DD051E" w:rsidRDefault="006C4B21" w:rsidP="00DD051E">
      <w:pPr>
        <w:widowControl w:val="0"/>
        <w:autoSpaceDE w:val="0"/>
        <w:autoSpaceDN w:val="0"/>
        <w:adjustRightInd w:val="0"/>
        <w:spacing w:after="0" w:line="240" w:lineRule="auto"/>
        <w:ind w:firstLine="540"/>
        <w:jc w:val="both"/>
        <w:rPr>
          <w:rFonts w:ascii="Times New Roman" w:eastAsia="SimSun" w:hAnsi="Times New Roman" w:cs="Lucida Sans"/>
          <w:color w:val="000000"/>
          <w:kern w:val="1"/>
          <w:sz w:val="28"/>
          <w:szCs w:val="28"/>
          <w:lang w:eastAsia="zh-CN" w:bidi="hi-IN"/>
        </w:rPr>
      </w:pPr>
      <w:r w:rsidRPr="00DD051E">
        <w:rPr>
          <w:rFonts w:ascii="Times New Roman" w:eastAsia="SimSun" w:hAnsi="Times New Roman" w:cs="Lucida Sans"/>
          <w:color w:val="000000"/>
          <w:kern w:val="1"/>
          <w:sz w:val="28"/>
          <w:szCs w:val="28"/>
          <w:lang w:eastAsia="zh-CN" w:bidi="hi-IN"/>
        </w:rPr>
        <w:t>51.02.02 Социально-кул</w:t>
      </w:r>
      <w:r w:rsidR="00FE1C7E">
        <w:rPr>
          <w:rFonts w:ascii="Times New Roman" w:eastAsia="SimSun" w:hAnsi="Times New Roman" w:cs="Lucida Sans"/>
          <w:color w:val="000000"/>
          <w:kern w:val="1"/>
          <w:sz w:val="28"/>
          <w:szCs w:val="28"/>
          <w:lang w:eastAsia="zh-CN" w:bidi="hi-IN"/>
        </w:rPr>
        <w:t>ьтурная деятельность (по видам)</w:t>
      </w:r>
    </w:p>
    <w:p w:rsidR="00C40B21" w:rsidRPr="00DD051E" w:rsidRDefault="00FE1C7E" w:rsidP="00FE1C7E">
      <w:pPr>
        <w:widowControl w:val="0"/>
        <w:suppressAutoHyphens/>
        <w:spacing w:after="0" w:line="240" w:lineRule="auto"/>
        <w:ind w:firstLine="540"/>
        <w:jc w:val="both"/>
        <w:rPr>
          <w:rFonts w:ascii="Times New Roman" w:eastAsia="SimSun" w:hAnsi="Times New Roman" w:cs="Lucida Sans"/>
          <w:kern w:val="1"/>
          <w:sz w:val="28"/>
          <w:szCs w:val="28"/>
          <w:lang w:eastAsia="zh-CN" w:bidi="hi-IN"/>
        </w:rPr>
      </w:pPr>
      <w:r>
        <w:rPr>
          <w:rFonts w:ascii="Times New Roman" w:eastAsia="SimSun" w:hAnsi="Times New Roman" w:cs="Lucida Sans"/>
          <w:kern w:val="1"/>
          <w:sz w:val="28"/>
          <w:szCs w:val="28"/>
          <w:lang w:eastAsia="zh-CN" w:bidi="hi-IN"/>
        </w:rPr>
        <w:t xml:space="preserve">Вид </w:t>
      </w:r>
      <w:r w:rsidR="00C40B21" w:rsidRPr="00DD051E">
        <w:rPr>
          <w:rFonts w:ascii="Times New Roman" w:eastAsia="SimSun" w:hAnsi="Times New Roman" w:cs="Lucida Sans"/>
          <w:kern w:val="1"/>
          <w:sz w:val="28"/>
          <w:szCs w:val="28"/>
          <w:lang w:eastAsia="zh-CN" w:bidi="hi-IN"/>
        </w:rPr>
        <w:t xml:space="preserve">Организация и постановка культурно-массовых мероприятий и </w:t>
      </w:r>
      <w:r>
        <w:rPr>
          <w:rFonts w:ascii="Times New Roman" w:eastAsia="SimSun" w:hAnsi="Times New Roman" w:cs="Lucida Sans"/>
          <w:kern w:val="1"/>
          <w:sz w:val="28"/>
          <w:szCs w:val="28"/>
          <w:lang w:eastAsia="zh-CN" w:bidi="hi-IN"/>
        </w:rPr>
        <w:t>театрализованных представлений,</w:t>
      </w:r>
    </w:p>
    <w:p w:rsidR="00232A12" w:rsidRPr="00DD051E" w:rsidRDefault="00FE1C7E" w:rsidP="00FE1C7E">
      <w:pPr>
        <w:widowControl w:val="0"/>
        <w:suppressAutoHyphens/>
        <w:spacing w:after="0" w:line="240" w:lineRule="auto"/>
        <w:ind w:firstLine="540"/>
        <w:jc w:val="both"/>
        <w:rPr>
          <w:rFonts w:ascii="Times New Roman" w:eastAsia="SimSun" w:hAnsi="Times New Roman" w:cs="Lucida Sans"/>
          <w:color w:val="000000"/>
          <w:kern w:val="1"/>
          <w:sz w:val="28"/>
          <w:szCs w:val="28"/>
          <w:lang w:eastAsia="zh-CN" w:bidi="hi-IN"/>
        </w:rPr>
      </w:pPr>
      <w:r>
        <w:rPr>
          <w:rFonts w:ascii="Times New Roman" w:eastAsia="SimSun" w:hAnsi="Times New Roman" w:cs="Lucida Sans"/>
          <w:color w:val="000000"/>
          <w:kern w:val="1"/>
          <w:sz w:val="28"/>
          <w:szCs w:val="28"/>
          <w:lang w:eastAsia="zh-CN" w:bidi="hi-IN"/>
        </w:rPr>
        <w:t xml:space="preserve">Вид </w:t>
      </w:r>
      <w:r w:rsidR="00C40B21" w:rsidRPr="00DD051E">
        <w:rPr>
          <w:rFonts w:ascii="Times New Roman" w:eastAsia="SimSun" w:hAnsi="Times New Roman" w:cs="Lucida Sans"/>
          <w:color w:val="000000"/>
          <w:kern w:val="1"/>
          <w:sz w:val="28"/>
          <w:szCs w:val="28"/>
          <w:lang w:eastAsia="zh-CN" w:bidi="hi-IN"/>
        </w:rPr>
        <w:t>Организация культурно-досуговой дея</w:t>
      </w:r>
      <w:r>
        <w:rPr>
          <w:rFonts w:ascii="Times New Roman" w:eastAsia="SimSun" w:hAnsi="Times New Roman" w:cs="Lucida Sans"/>
          <w:color w:val="000000"/>
          <w:kern w:val="1"/>
          <w:sz w:val="28"/>
          <w:szCs w:val="28"/>
          <w:lang w:eastAsia="zh-CN" w:bidi="hi-IN"/>
        </w:rPr>
        <w:t>тельности</w:t>
      </w:r>
    </w:p>
    <w:p w:rsidR="00DD051E" w:rsidRPr="00DD051E" w:rsidRDefault="006F1A1F" w:rsidP="00DD051E">
      <w:pPr>
        <w:widowControl w:val="0"/>
        <w:shd w:val="clear" w:color="auto" w:fill="FFFFFF"/>
        <w:suppressAutoHyphens/>
        <w:spacing w:after="0" w:line="240" w:lineRule="auto"/>
        <w:jc w:val="both"/>
        <w:rPr>
          <w:rFonts w:ascii="Times New Roman" w:eastAsia="SimSun" w:hAnsi="Times New Roman" w:cs="Lucida Sans"/>
          <w:color w:val="000000"/>
          <w:kern w:val="1"/>
          <w:sz w:val="28"/>
          <w:szCs w:val="28"/>
          <w:lang w:eastAsia="zh-CN" w:bidi="hi-IN"/>
        </w:rPr>
      </w:pPr>
      <w:r>
        <w:rPr>
          <w:rFonts w:ascii="Times New Roman" w:eastAsia="SimSun" w:hAnsi="Times New Roman" w:cs="Lucida Sans"/>
          <w:color w:val="000000"/>
          <w:kern w:val="1"/>
          <w:sz w:val="28"/>
          <w:szCs w:val="28"/>
          <w:lang w:eastAsia="zh-CN" w:bidi="hi-IN"/>
        </w:rPr>
        <w:t>Форма обучения – заочная</w:t>
      </w:r>
    </w:p>
    <w:p w:rsidR="00232A12" w:rsidRPr="00DD051E" w:rsidRDefault="00232A12" w:rsidP="00DD051E">
      <w:pPr>
        <w:widowControl w:val="0"/>
        <w:suppressAutoHyphens/>
        <w:spacing w:after="0" w:line="240" w:lineRule="auto"/>
        <w:rPr>
          <w:rFonts w:ascii="Times New Roman" w:eastAsia="SimSun" w:hAnsi="Times New Roman" w:cs="Lucida Sans"/>
          <w:kern w:val="1"/>
          <w:sz w:val="24"/>
          <w:szCs w:val="24"/>
          <w:lang w:eastAsia="zh-CN" w:bidi="hi-IN"/>
        </w:rPr>
      </w:pPr>
    </w:p>
    <w:tbl>
      <w:tblPr>
        <w:tblW w:w="10065" w:type="dxa"/>
        <w:tblInd w:w="-575" w:type="dxa"/>
        <w:tblLayout w:type="fixed"/>
        <w:tblCellMar>
          <w:left w:w="40" w:type="dxa"/>
          <w:right w:w="40" w:type="dxa"/>
        </w:tblCellMar>
        <w:tblLook w:val="0000"/>
      </w:tblPr>
      <w:tblGrid>
        <w:gridCol w:w="6569"/>
        <w:gridCol w:w="992"/>
        <w:gridCol w:w="1559"/>
        <w:gridCol w:w="945"/>
      </w:tblGrid>
      <w:tr w:rsidR="00232A12" w:rsidRPr="00DD051E" w:rsidTr="00DD051E">
        <w:trPr>
          <w:trHeight w:hRule="exact" w:val="1680"/>
        </w:trPr>
        <w:tc>
          <w:tcPr>
            <w:tcW w:w="6569" w:type="dxa"/>
            <w:tcBorders>
              <w:top w:val="single" w:sz="6" w:space="0" w:color="000000"/>
              <w:left w:val="single" w:sz="6" w:space="0" w:color="000000"/>
              <w:bottom w:val="single" w:sz="4" w:space="0" w:color="auto"/>
            </w:tcBorders>
            <w:shd w:val="clear" w:color="auto" w:fill="FFFFFF"/>
          </w:tcPr>
          <w:p w:rsidR="00232A12" w:rsidRPr="00DD051E" w:rsidRDefault="00232A12" w:rsidP="00DD051E">
            <w:pPr>
              <w:widowControl w:val="0"/>
              <w:shd w:val="clear" w:color="auto" w:fill="FFFFFF"/>
              <w:suppressAutoHyphens/>
              <w:snapToGrid w:val="0"/>
              <w:spacing w:after="0" w:line="240" w:lineRule="auto"/>
              <w:ind w:left="149" w:right="195"/>
              <w:jc w:val="center"/>
              <w:rPr>
                <w:rFonts w:ascii="Times New Roman" w:eastAsia="SimSun" w:hAnsi="Times New Roman" w:cs="Times New Roman"/>
                <w:b/>
                <w:color w:val="000000"/>
                <w:kern w:val="1"/>
                <w:sz w:val="24"/>
                <w:szCs w:val="24"/>
                <w:lang w:eastAsia="zh-CN" w:bidi="hi-IN"/>
              </w:rPr>
            </w:pPr>
          </w:p>
          <w:p w:rsidR="00232A12" w:rsidRPr="00DD051E" w:rsidRDefault="00232A12" w:rsidP="00DD051E">
            <w:pPr>
              <w:widowControl w:val="0"/>
              <w:shd w:val="clear" w:color="auto" w:fill="FFFFFF"/>
              <w:suppressAutoHyphens/>
              <w:spacing w:after="0" w:line="240" w:lineRule="auto"/>
              <w:ind w:left="149" w:right="195"/>
              <w:jc w:val="center"/>
              <w:rPr>
                <w:rFonts w:ascii="Times New Roman" w:eastAsia="SimSun" w:hAnsi="Times New Roman" w:cs="Times New Roman"/>
                <w:b/>
                <w:color w:val="000000"/>
                <w:kern w:val="1"/>
                <w:sz w:val="24"/>
                <w:szCs w:val="24"/>
                <w:lang w:eastAsia="zh-CN" w:bidi="hi-IN"/>
              </w:rPr>
            </w:pPr>
          </w:p>
          <w:p w:rsidR="00232A12" w:rsidRPr="006F1A1F" w:rsidRDefault="00232A12" w:rsidP="00DD051E">
            <w:pPr>
              <w:widowControl w:val="0"/>
              <w:shd w:val="clear" w:color="auto" w:fill="FFFFFF"/>
              <w:suppressAutoHyphens/>
              <w:spacing w:after="0" w:line="240" w:lineRule="auto"/>
              <w:ind w:left="149" w:right="195"/>
              <w:jc w:val="center"/>
              <w:rPr>
                <w:rFonts w:ascii="Times New Roman" w:eastAsia="SimSun" w:hAnsi="Times New Roman" w:cs="Times New Roman"/>
                <w:b/>
                <w:kern w:val="1"/>
                <w:sz w:val="28"/>
                <w:szCs w:val="28"/>
                <w:lang w:eastAsia="zh-CN" w:bidi="hi-IN"/>
              </w:rPr>
            </w:pPr>
            <w:r w:rsidRPr="006F1A1F">
              <w:rPr>
                <w:rFonts w:ascii="Times New Roman" w:eastAsia="SimSun" w:hAnsi="Times New Roman" w:cs="Times New Roman"/>
                <w:b/>
                <w:color w:val="000000"/>
                <w:kern w:val="1"/>
                <w:sz w:val="28"/>
                <w:szCs w:val="28"/>
                <w:lang w:eastAsia="zh-CN" w:bidi="hi-IN"/>
              </w:rPr>
              <w:t xml:space="preserve">Наименование разделов </w:t>
            </w:r>
            <w:r w:rsidR="00C81DE7" w:rsidRPr="006F1A1F">
              <w:rPr>
                <w:rFonts w:ascii="Times New Roman" w:eastAsia="SimSun" w:hAnsi="Times New Roman" w:cs="Times New Roman"/>
                <w:b/>
                <w:color w:val="000000"/>
                <w:kern w:val="1"/>
                <w:sz w:val="28"/>
                <w:szCs w:val="28"/>
                <w:lang w:eastAsia="zh-CN" w:bidi="hi-IN"/>
              </w:rPr>
              <w:t xml:space="preserve"> и</w:t>
            </w:r>
            <w:r w:rsidR="001074E4" w:rsidRPr="006F1A1F">
              <w:rPr>
                <w:rFonts w:ascii="Times New Roman" w:eastAsia="SimSun" w:hAnsi="Times New Roman" w:cs="Times New Roman"/>
                <w:b/>
                <w:color w:val="000000"/>
                <w:kern w:val="1"/>
                <w:sz w:val="28"/>
                <w:szCs w:val="28"/>
                <w:lang w:eastAsia="zh-CN" w:bidi="hi-IN"/>
              </w:rPr>
              <w:t xml:space="preserve"> </w:t>
            </w:r>
            <w:r w:rsidRPr="006F1A1F">
              <w:rPr>
                <w:rFonts w:ascii="Times New Roman" w:eastAsia="SimSun" w:hAnsi="Times New Roman" w:cs="Times New Roman"/>
                <w:b/>
                <w:color w:val="000000"/>
                <w:kern w:val="1"/>
                <w:sz w:val="28"/>
                <w:szCs w:val="28"/>
                <w:lang w:eastAsia="zh-CN" w:bidi="hi-IN"/>
              </w:rPr>
              <w:t>тем</w:t>
            </w:r>
          </w:p>
          <w:p w:rsidR="00232A12" w:rsidRPr="00DD051E" w:rsidRDefault="00232A12" w:rsidP="00DD051E">
            <w:pPr>
              <w:widowControl w:val="0"/>
              <w:shd w:val="clear" w:color="auto" w:fill="FFFFFF"/>
              <w:suppressAutoHyphens/>
              <w:spacing w:after="0" w:line="240" w:lineRule="auto"/>
              <w:ind w:left="149" w:right="195"/>
              <w:jc w:val="center"/>
              <w:rPr>
                <w:rFonts w:ascii="Times New Roman" w:eastAsia="SimSun" w:hAnsi="Times New Roman" w:cs="Times New Roman"/>
                <w:b/>
                <w:kern w:val="1"/>
                <w:sz w:val="24"/>
                <w:szCs w:val="24"/>
                <w:lang w:eastAsia="zh-CN" w:bidi="hi-IN"/>
              </w:rPr>
            </w:pPr>
          </w:p>
        </w:tc>
        <w:tc>
          <w:tcPr>
            <w:tcW w:w="992" w:type="dxa"/>
            <w:tcBorders>
              <w:top w:val="single" w:sz="6" w:space="0" w:color="000000"/>
              <w:left w:val="single" w:sz="6" w:space="0" w:color="000000"/>
              <w:bottom w:val="single" w:sz="4" w:space="0" w:color="auto"/>
            </w:tcBorders>
            <w:shd w:val="clear" w:color="auto" w:fill="FFFFFF"/>
            <w:vAlign w:val="center"/>
          </w:tcPr>
          <w:p w:rsidR="00DD051E" w:rsidRDefault="00DD051E" w:rsidP="00DD051E">
            <w:pPr>
              <w:widowControl w:val="0"/>
              <w:shd w:val="clear" w:color="auto" w:fill="FFFFFF"/>
              <w:suppressAutoHyphens/>
              <w:spacing w:after="0" w:line="240" w:lineRule="auto"/>
              <w:ind w:left="149" w:right="102" w:hanging="189"/>
              <w:jc w:val="center"/>
              <w:rPr>
                <w:rFonts w:ascii="Times New Roman" w:eastAsia="SimSun" w:hAnsi="Times New Roman" w:cs="Times New Roman"/>
                <w:b/>
                <w:color w:val="000000"/>
                <w:kern w:val="1"/>
                <w:sz w:val="24"/>
                <w:szCs w:val="24"/>
                <w:lang w:eastAsia="zh-CN" w:bidi="hi-IN"/>
              </w:rPr>
            </w:pPr>
            <w:r>
              <w:rPr>
                <w:rFonts w:ascii="Times New Roman" w:eastAsia="SimSun" w:hAnsi="Times New Roman" w:cs="Times New Roman"/>
                <w:b/>
                <w:color w:val="000000"/>
                <w:kern w:val="1"/>
                <w:sz w:val="24"/>
                <w:szCs w:val="24"/>
                <w:lang w:eastAsia="zh-CN" w:bidi="hi-IN"/>
              </w:rPr>
              <w:t xml:space="preserve">Макс. </w:t>
            </w:r>
          </w:p>
          <w:p w:rsidR="00232A12" w:rsidRPr="00DD051E" w:rsidRDefault="00DD051E" w:rsidP="00DD051E">
            <w:pPr>
              <w:widowControl w:val="0"/>
              <w:shd w:val="clear" w:color="auto" w:fill="FFFFFF"/>
              <w:suppressAutoHyphens/>
              <w:spacing w:after="0" w:line="240" w:lineRule="auto"/>
              <w:ind w:left="149" w:right="102" w:hanging="189"/>
              <w:jc w:val="center"/>
              <w:rPr>
                <w:rFonts w:ascii="Times New Roman" w:eastAsia="SimSun" w:hAnsi="Times New Roman" w:cs="Times New Roman"/>
                <w:b/>
                <w:color w:val="000000"/>
                <w:kern w:val="1"/>
                <w:sz w:val="24"/>
                <w:szCs w:val="24"/>
                <w:lang w:eastAsia="zh-CN" w:bidi="hi-IN"/>
              </w:rPr>
            </w:pPr>
            <w:r>
              <w:rPr>
                <w:rFonts w:ascii="Times New Roman" w:eastAsia="SimSun" w:hAnsi="Times New Roman" w:cs="Times New Roman"/>
                <w:b/>
                <w:color w:val="000000"/>
                <w:kern w:val="1"/>
                <w:sz w:val="24"/>
                <w:szCs w:val="24"/>
                <w:lang w:eastAsia="zh-CN" w:bidi="hi-IN"/>
              </w:rPr>
              <w:t>ч</w:t>
            </w:r>
          </w:p>
        </w:tc>
        <w:tc>
          <w:tcPr>
            <w:tcW w:w="1559" w:type="dxa"/>
            <w:tcBorders>
              <w:top w:val="single" w:sz="6" w:space="0" w:color="000000"/>
              <w:left w:val="single" w:sz="6" w:space="0" w:color="000000"/>
              <w:bottom w:val="single" w:sz="4" w:space="0" w:color="auto"/>
            </w:tcBorders>
            <w:shd w:val="clear" w:color="auto" w:fill="FFFFFF"/>
            <w:vAlign w:val="center"/>
          </w:tcPr>
          <w:p w:rsidR="00232A12" w:rsidRPr="00DD051E" w:rsidRDefault="00232A12" w:rsidP="00DD051E">
            <w:pPr>
              <w:widowControl w:val="0"/>
              <w:shd w:val="clear" w:color="auto" w:fill="FFFFFF"/>
              <w:suppressAutoHyphens/>
              <w:spacing w:after="0" w:line="240" w:lineRule="auto"/>
              <w:ind w:left="149" w:right="101"/>
              <w:jc w:val="center"/>
              <w:rPr>
                <w:rFonts w:ascii="Times New Roman" w:eastAsia="SimSun" w:hAnsi="Times New Roman" w:cs="Times New Roman"/>
                <w:b/>
                <w:color w:val="000000"/>
                <w:kern w:val="1"/>
                <w:sz w:val="24"/>
                <w:szCs w:val="24"/>
                <w:lang w:eastAsia="zh-CN" w:bidi="hi-IN"/>
              </w:rPr>
            </w:pPr>
            <w:r w:rsidRPr="00DD051E">
              <w:rPr>
                <w:rFonts w:ascii="Times New Roman" w:eastAsia="SimSun" w:hAnsi="Times New Roman" w:cs="Times New Roman"/>
                <w:b/>
                <w:color w:val="000000"/>
                <w:kern w:val="1"/>
                <w:sz w:val="24"/>
                <w:szCs w:val="24"/>
                <w:lang w:eastAsia="zh-CN" w:bidi="hi-IN"/>
              </w:rPr>
              <w:t xml:space="preserve">Кол-во аудит. часов при </w:t>
            </w:r>
            <w:r w:rsidR="00C81DE7" w:rsidRPr="00DD051E">
              <w:rPr>
                <w:rFonts w:ascii="Times New Roman" w:eastAsia="SimSun" w:hAnsi="Times New Roman" w:cs="Times New Roman"/>
                <w:b/>
                <w:color w:val="000000"/>
                <w:kern w:val="1"/>
                <w:sz w:val="24"/>
                <w:szCs w:val="24"/>
                <w:lang w:eastAsia="zh-CN" w:bidi="hi-IN"/>
              </w:rPr>
              <w:t>за</w:t>
            </w:r>
            <w:r w:rsidRPr="00DD051E">
              <w:rPr>
                <w:rFonts w:ascii="Times New Roman" w:eastAsia="SimSun" w:hAnsi="Times New Roman" w:cs="Times New Roman"/>
                <w:b/>
                <w:color w:val="000000"/>
                <w:kern w:val="1"/>
                <w:sz w:val="24"/>
                <w:szCs w:val="24"/>
                <w:lang w:eastAsia="zh-CN" w:bidi="hi-IN"/>
              </w:rPr>
              <w:t>очной форме обучения.</w:t>
            </w:r>
          </w:p>
          <w:p w:rsidR="00C81DE7" w:rsidRPr="00DD051E" w:rsidRDefault="00C81DE7" w:rsidP="00DD051E">
            <w:pPr>
              <w:widowControl w:val="0"/>
              <w:shd w:val="clear" w:color="auto" w:fill="FFFFFF"/>
              <w:suppressAutoHyphens/>
              <w:spacing w:after="0" w:line="240" w:lineRule="auto"/>
              <w:ind w:left="149" w:right="195"/>
              <w:jc w:val="center"/>
              <w:rPr>
                <w:rFonts w:ascii="Times New Roman" w:eastAsia="SimSun" w:hAnsi="Times New Roman" w:cs="Times New Roman"/>
                <w:b/>
                <w:color w:val="000000"/>
                <w:kern w:val="1"/>
                <w:sz w:val="24"/>
                <w:szCs w:val="24"/>
                <w:lang w:eastAsia="zh-CN" w:bidi="hi-IN"/>
              </w:rPr>
            </w:pPr>
          </w:p>
        </w:tc>
        <w:tc>
          <w:tcPr>
            <w:tcW w:w="945" w:type="dxa"/>
            <w:tcBorders>
              <w:top w:val="single" w:sz="6" w:space="0" w:color="000000"/>
              <w:left w:val="single" w:sz="6" w:space="0" w:color="000000"/>
              <w:bottom w:val="single" w:sz="4" w:space="0" w:color="auto"/>
              <w:right w:val="single" w:sz="6" w:space="0" w:color="000000"/>
            </w:tcBorders>
            <w:shd w:val="clear" w:color="auto" w:fill="FFFFFF"/>
            <w:vAlign w:val="center"/>
          </w:tcPr>
          <w:p w:rsidR="00232A12" w:rsidRPr="00DD051E" w:rsidRDefault="00DD051E" w:rsidP="00DD051E">
            <w:pPr>
              <w:widowControl w:val="0"/>
              <w:shd w:val="clear" w:color="auto" w:fill="FFFFFF"/>
              <w:suppressAutoHyphens/>
              <w:spacing w:after="0" w:line="240" w:lineRule="auto"/>
              <w:ind w:left="-40" w:right="-88"/>
              <w:jc w:val="center"/>
              <w:rPr>
                <w:rFonts w:ascii="Times New Roman" w:eastAsia="SimSun" w:hAnsi="Times New Roman" w:cs="Times New Roman"/>
                <w:b/>
                <w:bCs/>
                <w:color w:val="000000"/>
                <w:kern w:val="1"/>
                <w:sz w:val="24"/>
                <w:szCs w:val="24"/>
                <w:lang w:eastAsia="zh-CN" w:bidi="hi-IN"/>
              </w:rPr>
            </w:pPr>
            <w:r>
              <w:rPr>
                <w:rFonts w:ascii="Times New Roman" w:eastAsia="SimSun" w:hAnsi="Times New Roman" w:cs="Times New Roman"/>
                <w:b/>
                <w:color w:val="000000"/>
                <w:kern w:val="1"/>
                <w:sz w:val="24"/>
                <w:szCs w:val="24"/>
                <w:lang w:eastAsia="zh-CN" w:bidi="hi-IN"/>
              </w:rPr>
              <w:t>Самост. ч</w:t>
            </w:r>
          </w:p>
        </w:tc>
      </w:tr>
      <w:tr w:rsidR="00232A12" w:rsidRPr="00DD051E" w:rsidTr="00DD051E">
        <w:trPr>
          <w:trHeight w:hRule="exact" w:val="354"/>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left="2458" w:right="1517"/>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b/>
                <w:bCs/>
                <w:color w:val="000000"/>
                <w:kern w:val="1"/>
                <w:sz w:val="24"/>
                <w:szCs w:val="24"/>
                <w:lang w:eastAsia="zh-CN" w:bidi="hi-IN"/>
              </w:rPr>
              <w:t>8 семестр</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napToGrid w:val="0"/>
              <w:spacing w:after="0" w:line="240" w:lineRule="auto"/>
              <w:ind w:firstLine="38"/>
              <w:rPr>
                <w:rFonts w:ascii="Times New Roman" w:eastAsia="SimSun" w:hAnsi="Times New Roman" w:cs="Times New Roman"/>
                <w:color w:val="000000"/>
                <w:kern w:val="1"/>
                <w:sz w:val="24"/>
                <w:szCs w:val="24"/>
                <w:lang w:eastAsia="zh-CN" w:bidi="hi-IN"/>
              </w:rPr>
            </w:pP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napToGrid w:val="0"/>
              <w:spacing w:after="0" w:line="240" w:lineRule="auto"/>
              <w:rPr>
                <w:rFonts w:ascii="Times New Roman" w:eastAsia="SimSun" w:hAnsi="Times New Roman" w:cs="Times New Roman"/>
                <w:color w:val="000000"/>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DD051E">
            <w:pPr>
              <w:widowControl w:val="0"/>
              <w:shd w:val="clear" w:color="auto" w:fill="FFFFFF"/>
              <w:suppressAutoHyphens/>
              <w:snapToGrid w:val="0"/>
              <w:spacing w:after="0" w:line="240" w:lineRule="auto"/>
              <w:ind w:left="106" w:right="110"/>
              <w:rPr>
                <w:rFonts w:ascii="Times New Roman" w:eastAsia="SimSun" w:hAnsi="Times New Roman" w:cs="Times New Roman"/>
                <w:color w:val="000000"/>
                <w:kern w:val="1"/>
                <w:sz w:val="24"/>
                <w:szCs w:val="24"/>
                <w:lang w:eastAsia="zh-CN" w:bidi="hi-IN"/>
              </w:rPr>
            </w:pPr>
          </w:p>
          <w:p w:rsidR="00232A12" w:rsidRPr="00DD051E" w:rsidRDefault="00232A12" w:rsidP="00DD051E">
            <w:pPr>
              <w:widowControl w:val="0"/>
              <w:shd w:val="clear" w:color="auto" w:fill="FFFFFF"/>
              <w:suppressAutoHyphens/>
              <w:snapToGrid w:val="0"/>
              <w:spacing w:after="0" w:line="240" w:lineRule="auto"/>
              <w:ind w:left="106" w:right="110"/>
              <w:rPr>
                <w:rFonts w:ascii="Times New Roman" w:eastAsia="SimSun" w:hAnsi="Times New Roman" w:cs="Times New Roman"/>
                <w:color w:val="000000"/>
                <w:kern w:val="1"/>
                <w:sz w:val="24"/>
                <w:szCs w:val="24"/>
                <w:lang w:eastAsia="zh-CN" w:bidi="hi-IN"/>
              </w:rPr>
            </w:pPr>
          </w:p>
        </w:tc>
      </w:tr>
      <w:tr w:rsidR="00232A12" w:rsidRPr="00DD051E" w:rsidTr="00DD051E">
        <w:trPr>
          <w:trHeight w:hRule="exact" w:val="389"/>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right="110" w:hanging="14"/>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b/>
                <w:kern w:val="1"/>
                <w:sz w:val="24"/>
                <w:szCs w:val="24"/>
                <w:lang w:eastAsia="zh-CN" w:bidi="hi-IN"/>
              </w:rPr>
              <w:t xml:space="preserve">Введение. </w:t>
            </w:r>
            <w:r w:rsidRPr="00DD051E">
              <w:rPr>
                <w:rFonts w:ascii="Times New Roman" w:eastAsia="SimSun" w:hAnsi="Times New Roman" w:cs="Times New Roman"/>
                <w:kern w:val="1"/>
                <w:sz w:val="24"/>
                <w:szCs w:val="24"/>
                <w:lang w:eastAsia="zh-CN" w:bidi="hi-IN"/>
              </w:rPr>
              <w:t>Предмет и задачи эстетики</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235"/>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565"/>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Раздел </w:t>
            </w:r>
            <w:r w:rsidRPr="00DD051E">
              <w:rPr>
                <w:rFonts w:ascii="Times New Roman" w:eastAsia="SimSun" w:hAnsi="Times New Roman" w:cs="Times New Roman"/>
                <w:kern w:val="1"/>
                <w:sz w:val="24"/>
                <w:szCs w:val="24"/>
                <w:lang w:val="en-US" w:eastAsia="zh-CN" w:bidi="hi-IN"/>
              </w:rPr>
              <w:t>I</w:t>
            </w:r>
            <w:r w:rsidRPr="00DD051E">
              <w:rPr>
                <w:rFonts w:ascii="Times New Roman" w:eastAsia="SimSun" w:hAnsi="Times New Roman" w:cs="Times New Roman"/>
                <w:kern w:val="1"/>
                <w:sz w:val="24"/>
                <w:szCs w:val="24"/>
                <w:lang w:eastAsia="zh-CN" w:bidi="hi-IN"/>
              </w:rPr>
              <w:t>.</w:t>
            </w:r>
            <w:r w:rsidRPr="00DD051E">
              <w:rPr>
                <w:rFonts w:ascii="Times New Roman" w:eastAsia="SimSun" w:hAnsi="Times New Roman" w:cs="Times New Roman"/>
                <w:b/>
                <w:kern w:val="1"/>
                <w:sz w:val="24"/>
                <w:szCs w:val="24"/>
                <w:lang w:eastAsia="zh-CN" w:bidi="hi-IN"/>
              </w:rPr>
              <w:t>Исторический</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1.1Основные этапы развития эстетической мысли.</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226"/>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8</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7</w:t>
            </w:r>
          </w:p>
        </w:tc>
      </w:tr>
      <w:tr w:rsidR="00232A12" w:rsidRPr="00DD051E" w:rsidTr="00DD051E">
        <w:trPr>
          <w:trHeight w:hRule="exact" w:val="737"/>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Раздел 2</w:t>
            </w:r>
            <w:r w:rsidRPr="00DD051E">
              <w:rPr>
                <w:rFonts w:ascii="Times New Roman" w:eastAsia="SimSun" w:hAnsi="Times New Roman" w:cs="Times New Roman"/>
                <w:b/>
                <w:kern w:val="1"/>
                <w:sz w:val="24"/>
                <w:szCs w:val="24"/>
                <w:lang w:eastAsia="zh-CN" w:bidi="hi-IN"/>
              </w:rPr>
              <w:t>Теоретический</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2.1. Сущность эстетического. Основные эстетические категории.</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napToGrid w:val="0"/>
              <w:spacing w:after="0" w:line="240" w:lineRule="auto"/>
              <w:ind w:left="230"/>
              <w:jc w:val="center"/>
              <w:rPr>
                <w:rFonts w:ascii="Times New Roman" w:eastAsia="SimSun" w:hAnsi="Times New Roman" w:cs="Times New Roman"/>
                <w:kern w:val="1"/>
                <w:sz w:val="24"/>
                <w:szCs w:val="24"/>
                <w:lang w:eastAsia="zh-CN" w:bidi="hi-IN"/>
              </w:rPr>
            </w:pPr>
          </w:p>
          <w:p w:rsidR="00232A12" w:rsidRPr="00DD051E" w:rsidRDefault="00232A12" w:rsidP="001074E4">
            <w:pPr>
              <w:widowControl w:val="0"/>
              <w:shd w:val="clear" w:color="auto" w:fill="FFFFFF"/>
              <w:suppressAutoHyphens/>
              <w:spacing w:after="0" w:line="240" w:lineRule="auto"/>
              <w:ind w:left="230"/>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437"/>
              <w:jc w:val="center"/>
              <w:rPr>
                <w:rFonts w:ascii="Times New Roman" w:eastAsia="SimSun" w:hAnsi="Times New Roman" w:cs="Times New Roman"/>
                <w:color w:val="000000"/>
                <w:kern w:val="1"/>
                <w:sz w:val="24"/>
                <w:szCs w:val="24"/>
                <w:lang w:eastAsia="zh-CN" w:bidi="hi-IN"/>
              </w:rPr>
            </w:pPr>
          </w:p>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DD051E">
        <w:trPr>
          <w:trHeight w:hRule="exact" w:val="555"/>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2.2. Искусство как социальное явление и его место в художественной культуре.</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421"/>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right="202" w:hanging="29"/>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 Тема 2.3. Морфология искусства.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230"/>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DD051E">
        <w:trPr>
          <w:trHeight w:hRule="exact" w:val="569"/>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2.4. Художественный образ – форма художественного мышления в искусстве.</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421"/>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2.5. Художественное произведение как форма бытия искусства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427"/>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Тема 2.6. Процесс художественного восприятия.</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DD051E">
        <w:trPr>
          <w:trHeight w:hRule="exact" w:val="419"/>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Тема 2.7. Психология художественного творчества.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601"/>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Раздел 3. </w:t>
            </w:r>
            <w:r w:rsidRPr="00DD051E">
              <w:rPr>
                <w:rFonts w:ascii="Times New Roman" w:eastAsia="SimSun" w:hAnsi="Times New Roman" w:cs="Times New Roman"/>
                <w:b/>
                <w:kern w:val="1"/>
                <w:sz w:val="24"/>
                <w:szCs w:val="24"/>
                <w:lang w:eastAsia="zh-CN" w:bidi="hi-IN"/>
              </w:rPr>
              <w:t>Искусство как эстетический феномен</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Тема 3.1. Художественные эпохи и направления в искусстве прошлого</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r>
      <w:tr w:rsidR="00232A12" w:rsidRPr="00DD051E" w:rsidTr="00DD051E">
        <w:trPr>
          <w:trHeight w:hRule="exact" w:val="428"/>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Тема 3.2. Основные течения и направления искусства </w:t>
            </w:r>
            <w:r w:rsidRPr="00DD051E">
              <w:rPr>
                <w:rFonts w:ascii="Times New Roman" w:eastAsia="SimSun" w:hAnsi="Times New Roman" w:cs="Times New Roman"/>
                <w:kern w:val="1"/>
                <w:sz w:val="24"/>
                <w:szCs w:val="24"/>
                <w:lang w:val="en-US" w:eastAsia="zh-CN" w:bidi="hi-IN"/>
              </w:rPr>
              <w:t>XX</w:t>
            </w:r>
            <w:r w:rsidRPr="00DD051E">
              <w:rPr>
                <w:rFonts w:ascii="Times New Roman" w:eastAsia="SimSun" w:hAnsi="Times New Roman" w:cs="Times New Roman"/>
                <w:kern w:val="1"/>
                <w:sz w:val="24"/>
                <w:szCs w:val="24"/>
                <w:lang w:eastAsia="zh-CN" w:bidi="hi-IN"/>
              </w:rPr>
              <w:t xml:space="preserve"> века.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10</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10</w:t>
            </w:r>
          </w:p>
        </w:tc>
      </w:tr>
      <w:tr w:rsidR="00232A12" w:rsidRPr="00DD051E" w:rsidTr="00DD051E">
        <w:trPr>
          <w:trHeight w:hRule="exact" w:val="358"/>
        </w:trPr>
        <w:tc>
          <w:tcPr>
            <w:tcW w:w="6569" w:type="dxa"/>
            <w:tcBorders>
              <w:top w:val="single" w:sz="6" w:space="0" w:color="000000"/>
              <w:left w:val="single" w:sz="4" w:space="0" w:color="000000"/>
              <w:bottom w:val="single" w:sz="4"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                                                                                                    Итого:</w:t>
            </w:r>
          </w:p>
        </w:tc>
        <w:tc>
          <w:tcPr>
            <w:tcW w:w="992" w:type="dxa"/>
            <w:tcBorders>
              <w:top w:val="single" w:sz="6" w:space="0" w:color="000000"/>
              <w:left w:val="single" w:sz="6" w:space="0" w:color="000000"/>
              <w:bottom w:val="single" w:sz="4" w:space="0" w:color="000000"/>
            </w:tcBorders>
            <w:shd w:val="clear" w:color="auto" w:fill="FFFFFF"/>
          </w:tcPr>
          <w:p w:rsidR="00232A12" w:rsidRPr="00DD051E" w:rsidRDefault="00232A12" w:rsidP="00DD051E">
            <w:pPr>
              <w:widowControl w:val="0"/>
              <w:shd w:val="clear" w:color="auto" w:fill="FFFFFF"/>
              <w:suppressAutoHyphens/>
              <w:spacing w:after="0" w:line="240" w:lineRule="auto"/>
              <w:jc w:val="center"/>
              <w:rPr>
                <w:rFonts w:ascii="Times New Roman" w:eastAsia="SimSun" w:hAnsi="Times New Roman" w:cs="Times New Roman"/>
                <w:b/>
                <w:bCs/>
                <w:color w:val="000000"/>
                <w:kern w:val="1"/>
                <w:sz w:val="24"/>
                <w:szCs w:val="24"/>
                <w:lang w:eastAsia="zh-CN" w:bidi="hi-IN"/>
              </w:rPr>
            </w:pPr>
            <w:r w:rsidRPr="00DD051E">
              <w:rPr>
                <w:rFonts w:ascii="Times New Roman" w:eastAsia="SimSun" w:hAnsi="Times New Roman" w:cs="Times New Roman"/>
                <w:b/>
                <w:bCs/>
                <w:kern w:val="1"/>
                <w:sz w:val="24"/>
                <w:szCs w:val="24"/>
                <w:lang w:eastAsia="zh-CN" w:bidi="hi-IN"/>
              </w:rPr>
              <w:t>48</w:t>
            </w:r>
          </w:p>
        </w:tc>
        <w:tc>
          <w:tcPr>
            <w:tcW w:w="1559" w:type="dxa"/>
            <w:tcBorders>
              <w:top w:val="single" w:sz="6" w:space="0" w:color="000000"/>
              <w:left w:val="single" w:sz="6" w:space="0" w:color="000000"/>
              <w:bottom w:val="single" w:sz="4" w:space="0" w:color="000000"/>
            </w:tcBorders>
            <w:shd w:val="clear" w:color="auto" w:fill="FFFFFF"/>
            <w:vAlign w:val="bottom"/>
          </w:tcPr>
          <w:p w:rsidR="00232A12" w:rsidRPr="00DD051E" w:rsidRDefault="00232A12" w:rsidP="00DD051E">
            <w:pPr>
              <w:widowControl w:val="0"/>
              <w:shd w:val="clear" w:color="auto" w:fill="FFFFFF"/>
              <w:suppressAutoHyphens/>
              <w:spacing w:after="0" w:line="240" w:lineRule="auto"/>
              <w:jc w:val="center"/>
              <w:rPr>
                <w:rFonts w:ascii="Times New Roman" w:eastAsia="SimSun" w:hAnsi="Times New Roman" w:cs="Times New Roman"/>
                <w:b/>
                <w:bCs/>
                <w:kern w:val="1"/>
                <w:sz w:val="24"/>
                <w:szCs w:val="24"/>
                <w:lang w:eastAsia="zh-CN" w:bidi="hi-IN"/>
              </w:rPr>
            </w:pPr>
            <w:r w:rsidRPr="00DD051E">
              <w:rPr>
                <w:rFonts w:ascii="Times New Roman" w:eastAsia="SimSun" w:hAnsi="Times New Roman" w:cs="Times New Roman"/>
                <w:b/>
                <w:bCs/>
                <w:color w:val="000000"/>
                <w:kern w:val="1"/>
                <w:sz w:val="24"/>
                <w:szCs w:val="24"/>
                <w:lang w:eastAsia="zh-CN" w:bidi="hi-IN"/>
              </w:rPr>
              <w:t>6</w:t>
            </w:r>
          </w:p>
        </w:tc>
        <w:tc>
          <w:tcPr>
            <w:tcW w:w="945" w:type="dxa"/>
            <w:tcBorders>
              <w:top w:val="single" w:sz="6" w:space="0" w:color="000000"/>
              <w:left w:val="single" w:sz="6" w:space="0" w:color="000000"/>
              <w:bottom w:val="single" w:sz="4" w:space="0" w:color="000000"/>
              <w:right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b/>
                <w:bCs/>
                <w:kern w:val="1"/>
                <w:sz w:val="24"/>
                <w:szCs w:val="24"/>
                <w:lang w:eastAsia="zh-CN" w:bidi="hi-IN"/>
              </w:rPr>
            </w:pPr>
            <w:r w:rsidRPr="00DD051E">
              <w:rPr>
                <w:rFonts w:ascii="Times New Roman" w:eastAsia="SimSun" w:hAnsi="Times New Roman" w:cs="Times New Roman"/>
                <w:b/>
                <w:bCs/>
                <w:kern w:val="1"/>
                <w:sz w:val="24"/>
                <w:szCs w:val="24"/>
                <w:lang w:eastAsia="zh-CN" w:bidi="hi-IN"/>
              </w:rPr>
              <w:t>42</w:t>
            </w:r>
          </w:p>
        </w:tc>
      </w:tr>
    </w:tbl>
    <w:p w:rsidR="00192D8A" w:rsidRPr="00DD051E" w:rsidRDefault="00D262BB" w:rsidP="00DD051E">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b/>
          <w:bCs/>
          <w:color w:val="000000"/>
          <w:kern w:val="1"/>
          <w:sz w:val="28"/>
          <w:szCs w:val="24"/>
          <w:lang w:eastAsia="zh-CN" w:bidi="hi-IN"/>
        </w:rPr>
        <w:lastRenderedPageBreak/>
        <w:t>Распределение учебной нагрузки по семестрам</w:t>
      </w:r>
    </w:p>
    <w:p w:rsidR="006F1A1F" w:rsidRDefault="006F1A1F" w:rsidP="00DD051E">
      <w:pPr>
        <w:widowControl w:val="0"/>
        <w:suppressAutoHyphens/>
        <w:spacing w:after="0" w:line="240" w:lineRule="auto"/>
        <w:jc w:val="center"/>
        <w:rPr>
          <w:rFonts w:ascii="Times New Roman" w:eastAsia="SimSun" w:hAnsi="Times New Roman" w:cs="Lucida Sans"/>
          <w:color w:val="000000"/>
          <w:kern w:val="1"/>
          <w:sz w:val="24"/>
          <w:szCs w:val="24"/>
          <w:lang w:eastAsia="zh-CN" w:bidi="hi-IN"/>
        </w:rPr>
      </w:pPr>
    </w:p>
    <w:p w:rsidR="00192D8A" w:rsidRPr="00DD051E" w:rsidRDefault="00D262BB" w:rsidP="00DD051E">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Lucida Sans"/>
          <w:color w:val="000000"/>
          <w:kern w:val="1"/>
          <w:sz w:val="24"/>
          <w:szCs w:val="24"/>
          <w:lang w:eastAsia="zh-CN" w:bidi="hi-IN"/>
        </w:rPr>
        <w:t>Специальность: 51.02.02</w:t>
      </w:r>
      <w:r w:rsidRPr="00DD051E">
        <w:rPr>
          <w:rFonts w:ascii="Times New Roman" w:eastAsia="SimSun" w:hAnsi="Times New Roman" w:cs="Lucida Sans"/>
          <w:kern w:val="1"/>
          <w:sz w:val="24"/>
          <w:szCs w:val="24"/>
          <w:lang w:eastAsia="zh-CN" w:bidi="hi-IN"/>
        </w:rPr>
        <w:t xml:space="preserve"> Социально-культурная деятельность (по видам)</w:t>
      </w:r>
      <w:r w:rsidRPr="00DD051E">
        <w:rPr>
          <w:rFonts w:ascii="Times New Roman" w:eastAsia="SimSun" w:hAnsi="Times New Roman" w:cs="Lucida Sans"/>
          <w:color w:val="000000"/>
          <w:kern w:val="1"/>
          <w:sz w:val="24"/>
          <w:szCs w:val="24"/>
          <w:lang w:eastAsia="zh-CN" w:bidi="hi-IN"/>
        </w:rPr>
        <w:t>.</w:t>
      </w:r>
    </w:p>
    <w:p w:rsidR="00D262BB" w:rsidRPr="00DD051E" w:rsidRDefault="00D262BB" w:rsidP="00DD051E">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Lucida Sans"/>
          <w:color w:val="000000"/>
          <w:kern w:val="1"/>
          <w:sz w:val="24"/>
          <w:szCs w:val="24"/>
          <w:lang w:eastAsia="zh-CN" w:bidi="hi-IN"/>
        </w:rPr>
        <w:t>Форма обучения – заочная.</w:t>
      </w:r>
    </w:p>
    <w:p w:rsidR="00D262BB" w:rsidRPr="00DD051E" w:rsidRDefault="00D262BB" w:rsidP="00DD051E">
      <w:pPr>
        <w:widowControl w:val="0"/>
        <w:shd w:val="clear" w:color="auto" w:fill="FFFFFF"/>
        <w:suppressAutoHyphens/>
        <w:spacing w:after="0" w:line="240" w:lineRule="auto"/>
        <w:ind w:left="547" w:right="967"/>
        <w:rPr>
          <w:rFonts w:ascii="Times New Roman" w:eastAsia="SimSun" w:hAnsi="Times New Roman" w:cs="Lucida Sans"/>
          <w:color w:val="000000"/>
          <w:kern w:val="1"/>
          <w:sz w:val="24"/>
          <w:szCs w:val="24"/>
          <w:lang w:eastAsia="zh-CN" w:bidi="hi-IN"/>
        </w:rPr>
      </w:pPr>
    </w:p>
    <w:tbl>
      <w:tblPr>
        <w:tblW w:w="0" w:type="auto"/>
        <w:tblInd w:w="1431" w:type="dxa"/>
        <w:tblLayout w:type="fixed"/>
        <w:tblCellMar>
          <w:left w:w="40" w:type="dxa"/>
          <w:right w:w="40" w:type="dxa"/>
        </w:tblCellMar>
        <w:tblLook w:val="0000"/>
      </w:tblPr>
      <w:tblGrid>
        <w:gridCol w:w="3120"/>
        <w:gridCol w:w="892"/>
        <w:gridCol w:w="1212"/>
      </w:tblGrid>
      <w:tr w:rsidR="001074E4" w:rsidRPr="00DD051E" w:rsidTr="001074E4">
        <w:trPr>
          <w:cantSplit/>
          <w:trHeight w:hRule="exact" w:val="538"/>
        </w:trPr>
        <w:tc>
          <w:tcPr>
            <w:tcW w:w="3120" w:type="dxa"/>
            <w:vMerge w:val="restart"/>
            <w:tcBorders>
              <w:top w:val="single" w:sz="6" w:space="0" w:color="000000"/>
              <w:left w:val="single" w:sz="6" w:space="0" w:color="000000"/>
            </w:tcBorders>
            <w:shd w:val="clear" w:color="auto" w:fill="FFFFFF"/>
          </w:tcPr>
          <w:p w:rsid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p>
          <w:p w:rsidR="001074E4" w:rsidRP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r w:rsidRPr="001074E4">
              <w:rPr>
                <w:rFonts w:ascii="Times New Roman" w:eastAsia="SimSun" w:hAnsi="Times New Roman" w:cs="Lucida Sans"/>
                <w:b/>
                <w:color w:val="000000"/>
                <w:kern w:val="1"/>
                <w:sz w:val="24"/>
                <w:szCs w:val="24"/>
                <w:lang w:eastAsia="zh-CN" w:bidi="hi-IN"/>
              </w:rPr>
              <w:t>Вид учебной работы</w:t>
            </w:r>
          </w:p>
          <w:p w:rsidR="001074E4" w:rsidRPr="001074E4" w:rsidRDefault="001074E4" w:rsidP="001074E4">
            <w:pPr>
              <w:widowControl w:val="0"/>
              <w:suppressAutoHyphens/>
              <w:snapToGrid w:val="0"/>
              <w:spacing w:after="0" w:line="240" w:lineRule="auto"/>
              <w:ind w:left="86"/>
              <w:jc w:val="center"/>
              <w:rPr>
                <w:rFonts w:ascii="Times New Roman" w:eastAsia="SimSun" w:hAnsi="Times New Roman" w:cs="Lucida Sans"/>
                <w:b/>
                <w:kern w:val="1"/>
                <w:sz w:val="24"/>
                <w:szCs w:val="24"/>
                <w:lang w:eastAsia="zh-CN" w:bidi="hi-IN"/>
              </w:rPr>
            </w:pP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color w:val="000000"/>
                <w:kern w:val="1"/>
                <w:sz w:val="24"/>
                <w:szCs w:val="24"/>
                <w:lang w:eastAsia="zh-CN" w:bidi="hi-IN"/>
              </w:rPr>
            </w:pPr>
          </w:p>
        </w:tc>
        <w:tc>
          <w:tcPr>
            <w:tcW w:w="892"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color w:val="000000"/>
                <w:kern w:val="1"/>
                <w:sz w:val="24"/>
                <w:szCs w:val="24"/>
                <w:lang w:eastAsia="zh-CN" w:bidi="hi-IN"/>
              </w:rPr>
              <w:t>Всего</w:t>
            </w:r>
          </w:p>
          <w:p w:rsidR="001074E4" w:rsidRPr="001074E4" w:rsidRDefault="001074E4" w:rsidP="001074E4">
            <w:pPr>
              <w:widowControl w:val="0"/>
              <w:suppressAutoHyphens/>
              <w:snapToGrid w:val="0"/>
              <w:spacing w:after="0" w:line="240" w:lineRule="auto"/>
              <w:ind w:left="86"/>
              <w:jc w:val="center"/>
              <w:rPr>
                <w:rFonts w:ascii="Times New Roman" w:eastAsia="SimSun" w:hAnsi="Times New Roman" w:cs="Lucida Sans"/>
                <w:b/>
                <w:kern w:val="1"/>
                <w:sz w:val="24"/>
                <w:szCs w:val="24"/>
                <w:lang w:eastAsia="zh-CN" w:bidi="hi-IN"/>
              </w:rPr>
            </w:pP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kern w:val="1"/>
                <w:sz w:val="24"/>
                <w:szCs w:val="24"/>
                <w:lang w:eastAsia="zh-CN" w:bidi="hi-IN"/>
              </w:rPr>
              <w:t>Номера</w:t>
            </w: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kern w:val="1"/>
                <w:sz w:val="24"/>
                <w:szCs w:val="24"/>
                <w:lang w:eastAsia="zh-CN" w:bidi="hi-IN"/>
              </w:rPr>
              <w:t>семестров</w:t>
            </w: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r>
      <w:tr w:rsidR="001074E4" w:rsidRPr="00DD051E" w:rsidTr="00D262BB">
        <w:trPr>
          <w:cantSplit/>
          <w:trHeight w:hRule="exact" w:val="307"/>
        </w:trPr>
        <w:tc>
          <w:tcPr>
            <w:tcW w:w="3120"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c>
          <w:tcPr>
            <w:tcW w:w="892"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val="en-US" w:eastAsia="zh-CN" w:bidi="hi-IN"/>
              </w:rPr>
            </w:pPr>
            <w:r w:rsidRPr="001074E4">
              <w:rPr>
                <w:rFonts w:ascii="Times New Roman" w:eastAsia="SimSun" w:hAnsi="Times New Roman" w:cs="Lucida Sans"/>
                <w:b/>
                <w:color w:val="000000"/>
                <w:kern w:val="1"/>
                <w:sz w:val="24"/>
                <w:szCs w:val="24"/>
                <w:lang w:val="en-US" w:eastAsia="zh-CN" w:bidi="hi-IN"/>
              </w:rPr>
              <w:t>8</w:t>
            </w:r>
          </w:p>
        </w:tc>
      </w:tr>
      <w:tr w:rsidR="00D262BB" w:rsidRPr="00DD051E" w:rsidTr="001074E4">
        <w:trPr>
          <w:trHeight w:hRule="exact" w:val="550"/>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right="221" w:hanging="10"/>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Аудиторные занятия (теоретические занятия)</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6</w:t>
            </w: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color w:val="000000"/>
                <w:kern w:val="1"/>
                <w:sz w:val="24"/>
                <w:szCs w:val="24"/>
                <w:lang w:eastAsia="zh-CN" w:bidi="hi-IN"/>
              </w:rPr>
              <w:t>6</w:t>
            </w:r>
          </w:p>
        </w:tc>
      </w:tr>
      <w:tr w:rsidR="00D262BB" w:rsidRPr="00DD051E" w:rsidTr="00D262BB">
        <w:trPr>
          <w:trHeight w:hRule="exact" w:val="547"/>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10" w:right="595" w:hanging="5"/>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Самостоятельная работа</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42</w:t>
            </w: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color w:val="000000"/>
                <w:kern w:val="1"/>
                <w:sz w:val="24"/>
                <w:szCs w:val="24"/>
                <w:lang w:eastAsia="zh-CN" w:bidi="hi-IN"/>
              </w:rPr>
              <w:t>42</w:t>
            </w:r>
          </w:p>
        </w:tc>
      </w:tr>
      <w:tr w:rsidR="00D262BB" w:rsidRPr="00DD051E" w:rsidTr="00D262BB">
        <w:trPr>
          <w:trHeight w:hRule="exact" w:val="288"/>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Всего</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48</w:t>
            </w:r>
          </w:p>
        </w:tc>
      </w:tr>
      <w:tr w:rsidR="00D262BB" w:rsidRPr="00DD051E" w:rsidTr="00D262BB">
        <w:trPr>
          <w:trHeight w:hRule="exact" w:val="420"/>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hanging="10"/>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Вид итогового контроля</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napToGrid w:val="0"/>
              <w:spacing w:after="0" w:line="240" w:lineRule="auto"/>
              <w:rPr>
                <w:rFonts w:ascii="Times New Roman" w:eastAsia="SimSun" w:hAnsi="Times New Roman" w:cs="Lucida Sans"/>
                <w:kern w:val="1"/>
                <w:sz w:val="24"/>
                <w:szCs w:val="24"/>
                <w:lang w:eastAsia="zh-CN" w:bidi="hi-IN"/>
              </w:rPr>
            </w:pP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ind w:right="14"/>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зачёт</w:t>
            </w:r>
          </w:p>
        </w:tc>
      </w:tr>
    </w:tbl>
    <w:p w:rsidR="00D262BB" w:rsidRPr="00DD051E" w:rsidRDefault="00D262BB" w:rsidP="00DD051E">
      <w:pPr>
        <w:widowControl w:val="0"/>
        <w:suppressAutoHyphens/>
        <w:spacing w:after="0" w:line="240" w:lineRule="auto"/>
        <w:rPr>
          <w:rFonts w:ascii="Times New Roman" w:eastAsia="SimSun" w:hAnsi="Times New Roman" w:cs="Lucida Sans"/>
          <w:kern w:val="1"/>
          <w:sz w:val="24"/>
          <w:szCs w:val="24"/>
          <w:lang w:eastAsia="zh-CN" w:bidi="hi-IN"/>
        </w:rPr>
      </w:pPr>
    </w:p>
    <w:p w:rsidR="00192D8A" w:rsidRPr="00DD051E" w:rsidRDefault="00192D8A" w:rsidP="00DD051E">
      <w:pPr>
        <w:widowControl w:val="0"/>
        <w:suppressAutoHyphens/>
        <w:spacing w:after="0" w:line="240" w:lineRule="auto"/>
        <w:rPr>
          <w:rFonts w:ascii="Times New Roman" w:eastAsia="SimSun" w:hAnsi="Times New Roman" w:cs="Lucida Sans"/>
          <w:kern w:val="1"/>
          <w:sz w:val="24"/>
          <w:szCs w:val="24"/>
          <w:lang w:eastAsia="zh-CN" w:bidi="hi-IN"/>
        </w:rPr>
      </w:pPr>
    </w:p>
    <w:p w:rsidR="00192D8A" w:rsidRPr="00DD051E" w:rsidRDefault="001074E4" w:rsidP="00DD051E">
      <w:pPr>
        <w:pStyle w:val="1"/>
        <w:rPr>
          <w:b/>
          <w:bCs w:val="0"/>
          <w:color w:val="000000"/>
        </w:rPr>
      </w:pPr>
      <w:r>
        <w:rPr>
          <w:b/>
          <w:color w:val="000000"/>
        </w:rPr>
        <w:br w:type="column"/>
      </w:r>
      <w:bookmarkStart w:id="12" w:name="_Toc150011767"/>
      <w:r>
        <w:rPr>
          <w:b/>
          <w:color w:val="000000"/>
        </w:rPr>
        <w:lastRenderedPageBreak/>
        <w:t>5</w:t>
      </w:r>
      <w:r w:rsidRPr="00DD051E">
        <w:rPr>
          <w:b/>
          <w:color w:val="000000"/>
        </w:rPr>
        <w:t>.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12"/>
    </w:p>
    <w:p w:rsidR="00192D8A" w:rsidRPr="00DD051E" w:rsidRDefault="00192D8A" w:rsidP="00DD051E">
      <w:pPr>
        <w:shd w:val="clear" w:color="auto" w:fill="FFFFFF"/>
        <w:suppressAutoHyphens/>
        <w:spacing w:after="0" w:line="240" w:lineRule="auto"/>
        <w:ind w:left="142" w:right="432" w:hanging="22"/>
        <w:jc w:val="center"/>
        <w:rPr>
          <w:rFonts w:ascii="Times New Roman" w:eastAsia="Times New Roman" w:hAnsi="Times New Roman" w:cs="Times New Roman"/>
          <w:b/>
          <w:bCs/>
          <w:color w:val="000000"/>
          <w:kern w:val="0"/>
          <w:sz w:val="24"/>
          <w:szCs w:val="24"/>
          <w:lang w:eastAsia="zh-CN"/>
        </w:rPr>
      </w:pPr>
    </w:p>
    <w:p w:rsidR="00192D8A" w:rsidRPr="00DD051E" w:rsidRDefault="001074E4"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8"/>
          <w:szCs w:val="28"/>
          <w:lang w:eastAsia="zh-CN" w:bidi="hi-IN"/>
        </w:rPr>
      </w:pPr>
      <w:r>
        <w:rPr>
          <w:rFonts w:ascii="Times New Roman" w:eastAsia="SimSun" w:hAnsi="Times New Roman" w:cs="Times New Roman"/>
          <w:b/>
          <w:bCs/>
          <w:color w:val="000000"/>
          <w:kern w:val="1"/>
          <w:sz w:val="28"/>
          <w:szCs w:val="28"/>
          <w:lang w:eastAsia="zh-CN" w:bidi="hi-IN"/>
        </w:rPr>
        <w:t xml:space="preserve">5.1 </w:t>
      </w:r>
      <w:r w:rsidR="00192D8A" w:rsidRPr="00DD051E">
        <w:rPr>
          <w:rFonts w:ascii="Times New Roman" w:eastAsia="SimSun" w:hAnsi="Times New Roman" w:cs="Times New Roman"/>
          <w:b/>
          <w:bCs/>
          <w:color w:val="000000"/>
          <w:kern w:val="1"/>
          <w:sz w:val="28"/>
          <w:szCs w:val="28"/>
          <w:lang w:eastAsia="zh-CN" w:bidi="hi-IN"/>
        </w:rPr>
        <w:t xml:space="preserve">Содержание дисциплины </w:t>
      </w:r>
    </w:p>
    <w:p w:rsidR="001074E4" w:rsidRDefault="001074E4" w:rsidP="00DD051E">
      <w:pPr>
        <w:widowControl w:val="0"/>
        <w:shd w:val="clear" w:color="auto" w:fill="FFFFFF"/>
        <w:suppressAutoHyphens/>
        <w:spacing w:after="0" w:line="240" w:lineRule="auto"/>
        <w:jc w:val="both"/>
        <w:rPr>
          <w:rFonts w:ascii="Times New Roman" w:eastAsia="SimSun" w:hAnsi="Times New Roman" w:cs="Times New Roman"/>
          <w:b/>
          <w:color w:val="000000"/>
          <w:kern w:val="1"/>
          <w:sz w:val="28"/>
          <w:szCs w:val="28"/>
          <w:lang w:eastAsia="zh-CN" w:bidi="hi-IN"/>
        </w:rPr>
      </w:pPr>
    </w:p>
    <w:p w:rsidR="00192D8A" w:rsidRPr="00DD051E" w:rsidRDefault="00192D8A" w:rsidP="001074E4">
      <w:pPr>
        <w:widowControl w:val="0"/>
        <w:shd w:val="clear" w:color="auto" w:fill="FFFFFF"/>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color w:val="000000"/>
          <w:kern w:val="1"/>
          <w:sz w:val="28"/>
          <w:szCs w:val="28"/>
          <w:lang w:eastAsia="zh-CN" w:bidi="hi-IN"/>
        </w:rPr>
        <w:t>Введение.</w:t>
      </w:r>
    </w:p>
    <w:p w:rsidR="00192D8A" w:rsidRPr="00DD051E" w:rsidRDefault="00192D8A"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Многообразие подходов к определению предмета эстетики. Тенденция к расширению проблемного поля современной эстетики. Изменение предмета эстетики в процессе духовно-практического развития человечества. Влияние на развитие эстетического знания художественной практики. Факторы, влияющие на становление предмета эстетики. Эстетика как философская дисциплина.  Особенности овладение эстетическим знанием.</w:t>
      </w:r>
    </w:p>
    <w:p w:rsidR="00192D8A" w:rsidRPr="00DD051E" w:rsidRDefault="00192D8A" w:rsidP="00DD051E">
      <w:pPr>
        <w:shd w:val="clear" w:color="auto" w:fill="FFFFFF"/>
        <w:suppressAutoHyphens/>
        <w:spacing w:after="0" w:line="240" w:lineRule="auto"/>
        <w:ind w:right="432"/>
        <w:jc w:val="both"/>
        <w:rPr>
          <w:rFonts w:ascii="Times New Roman" w:eastAsia="Times New Roman" w:hAnsi="Times New Roman" w:cs="Times New Roman"/>
          <w:b/>
          <w:bCs/>
          <w:color w:val="000000"/>
          <w:kern w:val="0"/>
          <w:sz w:val="28"/>
          <w:szCs w:val="28"/>
          <w:lang w:eastAsia="zh-CN"/>
        </w:rPr>
      </w:pPr>
    </w:p>
    <w:p w:rsidR="00192D8A" w:rsidRPr="00DD051E" w:rsidRDefault="00192D8A" w:rsidP="001074E4">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Раздел 1. Исторический.</w:t>
      </w:r>
    </w:p>
    <w:p w:rsidR="001074E4" w:rsidRDefault="001074E4"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1.1 Основные этапы развития эстетической мысли.</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Эстетака Древней Греции и Рима. Эстетика Византии и западноевропейского средневековья. Древнерусская эстетика. Эстетика Возрождения. Эстетика Классицизма. Эстетика Просвещения. Немецкая классическая эстетика. Эстетика второй половины ХIХ века. Основные тенденции развития эстетической мысли в ХХ веке.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два основных способа исторического бытия эстетики: имплицитный и эксплицитный.</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подходить к исследованию художественно-эстетических явлений, отношений и процессов как к исторически возникшим, развивающимся и изменяющимся.</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Раздел 2. Теоретический.</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2.1. Основные эстетические категории.</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Категории эстетики — как наиболее общие понятия, в которых отражается история освоения человеческим обществом мира по законам красоты.</w:t>
      </w:r>
    </w:p>
    <w:p w:rsidR="00192D8A" w:rsidRPr="00DD051E" w:rsidRDefault="00192D8A" w:rsidP="00FE1C7E">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«Эстетическое» — основополагающая категория эстетической науки, анализирующая эмоциональные, прежде всего духовные отношения человека ко всем предметам жизни. Современная система эстетических категорий. Категории эстетических отношений и их связь с понятием «идеал». Прекрасное и безобразное, возвышенное и низменное, трагическое и комическое.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понятие «категории эстетики»; современную систему эстетических категорий.</w:t>
      </w:r>
    </w:p>
    <w:p w:rsidR="00192D8A" w:rsidRPr="00DD051E" w:rsidRDefault="00192D8A" w:rsidP="00DD051E">
      <w:pPr>
        <w:widowControl w:val="0"/>
        <w:suppressAutoHyphens/>
        <w:spacing w:after="0" w:line="240" w:lineRule="auto"/>
        <w:jc w:val="both"/>
        <w:rPr>
          <w:rFonts w:ascii="Times New Roman" w:eastAsia="SimSun" w:hAnsi="Times New Roman" w:cs="Times New Roman"/>
          <w:b/>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понимать методологическую роль категорий эстетики в художественном творчестве.</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b/>
          <w:color w:val="000000"/>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lastRenderedPageBreak/>
        <w:t>Тема 2.2. Искусство как социальное явление и его место в художественной</w:t>
      </w:r>
      <w:r w:rsidR="006F1A1F">
        <w:rPr>
          <w:rFonts w:ascii="Times New Roman" w:eastAsia="SimSun" w:hAnsi="Times New Roman" w:cs="Times New Roman"/>
          <w:b/>
          <w:kern w:val="1"/>
          <w:sz w:val="28"/>
          <w:szCs w:val="28"/>
          <w:lang w:eastAsia="zh-CN" w:bidi="hi-IN"/>
        </w:rPr>
        <w:t xml:space="preserve"> </w:t>
      </w:r>
      <w:r w:rsidRPr="00DD051E">
        <w:rPr>
          <w:rFonts w:ascii="Times New Roman" w:eastAsia="SimSun" w:hAnsi="Times New Roman" w:cs="Times New Roman"/>
          <w:b/>
          <w:kern w:val="1"/>
          <w:sz w:val="28"/>
          <w:szCs w:val="28"/>
          <w:lang w:eastAsia="zh-CN" w:bidi="hi-IN"/>
        </w:rPr>
        <w:t>культуре.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Эстетика как философская рефлексия об искусстве. Искусство — высшая форма воплощения эстетического. Сущность и природа искусства. Потребность человека в искусстве. Историческая панорама представлений о предназначении искусства. Идея самоценности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понятие «искусство», функции искусства, предмет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видеть отличие искусства от науки; понимать специфику объекта искусства.</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2.3. Морфология</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Классификация видов искусства. Искусства изобразительные, выразительные и словесные, пространственные, временные и пространственно- зрительные, слуховые</w:t>
      </w:r>
      <w:r w:rsidR="009A3CF5">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изрительно-слуховые. Неповторимость каждого вида искусства. Синтез искусств. Выразительные средства различных видов искусства. Понятие рода и жанра в 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виды искусства и их природу; понятия род и жанр; категории структуры искусства — композиция, пространство, время, цвет, сюжет.</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дать качественную характеристику видов искусств.</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2.4. Художественный образ — форма художественного мышления в</w:t>
      </w:r>
      <w:r w:rsidR="006F1A1F">
        <w:rPr>
          <w:rFonts w:ascii="Times New Roman" w:eastAsia="SimSun" w:hAnsi="Times New Roman" w:cs="Times New Roman"/>
          <w:b/>
          <w:kern w:val="1"/>
          <w:sz w:val="28"/>
          <w:szCs w:val="28"/>
          <w:lang w:eastAsia="zh-CN" w:bidi="hi-IN"/>
        </w:rPr>
        <w:t xml:space="preserve"> </w:t>
      </w:r>
      <w:r w:rsidRPr="00DD051E">
        <w:rPr>
          <w:rFonts w:ascii="Times New Roman" w:eastAsia="SimSun" w:hAnsi="Times New Roman" w:cs="Times New Roman"/>
          <w:b/>
          <w:kern w:val="1"/>
          <w:sz w:val="28"/>
          <w:szCs w:val="28"/>
          <w:lang w:eastAsia="zh-CN" w:bidi="hi-IN"/>
        </w:rPr>
        <w:t>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Природа художественного образа. Художественный образ — единство рационального и эмоционального начал, объективного и субъективного. Взаимоотношения между изображением и выражением. Степень обобщения и условности в художественном образе. Мера и характер взаимосвязей и компонентов художественного образа, обусловленность их личностью автора, жанром и видом искусства. Художественный образ как модель и как структура произведения искусства. Историческая жизнь образов искусства, их историко-культурная детерминация.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Особенности образного мышления — метафоричность, парадоксальность, ассоциативность. Разнообразие структуры художественного образа в различных видах искусства. Ключевые термины — художественный образ, художественный метод, художественная концепция.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уметъ</w:t>
      </w:r>
      <w:r w:rsidRPr="00DD051E">
        <w:rPr>
          <w:rFonts w:ascii="Times New Roman" w:eastAsia="SimSun" w:hAnsi="Times New Roman" w:cs="Times New Roman"/>
          <w:kern w:val="1"/>
          <w:sz w:val="28"/>
          <w:szCs w:val="28"/>
          <w:lang w:eastAsia="zh-CN" w:bidi="hi-IN"/>
        </w:rPr>
        <w:t>: проанализировать с помощью эстетических категорий художественное произведение.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p>
    <w:p w:rsidR="00192D8A" w:rsidRPr="00DD051E" w:rsidRDefault="00192D8A" w:rsidP="00FE1C7E">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2.5. Художественное произведение как форма бытия искусства.</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Художественное произведение и его соотношение с предметом искусства. Диалектика объективного и субъективного в художественном </w:t>
      </w:r>
      <w:r w:rsidRPr="00DD051E">
        <w:rPr>
          <w:rFonts w:ascii="Times New Roman" w:eastAsia="SimSun" w:hAnsi="Times New Roman" w:cs="Times New Roman"/>
          <w:kern w:val="1"/>
          <w:sz w:val="28"/>
          <w:szCs w:val="28"/>
          <w:lang w:eastAsia="zh-CN" w:bidi="hi-IN"/>
        </w:rPr>
        <w:lastRenderedPageBreak/>
        <w:t>содержании. Содержание и форма в искусстве. Содержание и форма — важнейшие категории эстетической теория и художественной практики. Форма — способ существования содержания. Содержание и форма — соотносимые категории. Противоречивый характер содержания и формы. Главный компонент содержания — идея. Идея — главная мысль произведения, выражающая отношение автора к действительности. Вопрос об идейности — безыдейности искусства. Основные компоненты формы — композиция и совокупность выразительности средств. Сложные взаимоотношения между содержанием и формой в искусстве модернизма.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роль формы и содержания в художественном произведения; категории анализирующие степень ценности художественного произведения — художественность, шедевр, эстетическая ценность, художественная правда.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анализировать с помощью эстетических категорий художественное произведение.</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2.6. Процесс художественного восприятия.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Связь художественного восприятия с чувственным восприятием. Законы и механизмы художественного восприятия. Художественное наслаждение — специфический момент художественной рецепции. Художественное восприятие как сотворчество. Необходимость предварительного знания изобразительно-выразительного языка искусства для восприятия. Фазы восприятия: психофизиологическая, эмоциональная, интеллектуальная. Эстетический вкус.</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законы художественного восприятия и его фазы.</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воспринимать искусство.</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2.7. Психология художественного творчества.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Личность художника. Основные слагаемые творческой личности: мировоззрение, творческий метод, талант, мастерство. Мировоззрение художника как сумма философских, политических, нравственных, эстетических взглядов. Значение мироощущения. Талант и мастерство как важнейшие слагаемые личности художника. Психологическая структура творческих способностей человека. Гений, талант, посредственность.</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психологические механизмы художественного творчества.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этапы творческого процесса.</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6F1A1F">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Раздел 3. Искусство как эстетический феномен.</w:t>
      </w:r>
    </w:p>
    <w:p w:rsidR="00192D8A" w:rsidRPr="00DD051E" w:rsidRDefault="00192D8A"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3.1. Художественные эпохи и направления в искусстве прошлого.</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Магические реалии и происхождение искусства Особенности античного искусства. Рыцарский романтизм. Сакральный аллегоризм. Карнавальный натурализм. Романский стиль. Готика. Ренессансный гуманизм. Маньеризм. </w:t>
      </w:r>
      <w:r w:rsidRPr="00DD051E">
        <w:rPr>
          <w:rFonts w:ascii="Times New Roman" w:eastAsia="SimSun" w:hAnsi="Times New Roman" w:cs="Times New Roman"/>
          <w:kern w:val="1"/>
          <w:sz w:val="28"/>
          <w:szCs w:val="28"/>
          <w:lang w:eastAsia="zh-CN" w:bidi="hi-IN"/>
        </w:rPr>
        <w:lastRenderedPageBreak/>
        <w:t>Барокко. Рококо. Классицизм. Романтизм. Ампир. Эклектика. Реализм. Модерн. Жанровое и видовое разнообразие в 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стили, направления и течения в искусстве прошлого; виды и жанры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смену стилей и направлений в искусстве, причины появления новых жанров и их характерные особенности.</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3.2. Основные течения и направления искусства ХХ века.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Ускорение художественного развития в ХХ веке. Последовательная смена и параллельное существование многочисленных школ, течений и направлений. Влияние философских идей фрейдизма, интуитивизма, экзистенциализма и других философских течений ХХ века на теорию и практику искусства. Новые жанры: философский роман, философский фильм. Концепция модернизма Экспрессионизм, абстракционизм, сюрреализм, реализм, футуризм, абсурдизм, поп-арт.</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xml:space="preserve"> течения и направления искусства ХХ века.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процессы художественного развития в ХХ веке.</w:t>
      </w:r>
    </w:p>
    <w:p w:rsidR="006C4B21" w:rsidRPr="00DD051E" w:rsidRDefault="006C4B21" w:rsidP="00DD051E">
      <w:pPr>
        <w:widowControl w:val="0"/>
        <w:autoSpaceDE w:val="0"/>
        <w:autoSpaceDN w:val="0"/>
        <w:adjustRightInd w:val="0"/>
        <w:spacing w:after="0" w:line="240" w:lineRule="auto"/>
        <w:ind w:firstLine="142"/>
        <w:jc w:val="both"/>
        <w:rPr>
          <w:rFonts w:ascii="Times New Roman" w:eastAsia="Times New Roman" w:hAnsi="Times New Roman" w:cs="Times New Roman"/>
          <w:b/>
          <w:kern w:val="0"/>
          <w:sz w:val="28"/>
          <w:szCs w:val="28"/>
          <w:lang w:eastAsia="ru-RU"/>
        </w:rPr>
      </w:pPr>
    </w:p>
    <w:p w:rsidR="009B0927" w:rsidRPr="00056FEC" w:rsidRDefault="001074E4" w:rsidP="00056FEC">
      <w:pPr>
        <w:spacing w:after="0" w:line="240" w:lineRule="auto"/>
        <w:jc w:val="center"/>
        <w:rPr>
          <w:rFonts w:ascii="Times New Roman" w:hAnsi="Times New Roman" w:cs="Times New Roman"/>
          <w:b/>
          <w:sz w:val="28"/>
          <w:szCs w:val="28"/>
        </w:rPr>
      </w:pPr>
      <w:r w:rsidRPr="00056FEC">
        <w:rPr>
          <w:rFonts w:ascii="Times New Roman" w:hAnsi="Times New Roman" w:cs="Times New Roman"/>
          <w:b/>
          <w:sz w:val="28"/>
          <w:szCs w:val="28"/>
        </w:rPr>
        <w:t xml:space="preserve">5.2 </w:t>
      </w:r>
      <w:r w:rsidR="009B0927" w:rsidRPr="00056FEC">
        <w:rPr>
          <w:rFonts w:ascii="Times New Roman" w:hAnsi="Times New Roman" w:cs="Times New Roman"/>
          <w:b/>
          <w:sz w:val="28"/>
          <w:szCs w:val="28"/>
        </w:rPr>
        <w:t>Требования к формам и содержанию текущего, промежуточного, итогового контроля</w:t>
      </w:r>
    </w:p>
    <w:p w:rsidR="001074E4" w:rsidRPr="001074E4" w:rsidRDefault="001074E4" w:rsidP="006F1A1F">
      <w:pPr>
        <w:spacing w:after="0" w:line="240" w:lineRule="auto"/>
        <w:rPr>
          <w:lang w:eastAsia="zh-CN"/>
        </w:rPr>
      </w:pPr>
    </w:p>
    <w:p w:rsidR="009B0927" w:rsidRPr="001074E4" w:rsidRDefault="009B0927" w:rsidP="006F1A1F">
      <w:pPr>
        <w:shd w:val="clear" w:color="auto" w:fill="FFFFFF"/>
        <w:suppressAutoHyphens/>
        <w:spacing w:after="0" w:line="240" w:lineRule="auto"/>
        <w:ind w:left="360"/>
        <w:contextualSpacing/>
        <w:jc w:val="center"/>
        <w:rPr>
          <w:rFonts w:ascii="Times New Roman" w:eastAsia="Times New Roman" w:hAnsi="Times New Roman" w:cs="Times New Roman"/>
          <w:b/>
          <w:bCs/>
          <w:kern w:val="0"/>
          <w:sz w:val="28"/>
          <w:szCs w:val="28"/>
          <w:lang w:eastAsia="zh-CN"/>
        </w:rPr>
      </w:pPr>
      <w:r w:rsidRPr="001074E4">
        <w:rPr>
          <w:rFonts w:ascii="Times New Roman" w:eastAsia="Times New Roman" w:hAnsi="Times New Roman" w:cs="Times New Roman"/>
          <w:b/>
          <w:bCs/>
          <w:kern w:val="0"/>
          <w:sz w:val="28"/>
          <w:szCs w:val="28"/>
          <w:shd w:val="clear" w:color="auto" w:fill="FFFFFF" w:themeFill="background1"/>
          <w:lang w:eastAsia="zh-CN"/>
        </w:rPr>
        <w:t>Спецификация</w:t>
      </w:r>
      <w:r w:rsidRPr="001074E4">
        <w:rPr>
          <w:rFonts w:ascii="Times New Roman" w:eastAsia="Times New Roman" w:hAnsi="Times New Roman" w:cs="Times New Roman"/>
          <w:b/>
          <w:bCs/>
          <w:kern w:val="0"/>
          <w:sz w:val="28"/>
          <w:szCs w:val="28"/>
          <w:lang w:eastAsia="zh-CN"/>
        </w:rPr>
        <w:t xml:space="preserve"> практичес</w:t>
      </w:r>
      <w:r w:rsidR="001074E4" w:rsidRPr="001074E4">
        <w:rPr>
          <w:rFonts w:ascii="Times New Roman" w:eastAsia="Times New Roman" w:hAnsi="Times New Roman" w:cs="Times New Roman"/>
          <w:b/>
          <w:bCs/>
          <w:kern w:val="0"/>
          <w:sz w:val="28"/>
          <w:szCs w:val="28"/>
          <w:lang w:eastAsia="zh-CN"/>
        </w:rPr>
        <w:t>ких занятий</w:t>
      </w:r>
    </w:p>
    <w:p w:rsidR="009B0927" w:rsidRPr="00DD051E" w:rsidRDefault="009B0927" w:rsidP="006F1A1F">
      <w:pPr>
        <w:shd w:val="clear" w:color="auto" w:fill="FFFFFF" w:themeFill="background1"/>
        <w:suppressAutoHyphens/>
        <w:spacing w:after="0" w:line="240" w:lineRule="auto"/>
        <w:contextualSpacing/>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8"/>
          <w:szCs w:val="28"/>
          <w:shd w:val="clear" w:color="auto" w:fill="FFFFFF" w:themeFill="background1"/>
          <w:lang w:eastAsia="zh-CN"/>
        </w:rPr>
        <w:t xml:space="preserve">        Практическое занятие в форме семинара является вариантом контроля качества освоения учащимися вышеназванной дисциплины</w:t>
      </w:r>
      <w:r w:rsidRPr="00DD051E">
        <w:rPr>
          <w:rFonts w:ascii="Times New Roman" w:eastAsia="Times New Roman" w:hAnsi="Times New Roman" w:cs="Times New Roman"/>
          <w:kern w:val="0"/>
          <w:sz w:val="28"/>
          <w:szCs w:val="28"/>
          <w:lang w:eastAsia="zh-CN"/>
        </w:rPr>
        <w:t>.  Назначение 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rsidR="009B0927" w:rsidRPr="00DD051E" w:rsidRDefault="009B0927" w:rsidP="00DD051E">
      <w:pPr>
        <w:shd w:val="clear" w:color="auto" w:fill="FFFFFF"/>
        <w:suppressAutoHyphens/>
        <w:spacing w:after="0" w:line="240" w:lineRule="auto"/>
        <w:ind w:firstLine="2"/>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8"/>
          <w:szCs w:val="28"/>
          <w:lang w:eastAsia="zh-CN"/>
        </w:rPr>
        <w:t xml:space="preserve">         В данной программе используется вариант учебного планового семинара, на котором обсуждаются вопросы по наиболее сложным и важным темам изучаемой дисциплины в учебной программе предусмотрено 1 семинарское занятие в объёме 2 академических часов, распределённых на </w:t>
      </w:r>
      <w:r w:rsidRPr="00DD051E">
        <w:rPr>
          <w:rFonts w:ascii="Times New Roman" w:eastAsia="Times New Roman" w:hAnsi="Times New Roman" w:cs="Times New Roman"/>
          <w:kern w:val="0"/>
          <w:sz w:val="28"/>
          <w:szCs w:val="28"/>
          <w:lang w:val="en-US" w:eastAsia="zh-CN"/>
        </w:rPr>
        <w:t>VIII</w:t>
      </w:r>
      <w:r w:rsidRPr="00DD051E">
        <w:rPr>
          <w:rFonts w:ascii="Times New Roman" w:eastAsia="Times New Roman" w:hAnsi="Times New Roman" w:cs="Times New Roman"/>
          <w:kern w:val="0"/>
          <w:sz w:val="28"/>
          <w:szCs w:val="28"/>
          <w:lang w:eastAsia="zh-CN"/>
        </w:rPr>
        <w:t xml:space="preserve"> семестр. </w:t>
      </w:r>
    </w:p>
    <w:p w:rsidR="009B0927" w:rsidRPr="00DD051E" w:rsidRDefault="009B0927" w:rsidP="00DD051E">
      <w:pPr>
        <w:shd w:val="clear" w:color="auto" w:fill="FFFFFF"/>
        <w:suppressAutoHyphens/>
        <w:spacing w:after="0" w:line="240" w:lineRule="auto"/>
        <w:ind w:firstLine="2"/>
        <w:jc w:val="both"/>
        <w:rPr>
          <w:rFonts w:ascii="Times New Roman" w:eastAsia="Times New Roman" w:hAnsi="Times New Roman" w:cs="Times New Roman"/>
          <w:b/>
          <w:kern w:val="0"/>
          <w:sz w:val="28"/>
          <w:szCs w:val="28"/>
          <w:lang w:eastAsia="zh-CN"/>
        </w:rPr>
      </w:pPr>
      <w:r w:rsidRPr="00DD051E">
        <w:rPr>
          <w:rFonts w:ascii="Times New Roman" w:eastAsia="Times New Roman" w:hAnsi="Times New Roman" w:cs="Times New Roman"/>
          <w:kern w:val="0"/>
          <w:sz w:val="28"/>
          <w:szCs w:val="28"/>
          <w:lang w:eastAsia="zh-CN"/>
        </w:rPr>
        <w:t xml:space="preserve">        Оценка качества ответа студентов может быть оформлена в виде следующей таблицы, заполняемой преподавателем в ходе занятия:</w:t>
      </w:r>
    </w:p>
    <w:p w:rsidR="009B0927" w:rsidRPr="00DD051E" w:rsidRDefault="009B0927" w:rsidP="00DD051E">
      <w:pPr>
        <w:shd w:val="clear" w:color="auto" w:fill="FFFFFF"/>
        <w:suppressAutoHyphens/>
        <w:spacing w:after="0" w:line="240" w:lineRule="auto"/>
        <w:ind w:firstLine="2"/>
        <w:rPr>
          <w:rFonts w:ascii="Times New Roman" w:eastAsia="Times New Roman" w:hAnsi="Times New Roman" w:cs="Times New Roman"/>
          <w:b/>
          <w:kern w:val="0"/>
          <w:sz w:val="24"/>
          <w:szCs w:val="24"/>
          <w:lang w:eastAsia="zh-CN"/>
        </w:rPr>
      </w:pPr>
    </w:p>
    <w:tbl>
      <w:tblPr>
        <w:tblW w:w="9658" w:type="dxa"/>
        <w:tblInd w:w="-5" w:type="dxa"/>
        <w:tblLayout w:type="fixed"/>
        <w:tblLook w:val="0000"/>
      </w:tblPr>
      <w:tblGrid>
        <w:gridCol w:w="673"/>
        <w:gridCol w:w="3842"/>
        <w:gridCol w:w="1130"/>
        <w:gridCol w:w="1159"/>
        <w:gridCol w:w="1276"/>
        <w:gridCol w:w="1578"/>
      </w:tblGrid>
      <w:tr w:rsidR="001074E4" w:rsidRPr="00DD051E" w:rsidTr="009D0F9B">
        <w:trPr>
          <w:cantSplit/>
          <w:trHeight w:val="360"/>
        </w:trPr>
        <w:tc>
          <w:tcPr>
            <w:tcW w:w="673" w:type="dxa"/>
            <w:vMerge w:val="restart"/>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w:t>
            </w:r>
          </w:p>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п\п</w:t>
            </w:r>
          </w:p>
        </w:tc>
        <w:tc>
          <w:tcPr>
            <w:tcW w:w="3842" w:type="dxa"/>
            <w:vMerge w:val="restart"/>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Наименование показателей</w:t>
            </w:r>
          </w:p>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оценки</w:t>
            </w:r>
          </w:p>
        </w:tc>
        <w:tc>
          <w:tcPr>
            <w:tcW w:w="3565" w:type="dxa"/>
            <w:gridSpan w:val="3"/>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Фамилия обучаемых</w:t>
            </w:r>
          </w:p>
        </w:tc>
        <w:tc>
          <w:tcPr>
            <w:tcW w:w="1578" w:type="dxa"/>
            <w:vMerge w:val="restart"/>
            <w:tcBorders>
              <w:top w:val="single" w:sz="4" w:space="0" w:color="000000"/>
              <w:left w:val="single" w:sz="4" w:space="0" w:color="000000"/>
              <w:right w:val="single" w:sz="4" w:space="0" w:color="000000"/>
            </w:tcBorders>
            <w:shd w:val="clear" w:color="auto" w:fill="auto"/>
          </w:tcPr>
          <w:p w:rsidR="001074E4" w:rsidRPr="001074E4" w:rsidRDefault="001074E4" w:rsidP="001074E4">
            <w:pPr>
              <w:suppressAutoHyphens/>
              <w:spacing w:after="0" w:line="240" w:lineRule="auto"/>
              <w:ind w:right="-61"/>
              <w:rPr>
                <w:rFonts w:ascii="Times New Roman" w:eastAsia="Times New Roman" w:hAnsi="Times New Roman" w:cs="Times New Roman"/>
                <w:b/>
                <w:kern w:val="0"/>
                <w:sz w:val="28"/>
                <w:szCs w:val="28"/>
                <w:lang w:eastAsia="zh-CN"/>
              </w:rPr>
            </w:pPr>
            <w:r w:rsidRPr="001074E4">
              <w:rPr>
                <w:rFonts w:ascii="Times New Roman" w:eastAsia="Times New Roman" w:hAnsi="Times New Roman" w:cs="Times New Roman"/>
                <w:b/>
                <w:kern w:val="0"/>
                <w:sz w:val="24"/>
                <w:szCs w:val="24"/>
                <w:lang w:eastAsia="zh-CN"/>
              </w:rPr>
              <w:t>Примечание</w:t>
            </w:r>
          </w:p>
        </w:tc>
      </w:tr>
      <w:tr w:rsidR="001074E4" w:rsidRPr="00DD051E" w:rsidTr="009D0F9B">
        <w:trPr>
          <w:cantSplit/>
          <w:trHeight w:val="200"/>
        </w:trPr>
        <w:tc>
          <w:tcPr>
            <w:tcW w:w="673" w:type="dxa"/>
            <w:vMerge/>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3842" w:type="dxa"/>
            <w:vMerge/>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4"/>
                <w:szCs w:val="24"/>
                <w:lang w:eastAsia="zh-CN"/>
              </w:rPr>
            </w:pPr>
          </w:p>
        </w:tc>
        <w:tc>
          <w:tcPr>
            <w:tcW w:w="1130"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Иванов</w:t>
            </w:r>
          </w:p>
        </w:tc>
        <w:tc>
          <w:tcPr>
            <w:tcW w:w="1159"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Петров</w:t>
            </w:r>
          </w:p>
        </w:tc>
        <w:tc>
          <w:tcPr>
            <w:tcW w:w="1276"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Михайлов</w:t>
            </w:r>
          </w:p>
        </w:tc>
        <w:tc>
          <w:tcPr>
            <w:tcW w:w="1578" w:type="dxa"/>
            <w:vMerge/>
            <w:tcBorders>
              <w:left w:val="single" w:sz="4" w:space="0" w:color="000000"/>
              <w:bottom w:val="single" w:sz="4" w:space="0" w:color="000000"/>
              <w:right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1</w:t>
            </w:r>
          </w:p>
        </w:tc>
        <w:tc>
          <w:tcPr>
            <w:tcW w:w="3842"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2</w:t>
            </w:r>
          </w:p>
        </w:tc>
        <w:tc>
          <w:tcPr>
            <w:tcW w:w="1130"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3</w:t>
            </w:r>
          </w:p>
        </w:tc>
        <w:tc>
          <w:tcPr>
            <w:tcW w:w="1159"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4</w:t>
            </w:r>
          </w:p>
        </w:tc>
        <w:tc>
          <w:tcPr>
            <w:tcW w:w="1276"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5</w:t>
            </w: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0"/>
                <w:szCs w:val="20"/>
                <w:lang w:eastAsia="zh-CN"/>
              </w:rPr>
              <w:t>6</w:t>
            </w:r>
          </w:p>
        </w:tc>
      </w:tr>
      <w:tr w:rsidR="009B0927" w:rsidRPr="00DD051E" w:rsidTr="00DD051E">
        <w:tc>
          <w:tcPr>
            <w:tcW w:w="673"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1</w:t>
            </w:r>
          </w:p>
        </w:tc>
        <w:tc>
          <w:tcPr>
            <w:tcW w:w="3842" w:type="dxa"/>
            <w:tcBorders>
              <w:top w:val="doub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Полнота и конкретность ответа</w:t>
            </w:r>
          </w:p>
        </w:tc>
        <w:tc>
          <w:tcPr>
            <w:tcW w:w="1130"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2</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Последовательность и логика изложения</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3</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lastRenderedPageBreak/>
              <w:t>4</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1074E4">
        <w:trPr>
          <w:trHeight w:val="431"/>
        </w:trPr>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5</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 xml:space="preserve">Наличие качественных показателей </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6</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7</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Культура речи</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8</w:t>
            </w:r>
          </w:p>
        </w:tc>
        <w:tc>
          <w:tcPr>
            <w:tcW w:w="3842"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Использование наглядных пособий и ТСО и т.п.</w:t>
            </w:r>
          </w:p>
        </w:tc>
        <w:tc>
          <w:tcPr>
            <w:tcW w:w="1130"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jc w:val="center"/>
              <w:rPr>
                <w:rFonts w:ascii="Times New Roman" w:eastAsia="Times New Roman" w:hAnsi="Times New Roman" w:cs="Times New Roman"/>
                <w:kern w:val="0"/>
                <w:sz w:val="28"/>
                <w:szCs w:val="28"/>
                <w:lang w:eastAsia="zh-CN"/>
              </w:rPr>
            </w:pPr>
          </w:p>
        </w:tc>
        <w:tc>
          <w:tcPr>
            <w:tcW w:w="3842"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b/>
                <w:kern w:val="0"/>
                <w:sz w:val="28"/>
                <w:szCs w:val="28"/>
                <w:lang w:eastAsia="zh-CN"/>
              </w:rPr>
            </w:pPr>
            <w:r w:rsidRPr="00DD051E">
              <w:rPr>
                <w:rFonts w:ascii="Times New Roman" w:eastAsia="Times New Roman" w:hAnsi="Times New Roman" w:cs="Times New Roman"/>
                <w:kern w:val="0"/>
                <w:sz w:val="24"/>
                <w:szCs w:val="24"/>
                <w:lang w:eastAsia="zh-CN"/>
              </w:rPr>
              <w:t>Общая оценка</w:t>
            </w:r>
          </w:p>
        </w:tc>
        <w:tc>
          <w:tcPr>
            <w:tcW w:w="1130"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159"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276"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r>
    </w:tbl>
    <w:p w:rsidR="009B0927" w:rsidRPr="00DD051E" w:rsidRDefault="009B0927" w:rsidP="00DD051E">
      <w:pPr>
        <w:shd w:val="clear" w:color="auto" w:fill="FFFFFF"/>
        <w:suppressAutoHyphens/>
        <w:spacing w:after="0" w:line="240" w:lineRule="auto"/>
        <w:rPr>
          <w:rFonts w:ascii="Times New Roman" w:eastAsia="Times New Roman" w:hAnsi="Times New Roman" w:cs="Times New Roman"/>
          <w:b/>
          <w:kern w:val="0"/>
          <w:sz w:val="28"/>
          <w:szCs w:val="28"/>
          <w:lang w:eastAsia="zh-CN"/>
        </w:rPr>
      </w:pPr>
    </w:p>
    <w:p w:rsidR="009B0927" w:rsidRPr="00DD051E" w:rsidRDefault="009B0927" w:rsidP="00DD051E">
      <w:pPr>
        <w:shd w:val="clear" w:color="auto" w:fill="FFFFFF"/>
        <w:suppressAutoHyphens/>
        <w:spacing w:after="0" w:line="240" w:lineRule="auto"/>
        <w:ind w:left="1695" w:hanging="1693"/>
        <w:jc w:val="both"/>
        <w:rPr>
          <w:rFonts w:ascii="Times New Roman" w:eastAsia="Times New Roman" w:hAnsi="Times New Roman" w:cs="Times New Roman"/>
          <w:b/>
          <w:kern w:val="0"/>
          <w:sz w:val="28"/>
          <w:szCs w:val="28"/>
          <w:lang w:eastAsia="zh-CN"/>
        </w:rPr>
      </w:pPr>
    </w:p>
    <w:p w:rsidR="00E8466B" w:rsidRPr="00DD051E" w:rsidRDefault="00E8466B" w:rsidP="00FE1C7E">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iCs/>
          <w:kern w:val="1"/>
          <w:sz w:val="28"/>
          <w:szCs w:val="28"/>
          <w:lang w:eastAsia="zh-CN" w:bidi="hi-IN"/>
        </w:rPr>
        <w:t>План семинарского занятия №1</w:t>
      </w:r>
    </w:p>
    <w:p w:rsidR="00E8466B" w:rsidRPr="00DD051E" w:rsidRDefault="00E8466B" w:rsidP="00FE1C7E">
      <w:pPr>
        <w:spacing w:after="0" w:line="240" w:lineRule="auto"/>
        <w:ind w:firstLine="708"/>
        <w:rPr>
          <w:rFonts w:ascii="Times New Roman" w:eastAsia="SimSun" w:hAnsi="Times New Roman" w:cs="Times New Roman"/>
          <w:b/>
          <w:bCs/>
          <w:color w:val="000000"/>
          <w:kern w:val="1"/>
          <w:sz w:val="28"/>
          <w:szCs w:val="28"/>
          <w:lang w:eastAsia="zh-CN" w:bidi="hi-IN"/>
        </w:rPr>
      </w:pPr>
      <w:bookmarkStart w:id="13" w:name="_Toc149805374"/>
      <w:r w:rsidRPr="00DD051E">
        <w:rPr>
          <w:rFonts w:ascii="Times New Roman" w:eastAsia="SimSun" w:hAnsi="Times New Roman" w:cs="Times New Roman"/>
          <w:color w:val="000000"/>
          <w:kern w:val="1"/>
          <w:sz w:val="28"/>
          <w:szCs w:val="28"/>
          <w:lang w:eastAsia="zh-CN" w:bidi="hi-IN"/>
        </w:rPr>
        <w:t>Тема: Современная художественность - 2 часа</w:t>
      </w:r>
      <w:bookmarkEnd w:id="13"/>
    </w:p>
    <w:p w:rsidR="00E8466B" w:rsidRPr="00DD051E" w:rsidRDefault="00E8466B" w:rsidP="006748CF">
      <w:pPr>
        <w:widowControl w:val="0"/>
        <w:suppressAutoHyphens/>
        <w:spacing w:after="0" w:line="240" w:lineRule="auto"/>
        <w:ind w:left="72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Cs/>
          <w:kern w:val="1"/>
          <w:sz w:val="28"/>
          <w:szCs w:val="28"/>
          <w:lang w:eastAsia="zh-CN" w:bidi="hi-IN"/>
        </w:rPr>
        <w:t>Цели:</w:t>
      </w:r>
    </w:p>
    <w:p w:rsidR="00E8466B" w:rsidRPr="00DD051E" w:rsidRDefault="00E8466B" w:rsidP="00DD051E">
      <w:pPr>
        <w:widowControl w:val="0"/>
        <w:suppressAutoHyphens/>
        <w:spacing w:after="0" w:line="240" w:lineRule="auto"/>
        <w:ind w:left="142" w:hanging="14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 дать теоретические основы понимания современной художественности;</w:t>
      </w:r>
    </w:p>
    <w:p w:rsidR="00E8466B" w:rsidRPr="00DD051E"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сформировать навыки эстетически обоснованного анализа современной художественной жизни;</w:t>
      </w:r>
    </w:p>
    <w:p w:rsidR="001074E4"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выработать заинтересованное эстетическое отношение к явлениям современной художественности.</w:t>
      </w:r>
    </w:p>
    <w:p w:rsidR="001074E4"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Cs/>
          <w:kern w:val="1"/>
          <w:sz w:val="28"/>
          <w:szCs w:val="28"/>
          <w:lang w:eastAsia="zh-CN" w:bidi="hi-IN"/>
        </w:rPr>
        <w:t xml:space="preserve">  План:</w:t>
      </w:r>
      <w:r w:rsidRPr="00DD051E">
        <w:rPr>
          <w:rFonts w:ascii="Times New Roman" w:eastAsia="SimSun" w:hAnsi="Times New Roman" w:cs="Times New Roman"/>
          <w:kern w:val="1"/>
          <w:sz w:val="28"/>
          <w:szCs w:val="28"/>
          <w:lang w:eastAsia="zh-CN" w:bidi="hi-IN"/>
        </w:rPr>
        <w:br/>
        <w:t xml:space="preserve"> 1) Изменение социокультурной ситуации и места искусства в ней в ХХ веке.</w:t>
      </w:r>
      <w:r w:rsidRPr="00DD051E">
        <w:rPr>
          <w:rFonts w:ascii="Times New Roman" w:eastAsia="SimSun" w:hAnsi="Times New Roman" w:cs="Times New Roman"/>
          <w:kern w:val="1"/>
          <w:sz w:val="28"/>
          <w:szCs w:val="28"/>
          <w:lang w:eastAsia="zh-CN" w:bidi="hi-IN"/>
        </w:rPr>
        <w:br/>
        <w:t xml:space="preserve"> 2) Постановка проблемы художественности и парадигмы искусства.</w:t>
      </w:r>
      <w:r w:rsidRPr="00DD051E">
        <w:rPr>
          <w:rFonts w:ascii="Times New Roman" w:eastAsia="SimSun" w:hAnsi="Times New Roman" w:cs="Times New Roman"/>
          <w:kern w:val="1"/>
          <w:sz w:val="28"/>
          <w:szCs w:val="28"/>
          <w:lang w:eastAsia="zh-CN" w:bidi="hi-IN"/>
        </w:rPr>
        <w:br/>
        <w:t>3) Процессуальност, провокативность, парадоксальность как «симптомы» современной художественности.</w:t>
      </w:r>
    </w:p>
    <w:p w:rsidR="00E8466B" w:rsidRPr="00DD051E"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4) Идеи пустоты, открытости, виртуальности в современном искусстве.</w:t>
      </w:r>
    </w:p>
    <w:p w:rsidR="00E8466B" w:rsidRPr="00DD051E" w:rsidRDefault="001074E4" w:rsidP="00D730BD">
      <w:pPr>
        <w:spacing w:after="0" w:line="240" w:lineRule="auto"/>
        <w:rPr>
          <w:rFonts w:ascii="Times New Roman" w:eastAsia="SimSun" w:hAnsi="Times New Roman" w:cs="Times New Roman"/>
          <w:b/>
          <w:bCs/>
          <w:color w:val="000000"/>
          <w:kern w:val="1"/>
          <w:sz w:val="28"/>
          <w:szCs w:val="28"/>
          <w:lang w:eastAsia="zh-CN" w:bidi="hi-IN"/>
        </w:rPr>
      </w:pPr>
      <w:bookmarkStart w:id="14" w:name="_Toc149805375"/>
      <w:r>
        <w:rPr>
          <w:rFonts w:ascii="Times New Roman" w:eastAsia="SimSun" w:hAnsi="Times New Roman" w:cs="Times New Roman"/>
          <w:bCs/>
          <w:color w:val="000000"/>
          <w:kern w:val="1"/>
          <w:sz w:val="28"/>
          <w:szCs w:val="28"/>
          <w:lang w:eastAsia="zh-CN" w:bidi="hi-IN"/>
        </w:rPr>
        <w:t xml:space="preserve">        </w:t>
      </w:r>
      <w:r w:rsidR="00E8466B" w:rsidRPr="00DD051E">
        <w:rPr>
          <w:rFonts w:ascii="Times New Roman" w:eastAsia="SimSun" w:hAnsi="Times New Roman" w:cs="Times New Roman"/>
          <w:bCs/>
          <w:color w:val="000000"/>
          <w:kern w:val="1"/>
          <w:sz w:val="28"/>
          <w:szCs w:val="28"/>
          <w:lang w:eastAsia="zh-CN" w:bidi="hi-IN"/>
        </w:rPr>
        <w:t>Литература:</w:t>
      </w:r>
      <w:bookmarkEnd w:id="14"/>
    </w:p>
    <w:p w:rsidR="00E8466B" w:rsidRPr="00DD051E" w:rsidRDefault="00E8466B" w:rsidP="00DD051E">
      <w:pPr>
        <w:widowControl w:val="0"/>
        <w:suppressAutoHyphens/>
        <w:spacing w:after="0" w:line="240" w:lineRule="auto"/>
        <w:ind w:left="709" w:hanging="283"/>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Андреева, Е.Ю. Постмодернизм. Искусство второй половины XX - начала XXI века / Екатерина Андреева. — СПб. : Азбука-классика, 2007. — 484, [3] с. : ил. — (Новая история искусства).</w:t>
      </w:r>
    </w:p>
    <w:p w:rsidR="00E8466B" w:rsidRPr="00DD051E" w:rsidRDefault="00E8466B" w:rsidP="00DD051E">
      <w:pPr>
        <w:widowControl w:val="0"/>
        <w:suppressAutoHyphens/>
        <w:spacing w:after="0" w:line="240" w:lineRule="auto"/>
        <w:ind w:left="709" w:hanging="42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Лексикон нонклассики. Художественно-эстетическая культура XX века / Под общ. ред. В. В. Бычкова. — М. : РОССПЭН, 2003. — 608 с. — (Summaculturologiae).</w:t>
      </w:r>
    </w:p>
    <w:p w:rsidR="00E8466B" w:rsidRPr="00DD051E" w:rsidRDefault="00E8466B" w:rsidP="00FE1C7E">
      <w:pPr>
        <w:widowControl w:val="0"/>
        <w:suppressAutoHyphens/>
        <w:spacing w:after="0" w:line="240" w:lineRule="auto"/>
        <w:ind w:left="709" w:hanging="425"/>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t>Холмогорова, О.В. «Художник вместо произведения». Акционизм как авторский жест / О.В. Холмогорова // Художественные модели мироздания. Кн. 2, XX век. Взаимодействие искусств в поисках нового образа мира / Под ред. В. П. Толстого. — М: Наука, 1999. — 368 с.</w:t>
      </w:r>
    </w:p>
    <w:p w:rsidR="00012D2E" w:rsidRDefault="00012D2E" w:rsidP="00012D2E">
      <w:pPr>
        <w:widowControl w:val="0"/>
        <w:suppressAutoHyphens/>
        <w:spacing w:after="0" w:line="240" w:lineRule="auto"/>
        <w:jc w:val="both"/>
        <w:rPr>
          <w:rFonts w:ascii="Times New Roman" w:eastAsia="SimSun" w:hAnsi="Times New Roman" w:cs="Times New Roman"/>
          <w:bCs/>
          <w:kern w:val="1"/>
          <w:sz w:val="28"/>
          <w:szCs w:val="28"/>
          <w:lang w:eastAsia="zh-CN" w:bidi="hi-IN"/>
        </w:rPr>
      </w:pPr>
    </w:p>
    <w:p w:rsidR="00F6675F" w:rsidRPr="00012D2E" w:rsidRDefault="00F6675F" w:rsidP="00012D2E">
      <w:pPr>
        <w:widowControl w:val="0"/>
        <w:suppressAutoHyphens/>
        <w:spacing w:after="0" w:line="240" w:lineRule="auto"/>
        <w:jc w:val="center"/>
        <w:rPr>
          <w:rFonts w:ascii="Times New Roman" w:eastAsia="SimSun" w:hAnsi="Times New Roman" w:cs="Times New Roman"/>
          <w:b/>
          <w:bCs/>
          <w:color w:val="00FF00"/>
          <w:kern w:val="1"/>
          <w:sz w:val="28"/>
          <w:szCs w:val="28"/>
          <w:lang w:eastAsia="zh-CN" w:bidi="hi-IN"/>
        </w:rPr>
      </w:pPr>
      <w:r w:rsidRPr="00012D2E">
        <w:rPr>
          <w:rFonts w:ascii="Times New Roman" w:eastAsia="SimSun" w:hAnsi="Times New Roman" w:cs="Times New Roman"/>
          <w:b/>
          <w:bCs/>
          <w:kern w:val="1"/>
          <w:sz w:val="28"/>
          <w:szCs w:val="28"/>
          <w:lang w:eastAsia="zh-CN" w:bidi="hi-IN"/>
        </w:rPr>
        <w:t>Спецификация итоговой формы контроля</w:t>
      </w:r>
    </w:p>
    <w:p w:rsidR="00F6675F" w:rsidRPr="00DD051E" w:rsidRDefault="00F6675F"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В соответствии с требованиями Государственного образовательного стандарта СПО по специальности «Социально-культурная деятельность» формой итогового контроля качества изучения вышеназванной дисциплины является зачёт. В рабочем учебном плане весь объём изучаемого материала в количестве 48 часов распределён на один семестр обучения. В 8 семестре </w:t>
      </w:r>
      <w:r w:rsidRPr="00DD051E">
        <w:rPr>
          <w:rFonts w:ascii="Times New Roman" w:eastAsia="SimSun" w:hAnsi="Times New Roman" w:cs="Times New Roman"/>
          <w:kern w:val="1"/>
          <w:sz w:val="28"/>
          <w:szCs w:val="28"/>
          <w:lang w:eastAsia="zh-CN" w:bidi="hi-IN"/>
        </w:rPr>
        <w:lastRenderedPageBreak/>
        <w:t>сдают зачёт в виде теста.</w:t>
      </w:r>
    </w:p>
    <w:p w:rsidR="00F6675F" w:rsidRPr="00DD051E" w:rsidRDefault="00F6675F" w:rsidP="00DD051E">
      <w:pPr>
        <w:widowControl w:val="0"/>
        <w:suppressAutoHyphens/>
        <w:spacing w:after="0" w:line="240" w:lineRule="auto"/>
        <w:ind w:hanging="18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006F1A1F">
        <w:rPr>
          <w:rFonts w:ascii="Times New Roman" w:eastAsia="SimSun" w:hAnsi="Times New Roman" w:cs="Times New Roman"/>
          <w:kern w:val="1"/>
          <w:sz w:val="28"/>
          <w:szCs w:val="28"/>
          <w:lang w:eastAsia="zh-CN" w:bidi="hi-IN"/>
        </w:rPr>
        <w:tab/>
      </w:r>
      <w:r w:rsidRPr="00DD051E">
        <w:rPr>
          <w:rFonts w:ascii="Times New Roman" w:eastAsia="SimSun" w:hAnsi="Times New Roman" w:cs="Times New Roman"/>
          <w:kern w:val="1"/>
          <w:sz w:val="28"/>
          <w:szCs w:val="28"/>
          <w:lang w:eastAsia="zh-CN" w:bidi="hi-IN"/>
        </w:rPr>
        <w:t xml:space="preserve"> Контрольная работа в форме тестов проводится по вопросам, которые разрабатываются преподавателем и рассматриваются на предметной (цикловой) комиссии.  </w:t>
      </w:r>
    </w:p>
    <w:p w:rsidR="00F6675F" w:rsidRPr="00DD051E" w:rsidRDefault="00F6675F" w:rsidP="006F1A1F">
      <w:pPr>
        <w:widowControl w:val="0"/>
        <w:suppressAutoHyphens/>
        <w:spacing w:after="0" w:line="240" w:lineRule="auto"/>
        <w:ind w:firstLine="678"/>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Тест является одним из вариантов контроля качества изучения вышеназванной дисциплины. Вопросы теста составлены таким образом, что ответы на них должны продемонстрировать самые основные познания студентов в области изучаемой дисциплины.</w:t>
      </w:r>
    </w:p>
    <w:p w:rsidR="00F6675F" w:rsidRPr="00DD051E" w:rsidRDefault="00F6675F"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p>
    <w:p w:rsidR="00F6675F" w:rsidRPr="00DD051E" w:rsidRDefault="00F6675F" w:rsidP="006F1A1F">
      <w:pPr>
        <w:widowControl w:val="0"/>
        <w:suppressAutoHyphens/>
        <w:spacing w:after="0" w:line="240" w:lineRule="auto"/>
        <w:ind w:left="-142" w:firstLine="820"/>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На тестирование отводится не более 30 мин. Отведенное время должно быть строго соблюдено.</w:t>
      </w:r>
    </w:p>
    <w:p w:rsidR="001074E4" w:rsidRDefault="001074E4" w:rsidP="00DD051E">
      <w:pPr>
        <w:widowControl w:val="0"/>
        <w:suppressAutoHyphens/>
        <w:spacing w:after="0" w:line="240" w:lineRule="auto"/>
        <w:ind w:left="678" w:hanging="678"/>
        <w:jc w:val="both"/>
        <w:rPr>
          <w:rFonts w:ascii="Times New Roman" w:eastAsia="SimSun" w:hAnsi="Times New Roman" w:cs="Times New Roman"/>
          <w:color w:val="000000"/>
          <w:kern w:val="1"/>
          <w:sz w:val="28"/>
          <w:szCs w:val="28"/>
          <w:lang w:eastAsia="zh-CN" w:bidi="hi-IN"/>
        </w:rPr>
      </w:pPr>
    </w:p>
    <w:p w:rsidR="00F6675F" w:rsidRPr="00DD051E" w:rsidRDefault="00F6675F" w:rsidP="00DD051E">
      <w:pPr>
        <w:widowControl w:val="0"/>
        <w:suppressAutoHyphens/>
        <w:spacing w:after="0" w:line="240" w:lineRule="auto"/>
        <w:ind w:left="678" w:hanging="67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 xml:space="preserve">План теста </w:t>
      </w:r>
      <w:r w:rsidRPr="00DD051E">
        <w:rPr>
          <w:rFonts w:ascii="Times New Roman" w:eastAsia="SimSun" w:hAnsi="Times New Roman" w:cs="Times New Roman"/>
          <w:kern w:val="1"/>
          <w:sz w:val="28"/>
          <w:szCs w:val="28"/>
          <w:lang w:eastAsia="zh-CN" w:bidi="hi-IN"/>
        </w:rPr>
        <w:t>(варианты вопросов).</w:t>
      </w:r>
    </w:p>
    <w:p w:rsidR="00F6675F" w:rsidRPr="00DD051E" w:rsidRDefault="00F6675F" w:rsidP="00DD051E">
      <w:pPr>
        <w:widowControl w:val="0"/>
        <w:shd w:val="clear" w:color="auto" w:fill="FFFFFF"/>
        <w:tabs>
          <w:tab w:val="left" w:pos="708"/>
        </w:tabs>
        <w:suppressAutoHyphens/>
        <w:spacing w:after="0" w:line="240" w:lineRule="auto"/>
        <w:ind w:left="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w:t>
      </w:r>
      <w:r w:rsidRPr="00DD051E">
        <w:rPr>
          <w:rFonts w:ascii="Times New Roman" w:eastAsia="SimSun" w:hAnsi="Times New Roman" w:cs="Times New Roman"/>
          <w:kern w:val="1"/>
          <w:sz w:val="28"/>
          <w:szCs w:val="28"/>
          <w:lang w:eastAsia="zh-CN" w:bidi="hi-IN"/>
        </w:rPr>
        <w:tab/>
        <w:t>В каком веке эстетика стала самостоятельной наукой?</w:t>
      </w:r>
    </w:p>
    <w:p w:rsidR="00F6675F" w:rsidRPr="00DD051E" w:rsidRDefault="00F6675F" w:rsidP="00DD051E">
      <w:pPr>
        <w:widowControl w:val="0"/>
        <w:shd w:val="clear" w:color="auto" w:fill="FFFFFF"/>
        <w:tabs>
          <w:tab w:val="left" w:pos="2568"/>
          <w:tab w:val="left" w:pos="5707"/>
        </w:tabs>
        <w:suppressAutoHyphens/>
        <w:spacing w:after="0" w:line="240" w:lineRule="auto"/>
        <w:ind w:left="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w:t>
      </w:r>
      <w:r w:rsidRPr="00DD051E">
        <w:rPr>
          <w:rFonts w:ascii="Times New Roman" w:eastAsia="SimSun" w:hAnsi="Times New Roman" w:cs="Times New Roman"/>
          <w:kern w:val="1"/>
          <w:sz w:val="28"/>
          <w:szCs w:val="28"/>
          <w:lang w:val="en-US" w:eastAsia="zh-CN" w:bidi="hi-IN"/>
        </w:rPr>
        <w:t>V</w:t>
      </w:r>
      <w:r w:rsidRPr="00DD051E">
        <w:rPr>
          <w:rFonts w:ascii="Times New Roman" w:eastAsia="SimSun" w:hAnsi="Times New Roman" w:cs="Times New Roman"/>
          <w:kern w:val="1"/>
          <w:sz w:val="28"/>
          <w:szCs w:val="28"/>
          <w:lang w:eastAsia="zh-CN" w:bidi="hi-IN"/>
        </w:rPr>
        <w:t xml:space="preserve"> век до н.э.</w:t>
      </w:r>
      <w:r w:rsidRPr="00DD051E">
        <w:rPr>
          <w:rFonts w:ascii="Times New Roman" w:eastAsia="SimSun" w:hAnsi="Times New Roman" w:cs="Times New Roman"/>
          <w:kern w:val="1"/>
          <w:sz w:val="28"/>
          <w:szCs w:val="28"/>
          <w:lang w:eastAsia="zh-CN" w:bidi="hi-IN"/>
        </w:rPr>
        <w:tab/>
        <w:t xml:space="preserve">б). </w:t>
      </w:r>
      <w:r w:rsidRPr="00DD051E">
        <w:rPr>
          <w:rFonts w:ascii="Times New Roman" w:eastAsia="SimSun" w:hAnsi="Times New Roman" w:cs="Times New Roman"/>
          <w:kern w:val="1"/>
          <w:sz w:val="28"/>
          <w:szCs w:val="28"/>
          <w:lang w:val="en-US" w:eastAsia="zh-CN" w:bidi="hi-IN"/>
        </w:rPr>
        <w:t>XVIII</w:t>
      </w:r>
      <w:r w:rsidRPr="00DD051E">
        <w:rPr>
          <w:rFonts w:ascii="Times New Roman" w:eastAsia="SimSun" w:hAnsi="Times New Roman" w:cs="Times New Roman"/>
          <w:kern w:val="1"/>
          <w:sz w:val="28"/>
          <w:szCs w:val="28"/>
          <w:lang w:eastAsia="zh-CN" w:bidi="hi-IN"/>
        </w:rPr>
        <w:t xml:space="preserve"> век,</w:t>
      </w:r>
      <w:r w:rsidRPr="00DD051E">
        <w:rPr>
          <w:rFonts w:ascii="Times New Roman" w:eastAsia="SimSun" w:hAnsi="Times New Roman" w:cs="Times New Roman"/>
          <w:kern w:val="1"/>
          <w:sz w:val="28"/>
          <w:szCs w:val="28"/>
          <w:lang w:eastAsia="zh-CN" w:bidi="hi-IN"/>
        </w:rPr>
        <w:tab/>
        <w:t xml:space="preserve">в). </w:t>
      </w:r>
      <w:r w:rsidRPr="00DD051E">
        <w:rPr>
          <w:rFonts w:ascii="Times New Roman" w:eastAsia="SimSun" w:hAnsi="Times New Roman" w:cs="Times New Roman"/>
          <w:kern w:val="1"/>
          <w:sz w:val="28"/>
          <w:szCs w:val="28"/>
          <w:lang w:val="en-US" w:eastAsia="zh-CN" w:bidi="hi-IN"/>
        </w:rPr>
        <w:t>XIX</w:t>
      </w:r>
      <w:r w:rsidRPr="00DD051E">
        <w:rPr>
          <w:rFonts w:ascii="Times New Roman" w:eastAsia="SimSun" w:hAnsi="Times New Roman" w:cs="Times New Roman"/>
          <w:kern w:val="1"/>
          <w:sz w:val="28"/>
          <w:szCs w:val="28"/>
          <w:lang w:eastAsia="zh-CN" w:bidi="hi-IN"/>
        </w:rPr>
        <w:t xml:space="preserve"> век.</w:t>
      </w:r>
    </w:p>
    <w:p w:rsidR="00F6675F" w:rsidRPr="00DD051E" w:rsidRDefault="00F6675F" w:rsidP="00DD051E">
      <w:pPr>
        <w:widowControl w:val="0"/>
        <w:shd w:val="clear" w:color="auto" w:fill="FFFFFF"/>
        <w:tabs>
          <w:tab w:val="left" w:pos="1026"/>
        </w:tabs>
        <w:suppressAutoHyphens/>
        <w:spacing w:after="0" w:line="240" w:lineRule="auto"/>
        <w:ind w:left="678" w:hanging="31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2.</w:t>
      </w:r>
      <w:r w:rsidRPr="00DD051E">
        <w:rPr>
          <w:rFonts w:ascii="Times New Roman" w:eastAsia="SimSun" w:hAnsi="Times New Roman" w:cs="Times New Roman"/>
          <w:kern w:val="1"/>
          <w:sz w:val="28"/>
          <w:szCs w:val="28"/>
          <w:lang w:eastAsia="zh-CN" w:bidi="hi-IN"/>
        </w:rPr>
        <w:tab/>
        <w:t>Какая из философских наук осмысливает деятельность человеческих чувств?</w:t>
      </w:r>
    </w:p>
    <w:p w:rsidR="00F6675F" w:rsidRPr="00DD051E" w:rsidRDefault="00F6675F" w:rsidP="00DD051E">
      <w:pPr>
        <w:widowControl w:val="0"/>
        <w:shd w:val="clear" w:color="auto" w:fill="FFFFFF"/>
        <w:tabs>
          <w:tab w:val="left" w:pos="2710"/>
          <w:tab w:val="left" w:pos="5386"/>
        </w:tabs>
        <w:suppressAutoHyphens/>
        <w:spacing w:after="0" w:line="240" w:lineRule="auto"/>
        <w:ind w:left="34"/>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Этика</w:t>
      </w:r>
      <w:r w:rsidRPr="00DD051E">
        <w:rPr>
          <w:rFonts w:ascii="Times New Roman" w:eastAsia="SimSun" w:hAnsi="Times New Roman" w:cs="Times New Roman"/>
          <w:kern w:val="1"/>
          <w:sz w:val="28"/>
          <w:szCs w:val="28"/>
          <w:lang w:eastAsia="zh-CN" w:bidi="hi-IN"/>
        </w:rPr>
        <w:tab/>
        <w:t>б). Эстетика</w:t>
      </w:r>
      <w:r w:rsidRPr="00DD051E">
        <w:rPr>
          <w:rFonts w:ascii="Times New Roman" w:eastAsia="SimSun" w:hAnsi="Times New Roman" w:cs="Times New Roman"/>
          <w:kern w:val="1"/>
          <w:sz w:val="28"/>
          <w:szCs w:val="28"/>
          <w:lang w:eastAsia="zh-CN" w:bidi="hi-IN"/>
        </w:rPr>
        <w:tab/>
        <w:t>в). Логика</w:t>
      </w:r>
    </w:p>
    <w:p w:rsidR="00F6675F" w:rsidRPr="00DD051E" w:rsidRDefault="00F6675F" w:rsidP="00DD051E">
      <w:pPr>
        <w:widowControl w:val="0"/>
        <w:shd w:val="clear" w:color="auto" w:fill="FFFFFF"/>
        <w:tabs>
          <w:tab w:val="left" w:pos="708"/>
        </w:tabs>
        <w:suppressAutoHyphens/>
        <w:spacing w:after="0" w:line="240" w:lineRule="auto"/>
        <w:ind w:left="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3.</w:t>
      </w:r>
      <w:r w:rsidRPr="00DD051E">
        <w:rPr>
          <w:rFonts w:ascii="Times New Roman" w:eastAsia="SimSun" w:hAnsi="Times New Roman" w:cs="Times New Roman"/>
          <w:kern w:val="1"/>
          <w:sz w:val="28"/>
          <w:szCs w:val="28"/>
          <w:lang w:eastAsia="zh-CN" w:bidi="hi-IN"/>
        </w:rPr>
        <w:tab/>
        <w:t>Кто из философов ввел термин "эстетика" в научный оборот?</w:t>
      </w:r>
    </w:p>
    <w:p w:rsidR="00F6675F" w:rsidRPr="00DD051E" w:rsidRDefault="00F6675F" w:rsidP="00DD051E">
      <w:pPr>
        <w:widowControl w:val="0"/>
        <w:shd w:val="clear" w:color="auto" w:fill="FFFFFF"/>
        <w:tabs>
          <w:tab w:val="left" w:pos="2431"/>
          <w:tab w:val="left" w:pos="5126"/>
        </w:tabs>
        <w:suppressAutoHyphens/>
        <w:spacing w:after="0" w:line="240" w:lineRule="auto"/>
        <w:ind w:left="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Декарт</w:t>
      </w:r>
      <w:r w:rsidRPr="00DD051E">
        <w:rPr>
          <w:rFonts w:ascii="Times New Roman" w:eastAsia="SimSun" w:hAnsi="Times New Roman" w:cs="Times New Roman"/>
          <w:kern w:val="1"/>
          <w:sz w:val="28"/>
          <w:szCs w:val="28"/>
          <w:lang w:eastAsia="zh-CN" w:bidi="hi-IN"/>
        </w:rPr>
        <w:tab/>
        <w:t>б). Баумгартен</w:t>
      </w:r>
      <w:r w:rsidRPr="00DD051E">
        <w:rPr>
          <w:rFonts w:ascii="Times New Roman" w:eastAsia="SimSun" w:hAnsi="Times New Roman" w:cs="Times New Roman"/>
          <w:kern w:val="1"/>
          <w:sz w:val="28"/>
          <w:szCs w:val="28"/>
          <w:lang w:eastAsia="zh-CN" w:bidi="hi-IN"/>
        </w:rPr>
        <w:tab/>
        <w:t>в). Аристотель</w:t>
      </w:r>
    </w:p>
    <w:p w:rsidR="00F6675F" w:rsidRPr="00DD051E" w:rsidRDefault="00F6675F" w:rsidP="00DD051E">
      <w:pPr>
        <w:widowControl w:val="0"/>
        <w:shd w:val="clear" w:color="auto" w:fill="FFFFFF"/>
        <w:tabs>
          <w:tab w:val="left" w:pos="348"/>
        </w:tabs>
        <w:suppressAutoHyphens/>
        <w:spacing w:after="0" w:line="240" w:lineRule="auto"/>
        <w:ind w:firstLine="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4.</w:t>
      </w:r>
      <w:r w:rsidRPr="00DD051E">
        <w:rPr>
          <w:rFonts w:ascii="Times New Roman" w:eastAsia="SimSun" w:hAnsi="Times New Roman" w:cs="Times New Roman"/>
          <w:kern w:val="1"/>
          <w:sz w:val="28"/>
          <w:szCs w:val="28"/>
          <w:lang w:eastAsia="zh-CN" w:bidi="hi-IN"/>
        </w:rPr>
        <w:tab/>
        <w:t>Что является видом духовного освоения действительности?</w:t>
      </w:r>
    </w:p>
    <w:p w:rsidR="00F6675F" w:rsidRPr="00DD051E" w:rsidRDefault="00F6675F" w:rsidP="00DD051E">
      <w:pPr>
        <w:widowControl w:val="0"/>
        <w:shd w:val="clear" w:color="auto" w:fill="FFFFFF"/>
        <w:tabs>
          <w:tab w:val="left" w:pos="2551"/>
          <w:tab w:val="left" w:pos="5028"/>
        </w:tabs>
        <w:suppressAutoHyphens/>
        <w:spacing w:after="0" w:line="240" w:lineRule="auto"/>
        <w:ind w:left="1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Искусство</w:t>
      </w:r>
      <w:r w:rsidRPr="00DD051E">
        <w:rPr>
          <w:rFonts w:ascii="Times New Roman" w:eastAsia="SimSun" w:hAnsi="Times New Roman" w:cs="Times New Roman"/>
          <w:kern w:val="1"/>
          <w:sz w:val="28"/>
          <w:szCs w:val="28"/>
          <w:lang w:eastAsia="zh-CN" w:bidi="hi-IN"/>
        </w:rPr>
        <w:tab/>
        <w:t>б) Эстетика</w:t>
      </w:r>
      <w:r w:rsidRPr="00DD051E">
        <w:rPr>
          <w:rFonts w:ascii="Times New Roman" w:eastAsia="SimSun" w:hAnsi="Times New Roman" w:cs="Times New Roman"/>
          <w:kern w:val="1"/>
          <w:sz w:val="28"/>
          <w:szCs w:val="28"/>
          <w:lang w:eastAsia="zh-CN" w:bidi="hi-IN"/>
        </w:rPr>
        <w:tab/>
        <w:t>в). Искусствознание</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5.</w:t>
      </w:r>
      <w:r w:rsidRPr="00DD051E">
        <w:rPr>
          <w:rFonts w:ascii="Times New Roman" w:eastAsia="SimSun" w:hAnsi="Times New Roman" w:cs="Times New Roman"/>
          <w:kern w:val="1"/>
          <w:sz w:val="28"/>
          <w:szCs w:val="28"/>
          <w:lang w:eastAsia="zh-CN" w:bidi="hi-IN"/>
        </w:rPr>
        <w:tab/>
        <w:t>Кто из античных философов особое место отводил своей теории прекрасному телом и духом человеку?</w:t>
      </w:r>
    </w:p>
    <w:p w:rsidR="00F6675F" w:rsidRPr="00DD051E" w:rsidRDefault="00F6675F" w:rsidP="00DD051E">
      <w:pPr>
        <w:widowControl w:val="0"/>
        <w:shd w:val="clear" w:color="auto" w:fill="FFFFFF"/>
        <w:tabs>
          <w:tab w:val="left" w:pos="2397"/>
          <w:tab w:val="left" w:pos="5013"/>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Гораций</w:t>
      </w:r>
      <w:r w:rsidRPr="00DD051E">
        <w:rPr>
          <w:rFonts w:ascii="Times New Roman" w:eastAsia="SimSun" w:hAnsi="Times New Roman" w:cs="Times New Roman"/>
          <w:kern w:val="1"/>
          <w:sz w:val="28"/>
          <w:szCs w:val="28"/>
          <w:lang w:eastAsia="zh-CN" w:bidi="hi-IN"/>
        </w:rPr>
        <w:tab/>
        <w:t>б). Платонв). Сократ</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6.</w:t>
      </w:r>
      <w:r w:rsidRPr="00DD051E">
        <w:rPr>
          <w:rFonts w:ascii="Times New Roman" w:eastAsia="SimSun" w:hAnsi="Times New Roman" w:cs="Times New Roman"/>
          <w:kern w:val="1"/>
          <w:sz w:val="28"/>
          <w:szCs w:val="28"/>
          <w:lang w:eastAsia="zh-CN" w:bidi="hi-IN"/>
        </w:rPr>
        <w:tab/>
        <w:t>Какое античное понятие обозначает гармонию внешнего и внутреннего.  Что является условием красоты человека?</w:t>
      </w:r>
    </w:p>
    <w:p w:rsidR="00F6675F" w:rsidRPr="00DD051E" w:rsidRDefault="00F6675F" w:rsidP="00DD051E">
      <w:pPr>
        <w:widowControl w:val="0"/>
        <w:shd w:val="clear" w:color="auto" w:fill="FFFFFF"/>
        <w:tabs>
          <w:tab w:val="left" w:pos="2542"/>
          <w:tab w:val="left" w:pos="5011"/>
        </w:tabs>
        <w:suppressAutoHyphens/>
        <w:spacing w:after="0" w:line="240" w:lineRule="auto"/>
        <w:ind w:right="1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Катарсис</w:t>
      </w:r>
      <w:r w:rsidRPr="00DD051E">
        <w:rPr>
          <w:rFonts w:ascii="Times New Roman" w:eastAsia="SimSun" w:hAnsi="Times New Roman" w:cs="Times New Roman"/>
          <w:kern w:val="1"/>
          <w:sz w:val="28"/>
          <w:szCs w:val="28"/>
          <w:lang w:eastAsia="zh-CN" w:bidi="hi-IN"/>
        </w:rPr>
        <w:tab/>
        <w:t>б) Космосв). Каллокагатия</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7.</w:t>
      </w:r>
      <w:r w:rsidRPr="00DD051E">
        <w:rPr>
          <w:rFonts w:ascii="Times New Roman" w:eastAsia="SimSun" w:hAnsi="Times New Roman" w:cs="Times New Roman"/>
          <w:kern w:val="1"/>
          <w:sz w:val="28"/>
          <w:szCs w:val="28"/>
          <w:lang w:eastAsia="zh-CN" w:bidi="hi-IN"/>
        </w:rPr>
        <w:tab/>
        <w:t>Кто из греческих философов впервые выдвинул критерии, определяющие художественные качества предметов и явлений?</w:t>
      </w:r>
    </w:p>
    <w:p w:rsidR="00F6675F" w:rsidRPr="00DD051E" w:rsidRDefault="00F6675F" w:rsidP="00DD051E">
      <w:pPr>
        <w:widowControl w:val="0"/>
        <w:shd w:val="clear" w:color="auto" w:fill="FFFFFF"/>
        <w:tabs>
          <w:tab w:val="left" w:pos="3938"/>
        </w:tabs>
        <w:suppressAutoHyphens/>
        <w:spacing w:after="0" w:line="240" w:lineRule="auto"/>
        <w:ind w:right="24"/>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Сократ         б). Платонв). Аристотель</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8.</w:t>
      </w:r>
      <w:r w:rsidRPr="00DD051E">
        <w:rPr>
          <w:rFonts w:ascii="Times New Roman" w:eastAsia="SimSun" w:hAnsi="Times New Roman" w:cs="Times New Roman"/>
          <w:kern w:val="1"/>
          <w:sz w:val="28"/>
          <w:szCs w:val="28"/>
          <w:lang w:eastAsia="zh-CN" w:bidi="hi-IN"/>
        </w:rPr>
        <w:tab/>
        <w:t>На основе какой из средневековых эстетик формируются основы европейского искусствознания?</w:t>
      </w:r>
    </w:p>
    <w:p w:rsidR="00F6675F" w:rsidRPr="00DD051E" w:rsidRDefault="00F6675F" w:rsidP="00DD051E">
      <w:pPr>
        <w:widowControl w:val="0"/>
        <w:shd w:val="clear" w:color="auto" w:fill="FFFFFF"/>
        <w:tabs>
          <w:tab w:val="left" w:pos="7424"/>
        </w:tabs>
        <w:suppressAutoHyphens/>
        <w:spacing w:after="0" w:line="240" w:lineRule="auto"/>
        <w:ind w:left="98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Византийская         б) Древнерусскаяв)Западноевропейская</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9.</w:t>
      </w:r>
      <w:r w:rsidRPr="00DD051E">
        <w:rPr>
          <w:rFonts w:ascii="Times New Roman" w:eastAsia="SimSun" w:hAnsi="Times New Roman" w:cs="Times New Roman"/>
          <w:kern w:val="1"/>
          <w:sz w:val="28"/>
          <w:szCs w:val="28"/>
          <w:lang w:eastAsia="zh-CN" w:bidi="hi-IN"/>
        </w:rPr>
        <w:tab/>
        <w:t>Кто из древнерусских иконописцев наиболее полно и ярко воплотил в своем творчестве принцип единства мудрости, искусства и красоты?</w:t>
      </w:r>
    </w:p>
    <w:p w:rsidR="00F6675F" w:rsidRPr="00DD051E" w:rsidRDefault="00F6675F" w:rsidP="00DD051E">
      <w:pPr>
        <w:widowControl w:val="0"/>
        <w:shd w:val="clear" w:color="auto" w:fill="FFFFFF"/>
        <w:tabs>
          <w:tab w:val="left" w:pos="4761"/>
          <w:tab w:val="left" w:pos="8047"/>
        </w:tabs>
        <w:suppressAutoHyphens/>
        <w:spacing w:after="0" w:line="240" w:lineRule="auto"/>
        <w:ind w:left="117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Дионисий</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б)</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Даниил Черный</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в)</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Андрей Рублев</w:t>
      </w:r>
    </w:p>
    <w:p w:rsidR="00F6675F" w:rsidRPr="00DD051E" w:rsidRDefault="00F6675F" w:rsidP="00DD051E">
      <w:pPr>
        <w:widowControl w:val="0"/>
        <w:shd w:val="clear" w:color="auto" w:fill="FFFFFF"/>
        <w:suppressAutoHyphens/>
        <w:spacing w:after="0" w:line="240" w:lineRule="auto"/>
        <w:ind w:left="791" w:hanging="4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10. «Эстетика» какого   периода   наиболее   ярко   отражает   дух   регламентации    и нормативности, свойственный абсолютизму?</w:t>
      </w:r>
    </w:p>
    <w:p w:rsidR="00F6675F" w:rsidRPr="00DD051E" w:rsidRDefault="00F6675F" w:rsidP="00DD051E">
      <w:pPr>
        <w:widowControl w:val="0"/>
        <w:shd w:val="clear" w:color="auto" w:fill="FFFFFF"/>
        <w:suppressAutoHyphens/>
        <w:spacing w:after="0" w:line="240" w:lineRule="auto"/>
        <w:ind w:left="791" w:hanging="4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Эстетика классицизм б) Античная эстетика</w:t>
      </w:r>
      <w:r w:rsidRPr="00DD051E">
        <w:rPr>
          <w:rFonts w:ascii="Times New Roman" w:eastAsia="SimSun" w:hAnsi="Times New Roman" w:cs="Times New Roman"/>
          <w:kern w:val="1"/>
          <w:sz w:val="28"/>
          <w:szCs w:val="28"/>
          <w:lang w:eastAsia="zh-CN" w:bidi="hi-IN"/>
        </w:rPr>
        <w:tab/>
        <w:t>в) Византийская эстетика</w:t>
      </w:r>
    </w:p>
    <w:p w:rsidR="00F6675F" w:rsidRPr="00DD051E" w:rsidRDefault="00F6675F" w:rsidP="00DD051E">
      <w:pPr>
        <w:widowControl w:val="0"/>
        <w:shd w:val="clear" w:color="auto" w:fill="FFFFFF"/>
        <w:suppressAutoHyphens/>
        <w:spacing w:after="0" w:line="240" w:lineRule="auto"/>
        <w:ind w:left="7" w:firstLine="353"/>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11. В какую эпоху было сформулировано правило "золотого сечения"?</w:t>
      </w:r>
    </w:p>
    <w:p w:rsidR="00F6675F" w:rsidRPr="00DD051E" w:rsidRDefault="00F6675F" w:rsidP="00DD051E">
      <w:pPr>
        <w:widowControl w:val="0"/>
        <w:shd w:val="clear" w:color="auto" w:fill="FFFFFF"/>
        <w:tabs>
          <w:tab w:val="left" w:pos="5254"/>
          <w:tab w:val="left" w:pos="8275"/>
        </w:tabs>
        <w:suppressAutoHyphens/>
        <w:spacing w:after="0" w:line="240" w:lineRule="auto"/>
        <w:ind w:left="90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Просвещенияб) Возрождения</w:t>
      </w:r>
      <w:r w:rsidRPr="00DD051E">
        <w:rPr>
          <w:rFonts w:ascii="Times New Roman" w:eastAsia="SimSun" w:hAnsi="Times New Roman" w:cs="Times New Roman"/>
          <w:kern w:val="1"/>
          <w:sz w:val="28"/>
          <w:szCs w:val="28"/>
          <w:lang w:eastAsia="zh-CN" w:bidi="hi-IN"/>
        </w:rPr>
        <w:tab/>
        <w:t>в). Классицизма</w:t>
      </w:r>
    </w:p>
    <w:p w:rsidR="00F6675F" w:rsidRPr="00DD051E" w:rsidRDefault="00F6675F" w:rsidP="00DD051E">
      <w:pPr>
        <w:widowControl w:val="0"/>
        <w:shd w:val="clear" w:color="auto" w:fill="FFFFFF"/>
        <w:suppressAutoHyphens/>
        <w:spacing w:after="0" w:line="240" w:lineRule="auto"/>
        <w:ind w:left="720" w:right="5"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12.Для эстетики Просвещения какой страны наиболее актуально было отражение борьбы против крепостного рабства и невежества?</w:t>
      </w:r>
    </w:p>
    <w:p w:rsidR="00F6675F" w:rsidRPr="00DD051E" w:rsidRDefault="00F6675F" w:rsidP="00DD051E">
      <w:pPr>
        <w:widowControl w:val="0"/>
        <w:shd w:val="clear" w:color="auto" w:fill="FFFFFF"/>
        <w:tabs>
          <w:tab w:val="left" w:pos="5774"/>
          <w:tab w:val="left" w:pos="8880"/>
        </w:tabs>
        <w:suppressAutoHyphens/>
        <w:spacing w:after="0" w:line="240" w:lineRule="auto"/>
        <w:ind w:left="143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lastRenderedPageBreak/>
        <w:t>а). Англияб) Франция                    в) Россия</w:t>
      </w:r>
    </w:p>
    <w:p w:rsidR="00F6675F" w:rsidRPr="00DD051E" w:rsidRDefault="00F6675F" w:rsidP="00DD051E">
      <w:pPr>
        <w:widowControl w:val="0"/>
        <w:shd w:val="clear" w:color="auto" w:fill="FFFFFF"/>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13. «Краеугольным камнем» какой эпохи стала эстетическая мысль о соотношении природы и искусства?</w:t>
      </w:r>
    </w:p>
    <w:p w:rsidR="00F6675F" w:rsidRPr="00DD051E" w:rsidRDefault="00F6675F" w:rsidP="00DD051E">
      <w:pPr>
        <w:widowControl w:val="0"/>
        <w:shd w:val="clear" w:color="auto" w:fill="FFFFFF"/>
        <w:tabs>
          <w:tab w:val="left" w:pos="4978"/>
          <w:tab w:val="left" w:pos="8206"/>
        </w:tabs>
        <w:suppressAutoHyphens/>
        <w:spacing w:after="0" w:line="240" w:lineRule="auto"/>
        <w:ind w:left="706"/>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Средневековьяб). Возрождения</w:t>
      </w:r>
      <w:r w:rsidRPr="00DD051E">
        <w:rPr>
          <w:rFonts w:ascii="Times New Roman" w:eastAsia="SimSun" w:hAnsi="Times New Roman" w:cs="Times New Roman"/>
          <w:kern w:val="1"/>
          <w:sz w:val="28"/>
          <w:szCs w:val="28"/>
          <w:lang w:eastAsia="zh-CN" w:bidi="hi-IN"/>
        </w:rPr>
        <w:tab/>
        <w:t>в). Просвещения</w:t>
      </w:r>
    </w:p>
    <w:p w:rsidR="00F6675F" w:rsidRPr="00DD051E" w:rsidRDefault="00F6675F" w:rsidP="00DD051E">
      <w:pPr>
        <w:widowControl w:val="0"/>
        <w:shd w:val="clear" w:color="auto" w:fill="FFFFFF"/>
        <w:tabs>
          <w:tab w:val="left" w:pos="480"/>
        </w:tabs>
        <w:suppressAutoHyphens/>
        <w:spacing w:after="0" w:line="240" w:lineRule="auto"/>
        <w:ind w:left="2" w:firstLine="35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14.</w:t>
      </w:r>
      <w:r w:rsidRPr="00DD051E">
        <w:rPr>
          <w:rFonts w:ascii="Times New Roman" w:eastAsia="SimSun" w:hAnsi="Times New Roman" w:cs="Times New Roman"/>
          <w:kern w:val="1"/>
          <w:sz w:val="28"/>
          <w:szCs w:val="28"/>
          <w:lang w:eastAsia="zh-CN" w:bidi="hi-IN"/>
        </w:rPr>
        <w:tab/>
        <w:t>В каком веке началась разработка теории вкуса?</w:t>
      </w:r>
    </w:p>
    <w:p w:rsidR="00F6675F" w:rsidRPr="00DD051E" w:rsidRDefault="00F6675F" w:rsidP="00DD051E">
      <w:pPr>
        <w:widowControl w:val="0"/>
        <w:shd w:val="clear" w:color="auto" w:fill="FFFFFF"/>
        <w:tabs>
          <w:tab w:val="left" w:pos="5342"/>
          <w:tab w:val="left" w:pos="8779"/>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w:t>
      </w:r>
      <w:r w:rsidRPr="00DD051E">
        <w:rPr>
          <w:rFonts w:ascii="Times New Roman" w:eastAsia="SimSun" w:hAnsi="Times New Roman" w:cs="Times New Roman"/>
          <w:kern w:val="1"/>
          <w:sz w:val="28"/>
          <w:szCs w:val="28"/>
          <w:lang w:val="en-US" w:eastAsia="zh-CN" w:bidi="hi-IN"/>
        </w:rPr>
        <w:t>XVII</w:t>
      </w:r>
      <w:r w:rsidRPr="00DD051E">
        <w:rPr>
          <w:rFonts w:ascii="Times New Roman" w:eastAsia="SimSun" w:hAnsi="Times New Roman" w:cs="Times New Roman"/>
          <w:kern w:val="1"/>
          <w:sz w:val="28"/>
          <w:szCs w:val="28"/>
          <w:lang w:eastAsia="zh-CN" w:bidi="hi-IN"/>
        </w:rPr>
        <w:t xml:space="preserve"> вб) </w:t>
      </w:r>
      <w:r w:rsidRPr="00DD051E">
        <w:rPr>
          <w:rFonts w:ascii="Times New Roman" w:eastAsia="SimSun" w:hAnsi="Times New Roman" w:cs="Times New Roman"/>
          <w:kern w:val="1"/>
          <w:sz w:val="28"/>
          <w:szCs w:val="28"/>
          <w:lang w:val="en-US" w:eastAsia="zh-CN" w:bidi="hi-IN"/>
        </w:rPr>
        <w:t>V</w:t>
      </w:r>
      <w:r w:rsidRPr="00DD051E">
        <w:rPr>
          <w:rFonts w:ascii="Times New Roman" w:eastAsia="SimSun" w:hAnsi="Times New Roman" w:cs="Times New Roman"/>
          <w:kern w:val="1"/>
          <w:sz w:val="28"/>
          <w:szCs w:val="28"/>
          <w:lang w:eastAsia="zh-CN" w:bidi="hi-IN"/>
        </w:rPr>
        <w:t xml:space="preserve"> век до н.э.</w:t>
      </w:r>
      <w:r w:rsidRPr="00DD051E">
        <w:rPr>
          <w:rFonts w:ascii="Times New Roman" w:eastAsia="SimSun" w:hAnsi="Times New Roman" w:cs="Times New Roman"/>
          <w:kern w:val="1"/>
          <w:sz w:val="28"/>
          <w:szCs w:val="28"/>
          <w:lang w:eastAsia="zh-CN" w:bidi="hi-IN"/>
        </w:rPr>
        <w:tab/>
        <w:t xml:space="preserve">в) </w:t>
      </w:r>
      <w:r w:rsidRPr="00DD051E">
        <w:rPr>
          <w:rFonts w:ascii="Times New Roman" w:eastAsia="SimSun" w:hAnsi="Times New Roman" w:cs="Times New Roman"/>
          <w:kern w:val="1"/>
          <w:sz w:val="28"/>
          <w:szCs w:val="28"/>
          <w:lang w:val="en-US" w:eastAsia="zh-CN" w:bidi="hi-IN"/>
        </w:rPr>
        <w:t>XVII</w:t>
      </w:r>
      <w:r w:rsidRPr="00DD051E">
        <w:rPr>
          <w:rFonts w:ascii="Times New Roman" w:eastAsia="SimSun" w:hAnsi="Times New Roman" w:cs="Times New Roman"/>
          <w:kern w:val="1"/>
          <w:sz w:val="28"/>
          <w:szCs w:val="28"/>
          <w:lang w:eastAsia="zh-CN" w:bidi="hi-IN"/>
        </w:rPr>
        <w:t>век.</w:t>
      </w:r>
    </w:p>
    <w:p w:rsidR="00F6675F" w:rsidRPr="00DD051E" w:rsidRDefault="00F6675F" w:rsidP="00DD051E">
      <w:pPr>
        <w:widowControl w:val="0"/>
        <w:shd w:val="clear" w:color="auto" w:fill="FFFFFF"/>
        <w:tabs>
          <w:tab w:val="left" w:pos="1282"/>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15.</w:t>
      </w:r>
      <w:r w:rsidRPr="00DD051E">
        <w:rPr>
          <w:rFonts w:ascii="Times New Roman" w:eastAsia="SimSun" w:hAnsi="Times New Roman" w:cs="Times New Roman"/>
          <w:kern w:val="1"/>
          <w:sz w:val="28"/>
          <w:szCs w:val="28"/>
          <w:lang w:eastAsia="zh-CN" w:bidi="hi-IN"/>
        </w:rPr>
        <w:tab/>
        <w:t>Какая   религия   решает   проблему   противоречия   между   материальностью</w:t>
      </w:r>
      <w:r w:rsidRPr="00DD051E">
        <w:rPr>
          <w:rFonts w:ascii="Times New Roman" w:eastAsia="SimSun" w:hAnsi="Times New Roman" w:cs="Times New Roman"/>
          <w:kern w:val="1"/>
          <w:sz w:val="28"/>
          <w:szCs w:val="28"/>
          <w:lang w:eastAsia="zh-CN" w:bidi="hi-IN"/>
        </w:rPr>
        <w:br/>
        <w:t>реального   бытия красоты и духовностью   божественной субстанции  череззапреты изображения всего живого?</w:t>
      </w:r>
    </w:p>
    <w:p w:rsidR="00F6675F" w:rsidRPr="00DD051E" w:rsidRDefault="00F6675F" w:rsidP="00DD051E">
      <w:pPr>
        <w:widowControl w:val="0"/>
        <w:shd w:val="clear" w:color="auto" w:fill="FFFFFF"/>
        <w:tabs>
          <w:tab w:val="left" w:pos="4959"/>
          <w:tab w:val="left" w:pos="7916"/>
        </w:tabs>
        <w:suppressAutoHyphens/>
        <w:spacing w:after="0" w:line="240" w:lineRule="auto"/>
        <w:ind w:left="68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Христианствоб. Буддизм</w:t>
      </w:r>
      <w:r w:rsidRPr="00DD051E">
        <w:rPr>
          <w:rFonts w:ascii="Times New Roman" w:eastAsia="SimSun" w:hAnsi="Times New Roman" w:cs="Times New Roman"/>
          <w:kern w:val="1"/>
          <w:sz w:val="28"/>
          <w:szCs w:val="28"/>
          <w:lang w:eastAsia="zh-CN" w:bidi="hi-IN"/>
        </w:rPr>
        <w:tab/>
        <w:t>в)Мусульманство.</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5</w:t>
      </w:r>
      <w:r w:rsidRPr="00DD051E">
        <w:rPr>
          <w:rFonts w:ascii="Times New Roman" w:eastAsia="SimSun" w:hAnsi="Times New Roman" w:cs="Times New Roman"/>
          <w:kern w:val="1"/>
          <w:sz w:val="28"/>
          <w:szCs w:val="28"/>
          <w:lang w:eastAsia="zh-CN" w:bidi="hi-IN"/>
        </w:rPr>
        <w:t>. Кто из русских живописцев был основоположником абстрактного искусства?</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Пабло Пикассо                   б) Василий Кандинский       в) Марк Шагал</w:t>
      </w:r>
    </w:p>
    <w:p w:rsidR="00F6675F" w:rsidRPr="00DD051E" w:rsidRDefault="00F6675F" w:rsidP="00DD051E">
      <w:pPr>
        <w:widowControl w:val="0"/>
        <w:shd w:val="clear" w:color="auto" w:fill="FFFFFF"/>
        <w:tabs>
          <w:tab w:val="left" w:pos="4277"/>
          <w:tab w:val="left" w:pos="7234"/>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6</w:t>
      </w:r>
      <w:r w:rsidRPr="00DD051E">
        <w:rPr>
          <w:rFonts w:ascii="Times New Roman" w:eastAsia="SimSun" w:hAnsi="Times New Roman" w:cs="Times New Roman"/>
          <w:kern w:val="1"/>
          <w:sz w:val="28"/>
          <w:szCs w:val="28"/>
          <w:lang w:eastAsia="zh-CN" w:bidi="hi-IN"/>
        </w:rPr>
        <w:t>. Представителем какого художественного направления являлся Сальвадор Дали?</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дадаизм                                б) футуризм                   в) сюрреализм</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7</w:t>
      </w:r>
      <w:r w:rsidRPr="00DD051E">
        <w:rPr>
          <w:rFonts w:ascii="Times New Roman" w:eastAsia="SimSun" w:hAnsi="Times New Roman" w:cs="Times New Roman"/>
          <w:kern w:val="1"/>
          <w:sz w:val="28"/>
          <w:szCs w:val="28"/>
          <w:lang w:eastAsia="zh-CN" w:bidi="hi-IN"/>
        </w:rPr>
        <w:t>. Крупнейшим направлением в искусстве какого периода является поп-арт?</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авангард                                 б) модернизм                 в) постмодернизм</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8</w:t>
      </w:r>
      <w:r w:rsidRPr="00DD051E">
        <w:rPr>
          <w:rFonts w:ascii="Times New Roman" w:eastAsia="SimSun" w:hAnsi="Times New Roman" w:cs="Times New Roman"/>
          <w:kern w:val="1"/>
          <w:sz w:val="28"/>
          <w:szCs w:val="28"/>
          <w:lang w:eastAsia="zh-CN" w:bidi="hi-IN"/>
        </w:rPr>
        <w:t>. Кто был основателем супрематизма?</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Василий Кандинский               б) Модильяни               в) К. Малевич   </w:t>
      </w:r>
    </w:p>
    <w:p w:rsidR="00F6675F" w:rsidRPr="00DD051E" w:rsidRDefault="00F6675F" w:rsidP="00DD051E">
      <w:pPr>
        <w:widowControl w:val="0"/>
        <w:shd w:val="clear" w:color="auto" w:fill="FFFFFF"/>
        <w:tabs>
          <w:tab w:val="left" w:pos="4277"/>
          <w:tab w:val="left" w:pos="7234"/>
        </w:tabs>
        <w:suppressAutoHyphens/>
        <w:spacing w:after="0" w:line="240" w:lineRule="auto"/>
        <w:ind w:left="709" w:hanging="65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001074E4">
        <w:rPr>
          <w:rFonts w:ascii="Times New Roman" w:eastAsia="SimSun" w:hAnsi="Times New Roman" w:cs="Times New Roman"/>
          <w:kern w:val="1"/>
          <w:sz w:val="28"/>
          <w:szCs w:val="28"/>
          <w:lang w:eastAsia="zh-CN" w:bidi="hi-IN"/>
        </w:rPr>
        <w:t>19</w:t>
      </w:r>
      <w:r w:rsidRPr="00DD051E">
        <w:rPr>
          <w:rFonts w:ascii="Times New Roman" w:eastAsia="SimSun" w:hAnsi="Times New Roman" w:cs="Times New Roman"/>
          <w:kern w:val="1"/>
          <w:sz w:val="28"/>
          <w:szCs w:val="28"/>
          <w:lang w:eastAsia="zh-CN" w:bidi="hi-IN"/>
        </w:rPr>
        <w:t>. Какой из типов акционизма ставит своей задачей импровизационное выведение искусства в жизнь?</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хэппенинг                                 б) перформанс</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b/>
          <w:kern w:val="1"/>
          <w:sz w:val="28"/>
          <w:szCs w:val="28"/>
          <w:lang w:eastAsia="zh-CN" w:bidi="hi-IN"/>
        </w:rPr>
      </w:pPr>
    </w:p>
    <w:p w:rsidR="001074E4" w:rsidRDefault="001074E4" w:rsidP="001074E4">
      <w:pPr>
        <w:pStyle w:val="1"/>
        <w:numPr>
          <w:ilvl w:val="0"/>
          <w:numId w:val="0"/>
        </w:numPr>
        <w:tabs>
          <w:tab w:val="num" w:pos="432"/>
        </w:tabs>
        <w:ind w:left="432" w:firstLine="709"/>
        <w:rPr>
          <w:b/>
        </w:rPr>
      </w:pPr>
      <w:bookmarkStart w:id="15" w:name="_Toc150009307"/>
      <w:bookmarkStart w:id="16" w:name="_Toc150009482"/>
    </w:p>
    <w:p w:rsidR="001074E4" w:rsidRPr="000B1229" w:rsidRDefault="00012D2E" w:rsidP="001074E4">
      <w:pPr>
        <w:pStyle w:val="1"/>
        <w:numPr>
          <w:ilvl w:val="0"/>
          <w:numId w:val="0"/>
        </w:numPr>
        <w:tabs>
          <w:tab w:val="num" w:pos="432"/>
        </w:tabs>
        <w:ind w:left="432" w:firstLine="709"/>
        <w:rPr>
          <w:b/>
        </w:rPr>
      </w:pPr>
      <w:r>
        <w:rPr>
          <w:b/>
        </w:rPr>
        <w:br w:type="column"/>
      </w:r>
      <w:bookmarkStart w:id="17" w:name="_Toc150011768"/>
      <w:r w:rsidR="001074E4" w:rsidRPr="000B1229">
        <w:rPr>
          <w:b/>
        </w:rPr>
        <w:lastRenderedPageBreak/>
        <w:t>6. УСЛОВИЯ</w:t>
      </w:r>
      <w:r w:rsidR="001074E4">
        <w:rPr>
          <w:b/>
        </w:rPr>
        <w:t xml:space="preserve"> РЕАЛИЗАЦИИ УЧЕБНОЙ ДИСЦИПЛИНЫ</w:t>
      </w:r>
      <w:bookmarkEnd w:id="15"/>
      <w:bookmarkEnd w:id="16"/>
      <w:bookmarkEnd w:id="17"/>
    </w:p>
    <w:p w:rsidR="001074E4" w:rsidRDefault="001074E4" w:rsidP="001074E4">
      <w:pPr>
        <w:spacing w:after="0" w:line="240" w:lineRule="auto"/>
        <w:ind w:firstLine="709"/>
        <w:rPr>
          <w:rFonts w:ascii="Times New Roman" w:hAnsi="Times New Roman" w:cs="Times New Roman"/>
          <w:b/>
          <w:sz w:val="28"/>
          <w:szCs w:val="28"/>
        </w:rPr>
      </w:pPr>
    </w:p>
    <w:p w:rsidR="001074E4" w:rsidRPr="00181954" w:rsidRDefault="001074E4" w:rsidP="001074E4">
      <w:pPr>
        <w:spacing w:after="0" w:line="240" w:lineRule="auto"/>
        <w:ind w:firstLine="709"/>
        <w:rPr>
          <w:rFonts w:ascii="Times New Roman" w:hAnsi="Times New Roman" w:cs="Times New Roman"/>
          <w:b/>
          <w:sz w:val="28"/>
          <w:szCs w:val="28"/>
        </w:rPr>
      </w:pPr>
      <w:r w:rsidRPr="00181954">
        <w:rPr>
          <w:rFonts w:ascii="Times New Roman" w:hAnsi="Times New Roman" w:cs="Times New Roman"/>
          <w:b/>
          <w:sz w:val="28"/>
          <w:szCs w:val="28"/>
        </w:rPr>
        <w:t>6.1 Учебно - методическое и информационное обеспечение курса</w:t>
      </w:r>
    </w:p>
    <w:p w:rsidR="001074E4" w:rsidRPr="00181954" w:rsidRDefault="001074E4" w:rsidP="001074E4">
      <w:pPr>
        <w:pStyle w:val="1"/>
        <w:rPr>
          <w:b/>
          <w:bCs w:val="0"/>
          <w:color w:val="000000"/>
          <w:spacing w:val="-6"/>
        </w:rPr>
      </w:pPr>
    </w:p>
    <w:p w:rsidR="00365113" w:rsidRPr="00DD051E" w:rsidRDefault="00365113" w:rsidP="00DD051E">
      <w:pPr>
        <w:widowControl w:val="0"/>
        <w:suppressAutoHyphens/>
        <w:spacing w:after="0" w:line="240" w:lineRule="auto"/>
        <w:jc w:val="both"/>
        <w:rPr>
          <w:rFonts w:ascii="Times New Roman" w:eastAsia="SimSun" w:hAnsi="Times New Roman" w:cs="Times New Roman"/>
          <w:b/>
          <w:bCs/>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Форма обучения</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 xml:space="preserve"> </w:t>
      </w:r>
      <w:r w:rsidR="001074E4">
        <w:rPr>
          <w:rFonts w:ascii="Times New Roman" w:eastAsia="SimSun" w:hAnsi="Times New Roman" w:cs="Times New Roman"/>
          <w:kern w:val="1"/>
          <w:sz w:val="28"/>
          <w:szCs w:val="28"/>
          <w:lang w:eastAsia="zh-CN" w:bidi="hi-IN"/>
        </w:rPr>
        <w:t>за</w:t>
      </w:r>
      <w:r w:rsidRPr="00DD051E">
        <w:rPr>
          <w:rFonts w:ascii="Times New Roman" w:eastAsia="SimSun" w:hAnsi="Times New Roman" w:cs="Times New Roman"/>
          <w:kern w:val="1"/>
          <w:sz w:val="28"/>
          <w:szCs w:val="28"/>
          <w:lang w:eastAsia="zh-CN" w:bidi="hi-IN"/>
        </w:rPr>
        <w:t>очная</w:t>
      </w:r>
    </w:p>
    <w:p w:rsidR="00012D2E" w:rsidRDefault="00012D2E" w:rsidP="001074E4">
      <w:pPr>
        <w:widowControl w:val="0"/>
        <w:shd w:val="clear" w:color="auto" w:fill="FFFFFF"/>
        <w:suppressAutoHyphens/>
        <w:spacing w:after="0" w:line="240" w:lineRule="auto"/>
        <w:jc w:val="center"/>
        <w:rPr>
          <w:rFonts w:ascii="Times New Roman" w:eastAsia="SimSun" w:hAnsi="Times New Roman" w:cs="Times New Roman"/>
          <w:b/>
          <w:bCs/>
          <w:color w:val="000000"/>
          <w:kern w:val="1"/>
          <w:sz w:val="28"/>
          <w:szCs w:val="28"/>
          <w:lang w:eastAsia="zh-CN" w:bidi="hi-IN"/>
        </w:rPr>
      </w:pPr>
    </w:p>
    <w:p w:rsidR="00365113" w:rsidRPr="00DD051E" w:rsidRDefault="00365113" w:rsidP="001074E4">
      <w:pPr>
        <w:widowControl w:val="0"/>
        <w:shd w:val="clear" w:color="auto" w:fill="FFFFFF"/>
        <w:suppressAutoHyphens/>
        <w:spacing w:after="0" w:line="240" w:lineRule="auto"/>
        <w:jc w:val="center"/>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color w:val="000000"/>
          <w:kern w:val="1"/>
          <w:sz w:val="28"/>
          <w:szCs w:val="28"/>
          <w:lang w:eastAsia="zh-CN" w:bidi="hi-IN"/>
        </w:rPr>
        <w:t>Таблица 1. Обеспечение дисциплины учебными изданиями</w:t>
      </w:r>
    </w:p>
    <w:p w:rsidR="00365113" w:rsidRPr="00DD051E" w:rsidRDefault="00365113" w:rsidP="00DD051E">
      <w:pPr>
        <w:widowControl w:val="0"/>
        <w:suppressAutoHyphens/>
        <w:spacing w:after="0" w:line="240" w:lineRule="auto"/>
        <w:rPr>
          <w:rFonts w:ascii="Times New Roman" w:eastAsia="SimSun" w:hAnsi="Times New Roman" w:cs="Times New Roman"/>
          <w:kern w:val="1"/>
          <w:sz w:val="24"/>
          <w:szCs w:val="24"/>
          <w:lang w:eastAsia="zh-CN" w:bidi="hi-IN"/>
        </w:rPr>
      </w:pPr>
    </w:p>
    <w:tbl>
      <w:tblPr>
        <w:tblW w:w="0" w:type="auto"/>
        <w:tblInd w:w="40" w:type="dxa"/>
        <w:tblLayout w:type="fixed"/>
        <w:tblCellMar>
          <w:left w:w="40" w:type="dxa"/>
          <w:right w:w="40" w:type="dxa"/>
        </w:tblCellMar>
        <w:tblLook w:val="0000"/>
      </w:tblPr>
      <w:tblGrid>
        <w:gridCol w:w="3544"/>
        <w:gridCol w:w="1559"/>
        <w:gridCol w:w="1313"/>
        <w:gridCol w:w="1381"/>
        <w:gridCol w:w="1559"/>
      </w:tblGrid>
      <w:tr w:rsidR="001074E4" w:rsidRPr="00DD051E" w:rsidTr="00012D2E">
        <w:trPr>
          <w:cantSplit/>
          <w:trHeight w:hRule="exact" w:val="564"/>
        </w:trPr>
        <w:tc>
          <w:tcPr>
            <w:tcW w:w="3544" w:type="dxa"/>
            <w:vMerge w:val="restart"/>
            <w:tcBorders>
              <w:top w:val="single" w:sz="6" w:space="0" w:color="000000"/>
              <w:left w:val="single" w:sz="6" w:space="0" w:color="000000"/>
            </w:tcBorders>
            <w:shd w:val="clear" w:color="auto" w:fill="FFFFFF"/>
            <w:vAlign w:val="center"/>
          </w:tcPr>
          <w:p w:rsidR="00012D2E" w:rsidRDefault="00012D2E"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Библиографическое описание издания</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1559" w:type="dxa"/>
            <w:vMerge w:val="restart"/>
            <w:tcBorders>
              <w:top w:val="single" w:sz="6" w:space="0" w:color="000000"/>
              <w:lef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Вид занятия, в котором используется</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1313" w:type="dxa"/>
            <w:vMerge w:val="restart"/>
            <w:tcBorders>
              <w:top w:val="single" w:sz="6" w:space="0" w:color="000000"/>
              <w:lef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Число обеспечиваемых часов</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294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Количество экземпляров</w:t>
            </w:r>
          </w:p>
        </w:tc>
      </w:tr>
      <w:tr w:rsidR="001074E4" w:rsidRPr="00DD051E" w:rsidTr="00012D2E">
        <w:trPr>
          <w:cantSplit/>
          <w:trHeight w:hRule="exact" w:val="558"/>
        </w:trPr>
        <w:tc>
          <w:tcPr>
            <w:tcW w:w="3544"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02" w:right="81"/>
              <w:rPr>
                <w:rFonts w:ascii="Times New Roman" w:eastAsia="SimSun" w:hAnsi="Times New Roman" w:cs="Times New Roman"/>
                <w:b/>
                <w:kern w:val="1"/>
                <w:sz w:val="24"/>
                <w:szCs w:val="24"/>
                <w:lang w:eastAsia="zh-CN" w:bidi="hi-IN"/>
              </w:rPr>
            </w:pPr>
          </w:p>
        </w:tc>
        <w:tc>
          <w:tcPr>
            <w:tcW w:w="1559" w:type="dxa"/>
            <w:vMerge/>
            <w:tcBorders>
              <w:left w:val="single" w:sz="6" w:space="0" w:color="000000"/>
              <w:bottom w:val="single" w:sz="6" w:space="0" w:color="000000"/>
            </w:tcBorders>
            <w:shd w:val="clear" w:color="auto" w:fill="FFFFFF"/>
            <w:vAlign w:val="center"/>
          </w:tcPr>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kern w:val="1"/>
                <w:sz w:val="24"/>
                <w:szCs w:val="24"/>
                <w:lang w:eastAsia="zh-CN" w:bidi="hi-IN"/>
              </w:rPr>
            </w:pPr>
          </w:p>
        </w:tc>
        <w:tc>
          <w:tcPr>
            <w:tcW w:w="1313" w:type="dxa"/>
            <w:vMerge/>
            <w:tcBorders>
              <w:left w:val="single" w:sz="6" w:space="0" w:color="000000"/>
              <w:bottom w:val="single" w:sz="6" w:space="0" w:color="000000"/>
            </w:tcBorders>
            <w:shd w:val="clear" w:color="auto" w:fill="FFFFFF"/>
            <w:vAlign w:val="center"/>
          </w:tcPr>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kern w:val="1"/>
                <w:sz w:val="24"/>
                <w:szCs w:val="24"/>
                <w:lang w:eastAsia="zh-CN" w:bidi="hi-IN"/>
              </w:rPr>
            </w:pPr>
          </w:p>
        </w:tc>
        <w:tc>
          <w:tcPr>
            <w:tcW w:w="1381" w:type="dxa"/>
            <w:tcBorders>
              <w:top w:val="single" w:sz="6" w:space="0" w:color="000000"/>
              <w:left w:val="single" w:sz="6" w:space="0" w:color="000000"/>
              <w:bottom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Учебный кабинет</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Библиотека</w:t>
            </w:r>
          </w:p>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колледжа</w:t>
            </w:r>
          </w:p>
        </w:tc>
      </w:tr>
      <w:tr w:rsidR="00365113" w:rsidRPr="00DD051E" w:rsidTr="001074E4">
        <w:trPr>
          <w:trHeight w:hRule="exact" w:val="278"/>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488"/>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5</w:t>
            </w:r>
          </w:p>
        </w:tc>
      </w:tr>
      <w:tr w:rsidR="00365113" w:rsidRPr="00DD051E" w:rsidTr="001074E4">
        <w:trPr>
          <w:trHeight w:hRule="exact" w:val="1104"/>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43" w:right="18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Каган М.С. Эстетика как философская наука. Курс лекций. – СПб.: ТОО ТК «Петрополис», 1997.- 544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9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365113" w:rsidRPr="00DD051E" w:rsidTr="001074E4">
        <w:trPr>
          <w:trHeight w:hRule="exact" w:val="842"/>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38" w:right="19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Борев Ю.Б.</w:t>
            </w:r>
          </w:p>
          <w:p w:rsidR="00365113" w:rsidRPr="00DD051E" w:rsidRDefault="00365113" w:rsidP="00DD051E">
            <w:pPr>
              <w:widowControl w:val="0"/>
              <w:shd w:val="clear" w:color="auto" w:fill="FFFFFF"/>
              <w:suppressAutoHyphens/>
              <w:spacing w:after="0" w:line="240" w:lineRule="auto"/>
              <w:ind w:left="38" w:right="19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Эстетика.М.: Политиздат, 1981, 2003.- 399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8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5</w:t>
            </w:r>
          </w:p>
        </w:tc>
      </w:tr>
      <w:tr w:rsidR="00365113" w:rsidRPr="00DD051E" w:rsidTr="001074E4">
        <w:trPr>
          <w:trHeight w:hRule="exact" w:val="1137"/>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9" w:right="2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Эстетика: Учебное пособие./Под ред. А.А.Радугин. – М.: Центр, 2000. – 240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48</w:t>
            </w: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kern w:val="1"/>
                <w:sz w:val="24"/>
                <w:szCs w:val="24"/>
                <w:lang w:eastAsia="zh-CN" w:bidi="hi-IN"/>
              </w:rPr>
            </w:pP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w:t>
            </w:r>
          </w:p>
        </w:tc>
      </w:tr>
      <w:tr w:rsidR="00365113" w:rsidRPr="00DD051E" w:rsidTr="001074E4">
        <w:trPr>
          <w:trHeight w:hRule="exact" w:val="1692"/>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9" w:right="48" w:hanging="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Дранков В.Л. Природа художественного таланта/ Дранков В.Л.: Санкт-Петербургский гос. ун-т культуры и искусств.- Пб,2001.-</w:t>
            </w:r>
          </w:p>
          <w:p w:rsidR="00365113" w:rsidRPr="00DD051E" w:rsidRDefault="00365113" w:rsidP="00DD051E">
            <w:pPr>
              <w:widowControl w:val="0"/>
              <w:shd w:val="clear" w:color="auto" w:fill="FFFFFF"/>
              <w:suppressAutoHyphens/>
              <w:spacing w:after="0" w:line="240" w:lineRule="auto"/>
              <w:ind w:left="19" w:right="48" w:hanging="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324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1074E4" w:rsidP="00DD051E">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Pr>
                <w:rFonts w:ascii="Times New Roman" w:eastAsia="SimSun" w:hAnsi="Times New Roman" w:cs="Times New Roman"/>
                <w:color w:val="000000"/>
                <w:kern w:val="1"/>
                <w:sz w:val="24"/>
                <w:szCs w:val="24"/>
                <w:lang w:eastAsia="zh-CN" w:bidi="hi-IN"/>
              </w:rPr>
              <w:t>Лекции</w:t>
            </w:r>
          </w:p>
          <w:p w:rsidR="00365113" w:rsidRPr="00DD051E" w:rsidRDefault="00365113" w:rsidP="00DD051E">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66"/>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66"/>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365113" w:rsidRPr="00DD051E" w:rsidTr="001074E4">
        <w:trPr>
          <w:trHeight w:hRule="exact" w:val="856"/>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4" w:right="62"/>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Источники </w:t>
            </w:r>
            <w:r w:rsidRPr="00DD051E">
              <w:rPr>
                <w:rFonts w:ascii="Times New Roman" w:eastAsia="SimSun" w:hAnsi="Times New Roman" w:cs="Times New Roman"/>
                <w:kern w:val="1"/>
                <w:sz w:val="24"/>
                <w:szCs w:val="24"/>
                <w:lang w:val="en-US" w:eastAsia="zh-CN" w:bidi="hi-IN"/>
              </w:rPr>
              <w:t>Internet</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1074E4" w:rsidP="00DD051E">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Pr>
                <w:rFonts w:ascii="Times New Roman" w:eastAsia="SimSun" w:hAnsi="Times New Roman" w:cs="Times New Roman"/>
                <w:color w:val="000000"/>
                <w:kern w:val="1"/>
                <w:sz w:val="24"/>
                <w:szCs w:val="24"/>
                <w:lang w:eastAsia="zh-CN" w:bidi="hi-IN"/>
              </w:rPr>
              <w:t>Лекции</w:t>
            </w:r>
          </w:p>
          <w:p w:rsidR="00365113" w:rsidRPr="00DD051E" w:rsidRDefault="00365113" w:rsidP="00DD051E">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61"/>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На группу</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bl>
    <w:p w:rsidR="00365113" w:rsidRPr="00DD051E" w:rsidRDefault="00365113" w:rsidP="00DD051E">
      <w:pPr>
        <w:widowControl w:val="0"/>
        <w:shd w:val="clear" w:color="auto" w:fill="FFFFFF"/>
        <w:suppressAutoHyphens/>
        <w:spacing w:after="0" w:line="240" w:lineRule="auto"/>
        <w:ind w:left="5"/>
        <w:jc w:val="center"/>
        <w:rPr>
          <w:rFonts w:ascii="Times New Roman" w:eastAsia="SimSun" w:hAnsi="Times New Roman" w:cs="Times New Roman"/>
          <w:kern w:val="1"/>
          <w:sz w:val="24"/>
          <w:szCs w:val="24"/>
          <w:lang w:eastAsia="zh-CN" w:bidi="hi-IN"/>
        </w:rPr>
      </w:pPr>
    </w:p>
    <w:p w:rsidR="00E8466B" w:rsidRPr="00DD051E" w:rsidRDefault="00E8466B" w:rsidP="00DD051E">
      <w:pPr>
        <w:widowControl w:val="0"/>
        <w:suppressAutoHyphens/>
        <w:autoSpaceDE w:val="0"/>
        <w:spacing w:after="0" w:line="240" w:lineRule="auto"/>
        <w:rPr>
          <w:rFonts w:ascii="Times New Roman" w:eastAsia="SimSun" w:hAnsi="Times New Roman" w:cs="Times New Roman"/>
          <w:b/>
          <w:bCs/>
          <w:kern w:val="1"/>
          <w:sz w:val="24"/>
          <w:szCs w:val="24"/>
          <w:lang w:eastAsia="zh-CN" w:bidi="hi-IN"/>
        </w:rPr>
      </w:pPr>
    </w:p>
    <w:p w:rsidR="00041E6F" w:rsidRPr="00012D2E" w:rsidRDefault="00041E6F" w:rsidP="00DD051E">
      <w:pPr>
        <w:widowControl w:val="0"/>
        <w:shd w:val="clear" w:color="auto" w:fill="FFFFFF"/>
        <w:suppressAutoHyphens/>
        <w:spacing w:after="0" w:line="240" w:lineRule="auto"/>
        <w:ind w:left="1440"/>
        <w:rPr>
          <w:rFonts w:ascii="Times New Roman" w:eastAsia="SimSun" w:hAnsi="Times New Roman" w:cs="Times New Roman"/>
          <w:b/>
          <w:bCs/>
          <w:color w:val="000000"/>
          <w:kern w:val="1"/>
          <w:sz w:val="28"/>
          <w:szCs w:val="28"/>
          <w:lang w:eastAsia="zh-CN" w:bidi="hi-IN"/>
        </w:rPr>
      </w:pPr>
      <w:r w:rsidRPr="00012D2E">
        <w:rPr>
          <w:rFonts w:ascii="Times New Roman" w:eastAsia="SimSun" w:hAnsi="Times New Roman" w:cs="Times New Roman"/>
          <w:b/>
          <w:bCs/>
          <w:color w:val="000000"/>
          <w:kern w:val="1"/>
          <w:sz w:val="28"/>
          <w:szCs w:val="28"/>
          <w:lang w:eastAsia="zh-CN" w:bidi="hi-IN"/>
        </w:rPr>
        <w:t>Таблица 2. Обеспечение дисциплины учебно-методическими</w:t>
      </w:r>
    </w:p>
    <w:p w:rsidR="00041E6F" w:rsidRPr="00012D2E" w:rsidRDefault="00F15991" w:rsidP="00DD051E">
      <w:pPr>
        <w:widowControl w:val="0"/>
        <w:shd w:val="clear" w:color="auto" w:fill="FFFFFF"/>
        <w:suppressAutoHyphens/>
        <w:spacing w:after="0" w:line="240" w:lineRule="auto"/>
        <w:ind w:left="4070"/>
        <w:rPr>
          <w:rFonts w:ascii="Times New Roman" w:eastAsia="SimSun" w:hAnsi="Times New Roman" w:cs="Times New Roman"/>
          <w:b/>
          <w:bCs/>
          <w:color w:val="000000"/>
          <w:kern w:val="1"/>
          <w:sz w:val="28"/>
          <w:szCs w:val="28"/>
          <w:lang w:eastAsia="zh-CN" w:bidi="hi-IN"/>
        </w:rPr>
      </w:pPr>
      <w:r>
        <w:rPr>
          <w:rFonts w:ascii="Times New Roman" w:eastAsia="SimSun" w:hAnsi="Times New Roman" w:cs="Times New Roman"/>
          <w:b/>
          <w:bCs/>
          <w:color w:val="000000"/>
          <w:kern w:val="1"/>
          <w:sz w:val="28"/>
          <w:szCs w:val="28"/>
          <w:lang w:eastAsia="zh-CN" w:bidi="hi-IN"/>
        </w:rPr>
        <w:t>разработками</w:t>
      </w:r>
    </w:p>
    <w:p w:rsidR="00DD5BFC" w:rsidRPr="00DD051E" w:rsidRDefault="00DD5BFC" w:rsidP="00DD051E">
      <w:pPr>
        <w:widowControl w:val="0"/>
        <w:shd w:val="clear" w:color="auto" w:fill="FFFFFF"/>
        <w:suppressAutoHyphens/>
        <w:spacing w:after="0" w:line="240" w:lineRule="auto"/>
        <w:ind w:left="4070"/>
        <w:rPr>
          <w:rFonts w:ascii="Times New Roman" w:eastAsia="SimSun" w:hAnsi="Times New Roman" w:cs="Times New Roman"/>
          <w:kern w:val="1"/>
          <w:sz w:val="24"/>
          <w:szCs w:val="24"/>
          <w:lang w:eastAsia="zh-CN" w:bidi="hi-IN"/>
        </w:rPr>
      </w:pPr>
    </w:p>
    <w:tbl>
      <w:tblPr>
        <w:tblW w:w="0" w:type="auto"/>
        <w:tblInd w:w="308" w:type="dxa"/>
        <w:tblLayout w:type="fixed"/>
        <w:tblCellMar>
          <w:left w:w="40" w:type="dxa"/>
          <w:right w:w="40" w:type="dxa"/>
        </w:tblCellMar>
        <w:tblLook w:val="0000"/>
      </w:tblPr>
      <w:tblGrid>
        <w:gridCol w:w="2567"/>
        <w:gridCol w:w="1843"/>
        <w:gridCol w:w="1559"/>
        <w:gridCol w:w="1433"/>
        <w:gridCol w:w="1686"/>
      </w:tblGrid>
      <w:tr w:rsidR="001074E4" w:rsidRPr="00DD051E" w:rsidTr="00012D2E">
        <w:trPr>
          <w:cantSplit/>
          <w:trHeight w:hRule="exact" w:val="403"/>
        </w:trPr>
        <w:tc>
          <w:tcPr>
            <w:tcW w:w="2567"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Библиографическое описание</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1843"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Вид занятия, в котором используется</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1559"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40"/>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Число обеспечиваемых часов</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3119" w:type="dxa"/>
            <w:gridSpan w:val="2"/>
            <w:tcBorders>
              <w:top w:val="single" w:sz="6" w:space="0" w:color="000000"/>
              <w:left w:val="single" w:sz="6" w:space="0" w:color="000000"/>
              <w:bottom w:val="single" w:sz="6" w:space="0" w:color="000000"/>
              <w:righ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Количество экземпляров</w:t>
            </w:r>
          </w:p>
        </w:tc>
      </w:tr>
      <w:tr w:rsidR="001074E4" w:rsidRPr="00DD051E" w:rsidTr="00012D2E">
        <w:trPr>
          <w:cantSplit/>
          <w:trHeight w:hRule="exact" w:val="542"/>
        </w:trPr>
        <w:tc>
          <w:tcPr>
            <w:tcW w:w="2567"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843"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559"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433" w:type="dxa"/>
            <w:tcBorders>
              <w:top w:val="single" w:sz="6" w:space="0" w:color="000000"/>
              <w:left w:val="single" w:sz="6" w:space="0" w:color="000000"/>
              <w:bottom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Учебный кабинет</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Библиотека колледжа</w:t>
            </w:r>
          </w:p>
        </w:tc>
      </w:tr>
      <w:tr w:rsidR="00041E6F" w:rsidRPr="00DD051E" w:rsidTr="00012D2E">
        <w:trPr>
          <w:trHeight w:hRule="exact" w:val="1456"/>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20" w:firstLine="1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Ершова Л.Л. Методические рекомендации по написанию реферата: -НОКИ, 2009. –11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 w:right="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работа</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10</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1999"/>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lastRenderedPageBreak/>
              <w:t>Максименко А.А. Методика подготовки и проведения семинарских занятий. Методическое пособие. –М.: ИПК СК, 1997. –24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Практические занятия</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644"/>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Видеоматериалы, </w:t>
            </w:r>
            <w:r w:rsidRPr="00DD051E">
              <w:rPr>
                <w:rFonts w:ascii="Times New Roman" w:eastAsia="SimSun" w:hAnsi="Times New Roman" w:cs="Times New Roman"/>
                <w:color w:val="000000"/>
                <w:kern w:val="1"/>
                <w:sz w:val="24"/>
                <w:szCs w:val="24"/>
                <w:lang w:val="en-US" w:eastAsia="zh-CN" w:bidi="hi-IN"/>
              </w:rPr>
              <w:t>CD</w:t>
            </w:r>
            <w:r w:rsidRPr="00DD051E">
              <w:rPr>
                <w:rFonts w:ascii="Times New Roman" w:eastAsia="SimSun" w:hAnsi="Times New Roman" w:cs="Times New Roman"/>
                <w:color w:val="000000"/>
                <w:kern w:val="1"/>
                <w:sz w:val="24"/>
                <w:szCs w:val="24"/>
                <w:lang w:eastAsia="zh-CN" w:bidi="hi-IN"/>
              </w:rPr>
              <w:t xml:space="preserve">, </w:t>
            </w:r>
            <w:r w:rsidRPr="00DD051E">
              <w:rPr>
                <w:rFonts w:ascii="Times New Roman" w:eastAsia="SimSun" w:hAnsi="Times New Roman" w:cs="Times New Roman"/>
                <w:color w:val="000000"/>
                <w:kern w:val="1"/>
                <w:sz w:val="24"/>
                <w:szCs w:val="24"/>
                <w:lang w:val="en-US" w:eastAsia="zh-CN" w:bidi="hi-IN"/>
              </w:rPr>
              <w:t>DVD</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Лекции</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630"/>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ТЕСТЫ</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Контрольное занятие</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На группу</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2016"/>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Дивненко О.В. Эстетика/Учебно-методическое пособие с практическими заданиями.-М.; «Спектр-5»,1994.- 147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ind w:left="149" w:right="154"/>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семинары</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bl>
    <w:p w:rsidR="00344E57" w:rsidRPr="00DD051E" w:rsidRDefault="00344E57" w:rsidP="00DD051E">
      <w:pPr>
        <w:widowControl w:val="0"/>
        <w:autoSpaceDE w:val="0"/>
        <w:autoSpaceDN w:val="0"/>
        <w:adjustRightInd w:val="0"/>
        <w:spacing w:after="0" w:line="240" w:lineRule="auto"/>
        <w:ind w:firstLine="540"/>
        <w:jc w:val="both"/>
        <w:rPr>
          <w:rFonts w:ascii="Times New Roman" w:eastAsia="Times New Roman" w:hAnsi="Times New Roman" w:cs="Times New Roman"/>
          <w:b/>
          <w:kern w:val="0"/>
          <w:sz w:val="24"/>
          <w:szCs w:val="24"/>
          <w:lang w:eastAsia="ru-RU"/>
        </w:rPr>
      </w:pPr>
    </w:p>
    <w:p w:rsidR="00012D2E" w:rsidRPr="00831F7E" w:rsidRDefault="00012D2E" w:rsidP="00012D2E">
      <w:pPr>
        <w:widowControl w:val="0"/>
        <w:shd w:val="clear" w:color="auto" w:fill="FFFFFF"/>
        <w:suppressAutoHyphens/>
        <w:spacing w:after="0" w:line="240" w:lineRule="auto"/>
        <w:jc w:val="center"/>
        <w:rPr>
          <w:rFonts w:ascii="Times New Roman" w:hAnsi="Times New Roman" w:cs="Times New Roman"/>
          <w:b/>
          <w:bCs/>
          <w:sz w:val="28"/>
          <w:szCs w:val="28"/>
        </w:rPr>
      </w:pPr>
      <w:r w:rsidRPr="00831F7E">
        <w:rPr>
          <w:rFonts w:ascii="Times New Roman" w:hAnsi="Times New Roman" w:cs="Times New Roman"/>
          <w:b/>
          <w:bCs/>
          <w:sz w:val="28"/>
          <w:szCs w:val="28"/>
        </w:rPr>
        <w:t>6.2 Материальн</w:t>
      </w:r>
      <w:r>
        <w:rPr>
          <w:rFonts w:ascii="Times New Roman" w:hAnsi="Times New Roman" w:cs="Times New Roman"/>
          <w:b/>
          <w:bCs/>
          <w:sz w:val="28"/>
          <w:szCs w:val="28"/>
        </w:rPr>
        <w:t>о-техническое обеспечение курса</w:t>
      </w:r>
    </w:p>
    <w:p w:rsidR="00DD5BFC" w:rsidRPr="00DD051E" w:rsidRDefault="00DD5BFC" w:rsidP="00DD051E">
      <w:pPr>
        <w:widowControl w:val="0"/>
        <w:shd w:val="clear" w:color="auto" w:fill="FFFFFF"/>
        <w:suppressAutoHyphens/>
        <w:spacing w:after="0" w:line="240" w:lineRule="auto"/>
        <w:ind w:left="5"/>
        <w:jc w:val="center"/>
        <w:rPr>
          <w:rFonts w:ascii="Times New Roman" w:eastAsia="SimSun" w:hAnsi="Times New Roman" w:cs="Lucida Sans"/>
          <w:b/>
          <w:bCs/>
          <w:kern w:val="1"/>
          <w:sz w:val="24"/>
          <w:szCs w:val="24"/>
          <w:lang w:eastAsia="zh-CN" w:bidi="hi-IN"/>
        </w:rPr>
      </w:pPr>
    </w:p>
    <w:tbl>
      <w:tblPr>
        <w:tblW w:w="0" w:type="auto"/>
        <w:tblInd w:w="-35" w:type="dxa"/>
        <w:tblLayout w:type="fixed"/>
        <w:tblLook w:val="0000"/>
      </w:tblPr>
      <w:tblGrid>
        <w:gridCol w:w="3348"/>
        <w:gridCol w:w="2520"/>
        <w:gridCol w:w="1980"/>
        <w:gridCol w:w="1631"/>
      </w:tblGrid>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Наименование и описание средств обучения</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Вид занятия, в котором используется</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Число</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обеспечиваемых</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часов</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Кол-во</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экземпляров</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 xml:space="preserve">Видеокассеты, </w:t>
            </w:r>
            <w:r w:rsidRPr="00DD051E">
              <w:rPr>
                <w:rFonts w:ascii="Times New Roman" w:eastAsia="SimSun" w:hAnsi="Times New Roman" w:cs="Lucida Sans"/>
                <w:kern w:val="1"/>
                <w:sz w:val="24"/>
                <w:szCs w:val="24"/>
                <w:lang w:val="en-US" w:eastAsia="zh-CN" w:bidi="hi-IN"/>
              </w:rPr>
              <w:t>CD</w:t>
            </w:r>
            <w:r w:rsidRPr="00DD051E">
              <w:rPr>
                <w:rFonts w:ascii="Times New Roman" w:eastAsia="SimSun" w:hAnsi="Times New Roman" w:cs="Lucida Sans"/>
                <w:kern w:val="1"/>
                <w:sz w:val="24"/>
                <w:szCs w:val="24"/>
                <w:lang w:eastAsia="zh-CN" w:bidi="hi-IN"/>
              </w:rPr>
              <w:t xml:space="preserve">, </w:t>
            </w:r>
            <w:r w:rsidRPr="00DD051E">
              <w:rPr>
                <w:rFonts w:ascii="Times New Roman" w:eastAsia="SimSun" w:hAnsi="Times New Roman" w:cs="Lucida Sans"/>
                <w:kern w:val="1"/>
                <w:sz w:val="24"/>
                <w:szCs w:val="24"/>
                <w:lang w:val="en-US" w:eastAsia="zh-CN" w:bidi="hi-IN"/>
              </w:rPr>
              <w:t>DVD</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val="en-US" w:eastAsia="zh-CN" w:bidi="hi-IN"/>
              </w:rPr>
            </w:pPr>
            <w:r w:rsidRPr="00DD051E">
              <w:rPr>
                <w:rFonts w:ascii="Times New Roman" w:eastAsia="SimSun" w:hAnsi="Times New Roman" w:cs="Lucida Sans"/>
                <w:kern w:val="1"/>
                <w:sz w:val="24"/>
                <w:szCs w:val="24"/>
                <w:lang w:eastAsia="zh-CN" w:bidi="hi-IN"/>
              </w:rPr>
              <w:t>12</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val="en-US" w:eastAsia="zh-CN" w:bidi="hi-IN"/>
              </w:rPr>
              <w:t>TV</w:t>
            </w:r>
            <w:r w:rsidRPr="00DD051E">
              <w:rPr>
                <w:rFonts w:ascii="Times New Roman" w:eastAsia="SimSun" w:hAnsi="Times New Roman" w:cs="Lucida Sans"/>
                <w:kern w:val="1"/>
                <w:sz w:val="24"/>
                <w:szCs w:val="24"/>
                <w:lang w:eastAsia="zh-CN" w:bidi="hi-IN"/>
              </w:rPr>
              <w:t>,  и</w:t>
            </w:r>
            <w:r w:rsidRPr="00DD051E">
              <w:rPr>
                <w:rFonts w:ascii="Times New Roman" w:eastAsia="SimSun" w:hAnsi="Times New Roman" w:cs="Lucida Sans"/>
                <w:kern w:val="1"/>
                <w:sz w:val="24"/>
                <w:szCs w:val="24"/>
                <w:lang w:val="en-US" w:eastAsia="zh-CN" w:bidi="hi-IN"/>
              </w:rPr>
              <w:t>CD</w:t>
            </w:r>
            <w:r w:rsidRPr="00DD051E">
              <w:rPr>
                <w:rFonts w:ascii="Times New Roman" w:eastAsia="SimSun" w:hAnsi="Times New Roman" w:cs="Lucida Sans"/>
                <w:kern w:val="1"/>
                <w:sz w:val="24"/>
                <w:szCs w:val="24"/>
                <w:lang w:eastAsia="zh-CN" w:bidi="hi-IN"/>
              </w:rPr>
              <w:t xml:space="preserve"> -плеер</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компьютер</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1</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 xml:space="preserve">Книги в кабинете </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val="en-US" w:eastAsia="zh-CN" w:bidi="hi-IN"/>
              </w:rPr>
            </w:pPr>
            <w:r w:rsidRPr="00DD051E">
              <w:rPr>
                <w:rFonts w:ascii="Times New Roman" w:eastAsia="SimSun" w:hAnsi="Times New Roman" w:cs="Lucida Sans"/>
                <w:kern w:val="1"/>
                <w:sz w:val="24"/>
                <w:szCs w:val="24"/>
                <w:lang w:eastAsia="zh-CN" w:bidi="hi-IN"/>
              </w:rPr>
              <w:t>4</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val="en-US" w:eastAsia="zh-CN" w:bidi="hi-IN"/>
              </w:rPr>
              <w:t>Internet</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w:t>
            </w:r>
          </w:p>
        </w:tc>
      </w:tr>
    </w:tbl>
    <w:p w:rsidR="00DD5BFC" w:rsidRPr="00DD051E" w:rsidRDefault="00DD5BFC" w:rsidP="00DD051E">
      <w:pPr>
        <w:suppressAutoHyphens/>
        <w:spacing w:after="0" w:line="240" w:lineRule="auto"/>
        <w:rPr>
          <w:rFonts w:ascii="Times New Roman" w:eastAsia="Times New Roman" w:hAnsi="Times New Roman" w:cs="Times New Roman"/>
          <w:sz w:val="24"/>
          <w:szCs w:val="24"/>
          <w:lang w:eastAsia="zh-CN"/>
        </w:rPr>
      </w:pPr>
    </w:p>
    <w:p w:rsidR="00DD5BFC" w:rsidRPr="00DD051E" w:rsidRDefault="00DD5BFC" w:rsidP="00012D2E">
      <w:pPr>
        <w:suppressAutoHyphens/>
        <w:spacing w:after="0" w:line="240" w:lineRule="auto"/>
        <w:ind w:firstLine="708"/>
        <w:jc w:val="both"/>
        <w:rPr>
          <w:rFonts w:ascii="Times New Roman" w:eastAsia="Times New Roman" w:hAnsi="Times New Roman" w:cs="Times New Roman"/>
          <w:sz w:val="28"/>
          <w:szCs w:val="28"/>
          <w:lang w:eastAsia="zh-CN"/>
        </w:rPr>
      </w:pPr>
      <w:r w:rsidRPr="00DD051E">
        <w:rPr>
          <w:rFonts w:ascii="Times New Roman" w:eastAsia="Times New Roman" w:hAnsi="Times New Roman" w:cs="Times New Roman"/>
          <w:sz w:val="28"/>
          <w:szCs w:val="28"/>
          <w:lang w:eastAsia="zh-CN"/>
        </w:rPr>
        <w:t>Реализация учебной дисциплины требует наличия учебного кабинета по истории мировой и отечественной культуры.</w:t>
      </w:r>
    </w:p>
    <w:p w:rsidR="00DD5BFC" w:rsidRDefault="00DD5BFC" w:rsidP="00DD051E">
      <w:pPr>
        <w:suppressAutoHyphens/>
        <w:spacing w:after="0" w:line="240" w:lineRule="auto"/>
        <w:jc w:val="both"/>
        <w:rPr>
          <w:rFonts w:ascii="Times New Roman" w:eastAsia="Times New Roman" w:hAnsi="Times New Roman" w:cs="Times New Roman"/>
          <w:sz w:val="28"/>
          <w:szCs w:val="28"/>
          <w:lang w:eastAsia="zh-CN"/>
        </w:rPr>
      </w:pPr>
    </w:p>
    <w:p w:rsidR="00012D2E" w:rsidRPr="00DD051E" w:rsidRDefault="00012D2E" w:rsidP="00DD051E">
      <w:pPr>
        <w:suppressAutoHyphens/>
        <w:spacing w:after="0" w:line="240" w:lineRule="auto"/>
        <w:jc w:val="both"/>
        <w:rPr>
          <w:rFonts w:ascii="Times New Roman" w:eastAsia="Times New Roman" w:hAnsi="Times New Roman" w:cs="Times New Roman"/>
          <w:sz w:val="28"/>
          <w:szCs w:val="28"/>
          <w:lang w:eastAsia="zh-CN"/>
        </w:rPr>
      </w:pPr>
    </w:p>
    <w:p w:rsidR="00DD5BFC" w:rsidRPr="00893662" w:rsidRDefault="00012D2E" w:rsidP="00893662">
      <w:pPr>
        <w:pStyle w:val="1"/>
        <w:rPr>
          <w:rFonts w:eastAsia="SimSun"/>
          <w:b/>
          <w:bCs w:val="0"/>
          <w:kern w:val="1"/>
          <w:lang w:bidi="hi-IN"/>
        </w:rPr>
      </w:pPr>
      <w:bookmarkStart w:id="18" w:name="_Toc150011769"/>
      <w:r w:rsidRPr="00893662">
        <w:rPr>
          <w:rFonts w:eastAsia="SimSun"/>
          <w:b/>
          <w:bCs w:val="0"/>
          <w:kern w:val="1"/>
          <w:lang w:bidi="hi-IN"/>
        </w:rPr>
        <w:t>7. МЕТОДИЧЕСКИЕ РЕКОМЕНДАЦИИ ПО ОРГАНИЗАЦИИ АУДИТОРНОЙ И</w:t>
      </w:r>
      <w:r w:rsidR="00893662">
        <w:rPr>
          <w:rFonts w:eastAsia="SimSun"/>
          <w:b/>
          <w:bCs w:val="0"/>
          <w:kern w:val="1"/>
          <w:lang w:bidi="hi-IN"/>
        </w:rPr>
        <w:t xml:space="preserve"> </w:t>
      </w:r>
      <w:r w:rsidRPr="00893662">
        <w:rPr>
          <w:rFonts w:eastAsia="SimSun"/>
          <w:b/>
          <w:bCs w:val="0"/>
          <w:kern w:val="1"/>
          <w:lang w:bidi="hi-IN"/>
        </w:rPr>
        <w:t>С</w:t>
      </w:r>
      <w:r w:rsidR="00893662" w:rsidRPr="00893662">
        <w:rPr>
          <w:rFonts w:eastAsia="SimSun"/>
          <w:b/>
          <w:bCs w:val="0"/>
          <w:kern w:val="1"/>
          <w:lang w:bidi="hi-IN"/>
        </w:rPr>
        <w:t>АМОСТОЯТЕЛЬНОЙ РАБОТЫ СТУДЕНТОВ</w:t>
      </w:r>
      <w:bookmarkEnd w:id="18"/>
    </w:p>
    <w:p w:rsidR="00DD5BFC" w:rsidRPr="00DD051E" w:rsidRDefault="00DD5BFC" w:rsidP="00012D2E">
      <w:pPr>
        <w:widowControl w:val="0"/>
        <w:suppressAutoHyphens/>
        <w:autoSpaceDE w:val="0"/>
        <w:spacing w:after="0" w:line="240" w:lineRule="auto"/>
        <w:jc w:val="center"/>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Аудиторная работа </w:t>
      </w:r>
      <w:r w:rsidRPr="00DD051E">
        <w:rPr>
          <w:rFonts w:ascii="Times New Roman" w:eastAsia="SimSun" w:hAnsi="Times New Roman" w:cs="Times New Roman"/>
          <w:kern w:val="1"/>
          <w:sz w:val="28"/>
          <w:szCs w:val="28"/>
          <w:lang w:eastAsia="zh-CN" w:bidi="hi-IN"/>
        </w:rPr>
        <w:t>включает в себя прослушивание, конспектирование и усвоение лекционного курса, позволяющего обратить внимание студентов на основные проблемы дисциплины,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Самостоятельная работа </w:t>
      </w:r>
      <w:r w:rsidRPr="00DD051E">
        <w:rPr>
          <w:rFonts w:ascii="Times New Roman" w:eastAsia="SimSun" w:hAnsi="Times New Roman" w:cs="Times New Roman"/>
          <w:kern w:val="1"/>
          <w:sz w:val="28"/>
          <w:szCs w:val="28"/>
          <w:lang w:eastAsia="zh-CN" w:bidi="hi-IN"/>
        </w:rPr>
        <w:t xml:space="preserve">студентов включает обязательные и рекомендуемые виды учебной работы. Обязательными видами самостоятельной работы студентов при изучении дисциплины «История религий» являются: подготовка к семинарскому занятию по ключевым </w:t>
      </w:r>
      <w:r w:rsidRPr="00DD051E">
        <w:rPr>
          <w:rFonts w:ascii="Times New Roman" w:eastAsia="SimSun" w:hAnsi="Times New Roman" w:cs="Times New Roman"/>
          <w:kern w:val="1"/>
          <w:sz w:val="28"/>
          <w:szCs w:val="28"/>
          <w:lang w:eastAsia="zh-CN" w:bidi="hi-IN"/>
        </w:rPr>
        <w:lastRenderedPageBreak/>
        <w:t>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студентов, являются составление кроссворда, словаря религиоведческих терминов и понятий, тестовых заданий, подготовка доклада на студенческую  конференцию. К формам организации самостоятельной работы студентов относятся аудиторная (семинарское занятие) и внеаудиторная (читальный зал библиотеки).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 Подготовка к семинарским занятиям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Для эффективного усвоения учебного материала большое значение имеет активная познавательная деятельность самих студентов,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студентов. Так как помимо лекций и учебников курс требует изучения первоисточников и научной литературы по всем темам, студенты вполне могут потеряться в большом и довольно сложном для восприятия потоке информации. Чтобы этого не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произошло, предлагается следующая методика подготовки к семинарским занятиям. Работа над темой должна основываться на тщательном изучении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студент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Написание реферата и его оформление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w:t>
      </w:r>
      <w:r w:rsidRPr="00DD051E">
        <w:rPr>
          <w:rFonts w:ascii="Times New Roman" w:eastAsia="SimSun" w:hAnsi="Times New Roman" w:cs="Times New Roman"/>
          <w:kern w:val="1"/>
          <w:sz w:val="28"/>
          <w:szCs w:val="28"/>
          <w:lang w:eastAsia="zh-CN" w:bidi="hi-IN"/>
        </w:rPr>
        <w:lastRenderedPageBreak/>
        <w:t>оценочные суждения (например, «нельзя не согласиться ...», «автор удачно иллюстрирует ...» и т.п.), однако не злоупотреблять ими.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Реферат включает в себя три части: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 </w:t>
      </w:r>
      <w:r w:rsidRPr="00DD051E">
        <w:rPr>
          <w:rFonts w:ascii="Times New Roman" w:eastAsia="SimSun" w:hAnsi="Times New Roman" w:cs="Times New Roman"/>
          <w:i/>
          <w:iCs/>
          <w:kern w:val="1"/>
          <w:sz w:val="28"/>
          <w:szCs w:val="28"/>
          <w:lang w:eastAsia="zh-CN" w:bidi="hi-IN"/>
        </w:rPr>
        <w:t xml:space="preserve">Вводная часть </w:t>
      </w:r>
      <w:r w:rsidRPr="00DD051E">
        <w:rPr>
          <w:rFonts w:ascii="Times New Roman" w:eastAsia="SimSun" w:hAnsi="Times New Roman" w:cs="Times New Roman"/>
          <w:kern w:val="1"/>
          <w:sz w:val="28"/>
          <w:szCs w:val="28"/>
          <w:lang w:eastAsia="zh-CN" w:bidi="hi-IN"/>
        </w:rPr>
        <w:t>– общая характеристика источников и проблематики: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указание источников (название, выходные данные);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несколько слов об авторах (известность, круг его интересов);</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обозначение центральной темы источника (основных идей, проблемы);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степень актуальности темы и интерес к данной теме в наши дни;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реконструкция цели, которую преследовал автор в своей работе;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ключевые слова (определения, термины), используемые автором;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общая характеристика содержания источника.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w:t>
      </w:r>
      <w:r w:rsidRPr="00DD051E">
        <w:rPr>
          <w:rFonts w:ascii="Times New Roman" w:eastAsia="SimSun" w:hAnsi="Times New Roman" w:cs="Times New Roman"/>
          <w:i/>
          <w:iCs/>
          <w:kern w:val="1"/>
          <w:sz w:val="28"/>
          <w:szCs w:val="28"/>
          <w:lang w:eastAsia="zh-CN" w:bidi="hi-IN"/>
        </w:rPr>
        <w:t xml:space="preserve">Основное содержание </w:t>
      </w:r>
      <w:r w:rsidRPr="00DD051E">
        <w:rPr>
          <w:rFonts w:ascii="Times New Roman" w:eastAsia="SimSun" w:hAnsi="Times New Roman" w:cs="Times New Roman"/>
          <w:kern w:val="1"/>
          <w:sz w:val="28"/>
          <w:szCs w:val="28"/>
          <w:lang w:eastAsia="zh-CN" w:bidi="hi-IN"/>
        </w:rPr>
        <w:t>– краткое представление того, о чем идет речь в источнике: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обозначенные проблемы, взгляды на них авторов (аргументы, примеры, факты);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основные позиции (направления), важные для раскрытия темы;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оригинальные (неординарные) замечания авторов по теме;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заключения и выводы авторов.</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w:t>
      </w:r>
      <w:r w:rsidRPr="00DD051E">
        <w:rPr>
          <w:rFonts w:ascii="Times New Roman" w:eastAsia="SimSun" w:hAnsi="Times New Roman" w:cs="Times New Roman"/>
          <w:i/>
          <w:iCs/>
          <w:kern w:val="1"/>
          <w:sz w:val="28"/>
          <w:szCs w:val="28"/>
          <w:lang w:eastAsia="zh-CN" w:bidi="hi-IN"/>
        </w:rPr>
        <w:t xml:space="preserve">Выводы </w:t>
      </w:r>
      <w:r w:rsidRPr="00DD051E">
        <w:rPr>
          <w:rFonts w:ascii="Times New Roman" w:eastAsia="SimSun" w:hAnsi="Times New Roman" w:cs="Times New Roman"/>
          <w:kern w:val="1"/>
          <w:sz w:val="28"/>
          <w:szCs w:val="28"/>
          <w:lang w:eastAsia="zh-CN" w:bidi="hi-IN"/>
        </w:rPr>
        <w:t>– заключительные характеристики, выражение вашего мнения: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основные положения, нашедшие отражение в источнике;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ценность работы в научном аспекте;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удобство текста для восприятия (композиция текста, язык, стиль и т. п.);</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ваше отношение к точке зрения авторов источника на рассматриваемую проблему;</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рекомендации читателю: важность данного источника для тех, кто</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интересуется представленными в нем вопросами.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В оформлении титульного листа должна быть указана следующая</w:t>
      </w:r>
      <w:r w:rsidR="00012D2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информация: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название учреждения, в котором выполняется данная работа;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название отделения  и специальности;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для реферата – название источника, по которому он выполнен:</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автор книги (статьи), название книги (статьи);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для обзора и доклада – ее тема (прописными буквами, без кавычек</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и точки в конце);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исполнитель – фамилия, инициалы (для доклада, если это требуется,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дополнительно указывается лицо, которому адресован доклад);</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научный руководитель (если работа выполнена под его руководством);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место и год написания работы (для доклада – в некоторых случаях</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lastRenderedPageBreak/>
        <w:t>указывается дата выполнения работы).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Подготовка доклада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количество  страниц.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Для современного представления устного доклада, как правило, составляются тезисы – опорные пункты выступления докладчика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(обоснование актуальности, описание сути работы, выводы), ключевые слова, которые помогают логически стройному изложению темы, схемы, таблицы и т.п.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нежели в устном варианте.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Как правило, </w:t>
      </w:r>
      <w:r w:rsidRPr="00DD051E">
        <w:rPr>
          <w:rFonts w:ascii="Times New Roman" w:eastAsia="SimSun" w:hAnsi="Times New Roman" w:cs="Times New Roman"/>
          <w:i/>
          <w:iCs/>
          <w:kern w:val="1"/>
          <w:sz w:val="28"/>
          <w:szCs w:val="28"/>
          <w:lang w:eastAsia="zh-CN" w:bidi="hi-IN"/>
        </w:rPr>
        <w:t xml:space="preserve">структура доклада </w:t>
      </w:r>
      <w:r w:rsidRPr="00DD051E">
        <w:rPr>
          <w:rFonts w:ascii="Times New Roman" w:eastAsia="SimSun" w:hAnsi="Times New Roman" w:cs="Times New Roman"/>
          <w:kern w:val="1"/>
          <w:sz w:val="28"/>
          <w:szCs w:val="28"/>
          <w:lang w:eastAsia="zh-CN" w:bidi="hi-IN"/>
        </w:rPr>
        <w:t>выглядит следующим образом: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w:t>
      </w:r>
      <w:r w:rsidRPr="00DD051E">
        <w:rPr>
          <w:rFonts w:ascii="Times New Roman" w:eastAsia="SimSun" w:hAnsi="Times New Roman" w:cs="Times New Roman"/>
          <w:i/>
          <w:iCs/>
          <w:kern w:val="1"/>
          <w:sz w:val="28"/>
          <w:szCs w:val="28"/>
          <w:lang w:eastAsia="zh-CN" w:bidi="hi-IN"/>
        </w:rPr>
        <w:t>. Введение.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w:t>
      </w:r>
      <w:r w:rsidRPr="00DD051E">
        <w:rPr>
          <w:rFonts w:ascii="Times New Roman" w:eastAsia="SimSun" w:hAnsi="Times New Roman" w:cs="Times New Roman"/>
          <w:i/>
          <w:iCs/>
          <w:kern w:val="1"/>
          <w:sz w:val="28"/>
          <w:szCs w:val="28"/>
          <w:lang w:eastAsia="zh-CN" w:bidi="hi-IN"/>
        </w:rPr>
        <w:t>Основное содержание доклада</w:t>
      </w:r>
      <w:r w:rsidRPr="00DD051E">
        <w:rPr>
          <w:rFonts w:ascii="Times New Roman" w:eastAsia="SimSun" w:hAnsi="Times New Roman" w:cs="Times New Roman"/>
          <w:kern w:val="1"/>
          <w:sz w:val="28"/>
          <w:szCs w:val="28"/>
          <w:lang w:eastAsia="zh-CN" w:bidi="hi-IN"/>
        </w:rPr>
        <w:t>.</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Последовательно раскрываются тематические разделы доклада: 2–3 главы по 2–4 параграфа.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w:t>
      </w:r>
      <w:r w:rsidRPr="00DD051E">
        <w:rPr>
          <w:rFonts w:ascii="Times New Roman" w:eastAsia="SimSun" w:hAnsi="Times New Roman" w:cs="Times New Roman"/>
          <w:i/>
          <w:iCs/>
          <w:kern w:val="1"/>
          <w:sz w:val="28"/>
          <w:szCs w:val="28"/>
          <w:lang w:eastAsia="zh-CN" w:bidi="hi-IN"/>
        </w:rPr>
        <w:t>Заключение.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w:t>
      </w:r>
      <w:r w:rsidRPr="00DD051E">
        <w:rPr>
          <w:rFonts w:ascii="Times New Roman" w:eastAsia="SimSun" w:hAnsi="Times New Roman" w:cs="Times New Roman"/>
          <w:i/>
          <w:iCs/>
          <w:kern w:val="1"/>
          <w:sz w:val="28"/>
          <w:szCs w:val="28"/>
          <w:lang w:eastAsia="zh-CN" w:bidi="hi-IN"/>
        </w:rPr>
        <w:t>Библиографический список.</w:t>
      </w:r>
    </w:p>
    <w:p w:rsidR="001E0589"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t>Содержит перечень использованной при подготовке к докладу литературы: 3–5 источнико</w:t>
      </w:r>
      <w:bookmarkEnd w:id="2"/>
      <w:r w:rsidR="00012D2E">
        <w:rPr>
          <w:rFonts w:ascii="Times New Roman" w:eastAsia="SimSun" w:hAnsi="Times New Roman" w:cs="Times New Roman"/>
          <w:kern w:val="1"/>
          <w:sz w:val="28"/>
          <w:szCs w:val="28"/>
          <w:lang w:eastAsia="zh-CN" w:bidi="hi-IN"/>
        </w:rPr>
        <w:t>в.</w:t>
      </w:r>
    </w:p>
    <w:p w:rsidR="00012D2E" w:rsidRPr="00CE42C3" w:rsidRDefault="00893662" w:rsidP="00012D2E">
      <w:pPr>
        <w:pStyle w:val="1"/>
        <w:ind w:left="0" w:firstLine="0"/>
        <w:rPr>
          <w:b/>
          <w:bCs w:val="0"/>
        </w:rPr>
      </w:pPr>
      <w:bookmarkStart w:id="19" w:name="_Toc150009485"/>
      <w:bookmarkStart w:id="20" w:name="_Toc150011770"/>
      <w:r>
        <w:rPr>
          <w:b/>
        </w:rPr>
        <w:lastRenderedPageBreak/>
        <w:t>8</w:t>
      </w:r>
      <w:r w:rsidR="00012D2E" w:rsidRPr="00CE42C3">
        <w:rPr>
          <w:b/>
        </w:rPr>
        <w:t>. СПИСОК ЛИТЕРАТУРЫ</w:t>
      </w:r>
      <w:bookmarkEnd w:id="19"/>
      <w:bookmarkEnd w:id="20"/>
    </w:p>
    <w:p w:rsidR="001E0589" w:rsidRPr="00DD051E" w:rsidRDefault="001E0589" w:rsidP="00012D2E">
      <w:pPr>
        <w:widowControl w:val="0"/>
        <w:shd w:val="clear" w:color="auto" w:fill="FFFFFF"/>
        <w:suppressAutoHyphens/>
        <w:spacing w:after="0" w:line="240" w:lineRule="auto"/>
        <w:ind w:firstLine="709"/>
        <w:jc w:val="both"/>
        <w:rPr>
          <w:rFonts w:ascii="Times New Roman" w:eastAsia="SimSun" w:hAnsi="Times New Roman" w:cs="Times New Roman"/>
          <w:bCs/>
          <w:i/>
          <w:iCs/>
          <w:kern w:val="1"/>
          <w:sz w:val="28"/>
          <w:szCs w:val="28"/>
          <w:lang w:eastAsia="zh-CN" w:bidi="hi-IN"/>
        </w:rPr>
      </w:pPr>
    </w:p>
    <w:p w:rsidR="00C34CC8" w:rsidRPr="00DD051E" w:rsidRDefault="00C34CC8" w:rsidP="00D730BD">
      <w:pPr>
        <w:spacing w:after="0" w:line="240" w:lineRule="auto"/>
        <w:ind w:firstLine="708"/>
        <w:rPr>
          <w:rFonts w:ascii="Times New Roman" w:eastAsia="SimSun" w:hAnsi="Times New Roman" w:cs="Times New Roman"/>
          <w:b/>
          <w:kern w:val="1"/>
          <w:sz w:val="28"/>
          <w:szCs w:val="28"/>
          <w:lang w:eastAsia="zh-CN" w:bidi="hi-IN"/>
        </w:rPr>
      </w:pPr>
      <w:bookmarkStart w:id="21" w:name="_Toc149805378"/>
      <w:r w:rsidRPr="00DD051E">
        <w:rPr>
          <w:rFonts w:ascii="Times New Roman" w:eastAsia="SimSun" w:hAnsi="Times New Roman" w:cs="Times New Roman"/>
          <w:b/>
          <w:kern w:val="1"/>
          <w:sz w:val="28"/>
          <w:szCs w:val="28"/>
          <w:lang w:eastAsia="zh-CN" w:bidi="hi-IN"/>
        </w:rPr>
        <w:t>Основная литература</w:t>
      </w:r>
      <w:bookmarkEnd w:id="21"/>
      <w:r w:rsidRPr="00DD051E">
        <w:rPr>
          <w:rFonts w:ascii="Times New Roman" w:eastAsia="SimSun" w:hAnsi="Times New Roman" w:cs="Times New Roman"/>
          <w:b/>
          <w:kern w:val="1"/>
          <w:sz w:val="28"/>
          <w:szCs w:val="28"/>
          <w:lang w:eastAsia="zh-CN" w:bidi="hi-IN"/>
        </w:rPr>
        <w:t xml:space="preserve"> </w:t>
      </w:r>
    </w:p>
    <w:p w:rsidR="00C34CC8" w:rsidRPr="00DD051E" w:rsidRDefault="00C34CC8" w:rsidP="00D730BD">
      <w:pPr>
        <w:spacing w:after="0" w:line="240" w:lineRule="auto"/>
        <w:ind w:firstLine="708"/>
        <w:rPr>
          <w:rFonts w:ascii="Times New Roman" w:eastAsia="SimSun" w:hAnsi="Times New Roman" w:cs="Times New Roman"/>
          <w:b/>
          <w:bCs/>
          <w:color w:val="000000"/>
          <w:kern w:val="1"/>
          <w:sz w:val="28"/>
          <w:szCs w:val="28"/>
          <w:lang w:eastAsia="zh-CN" w:bidi="hi-IN"/>
        </w:rPr>
      </w:pPr>
      <w:bookmarkStart w:id="22" w:name="_Toc149805379"/>
      <w:r w:rsidRPr="00DD051E">
        <w:rPr>
          <w:rFonts w:ascii="Times New Roman" w:eastAsia="SimSun" w:hAnsi="Times New Roman" w:cs="Times New Roman"/>
          <w:bCs/>
          <w:color w:val="000000"/>
          <w:kern w:val="1"/>
          <w:sz w:val="28"/>
          <w:szCs w:val="28"/>
          <w:lang w:eastAsia="zh-CN" w:bidi="hi-IN"/>
        </w:rPr>
        <w:t>1.    Яковлев Е.Г. Эстетика. М., 1999.</w:t>
      </w:r>
      <w:bookmarkEnd w:id="22"/>
    </w:p>
    <w:p w:rsidR="00C34CC8" w:rsidRPr="00DD051E" w:rsidRDefault="00C34CC8" w:rsidP="00D730BD">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Кривцун О.А. Эстетика. М., 1998. </w:t>
      </w:r>
    </w:p>
    <w:p w:rsidR="00C34CC8" w:rsidRPr="00DD051E" w:rsidRDefault="00C34CC8" w:rsidP="00D730BD">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Борев Ю.Б. Эстетика. М., 1990. </w:t>
      </w:r>
    </w:p>
    <w:p w:rsidR="00C34CC8" w:rsidRPr="00DD051E" w:rsidRDefault="00C34CC8" w:rsidP="00D730BD">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Чичина Е.А. Эстетика. Ростов-на-Дону, 1998.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Овсянников М.Ф. История эстетической мысли. М., 1978.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Каган М.С. Эстетика как философская наука. СПб, 1997.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Эстетика. Словарь. М., 1989.  </w:t>
      </w:r>
    </w:p>
    <w:p w:rsidR="003F7D4F" w:rsidRPr="00DD051E" w:rsidRDefault="003F7D4F"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kern w:val="1"/>
          <w:sz w:val="28"/>
          <w:szCs w:val="28"/>
          <w:lang w:eastAsia="zh-CN" w:bidi="hi-IN"/>
        </w:rPr>
      </w:pP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b/>
          <w:bCs/>
          <w:kern w:val="1"/>
          <w:sz w:val="28"/>
          <w:szCs w:val="28"/>
          <w:lang w:eastAsia="zh-CN" w:bidi="hi-IN"/>
        </w:rPr>
        <w:t>Дополнительная литература</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    Лосев А.Ф. История античной эстетики. М., 1994.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Крюковский Н.И. Основные эстетические категории. Минск,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Средний А.А. Основные эстетические категории. М.,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Столович Л.Н. Жизнь, творчество, человек. М., 1985.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Астахов И.Б. Эстетика, 1971.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Столович Л.Н. Красота, добро, истина. М., 1994.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Буров А.И. Эстетическая сущность искусства. М., 1956.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8.    Ваислов В.В. Проблема прекрасного.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9.    Выготский Л.С. Психология искусства. М., 1998.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10.  Дмитриева Н.А. О прекрасном. М., 1960.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11.  Зись А.Я. Искусство и эстетика. М., 1975.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12.  История эстетики в 6 Памятники мировой эстетической мысли. М., 1962.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13.  Кон И. Общая эстетика. М., 1921.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14.  Лосев А.Ф., Шестаков В.П. История эстетической категории. М., 1965.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Cs/>
          <w:iCs/>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15.  Кривцун О.А. Историческая психология и история искусств. М., 1977. </w:t>
      </w:r>
    </w:p>
    <w:p w:rsidR="00C34CC8" w:rsidRPr="00DD051E" w:rsidRDefault="00C34CC8" w:rsidP="00012D2E">
      <w:pPr>
        <w:widowControl w:val="0"/>
        <w:suppressAutoHyphens/>
        <w:autoSpaceDE w:val="0"/>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iCs/>
          <w:kern w:val="1"/>
          <w:sz w:val="28"/>
          <w:szCs w:val="28"/>
          <w:lang w:eastAsia="zh-CN" w:bidi="hi-IN"/>
        </w:rPr>
        <w:t>Философские тексты</w:t>
      </w:r>
    </w:p>
    <w:p w:rsidR="00C34CC8" w:rsidRPr="00DD051E" w:rsidRDefault="00C34CC8" w:rsidP="00D730BD">
      <w:pPr>
        <w:spacing w:after="0" w:line="240" w:lineRule="auto"/>
        <w:ind w:firstLine="708"/>
        <w:rPr>
          <w:rFonts w:ascii="Times New Roman" w:eastAsia="SimSun" w:hAnsi="Times New Roman" w:cs="Times New Roman"/>
          <w:b/>
          <w:bCs/>
          <w:color w:val="000000"/>
          <w:kern w:val="1"/>
          <w:sz w:val="28"/>
          <w:szCs w:val="28"/>
          <w:lang w:eastAsia="zh-CN" w:bidi="hi-IN"/>
        </w:rPr>
      </w:pPr>
      <w:bookmarkStart w:id="23" w:name="_Toc149805380"/>
      <w:r w:rsidRPr="00DD051E">
        <w:rPr>
          <w:rFonts w:ascii="Times New Roman" w:eastAsia="SimSun" w:hAnsi="Times New Roman" w:cs="Times New Roman"/>
          <w:bCs/>
          <w:color w:val="000000"/>
          <w:kern w:val="1"/>
          <w:sz w:val="28"/>
          <w:szCs w:val="28"/>
          <w:lang w:eastAsia="zh-CN" w:bidi="hi-IN"/>
        </w:rPr>
        <w:t>1.    Аристотель. Поэтика. Л., 1927.</w:t>
      </w:r>
      <w:bookmarkEnd w:id="23"/>
      <w:r w:rsidRPr="00DD051E">
        <w:rPr>
          <w:rFonts w:ascii="Times New Roman" w:eastAsia="SimSun" w:hAnsi="Times New Roman" w:cs="Times New Roman"/>
          <w:bCs/>
          <w:color w:val="000000"/>
          <w:kern w:val="1"/>
          <w:sz w:val="28"/>
          <w:szCs w:val="28"/>
          <w:lang w:eastAsia="zh-CN" w:bidi="hi-IN"/>
        </w:rPr>
        <w:t xml:space="preserve">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Платон. Диалоги. М., 1986.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Буало Н. Поэтическое искусство.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Вольтер. Эстетика. М.,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Дидро Парадокс об акторе. Салоны. Любые издания.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Лессинг Г.Э. Лаокоон, или о границах живописи и поэзии.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Шиллер. Письма об эстетическом воспитании. Любое издание.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8.    Хатчесон Ф., Юм Д., Смит А., Эстетика. М, 1979.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9.    Толстой Л.Н. Что такое искусство? М., 1985.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10.  Кант И. Критика способности суждения. Соч. в 6-т. Т.5. М. 1966.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11.  Белинский В.Г. Идея искусства. М., 1986.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iCs/>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12.  Гегель. Эстетика: В 4-х т. Т. 2. М., 1970. </w:t>
      </w:r>
    </w:p>
    <w:p w:rsidR="00C34CC8" w:rsidRPr="00DD051E" w:rsidRDefault="00C34CC8" w:rsidP="00DD051E">
      <w:pPr>
        <w:widowControl w:val="0"/>
        <w:suppressAutoHyphens/>
        <w:autoSpaceDE w:val="0"/>
        <w:spacing w:after="0" w:line="240" w:lineRule="auto"/>
        <w:jc w:val="both"/>
        <w:rPr>
          <w:rFonts w:ascii="Times New Roman" w:eastAsia="SimSun" w:hAnsi="Times New Roman" w:cs="Times New Roman"/>
          <w:b/>
          <w:bCs/>
          <w:iCs/>
          <w:kern w:val="1"/>
          <w:sz w:val="28"/>
          <w:szCs w:val="28"/>
          <w:lang w:eastAsia="zh-CN" w:bidi="hi-IN"/>
        </w:rPr>
      </w:pPr>
    </w:p>
    <w:p w:rsidR="001E0589" w:rsidRPr="00012D2E" w:rsidRDefault="001E0589" w:rsidP="00DD051E">
      <w:pPr>
        <w:widowControl w:val="0"/>
        <w:spacing w:after="0" w:line="240" w:lineRule="auto"/>
        <w:ind w:firstLine="709"/>
        <w:jc w:val="center"/>
        <w:outlineLvl w:val="0"/>
        <w:rPr>
          <w:rFonts w:ascii="Times New Roman" w:eastAsia="Calibri" w:hAnsi="Times New Roman" w:cs="Times New Roman"/>
          <w:b/>
          <w:kern w:val="0"/>
          <w:sz w:val="28"/>
          <w:szCs w:val="28"/>
        </w:rPr>
      </w:pPr>
      <w:bookmarkStart w:id="24" w:name="_Toc150011771"/>
      <w:r w:rsidRPr="00012D2E">
        <w:rPr>
          <w:rFonts w:ascii="Times New Roman" w:eastAsia="Calibri" w:hAnsi="Times New Roman" w:cs="Times New Roman"/>
          <w:b/>
          <w:caps/>
          <w:kern w:val="0"/>
          <w:sz w:val="28"/>
          <w:szCs w:val="28"/>
        </w:rPr>
        <w:lastRenderedPageBreak/>
        <w:t>Лист переутверждения рабочей программы</w:t>
      </w:r>
      <w:bookmarkEnd w:id="24"/>
    </w:p>
    <w:p w:rsidR="001E0589" w:rsidRPr="00012D2E" w:rsidRDefault="001E0589" w:rsidP="00DD051E">
      <w:pPr>
        <w:widowControl w:val="0"/>
        <w:spacing w:after="0" w:line="240" w:lineRule="auto"/>
        <w:ind w:firstLine="709"/>
        <w:jc w:val="center"/>
        <w:rPr>
          <w:rFonts w:ascii="Times New Roman" w:eastAsia="Calibri" w:hAnsi="Times New Roman" w:cs="Times New Roman"/>
          <w:b/>
          <w:kern w:val="0"/>
          <w:sz w:val="28"/>
          <w:szCs w:val="28"/>
        </w:rPr>
      </w:pPr>
      <w:r w:rsidRPr="00012D2E">
        <w:rPr>
          <w:rFonts w:ascii="Times New Roman" w:eastAsia="Calibri" w:hAnsi="Times New Roman" w:cs="Times New Roman"/>
          <w:b/>
          <w:kern w:val="0"/>
          <w:sz w:val="28"/>
          <w:szCs w:val="28"/>
        </w:rPr>
        <w:t>дисциплины (профессионального модуля)</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«История мировой культуры»</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2023/2024 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 Общеобразовательных дисциплин</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 3</w:t>
      </w:r>
      <w:r w:rsidR="009643E7" w:rsidRPr="00DD051E">
        <w:rPr>
          <w:rFonts w:ascii="Times New Roman" w:eastAsia="Calibri" w:hAnsi="Times New Roman" w:cs="Times New Roman"/>
          <w:kern w:val="0"/>
          <w:sz w:val="24"/>
          <w:szCs w:val="24"/>
        </w:rPr>
        <w:t>0</w:t>
      </w:r>
      <w:r w:rsidRPr="00DD051E">
        <w:rPr>
          <w:rFonts w:ascii="Times New Roman" w:eastAsia="Calibri" w:hAnsi="Times New Roman" w:cs="Times New Roman"/>
          <w:kern w:val="0"/>
          <w:sz w:val="24"/>
          <w:szCs w:val="24"/>
        </w:rPr>
        <w:t xml:space="preserve"> августа 2023 г., протокол № 1</w:t>
      </w:r>
    </w:p>
    <w:p w:rsidR="001E0589" w:rsidRPr="00DD051E" w:rsidRDefault="001E0589" w:rsidP="00DD051E">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(подпись)</w:t>
      </w:r>
      <w:r w:rsidRPr="00DD051E">
        <w:rPr>
          <w:rFonts w:ascii="Times New Roman" w:eastAsia="Calibri" w:hAnsi="Times New Roman" w:cs="Times New Roman"/>
          <w:kern w:val="0"/>
          <w:sz w:val="24"/>
          <w:szCs w:val="24"/>
        </w:rPr>
        <w:tab/>
        <w:t>(Инициалы  фамилия)</w:t>
      </w:r>
    </w:p>
    <w:p w:rsidR="001E0589" w:rsidRPr="00DD051E" w:rsidRDefault="001E0589" w:rsidP="00DD051E">
      <w:pPr>
        <w:widowControl w:val="0"/>
        <w:spacing w:after="0" w:line="240" w:lineRule="auto"/>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(подпись)</w:t>
      </w:r>
      <w:r w:rsidRPr="00DD051E">
        <w:rPr>
          <w:rFonts w:ascii="Times New Roman" w:eastAsia="Calibri" w:hAnsi="Times New Roman" w:cs="Times New Roman"/>
          <w:kern w:val="0"/>
          <w:sz w:val="24"/>
          <w:szCs w:val="24"/>
        </w:rPr>
        <w:tab/>
        <w:t>(Инициалы) фамилия)</w:t>
      </w:r>
    </w:p>
    <w:p w:rsidR="001E0589" w:rsidRPr="00DD051E" w:rsidRDefault="001E0589" w:rsidP="00DD051E">
      <w:pPr>
        <w:spacing w:after="0" w:line="240" w:lineRule="auto"/>
        <w:rPr>
          <w:rFonts w:ascii="Times New Roman" w:eastAsia="Calibri" w:hAnsi="Times New Roman" w:cs="Times New Roman"/>
          <w:color w:val="000000"/>
          <w:kern w:val="0"/>
          <w:sz w:val="24"/>
          <w:szCs w:val="24"/>
        </w:rPr>
      </w:pPr>
    </w:p>
    <w:p w:rsidR="001E0589" w:rsidRPr="00DD051E" w:rsidRDefault="001E0589" w:rsidP="00DD051E">
      <w:pPr>
        <w:spacing w:after="0" w:line="240" w:lineRule="auto"/>
        <w:rPr>
          <w:rFonts w:ascii="Times New Roman" w:eastAsia="Calibri" w:hAnsi="Times New Roman" w:cs="Times New Roman"/>
          <w:color w:val="000000"/>
          <w:kern w:val="0"/>
          <w:sz w:val="24"/>
          <w:szCs w:val="24"/>
        </w:rPr>
      </w:pPr>
    </w:p>
    <w:p w:rsidR="001E0589" w:rsidRPr="00DD051E" w:rsidRDefault="001E0589" w:rsidP="00DD051E">
      <w:pPr>
        <w:tabs>
          <w:tab w:val="left" w:pos="567"/>
          <w:tab w:val="left" w:pos="709"/>
        </w:tabs>
        <w:spacing w:after="0" w:line="240" w:lineRule="auto"/>
        <w:jc w:val="both"/>
        <w:rPr>
          <w:rFonts w:ascii="Times New Roman" w:eastAsia="Calibri" w:hAnsi="Times New Roman" w:cs="Times New Roman"/>
          <w:kern w:val="0"/>
          <w:sz w:val="24"/>
          <w:szCs w:val="24"/>
        </w:rPr>
      </w:pPr>
    </w:p>
    <w:p w:rsidR="001E0589" w:rsidRPr="00012D2E" w:rsidRDefault="00012D2E" w:rsidP="00DD051E">
      <w:pPr>
        <w:spacing w:after="0" w:line="240" w:lineRule="auto"/>
        <w:jc w:val="center"/>
        <w:outlineLvl w:val="0"/>
        <w:rPr>
          <w:rFonts w:ascii="Times New Roman" w:eastAsia="Calibri" w:hAnsi="Times New Roman" w:cs="Times New Roman"/>
          <w:b/>
          <w:kern w:val="0"/>
          <w:sz w:val="28"/>
          <w:szCs w:val="28"/>
        </w:rPr>
      </w:pPr>
      <w:bookmarkStart w:id="25" w:name="_Toc22988032"/>
      <w:bookmarkStart w:id="26" w:name="_Toc22990944"/>
      <w:bookmarkStart w:id="27" w:name="_Toc32152435"/>
      <w:r>
        <w:rPr>
          <w:rFonts w:ascii="Times New Roman" w:eastAsia="Calibri" w:hAnsi="Times New Roman" w:cs="Times New Roman"/>
          <w:b/>
          <w:kern w:val="0"/>
          <w:sz w:val="28"/>
          <w:szCs w:val="28"/>
        </w:rPr>
        <w:br w:type="column"/>
      </w:r>
      <w:bookmarkStart w:id="28" w:name="_Toc150011772"/>
      <w:r w:rsidR="001E0589" w:rsidRPr="00012D2E">
        <w:rPr>
          <w:rFonts w:ascii="Times New Roman" w:eastAsia="Calibri" w:hAnsi="Times New Roman" w:cs="Times New Roman"/>
          <w:b/>
          <w:kern w:val="0"/>
          <w:sz w:val="28"/>
          <w:szCs w:val="28"/>
        </w:rPr>
        <w:lastRenderedPageBreak/>
        <w:t>ЛИСТ РЕГИСТРАЦИИ ИЗМЕНЕНИЙ, ВНЕСЕННЫХ В РАБОЧУЮ ПРОГРАММУ</w:t>
      </w:r>
      <w:bookmarkEnd w:id="25"/>
      <w:bookmarkEnd w:id="26"/>
      <w:bookmarkEnd w:id="27"/>
      <w:bookmarkEnd w:id="28"/>
    </w:p>
    <w:tbl>
      <w:tblPr>
        <w:tblpPr w:leftFromText="180" w:rightFromText="180" w:vertAnchor="text" w:horzAnchor="margin" w:tblpY="164"/>
        <w:tblW w:w="9634" w:type="dxa"/>
        <w:tblLayout w:type="fixed"/>
        <w:tblLook w:val="0000"/>
      </w:tblPr>
      <w:tblGrid>
        <w:gridCol w:w="993"/>
        <w:gridCol w:w="3538"/>
        <w:gridCol w:w="1560"/>
        <w:gridCol w:w="2126"/>
        <w:gridCol w:w="1417"/>
      </w:tblGrid>
      <w:tr w:rsidR="001E0589" w:rsidRPr="00DD051E" w:rsidTr="00DD051E">
        <w:tc>
          <w:tcPr>
            <w:tcW w:w="993"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Номер изменения</w:t>
            </w:r>
          </w:p>
        </w:tc>
        <w:tc>
          <w:tcPr>
            <w:tcW w:w="3538"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Номер листа</w:t>
            </w:r>
          </w:p>
        </w:tc>
        <w:tc>
          <w:tcPr>
            <w:tcW w:w="1560"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Дата внесения изменения</w:t>
            </w:r>
          </w:p>
        </w:tc>
        <w:tc>
          <w:tcPr>
            <w:tcW w:w="2126"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ind w:left="-57" w:right="-57"/>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Подпись</w:t>
            </w:r>
          </w:p>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ответственного за внесение изменения</w:t>
            </w: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p w:rsidR="001E0589" w:rsidRPr="00DD051E" w:rsidRDefault="001E0589" w:rsidP="00DD051E">
            <w:pPr>
              <w:snapToGrid w:val="0"/>
              <w:spacing w:after="0" w:line="240" w:lineRule="auto"/>
              <w:jc w:val="center"/>
              <w:rPr>
                <w:rFonts w:ascii="Calibri" w:eastAsia="Calibri" w:hAnsi="Calibri" w:cs="Times New Roman"/>
                <w:kern w:val="0"/>
              </w:rPr>
            </w:pPr>
          </w:p>
          <w:p w:rsidR="001E0589" w:rsidRPr="00DD051E" w:rsidRDefault="001E0589" w:rsidP="00DD051E">
            <w:pPr>
              <w:snapToGrid w:val="0"/>
              <w:spacing w:after="0" w:line="240" w:lineRule="auto"/>
              <w:jc w:val="center"/>
              <w:rPr>
                <w:rFonts w:ascii="Calibri" w:eastAsia="Calibri" w:hAnsi="Calibri"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r>
    </w:tbl>
    <w:p w:rsidR="001E0589" w:rsidRPr="00DD051E" w:rsidRDefault="001E0589" w:rsidP="00DD051E">
      <w:pPr>
        <w:spacing w:after="0" w:line="240" w:lineRule="auto"/>
        <w:rPr>
          <w:rFonts w:ascii="Times New Roman" w:eastAsia="Times New Roman" w:hAnsi="Times New Roman" w:cs="Times New Roman"/>
          <w:color w:val="000000"/>
          <w:kern w:val="0"/>
          <w:sz w:val="26"/>
          <w:szCs w:val="26"/>
          <w:u w:val="single"/>
          <w:lang w:eastAsia="zh-CN"/>
        </w:rPr>
      </w:pPr>
    </w:p>
    <w:p w:rsidR="001E0589" w:rsidRPr="00DD051E" w:rsidRDefault="001E0589" w:rsidP="00DD051E">
      <w:pPr>
        <w:spacing w:after="0" w:line="240" w:lineRule="auto"/>
      </w:pPr>
    </w:p>
    <w:sectPr w:rsidR="001E0589" w:rsidRPr="00DD051E" w:rsidSect="00F15991">
      <w:footerReference w:type="default" r:id="rId10"/>
      <w:pgSz w:w="11906" w:h="16838"/>
      <w:pgMar w:top="1134" w:right="850" w:bottom="1134" w:left="1701" w:header="283" w:footer="28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2BCD" w:rsidRDefault="00402BCD">
      <w:pPr>
        <w:spacing w:after="0" w:line="240" w:lineRule="auto"/>
      </w:pPr>
      <w:r>
        <w:separator/>
      </w:r>
    </w:p>
  </w:endnote>
  <w:endnote w:type="continuationSeparator" w:id="1">
    <w:p w:rsidR="00402BCD" w:rsidRDefault="00402B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404949"/>
      <w:docPartObj>
        <w:docPartGallery w:val="Page Numbers (Bottom of Page)"/>
        <w:docPartUnique/>
      </w:docPartObj>
    </w:sdtPr>
    <w:sdtContent>
      <w:p w:rsidR="006F1A1F" w:rsidRDefault="009D5757">
        <w:pPr>
          <w:pStyle w:val="a4"/>
          <w:jc w:val="center"/>
        </w:pPr>
        <w:fldSimple w:instr=" PAGE   \* MERGEFORMAT ">
          <w:r w:rsidR="00591F80">
            <w:rPr>
              <w:noProof/>
            </w:rPr>
            <w:t>4</w:t>
          </w:r>
        </w:fldSimple>
      </w:p>
    </w:sdtContent>
  </w:sdt>
  <w:p w:rsidR="006F1A1F" w:rsidRDefault="006F1A1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2BCD" w:rsidRDefault="00402BCD">
      <w:pPr>
        <w:spacing w:after="0" w:line="240" w:lineRule="auto"/>
      </w:pPr>
      <w:r>
        <w:separator/>
      </w:r>
    </w:p>
  </w:footnote>
  <w:footnote w:type="continuationSeparator" w:id="1">
    <w:p w:rsidR="00402BCD" w:rsidRDefault="00402B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nsid w:val="00000002"/>
    <w:multiLevelType w:val="singleLevel"/>
    <w:tmpl w:val="00000002"/>
    <w:name w:val="WW8Num2"/>
    <w:lvl w:ilvl="0">
      <w:start w:val="1"/>
      <w:numFmt w:val="decimal"/>
      <w:lvlText w:val="%1."/>
      <w:lvlJc w:val="left"/>
      <w:pPr>
        <w:tabs>
          <w:tab w:val="num" w:pos="173"/>
        </w:tabs>
        <w:ind w:left="0" w:firstLine="0"/>
      </w:pPr>
      <w:rPr>
        <w:rFonts w:ascii="Times New Roman" w:hAnsi="Times New Roman" w:cs="Times New Roman"/>
      </w:rPr>
    </w:lvl>
  </w:abstractNum>
  <w:abstractNum w:abstractNumId="2">
    <w:nsid w:val="00000003"/>
    <w:multiLevelType w:val="multilevel"/>
    <w:tmpl w:val="00000003"/>
    <w:name w:val="WW8Num4"/>
    <w:lvl w:ilvl="0">
      <w:start w:val="1"/>
      <w:numFmt w:val="bullet"/>
      <w:lvlText w:val=""/>
      <w:lvlJc w:val="left"/>
      <w:pPr>
        <w:tabs>
          <w:tab w:val="num" w:pos="644"/>
        </w:tabs>
        <w:ind w:left="644" w:hanging="360"/>
      </w:pPr>
      <w:rPr>
        <w:rFonts w:ascii="Symbol" w:hAnsi="Symbol" w:cs="Times New Roman"/>
      </w:rPr>
    </w:lvl>
    <w:lvl w:ilvl="1">
      <w:start w:val="1"/>
      <w:numFmt w:val="bullet"/>
      <w:lvlText w:val="o"/>
      <w:lvlJc w:val="left"/>
      <w:pPr>
        <w:tabs>
          <w:tab w:val="num" w:pos="1364"/>
        </w:tabs>
        <w:ind w:left="1364" w:hanging="360"/>
      </w:pPr>
      <w:rPr>
        <w:rFonts w:ascii="Courier New" w:hAnsi="Courier New" w:cs="Courier New"/>
        <w:sz w:val="20"/>
      </w:rPr>
    </w:lvl>
    <w:lvl w:ilvl="2">
      <w:start w:val="1"/>
      <w:numFmt w:val="bullet"/>
      <w:lvlText w:val=""/>
      <w:lvlJc w:val="left"/>
      <w:pPr>
        <w:tabs>
          <w:tab w:val="num" w:pos="2084"/>
        </w:tabs>
        <w:ind w:left="2084" w:hanging="360"/>
      </w:pPr>
      <w:rPr>
        <w:rFonts w:ascii="Wingdings" w:hAnsi="Wingdings" w:cs="Wingdings"/>
        <w:sz w:val="20"/>
      </w:rPr>
    </w:lvl>
    <w:lvl w:ilvl="3">
      <w:start w:val="1"/>
      <w:numFmt w:val="bullet"/>
      <w:lvlText w:val=""/>
      <w:lvlJc w:val="left"/>
      <w:pPr>
        <w:tabs>
          <w:tab w:val="num" w:pos="2804"/>
        </w:tabs>
        <w:ind w:left="2804" w:hanging="360"/>
      </w:pPr>
      <w:rPr>
        <w:rFonts w:ascii="Wingdings" w:hAnsi="Wingdings" w:cs="Wingdings"/>
        <w:sz w:val="20"/>
      </w:rPr>
    </w:lvl>
    <w:lvl w:ilvl="4">
      <w:start w:val="1"/>
      <w:numFmt w:val="bullet"/>
      <w:lvlText w:val=""/>
      <w:lvlJc w:val="left"/>
      <w:pPr>
        <w:tabs>
          <w:tab w:val="num" w:pos="3524"/>
        </w:tabs>
        <w:ind w:left="3524" w:hanging="360"/>
      </w:pPr>
      <w:rPr>
        <w:rFonts w:ascii="Wingdings" w:hAnsi="Wingdings" w:cs="Wingdings"/>
        <w:sz w:val="20"/>
      </w:rPr>
    </w:lvl>
    <w:lvl w:ilvl="5">
      <w:start w:val="1"/>
      <w:numFmt w:val="bullet"/>
      <w:lvlText w:val=""/>
      <w:lvlJc w:val="left"/>
      <w:pPr>
        <w:tabs>
          <w:tab w:val="num" w:pos="4244"/>
        </w:tabs>
        <w:ind w:left="4244" w:hanging="360"/>
      </w:pPr>
      <w:rPr>
        <w:rFonts w:ascii="Wingdings" w:hAnsi="Wingdings" w:cs="Wingdings"/>
        <w:sz w:val="20"/>
      </w:rPr>
    </w:lvl>
    <w:lvl w:ilvl="6">
      <w:start w:val="1"/>
      <w:numFmt w:val="bullet"/>
      <w:lvlText w:val=""/>
      <w:lvlJc w:val="left"/>
      <w:pPr>
        <w:tabs>
          <w:tab w:val="num" w:pos="4964"/>
        </w:tabs>
        <w:ind w:left="4964" w:hanging="360"/>
      </w:pPr>
      <w:rPr>
        <w:rFonts w:ascii="Wingdings" w:hAnsi="Wingdings" w:cs="Wingdings"/>
        <w:sz w:val="20"/>
      </w:rPr>
    </w:lvl>
    <w:lvl w:ilvl="7">
      <w:start w:val="1"/>
      <w:numFmt w:val="bullet"/>
      <w:lvlText w:val=""/>
      <w:lvlJc w:val="left"/>
      <w:pPr>
        <w:tabs>
          <w:tab w:val="num" w:pos="5684"/>
        </w:tabs>
        <w:ind w:left="5684" w:hanging="360"/>
      </w:pPr>
      <w:rPr>
        <w:rFonts w:ascii="Wingdings" w:hAnsi="Wingdings" w:cs="Wingdings"/>
        <w:sz w:val="20"/>
      </w:rPr>
    </w:lvl>
    <w:lvl w:ilvl="8">
      <w:start w:val="1"/>
      <w:numFmt w:val="bullet"/>
      <w:lvlText w:val=""/>
      <w:lvlJc w:val="left"/>
      <w:pPr>
        <w:tabs>
          <w:tab w:val="num" w:pos="6404"/>
        </w:tabs>
        <w:ind w:left="6404" w:hanging="360"/>
      </w:pPr>
      <w:rPr>
        <w:rFonts w:ascii="Wingdings" w:hAnsi="Wingdings" w:cs="Wingdings"/>
        <w:sz w:val="20"/>
      </w:rPr>
    </w:lvl>
  </w:abstractNum>
  <w:abstractNum w:abstractNumId="3">
    <w:nsid w:val="00000004"/>
    <w:multiLevelType w:val="singleLevel"/>
    <w:tmpl w:val="00000004"/>
    <w:name w:val="WW8Num8"/>
    <w:lvl w:ilvl="0">
      <w:start w:val="1"/>
      <w:numFmt w:val="decimal"/>
      <w:lvlText w:val="%1."/>
      <w:lvlJc w:val="left"/>
      <w:pPr>
        <w:tabs>
          <w:tab w:val="num" w:pos="435"/>
        </w:tabs>
        <w:ind w:left="435" w:hanging="360"/>
      </w:pPr>
    </w:lvl>
  </w:abstractNum>
  <w:abstractNum w:abstractNumId="4">
    <w:nsid w:val="00000005"/>
    <w:multiLevelType w:val="singleLevel"/>
    <w:tmpl w:val="00000005"/>
    <w:name w:val="WW8Num9"/>
    <w:lvl w:ilvl="0">
      <w:start w:val="1"/>
      <w:numFmt w:val="decimal"/>
      <w:lvlText w:val="%1."/>
      <w:lvlJc w:val="left"/>
      <w:pPr>
        <w:tabs>
          <w:tab w:val="num" w:pos="504"/>
        </w:tabs>
        <w:ind w:left="284" w:firstLine="0"/>
      </w:pPr>
      <w:rPr>
        <w:rFonts w:ascii="Times New Roman" w:hAnsi="Times New Roman" w:cs="Times New Roman"/>
      </w:rPr>
    </w:lvl>
  </w:abstractNum>
  <w:abstractNum w:abstractNumId="5">
    <w:nsid w:val="00000006"/>
    <w:multiLevelType w:val="singleLevel"/>
    <w:tmpl w:val="00000006"/>
    <w:name w:val="WW8Num10"/>
    <w:lvl w:ilvl="0">
      <w:start w:val="9"/>
      <w:numFmt w:val="decimal"/>
      <w:lvlText w:val="%1."/>
      <w:lvlJc w:val="left"/>
      <w:pPr>
        <w:tabs>
          <w:tab w:val="num" w:pos="417"/>
        </w:tabs>
        <w:ind w:left="417" w:hanging="360"/>
      </w:pPr>
    </w:lvl>
  </w:abstractNum>
  <w:abstractNum w:abstractNumId="6">
    <w:nsid w:val="00000007"/>
    <w:multiLevelType w:val="singleLevel"/>
    <w:tmpl w:val="00000007"/>
    <w:name w:val="WW8Num14"/>
    <w:lvl w:ilvl="0">
      <w:start w:val="1"/>
      <w:numFmt w:val="decimal"/>
      <w:lvlText w:val="%1."/>
      <w:lvlJc w:val="left"/>
      <w:pPr>
        <w:tabs>
          <w:tab w:val="num" w:pos="720"/>
        </w:tabs>
        <w:ind w:left="720" w:hanging="360"/>
      </w:pPr>
    </w:lvl>
  </w:abstractNum>
  <w:abstractNum w:abstractNumId="7">
    <w:nsid w:val="00000008"/>
    <w:multiLevelType w:val="singleLevel"/>
    <w:tmpl w:val="00000008"/>
    <w:name w:val="WW8Num15"/>
    <w:lvl w:ilvl="0">
      <w:start w:val="1"/>
      <w:numFmt w:val="decimal"/>
      <w:lvlText w:val="%1."/>
      <w:lvlJc w:val="left"/>
      <w:pPr>
        <w:tabs>
          <w:tab w:val="num" w:pos="180"/>
        </w:tabs>
        <w:ind w:left="0" w:firstLine="0"/>
      </w:pPr>
      <w:rPr>
        <w:rFonts w:ascii="Times New Roman" w:hAnsi="Times New Roman" w:cs="Times New Roman"/>
      </w:rPr>
    </w:lvl>
  </w:abstractNum>
  <w:abstractNum w:abstractNumId="8">
    <w:nsid w:val="00000009"/>
    <w:multiLevelType w:val="singleLevel"/>
    <w:tmpl w:val="00000009"/>
    <w:name w:val="WW8Num17"/>
    <w:lvl w:ilvl="0">
      <w:start w:val="1"/>
      <w:numFmt w:val="decimal"/>
      <w:lvlText w:val="%1."/>
      <w:lvlJc w:val="left"/>
      <w:pPr>
        <w:tabs>
          <w:tab w:val="num" w:pos="170"/>
        </w:tabs>
        <w:ind w:left="0" w:firstLine="0"/>
      </w:pPr>
      <w:rPr>
        <w:rFonts w:ascii="Times New Roman" w:hAnsi="Times New Roman" w:cs="Times New Roman"/>
      </w:rPr>
    </w:lvl>
  </w:abstractNum>
  <w:abstractNum w:abstractNumId="9">
    <w:nsid w:val="23D84094"/>
    <w:multiLevelType w:val="multilevel"/>
    <w:tmpl w:val="BA5E59A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F90D21"/>
    <w:multiLevelType w:val="hybridMultilevel"/>
    <w:tmpl w:val="94AE4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3BD74E6"/>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9"/>
  </w:num>
  <w:num w:numId="3">
    <w:abstractNumId w:val="11"/>
  </w:num>
  <w:num w:numId="4">
    <w:abstractNumId w:val="14"/>
  </w:num>
  <w:num w:numId="5">
    <w:abstractNumId w:val="15"/>
  </w:num>
  <w:num w:numId="6">
    <w:abstractNumId w:val="0"/>
  </w:num>
  <w:num w:numId="7">
    <w:abstractNumId w:val="1"/>
  </w:num>
  <w:num w:numId="8">
    <w:abstractNumId w:val="4"/>
  </w:num>
  <w:num w:numId="9">
    <w:abstractNumId w:val="7"/>
  </w:num>
  <w:num w:numId="10">
    <w:abstractNumId w:val="8"/>
  </w:num>
  <w:num w:numId="11">
    <w:abstractNumId w:val="3"/>
  </w:num>
  <w:num w:numId="12">
    <w:abstractNumId w:val="5"/>
  </w:num>
  <w:num w:numId="13">
    <w:abstractNumId w:val="6"/>
  </w:num>
  <w:num w:numId="14">
    <w:abstractNumId w:val="2"/>
  </w:num>
  <w:num w:numId="15">
    <w:abstractNumId w:val="12"/>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1E0589"/>
    <w:rsid w:val="00012D2E"/>
    <w:rsid w:val="00041E6F"/>
    <w:rsid w:val="00056FEC"/>
    <w:rsid w:val="00073DB6"/>
    <w:rsid w:val="000C0B2D"/>
    <w:rsid w:val="001074E4"/>
    <w:rsid w:val="0012636A"/>
    <w:rsid w:val="0013032B"/>
    <w:rsid w:val="0018373D"/>
    <w:rsid w:val="00192D8A"/>
    <w:rsid w:val="00197CBC"/>
    <w:rsid w:val="001E0589"/>
    <w:rsid w:val="00232A12"/>
    <w:rsid w:val="00344E57"/>
    <w:rsid w:val="0036312B"/>
    <w:rsid w:val="00365113"/>
    <w:rsid w:val="00395212"/>
    <w:rsid w:val="003F7D4F"/>
    <w:rsid w:val="00402BCD"/>
    <w:rsid w:val="004315D2"/>
    <w:rsid w:val="004859F7"/>
    <w:rsid w:val="004C1DFD"/>
    <w:rsid w:val="00591F80"/>
    <w:rsid w:val="006748CF"/>
    <w:rsid w:val="006920F7"/>
    <w:rsid w:val="006A0DAB"/>
    <w:rsid w:val="006C4B21"/>
    <w:rsid w:val="006F1A1F"/>
    <w:rsid w:val="00782C3B"/>
    <w:rsid w:val="007C5D61"/>
    <w:rsid w:val="00863C12"/>
    <w:rsid w:val="00893662"/>
    <w:rsid w:val="00915A98"/>
    <w:rsid w:val="009643E7"/>
    <w:rsid w:val="0098148F"/>
    <w:rsid w:val="009944C6"/>
    <w:rsid w:val="009A3CF5"/>
    <w:rsid w:val="009B0927"/>
    <w:rsid w:val="009D5757"/>
    <w:rsid w:val="00A8767B"/>
    <w:rsid w:val="00C34CC8"/>
    <w:rsid w:val="00C40B21"/>
    <w:rsid w:val="00C72ED2"/>
    <w:rsid w:val="00C81DE7"/>
    <w:rsid w:val="00C876A9"/>
    <w:rsid w:val="00D262BB"/>
    <w:rsid w:val="00D730BD"/>
    <w:rsid w:val="00DD051E"/>
    <w:rsid w:val="00DD5BFC"/>
    <w:rsid w:val="00DE6939"/>
    <w:rsid w:val="00E8466B"/>
    <w:rsid w:val="00E86063"/>
    <w:rsid w:val="00F15991"/>
    <w:rsid w:val="00F35B7C"/>
    <w:rsid w:val="00F661DA"/>
    <w:rsid w:val="00F6675F"/>
    <w:rsid w:val="00FD5FF9"/>
    <w:rsid w:val="00FD6526"/>
    <w:rsid w:val="00FE1C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DFD"/>
  </w:style>
  <w:style w:type="paragraph" w:styleId="1">
    <w:name w:val="heading 1"/>
    <w:basedOn w:val="a"/>
    <w:next w:val="a"/>
    <w:link w:val="10"/>
    <w:qFormat/>
    <w:rsid w:val="001E0589"/>
    <w:pPr>
      <w:keepNext/>
      <w:numPr>
        <w:numId w:val="6"/>
      </w:numPr>
      <w:suppressAutoHyphens/>
      <w:spacing w:after="0" w:line="240" w:lineRule="auto"/>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1E0589"/>
    <w:pPr>
      <w:keepNext/>
      <w:numPr>
        <w:ilvl w:val="1"/>
        <w:numId w:val="6"/>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1E0589"/>
    <w:pPr>
      <w:keepNext/>
      <w:numPr>
        <w:ilvl w:val="2"/>
        <w:numId w:val="6"/>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1E0589"/>
    <w:pPr>
      <w:keepNext/>
      <w:numPr>
        <w:ilvl w:val="3"/>
        <w:numId w:val="6"/>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1E0589"/>
    <w:pPr>
      <w:keepNext/>
      <w:numPr>
        <w:ilvl w:val="4"/>
        <w:numId w:val="6"/>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1E0589"/>
    <w:pPr>
      <w:keepNext/>
      <w:numPr>
        <w:ilvl w:val="5"/>
        <w:numId w:val="6"/>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1E0589"/>
    <w:pPr>
      <w:keepNext/>
      <w:numPr>
        <w:ilvl w:val="6"/>
        <w:numId w:val="6"/>
      </w:numPr>
      <w:suppressAutoHyphens/>
      <w:spacing w:after="0" w:line="240" w:lineRule="auto"/>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1E0589"/>
    <w:pPr>
      <w:keepNext/>
      <w:numPr>
        <w:ilvl w:val="7"/>
        <w:numId w:val="6"/>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1E0589"/>
    <w:pPr>
      <w:keepNext/>
      <w:numPr>
        <w:ilvl w:val="8"/>
        <w:numId w:val="6"/>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0589"/>
    <w:rPr>
      <w:rFonts w:ascii="Times New Roman" w:eastAsia="Times New Roman" w:hAnsi="Times New Roman" w:cs="Times New Roman"/>
      <w:bCs/>
      <w:kern w:val="0"/>
      <w:sz w:val="28"/>
      <w:szCs w:val="28"/>
      <w:lang w:eastAsia="zh-CN"/>
    </w:rPr>
  </w:style>
  <w:style w:type="character" w:customStyle="1" w:styleId="20">
    <w:name w:val="Заголовок 2 Знак"/>
    <w:basedOn w:val="a0"/>
    <w:link w:val="2"/>
    <w:rsid w:val="001E0589"/>
    <w:rPr>
      <w:rFonts w:ascii="Times New Roman" w:eastAsia="Times New Roman" w:hAnsi="Times New Roman" w:cs="Times New Roman"/>
      <w:b/>
      <w:bCs/>
      <w:color w:val="000000"/>
      <w:spacing w:val="7"/>
      <w:kern w:val="0"/>
      <w:sz w:val="28"/>
      <w:szCs w:val="28"/>
      <w:shd w:val="clear" w:color="auto" w:fill="FFFFFF"/>
      <w:lang w:eastAsia="zh-CN"/>
    </w:rPr>
  </w:style>
  <w:style w:type="character" w:customStyle="1" w:styleId="30">
    <w:name w:val="Заголовок 3 Знак"/>
    <w:basedOn w:val="a0"/>
    <w:link w:val="3"/>
    <w:rsid w:val="001E0589"/>
    <w:rPr>
      <w:rFonts w:ascii="Arial" w:eastAsia="Times New Roman" w:hAnsi="Arial" w:cs="Arial"/>
      <w:b/>
      <w:bCs/>
      <w:color w:val="000000"/>
      <w:spacing w:val="-8"/>
      <w:kern w:val="0"/>
      <w:sz w:val="32"/>
      <w:szCs w:val="32"/>
      <w:shd w:val="clear" w:color="auto" w:fill="FFFFFF"/>
      <w:lang w:eastAsia="zh-CN"/>
    </w:rPr>
  </w:style>
  <w:style w:type="character" w:customStyle="1" w:styleId="40">
    <w:name w:val="Заголовок 4 Знак"/>
    <w:basedOn w:val="a0"/>
    <w:link w:val="4"/>
    <w:rsid w:val="001E0589"/>
    <w:rPr>
      <w:rFonts w:ascii="Arial" w:eastAsia="Times New Roman" w:hAnsi="Arial" w:cs="Arial"/>
      <w:b/>
      <w:bCs/>
      <w:color w:val="000000"/>
      <w:spacing w:val="-4"/>
      <w:kern w:val="0"/>
      <w:sz w:val="24"/>
      <w:szCs w:val="24"/>
      <w:shd w:val="clear" w:color="auto" w:fill="FFFFFF"/>
      <w:lang w:eastAsia="zh-CN"/>
    </w:rPr>
  </w:style>
  <w:style w:type="character" w:customStyle="1" w:styleId="50">
    <w:name w:val="Заголовок 5 Знак"/>
    <w:basedOn w:val="a0"/>
    <w:link w:val="5"/>
    <w:rsid w:val="001E0589"/>
    <w:rPr>
      <w:rFonts w:ascii="Times New Roman" w:eastAsia="Times New Roman" w:hAnsi="Times New Roman" w:cs="Times New Roman"/>
      <w:b/>
      <w:bCs/>
      <w:color w:val="000000"/>
      <w:kern w:val="0"/>
      <w:sz w:val="29"/>
      <w:szCs w:val="29"/>
      <w:shd w:val="clear" w:color="auto" w:fill="FFFFFF"/>
      <w:lang w:eastAsia="zh-CN"/>
    </w:rPr>
  </w:style>
  <w:style w:type="character" w:customStyle="1" w:styleId="60">
    <w:name w:val="Заголовок 6 Знак"/>
    <w:basedOn w:val="a0"/>
    <w:link w:val="6"/>
    <w:rsid w:val="001E0589"/>
    <w:rPr>
      <w:rFonts w:ascii="Times New Roman" w:eastAsia="Times New Roman" w:hAnsi="Times New Roman" w:cs="Times New Roman"/>
      <w:bCs/>
      <w:kern w:val="0"/>
      <w:sz w:val="28"/>
      <w:szCs w:val="28"/>
      <w:shd w:val="clear" w:color="auto" w:fill="FFFFFF"/>
      <w:lang w:eastAsia="zh-CN"/>
    </w:rPr>
  </w:style>
  <w:style w:type="character" w:customStyle="1" w:styleId="70">
    <w:name w:val="Заголовок 7 Знак"/>
    <w:basedOn w:val="a0"/>
    <w:link w:val="7"/>
    <w:rsid w:val="001E0589"/>
    <w:rPr>
      <w:rFonts w:ascii="Times New Roman" w:eastAsia="Times New Roman" w:hAnsi="Times New Roman" w:cs="Times New Roman"/>
      <w:kern w:val="0"/>
      <w:sz w:val="28"/>
      <w:szCs w:val="28"/>
      <w:lang w:eastAsia="zh-CN"/>
    </w:rPr>
  </w:style>
  <w:style w:type="character" w:customStyle="1" w:styleId="80">
    <w:name w:val="Заголовок 8 Знак"/>
    <w:basedOn w:val="a0"/>
    <w:link w:val="8"/>
    <w:rsid w:val="001E0589"/>
    <w:rPr>
      <w:rFonts w:ascii="Times New Roman" w:eastAsia="Times New Roman" w:hAnsi="Times New Roman" w:cs="Times New Roman"/>
      <w:b/>
      <w:bCs/>
      <w:color w:val="000000"/>
      <w:spacing w:val="-5"/>
      <w:kern w:val="0"/>
      <w:sz w:val="26"/>
      <w:szCs w:val="26"/>
      <w:u w:val="single"/>
      <w:shd w:val="clear" w:color="auto" w:fill="FFFFFF"/>
      <w:lang w:eastAsia="zh-CN"/>
    </w:rPr>
  </w:style>
  <w:style w:type="character" w:customStyle="1" w:styleId="90">
    <w:name w:val="Заголовок 9 Знак"/>
    <w:basedOn w:val="a0"/>
    <w:link w:val="9"/>
    <w:rsid w:val="001E0589"/>
    <w:rPr>
      <w:rFonts w:ascii="Times New Roman" w:eastAsia="Times New Roman" w:hAnsi="Times New Roman" w:cs="Times New Roman"/>
      <w:kern w:val="0"/>
      <w:sz w:val="28"/>
      <w:szCs w:val="24"/>
      <w:shd w:val="clear" w:color="auto" w:fill="FFFFFF"/>
      <w:lang w:eastAsia="zh-CN"/>
    </w:rPr>
  </w:style>
  <w:style w:type="numbering" w:customStyle="1" w:styleId="11">
    <w:name w:val="Нет списка1"/>
    <w:next w:val="a2"/>
    <w:uiPriority w:val="99"/>
    <w:semiHidden/>
    <w:unhideWhenUsed/>
    <w:rsid w:val="001E0589"/>
  </w:style>
  <w:style w:type="numbering" w:customStyle="1" w:styleId="110">
    <w:name w:val="Нет списка11"/>
    <w:next w:val="a2"/>
    <w:uiPriority w:val="99"/>
    <w:semiHidden/>
    <w:unhideWhenUsed/>
    <w:rsid w:val="001E0589"/>
  </w:style>
  <w:style w:type="paragraph" w:customStyle="1" w:styleId="ConsPlusNormal">
    <w:name w:val="ConsPlusNormal"/>
    <w:rsid w:val="001E0589"/>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paragraph" w:styleId="a3">
    <w:name w:val="List Paragraph"/>
    <w:basedOn w:val="a"/>
    <w:uiPriority w:val="34"/>
    <w:qFormat/>
    <w:rsid w:val="001E0589"/>
    <w:pPr>
      <w:ind w:left="720"/>
      <w:contextualSpacing/>
    </w:pPr>
  </w:style>
  <w:style w:type="paragraph" w:styleId="a4">
    <w:name w:val="footer"/>
    <w:basedOn w:val="a"/>
    <w:link w:val="a5"/>
    <w:uiPriority w:val="99"/>
    <w:unhideWhenUsed/>
    <w:rsid w:val="001E0589"/>
    <w:pPr>
      <w:tabs>
        <w:tab w:val="center" w:pos="4677"/>
        <w:tab w:val="right" w:pos="9355"/>
      </w:tabs>
      <w:spacing w:after="0" w:line="240" w:lineRule="auto"/>
    </w:pPr>
  </w:style>
  <w:style w:type="character" w:customStyle="1" w:styleId="a5">
    <w:name w:val="Нижний колонтитул Знак"/>
    <w:basedOn w:val="a0"/>
    <w:link w:val="a4"/>
    <w:uiPriority w:val="99"/>
    <w:rsid w:val="001E0589"/>
  </w:style>
  <w:style w:type="character" w:styleId="a6">
    <w:name w:val="page number"/>
    <w:basedOn w:val="a0"/>
    <w:rsid w:val="001E0589"/>
  </w:style>
  <w:style w:type="character" w:styleId="a7">
    <w:name w:val="annotation reference"/>
    <w:basedOn w:val="a0"/>
    <w:uiPriority w:val="99"/>
    <w:semiHidden/>
    <w:unhideWhenUsed/>
    <w:rsid w:val="001E0589"/>
    <w:rPr>
      <w:sz w:val="16"/>
      <w:szCs w:val="16"/>
    </w:rPr>
  </w:style>
  <w:style w:type="paragraph" w:styleId="a8">
    <w:name w:val="annotation text"/>
    <w:basedOn w:val="a"/>
    <w:link w:val="a9"/>
    <w:uiPriority w:val="99"/>
    <w:semiHidden/>
    <w:unhideWhenUsed/>
    <w:rsid w:val="001E0589"/>
    <w:pPr>
      <w:spacing w:line="240" w:lineRule="auto"/>
    </w:pPr>
    <w:rPr>
      <w:kern w:val="0"/>
      <w:sz w:val="20"/>
      <w:szCs w:val="20"/>
    </w:rPr>
  </w:style>
  <w:style w:type="character" w:customStyle="1" w:styleId="a9">
    <w:name w:val="Текст примечания Знак"/>
    <w:basedOn w:val="a0"/>
    <w:link w:val="a8"/>
    <w:uiPriority w:val="99"/>
    <w:semiHidden/>
    <w:rsid w:val="001E0589"/>
    <w:rPr>
      <w:kern w:val="0"/>
      <w:sz w:val="20"/>
      <w:szCs w:val="20"/>
    </w:rPr>
  </w:style>
  <w:style w:type="paragraph" w:styleId="21">
    <w:name w:val="toc 2"/>
    <w:basedOn w:val="a"/>
    <w:next w:val="a"/>
    <w:autoRedefine/>
    <w:uiPriority w:val="39"/>
    <w:unhideWhenUsed/>
    <w:rsid w:val="001E0589"/>
    <w:pPr>
      <w:spacing w:after="100"/>
      <w:ind w:left="220"/>
    </w:pPr>
  </w:style>
  <w:style w:type="paragraph" w:styleId="12">
    <w:name w:val="toc 1"/>
    <w:basedOn w:val="a"/>
    <w:next w:val="a"/>
    <w:autoRedefine/>
    <w:uiPriority w:val="39"/>
    <w:unhideWhenUsed/>
    <w:rsid w:val="001E0589"/>
    <w:pPr>
      <w:spacing w:after="100"/>
    </w:pPr>
  </w:style>
  <w:style w:type="paragraph" w:styleId="31">
    <w:name w:val="toc 3"/>
    <w:basedOn w:val="a"/>
    <w:next w:val="a"/>
    <w:autoRedefine/>
    <w:uiPriority w:val="39"/>
    <w:unhideWhenUsed/>
    <w:rsid w:val="001E0589"/>
    <w:pPr>
      <w:spacing w:after="100"/>
      <w:ind w:left="440"/>
    </w:pPr>
  </w:style>
  <w:style w:type="character" w:styleId="aa">
    <w:name w:val="Hyperlink"/>
    <w:basedOn w:val="a0"/>
    <w:uiPriority w:val="99"/>
    <w:unhideWhenUsed/>
    <w:rsid w:val="001E0589"/>
    <w:rPr>
      <w:color w:val="0563C1" w:themeColor="hyperlink"/>
      <w:u w:val="single"/>
    </w:rPr>
  </w:style>
  <w:style w:type="paragraph" w:styleId="ab">
    <w:name w:val="header"/>
    <w:basedOn w:val="a"/>
    <w:link w:val="ac"/>
    <w:uiPriority w:val="99"/>
    <w:unhideWhenUsed/>
    <w:rsid w:val="001E058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E0589"/>
  </w:style>
  <w:style w:type="paragraph" w:styleId="ad">
    <w:name w:val="Balloon Text"/>
    <w:basedOn w:val="a"/>
    <w:link w:val="ae"/>
    <w:uiPriority w:val="99"/>
    <w:semiHidden/>
    <w:unhideWhenUsed/>
    <w:rsid w:val="001E058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E0589"/>
    <w:rPr>
      <w:rFonts w:ascii="Tahoma" w:hAnsi="Tahoma" w:cs="Tahoma"/>
      <w:sz w:val="16"/>
      <w:szCs w:val="16"/>
    </w:rPr>
  </w:style>
  <w:style w:type="paragraph" w:styleId="af">
    <w:name w:val="Body Text"/>
    <w:basedOn w:val="a"/>
    <w:link w:val="af0"/>
    <w:rsid w:val="0036312B"/>
    <w:pPr>
      <w:widowControl w:val="0"/>
      <w:suppressAutoHyphens/>
      <w:spacing w:after="120" w:line="240" w:lineRule="auto"/>
    </w:pPr>
    <w:rPr>
      <w:rFonts w:ascii="Times New Roman" w:eastAsia="SimSun" w:hAnsi="Times New Roman" w:cs="Lucida Sans"/>
      <w:kern w:val="1"/>
      <w:sz w:val="24"/>
      <w:szCs w:val="24"/>
      <w:lang w:eastAsia="zh-CN" w:bidi="hi-IN"/>
    </w:rPr>
  </w:style>
  <w:style w:type="character" w:customStyle="1" w:styleId="af0">
    <w:name w:val="Основной текст Знак"/>
    <w:basedOn w:val="a0"/>
    <w:link w:val="af"/>
    <w:rsid w:val="0036312B"/>
    <w:rPr>
      <w:rFonts w:ascii="Times New Roman" w:eastAsia="SimSun" w:hAnsi="Times New Roman" w:cs="Lucida Sans"/>
      <w:kern w:val="1"/>
      <w:sz w:val="24"/>
      <w:szCs w:val="24"/>
      <w:lang w:eastAsia="zh-CN" w:bidi="hi-IN"/>
    </w:rPr>
  </w:style>
  <w:style w:type="character" w:customStyle="1" w:styleId="af1">
    <w:name w:val="Основной текст_"/>
    <w:basedOn w:val="a0"/>
    <w:link w:val="71"/>
    <w:rsid w:val="00DD051E"/>
    <w:rPr>
      <w:spacing w:val="14"/>
      <w:sz w:val="23"/>
      <w:szCs w:val="23"/>
      <w:shd w:val="clear" w:color="auto" w:fill="FFFFFF"/>
    </w:rPr>
  </w:style>
  <w:style w:type="paragraph" w:customStyle="1" w:styleId="71">
    <w:name w:val="Основной текст7"/>
    <w:basedOn w:val="a"/>
    <w:link w:val="af1"/>
    <w:rsid w:val="00DD051E"/>
    <w:pPr>
      <w:shd w:val="clear" w:color="auto" w:fill="FFFFFF"/>
      <w:spacing w:after="540" w:line="0" w:lineRule="atLeast"/>
      <w:ind w:hanging="680"/>
      <w:jc w:val="center"/>
    </w:pPr>
    <w:rPr>
      <w:spacing w:val="14"/>
      <w:sz w:val="23"/>
      <w:szCs w:val="23"/>
    </w:rPr>
  </w:style>
  <w:style w:type="character" w:customStyle="1" w:styleId="22">
    <w:name w:val="Основной текст (2)"/>
    <w:basedOn w:val="a0"/>
    <w:rsid w:val="00DD051E"/>
    <w:rPr>
      <w:rFonts w:ascii="Times New Roman" w:eastAsia="Times New Roman" w:hAnsi="Times New Roman" w:cs="Times New Roman"/>
      <w:b w:val="0"/>
      <w:bCs w:val="0"/>
      <w:i w:val="0"/>
      <w:iCs w:val="0"/>
      <w:smallCaps w:val="0"/>
      <w:strike w:val="0"/>
      <w:spacing w:val="12"/>
      <w:sz w:val="14"/>
      <w:szCs w:val="14"/>
      <w:u w:val="single"/>
    </w:rPr>
  </w:style>
  <w:style w:type="paragraph" w:customStyle="1" w:styleId="western">
    <w:name w:val="western"/>
    <w:basedOn w:val="a"/>
    <w:rsid w:val="00DD051E"/>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rPr>
  </w:style>
  <w:style w:type="paragraph" w:styleId="af2">
    <w:name w:val="Normal (Web)"/>
    <w:basedOn w:val="a"/>
    <w:uiPriority w:val="99"/>
    <w:unhideWhenUsed/>
    <w:rsid w:val="00DD051E"/>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styleId="af3">
    <w:name w:val="Body Text Indent"/>
    <w:basedOn w:val="a"/>
    <w:link w:val="af4"/>
    <w:uiPriority w:val="99"/>
    <w:semiHidden/>
    <w:unhideWhenUsed/>
    <w:rsid w:val="00FD5FF9"/>
    <w:pPr>
      <w:spacing w:after="120"/>
      <w:ind w:left="283"/>
    </w:pPr>
  </w:style>
  <w:style w:type="character" w:customStyle="1" w:styleId="af4">
    <w:name w:val="Основной текст с отступом Знак"/>
    <w:basedOn w:val="a0"/>
    <w:link w:val="af3"/>
    <w:uiPriority w:val="99"/>
    <w:semiHidden/>
    <w:rsid w:val="00FD5FF9"/>
  </w:style>
  <w:style w:type="paragraph" w:styleId="af5">
    <w:name w:val="List"/>
    <w:basedOn w:val="a"/>
    <w:rsid w:val="00FD5FF9"/>
    <w:pPr>
      <w:spacing w:after="0" w:line="240" w:lineRule="auto"/>
      <w:ind w:left="283" w:hanging="283"/>
      <w:jc w:val="center"/>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220B3-64B3-4B61-92A4-83B77C47B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6094</Words>
  <Characters>34739</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Ершова</dc:creator>
  <cp:lastModifiedBy>zaochnoe</cp:lastModifiedBy>
  <cp:revision>3</cp:revision>
  <dcterms:created xsi:type="dcterms:W3CDTF">2024-07-08T17:37:00Z</dcterms:created>
  <dcterms:modified xsi:type="dcterms:W3CDTF">2024-07-08T17:38:00Z</dcterms:modified>
</cp:coreProperties>
</file>