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E6" w:rsidRPr="00557C8F" w:rsidRDefault="001B21E6" w:rsidP="001B21E6">
      <w:pPr>
        <w:jc w:val="center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557C8F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1B21E6" w:rsidRPr="00557C8F" w:rsidRDefault="000A47B3" w:rsidP="001B21E6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A353A9" wp14:editId="31CD60AC">
            <wp:simplePos x="0" y="0"/>
            <wp:positionH relativeFrom="column">
              <wp:posOffset>2750820</wp:posOffset>
            </wp:positionH>
            <wp:positionV relativeFrom="paragraph">
              <wp:posOffset>8890</wp:posOffset>
            </wp:positionV>
            <wp:extent cx="3471545" cy="1471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E6" w:rsidRPr="00557C8F" w:rsidRDefault="001B21E6" w:rsidP="000A47B3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21E6" w:rsidRDefault="001B21E6" w:rsidP="001B21E6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A47B3" w:rsidRDefault="000A47B3" w:rsidP="001B21E6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A47B3" w:rsidRPr="00557C8F" w:rsidRDefault="000A47B3" w:rsidP="001B21E6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A47B3" w:rsidRDefault="000A47B3" w:rsidP="001B21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Pr="00557C8F" w:rsidRDefault="001B21E6" w:rsidP="001B21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B21E6" w:rsidRPr="00557C8F" w:rsidRDefault="001B21E6" w:rsidP="001B21E6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B21E6" w:rsidRPr="00557C8F" w:rsidTr="00F37472">
        <w:tc>
          <w:tcPr>
            <w:tcW w:w="9345" w:type="dxa"/>
          </w:tcPr>
          <w:p w:rsidR="001B21E6" w:rsidRPr="00557C8F" w:rsidRDefault="001B21E6" w:rsidP="00B41713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. 00 </w:t>
            </w:r>
            <w:r w:rsidR="00B41713">
              <w:rPr>
                <w:rFonts w:ascii="Times New Roman" w:hAnsi="Times New Roman"/>
                <w:sz w:val="28"/>
                <w:szCs w:val="28"/>
              </w:rPr>
              <w:t>Общеобразовательный учебный цикл</w:t>
            </w:r>
          </w:p>
        </w:tc>
      </w:tr>
      <w:tr w:rsidR="001B21E6" w:rsidRPr="00557C8F" w:rsidTr="00F37472"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(наименование цикла)</w:t>
            </w:r>
          </w:p>
        </w:tc>
      </w:tr>
      <w:tr w:rsidR="001B21E6" w:rsidRPr="00557C8F" w:rsidTr="00F37472">
        <w:tc>
          <w:tcPr>
            <w:tcW w:w="9345" w:type="dxa"/>
          </w:tcPr>
          <w:p w:rsidR="001B21E6" w:rsidRPr="00557C8F" w:rsidRDefault="00B41713" w:rsidP="00B41713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ОД.01.07.</w:t>
            </w:r>
            <w:r w:rsidR="001B21E6" w:rsidRPr="00557C8F">
              <w:rPr>
                <w:rFonts w:ascii="Times New Roman" w:hAnsi="Times New Roman"/>
                <w:sz w:val="28"/>
                <w:szCs w:val="28"/>
              </w:rPr>
              <w:t xml:space="preserve"> Основы безопасности жизнедеятельности</w:t>
            </w:r>
          </w:p>
        </w:tc>
      </w:tr>
      <w:tr w:rsidR="001B21E6" w:rsidRPr="00557C8F" w:rsidTr="00F37472"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(предмет)</w:t>
            </w:r>
          </w:p>
        </w:tc>
      </w:tr>
      <w:tr w:rsidR="001B21E6" w:rsidRPr="00557C8F" w:rsidTr="00F37472">
        <w:tc>
          <w:tcPr>
            <w:tcW w:w="9345" w:type="dxa"/>
          </w:tcPr>
          <w:p w:rsidR="00CD6E9D" w:rsidRDefault="00B41713" w:rsidP="00F3747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47576249"/>
            <w:bookmarkStart w:id="1" w:name="_Hlk147597105"/>
            <w:r>
              <w:rPr>
                <w:rFonts w:ascii="Times New Roman" w:hAnsi="Times New Roman"/>
                <w:sz w:val="28"/>
                <w:szCs w:val="28"/>
              </w:rPr>
              <w:t>54.02.02. Декоративно-прикладное искусство и народные промыслы</w:t>
            </w:r>
          </w:p>
          <w:p w:rsidR="001B21E6" w:rsidRPr="00557C8F" w:rsidRDefault="00B41713" w:rsidP="00F3747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видам</w:t>
            </w:r>
            <w:r w:rsidR="00CD6E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B21E6" w:rsidRPr="00557C8F" w:rsidTr="00F37472"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1B21E6" w:rsidRPr="00557C8F" w:rsidTr="00F37472">
        <w:tc>
          <w:tcPr>
            <w:tcW w:w="9345" w:type="dxa"/>
          </w:tcPr>
          <w:p w:rsidR="001B21E6" w:rsidRPr="00557C8F" w:rsidRDefault="00CD6E9D" w:rsidP="00F3747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47577143"/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B41713">
              <w:rPr>
                <w:rFonts w:ascii="Times New Roman" w:hAnsi="Times New Roman"/>
                <w:sz w:val="28"/>
                <w:szCs w:val="28"/>
              </w:rPr>
              <w:t>Художественная резьба по дереву</w:t>
            </w:r>
          </w:p>
          <w:p w:rsidR="001B21E6" w:rsidRPr="00557C8F" w:rsidRDefault="00CD6E9D" w:rsidP="00B41713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B41713">
              <w:rPr>
                <w:rFonts w:ascii="Times New Roman" w:hAnsi="Times New Roman"/>
                <w:sz w:val="28"/>
                <w:szCs w:val="28"/>
              </w:rPr>
              <w:t>Художественная роспись ткани</w:t>
            </w:r>
          </w:p>
        </w:tc>
      </w:tr>
      <w:tr w:rsidR="001B21E6" w:rsidRPr="00557C8F" w:rsidTr="00F37472"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bookmarkEnd w:id="2"/>
      <w:tr w:rsidR="001B21E6" w:rsidRPr="00557C8F" w:rsidTr="00F37472">
        <w:trPr>
          <w:trHeight w:val="523"/>
        </w:trPr>
        <w:tc>
          <w:tcPr>
            <w:tcW w:w="9345" w:type="dxa"/>
          </w:tcPr>
          <w:p w:rsidR="001B21E6" w:rsidRPr="00557C8F" w:rsidRDefault="00B41713" w:rsidP="00F3747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713">
              <w:rPr>
                <w:rFonts w:ascii="Times New Roman" w:hAnsi="Times New Roman"/>
                <w:sz w:val="28"/>
                <w:szCs w:val="28"/>
              </w:rPr>
              <w:t>51.02.01 Народное художественное творчество</w:t>
            </w:r>
          </w:p>
        </w:tc>
      </w:tr>
      <w:tr w:rsidR="001B21E6" w:rsidRPr="00557C8F" w:rsidTr="00CD6E9D">
        <w:trPr>
          <w:trHeight w:val="259"/>
        </w:trPr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1B21E6" w:rsidRPr="00557C8F" w:rsidTr="00F37472">
        <w:trPr>
          <w:trHeight w:val="523"/>
        </w:trPr>
        <w:tc>
          <w:tcPr>
            <w:tcW w:w="9345" w:type="dxa"/>
          </w:tcPr>
          <w:p w:rsidR="001B21E6" w:rsidRPr="00557C8F" w:rsidRDefault="00CD6E9D" w:rsidP="00B41713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B41713">
              <w:rPr>
                <w:rFonts w:ascii="Times New Roman" w:hAnsi="Times New Roman"/>
                <w:sz w:val="28"/>
                <w:szCs w:val="28"/>
              </w:rPr>
              <w:t>Театральное творчество</w:t>
            </w:r>
          </w:p>
        </w:tc>
      </w:tr>
      <w:tr w:rsidR="001B21E6" w:rsidRPr="00557C8F" w:rsidTr="00CD6E9D">
        <w:trPr>
          <w:trHeight w:val="186"/>
        </w:trPr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tr w:rsidR="001B21E6" w:rsidRPr="00557C8F" w:rsidTr="00F37472">
        <w:trPr>
          <w:trHeight w:val="523"/>
        </w:trPr>
        <w:tc>
          <w:tcPr>
            <w:tcW w:w="9345" w:type="dxa"/>
          </w:tcPr>
          <w:p w:rsidR="001B21E6" w:rsidRPr="00557C8F" w:rsidRDefault="00B41713" w:rsidP="00F3747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713">
              <w:rPr>
                <w:rFonts w:ascii="Times New Roman" w:hAnsi="Times New Roman"/>
                <w:sz w:val="28"/>
                <w:szCs w:val="28"/>
              </w:rPr>
              <w:t>54.02.04 Реставрация</w:t>
            </w:r>
          </w:p>
        </w:tc>
      </w:tr>
      <w:tr w:rsidR="001B21E6" w:rsidRPr="00557C8F" w:rsidTr="00CD6E9D">
        <w:trPr>
          <w:trHeight w:val="239"/>
        </w:trPr>
        <w:tc>
          <w:tcPr>
            <w:tcW w:w="9345" w:type="dxa"/>
          </w:tcPr>
          <w:p w:rsidR="001B21E6" w:rsidRPr="00CD6E9D" w:rsidRDefault="001B21E6" w:rsidP="00CD6E9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9D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bookmarkEnd w:id="0"/>
      <w:bookmarkEnd w:id="1"/>
    </w:tbl>
    <w:p w:rsidR="001B21E6" w:rsidRPr="00557C8F" w:rsidRDefault="001B21E6" w:rsidP="001B21E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A47B3" w:rsidRDefault="000A47B3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D6E9D" w:rsidRDefault="00CD6E9D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D6E9D" w:rsidRDefault="00CD6E9D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D6E9D" w:rsidRDefault="00CD6E9D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1B21E6" w:rsidRPr="00557C8F" w:rsidRDefault="001B21E6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1B21E6" w:rsidRPr="00557C8F" w:rsidRDefault="00E7214E" w:rsidP="001B21E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«31» августа 2023</w:t>
      </w:r>
      <w:r w:rsidR="001B21E6" w:rsidRPr="00557C8F">
        <w:rPr>
          <w:rFonts w:ascii="Times New Roman" w:hAnsi="Times New Roman"/>
          <w:sz w:val="28"/>
          <w:szCs w:val="28"/>
        </w:rPr>
        <w:t>г.</w:t>
      </w:r>
    </w:p>
    <w:p w:rsidR="001B21E6" w:rsidRPr="00557C8F" w:rsidRDefault="001B21E6" w:rsidP="001B21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1B21E6" w:rsidRPr="00557C8F" w:rsidTr="00F37472">
        <w:trPr>
          <w:trHeight w:val="323"/>
        </w:trPr>
        <w:tc>
          <w:tcPr>
            <w:tcW w:w="4810" w:type="dxa"/>
          </w:tcPr>
          <w:p w:rsidR="001B21E6" w:rsidRPr="00557C8F" w:rsidRDefault="001B21E6" w:rsidP="00F374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1B21E6" w:rsidRPr="00557C8F" w:rsidRDefault="001B21E6" w:rsidP="00F374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1B21E6" w:rsidRPr="00557C8F" w:rsidTr="00E7214E">
        <w:trPr>
          <w:trHeight w:val="593"/>
        </w:trPr>
        <w:tc>
          <w:tcPr>
            <w:tcW w:w="4810" w:type="dxa"/>
          </w:tcPr>
          <w:p w:rsidR="001B21E6" w:rsidRPr="00557C8F" w:rsidRDefault="001B21E6" w:rsidP="00E7214E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Кашицина Л.И.</w:t>
            </w:r>
          </w:p>
        </w:tc>
        <w:tc>
          <w:tcPr>
            <w:tcW w:w="4810" w:type="dxa"/>
          </w:tcPr>
          <w:p w:rsidR="001B21E6" w:rsidRPr="00557C8F" w:rsidRDefault="001B21E6" w:rsidP="00E7214E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А.Н.</w:t>
            </w:r>
          </w:p>
        </w:tc>
      </w:tr>
      <w:tr w:rsidR="001B21E6" w:rsidRPr="00557C8F" w:rsidTr="00E7214E">
        <w:trPr>
          <w:trHeight w:val="417"/>
        </w:trPr>
        <w:tc>
          <w:tcPr>
            <w:tcW w:w="4810" w:type="dxa"/>
          </w:tcPr>
          <w:p w:rsidR="001B21E6" w:rsidRPr="00557C8F" w:rsidRDefault="001B21E6" w:rsidP="00E7214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</w:t>
            </w:r>
            <w:r w:rsidR="00E7214E">
              <w:rPr>
                <w:rFonts w:ascii="Times New Roman" w:hAnsi="Times New Roman"/>
                <w:sz w:val="28"/>
                <w:szCs w:val="28"/>
              </w:rPr>
              <w:t xml:space="preserve">ись)                  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214E" w:rsidRPr="00E7214E">
              <w:rPr>
                <w:rFonts w:ascii="Times New Roman" w:hAnsi="Times New Roman"/>
                <w:sz w:val="28"/>
                <w:szCs w:val="28"/>
              </w:rPr>
              <w:t>(расшифровка)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10" w:type="dxa"/>
          </w:tcPr>
          <w:p w:rsidR="001B21E6" w:rsidRPr="00557C8F" w:rsidRDefault="001B21E6" w:rsidP="00E7214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</w:t>
            </w:r>
            <w:r w:rsidR="00E7214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214E" w:rsidRPr="00E7214E">
              <w:rPr>
                <w:rFonts w:ascii="Times New Roman" w:hAnsi="Times New Roman"/>
                <w:sz w:val="28"/>
                <w:szCs w:val="28"/>
              </w:rPr>
              <w:t>(расшифровка)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1B21E6" w:rsidRPr="00557C8F" w:rsidTr="00F37472">
        <w:trPr>
          <w:trHeight w:val="252"/>
        </w:trPr>
        <w:tc>
          <w:tcPr>
            <w:tcW w:w="4810" w:type="dxa"/>
          </w:tcPr>
          <w:p w:rsidR="001B21E6" w:rsidRPr="00557C8F" w:rsidRDefault="00E7214E" w:rsidP="00E72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«31» августа 2023г.</w:t>
            </w:r>
          </w:p>
        </w:tc>
        <w:tc>
          <w:tcPr>
            <w:tcW w:w="4810" w:type="dxa"/>
          </w:tcPr>
          <w:p w:rsidR="001B21E6" w:rsidRPr="00557C8F" w:rsidRDefault="00E7214E" w:rsidP="00E72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«31» августа 2023г.</w:t>
            </w:r>
          </w:p>
        </w:tc>
      </w:tr>
    </w:tbl>
    <w:p w:rsidR="001B21E6" w:rsidRPr="00557C8F" w:rsidRDefault="001B21E6" w:rsidP="001B21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4EE8" w:rsidRDefault="001B21E6" w:rsidP="00A44EE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Рабочая программа учебно</w:t>
      </w:r>
      <w:r w:rsidR="00B41713">
        <w:rPr>
          <w:rFonts w:ascii="Times New Roman" w:hAnsi="Times New Roman"/>
          <w:sz w:val="28"/>
          <w:szCs w:val="28"/>
        </w:rPr>
        <w:t>й</w:t>
      </w:r>
      <w:r w:rsidRPr="00557C8F">
        <w:rPr>
          <w:rFonts w:ascii="Times New Roman" w:hAnsi="Times New Roman"/>
          <w:sz w:val="28"/>
          <w:szCs w:val="28"/>
        </w:rPr>
        <w:t xml:space="preserve"> </w:t>
      </w:r>
      <w:r w:rsidR="00B41713">
        <w:rPr>
          <w:rFonts w:ascii="Times New Roman" w:hAnsi="Times New Roman"/>
          <w:sz w:val="28"/>
          <w:szCs w:val="28"/>
        </w:rPr>
        <w:t>дисциплины</w:t>
      </w:r>
      <w:r w:rsidR="00E7214E">
        <w:rPr>
          <w:rFonts w:ascii="Times New Roman" w:hAnsi="Times New Roman"/>
          <w:sz w:val="28"/>
          <w:szCs w:val="28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>Основы</w:t>
      </w:r>
      <w:r w:rsidR="00E7214E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557C8F">
        <w:rPr>
          <w:rFonts w:ascii="Times New Roman" w:hAnsi="Times New Roman"/>
          <w:sz w:val="28"/>
          <w:szCs w:val="28"/>
        </w:rPr>
        <w:t xml:space="preserve"> составлена в соответствии </w:t>
      </w:r>
      <w:r w:rsidR="00B41713">
        <w:rPr>
          <w:rFonts w:ascii="Times New Roman" w:hAnsi="Times New Roman"/>
          <w:sz w:val="28"/>
          <w:szCs w:val="28"/>
        </w:rPr>
        <w:t xml:space="preserve"> с Федеральным Государственным </w:t>
      </w:r>
      <w:r w:rsidR="00B41713" w:rsidRPr="00B41713">
        <w:rPr>
          <w:rFonts w:ascii="Times New Roman" w:hAnsi="Times New Roman"/>
          <w:sz w:val="28"/>
          <w:szCs w:val="28"/>
        </w:rPr>
        <w:t>образовательным стандартом СПО по с</w:t>
      </w:r>
      <w:r w:rsidR="00B41713">
        <w:rPr>
          <w:rFonts w:ascii="Times New Roman" w:hAnsi="Times New Roman"/>
          <w:sz w:val="28"/>
          <w:szCs w:val="28"/>
        </w:rPr>
        <w:t xml:space="preserve">пециальности 51.02.01 Народное </w:t>
      </w:r>
      <w:r w:rsidR="00B41713" w:rsidRPr="00B41713">
        <w:rPr>
          <w:rFonts w:ascii="Times New Roman" w:hAnsi="Times New Roman"/>
          <w:sz w:val="28"/>
          <w:szCs w:val="28"/>
        </w:rPr>
        <w:t>художественное творчество (по</w:t>
      </w:r>
      <w:r w:rsidR="00B41713">
        <w:rPr>
          <w:rFonts w:ascii="Times New Roman" w:hAnsi="Times New Roman"/>
          <w:sz w:val="28"/>
          <w:szCs w:val="28"/>
        </w:rPr>
        <w:t xml:space="preserve"> видам), утвержденным Приказом </w:t>
      </w:r>
      <w:proofErr w:type="spellStart"/>
      <w:r w:rsidR="00B41713" w:rsidRPr="00B4171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41713" w:rsidRPr="00B41713">
        <w:rPr>
          <w:rFonts w:ascii="Times New Roman" w:hAnsi="Times New Roman"/>
          <w:sz w:val="28"/>
          <w:szCs w:val="28"/>
        </w:rPr>
        <w:t xml:space="preserve"> России от 27.10.2014 </w:t>
      </w:r>
      <w:r w:rsidR="00B41713">
        <w:rPr>
          <w:rFonts w:ascii="Times New Roman" w:hAnsi="Times New Roman"/>
          <w:sz w:val="28"/>
          <w:szCs w:val="28"/>
        </w:rPr>
        <w:t xml:space="preserve">N 1382 (ред. от 13.07.2021) </w:t>
      </w:r>
      <w:r w:rsidR="00B41713" w:rsidRPr="00B41713">
        <w:rPr>
          <w:rFonts w:ascii="Times New Roman" w:hAnsi="Times New Roman"/>
          <w:sz w:val="28"/>
          <w:szCs w:val="28"/>
        </w:rPr>
        <w:t>"Об утверждении федерального гос</w:t>
      </w:r>
      <w:r w:rsidR="00B41713">
        <w:rPr>
          <w:rFonts w:ascii="Times New Roman" w:hAnsi="Times New Roman"/>
          <w:sz w:val="28"/>
          <w:szCs w:val="28"/>
        </w:rPr>
        <w:t xml:space="preserve">ударственного образовательного </w:t>
      </w:r>
      <w:r w:rsidR="00B41713" w:rsidRPr="00B41713">
        <w:rPr>
          <w:rFonts w:ascii="Times New Roman" w:hAnsi="Times New Roman"/>
          <w:sz w:val="28"/>
          <w:szCs w:val="28"/>
        </w:rPr>
        <w:t>стандарта среднего профессиональног</w:t>
      </w:r>
      <w:r w:rsidR="00B41713">
        <w:rPr>
          <w:rFonts w:ascii="Times New Roman" w:hAnsi="Times New Roman"/>
          <w:sz w:val="28"/>
          <w:szCs w:val="28"/>
        </w:rPr>
        <w:t xml:space="preserve">о образования по специальности </w:t>
      </w:r>
      <w:r w:rsidR="00B41713" w:rsidRPr="00B41713">
        <w:rPr>
          <w:rFonts w:ascii="Times New Roman" w:hAnsi="Times New Roman"/>
          <w:sz w:val="28"/>
          <w:szCs w:val="28"/>
        </w:rPr>
        <w:t>51.02.01 Народное художе</w:t>
      </w:r>
      <w:r w:rsidR="00B41713">
        <w:rPr>
          <w:rFonts w:ascii="Times New Roman" w:hAnsi="Times New Roman"/>
          <w:sz w:val="28"/>
          <w:szCs w:val="28"/>
        </w:rPr>
        <w:t xml:space="preserve">ственное творчество (по видам)" </w:t>
      </w:r>
      <w:r w:rsidR="00B41713" w:rsidRPr="00B41713">
        <w:rPr>
          <w:rFonts w:ascii="Times New Roman" w:hAnsi="Times New Roman"/>
          <w:sz w:val="28"/>
          <w:szCs w:val="28"/>
        </w:rPr>
        <w:t>(Зарегистрировано в Минюсте России 26.11.2014 N 34947).</w:t>
      </w:r>
      <w:r w:rsidRPr="00557C8F">
        <w:rPr>
          <w:rFonts w:ascii="Times New Roman" w:hAnsi="Times New Roman"/>
          <w:sz w:val="28"/>
          <w:szCs w:val="28"/>
        </w:rPr>
        <w:t xml:space="preserve"> и </w:t>
      </w:r>
      <w:r w:rsidRPr="00557C8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Федеральными Государственными стандартами СПО по специальностям </w:t>
      </w:r>
      <w:r w:rsidR="00B41713">
        <w:rPr>
          <w:rFonts w:ascii="Times New Roman" w:hAnsi="Times New Roman"/>
          <w:sz w:val="28"/>
          <w:szCs w:val="28"/>
        </w:rPr>
        <w:t xml:space="preserve">54.02.02. Декоративно-прикладное искусство и народные промыслы (по видам), </w:t>
      </w:r>
      <w:r w:rsidR="00B41713" w:rsidRPr="00B41713">
        <w:rPr>
          <w:rFonts w:ascii="Times New Roman" w:hAnsi="Times New Roman"/>
          <w:sz w:val="28"/>
          <w:szCs w:val="28"/>
        </w:rPr>
        <w:t>54.02.04 Реставрация</w:t>
      </w:r>
      <w:r w:rsidR="00B41713" w:rsidRPr="00557C8F">
        <w:rPr>
          <w:rFonts w:ascii="Times New Roman" w:hAnsi="Times New Roman"/>
          <w:sz w:val="28"/>
          <w:szCs w:val="28"/>
        </w:rPr>
        <w:t xml:space="preserve"> </w:t>
      </w:r>
      <w:r w:rsidR="00A44EE8">
        <w:rPr>
          <w:rFonts w:ascii="Times New Roman" w:hAnsi="Times New Roman"/>
          <w:sz w:val="28"/>
          <w:szCs w:val="28"/>
        </w:rPr>
        <w:t xml:space="preserve">  </w:t>
      </w:r>
    </w:p>
    <w:p w:rsidR="00E7214E" w:rsidRDefault="00E7214E" w:rsidP="00A44EE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A44EE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«Согласовано»</w:t>
      </w:r>
    </w:p>
    <w:p w:rsidR="001B21E6" w:rsidRPr="00557C8F" w:rsidRDefault="001B21E6" w:rsidP="00B417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1B21E6" w:rsidRPr="00557C8F" w:rsidRDefault="001B21E6" w:rsidP="00B417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1B21E6" w:rsidRPr="00557C8F" w:rsidRDefault="001B21E6" w:rsidP="00B417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1B21E6" w:rsidRPr="00557C8F" w:rsidTr="00F37472">
        <w:trPr>
          <w:jc w:val="right"/>
        </w:trPr>
        <w:tc>
          <w:tcPr>
            <w:tcW w:w="4248" w:type="dxa"/>
            <w:vAlign w:val="center"/>
          </w:tcPr>
          <w:p w:rsidR="001B21E6" w:rsidRPr="00557C8F" w:rsidRDefault="001B21E6" w:rsidP="00B4171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21E6" w:rsidRPr="00557C8F" w:rsidRDefault="001B21E6" w:rsidP="00B4171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C8F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1B21E6" w:rsidRPr="00557C8F" w:rsidTr="00F37472">
        <w:trPr>
          <w:trHeight w:val="161"/>
          <w:jc w:val="right"/>
        </w:trPr>
        <w:tc>
          <w:tcPr>
            <w:tcW w:w="4248" w:type="dxa"/>
            <w:vAlign w:val="center"/>
          </w:tcPr>
          <w:p w:rsidR="001B21E6" w:rsidRPr="00557C8F" w:rsidRDefault="001B21E6" w:rsidP="00B41713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1B21E6" w:rsidRPr="00557C8F" w:rsidRDefault="001B21E6" w:rsidP="00B41713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1B21E6" w:rsidRPr="00557C8F" w:rsidTr="00F37472">
        <w:trPr>
          <w:jc w:val="right"/>
        </w:trPr>
        <w:tc>
          <w:tcPr>
            <w:tcW w:w="7057" w:type="dxa"/>
            <w:gridSpan w:val="2"/>
            <w:vAlign w:val="center"/>
          </w:tcPr>
          <w:p w:rsidR="001B21E6" w:rsidRPr="00557C8F" w:rsidRDefault="00E7214E" w:rsidP="00B4171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«31» августа 2023г.</w:t>
            </w:r>
          </w:p>
        </w:tc>
      </w:tr>
    </w:tbl>
    <w:p w:rsidR="001B21E6" w:rsidRPr="00557C8F" w:rsidRDefault="001B21E6" w:rsidP="001B21E6">
      <w:pPr>
        <w:jc w:val="both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1B21E6">
      <w:pPr>
        <w:widowControl w:val="0"/>
        <w:autoSpaceDE w:val="0"/>
        <w:adjustRightInd w:val="0"/>
        <w:ind w:left="-360"/>
        <w:jc w:val="both"/>
        <w:rPr>
          <w:rFonts w:ascii="Times New Roman" w:hAnsi="Times New Roman"/>
          <w:b/>
          <w:color w:val="000000"/>
          <w:sz w:val="28"/>
          <w:szCs w:val="28"/>
          <w:highlight w:val="cyan"/>
        </w:rPr>
      </w:pPr>
    </w:p>
    <w:p w:rsidR="001B21E6" w:rsidRDefault="001B21E6" w:rsidP="001B21E6">
      <w:pPr>
        <w:widowControl w:val="0"/>
        <w:autoSpaceDE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1E6" w:rsidRPr="008C28A2" w:rsidRDefault="001B21E6" w:rsidP="001B21E6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28A2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1B21E6" w:rsidRPr="00B8463E" w:rsidRDefault="001B21E6" w:rsidP="001B21E6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1. Пояснительная записка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 5</w:t>
      </w:r>
    </w:p>
    <w:p w:rsidR="001B21E6" w:rsidRPr="00B8463E" w:rsidRDefault="001B21E6" w:rsidP="001B21E6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2. Тематическое планирование</w:t>
      </w:r>
      <w:r w:rsidRPr="00B8463E">
        <w:rPr>
          <w:rFonts w:ascii="Times New Roman" w:hAnsi="Times New Roman"/>
          <w:sz w:val="28"/>
          <w:szCs w:val="28"/>
        </w:rPr>
        <w:tab/>
        <w:t xml:space="preserve">       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 9</w:t>
      </w:r>
    </w:p>
    <w:p w:rsidR="001B21E6" w:rsidRPr="00B8463E" w:rsidRDefault="001B21E6" w:rsidP="001B21E6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3. Требования к уровню освоения содержания программы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8463E">
        <w:rPr>
          <w:rFonts w:ascii="Times New Roman" w:hAnsi="Times New Roman"/>
          <w:sz w:val="28"/>
          <w:szCs w:val="28"/>
        </w:rPr>
        <w:t>11</w:t>
      </w:r>
    </w:p>
    <w:p w:rsidR="001B21E6" w:rsidRPr="00B8463E" w:rsidRDefault="001B21E6" w:rsidP="001B21E6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  <w:r w:rsidRPr="00B8463E">
        <w:rPr>
          <w:rFonts w:ascii="Times New Roman" w:hAnsi="Times New Roman"/>
          <w:sz w:val="28"/>
          <w:szCs w:val="24"/>
          <w:lang w:val="ru-RU"/>
        </w:rPr>
        <w:t>4. Условия реализации программы обязательного учебного предмета           13</w:t>
      </w:r>
    </w:p>
    <w:p w:rsidR="001B21E6" w:rsidRPr="00B8463E" w:rsidRDefault="001B21E6" w:rsidP="001B21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5. Содержание учебного предмета и требования к формам и содержанию 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текущего, промежуточного, итогового контроля (программный минимум, </w:t>
      </w:r>
      <w:proofErr w:type="spellStart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>зачетно</w:t>
      </w:r>
      <w:proofErr w:type="spellEnd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-экзаменационные требования).                                                                  </w:t>
      </w:r>
      <w:r w:rsidR="00726C02">
        <w:rPr>
          <w:rFonts w:ascii="Times New Roman" w:hAnsi="Times New Roman"/>
          <w:bCs/>
          <w:color w:val="000000"/>
          <w:w w:val="97"/>
          <w:sz w:val="28"/>
          <w:szCs w:val="28"/>
        </w:rPr>
        <w:t>23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</w:t>
      </w:r>
    </w:p>
    <w:p w:rsidR="001B21E6" w:rsidRPr="00B8463E" w:rsidRDefault="001B21E6" w:rsidP="001B21E6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</w:p>
    <w:p w:rsidR="001B21E6" w:rsidRPr="00B8463E" w:rsidRDefault="001B21E6" w:rsidP="00F3747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32"/>
        </w:rPr>
      </w:pPr>
      <w:r w:rsidRPr="00B8463E">
        <w:rPr>
          <w:rFonts w:ascii="Times New Roman" w:hAnsi="Times New Roman"/>
          <w:bCs/>
          <w:sz w:val="28"/>
          <w:szCs w:val="32"/>
        </w:rPr>
        <w:t xml:space="preserve">6. Учебно- методическое и информационное обеспечение курса.                   </w:t>
      </w:r>
      <w:r w:rsidR="00726C02">
        <w:rPr>
          <w:rFonts w:ascii="Times New Roman" w:hAnsi="Times New Roman"/>
          <w:bCs/>
          <w:sz w:val="28"/>
          <w:szCs w:val="32"/>
        </w:rPr>
        <w:t>3</w:t>
      </w:r>
      <w:r w:rsidR="00CB5853">
        <w:rPr>
          <w:rFonts w:ascii="Times New Roman" w:hAnsi="Times New Roman"/>
          <w:bCs/>
          <w:sz w:val="28"/>
          <w:szCs w:val="32"/>
        </w:rPr>
        <w:t>4</w:t>
      </w:r>
    </w:p>
    <w:p w:rsidR="001B21E6" w:rsidRPr="00B8463E" w:rsidRDefault="001B21E6" w:rsidP="00F3747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7.Материально-техническое обеспечение курса                                           </w:t>
      </w:r>
      <w:r w:rsidR="00F37472">
        <w:rPr>
          <w:rFonts w:ascii="Times New Roman" w:hAnsi="Times New Roman"/>
          <w:bCs/>
          <w:sz w:val="28"/>
          <w:szCs w:val="28"/>
        </w:rPr>
        <w:t xml:space="preserve">     </w:t>
      </w:r>
      <w:r w:rsidR="00726C02">
        <w:rPr>
          <w:rFonts w:ascii="Times New Roman" w:hAnsi="Times New Roman"/>
          <w:bCs/>
          <w:sz w:val="28"/>
          <w:szCs w:val="28"/>
        </w:rPr>
        <w:t>3</w:t>
      </w:r>
      <w:r w:rsidR="00CB5853">
        <w:rPr>
          <w:rFonts w:ascii="Times New Roman" w:hAnsi="Times New Roman"/>
          <w:bCs/>
          <w:sz w:val="28"/>
          <w:szCs w:val="28"/>
        </w:rPr>
        <w:t>7</w:t>
      </w:r>
    </w:p>
    <w:p w:rsidR="001B21E6" w:rsidRPr="00B8463E" w:rsidRDefault="001B21E6" w:rsidP="00F3747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8.Методические рекомендации преподавателям.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8463E">
        <w:rPr>
          <w:rFonts w:ascii="Times New Roman" w:hAnsi="Times New Roman"/>
          <w:bCs/>
          <w:sz w:val="28"/>
          <w:szCs w:val="28"/>
        </w:rPr>
        <w:t xml:space="preserve"> </w:t>
      </w:r>
      <w:r w:rsidR="00726C02">
        <w:rPr>
          <w:rFonts w:ascii="Times New Roman" w:hAnsi="Times New Roman"/>
          <w:bCs/>
          <w:sz w:val="28"/>
          <w:szCs w:val="28"/>
        </w:rPr>
        <w:t>3</w:t>
      </w:r>
      <w:r w:rsidR="00CB5853">
        <w:rPr>
          <w:rFonts w:ascii="Times New Roman" w:hAnsi="Times New Roman"/>
          <w:bCs/>
          <w:sz w:val="28"/>
          <w:szCs w:val="28"/>
        </w:rPr>
        <w:t>7</w:t>
      </w:r>
    </w:p>
    <w:p w:rsidR="001B21E6" w:rsidRPr="00B8463E" w:rsidRDefault="001B21E6" w:rsidP="00F37472">
      <w:pPr>
        <w:tabs>
          <w:tab w:val="left" w:pos="40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B8463E">
        <w:rPr>
          <w:rFonts w:ascii="Times New Roman" w:hAnsi="Times New Roman"/>
          <w:bCs/>
          <w:spacing w:val="-26"/>
          <w:sz w:val="28"/>
          <w:szCs w:val="28"/>
        </w:rPr>
        <w:t>9.</w:t>
      </w:r>
      <w:r w:rsidRPr="00B8463E">
        <w:rPr>
          <w:rFonts w:ascii="Times New Roman" w:hAnsi="Times New Roman"/>
          <w:bCs/>
          <w:sz w:val="28"/>
          <w:szCs w:val="28"/>
        </w:rPr>
        <w:tab/>
      </w:r>
      <w:r w:rsidRPr="00B8463E">
        <w:rPr>
          <w:rFonts w:ascii="Times New Roman" w:hAnsi="Times New Roman"/>
          <w:bCs/>
          <w:spacing w:val="-7"/>
          <w:sz w:val="28"/>
          <w:szCs w:val="28"/>
        </w:rPr>
        <w:t xml:space="preserve">Перечень основной и дополнительной учебной литературы.                    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       </w:t>
      </w:r>
      <w:r w:rsidRPr="00B8463E">
        <w:rPr>
          <w:rFonts w:ascii="Times New Roman" w:hAnsi="Times New Roman"/>
          <w:bCs/>
          <w:spacing w:val="-7"/>
          <w:sz w:val="28"/>
          <w:szCs w:val="28"/>
        </w:rPr>
        <w:t>3</w:t>
      </w:r>
      <w:r w:rsidR="00CB5853">
        <w:rPr>
          <w:rFonts w:ascii="Times New Roman" w:hAnsi="Times New Roman"/>
          <w:bCs/>
          <w:spacing w:val="-7"/>
          <w:sz w:val="28"/>
          <w:szCs w:val="28"/>
        </w:rPr>
        <w:t>9</w:t>
      </w: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1E6" w:rsidRPr="00557C8F" w:rsidRDefault="001B21E6" w:rsidP="001B21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1B21E6" w:rsidRPr="00557C8F" w:rsidRDefault="001B21E6" w:rsidP="001B21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Место учебного предмета в структуре ППССЗ</w:t>
      </w:r>
    </w:p>
    <w:p w:rsidR="001B21E6" w:rsidRPr="00557C8F" w:rsidRDefault="00F37472" w:rsidP="00CD6E9D">
      <w:pPr>
        <w:pStyle w:val="a3"/>
        <w:tabs>
          <w:tab w:val="left" w:pos="16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Учебная дисциплина </w:t>
      </w:r>
      <w:r w:rsidR="001B21E6" w:rsidRPr="00557C8F">
        <w:rPr>
          <w:rFonts w:ascii="Times New Roman" w:hAnsi="Times New Roman" w:cs="Times New Roman"/>
          <w:sz w:val="28"/>
        </w:rPr>
        <w:t>«</w:t>
      </w:r>
      <w:r w:rsidR="001B21E6" w:rsidRPr="00557C8F">
        <w:rPr>
          <w:rFonts w:ascii="Times New Roman" w:hAnsi="Times New Roman"/>
          <w:sz w:val="28"/>
        </w:rPr>
        <w:t xml:space="preserve">Основы безопасности </w:t>
      </w:r>
      <w:proofErr w:type="gramStart"/>
      <w:r w:rsidR="001B21E6" w:rsidRPr="00557C8F">
        <w:rPr>
          <w:rFonts w:ascii="Times New Roman" w:hAnsi="Times New Roman"/>
          <w:sz w:val="28"/>
        </w:rPr>
        <w:t>жизнедеятельности</w:t>
      </w:r>
      <w:r w:rsidR="001B21E6" w:rsidRPr="00557C8F">
        <w:rPr>
          <w:rFonts w:ascii="Times New Roman" w:hAnsi="Times New Roman" w:cs="Times New Roman"/>
          <w:sz w:val="28"/>
        </w:rPr>
        <w:t xml:space="preserve">» </w:t>
      </w:r>
      <w:r w:rsidR="001B21E6" w:rsidRPr="00557C8F">
        <w:rPr>
          <w:rFonts w:ascii="Times New Roman" w:hAnsi="Times New Roman" w:cs="Times New Roman"/>
          <w:sz w:val="28"/>
          <w:lang w:eastAsia="ru-RU"/>
        </w:rPr>
        <w:t xml:space="preserve"> является</w:t>
      </w:r>
      <w:proofErr w:type="gramEnd"/>
      <w:r w:rsidR="001B21E6" w:rsidRPr="00557C8F">
        <w:rPr>
          <w:rFonts w:ascii="Times New Roman" w:hAnsi="Times New Roman" w:cs="Times New Roman"/>
          <w:sz w:val="28"/>
          <w:lang w:eastAsia="ru-RU"/>
        </w:rPr>
        <w:t xml:space="preserve"> обязательной частью общеобразовательного цикла основной образовательной программы в соответствии с ФГОС </w:t>
      </w:r>
      <w:r w:rsidR="001B21E6" w:rsidRPr="00557C8F">
        <w:rPr>
          <w:rFonts w:ascii="Times New Roman" w:hAnsi="Times New Roman" w:cs="Times New Roman"/>
          <w:sz w:val="28"/>
        </w:rPr>
        <w:t>по специальности среднего профессионального образования 54.02.02 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8"/>
        </w:rPr>
        <w:t>,</w:t>
      </w:r>
      <w:r w:rsidR="001B21E6" w:rsidRPr="00557C8F">
        <w:rPr>
          <w:rFonts w:ascii="Times New Roman" w:hAnsi="Times New Roman" w:cs="Times New Roman"/>
          <w:sz w:val="28"/>
        </w:rPr>
        <w:t xml:space="preserve"> 54.02.04 Реставрация</w:t>
      </w:r>
      <w:r>
        <w:rPr>
          <w:rFonts w:ascii="Times New Roman" w:hAnsi="Times New Roman" w:cs="Times New Roman"/>
          <w:sz w:val="28"/>
        </w:rPr>
        <w:t xml:space="preserve">, </w:t>
      </w:r>
      <w:r w:rsidRPr="00B41713">
        <w:rPr>
          <w:rFonts w:ascii="Times New Roman" w:hAnsi="Times New Roman"/>
          <w:sz w:val="28"/>
        </w:rPr>
        <w:t xml:space="preserve">51.02.01 </w:t>
      </w:r>
      <w:r w:rsidR="001B21E6" w:rsidRPr="00557C8F">
        <w:rPr>
          <w:rFonts w:ascii="Times New Roman" w:hAnsi="Times New Roman" w:cs="Times New Roman"/>
          <w:sz w:val="28"/>
        </w:rPr>
        <w:t xml:space="preserve">  Народное художественное творчество (</w:t>
      </w:r>
      <w:r w:rsidR="002B3A59">
        <w:rPr>
          <w:rFonts w:ascii="Times New Roman" w:hAnsi="Times New Roman" w:cs="Times New Roman"/>
          <w:sz w:val="28"/>
        </w:rPr>
        <w:t>вид «Театральное творчество»</w:t>
      </w:r>
      <w:r w:rsidR="001B21E6" w:rsidRPr="00557C8F">
        <w:rPr>
          <w:rFonts w:ascii="Times New Roman" w:hAnsi="Times New Roman" w:cs="Times New Roman"/>
          <w:sz w:val="28"/>
        </w:rPr>
        <w:t>)</w:t>
      </w:r>
    </w:p>
    <w:p w:rsidR="001B21E6" w:rsidRPr="00557C8F" w:rsidRDefault="001B21E6" w:rsidP="00CD6E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1B21E6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557C8F">
        <w:rPr>
          <w:b/>
          <w:sz w:val="28"/>
          <w:szCs w:val="28"/>
        </w:rPr>
        <w:tab/>
        <w:t>Общие и профессиональные компетенции</w:t>
      </w:r>
    </w:p>
    <w:p w:rsidR="001B21E6" w:rsidRPr="00557C8F" w:rsidRDefault="001B21E6" w:rsidP="001B21E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1B21E6" w:rsidRPr="00557C8F" w:rsidRDefault="001B21E6" w:rsidP="001B21E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B21E6" w:rsidRPr="00557C8F" w:rsidRDefault="001B21E6" w:rsidP="001B21E6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1B21E6" w:rsidRPr="00557C8F" w:rsidRDefault="001B21E6" w:rsidP="001B21E6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1B21E6" w:rsidRPr="00557C8F" w:rsidRDefault="001B21E6" w:rsidP="001B21E6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планирования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1B21E6" w:rsidRPr="00557C8F" w:rsidRDefault="001B21E6" w:rsidP="001B21E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1B21E6" w:rsidRDefault="001B21E6" w:rsidP="001B21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21E6" w:rsidRDefault="001B21E6" w:rsidP="001B21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7472" w:rsidRDefault="00F37472" w:rsidP="001B21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21E6" w:rsidRPr="00557C8F" w:rsidRDefault="001B21E6" w:rsidP="00CD6E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B21E6" w:rsidRPr="00557C8F" w:rsidRDefault="001B21E6" w:rsidP="001B21E6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учебно</w:t>
      </w:r>
      <w:r w:rsidR="00433FB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472">
        <w:rPr>
          <w:rFonts w:ascii="Times New Roman" w:hAnsi="Times New Roman"/>
          <w:sz w:val="28"/>
          <w:szCs w:val="28"/>
        </w:rPr>
        <w:t>дисциплины</w:t>
      </w:r>
      <w:r w:rsidRPr="00557C8F">
        <w:rPr>
          <w:rFonts w:ascii="Times New Roman" w:hAnsi="Times New Roman"/>
          <w:sz w:val="28"/>
          <w:szCs w:val="28"/>
        </w:rPr>
        <w:t xml:space="preserve"> 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осваиваются </w:t>
      </w:r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личностные (ЛР), 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метапредметные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(МР) и предметные результаты базового и углубленного уровней (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ПРб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) и (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ПРу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ФГОС среднего общего образования. </w:t>
      </w:r>
    </w:p>
    <w:p w:rsidR="001B21E6" w:rsidRPr="00557C8F" w:rsidRDefault="001B21E6" w:rsidP="001B21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40"/>
        <w:gridCol w:w="7608"/>
      </w:tblGrid>
      <w:tr w:rsidR="001B21E6" w:rsidRPr="00557C8F" w:rsidTr="00F37472">
        <w:trPr>
          <w:trHeight w:val="649"/>
        </w:trPr>
        <w:tc>
          <w:tcPr>
            <w:tcW w:w="1437" w:type="dxa"/>
            <w:hideMark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Планируемые результаты освоения дисциплины включают:</w:t>
            </w:r>
          </w:p>
          <w:p w:rsidR="001B21E6" w:rsidRPr="00557C8F" w:rsidRDefault="001B21E6" w:rsidP="00F3747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ЛР 01 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214E">
              <w:rPr>
                <w:rFonts w:ascii="Times New Roman" w:hAnsi="Times New Roman"/>
                <w:bCs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ЛР 02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ЛР 03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готовность к служению Отечеству, его защите;</w:t>
            </w:r>
          </w:p>
          <w:p w:rsidR="001B21E6" w:rsidRPr="00E7214E" w:rsidRDefault="001B21E6" w:rsidP="00F374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B21E6" w:rsidRPr="00E7214E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4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E7214E">
              <w:rPr>
                <w:rFonts w:ascii="Times New Roman" w:hAnsi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15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МР 01 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МР 02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МР 03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МР 05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МР 07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bookmarkStart w:id="3" w:name="_Hlk86243808"/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01</w:t>
            </w:r>
            <w:bookmarkEnd w:id="3"/>
            <w:r w:rsidRPr="00557C8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4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E7214E">
              <w:rPr>
                <w:rFonts w:ascii="Times New Roman" w:hAnsi="Times New Roman"/>
                <w:sz w:val="28"/>
                <w:szCs w:val="28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214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E7214E">
              <w:rPr>
                <w:rFonts w:ascii="Times New Roman" w:hAnsi="Times New Roman"/>
                <w:sz w:val="28"/>
                <w:szCs w:val="28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4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E7214E">
              <w:rPr>
                <w:rFonts w:ascii="Times New Roman" w:hAnsi="Times New Roman"/>
                <w:sz w:val="28"/>
                <w:szCs w:val="28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1B21E6" w:rsidRPr="00E7214E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21E6" w:rsidRPr="00557C8F" w:rsidTr="00F37472">
        <w:trPr>
          <w:trHeight w:val="212"/>
        </w:trPr>
        <w:tc>
          <w:tcPr>
            <w:tcW w:w="1437" w:type="dxa"/>
          </w:tcPr>
          <w:p w:rsidR="001B21E6" w:rsidRPr="00557C8F" w:rsidRDefault="001B21E6" w:rsidP="00F37472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557C8F">
              <w:rPr>
                <w:rFonts w:ascii="Times New Roman" w:hAnsi="Times New Roman"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7811" w:type="dxa"/>
          </w:tcPr>
          <w:p w:rsidR="001B21E6" w:rsidRPr="00E7214E" w:rsidRDefault="001B21E6" w:rsidP="00F37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14E">
              <w:rPr>
                <w:rFonts w:ascii="Times New Roman" w:hAnsi="Times New Roman"/>
                <w:sz w:val="28"/>
                <w:szCs w:val="28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</w:tbl>
    <w:p w:rsidR="001B21E6" w:rsidRPr="00557C8F" w:rsidRDefault="001B21E6" w:rsidP="001B21E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1B21E6" w:rsidRPr="00557C8F" w:rsidRDefault="001B21E6" w:rsidP="001B2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CD6E9D">
      <w:pPr>
        <w:shd w:val="clear" w:color="auto" w:fill="FFFFFF"/>
        <w:spacing w:after="92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учебно</w:t>
      </w:r>
      <w:r w:rsidR="00F3747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557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214E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  <w:r w:rsidR="00E7214E" w:rsidRPr="00557C8F">
        <w:rPr>
          <w:rFonts w:ascii="Times New Roman" w:eastAsia="Times New Roman" w:hAnsi="Times New Roman"/>
          <w:b/>
          <w:sz w:val="28"/>
          <w:szCs w:val="28"/>
          <w:lang w:eastAsia="ru-RU"/>
        </w:rPr>
        <w:t>, требования</w:t>
      </w:r>
      <w:r w:rsidRPr="00557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результатам освоения дисциплины</w:t>
      </w:r>
    </w:p>
    <w:p w:rsidR="001B21E6" w:rsidRPr="00557C8F" w:rsidRDefault="001B21E6" w:rsidP="001B21E6">
      <w:pPr>
        <w:shd w:val="clear" w:color="auto" w:fill="FFFFFF"/>
        <w:spacing w:after="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557C8F">
        <w:rPr>
          <w:rFonts w:ascii="Times New Roman" w:hAnsi="Times New Roman"/>
          <w:sz w:val="28"/>
          <w:szCs w:val="28"/>
        </w:rPr>
        <w:t xml:space="preserve">«Основы безопасности жизнедеятельности» 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на достижение следующих целей: </w:t>
      </w:r>
    </w:p>
    <w:p w:rsidR="001B21E6" w:rsidRPr="00557C8F" w:rsidRDefault="001B21E6" w:rsidP="001B21E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1B21E6" w:rsidRPr="00557C8F" w:rsidRDefault="001B21E6" w:rsidP="001B21E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1B21E6" w:rsidRPr="00557C8F" w:rsidRDefault="001B21E6" w:rsidP="001B21E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1B21E6" w:rsidRPr="00557C8F" w:rsidRDefault="001B21E6" w:rsidP="001B21E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1B21E6" w:rsidRPr="00557C8F" w:rsidRDefault="001B21E6" w:rsidP="001B21E6">
      <w:pPr>
        <w:shd w:val="clear" w:color="auto" w:fill="FFFFFF"/>
        <w:spacing w:after="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1E6" w:rsidRPr="00557C8F" w:rsidRDefault="001B21E6" w:rsidP="001B2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Задачи </w:t>
      </w:r>
      <w:r w:rsidR="00F374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учебной дисциплины</w:t>
      </w:r>
      <w:r w:rsidRPr="00557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 w:rsidRPr="00557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B21E6" w:rsidRPr="00557C8F" w:rsidRDefault="00F37472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</w:t>
      </w:r>
      <w:r w:rsidR="001B21E6" w:rsidRPr="00557C8F">
        <w:rPr>
          <w:rFonts w:ascii="Times New Roman" w:hAnsi="Times New Roman"/>
          <w:sz w:val="28"/>
          <w:szCs w:val="28"/>
        </w:rPr>
        <w:t xml:space="preserve">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1B21E6" w:rsidRPr="00557C8F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CD6E9D">
      <w:pPr>
        <w:pStyle w:val="6"/>
        <w:numPr>
          <w:ilvl w:val="0"/>
          <w:numId w:val="5"/>
        </w:numPr>
        <w:shd w:val="clear" w:color="auto" w:fill="auto"/>
        <w:spacing w:after="260" w:line="240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Требования к уровню освоения содержания программы</w:t>
      </w:r>
    </w:p>
    <w:p w:rsidR="001B21E6" w:rsidRPr="00557C8F" w:rsidRDefault="001B21E6" w:rsidP="001B21E6">
      <w:pPr>
        <w:pStyle w:val="6"/>
        <w:shd w:val="clear" w:color="auto" w:fill="auto"/>
        <w:spacing w:after="260" w:line="240" w:lineRule="auto"/>
        <w:ind w:left="360" w:firstLine="0"/>
        <w:jc w:val="both"/>
        <w:rPr>
          <w:sz w:val="28"/>
          <w:szCs w:val="28"/>
        </w:rPr>
      </w:pPr>
      <w:r w:rsidRPr="00557C8F">
        <w:rPr>
          <w:sz w:val="28"/>
          <w:szCs w:val="28"/>
        </w:rPr>
        <w:t xml:space="preserve">В результате изучения </w:t>
      </w:r>
      <w:r w:rsidR="00F37472">
        <w:rPr>
          <w:sz w:val="28"/>
          <w:szCs w:val="28"/>
        </w:rPr>
        <w:t>учебной дисциплины</w:t>
      </w:r>
      <w:r w:rsidRPr="00557C8F">
        <w:rPr>
          <w:sz w:val="28"/>
          <w:szCs w:val="28"/>
        </w:rPr>
        <w:t xml:space="preserve"> «Основы безопасности жизнедеятельности» должен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знать: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здоровье и здоровом образе жизни;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государственной системе защиты населения от опасных и чрезвычайных ситуаций;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предназначение, структуру задачи гражданской обороны.</w:t>
      </w:r>
    </w:p>
    <w:p w:rsidR="001B21E6" w:rsidRPr="00557C8F" w:rsidRDefault="001B21E6" w:rsidP="001B21E6">
      <w:pPr>
        <w:pStyle w:val="a3"/>
        <w:widowControl w:val="0"/>
        <w:tabs>
          <w:tab w:val="left" w:pos="1620"/>
        </w:tabs>
        <w:ind w:left="0" w:firstLine="660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уметь: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оценивать ситуации, опасные для жизни и здоровья;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действовать в чрезвычайных ситуациях;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оказывать первую медицинскую помощь пострадавшим;</w:t>
      </w:r>
    </w:p>
    <w:p w:rsidR="001B21E6" w:rsidRPr="00557C8F" w:rsidRDefault="001B21E6" w:rsidP="001B21E6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1B21E6" w:rsidRPr="00557C8F" w:rsidRDefault="001B21E6" w:rsidP="001B21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557C8F" w:rsidRDefault="001B21E6" w:rsidP="001B21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37472">
        <w:rPr>
          <w:rFonts w:ascii="Times New Roman" w:hAnsi="Times New Roman"/>
          <w:sz w:val="28"/>
          <w:szCs w:val="28"/>
        </w:rPr>
        <w:t>учебной дисциплины</w:t>
      </w:r>
      <w:r w:rsidRPr="00557C8F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разработана в соответствии с требованиями</w:t>
      </w:r>
    </w:p>
    <w:p w:rsidR="001B21E6" w:rsidRPr="00557C8F" w:rsidRDefault="001B21E6" w:rsidP="001B21E6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7C8F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8" w:history="1">
        <w:r w:rsidRPr="00557C8F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57C8F">
        <w:rPr>
          <w:rFonts w:eastAsia="Calibri"/>
          <w:sz w:val="28"/>
          <w:szCs w:val="28"/>
          <w:lang w:eastAsia="en-US"/>
        </w:rPr>
        <w:t> Министерства образования и науки РФ от 17 мая 2012 г. N 413) с изменениями и дополнениями от 2021 г. (далее –ФГОС),</w:t>
      </w:r>
    </w:p>
    <w:p w:rsidR="001B21E6" w:rsidRPr="00F37472" w:rsidRDefault="001B21E6" w:rsidP="00F37472">
      <w:pPr>
        <w:pStyle w:val="a3"/>
        <w:numPr>
          <w:ilvl w:val="0"/>
          <w:numId w:val="1"/>
        </w:numPr>
        <w:shd w:val="clear" w:color="auto" w:fill="FFFFFF"/>
        <w:tabs>
          <w:tab w:val="left" w:pos="1620"/>
        </w:tabs>
        <w:spacing w:line="276" w:lineRule="auto"/>
        <w:ind w:left="360"/>
        <w:jc w:val="both"/>
        <w:rPr>
          <w:rFonts w:eastAsia="Calibri"/>
          <w:sz w:val="28"/>
          <w:lang w:eastAsia="en-US"/>
        </w:rPr>
      </w:pPr>
      <w:r w:rsidRPr="00F37472">
        <w:rPr>
          <w:rFonts w:ascii="Times New Roman" w:eastAsia="Calibri" w:hAnsi="Times New Roman" w:cs="Times New Roman"/>
          <w:sz w:val="28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специальностям </w:t>
      </w:r>
      <w:r w:rsidR="00F37472" w:rsidRPr="00557C8F">
        <w:rPr>
          <w:rFonts w:ascii="Times New Roman" w:hAnsi="Times New Roman" w:cs="Times New Roman"/>
          <w:sz w:val="28"/>
        </w:rPr>
        <w:t>54.02.02 Декоративно-прикладное искусство и народные промыслы (по видам)</w:t>
      </w:r>
      <w:r w:rsidR="00F37472">
        <w:rPr>
          <w:rFonts w:ascii="Times New Roman" w:hAnsi="Times New Roman" w:cs="Times New Roman"/>
          <w:sz w:val="28"/>
        </w:rPr>
        <w:t>,</w:t>
      </w:r>
      <w:r w:rsidR="00F37472" w:rsidRPr="00557C8F">
        <w:rPr>
          <w:rFonts w:ascii="Times New Roman" w:hAnsi="Times New Roman" w:cs="Times New Roman"/>
          <w:sz w:val="28"/>
        </w:rPr>
        <w:t xml:space="preserve"> 54.02.04 Реставрация</w:t>
      </w:r>
      <w:r w:rsidR="00F37472">
        <w:rPr>
          <w:rFonts w:ascii="Times New Roman" w:hAnsi="Times New Roman" w:cs="Times New Roman"/>
          <w:sz w:val="28"/>
        </w:rPr>
        <w:t xml:space="preserve">, </w:t>
      </w:r>
      <w:r w:rsidR="00F37472" w:rsidRPr="00B41713">
        <w:rPr>
          <w:rFonts w:ascii="Times New Roman" w:hAnsi="Times New Roman"/>
          <w:sz w:val="28"/>
        </w:rPr>
        <w:t xml:space="preserve">51.02.01 </w:t>
      </w:r>
      <w:r w:rsidR="00F37472" w:rsidRPr="00557C8F">
        <w:rPr>
          <w:rFonts w:ascii="Times New Roman" w:hAnsi="Times New Roman" w:cs="Times New Roman"/>
          <w:sz w:val="28"/>
        </w:rPr>
        <w:t xml:space="preserve">  Народное художественное творчество (</w:t>
      </w:r>
      <w:r w:rsidR="002B3A59">
        <w:rPr>
          <w:rFonts w:ascii="Times New Roman" w:hAnsi="Times New Roman" w:cs="Times New Roman"/>
          <w:sz w:val="28"/>
        </w:rPr>
        <w:t>вид «Театральное творчество»</w:t>
      </w:r>
      <w:r w:rsidR="00F37472" w:rsidRPr="00557C8F">
        <w:rPr>
          <w:rFonts w:ascii="Times New Roman" w:hAnsi="Times New Roman" w:cs="Times New Roman"/>
          <w:sz w:val="28"/>
        </w:rPr>
        <w:t>)</w:t>
      </w:r>
    </w:p>
    <w:p w:rsidR="001B21E6" w:rsidRPr="00557C8F" w:rsidRDefault="002B3A59" w:rsidP="001B2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1B21E6" w:rsidRPr="00557C8F">
        <w:rPr>
          <w:rFonts w:ascii="Times New Roman" w:hAnsi="Times New Roman"/>
          <w:sz w:val="28"/>
          <w:szCs w:val="28"/>
        </w:rPr>
        <w:t>«Основы безопасности жизнедеятельности» разработана с учётом</w:t>
      </w:r>
    </w:p>
    <w:p w:rsidR="001B21E6" w:rsidRPr="00557C8F" w:rsidRDefault="001B21E6" w:rsidP="001B21E6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Примерной программы учебной дисциплины «Основы безопасности </w:t>
      </w:r>
      <w:r w:rsidRPr="00557C8F">
        <w:rPr>
          <w:rFonts w:ascii="Times New Roman" w:hAnsi="Times New Roman"/>
          <w:sz w:val="28"/>
          <w:szCs w:val="28"/>
          <w:lang w:val="ru-RU"/>
        </w:rPr>
        <w:lastRenderedPageBreak/>
        <w:t xml:space="preserve">жизнедеятельности» для профессиональных образовательных организаций,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рекомендованной Федеральным государственным автономным учреждением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Федеральный институт развития образования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»)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381 от «23» июля 2015г. 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>».</w:t>
      </w:r>
    </w:p>
    <w:p w:rsidR="001B21E6" w:rsidRPr="00557C8F" w:rsidRDefault="001B21E6" w:rsidP="001B21E6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57C8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557C8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06-259), </w:t>
      </w:r>
    </w:p>
    <w:p w:rsidR="001B21E6" w:rsidRPr="009F5AFD" w:rsidRDefault="001B21E6" w:rsidP="001B21E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5AFD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составлена в соответствии с Рабочей программой воспитания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r:id="rId9" w:tgtFrame="_blank" w:history="1"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noki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53.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about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programma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vospitaniya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php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1B21E6" w:rsidRDefault="001B21E6" w:rsidP="001B21E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E6" w:rsidRPr="00557C8F" w:rsidRDefault="001B21E6" w:rsidP="001B21E6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B21E6" w:rsidRPr="00557C8F" w:rsidRDefault="001B21E6" w:rsidP="001B21E6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</w:t>
      </w:r>
      <w:proofErr w:type="gramStart"/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технологий .</w:t>
      </w:r>
      <w:proofErr w:type="gramEnd"/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:rsidR="001B21E6" w:rsidRPr="00557C8F" w:rsidRDefault="001B21E6" w:rsidP="001B21E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тестирующие системы (НЭШ)</w:t>
      </w:r>
    </w:p>
    <w:p w:rsidR="001B21E6" w:rsidRPr="00557C8F" w:rsidRDefault="001B21E6" w:rsidP="001B21E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информационно-справочные системы</w:t>
      </w:r>
    </w:p>
    <w:p w:rsidR="001B21E6" w:rsidRPr="00557C8F" w:rsidRDefault="001B21E6" w:rsidP="001B21E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учебники (ЭБС «Лань»)</w:t>
      </w:r>
    </w:p>
    <w:p w:rsidR="001B21E6" w:rsidRPr="00557C8F" w:rsidRDefault="001B21E6" w:rsidP="001B21E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1B21E6" w:rsidRPr="00557C8F" w:rsidRDefault="001B21E6" w:rsidP="001B21E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1B21E6" w:rsidRPr="00557C8F" w:rsidRDefault="001B21E6" w:rsidP="001B21E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дидактические материалы</w:t>
      </w:r>
    </w:p>
    <w:p w:rsidR="001B21E6" w:rsidRPr="00557C8F" w:rsidRDefault="001B21E6" w:rsidP="001B21E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образовательные видеофильмы</w:t>
      </w:r>
    </w:p>
    <w:p w:rsidR="001B21E6" w:rsidRPr="00557C8F" w:rsidRDefault="001B21E6" w:rsidP="001B21E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lastRenderedPageBreak/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1B21E6" w:rsidRPr="00557C8F" w:rsidRDefault="001B21E6" w:rsidP="001B21E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57C8F">
        <w:rPr>
          <w:rFonts w:ascii="Times New Roman" w:hAnsi="Times New Roman"/>
          <w:sz w:val="28"/>
          <w:szCs w:val="24"/>
        </w:rPr>
        <w:t>аудиофрагменты</w:t>
      </w:r>
      <w:proofErr w:type="spellEnd"/>
      <w:r w:rsidRPr="00557C8F">
        <w:rPr>
          <w:rFonts w:ascii="Times New Roman" w:hAnsi="Times New Roman"/>
          <w:sz w:val="28"/>
          <w:szCs w:val="24"/>
        </w:rPr>
        <w:t xml:space="preserve"> </w:t>
      </w:r>
    </w:p>
    <w:p w:rsidR="001B21E6" w:rsidRPr="00557C8F" w:rsidRDefault="001B21E6" w:rsidP="001B21E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презентации</w:t>
      </w:r>
    </w:p>
    <w:p w:rsidR="001B21E6" w:rsidRPr="00557C8F" w:rsidRDefault="001B21E6" w:rsidP="001B21E6">
      <w:pPr>
        <w:ind w:left="720"/>
        <w:jc w:val="both"/>
        <w:rPr>
          <w:rFonts w:ascii="Times New Roman" w:hAnsi="Times New Roman"/>
          <w:sz w:val="28"/>
          <w:szCs w:val="24"/>
        </w:rPr>
      </w:pPr>
    </w:p>
    <w:p w:rsidR="001B21E6" w:rsidRDefault="001B21E6" w:rsidP="001B21E6">
      <w:pPr>
        <w:ind w:left="-120" w:right="-24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В зависимости от целей занятий могут использоваться электронная почта, социальные сети, мессенджеры.</w:t>
      </w:r>
    </w:p>
    <w:p w:rsidR="001B21E6" w:rsidRDefault="001B21E6" w:rsidP="00CD6E9D">
      <w:pPr>
        <w:ind w:right="-24"/>
        <w:rPr>
          <w:rFonts w:ascii="Times New Roman" w:hAnsi="Times New Roman"/>
          <w:sz w:val="28"/>
          <w:szCs w:val="24"/>
        </w:rPr>
      </w:pPr>
    </w:p>
    <w:p w:rsidR="001B21E6" w:rsidRPr="00CD6E9D" w:rsidRDefault="001B21E6" w:rsidP="001B21E6">
      <w:pPr>
        <w:pStyle w:val="a4"/>
        <w:numPr>
          <w:ilvl w:val="0"/>
          <w:numId w:val="5"/>
        </w:numPr>
        <w:ind w:right="-24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8463E">
        <w:rPr>
          <w:rFonts w:ascii="Times New Roman" w:hAnsi="Times New Roman"/>
          <w:b/>
          <w:sz w:val="28"/>
          <w:szCs w:val="24"/>
          <w:lang w:val="ru-RU"/>
        </w:rPr>
        <w:t>Условия реализации программы обязательного учебно</w:t>
      </w:r>
      <w:r w:rsidR="00944F5B">
        <w:rPr>
          <w:rFonts w:ascii="Times New Roman" w:hAnsi="Times New Roman"/>
          <w:b/>
          <w:sz w:val="28"/>
          <w:szCs w:val="24"/>
          <w:lang w:val="ru-RU"/>
        </w:rPr>
        <w:t>й</w:t>
      </w:r>
      <w:r w:rsidRPr="00B8463E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="00944F5B">
        <w:rPr>
          <w:rFonts w:ascii="Times New Roman" w:hAnsi="Times New Roman"/>
          <w:b/>
          <w:sz w:val="28"/>
          <w:szCs w:val="24"/>
          <w:lang w:val="ru-RU"/>
        </w:rPr>
        <w:t>дисциплины</w:t>
      </w:r>
    </w:p>
    <w:p w:rsidR="002B3A59" w:rsidRDefault="001B21E6" w:rsidP="001B21E6">
      <w:pPr>
        <w:ind w:left="360" w:right="-24"/>
        <w:rPr>
          <w:rFonts w:ascii="Times New Roman" w:hAnsi="Times New Roman"/>
          <w:sz w:val="28"/>
          <w:szCs w:val="28"/>
        </w:rPr>
      </w:pPr>
      <w:r w:rsidRPr="008031BA">
        <w:rPr>
          <w:rFonts w:ascii="Times New Roman" w:hAnsi="Times New Roman"/>
          <w:sz w:val="28"/>
          <w:szCs w:val="28"/>
        </w:rPr>
        <w:t>В соответствии с учебным планом</w:t>
      </w:r>
      <w:r>
        <w:rPr>
          <w:rFonts w:ascii="Times New Roman" w:hAnsi="Times New Roman"/>
          <w:sz w:val="28"/>
          <w:szCs w:val="28"/>
        </w:rPr>
        <w:t>,</w:t>
      </w:r>
      <w:r w:rsidRPr="008031BA">
        <w:rPr>
          <w:rFonts w:ascii="Times New Roman" w:hAnsi="Times New Roman"/>
          <w:sz w:val="28"/>
          <w:szCs w:val="28"/>
        </w:rPr>
        <w:t xml:space="preserve"> обязательная учебная нагрузка по </w:t>
      </w:r>
      <w:r w:rsidR="00433FB9">
        <w:rPr>
          <w:rFonts w:ascii="Times New Roman" w:hAnsi="Times New Roman"/>
          <w:sz w:val="28"/>
          <w:szCs w:val="28"/>
        </w:rPr>
        <w:t xml:space="preserve">учебной </w:t>
      </w:r>
      <w:r w:rsidR="00944F5B">
        <w:rPr>
          <w:rFonts w:ascii="Times New Roman" w:hAnsi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</w:t>
      </w:r>
      <w:r w:rsidRPr="008031BA">
        <w:rPr>
          <w:rFonts w:ascii="Times New Roman" w:hAnsi="Times New Roman"/>
          <w:sz w:val="28"/>
          <w:szCs w:val="28"/>
        </w:rPr>
        <w:t xml:space="preserve"> на специальност</w:t>
      </w:r>
      <w:r w:rsidR="00944F5B">
        <w:rPr>
          <w:rFonts w:ascii="Times New Roman" w:hAnsi="Times New Roman"/>
          <w:sz w:val="28"/>
          <w:szCs w:val="28"/>
        </w:rPr>
        <w:t>и</w:t>
      </w:r>
      <w:r w:rsidR="002B3A59">
        <w:rPr>
          <w:rFonts w:ascii="Times New Roman" w:hAnsi="Times New Roman"/>
          <w:sz w:val="28"/>
          <w:szCs w:val="28"/>
        </w:rPr>
        <w:t xml:space="preserve">: </w:t>
      </w:r>
    </w:p>
    <w:p w:rsidR="00944F5B" w:rsidRDefault="001B21E6" w:rsidP="001B21E6">
      <w:pPr>
        <w:ind w:left="360"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F5B" w:rsidRPr="00557C8F">
        <w:rPr>
          <w:rFonts w:ascii="Times New Roman" w:hAnsi="Times New Roman"/>
          <w:sz w:val="28"/>
          <w:szCs w:val="28"/>
        </w:rPr>
        <w:t>54.02.02 Декоративно-прикладное искусство и народные промыслы (по видам)</w:t>
      </w:r>
      <w:r w:rsidR="00944F5B">
        <w:rPr>
          <w:rFonts w:ascii="Times New Roman" w:hAnsi="Times New Roman"/>
          <w:sz w:val="28"/>
        </w:rPr>
        <w:t xml:space="preserve"> – 91 час,</w:t>
      </w:r>
      <w:r w:rsidR="002B3A59" w:rsidRPr="002B3A59">
        <w:rPr>
          <w:rFonts w:ascii="Times New Roman" w:hAnsi="Times New Roman"/>
          <w:sz w:val="28"/>
        </w:rPr>
        <w:t xml:space="preserve"> </w:t>
      </w:r>
      <w:r w:rsidR="002B3A59">
        <w:rPr>
          <w:rFonts w:ascii="Times New Roman" w:hAnsi="Times New Roman"/>
          <w:sz w:val="28"/>
        </w:rPr>
        <w:t>по 2 часа в неделю</w:t>
      </w:r>
      <w:r w:rsidR="00335348">
        <w:rPr>
          <w:rFonts w:ascii="Times New Roman" w:hAnsi="Times New Roman"/>
          <w:sz w:val="28"/>
        </w:rPr>
        <w:t xml:space="preserve"> (1 сем. 16 </w:t>
      </w:r>
      <w:proofErr w:type="spellStart"/>
      <w:r w:rsidR="00335348">
        <w:rPr>
          <w:rFonts w:ascii="Times New Roman" w:hAnsi="Times New Roman"/>
          <w:sz w:val="28"/>
        </w:rPr>
        <w:t>нед</w:t>
      </w:r>
      <w:proofErr w:type="spellEnd"/>
      <w:r w:rsidR="00335348">
        <w:rPr>
          <w:rFonts w:ascii="Times New Roman" w:hAnsi="Times New Roman"/>
          <w:sz w:val="28"/>
        </w:rPr>
        <w:t xml:space="preserve">. х 2 ч, 2 сем. 19 </w:t>
      </w:r>
      <w:proofErr w:type="spellStart"/>
      <w:r w:rsidR="00335348">
        <w:rPr>
          <w:rFonts w:ascii="Times New Roman" w:hAnsi="Times New Roman"/>
          <w:sz w:val="28"/>
        </w:rPr>
        <w:t>нед</w:t>
      </w:r>
      <w:proofErr w:type="spellEnd"/>
      <w:r w:rsidR="00335348">
        <w:rPr>
          <w:rFonts w:ascii="Times New Roman" w:hAnsi="Times New Roman"/>
          <w:sz w:val="28"/>
        </w:rPr>
        <w:t xml:space="preserve"> х 2 ч)</w:t>
      </w:r>
      <w:r w:rsidR="002B3A59">
        <w:rPr>
          <w:rFonts w:ascii="Times New Roman" w:hAnsi="Times New Roman"/>
          <w:sz w:val="28"/>
        </w:rPr>
        <w:t>,</w:t>
      </w:r>
      <w:r w:rsidR="00944F5B">
        <w:rPr>
          <w:rFonts w:ascii="Times New Roman" w:hAnsi="Times New Roman"/>
          <w:sz w:val="28"/>
        </w:rPr>
        <w:t xml:space="preserve"> из них 21 – </w:t>
      </w:r>
      <w:r w:rsidR="002B3A59">
        <w:rPr>
          <w:rFonts w:ascii="Times New Roman" w:hAnsi="Times New Roman"/>
          <w:sz w:val="28"/>
        </w:rPr>
        <w:t>СРС,</w:t>
      </w:r>
    </w:p>
    <w:p w:rsidR="002B3A59" w:rsidRDefault="00944F5B" w:rsidP="001B21E6">
      <w:pPr>
        <w:ind w:left="360" w:right="-24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54.02.04 Реставрация</w:t>
      </w:r>
      <w:r w:rsidR="002B3A59">
        <w:rPr>
          <w:rFonts w:ascii="Times New Roman" w:hAnsi="Times New Roman"/>
          <w:sz w:val="28"/>
          <w:szCs w:val="28"/>
        </w:rPr>
        <w:t xml:space="preserve"> – 90 часов,</w:t>
      </w:r>
      <w:r w:rsidR="002B3A59" w:rsidRPr="002B3A59">
        <w:rPr>
          <w:rFonts w:ascii="Times New Roman" w:hAnsi="Times New Roman"/>
          <w:sz w:val="28"/>
          <w:szCs w:val="28"/>
        </w:rPr>
        <w:t xml:space="preserve"> </w:t>
      </w:r>
      <w:r w:rsidR="002B3A59">
        <w:rPr>
          <w:rFonts w:ascii="Times New Roman" w:hAnsi="Times New Roman"/>
          <w:sz w:val="28"/>
          <w:szCs w:val="28"/>
        </w:rPr>
        <w:t>по 2 часа в неделю</w:t>
      </w:r>
      <w:r w:rsidR="00CA45B6">
        <w:rPr>
          <w:rFonts w:ascii="Times New Roman" w:hAnsi="Times New Roman"/>
          <w:sz w:val="28"/>
          <w:szCs w:val="28"/>
        </w:rPr>
        <w:t xml:space="preserve"> </w:t>
      </w:r>
      <w:r w:rsidR="00CA45B6">
        <w:rPr>
          <w:rFonts w:ascii="Times New Roman" w:hAnsi="Times New Roman"/>
          <w:sz w:val="28"/>
        </w:rPr>
        <w:t xml:space="preserve">(1 сем. 16 </w:t>
      </w:r>
      <w:proofErr w:type="spellStart"/>
      <w:r w:rsidR="00CA45B6">
        <w:rPr>
          <w:rFonts w:ascii="Times New Roman" w:hAnsi="Times New Roman"/>
          <w:sz w:val="28"/>
        </w:rPr>
        <w:t>нед</w:t>
      </w:r>
      <w:proofErr w:type="spellEnd"/>
      <w:r w:rsidR="00CA45B6">
        <w:rPr>
          <w:rFonts w:ascii="Times New Roman" w:hAnsi="Times New Roman"/>
          <w:sz w:val="28"/>
        </w:rPr>
        <w:t xml:space="preserve">. х 2 ч, 2 сем. 19 </w:t>
      </w:r>
      <w:proofErr w:type="spellStart"/>
      <w:r w:rsidR="00CA45B6">
        <w:rPr>
          <w:rFonts w:ascii="Times New Roman" w:hAnsi="Times New Roman"/>
          <w:sz w:val="28"/>
        </w:rPr>
        <w:t>нед</w:t>
      </w:r>
      <w:proofErr w:type="spellEnd"/>
      <w:r w:rsidR="00CA45B6">
        <w:rPr>
          <w:rFonts w:ascii="Times New Roman" w:hAnsi="Times New Roman"/>
          <w:sz w:val="28"/>
        </w:rPr>
        <w:t xml:space="preserve"> х 2 ч)</w:t>
      </w:r>
      <w:r w:rsidR="002B3A59">
        <w:rPr>
          <w:rFonts w:ascii="Times New Roman" w:hAnsi="Times New Roman"/>
          <w:sz w:val="28"/>
          <w:szCs w:val="28"/>
        </w:rPr>
        <w:t xml:space="preserve">, из них 20 – СРС, </w:t>
      </w:r>
    </w:p>
    <w:p w:rsidR="00406100" w:rsidRPr="00CD6E9D" w:rsidRDefault="00944F5B" w:rsidP="00CD6E9D">
      <w:pPr>
        <w:ind w:left="360" w:right="-24"/>
        <w:rPr>
          <w:rFonts w:ascii="Times New Roman" w:hAnsi="Times New Roman"/>
          <w:sz w:val="28"/>
          <w:szCs w:val="28"/>
        </w:rPr>
      </w:pPr>
      <w:r w:rsidRPr="00B41713">
        <w:rPr>
          <w:rFonts w:ascii="Times New Roman" w:hAnsi="Times New Roman"/>
          <w:sz w:val="28"/>
          <w:szCs w:val="28"/>
        </w:rPr>
        <w:t xml:space="preserve">51.02.01 </w:t>
      </w:r>
      <w:r w:rsidRPr="00557C8F">
        <w:rPr>
          <w:rFonts w:ascii="Times New Roman" w:hAnsi="Times New Roman"/>
          <w:sz w:val="28"/>
          <w:szCs w:val="28"/>
        </w:rPr>
        <w:t xml:space="preserve">  Народное художественное творчество (</w:t>
      </w:r>
      <w:r w:rsidR="002B3A59">
        <w:rPr>
          <w:rFonts w:ascii="Times New Roman" w:hAnsi="Times New Roman"/>
          <w:sz w:val="28"/>
          <w:szCs w:val="28"/>
        </w:rPr>
        <w:t>вид «театральное творчество»</w:t>
      </w:r>
      <w:r w:rsidRPr="00557C8F">
        <w:rPr>
          <w:rFonts w:ascii="Times New Roman" w:hAnsi="Times New Roman"/>
          <w:sz w:val="28"/>
          <w:szCs w:val="28"/>
        </w:rPr>
        <w:t>)</w:t>
      </w:r>
      <w:r w:rsidR="001B21E6">
        <w:rPr>
          <w:rFonts w:ascii="Times New Roman" w:hAnsi="Times New Roman"/>
          <w:sz w:val="28"/>
          <w:szCs w:val="28"/>
        </w:rPr>
        <w:t xml:space="preserve"> </w:t>
      </w:r>
      <w:r w:rsidR="002B3A59">
        <w:rPr>
          <w:rFonts w:ascii="Times New Roman" w:hAnsi="Times New Roman"/>
          <w:sz w:val="28"/>
          <w:szCs w:val="28"/>
        </w:rPr>
        <w:t>– 105 часов,</w:t>
      </w:r>
      <w:r w:rsidR="002B3A59" w:rsidRPr="002B3A59">
        <w:rPr>
          <w:rFonts w:ascii="Times New Roman" w:hAnsi="Times New Roman"/>
          <w:sz w:val="28"/>
          <w:szCs w:val="28"/>
        </w:rPr>
        <w:t xml:space="preserve"> </w:t>
      </w:r>
      <w:r w:rsidR="002B3A59">
        <w:rPr>
          <w:rFonts w:ascii="Times New Roman" w:hAnsi="Times New Roman"/>
          <w:sz w:val="28"/>
          <w:szCs w:val="28"/>
        </w:rPr>
        <w:t>по 2 часа в неделю, из них 35 - СРС</w:t>
      </w:r>
    </w:p>
    <w:p w:rsidR="00406100" w:rsidRPr="000409E4" w:rsidRDefault="00406100" w:rsidP="00CD6E9D">
      <w:pPr>
        <w:tabs>
          <w:tab w:val="left" w:pos="16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9E4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406100" w:rsidRPr="000409E4" w:rsidRDefault="00406100" w:rsidP="00406100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0409E4">
        <w:rPr>
          <w:rFonts w:ascii="Times New Roman" w:hAnsi="Times New Roman"/>
          <w:sz w:val="28"/>
          <w:szCs w:val="28"/>
        </w:rPr>
        <w:t>:</w:t>
      </w:r>
    </w:p>
    <w:p w:rsidR="00406100" w:rsidRPr="000409E4" w:rsidRDefault="00406100" w:rsidP="00406100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9E4">
        <w:rPr>
          <w:rFonts w:ascii="Times New Roman" w:hAnsi="Times New Roman"/>
          <w:sz w:val="28"/>
          <w:szCs w:val="28"/>
        </w:rPr>
        <w:t>54.02.02  «</w:t>
      </w:r>
      <w:proofErr w:type="gramEnd"/>
      <w:r w:rsidRPr="000409E4">
        <w:rPr>
          <w:rFonts w:ascii="Times New Roman" w:hAnsi="Times New Roman"/>
          <w:sz w:val="28"/>
          <w:szCs w:val="28"/>
        </w:rPr>
        <w:t>Декоративно-прикладное искусство и народные промыслы»</w:t>
      </w:r>
    </w:p>
    <w:p w:rsidR="00406100" w:rsidRDefault="00406100" w:rsidP="00406100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–</w:t>
      </w:r>
      <w:r w:rsidRPr="000409E4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9811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12"/>
        <w:gridCol w:w="24"/>
        <w:gridCol w:w="935"/>
        <w:gridCol w:w="2552"/>
      </w:tblGrid>
      <w:tr w:rsidR="00406100" w:rsidRPr="00726FFB" w:rsidTr="00EA2D37">
        <w:trPr>
          <w:cantSplit/>
          <w:trHeight w:val="1120"/>
        </w:trPr>
        <w:tc>
          <w:tcPr>
            <w:tcW w:w="5388" w:type="dxa"/>
          </w:tcPr>
          <w:p w:rsidR="00406100" w:rsidRPr="00EA019C" w:rsidRDefault="00406100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06100" w:rsidRPr="00EA019C" w:rsidRDefault="00406100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871" w:type="dxa"/>
            <w:gridSpan w:val="3"/>
          </w:tcPr>
          <w:p w:rsidR="00406100" w:rsidRPr="00EA019C" w:rsidRDefault="00406100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аудит.часов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 (в том числе по программе воспитания)</w:t>
            </w:r>
          </w:p>
        </w:tc>
        <w:tc>
          <w:tcPr>
            <w:tcW w:w="2552" w:type="dxa"/>
          </w:tcPr>
          <w:p w:rsidR="00406100" w:rsidRPr="00EA019C" w:rsidRDefault="00406100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 xml:space="preserve">Коды  личностных </w:t>
            </w:r>
            <w:proofErr w:type="spellStart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EA019C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406100" w:rsidRDefault="00406100" w:rsidP="00EA2D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Теоретич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06100" w:rsidRPr="00F63C2D" w:rsidRDefault="00406100" w:rsidP="00EA2D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обучение</w:t>
            </w:r>
          </w:p>
        </w:tc>
        <w:tc>
          <w:tcPr>
            <w:tcW w:w="935" w:type="dxa"/>
          </w:tcPr>
          <w:p w:rsidR="00406100" w:rsidRPr="00726FFB" w:rsidRDefault="00335348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СРС</w:t>
            </w:r>
          </w:p>
        </w:tc>
        <w:tc>
          <w:tcPr>
            <w:tcW w:w="2552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Безопасность и защита человека в опасных и чрезвычайных ситуациях. </w:t>
            </w:r>
          </w:p>
        </w:tc>
        <w:tc>
          <w:tcPr>
            <w:tcW w:w="936" w:type="dxa"/>
            <w:gridSpan w:val="2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1.1.</w:t>
            </w:r>
          </w:p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Единой государственной системы предупреждения  и ликвидации ЧС (РСЧС).</w:t>
            </w:r>
          </w:p>
        </w:tc>
        <w:tc>
          <w:tcPr>
            <w:tcW w:w="936" w:type="dxa"/>
            <w:gridSpan w:val="2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01, ЛР 02, ЛР 03, МР 01, МР 02,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1.2.</w:t>
            </w:r>
          </w:p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обеспечения безопасности жизнедеятельности человека в Российской Федерации.</w:t>
            </w:r>
          </w:p>
        </w:tc>
        <w:tc>
          <w:tcPr>
            <w:tcW w:w="936" w:type="dxa"/>
            <w:gridSpan w:val="2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02, ЛР 14, МР 02,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опасных и чрезвычайных ситуаций природного, техногенного и социального характера. Поведение человека в этих ситуациях</w:t>
            </w:r>
          </w:p>
        </w:tc>
        <w:tc>
          <w:tcPr>
            <w:tcW w:w="936" w:type="dxa"/>
            <w:gridSpan w:val="2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14, МР 01, МР 02, МР 05,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proofErr w:type="gramStart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4.Роль</w:t>
            </w:r>
            <w:proofErr w:type="gramEnd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место ГО в ЧС мирного и военного времени. Современные средства поражения и их характеристика.</w:t>
            </w:r>
          </w:p>
        </w:tc>
        <w:tc>
          <w:tcPr>
            <w:tcW w:w="936" w:type="dxa"/>
            <w:gridSpan w:val="2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</w:tcPr>
          <w:p w:rsidR="00406100" w:rsidRPr="00726FFB" w:rsidRDefault="00335348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406100" w:rsidRPr="00726FFB" w:rsidTr="00EA2D37">
        <w:trPr>
          <w:cantSplit/>
          <w:trHeight w:val="27"/>
        </w:trPr>
        <w:tc>
          <w:tcPr>
            <w:tcW w:w="5388" w:type="dxa"/>
          </w:tcPr>
          <w:p w:rsidR="00406100" w:rsidRPr="00726FFB" w:rsidRDefault="00406100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1.5.Основные мероприятия  защите населения в условиях мирного и военного времени.</w:t>
            </w:r>
          </w:p>
        </w:tc>
        <w:tc>
          <w:tcPr>
            <w:tcW w:w="936" w:type="dxa"/>
            <w:gridSpan w:val="2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06100" w:rsidRPr="00726FFB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06100" w:rsidRPr="00EA019C" w:rsidTr="00EA2D37">
        <w:trPr>
          <w:cantSplit/>
          <w:trHeight w:val="27"/>
        </w:trPr>
        <w:tc>
          <w:tcPr>
            <w:tcW w:w="5388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  <w:r w:rsidRPr="00823F4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36" w:type="dxa"/>
            <w:gridSpan w:val="2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0" w:rsidRPr="00EA019C" w:rsidTr="00EA2D37">
        <w:trPr>
          <w:cantSplit/>
          <w:trHeight w:val="27"/>
        </w:trPr>
        <w:tc>
          <w:tcPr>
            <w:tcW w:w="5388" w:type="dxa"/>
          </w:tcPr>
          <w:p w:rsidR="00406100" w:rsidRPr="00EA019C" w:rsidRDefault="00406100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406100" w:rsidRPr="00823F43" w:rsidRDefault="00335348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0" w:rsidRPr="00EA019C" w:rsidTr="00EA2D37">
        <w:trPr>
          <w:cantSplit/>
          <w:trHeight w:val="27"/>
        </w:trPr>
        <w:tc>
          <w:tcPr>
            <w:tcW w:w="5388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1" w:type="dxa"/>
            <w:gridSpan w:val="3"/>
          </w:tcPr>
          <w:p w:rsidR="00406100" w:rsidRPr="00823F43" w:rsidRDefault="00335348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0" w:rsidRPr="00EA019C" w:rsidTr="00EA2D37">
        <w:trPr>
          <w:cantSplit/>
          <w:trHeight w:val="27"/>
        </w:trPr>
        <w:tc>
          <w:tcPr>
            <w:tcW w:w="5388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0" w:rsidRPr="00EA019C" w:rsidTr="00EA2D37">
        <w:trPr>
          <w:cantSplit/>
          <w:trHeight w:val="27"/>
        </w:trPr>
        <w:tc>
          <w:tcPr>
            <w:tcW w:w="5388" w:type="dxa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36" w:type="dxa"/>
            <w:gridSpan w:val="2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0" w:rsidRPr="007A25B8" w:rsidTr="00EA2D37">
        <w:trPr>
          <w:cantSplit/>
          <w:trHeight w:val="1678"/>
        </w:trPr>
        <w:tc>
          <w:tcPr>
            <w:tcW w:w="5388" w:type="dxa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2.1. Первая медицинская помощь при ранениях, травмах и несчастных случаях.</w:t>
            </w:r>
          </w:p>
        </w:tc>
        <w:tc>
          <w:tcPr>
            <w:tcW w:w="936" w:type="dxa"/>
            <w:gridSpan w:val="2"/>
          </w:tcPr>
          <w:p w:rsidR="00406100" w:rsidRPr="007A25B8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406100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6100" w:rsidRPr="007A25B8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7A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406100" w:rsidRPr="007A25B8" w:rsidTr="00EA2D37">
        <w:trPr>
          <w:cantSplit/>
          <w:trHeight w:val="27"/>
        </w:trPr>
        <w:tc>
          <w:tcPr>
            <w:tcW w:w="5388" w:type="dxa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2.2. Первая медицинская помощь при массовых поражениях.</w:t>
            </w:r>
          </w:p>
        </w:tc>
        <w:tc>
          <w:tcPr>
            <w:tcW w:w="936" w:type="dxa"/>
            <w:gridSpan w:val="2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406100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6100" w:rsidRPr="007A25B8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7A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406100" w:rsidRPr="007A25B8" w:rsidTr="00EA2D37">
        <w:trPr>
          <w:cantSplit/>
          <w:trHeight w:val="27"/>
        </w:trPr>
        <w:tc>
          <w:tcPr>
            <w:tcW w:w="5388" w:type="dxa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lastRenderedPageBreak/>
              <w:t>Тема 2.3. Инфекционные болезни, их профилактика и меры борьбы с ними.</w:t>
            </w:r>
          </w:p>
        </w:tc>
        <w:tc>
          <w:tcPr>
            <w:tcW w:w="936" w:type="dxa"/>
            <w:gridSpan w:val="2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406100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06100" w:rsidRPr="007A25B8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15,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09,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406100" w:rsidRPr="007A25B8" w:rsidTr="00EA2D37">
        <w:trPr>
          <w:cantSplit/>
          <w:trHeight w:val="27"/>
        </w:trPr>
        <w:tc>
          <w:tcPr>
            <w:tcW w:w="5388" w:type="dxa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2.4. Здоровье и образ жизни молодежи.</w:t>
            </w:r>
          </w:p>
        </w:tc>
        <w:tc>
          <w:tcPr>
            <w:tcW w:w="936" w:type="dxa"/>
            <w:gridSpan w:val="2"/>
          </w:tcPr>
          <w:p w:rsidR="00406100" w:rsidRPr="00EA019C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:rsidR="00406100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6100" w:rsidRPr="007A25B8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15,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09,</w:t>
            </w:r>
          </w:p>
        </w:tc>
      </w:tr>
      <w:tr w:rsidR="00406100" w:rsidRPr="00C801BE" w:rsidTr="00EA2D37">
        <w:trPr>
          <w:cantSplit/>
          <w:trHeight w:val="27"/>
        </w:trPr>
        <w:tc>
          <w:tcPr>
            <w:tcW w:w="5388" w:type="dxa"/>
          </w:tcPr>
          <w:p w:rsidR="00406100" w:rsidRPr="00823F43" w:rsidRDefault="00406100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4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ема 2.5 Итоговый урок</w:t>
            </w:r>
          </w:p>
        </w:tc>
        <w:tc>
          <w:tcPr>
            <w:tcW w:w="936" w:type="dxa"/>
            <w:gridSpan w:val="2"/>
          </w:tcPr>
          <w:p w:rsidR="00406100" w:rsidRPr="00444B0D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06100" w:rsidRPr="00C801BE" w:rsidTr="00EA2D37">
        <w:trPr>
          <w:cantSplit/>
          <w:trHeight w:val="27"/>
        </w:trPr>
        <w:tc>
          <w:tcPr>
            <w:tcW w:w="5388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406100" w:rsidRPr="00444B0D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" w:type="dxa"/>
          </w:tcPr>
          <w:p w:rsidR="00406100" w:rsidRPr="00444B0D" w:rsidRDefault="00335348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06100" w:rsidRPr="00C801BE" w:rsidTr="00EA2D37">
        <w:trPr>
          <w:cantSplit/>
          <w:trHeight w:val="27"/>
        </w:trPr>
        <w:tc>
          <w:tcPr>
            <w:tcW w:w="5388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B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71" w:type="dxa"/>
            <w:gridSpan w:val="3"/>
          </w:tcPr>
          <w:p w:rsidR="00406100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06100" w:rsidRPr="00C801BE" w:rsidTr="00EA2D37">
        <w:trPr>
          <w:cantSplit/>
          <w:trHeight w:val="27"/>
        </w:trPr>
        <w:tc>
          <w:tcPr>
            <w:tcW w:w="5388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курс</w:t>
            </w:r>
          </w:p>
        </w:tc>
        <w:tc>
          <w:tcPr>
            <w:tcW w:w="912" w:type="dxa"/>
          </w:tcPr>
          <w:p w:rsidR="00406100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9" w:type="dxa"/>
            <w:gridSpan w:val="2"/>
          </w:tcPr>
          <w:p w:rsidR="00406100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06100" w:rsidRPr="00C801BE" w:rsidTr="00EA2D37">
        <w:trPr>
          <w:cantSplit/>
          <w:trHeight w:val="27"/>
        </w:trPr>
        <w:tc>
          <w:tcPr>
            <w:tcW w:w="5388" w:type="dxa"/>
          </w:tcPr>
          <w:p w:rsidR="00406100" w:rsidRPr="00444B0D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курс</w:t>
            </w:r>
          </w:p>
        </w:tc>
        <w:tc>
          <w:tcPr>
            <w:tcW w:w="1871" w:type="dxa"/>
            <w:gridSpan w:val="3"/>
          </w:tcPr>
          <w:p w:rsidR="00406100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406100" w:rsidRPr="00C801BE" w:rsidRDefault="00406100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06100" w:rsidRPr="000409E4" w:rsidRDefault="00406100" w:rsidP="00406100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6100" w:rsidRPr="000409E4" w:rsidRDefault="00406100" w:rsidP="00406100">
      <w:pPr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409E4">
        <w:rPr>
          <w:rFonts w:ascii="Times New Roman" w:hAnsi="Times New Roman"/>
          <w:b/>
          <w:bCs/>
          <w:sz w:val="28"/>
          <w:szCs w:val="28"/>
        </w:rPr>
        <w:t xml:space="preserve">Распределение учебной нагрузки по семестрам </w:t>
      </w:r>
    </w:p>
    <w:p w:rsidR="00406100" w:rsidRPr="000409E4" w:rsidRDefault="00406100" w:rsidP="00406100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Специальность :</w:t>
      </w:r>
      <w:proofErr w:type="gramEnd"/>
    </w:p>
    <w:p w:rsidR="00406100" w:rsidRPr="000409E4" w:rsidRDefault="00406100" w:rsidP="00406100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0409E4">
        <w:rPr>
          <w:rFonts w:ascii="Times New Roman" w:hAnsi="Times New Roman"/>
          <w:sz w:val="28"/>
          <w:szCs w:val="28"/>
        </w:rPr>
        <w:t>54.02.02  «</w:t>
      </w:r>
      <w:proofErr w:type="gramEnd"/>
      <w:r w:rsidRPr="000409E4">
        <w:rPr>
          <w:rFonts w:ascii="Times New Roman" w:hAnsi="Times New Roman"/>
          <w:sz w:val="28"/>
          <w:szCs w:val="28"/>
        </w:rPr>
        <w:t>Декоративно-прикладное искусство и народные промыслы»</w:t>
      </w:r>
    </w:p>
    <w:p w:rsidR="00406100" w:rsidRPr="00CD6E9D" w:rsidRDefault="00406100" w:rsidP="00CD6E9D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обучения </w:t>
      </w:r>
      <w:r w:rsidR="00CA45B6">
        <w:rPr>
          <w:rFonts w:ascii="Times New Roman" w:hAnsi="Times New Roman"/>
          <w:sz w:val="28"/>
          <w:szCs w:val="28"/>
        </w:rPr>
        <w:t>–</w:t>
      </w:r>
      <w:r w:rsidRPr="000409E4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985"/>
        <w:gridCol w:w="3617"/>
      </w:tblGrid>
      <w:tr w:rsidR="00406100" w:rsidTr="00EA2D37">
        <w:trPr>
          <w:trHeight w:val="98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Всего</w:t>
            </w:r>
          </w:p>
        </w:tc>
        <w:tc>
          <w:tcPr>
            <w:tcW w:w="5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Номера семестров</w:t>
            </w:r>
          </w:p>
        </w:tc>
      </w:tr>
      <w:tr w:rsidR="00406100" w:rsidTr="00EA2D37">
        <w:trPr>
          <w:trHeight w:val="98"/>
        </w:trPr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Default="00406100" w:rsidP="00EA2D37">
            <w:pPr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Default="00406100" w:rsidP="00EA2D37">
            <w:pPr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453749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7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453749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7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06100" w:rsidTr="00EA2D37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409E4">
              <w:rPr>
                <w:rFonts w:ascii="Times New Roman" w:hAnsi="Times New Roman"/>
                <w:sz w:val="24"/>
                <w:szCs w:val="24"/>
              </w:rPr>
              <w:t>теоретические занятия)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06100" w:rsidTr="00EA2D37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433FB9" w:rsidRDefault="00433FB9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6100" w:rsidTr="00EA2D37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433FB9" w:rsidRDefault="00433FB9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CA45B6" w:rsidP="00CA45B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06100" w:rsidRPr="007A25B8" w:rsidTr="00EA2D37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0409E4" w:rsidRDefault="00406100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100" w:rsidRPr="007A25B8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</w:t>
            </w:r>
            <w:r w:rsidR="00406100" w:rsidRPr="00444B0D">
              <w:rPr>
                <w:rFonts w:ascii="Times New Roman" w:hAnsi="Times New Roman"/>
                <w:bCs/>
                <w:sz w:val="24"/>
                <w:szCs w:val="24"/>
              </w:rPr>
              <w:t xml:space="preserve"> (60 % оценки составляет оценка за  выполнение индивидуального проекта для  обучающихся, выбравших индивидуальный проект по данному предмету)</w:t>
            </w:r>
          </w:p>
        </w:tc>
      </w:tr>
    </w:tbl>
    <w:p w:rsidR="00406100" w:rsidRDefault="00406100" w:rsidP="00406100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B6" w:rsidRPr="000409E4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C02">
        <w:rPr>
          <w:rFonts w:ascii="Times New Roman" w:hAnsi="Times New Roman"/>
          <w:sz w:val="28"/>
          <w:szCs w:val="28"/>
        </w:rPr>
        <w:t xml:space="preserve">Обязательная учебная нагрузка – </w:t>
      </w:r>
      <w:r w:rsidR="00433FB9">
        <w:rPr>
          <w:rFonts w:ascii="Times New Roman" w:hAnsi="Times New Roman"/>
          <w:sz w:val="28"/>
          <w:szCs w:val="28"/>
        </w:rPr>
        <w:t>91</w:t>
      </w:r>
      <w:r w:rsidRPr="00726C02">
        <w:rPr>
          <w:rFonts w:ascii="Times New Roman" w:hAnsi="Times New Roman"/>
          <w:sz w:val="28"/>
          <w:szCs w:val="28"/>
        </w:rPr>
        <w:t xml:space="preserve"> час, время изучения – 1-2 семестры.</w:t>
      </w:r>
      <w:r w:rsidRPr="000409E4">
        <w:rPr>
          <w:rFonts w:ascii="Times New Roman" w:hAnsi="Times New Roman"/>
          <w:sz w:val="28"/>
          <w:szCs w:val="28"/>
        </w:rPr>
        <w:t xml:space="preserve"> </w:t>
      </w:r>
    </w:p>
    <w:p w:rsidR="001B21E6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итогового контроля – </w:t>
      </w:r>
      <w:r>
        <w:rPr>
          <w:rFonts w:ascii="Times New Roman" w:hAnsi="Times New Roman"/>
          <w:sz w:val="28"/>
          <w:szCs w:val="28"/>
        </w:rPr>
        <w:t>контрольная работа</w:t>
      </w:r>
      <w:r w:rsidRPr="000409E4">
        <w:rPr>
          <w:rFonts w:ascii="Times New Roman" w:hAnsi="Times New Roman"/>
          <w:sz w:val="28"/>
          <w:szCs w:val="28"/>
        </w:rPr>
        <w:t>.</w:t>
      </w:r>
    </w:p>
    <w:p w:rsidR="00CA45B6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A45B6" w:rsidRPr="00CA45B6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EF7277">
        <w:rPr>
          <w:rFonts w:ascii="Times New Roman" w:hAnsi="Times New Roman"/>
          <w:sz w:val="28"/>
          <w:szCs w:val="28"/>
        </w:rPr>
        <w:lastRenderedPageBreak/>
        <w:t>В соответствии с учебным планом, на выполнение индивидуального проекта на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9E4">
        <w:rPr>
          <w:rFonts w:ascii="Times New Roman" w:hAnsi="Times New Roman"/>
          <w:sz w:val="28"/>
          <w:szCs w:val="28"/>
        </w:rPr>
        <w:t>54.02.02  «</w:t>
      </w:r>
      <w:proofErr w:type="gramEnd"/>
      <w:r w:rsidRPr="000409E4">
        <w:rPr>
          <w:rFonts w:ascii="Times New Roman" w:hAnsi="Times New Roman"/>
          <w:sz w:val="28"/>
          <w:szCs w:val="28"/>
        </w:rPr>
        <w:t>Декоративно-прикладное искусство и народные промыслы»</w:t>
      </w:r>
      <w:r>
        <w:rPr>
          <w:rFonts w:ascii="Times New Roman" w:hAnsi="Times New Roman"/>
          <w:sz w:val="28"/>
          <w:szCs w:val="28"/>
        </w:rPr>
        <w:t xml:space="preserve"> (по видам) </w:t>
      </w:r>
      <w:r w:rsidRPr="00CA45B6">
        <w:rPr>
          <w:rFonts w:ascii="Times New Roman" w:hAnsi="Times New Roman"/>
          <w:sz w:val="28"/>
          <w:szCs w:val="24"/>
        </w:rPr>
        <w:t>отведено 32 часа самостоятельной работы студентов (в том числе под руководством преподавателя – 12 часов)</w:t>
      </w:r>
    </w:p>
    <w:p w:rsidR="00CA45B6" w:rsidRDefault="00CA45B6" w:rsidP="00CA4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B6" w:rsidRDefault="00CA45B6" w:rsidP="00CA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A9A">
        <w:rPr>
          <w:rFonts w:ascii="Times New Roman" w:hAnsi="Times New Roman"/>
          <w:sz w:val="24"/>
          <w:szCs w:val="24"/>
        </w:rPr>
        <w:t>График работы над индивидуальным проектом</w:t>
      </w:r>
    </w:p>
    <w:p w:rsidR="00CA45B6" w:rsidRDefault="00CA45B6" w:rsidP="00CA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640"/>
        <w:gridCol w:w="2260"/>
      </w:tblGrid>
      <w:tr w:rsidR="00CA45B6" w:rsidTr="00EA2D37">
        <w:trPr>
          <w:trHeight w:val="623"/>
        </w:trPr>
        <w:tc>
          <w:tcPr>
            <w:tcW w:w="445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7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амостоятельная работа студентов</w:t>
            </w:r>
          </w:p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304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3044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304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преподавателя</w:t>
            </w:r>
            <w:r w:rsidRPr="009304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информации по теме исследования. </w:t>
            </w:r>
            <w:r w:rsidRPr="00D45A9A">
              <w:rPr>
                <w:rFonts w:ascii="Times New Roman" w:hAnsi="Times New Roman"/>
                <w:sz w:val="24"/>
                <w:szCs w:val="24"/>
              </w:rPr>
              <w:t>Формулировка акту</w:t>
            </w:r>
            <w:r>
              <w:rPr>
                <w:rFonts w:ascii="Times New Roman" w:hAnsi="Times New Roman"/>
                <w:sz w:val="24"/>
                <w:szCs w:val="24"/>
              </w:rPr>
              <w:t>альности, цели, задач, гипотезы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9A">
              <w:rPr>
                <w:rFonts w:ascii="Times New Roman" w:hAnsi="Times New Roman"/>
                <w:sz w:val="24"/>
                <w:szCs w:val="24"/>
              </w:rPr>
              <w:t>Создание чернового варианта текстового 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9A">
              <w:rPr>
                <w:rFonts w:ascii="Times New Roman" w:hAnsi="Times New Roman"/>
                <w:sz w:val="24"/>
                <w:szCs w:val="24"/>
              </w:rPr>
              <w:t>Доработка текстового проекта и продукта проекта. Создание 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ентации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CA45B6" w:rsidRDefault="00CA45B6" w:rsidP="00CD6E9D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5B6" w:rsidRPr="00C801BE" w:rsidRDefault="00CA45B6" w:rsidP="00CD6E9D">
      <w:pPr>
        <w:tabs>
          <w:tab w:val="left" w:pos="16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01BE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CA45B6" w:rsidRPr="00C801BE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CA45B6" w:rsidRPr="00C801BE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801BE">
        <w:rPr>
          <w:rFonts w:ascii="Times New Roman" w:hAnsi="Times New Roman"/>
          <w:sz w:val="28"/>
          <w:szCs w:val="28"/>
          <w:lang w:val="en-US"/>
        </w:rPr>
        <w:t>54.02.04  «</w:t>
      </w:r>
      <w:proofErr w:type="gramEnd"/>
      <w:r w:rsidRPr="00C801BE">
        <w:rPr>
          <w:rFonts w:ascii="Times New Roman" w:hAnsi="Times New Roman"/>
          <w:sz w:val="28"/>
          <w:szCs w:val="28"/>
        </w:rPr>
        <w:t>Реставрация</w:t>
      </w:r>
      <w:r w:rsidRPr="00C801BE">
        <w:rPr>
          <w:rFonts w:ascii="Times New Roman" w:hAnsi="Times New Roman"/>
          <w:sz w:val="28"/>
          <w:szCs w:val="28"/>
          <w:lang w:val="en-US"/>
        </w:rPr>
        <w:t>»</w:t>
      </w:r>
    </w:p>
    <w:p w:rsidR="00CA45B6" w:rsidRPr="00C801BE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01BE">
        <w:rPr>
          <w:rFonts w:ascii="Times New Roman" w:hAnsi="Times New Roman"/>
          <w:sz w:val="28"/>
          <w:szCs w:val="28"/>
        </w:rPr>
        <w:t>Форма обучения - очная</w:t>
      </w:r>
    </w:p>
    <w:tbl>
      <w:tblPr>
        <w:tblW w:w="9811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12"/>
        <w:gridCol w:w="24"/>
        <w:gridCol w:w="935"/>
        <w:gridCol w:w="2552"/>
      </w:tblGrid>
      <w:tr w:rsidR="00CA45B6" w:rsidRPr="00726FFB" w:rsidTr="00EA2D37">
        <w:trPr>
          <w:cantSplit/>
          <w:trHeight w:val="1120"/>
        </w:trPr>
        <w:tc>
          <w:tcPr>
            <w:tcW w:w="5388" w:type="dxa"/>
          </w:tcPr>
          <w:p w:rsidR="00CA45B6" w:rsidRPr="00EA019C" w:rsidRDefault="00CA45B6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A45B6" w:rsidRPr="00EA019C" w:rsidRDefault="00CA45B6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871" w:type="dxa"/>
            <w:gridSpan w:val="3"/>
          </w:tcPr>
          <w:p w:rsidR="00CA45B6" w:rsidRPr="00EA019C" w:rsidRDefault="00CA45B6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аудит.часов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 (в том числе по программе воспитания)</w:t>
            </w:r>
          </w:p>
        </w:tc>
        <w:tc>
          <w:tcPr>
            <w:tcW w:w="2552" w:type="dxa"/>
          </w:tcPr>
          <w:p w:rsidR="00CA45B6" w:rsidRPr="00EA019C" w:rsidRDefault="00CA45B6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 xml:space="preserve">Коды  личностных </w:t>
            </w:r>
            <w:proofErr w:type="spellStart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CA45B6" w:rsidRDefault="00CA45B6" w:rsidP="00EA2D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Теоретич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A45B6" w:rsidRPr="00F63C2D" w:rsidRDefault="00CA45B6" w:rsidP="00EA2D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обучение</w:t>
            </w:r>
          </w:p>
        </w:tc>
        <w:tc>
          <w:tcPr>
            <w:tcW w:w="935" w:type="dxa"/>
          </w:tcPr>
          <w:p w:rsidR="00CA45B6" w:rsidRPr="00726FFB" w:rsidRDefault="00433FB9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СРС</w:t>
            </w:r>
          </w:p>
        </w:tc>
        <w:tc>
          <w:tcPr>
            <w:tcW w:w="2552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1. Безопасность и защита человека в опасных и чрезвычайных ситуациях. </w:t>
            </w:r>
          </w:p>
        </w:tc>
        <w:tc>
          <w:tcPr>
            <w:tcW w:w="936" w:type="dxa"/>
            <w:gridSpan w:val="2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</w:t>
            </w:r>
          </w:p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Единой государственной системы предупреждения  и ликвидации ЧС (РСЧС).</w:t>
            </w:r>
          </w:p>
        </w:tc>
        <w:tc>
          <w:tcPr>
            <w:tcW w:w="936" w:type="dxa"/>
            <w:gridSpan w:val="2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01, ЛР 02, ЛР 03, МР 01, МР 02,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1.2.</w:t>
            </w:r>
          </w:p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обеспечения безопасности жизнедеятельности человека в Российской Федерации.</w:t>
            </w:r>
          </w:p>
        </w:tc>
        <w:tc>
          <w:tcPr>
            <w:tcW w:w="936" w:type="dxa"/>
            <w:gridSpan w:val="2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02, ЛР 14, МР 02,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опасных и чрезвычайных ситуаций природного, техногенного и социального характера. Поведение человека в этих ситуациях</w:t>
            </w:r>
          </w:p>
        </w:tc>
        <w:tc>
          <w:tcPr>
            <w:tcW w:w="936" w:type="dxa"/>
            <w:gridSpan w:val="2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14, МР 01, МР 02, МР 05,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proofErr w:type="gramStart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4.Роль</w:t>
            </w:r>
            <w:proofErr w:type="gramEnd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место ГО в ЧС мирного и военного времени. Современные средства поражения и их характеристика.</w:t>
            </w:r>
          </w:p>
        </w:tc>
        <w:tc>
          <w:tcPr>
            <w:tcW w:w="936" w:type="dxa"/>
            <w:gridSpan w:val="2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CA45B6" w:rsidRPr="00726FFB" w:rsidTr="00EA2D37">
        <w:trPr>
          <w:cantSplit/>
          <w:trHeight w:val="27"/>
        </w:trPr>
        <w:tc>
          <w:tcPr>
            <w:tcW w:w="5388" w:type="dxa"/>
          </w:tcPr>
          <w:p w:rsidR="00CA45B6" w:rsidRPr="00726FFB" w:rsidRDefault="00CA45B6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1.5.Основные мероприятия  защите населения в условиях мирного и военного времени.</w:t>
            </w:r>
          </w:p>
        </w:tc>
        <w:tc>
          <w:tcPr>
            <w:tcW w:w="936" w:type="dxa"/>
            <w:gridSpan w:val="2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A45B6" w:rsidRPr="00726FFB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45B6" w:rsidRPr="00EA019C" w:rsidTr="00EA2D37">
        <w:trPr>
          <w:cantSplit/>
          <w:trHeight w:val="27"/>
        </w:trPr>
        <w:tc>
          <w:tcPr>
            <w:tcW w:w="5388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  <w:r w:rsidRPr="00823F4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36" w:type="dxa"/>
            <w:gridSpan w:val="2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B6" w:rsidRPr="00EA019C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B6" w:rsidRPr="00EA019C" w:rsidTr="00EA2D37">
        <w:trPr>
          <w:cantSplit/>
          <w:trHeight w:val="27"/>
        </w:trPr>
        <w:tc>
          <w:tcPr>
            <w:tcW w:w="5388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1" w:type="dxa"/>
            <w:gridSpan w:val="3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B6" w:rsidRPr="00EA019C" w:rsidTr="00EA2D37">
        <w:trPr>
          <w:cantSplit/>
          <w:trHeight w:val="27"/>
        </w:trPr>
        <w:tc>
          <w:tcPr>
            <w:tcW w:w="5388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B6" w:rsidRPr="00EA019C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36" w:type="dxa"/>
            <w:gridSpan w:val="2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B6" w:rsidRPr="00CA45B6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2.1. Первая медицинская помощь при ранениях, травмах и несчастных случаях.</w:t>
            </w:r>
          </w:p>
        </w:tc>
        <w:tc>
          <w:tcPr>
            <w:tcW w:w="936" w:type="dxa"/>
            <w:gridSpan w:val="2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CA45B6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A45B6" w:rsidRPr="00CA45B6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CA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CA45B6" w:rsidRPr="00CA45B6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2.2. Первая медицинская помощь при массовых поражениях.</w:t>
            </w:r>
          </w:p>
        </w:tc>
        <w:tc>
          <w:tcPr>
            <w:tcW w:w="936" w:type="dxa"/>
            <w:gridSpan w:val="2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CA45B6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A45B6" w:rsidRPr="00CA45B6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CA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CA45B6" w:rsidRPr="00CA45B6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lastRenderedPageBreak/>
              <w:t>Тема 2.3. Инфекционные болезни, их профилактика и меры борьбы с ними.</w:t>
            </w:r>
          </w:p>
        </w:tc>
        <w:tc>
          <w:tcPr>
            <w:tcW w:w="936" w:type="dxa"/>
            <w:gridSpan w:val="2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CA45B6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A45B6" w:rsidRPr="00CA45B6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15,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09,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CA45B6" w:rsidRPr="00CA45B6" w:rsidTr="00EA2D37">
        <w:trPr>
          <w:cantSplit/>
          <w:trHeight w:val="27"/>
        </w:trPr>
        <w:tc>
          <w:tcPr>
            <w:tcW w:w="5388" w:type="dxa"/>
          </w:tcPr>
          <w:p w:rsidR="00CA45B6" w:rsidRPr="00EA019C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2.4. Здоровье и образ жизни молодежи.</w:t>
            </w:r>
          </w:p>
        </w:tc>
        <w:tc>
          <w:tcPr>
            <w:tcW w:w="936" w:type="dxa"/>
            <w:gridSpan w:val="2"/>
          </w:tcPr>
          <w:p w:rsidR="00CA45B6" w:rsidRPr="00CA45B6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CA45B6" w:rsidRPr="007A25B8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A45B6" w:rsidRPr="00CA45B6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15,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CA45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A45B6">
              <w:rPr>
                <w:rFonts w:ascii="Times New Roman" w:hAnsi="Times New Roman"/>
                <w:bCs/>
                <w:sz w:val="24"/>
                <w:szCs w:val="24"/>
              </w:rPr>
              <w:t xml:space="preserve"> 09,</w:t>
            </w:r>
          </w:p>
        </w:tc>
      </w:tr>
      <w:tr w:rsidR="00CA45B6" w:rsidRPr="00C801BE" w:rsidTr="00EA2D37">
        <w:trPr>
          <w:cantSplit/>
          <w:trHeight w:val="27"/>
        </w:trPr>
        <w:tc>
          <w:tcPr>
            <w:tcW w:w="5388" w:type="dxa"/>
          </w:tcPr>
          <w:p w:rsidR="00CA45B6" w:rsidRPr="00823F43" w:rsidRDefault="00CA45B6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4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ема 2.5 Итоговый урок</w:t>
            </w:r>
          </w:p>
        </w:tc>
        <w:tc>
          <w:tcPr>
            <w:tcW w:w="936" w:type="dxa"/>
            <w:gridSpan w:val="2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45B6" w:rsidRPr="00C801BE" w:rsidTr="00EA2D37">
        <w:trPr>
          <w:cantSplit/>
          <w:trHeight w:val="27"/>
        </w:trPr>
        <w:tc>
          <w:tcPr>
            <w:tcW w:w="5388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" w:type="dxa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45B6" w:rsidRPr="00C801BE" w:rsidTr="00EA2D37">
        <w:trPr>
          <w:cantSplit/>
          <w:trHeight w:val="27"/>
        </w:trPr>
        <w:tc>
          <w:tcPr>
            <w:tcW w:w="5388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B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71" w:type="dxa"/>
            <w:gridSpan w:val="3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45B6" w:rsidRPr="00C801BE" w:rsidTr="00EA2D37">
        <w:trPr>
          <w:cantSplit/>
          <w:trHeight w:val="27"/>
        </w:trPr>
        <w:tc>
          <w:tcPr>
            <w:tcW w:w="5388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курс</w:t>
            </w:r>
          </w:p>
        </w:tc>
        <w:tc>
          <w:tcPr>
            <w:tcW w:w="912" w:type="dxa"/>
          </w:tcPr>
          <w:p w:rsidR="00CA45B6" w:rsidRDefault="00CA45B6" w:rsidP="00CA45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9" w:type="dxa"/>
            <w:gridSpan w:val="2"/>
          </w:tcPr>
          <w:p w:rsidR="00CA45B6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45B6" w:rsidRPr="00C801BE" w:rsidTr="00EA2D37">
        <w:trPr>
          <w:cantSplit/>
          <w:trHeight w:val="27"/>
        </w:trPr>
        <w:tc>
          <w:tcPr>
            <w:tcW w:w="5388" w:type="dxa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курс</w:t>
            </w:r>
          </w:p>
        </w:tc>
        <w:tc>
          <w:tcPr>
            <w:tcW w:w="1871" w:type="dxa"/>
            <w:gridSpan w:val="3"/>
          </w:tcPr>
          <w:p w:rsidR="00CA45B6" w:rsidRPr="00444B0D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CA45B6" w:rsidRPr="00C801BE" w:rsidRDefault="00CA45B6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A45B6" w:rsidRDefault="00CA45B6" w:rsidP="00CD6E9D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5B6" w:rsidRPr="00C801BE" w:rsidRDefault="00CA45B6" w:rsidP="00CD6E9D">
      <w:pPr>
        <w:tabs>
          <w:tab w:val="left" w:pos="1620"/>
        </w:tabs>
        <w:autoSpaceDE w:val="0"/>
        <w:autoSpaceDN w:val="0"/>
        <w:adjustRightInd w:val="0"/>
        <w:ind w:firstLine="77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1BE">
        <w:rPr>
          <w:rFonts w:ascii="Times New Roman" w:hAnsi="Times New Roman"/>
          <w:b/>
          <w:bCs/>
          <w:sz w:val="28"/>
          <w:szCs w:val="28"/>
        </w:rPr>
        <w:t>Распределение учебной нагрузки по семестрам</w:t>
      </w:r>
    </w:p>
    <w:p w:rsidR="00CA45B6" w:rsidRPr="00C801BE" w:rsidRDefault="00CA45B6" w:rsidP="00CA45B6">
      <w:pPr>
        <w:tabs>
          <w:tab w:val="left" w:pos="1620"/>
          <w:tab w:val="left" w:pos="3330"/>
        </w:tabs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1BE">
        <w:rPr>
          <w:rFonts w:ascii="Times New Roman" w:hAnsi="Times New Roman"/>
          <w:sz w:val="28"/>
          <w:szCs w:val="28"/>
        </w:rPr>
        <w:t>Специальность :</w:t>
      </w:r>
      <w:proofErr w:type="gramEnd"/>
      <w:r w:rsidRPr="00C801BE">
        <w:rPr>
          <w:rFonts w:ascii="Times New Roman" w:hAnsi="Times New Roman"/>
          <w:sz w:val="28"/>
          <w:szCs w:val="28"/>
        </w:rPr>
        <w:tab/>
      </w:r>
    </w:p>
    <w:p w:rsidR="00CA45B6" w:rsidRPr="00CA45B6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CA45B6">
        <w:rPr>
          <w:rFonts w:ascii="Times New Roman" w:hAnsi="Times New Roman"/>
          <w:sz w:val="28"/>
          <w:szCs w:val="24"/>
          <w:lang w:val="en-US"/>
        </w:rPr>
        <w:t>54.02.04  «</w:t>
      </w:r>
      <w:proofErr w:type="gramEnd"/>
      <w:r w:rsidRPr="00CA45B6">
        <w:rPr>
          <w:rFonts w:ascii="Times New Roman" w:hAnsi="Times New Roman"/>
          <w:sz w:val="28"/>
          <w:szCs w:val="24"/>
        </w:rPr>
        <w:t>Реставрация</w:t>
      </w:r>
      <w:r w:rsidRPr="00CA45B6">
        <w:rPr>
          <w:rFonts w:ascii="Times New Roman" w:hAnsi="Times New Roman"/>
          <w:sz w:val="28"/>
          <w:szCs w:val="24"/>
          <w:lang w:val="en-US"/>
        </w:rPr>
        <w:t>»</w:t>
      </w:r>
    </w:p>
    <w:p w:rsidR="00CA45B6" w:rsidRPr="00C801BE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45B6" w:rsidRPr="00C801BE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1BE">
        <w:rPr>
          <w:rFonts w:ascii="Times New Roman" w:hAnsi="Times New Roman"/>
          <w:sz w:val="24"/>
          <w:szCs w:val="24"/>
        </w:rPr>
        <w:t>Форма обучения - очная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3413"/>
        <w:gridCol w:w="7"/>
      </w:tblGrid>
      <w:tr w:rsidR="00CA45B6" w:rsidTr="00EA2D37">
        <w:trPr>
          <w:trHeight w:val="98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Всего</w:t>
            </w:r>
          </w:p>
        </w:tc>
        <w:tc>
          <w:tcPr>
            <w:tcW w:w="51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Номера семестров</w:t>
            </w:r>
          </w:p>
        </w:tc>
      </w:tr>
      <w:tr w:rsidR="00CA45B6" w:rsidTr="00EA2D37">
        <w:trPr>
          <w:gridAfter w:val="1"/>
          <w:wAfter w:w="7" w:type="dxa"/>
          <w:trHeight w:val="98"/>
        </w:trPr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Default="00CA45B6" w:rsidP="00EA2D37">
            <w:pPr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Default="00CA45B6" w:rsidP="00EA2D37">
            <w:pPr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01B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01B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A45B6" w:rsidTr="00EA2D37">
        <w:trPr>
          <w:gridAfter w:val="1"/>
          <w:wAfter w:w="7" w:type="dxa"/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BE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801BE">
              <w:rPr>
                <w:rFonts w:ascii="Times New Roman" w:hAnsi="Times New Roman"/>
                <w:sz w:val="24"/>
                <w:szCs w:val="24"/>
              </w:rPr>
              <w:t>теоретические занятия)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A45B6" w:rsidRDefault="00CA45B6" w:rsidP="00CA45B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A45B6" w:rsidTr="00EA2D37">
        <w:trPr>
          <w:gridAfter w:val="1"/>
          <w:wAfter w:w="7" w:type="dxa"/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A45B6" w:rsidTr="00EA2D37">
        <w:trPr>
          <w:gridAfter w:val="1"/>
          <w:wAfter w:w="7" w:type="dxa"/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A45B6" w:rsidRDefault="00CA45B6" w:rsidP="00CA45B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A45B6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A45B6" w:rsidRPr="007A25B8" w:rsidTr="00EA2D37">
        <w:trPr>
          <w:gridAfter w:val="1"/>
          <w:wAfter w:w="7" w:type="dxa"/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01BE"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C801BE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B6" w:rsidRPr="007A25B8" w:rsidRDefault="00CA45B6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44B0D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 (60 % оценки составляет оценка за  выполнение индивидуального проекта для  обучающихся, выбравших индивидуальный проект по данному предмету)</w:t>
            </w:r>
          </w:p>
        </w:tc>
      </w:tr>
    </w:tbl>
    <w:p w:rsidR="00CA45B6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5B6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5B6" w:rsidRPr="000409E4" w:rsidRDefault="00CA45B6" w:rsidP="00CA45B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lastRenderedPageBreak/>
        <w:t xml:space="preserve">Обязательная учебная нагрузка – </w:t>
      </w:r>
      <w:r w:rsidR="00433F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0409E4">
        <w:rPr>
          <w:rFonts w:ascii="Times New Roman" w:hAnsi="Times New Roman"/>
          <w:sz w:val="28"/>
          <w:szCs w:val="28"/>
        </w:rPr>
        <w:t xml:space="preserve"> час</w:t>
      </w:r>
      <w:r w:rsidR="00726C02">
        <w:rPr>
          <w:rFonts w:ascii="Times New Roman" w:hAnsi="Times New Roman"/>
          <w:sz w:val="28"/>
          <w:szCs w:val="28"/>
        </w:rPr>
        <w:t>ов</w:t>
      </w:r>
      <w:r w:rsidRPr="000409E4">
        <w:rPr>
          <w:rFonts w:ascii="Times New Roman" w:hAnsi="Times New Roman"/>
          <w:sz w:val="28"/>
          <w:szCs w:val="28"/>
        </w:rPr>
        <w:t xml:space="preserve">, время изучения – 1-2 семестры. </w:t>
      </w:r>
    </w:p>
    <w:p w:rsidR="001B21E6" w:rsidRPr="00CD6E9D" w:rsidRDefault="00CA45B6" w:rsidP="00CD6E9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итогового контроля – 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сем.-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контрольная работа, 2 сем. - </w:t>
      </w:r>
      <w:r w:rsidRPr="000409E4">
        <w:rPr>
          <w:rFonts w:ascii="Times New Roman" w:hAnsi="Times New Roman"/>
          <w:sz w:val="28"/>
          <w:szCs w:val="28"/>
        </w:rPr>
        <w:t>зачет.</w:t>
      </w:r>
    </w:p>
    <w:p w:rsidR="00CA45B6" w:rsidRPr="00CD6E9D" w:rsidRDefault="001B21E6" w:rsidP="00CD6E9D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F7277">
        <w:rPr>
          <w:rFonts w:ascii="Times New Roman" w:hAnsi="Times New Roman"/>
          <w:sz w:val="28"/>
          <w:szCs w:val="28"/>
        </w:rPr>
        <w:t>В соответствии с учебным планом, на выполнение индивидуального проекта на специальности</w:t>
      </w:r>
      <w:r w:rsidRPr="00EF7277">
        <w:rPr>
          <w:sz w:val="28"/>
          <w:szCs w:val="28"/>
        </w:rPr>
        <w:t xml:space="preserve"> </w:t>
      </w:r>
      <w:proofErr w:type="gramStart"/>
      <w:r w:rsidR="00CA45B6" w:rsidRPr="00CA45B6">
        <w:rPr>
          <w:rFonts w:ascii="Times New Roman" w:hAnsi="Times New Roman"/>
          <w:sz w:val="28"/>
          <w:szCs w:val="24"/>
        </w:rPr>
        <w:t>54.02.04  «</w:t>
      </w:r>
      <w:proofErr w:type="gramEnd"/>
      <w:r w:rsidR="00CA45B6" w:rsidRPr="00CA45B6">
        <w:rPr>
          <w:rFonts w:ascii="Times New Roman" w:hAnsi="Times New Roman"/>
          <w:sz w:val="28"/>
          <w:szCs w:val="24"/>
        </w:rPr>
        <w:t>Реставрация</w:t>
      </w:r>
      <w:r w:rsidR="00CA45B6">
        <w:rPr>
          <w:rFonts w:ascii="Times New Roman" w:hAnsi="Times New Roman"/>
          <w:sz w:val="28"/>
          <w:szCs w:val="24"/>
        </w:rPr>
        <w:t xml:space="preserve">» </w:t>
      </w:r>
      <w:r w:rsidR="00CA45B6" w:rsidRPr="00CA45B6">
        <w:rPr>
          <w:rFonts w:ascii="Times New Roman" w:hAnsi="Times New Roman"/>
          <w:sz w:val="28"/>
          <w:szCs w:val="24"/>
        </w:rPr>
        <w:t>отведено 32 часа самостоятельной работы студентов (в том числе под руководством преподавателя – 12 часов)</w:t>
      </w:r>
    </w:p>
    <w:p w:rsidR="00CA45B6" w:rsidRDefault="00CA45B6" w:rsidP="00CA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5B6" w:rsidRDefault="00CA45B6" w:rsidP="00CA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A9A">
        <w:rPr>
          <w:rFonts w:ascii="Times New Roman" w:hAnsi="Times New Roman"/>
          <w:sz w:val="24"/>
          <w:szCs w:val="24"/>
        </w:rPr>
        <w:t>График работы над индивидуальным проектом</w:t>
      </w:r>
    </w:p>
    <w:p w:rsidR="00CA45B6" w:rsidRDefault="00CA45B6" w:rsidP="00CA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640"/>
        <w:gridCol w:w="2260"/>
      </w:tblGrid>
      <w:tr w:rsidR="00CA45B6" w:rsidTr="00EA2D37">
        <w:trPr>
          <w:trHeight w:val="623"/>
        </w:trPr>
        <w:tc>
          <w:tcPr>
            <w:tcW w:w="445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7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амостоятельная работа студентов</w:t>
            </w:r>
          </w:p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304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3044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304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преподавателя</w:t>
            </w:r>
            <w:r w:rsidRPr="009304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информации по теме исследования. </w:t>
            </w:r>
            <w:r w:rsidRPr="00D45A9A">
              <w:rPr>
                <w:rFonts w:ascii="Times New Roman" w:hAnsi="Times New Roman"/>
                <w:sz w:val="24"/>
                <w:szCs w:val="24"/>
              </w:rPr>
              <w:t>Формулировка акту</w:t>
            </w:r>
            <w:r>
              <w:rPr>
                <w:rFonts w:ascii="Times New Roman" w:hAnsi="Times New Roman"/>
                <w:sz w:val="24"/>
                <w:szCs w:val="24"/>
              </w:rPr>
              <w:t>альности, цели, задач, гипотезы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9A">
              <w:rPr>
                <w:rFonts w:ascii="Times New Roman" w:hAnsi="Times New Roman"/>
                <w:sz w:val="24"/>
                <w:szCs w:val="24"/>
              </w:rPr>
              <w:t>Создание чернового варианта текстового 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9A">
              <w:rPr>
                <w:rFonts w:ascii="Times New Roman" w:hAnsi="Times New Roman"/>
                <w:sz w:val="24"/>
                <w:szCs w:val="24"/>
              </w:rPr>
              <w:t>Доработка текстового проекта и продукта проекта. Создание 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ентации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45B6" w:rsidTr="00EA2D37">
        <w:tc>
          <w:tcPr>
            <w:tcW w:w="445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CA45B6" w:rsidRDefault="00CA45B6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A45B6" w:rsidRDefault="00CA45B6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1B21E6" w:rsidRDefault="001B21E6" w:rsidP="00CA45B6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Style w:val="a8"/>
          <w:rFonts w:eastAsia="Calibri"/>
          <w:sz w:val="28"/>
          <w:szCs w:val="28"/>
        </w:rPr>
      </w:pPr>
    </w:p>
    <w:p w:rsidR="00C52BB3" w:rsidRPr="00C52BB3" w:rsidRDefault="00C52BB3" w:rsidP="00CD6E9D">
      <w:pPr>
        <w:pStyle w:val="a3"/>
        <w:tabs>
          <w:tab w:val="left" w:pos="1620"/>
        </w:tabs>
        <w:ind w:left="0" w:firstLine="660"/>
        <w:jc w:val="center"/>
        <w:rPr>
          <w:rFonts w:ascii="Times New Roman" w:hAnsi="Times New Roman" w:cs="Times New Roman"/>
          <w:b/>
          <w:bCs/>
        </w:rPr>
      </w:pPr>
      <w:r w:rsidRPr="00C52BB3">
        <w:rPr>
          <w:rFonts w:ascii="Times New Roman" w:hAnsi="Times New Roman" w:cs="Times New Roman"/>
          <w:b/>
          <w:bCs/>
          <w:sz w:val="28"/>
          <w:szCs w:val="32"/>
        </w:rPr>
        <w:t>Тематический план</w:t>
      </w:r>
    </w:p>
    <w:p w:rsidR="00C52BB3" w:rsidRPr="00726FFB" w:rsidRDefault="00C52BB3" w:rsidP="00C52BB3">
      <w:pPr>
        <w:pStyle w:val="a3"/>
        <w:tabs>
          <w:tab w:val="left" w:pos="1620"/>
        </w:tabs>
        <w:ind w:left="0" w:firstLine="660"/>
        <w:rPr>
          <w:rFonts w:ascii="Times New Roman" w:hAnsi="Times New Roman" w:cs="Times New Roman"/>
          <w:sz w:val="28"/>
        </w:rPr>
      </w:pPr>
    </w:p>
    <w:p w:rsidR="00C52BB3" w:rsidRDefault="00C52BB3" w:rsidP="00C52BB3">
      <w:pPr>
        <w:pStyle w:val="a3"/>
        <w:tabs>
          <w:tab w:val="left" w:pos="440"/>
        </w:tabs>
        <w:ind w:left="0" w:firstLine="55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Специальность :</w:t>
      </w:r>
      <w:proofErr w:type="gramEnd"/>
    </w:p>
    <w:p w:rsidR="00C52BB3" w:rsidRPr="00EA019C" w:rsidRDefault="00C52BB3" w:rsidP="00C52BB3">
      <w:pPr>
        <w:pStyle w:val="a3"/>
        <w:tabs>
          <w:tab w:val="left" w:pos="440"/>
        </w:tabs>
        <w:ind w:left="0" w:firstLine="550"/>
        <w:rPr>
          <w:rFonts w:ascii="Times New Roman" w:hAnsi="Times New Roman" w:cs="Times New Roman"/>
          <w:sz w:val="28"/>
        </w:rPr>
      </w:pPr>
    </w:p>
    <w:p w:rsidR="00C52BB3" w:rsidRPr="00EA019C" w:rsidRDefault="00C52BB3" w:rsidP="00C52BB3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19C">
        <w:rPr>
          <w:rFonts w:ascii="Times New Roman" w:hAnsi="Times New Roman"/>
          <w:sz w:val="28"/>
          <w:szCs w:val="28"/>
        </w:rPr>
        <w:t>51.02.01  «</w:t>
      </w:r>
      <w:proofErr w:type="gramEnd"/>
      <w:r w:rsidRPr="00EA019C">
        <w:rPr>
          <w:rFonts w:ascii="Times New Roman" w:hAnsi="Times New Roman"/>
          <w:sz w:val="28"/>
          <w:szCs w:val="28"/>
        </w:rPr>
        <w:t>Народное художественное творчество»</w:t>
      </w:r>
      <w:r>
        <w:rPr>
          <w:rFonts w:ascii="Times New Roman" w:hAnsi="Times New Roman"/>
          <w:sz w:val="28"/>
          <w:szCs w:val="28"/>
        </w:rPr>
        <w:t xml:space="preserve"> (вид «Театральное творчество»</w:t>
      </w:r>
    </w:p>
    <w:p w:rsidR="00C52BB3" w:rsidRPr="00E7214E" w:rsidRDefault="00C52BB3" w:rsidP="00E7214E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sz w:val="28"/>
          <w:szCs w:val="28"/>
        </w:rPr>
        <w:t>Форма обучения - очная</w:t>
      </w:r>
    </w:p>
    <w:p w:rsidR="00C52BB3" w:rsidRPr="00726FFB" w:rsidRDefault="00C52BB3" w:rsidP="00C52BB3">
      <w:pPr>
        <w:pStyle w:val="a3"/>
        <w:widowControl w:val="0"/>
        <w:tabs>
          <w:tab w:val="left" w:pos="1620"/>
        </w:tabs>
        <w:ind w:left="0" w:firstLine="709"/>
        <w:rPr>
          <w:rFonts w:ascii="Times New Roman" w:hAnsi="Times New Roman" w:cs="Times New Roman"/>
          <w:sz w:val="28"/>
        </w:rPr>
      </w:pPr>
    </w:p>
    <w:tbl>
      <w:tblPr>
        <w:tblW w:w="9811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12"/>
        <w:gridCol w:w="24"/>
        <w:gridCol w:w="935"/>
        <w:gridCol w:w="2552"/>
      </w:tblGrid>
      <w:tr w:rsidR="00C52BB3" w:rsidRPr="00726FFB" w:rsidTr="00EA2D37">
        <w:trPr>
          <w:cantSplit/>
          <w:trHeight w:val="1120"/>
        </w:trPr>
        <w:tc>
          <w:tcPr>
            <w:tcW w:w="5388" w:type="dxa"/>
          </w:tcPr>
          <w:p w:rsidR="00C52BB3" w:rsidRPr="00EA019C" w:rsidRDefault="00C52BB3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C52BB3" w:rsidRPr="00EA019C" w:rsidRDefault="00C52BB3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871" w:type="dxa"/>
            <w:gridSpan w:val="3"/>
          </w:tcPr>
          <w:p w:rsidR="00C52BB3" w:rsidRPr="00EA019C" w:rsidRDefault="00C52BB3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аудит.часов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 (в том числе по программе воспитания)</w:t>
            </w:r>
          </w:p>
        </w:tc>
        <w:tc>
          <w:tcPr>
            <w:tcW w:w="2552" w:type="dxa"/>
          </w:tcPr>
          <w:p w:rsidR="00C52BB3" w:rsidRPr="00EA019C" w:rsidRDefault="00C52BB3" w:rsidP="00EA2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 xml:space="preserve">Коды  личностных </w:t>
            </w:r>
            <w:proofErr w:type="spellStart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C52BB3" w:rsidRDefault="00C52BB3" w:rsidP="00EA2D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Теоретич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52BB3" w:rsidRPr="00F63C2D" w:rsidRDefault="00C52BB3" w:rsidP="00EA2D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обучение</w:t>
            </w:r>
          </w:p>
        </w:tc>
        <w:tc>
          <w:tcPr>
            <w:tcW w:w="935" w:type="dxa"/>
          </w:tcPr>
          <w:p w:rsidR="00C52BB3" w:rsidRPr="00726FFB" w:rsidRDefault="00433FB9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СРС</w:t>
            </w:r>
          </w:p>
        </w:tc>
        <w:tc>
          <w:tcPr>
            <w:tcW w:w="2552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Безопасность и защита человека в опасных и чрезвычайных ситуациях. </w:t>
            </w:r>
          </w:p>
        </w:tc>
        <w:tc>
          <w:tcPr>
            <w:tcW w:w="936" w:type="dxa"/>
            <w:gridSpan w:val="2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</w:t>
            </w:r>
          </w:p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Единой государственной системы предупреждения  и ликвидации ЧС (РСЧС).</w:t>
            </w:r>
          </w:p>
        </w:tc>
        <w:tc>
          <w:tcPr>
            <w:tcW w:w="936" w:type="dxa"/>
            <w:gridSpan w:val="2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01, ЛР 02, ЛР 03, МР 01, МР 02,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1.2.</w:t>
            </w:r>
          </w:p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обеспечения безопасности жизнедеятельности человека в Российской Федерации.</w:t>
            </w:r>
          </w:p>
        </w:tc>
        <w:tc>
          <w:tcPr>
            <w:tcW w:w="936" w:type="dxa"/>
            <w:gridSpan w:val="2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02, ЛР 14, МР 02,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опасных и чрезвычайных ситуаций природного, техногенного и социального характера. Поведение человека в этих ситуациях</w:t>
            </w:r>
          </w:p>
        </w:tc>
        <w:tc>
          <w:tcPr>
            <w:tcW w:w="936" w:type="dxa"/>
            <w:gridSpan w:val="2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14, МР 01, МР 02, МР 05,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proofErr w:type="gramStart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4.Роль</w:t>
            </w:r>
            <w:proofErr w:type="gramEnd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место ГО в ЧС мирного и военного времени. Современные средства поражения и их характеристика.</w:t>
            </w:r>
          </w:p>
        </w:tc>
        <w:tc>
          <w:tcPr>
            <w:tcW w:w="936" w:type="dxa"/>
            <w:gridSpan w:val="2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C52BB3" w:rsidRPr="00726FFB" w:rsidTr="00EA2D37">
        <w:trPr>
          <w:cantSplit/>
          <w:trHeight w:val="27"/>
        </w:trPr>
        <w:tc>
          <w:tcPr>
            <w:tcW w:w="5388" w:type="dxa"/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1.5.Основные мероприятия  защите населения в условиях мирного и военного времени.</w:t>
            </w:r>
          </w:p>
        </w:tc>
        <w:tc>
          <w:tcPr>
            <w:tcW w:w="936" w:type="dxa"/>
            <w:gridSpan w:val="2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52BB3" w:rsidRPr="00726FFB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2BB3" w:rsidRPr="00EA019C" w:rsidTr="00EA2D37">
        <w:trPr>
          <w:cantSplit/>
          <w:trHeight w:val="27"/>
        </w:trPr>
        <w:tc>
          <w:tcPr>
            <w:tcW w:w="5388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  <w:r w:rsidRPr="00823F4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36" w:type="dxa"/>
            <w:gridSpan w:val="2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B3" w:rsidRPr="00EA019C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B3" w:rsidRPr="00EA019C" w:rsidTr="00EA2D37">
        <w:trPr>
          <w:cantSplit/>
          <w:trHeight w:val="27"/>
        </w:trPr>
        <w:tc>
          <w:tcPr>
            <w:tcW w:w="5388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1" w:type="dxa"/>
            <w:gridSpan w:val="3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B3" w:rsidRPr="00EA019C" w:rsidTr="00EA2D37">
        <w:trPr>
          <w:cantSplit/>
          <w:trHeight w:val="27"/>
        </w:trPr>
        <w:tc>
          <w:tcPr>
            <w:tcW w:w="5388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B3" w:rsidRPr="00EA019C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36" w:type="dxa"/>
            <w:gridSpan w:val="2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B3" w:rsidRPr="00D304A9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lastRenderedPageBreak/>
              <w:t>Тема 2.1. Первая медицинская помощь при ранениях, травмах и несчастных случаях.</w:t>
            </w:r>
          </w:p>
        </w:tc>
        <w:tc>
          <w:tcPr>
            <w:tcW w:w="936" w:type="dxa"/>
            <w:gridSpan w:val="2"/>
          </w:tcPr>
          <w:p w:rsidR="00C52BB3" w:rsidRPr="00444B0D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C52BB3" w:rsidRPr="00726C02" w:rsidRDefault="00726C02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52BB3" w:rsidRPr="00EA2D37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EA2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EA2D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EA2D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C52BB3" w:rsidRPr="00CD6E9D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2.2. Первая медицинская помощь при массовых поражениях.</w:t>
            </w:r>
          </w:p>
        </w:tc>
        <w:tc>
          <w:tcPr>
            <w:tcW w:w="936" w:type="dxa"/>
            <w:gridSpan w:val="2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D3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C52BB3" w:rsidRPr="00CD6E9D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2.3. Инфекционные болезни, их профилактика и меры борьбы с ними.</w:t>
            </w:r>
          </w:p>
        </w:tc>
        <w:tc>
          <w:tcPr>
            <w:tcW w:w="936" w:type="dxa"/>
            <w:gridSpan w:val="2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C52BB3" w:rsidRPr="0031021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15,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C52BB3" w:rsidRPr="0031021E" w:rsidTr="00EA2D37">
        <w:trPr>
          <w:cantSplit/>
          <w:trHeight w:val="27"/>
        </w:trPr>
        <w:tc>
          <w:tcPr>
            <w:tcW w:w="5388" w:type="dxa"/>
          </w:tcPr>
          <w:p w:rsidR="00C52BB3" w:rsidRPr="00EA019C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2.4. Здоровье и образ жизни молодежи.</w:t>
            </w:r>
          </w:p>
        </w:tc>
        <w:tc>
          <w:tcPr>
            <w:tcW w:w="936" w:type="dxa"/>
            <w:gridSpan w:val="2"/>
          </w:tcPr>
          <w:p w:rsidR="00C52BB3" w:rsidRPr="00726C02" w:rsidRDefault="00726C02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C52BB3" w:rsidRPr="00C52BB3" w:rsidRDefault="00726C02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2BB3" w:rsidRPr="00EA2D37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15,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EA2D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EA2D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EA2D37">
              <w:rPr>
                <w:rFonts w:ascii="Times New Roman" w:hAnsi="Times New Roman"/>
                <w:bCs/>
                <w:sz w:val="24"/>
                <w:szCs w:val="24"/>
              </w:rPr>
              <w:t xml:space="preserve"> 09,</w:t>
            </w:r>
          </w:p>
        </w:tc>
      </w:tr>
      <w:tr w:rsidR="00C52BB3" w:rsidRPr="00C801BE" w:rsidTr="00EA2D37">
        <w:trPr>
          <w:cantSplit/>
          <w:trHeight w:val="27"/>
        </w:trPr>
        <w:tc>
          <w:tcPr>
            <w:tcW w:w="5388" w:type="dxa"/>
          </w:tcPr>
          <w:p w:rsidR="00C52BB3" w:rsidRPr="00823F4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4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ема 2.5 Итоговый урок</w:t>
            </w:r>
          </w:p>
        </w:tc>
        <w:tc>
          <w:tcPr>
            <w:tcW w:w="936" w:type="dxa"/>
            <w:gridSpan w:val="2"/>
          </w:tcPr>
          <w:p w:rsidR="00C52BB3" w:rsidRPr="00444B0D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52BB3" w:rsidRPr="00C801BE" w:rsidTr="00EA2D37">
        <w:trPr>
          <w:cantSplit/>
          <w:trHeight w:val="27"/>
        </w:trPr>
        <w:tc>
          <w:tcPr>
            <w:tcW w:w="5388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C52BB3" w:rsidRPr="00444B0D" w:rsidRDefault="00726C02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" w:type="dxa"/>
          </w:tcPr>
          <w:p w:rsidR="00C52BB3" w:rsidRPr="00444B0D" w:rsidRDefault="00C52BB3" w:rsidP="00C52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52BB3" w:rsidRPr="00C801BE" w:rsidTr="00EA2D37">
        <w:trPr>
          <w:cantSplit/>
          <w:trHeight w:val="27"/>
        </w:trPr>
        <w:tc>
          <w:tcPr>
            <w:tcW w:w="5388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B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71" w:type="dxa"/>
            <w:gridSpan w:val="3"/>
          </w:tcPr>
          <w:p w:rsidR="00C52BB3" w:rsidRPr="00444B0D" w:rsidRDefault="00726C02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52BB3" w:rsidRPr="00C801BE" w:rsidTr="00EA2D37">
        <w:trPr>
          <w:cantSplit/>
          <w:trHeight w:val="27"/>
        </w:trPr>
        <w:tc>
          <w:tcPr>
            <w:tcW w:w="5388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курс</w:t>
            </w:r>
          </w:p>
        </w:tc>
        <w:tc>
          <w:tcPr>
            <w:tcW w:w="912" w:type="dxa"/>
          </w:tcPr>
          <w:p w:rsidR="00C52BB3" w:rsidRDefault="00C52BB3" w:rsidP="00726C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26C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C52BB3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52BB3" w:rsidRPr="00C801BE" w:rsidTr="00EA2D37">
        <w:trPr>
          <w:cantSplit/>
          <w:trHeight w:val="27"/>
        </w:trPr>
        <w:tc>
          <w:tcPr>
            <w:tcW w:w="5388" w:type="dxa"/>
          </w:tcPr>
          <w:p w:rsidR="00C52BB3" w:rsidRPr="00444B0D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курс</w:t>
            </w:r>
          </w:p>
        </w:tc>
        <w:tc>
          <w:tcPr>
            <w:tcW w:w="1871" w:type="dxa"/>
            <w:gridSpan w:val="3"/>
          </w:tcPr>
          <w:p w:rsidR="00C52BB3" w:rsidRPr="00444B0D" w:rsidRDefault="00C52BB3" w:rsidP="00726C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26C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52BB3" w:rsidRPr="00C801BE" w:rsidRDefault="00C52BB3" w:rsidP="00EA2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2BB3" w:rsidRPr="00726FFB" w:rsidRDefault="00C52BB3" w:rsidP="00C52BB3">
      <w:pPr>
        <w:pStyle w:val="a3"/>
        <w:widowControl w:val="0"/>
        <w:tabs>
          <w:tab w:val="left" w:pos="1620"/>
        </w:tabs>
        <w:ind w:left="0" w:firstLine="709"/>
        <w:rPr>
          <w:rFonts w:ascii="Times New Roman" w:hAnsi="Times New Roman" w:cs="Times New Roman"/>
          <w:sz w:val="28"/>
        </w:rPr>
      </w:pPr>
    </w:p>
    <w:p w:rsidR="00726C02" w:rsidRDefault="00726C02" w:rsidP="00C52BB3">
      <w:pPr>
        <w:pStyle w:val="a3"/>
        <w:widowControl w:val="0"/>
        <w:tabs>
          <w:tab w:val="left" w:pos="1620"/>
        </w:tabs>
        <w:ind w:left="0" w:firstLine="440"/>
        <w:rPr>
          <w:rFonts w:ascii="Times New Roman" w:hAnsi="Times New Roman" w:cs="Times New Roman"/>
          <w:b/>
          <w:bCs/>
          <w:sz w:val="28"/>
          <w:lang w:bidi="en-US"/>
        </w:rPr>
      </w:pPr>
    </w:p>
    <w:p w:rsidR="00C52BB3" w:rsidRPr="00726FFB" w:rsidRDefault="00C52BB3" w:rsidP="00CD6E9D">
      <w:pPr>
        <w:pStyle w:val="a3"/>
        <w:widowControl w:val="0"/>
        <w:tabs>
          <w:tab w:val="left" w:pos="1620"/>
        </w:tabs>
        <w:ind w:left="0" w:firstLine="440"/>
        <w:jc w:val="center"/>
        <w:rPr>
          <w:rFonts w:ascii="Times New Roman" w:hAnsi="Times New Roman" w:cs="Times New Roman"/>
          <w:b/>
          <w:bCs/>
          <w:sz w:val="28"/>
          <w:lang w:bidi="en-US"/>
        </w:rPr>
      </w:pPr>
      <w:r w:rsidRPr="00726FFB">
        <w:rPr>
          <w:rFonts w:ascii="Times New Roman" w:hAnsi="Times New Roman" w:cs="Times New Roman"/>
          <w:b/>
          <w:bCs/>
          <w:sz w:val="28"/>
          <w:lang w:bidi="en-US"/>
        </w:rPr>
        <w:t>Распределение учебной нагрузки по семестрам</w:t>
      </w:r>
    </w:p>
    <w:p w:rsidR="00C52BB3" w:rsidRDefault="00C52BB3" w:rsidP="00C52BB3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C52BB3" w:rsidRPr="00EA019C" w:rsidRDefault="00C52BB3" w:rsidP="00C52BB3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</w:t>
      </w:r>
      <w:r w:rsidR="00726C0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C52BB3" w:rsidRDefault="00C52BB3" w:rsidP="00C52BB3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51.02.01  </w:t>
      </w:r>
      <w:r w:rsidRPr="00EA019C">
        <w:rPr>
          <w:rFonts w:ascii="Times New Roman" w:hAnsi="Times New Roman"/>
          <w:sz w:val="28"/>
          <w:szCs w:val="28"/>
        </w:rPr>
        <w:t>Нар</w:t>
      </w:r>
      <w:r>
        <w:rPr>
          <w:rFonts w:ascii="Times New Roman" w:hAnsi="Times New Roman"/>
          <w:sz w:val="28"/>
          <w:szCs w:val="28"/>
        </w:rPr>
        <w:t>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художественное творчество (вид «Театральное творчество»)</w:t>
      </w:r>
    </w:p>
    <w:p w:rsidR="00C52BB3" w:rsidRPr="00EA019C" w:rsidRDefault="00C52BB3" w:rsidP="00C52BB3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sz w:val="28"/>
          <w:szCs w:val="28"/>
        </w:rPr>
        <w:t>Форма обучения - очная</w:t>
      </w:r>
    </w:p>
    <w:p w:rsidR="00C52BB3" w:rsidRPr="00726FFB" w:rsidRDefault="00C52BB3" w:rsidP="00C52BB3">
      <w:pPr>
        <w:pStyle w:val="a3"/>
        <w:widowControl w:val="0"/>
        <w:tabs>
          <w:tab w:val="left" w:pos="1620"/>
        </w:tabs>
        <w:ind w:firstLine="709"/>
        <w:rPr>
          <w:rFonts w:ascii="Times New Roman" w:hAnsi="Times New Roman" w:cs="Times New Roman"/>
          <w:sz w:val="28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126"/>
        <w:gridCol w:w="3686"/>
      </w:tblGrid>
      <w:tr w:rsidR="00C52BB3" w:rsidRPr="00726FFB" w:rsidTr="00EA2D37">
        <w:trPr>
          <w:trHeight w:val="98"/>
        </w:trPr>
        <w:tc>
          <w:tcPr>
            <w:tcW w:w="2660" w:type="dxa"/>
            <w:vMerge w:val="restart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b/>
                <w:szCs w:val="24"/>
                <w:lang w:bidi="en-US"/>
              </w:rPr>
              <w:t>Вид учебной работы</w:t>
            </w:r>
          </w:p>
        </w:tc>
        <w:tc>
          <w:tcPr>
            <w:tcW w:w="1134" w:type="dxa"/>
            <w:vMerge w:val="restart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b/>
                <w:szCs w:val="24"/>
                <w:lang w:bidi="en-US"/>
              </w:rPr>
              <w:t>Всего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C52BB3" w:rsidRPr="00726FFB" w:rsidRDefault="00C52BB3" w:rsidP="00EA2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 xml:space="preserve">                         </w:t>
            </w:r>
            <w:r w:rsidRPr="00726FFB">
              <w:rPr>
                <w:rFonts w:ascii="Times New Roman" w:hAnsi="Times New Roman"/>
                <w:b/>
                <w:szCs w:val="24"/>
                <w:lang w:bidi="en-US"/>
              </w:rPr>
              <w:t>Номера семестров</w:t>
            </w:r>
          </w:p>
        </w:tc>
      </w:tr>
      <w:tr w:rsidR="00C52BB3" w:rsidRPr="00726FFB" w:rsidTr="00EA2D37">
        <w:trPr>
          <w:trHeight w:val="98"/>
        </w:trPr>
        <w:tc>
          <w:tcPr>
            <w:tcW w:w="2660" w:type="dxa"/>
            <w:vMerge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26FF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52BB3" w:rsidRPr="00030824" w:rsidRDefault="00C52BB3" w:rsidP="00EA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08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52BB3" w:rsidRPr="00726FFB" w:rsidTr="00EA2D37">
        <w:tc>
          <w:tcPr>
            <w:tcW w:w="2660" w:type="dxa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Cs w:val="24"/>
                <w:lang w:val="en-US" w:bidi="en-US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Аудиторные занятия</w:t>
            </w:r>
          </w:p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52BB3" w:rsidRPr="000409E4" w:rsidRDefault="00C52BB3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6" w:type="dxa"/>
          </w:tcPr>
          <w:p w:rsidR="00C52BB3" w:rsidRPr="000409E4" w:rsidRDefault="00C52BB3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C52BB3" w:rsidRPr="00726C02" w:rsidRDefault="00726C02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52BB3" w:rsidRPr="00726FFB" w:rsidTr="00EA2D37">
        <w:tc>
          <w:tcPr>
            <w:tcW w:w="2660" w:type="dxa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Cs w:val="24"/>
                <w:lang w:bidi="en-US"/>
              </w:rPr>
              <w:t>Самостоятельная работа</w:t>
            </w:r>
          </w:p>
        </w:tc>
        <w:tc>
          <w:tcPr>
            <w:tcW w:w="1134" w:type="dxa"/>
          </w:tcPr>
          <w:p w:rsidR="00C52BB3" w:rsidRPr="00C52BB3" w:rsidRDefault="00C52BB3" w:rsidP="00C52BB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52BB3" w:rsidRPr="00726C02" w:rsidRDefault="00726C02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52BB3" w:rsidRPr="00726C02" w:rsidRDefault="00726C02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52BB3" w:rsidRPr="00726FFB" w:rsidTr="00EA2D37">
        <w:tc>
          <w:tcPr>
            <w:tcW w:w="2660" w:type="dxa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Всего</w:t>
            </w:r>
          </w:p>
        </w:tc>
        <w:tc>
          <w:tcPr>
            <w:tcW w:w="1134" w:type="dxa"/>
          </w:tcPr>
          <w:p w:rsidR="00C52BB3" w:rsidRPr="00C52BB3" w:rsidRDefault="00C52BB3" w:rsidP="00C52BB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2BB3" w:rsidRPr="000409E4" w:rsidRDefault="00C52BB3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C52BB3" w:rsidRPr="00726C02" w:rsidRDefault="00726C02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52BB3" w:rsidRPr="00444B0D" w:rsidTr="00EA2D37">
        <w:tc>
          <w:tcPr>
            <w:tcW w:w="2660" w:type="dxa"/>
          </w:tcPr>
          <w:p w:rsidR="00C52BB3" w:rsidRPr="00726FFB" w:rsidRDefault="00C52BB3" w:rsidP="00EA2D37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lastRenderedPageBreak/>
              <w:t>Вид итогового контроля</w:t>
            </w:r>
          </w:p>
        </w:tc>
        <w:tc>
          <w:tcPr>
            <w:tcW w:w="1134" w:type="dxa"/>
          </w:tcPr>
          <w:p w:rsidR="00C52BB3" w:rsidRPr="000409E4" w:rsidRDefault="00C52BB3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52BB3" w:rsidRPr="00304074" w:rsidRDefault="00726C02" w:rsidP="00EA2D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C52BB3" w:rsidRPr="00444B0D" w:rsidRDefault="00C52BB3" w:rsidP="00EA2D37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 (60 % оценки составляет оценка за  выполнение индивидуального проекта для  обучающихся, выбравших индивидуальный проект по данному предмету)</w:t>
            </w:r>
          </w:p>
        </w:tc>
      </w:tr>
    </w:tbl>
    <w:p w:rsidR="00C52BB3" w:rsidRDefault="00C52BB3" w:rsidP="00CA45B6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Style w:val="a8"/>
          <w:rFonts w:eastAsia="Calibri"/>
          <w:sz w:val="28"/>
          <w:szCs w:val="28"/>
        </w:rPr>
      </w:pPr>
    </w:p>
    <w:p w:rsidR="00726C02" w:rsidRPr="000409E4" w:rsidRDefault="00726C02" w:rsidP="00726C02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C02">
        <w:rPr>
          <w:rFonts w:ascii="Times New Roman" w:hAnsi="Times New Roman"/>
          <w:sz w:val="28"/>
          <w:szCs w:val="28"/>
        </w:rPr>
        <w:t xml:space="preserve">Обязательная учебная нагрузка – </w:t>
      </w:r>
      <w:r w:rsidR="00433FB9">
        <w:rPr>
          <w:rFonts w:ascii="Times New Roman" w:hAnsi="Times New Roman"/>
          <w:sz w:val="28"/>
          <w:szCs w:val="28"/>
        </w:rPr>
        <w:t>105</w:t>
      </w:r>
      <w:r w:rsidRPr="00726C0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726C02">
        <w:rPr>
          <w:rFonts w:ascii="Times New Roman" w:hAnsi="Times New Roman"/>
          <w:sz w:val="28"/>
          <w:szCs w:val="28"/>
        </w:rPr>
        <w:t>, время изучения – 1-2 семестры.</w:t>
      </w:r>
      <w:r w:rsidRPr="000409E4">
        <w:rPr>
          <w:rFonts w:ascii="Times New Roman" w:hAnsi="Times New Roman"/>
          <w:sz w:val="28"/>
          <w:szCs w:val="28"/>
        </w:rPr>
        <w:t xml:space="preserve"> </w:t>
      </w:r>
    </w:p>
    <w:p w:rsidR="00726C02" w:rsidRDefault="00726C02" w:rsidP="00726C02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итогового контроля – </w:t>
      </w:r>
      <w:r>
        <w:rPr>
          <w:rFonts w:ascii="Times New Roman" w:hAnsi="Times New Roman"/>
          <w:sz w:val="28"/>
          <w:szCs w:val="28"/>
        </w:rPr>
        <w:t>зачет</w:t>
      </w:r>
      <w:r w:rsidRPr="000409E4">
        <w:rPr>
          <w:rFonts w:ascii="Times New Roman" w:hAnsi="Times New Roman"/>
          <w:sz w:val="28"/>
          <w:szCs w:val="28"/>
        </w:rPr>
        <w:t>.</w:t>
      </w:r>
    </w:p>
    <w:p w:rsidR="00726C02" w:rsidRPr="00726C02" w:rsidRDefault="00726C02" w:rsidP="00726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7277">
        <w:rPr>
          <w:rFonts w:ascii="Times New Roman" w:hAnsi="Times New Roman"/>
          <w:sz w:val="28"/>
          <w:szCs w:val="28"/>
        </w:rPr>
        <w:t>В соответствии с учебным планом, на выполнение индивидуального проекта на специальности</w:t>
      </w:r>
      <w:r w:rsidRPr="00EF7277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51.02.01  </w:t>
      </w:r>
      <w:r w:rsidRPr="00EA019C">
        <w:rPr>
          <w:rFonts w:ascii="Times New Roman" w:hAnsi="Times New Roman"/>
          <w:sz w:val="28"/>
          <w:szCs w:val="28"/>
        </w:rPr>
        <w:t>Нар</w:t>
      </w:r>
      <w:r>
        <w:rPr>
          <w:rFonts w:ascii="Times New Roman" w:hAnsi="Times New Roman"/>
          <w:sz w:val="28"/>
          <w:szCs w:val="28"/>
        </w:rPr>
        <w:t>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художественное творчество (вид «Театральное творчество»)</w:t>
      </w:r>
      <w:r w:rsidRPr="00726C02">
        <w:rPr>
          <w:rFonts w:ascii="Times New Roman" w:hAnsi="Times New Roman"/>
          <w:sz w:val="24"/>
          <w:szCs w:val="24"/>
        </w:rPr>
        <w:t xml:space="preserve"> </w:t>
      </w:r>
      <w:r w:rsidRPr="00726C02">
        <w:rPr>
          <w:rFonts w:ascii="Times New Roman" w:hAnsi="Times New Roman"/>
          <w:sz w:val="28"/>
          <w:szCs w:val="24"/>
        </w:rPr>
        <w:t>отведено 32 часа: 16 часов самостоятельной работы и 16 часов консультаций</w:t>
      </w:r>
    </w:p>
    <w:p w:rsidR="00726C02" w:rsidRPr="00726C02" w:rsidRDefault="00726C02" w:rsidP="00726C0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6C02" w:rsidRDefault="00726C02" w:rsidP="00726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A9A">
        <w:rPr>
          <w:rFonts w:ascii="Times New Roman" w:hAnsi="Times New Roman"/>
          <w:sz w:val="24"/>
          <w:szCs w:val="24"/>
        </w:rPr>
        <w:t>График работы над индивидуальным проектом</w:t>
      </w:r>
    </w:p>
    <w:p w:rsidR="00726C02" w:rsidRDefault="00726C02" w:rsidP="00726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1983"/>
        <w:gridCol w:w="1968"/>
      </w:tblGrid>
      <w:tr w:rsidR="00726C02" w:rsidTr="00EA2D37">
        <w:trPr>
          <w:trHeight w:val="312"/>
        </w:trPr>
        <w:tc>
          <w:tcPr>
            <w:tcW w:w="445" w:type="dxa"/>
            <w:vMerge w:val="restart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3780" w:type="dxa"/>
            <w:gridSpan w:val="2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часов, отведенных </w:t>
            </w:r>
          </w:p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работу над проектом</w:t>
            </w:r>
          </w:p>
        </w:tc>
      </w:tr>
      <w:tr w:rsidR="00726C02" w:rsidTr="00EA2D37">
        <w:trPr>
          <w:trHeight w:val="516"/>
        </w:trPr>
        <w:tc>
          <w:tcPr>
            <w:tcW w:w="445" w:type="dxa"/>
            <w:vMerge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7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информации по теме исследования. </w:t>
            </w:r>
            <w:r w:rsidRPr="00D45A9A">
              <w:rPr>
                <w:rFonts w:ascii="Times New Roman" w:hAnsi="Times New Roman"/>
                <w:sz w:val="24"/>
                <w:szCs w:val="24"/>
              </w:rPr>
              <w:t>Формулировка акту</w:t>
            </w:r>
            <w:r>
              <w:rPr>
                <w:rFonts w:ascii="Times New Roman" w:hAnsi="Times New Roman"/>
                <w:sz w:val="24"/>
                <w:szCs w:val="24"/>
              </w:rPr>
              <w:t>альности, цели, задач, гипотезы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9A">
              <w:rPr>
                <w:rFonts w:ascii="Times New Roman" w:hAnsi="Times New Roman"/>
                <w:sz w:val="24"/>
                <w:szCs w:val="24"/>
              </w:rPr>
              <w:t>Создание чернового варианта текстового 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9A">
              <w:rPr>
                <w:rFonts w:ascii="Times New Roman" w:hAnsi="Times New Roman"/>
                <w:sz w:val="24"/>
                <w:szCs w:val="24"/>
              </w:rPr>
              <w:t>Доработка текстового проекта и продукта проекта. Создание 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ентации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C02" w:rsidTr="00EA2D37">
        <w:tc>
          <w:tcPr>
            <w:tcW w:w="445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726C02" w:rsidRDefault="00726C02" w:rsidP="00EA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97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726C02" w:rsidRDefault="00726C02" w:rsidP="00E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726C02" w:rsidRDefault="00726C02" w:rsidP="0072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C02" w:rsidRDefault="00726C02" w:rsidP="00726C02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E6" w:rsidRPr="00B8463E" w:rsidRDefault="00EA2D37" w:rsidP="00CD6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lastRenderedPageBreak/>
        <w:t>5. Содержание учебной дисциплины</w:t>
      </w:r>
      <w:r w:rsidR="001B21E6" w:rsidRPr="00B8463E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 и требования к формам и содержанию </w:t>
      </w:r>
      <w:r w:rsidR="001B21E6" w:rsidRPr="00B8463E">
        <w:rPr>
          <w:rFonts w:ascii="Times New Roman" w:hAnsi="Times New Roman"/>
          <w:b/>
          <w:bCs/>
          <w:color w:val="000000"/>
          <w:w w:val="97"/>
          <w:sz w:val="28"/>
          <w:szCs w:val="32"/>
        </w:rPr>
        <w:t xml:space="preserve">текущего, промежуточного, итогового контроля (программный минимум, </w:t>
      </w:r>
      <w:proofErr w:type="spellStart"/>
      <w:r w:rsidR="001B21E6" w:rsidRPr="00B8463E">
        <w:rPr>
          <w:rFonts w:ascii="Times New Roman" w:hAnsi="Times New Roman"/>
          <w:b/>
          <w:bCs/>
          <w:color w:val="000000"/>
          <w:w w:val="97"/>
          <w:sz w:val="28"/>
          <w:szCs w:val="32"/>
        </w:rPr>
        <w:t>зачетно</w:t>
      </w:r>
      <w:proofErr w:type="spellEnd"/>
      <w:r w:rsidR="001B21E6" w:rsidRPr="00B8463E">
        <w:rPr>
          <w:rFonts w:ascii="Times New Roman" w:hAnsi="Times New Roman"/>
          <w:b/>
          <w:bCs/>
          <w:color w:val="000000"/>
          <w:w w:val="97"/>
          <w:sz w:val="28"/>
          <w:szCs w:val="32"/>
        </w:rPr>
        <w:t>-экзаменационные требования).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РАЗДЕЛ </w:t>
      </w:r>
      <w:proofErr w:type="gramStart"/>
      <w:r w:rsidRPr="00453749">
        <w:rPr>
          <w:rFonts w:ascii="Times New Roman" w:hAnsi="Times New Roman"/>
          <w:sz w:val="28"/>
          <w:szCs w:val="28"/>
        </w:rPr>
        <w:t>1.Безопасность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защита человека в опасных и чрезвычайных ситуациях.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ЧС (РСЧС).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 РСЧС, ее </w:t>
      </w:r>
      <w:proofErr w:type="gramStart"/>
      <w:r w:rsidRPr="00453749">
        <w:rPr>
          <w:rFonts w:ascii="Times New Roman" w:hAnsi="Times New Roman"/>
          <w:sz w:val="28"/>
          <w:szCs w:val="28"/>
        </w:rPr>
        <w:t>предназначение,  структура</w:t>
      </w:r>
      <w:proofErr w:type="gramEnd"/>
      <w:r w:rsidRPr="00453749">
        <w:rPr>
          <w:rFonts w:ascii="Times New Roman" w:hAnsi="Times New Roman"/>
          <w:sz w:val="28"/>
          <w:szCs w:val="28"/>
        </w:rPr>
        <w:t>, задачи. План мероприятий по ГО учебного заведения. 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1.2. Правовые основы обеспечения безопасности жизнедеятельности человека в РФ.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Положения Конституции </w:t>
      </w:r>
      <w:proofErr w:type="gramStart"/>
      <w:r w:rsidRPr="00453749">
        <w:rPr>
          <w:rFonts w:ascii="Times New Roman" w:hAnsi="Times New Roman"/>
          <w:sz w:val="28"/>
          <w:szCs w:val="28"/>
        </w:rPr>
        <w:t>РФ,  гарантирующие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права  и свободы человека и гражданина, Федеральные законы « О защите населения от ЧС природного и техногенного характера», «Об обороне», «О гражданской обороне», «О безопасности», «О пожарной безопасности».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3.Общая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характеристика опасных и ЧС природного и техногенного характера. Поведение человека в этих ситуациях.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Понятие ЧС; характеристика природных, техногенных ЧС; изготовление простейших средств индивидуальной защиты, изолирование жилища от внешней среды.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4.Роль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место ГО в ЧС мирного и военного времени. Современные средства поражения и их характеристика.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Ядерное, химическое, бактериологическое оружие. Боеприпасы объемного взрыва, зажигательное, высокоточное оружие; осколочные, шариковые, фугасные боеприпасы.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- индивидуальные медицинские средства защиты.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1.5. Основные мероприятия по защите населения в ЧС мирного и военного времени.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Средства индивидуальной защиты органов дыхания, кожи. Защитные сооружения ГО, приспособление подвальных помещений под ПРУ. Размещение, правила поведения в убежищах и укрытиях. Санитарная обработка людей, обеззараживание одежды, обуви, средств защиты. Эвакуация населения при ЧС. Правила пользования противогазом.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 w:rsidRPr="00453749">
        <w:rPr>
          <w:rFonts w:ascii="Times New Roman" w:hAnsi="Times New Roman"/>
          <w:sz w:val="28"/>
          <w:szCs w:val="28"/>
        </w:rPr>
        <w:t>ДЕЛ 2. Основы медицинских знаний и здорового образа жизни.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1.ПМП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 ранениях, травмах и несчастных случаях.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 ПМП       при ранениях. Профилактика осложнения ран. Понятие о повязке и перевязке. Правила наложения стерильных повязок. Наложение повязок на голову, грудь, живот, верхние и нижние конечности.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749">
        <w:rPr>
          <w:rFonts w:ascii="Times New Roman" w:hAnsi="Times New Roman"/>
          <w:sz w:val="28"/>
          <w:szCs w:val="28"/>
        </w:rPr>
        <w:t>ПМП  при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кровотечениях. Точки пальцевого прижатия артерий. Правила наложения жгута и закрутки. Наложение жгута и </w:t>
      </w:r>
      <w:proofErr w:type="gramStart"/>
      <w:r w:rsidRPr="00453749">
        <w:rPr>
          <w:rFonts w:ascii="Times New Roman" w:hAnsi="Times New Roman"/>
          <w:sz w:val="28"/>
          <w:szCs w:val="28"/>
        </w:rPr>
        <w:t>закрутки .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Понятие об </w:t>
      </w:r>
      <w:proofErr w:type="gramStart"/>
      <w:r w:rsidRPr="00453749">
        <w:rPr>
          <w:rFonts w:ascii="Times New Roman" w:hAnsi="Times New Roman"/>
          <w:sz w:val="28"/>
          <w:szCs w:val="28"/>
        </w:rPr>
        <w:t>ушибе ,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вывихе , растяжении связок , ПМП при них 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 переломах </w:t>
      </w:r>
      <w:proofErr w:type="gramStart"/>
      <w:r w:rsidRPr="00453749">
        <w:rPr>
          <w:rFonts w:ascii="Times New Roman" w:hAnsi="Times New Roman"/>
          <w:sz w:val="28"/>
          <w:szCs w:val="28"/>
        </w:rPr>
        <w:t>костей,  их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признаки. Травматический шок и его профилактика. ПМП при переломах костей.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об острой сердечной недостаточности, инсульте. 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Способы определения остановки сердечной деятельности и дыхания. Способы искусственной вентиляции легких и непрямого массажа сердца.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2.2. ПМП при массовых поражениях.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ПМП при радиационном поражении в сочетании с травматическими повреждениями.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ПМП при отравлениях боевыми отравляющими веществами и АХОВ. 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Правила </w:t>
      </w:r>
      <w:proofErr w:type="gramStart"/>
      <w:r w:rsidRPr="00453749">
        <w:rPr>
          <w:rFonts w:ascii="Times New Roman" w:hAnsi="Times New Roman"/>
          <w:sz w:val="28"/>
          <w:szCs w:val="28"/>
        </w:rPr>
        <w:t>поведения  в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ситуациях, ведущих к массовым травмам. Транспортирование пострадавших.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правила оказания ПМП пострадавшим в зоне радиационного и химического заражения;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3.Инфекционные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болезни, их профилактика и меры борьбы с ними.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Особенности инфекционных болезней, причины их возникновения. Механизм передачи инфекций. Профилактика инфекционных болезней. Понятие об иммунитете, экстренной и специфической профилактике.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Тема 2.4. Здоровье и образ жизни молодежи. </w:t>
      </w:r>
    </w:p>
    <w:p w:rsidR="001B21E6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Анализ основных факторов, влияющих на здоровье. Меры укрепления здоровья и профилактика заболеваний. Режим отдыха и труда подростка. Рациональное питание. Закаливание. Двигательная активность и её роль в сохранении здоровья. Влияние алкоголя, никотина, наркотиков на организм человека. Социальные последствия </w:t>
      </w:r>
      <w:proofErr w:type="gramStart"/>
      <w:r w:rsidRPr="00453749">
        <w:rPr>
          <w:rFonts w:ascii="Times New Roman" w:hAnsi="Times New Roman"/>
          <w:sz w:val="28"/>
          <w:szCs w:val="28"/>
        </w:rPr>
        <w:t>вредных  привычек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.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1B21E6" w:rsidRPr="00453749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1B21E6" w:rsidRPr="00EB150A" w:rsidRDefault="001B21E6" w:rsidP="00CD6E9D">
      <w:pPr>
        <w:tabs>
          <w:tab w:val="left" w:pos="13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</w:pPr>
      <w:r w:rsidRPr="00EB150A"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  <w:t>Требования к формам и содержанию текущего, промежуточного и итогового контроля.</w:t>
      </w:r>
    </w:p>
    <w:p w:rsidR="001B21E6" w:rsidRPr="00EA019C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:</w:t>
      </w:r>
      <w:proofErr w:type="gramEnd"/>
    </w:p>
    <w:p w:rsidR="00EA2D37" w:rsidRDefault="00EA2D37" w:rsidP="00EA2D37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54.02.02 Декоративно-прикладное искусство и народные промыслы (по видам)</w:t>
      </w:r>
    </w:p>
    <w:p w:rsidR="00EA2D37" w:rsidRPr="00557C8F" w:rsidRDefault="00EA2D37" w:rsidP="00EA2D37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19"/>
        <w:gridCol w:w="1229"/>
        <w:gridCol w:w="4517"/>
        <w:gridCol w:w="2083"/>
      </w:tblGrid>
      <w:tr w:rsidR="001B21E6" w:rsidTr="00F37472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Обоснование степени сложности</w:t>
            </w:r>
          </w:p>
        </w:tc>
      </w:tr>
      <w:tr w:rsidR="001B21E6" w:rsidRPr="00275007" w:rsidTr="00F37472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EA2D37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Тестовое задание с вопросами по темам: «Общая характеристика опасных и чрезвычайных ситуаций природного, техногенного и социального характера. Поведение человека в этих ситуациях»,</w:t>
            </w:r>
          </w:p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«Современные средства поражения и их характеристика»,</w:t>
            </w:r>
          </w:p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«Основные мероприятия  защите населения в условиях мирного и военного времени».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  <w:tr w:rsidR="001B21E6" w:rsidRPr="00275007" w:rsidTr="00F37472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EA2D37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tabs>
                <w:tab w:val="left" w:pos="1620"/>
              </w:tabs>
              <w:autoSpaceDE w:val="0"/>
              <w:autoSpaceDN w:val="0"/>
              <w:adjustRightInd w:val="0"/>
              <w:ind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Сдача нормативов: «Наложение первичной стерильной повязки на </w:t>
            </w:r>
            <w:proofErr w:type="gramStart"/>
            <w:r w:rsidRPr="00453749">
              <w:rPr>
                <w:rFonts w:ascii="Times New Roman" w:hAnsi="Times New Roman"/>
                <w:sz w:val="24"/>
                <w:szCs w:val="24"/>
              </w:rPr>
              <w:t>голову  «</w:t>
            </w:r>
            <w:proofErr w:type="gramEnd"/>
            <w:r w:rsidRPr="00453749">
              <w:rPr>
                <w:rFonts w:ascii="Times New Roman" w:hAnsi="Times New Roman"/>
                <w:sz w:val="24"/>
                <w:szCs w:val="24"/>
              </w:rPr>
              <w:t>чепцом», на предплечье, локтевой, голеностопный, коленный суставы», «Наложение кровоостанавливающего жгута  (закрутки)  на бедро, плечо.»</w:t>
            </w:r>
          </w:p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453749" w:rsidRDefault="001B21E6" w:rsidP="00F37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lastRenderedPageBreak/>
              <w:t>Степень сложности определяется  требованиями программы</w:t>
            </w:r>
          </w:p>
        </w:tc>
      </w:tr>
    </w:tbl>
    <w:p w:rsidR="001B21E6" w:rsidRDefault="001B21E6" w:rsidP="001B21E6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EA2D37" w:rsidRDefault="00EA2D37" w:rsidP="00EA2D37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54.02.04 Реставрация</w:t>
      </w:r>
    </w:p>
    <w:p w:rsidR="00EA2D37" w:rsidRDefault="00EA2D37" w:rsidP="00EA2D37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19"/>
        <w:gridCol w:w="1229"/>
        <w:gridCol w:w="4517"/>
        <w:gridCol w:w="2083"/>
      </w:tblGrid>
      <w:tr w:rsidR="00EA2D37" w:rsidTr="00EA2D37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Обоснование степени сложности</w:t>
            </w:r>
          </w:p>
        </w:tc>
      </w:tr>
      <w:tr w:rsidR="00EA2D37" w:rsidRPr="00275007" w:rsidTr="00EA2D37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Тестовое задание с вопросами по темам: «Общая характеристика опасных и чрезвычайных ситуаций природного, техногенного и социального характера. Поведение человека в этих ситуациях»,</w:t>
            </w:r>
          </w:p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«Современные средства поражения и их характеристика»,</w:t>
            </w:r>
          </w:p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«Основные мероприятия  защите населения в условиях мирного и военного времени».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  <w:tr w:rsidR="00EA2D37" w:rsidRPr="00275007" w:rsidTr="00EA2D37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433FB9" w:rsidP="00433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44B0D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ind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Сдача нормативов: «Наложение первичной стерильной повязки на </w:t>
            </w:r>
            <w:proofErr w:type="gramStart"/>
            <w:r w:rsidRPr="00453749">
              <w:rPr>
                <w:rFonts w:ascii="Times New Roman" w:hAnsi="Times New Roman"/>
                <w:sz w:val="24"/>
                <w:szCs w:val="24"/>
              </w:rPr>
              <w:t>голову  «</w:t>
            </w:r>
            <w:proofErr w:type="gramEnd"/>
            <w:r w:rsidRPr="00453749">
              <w:rPr>
                <w:rFonts w:ascii="Times New Roman" w:hAnsi="Times New Roman"/>
                <w:sz w:val="24"/>
                <w:szCs w:val="24"/>
              </w:rPr>
              <w:t>чепцом», на предплечье, локтевой, голеностопный, коленный суставы», «Наложение кровоостанавливающего жгута  (закрутки)  на бедро, плечо.»</w:t>
            </w:r>
          </w:p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</w:tbl>
    <w:p w:rsidR="00EA2D37" w:rsidRDefault="00EA2D37" w:rsidP="00EA2D37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EA2D37" w:rsidRDefault="00EA2D37" w:rsidP="00EA2D37">
      <w:pPr>
        <w:ind w:left="708"/>
        <w:jc w:val="both"/>
        <w:rPr>
          <w:rFonts w:ascii="Times New Roman" w:hAnsi="Times New Roman"/>
          <w:sz w:val="28"/>
        </w:rPr>
      </w:pPr>
      <w:r w:rsidRPr="00B41713">
        <w:rPr>
          <w:rFonts w:ascii="Times New Roman" w:hAnsi="Times New Roman"/>
          <w:sz w:val="28"/>
        </w:rPr>
        <w:t xml:space="preserve">51.02.01 </w:t>
      </w:r>
      <w:r w:rsidRPr="00557C8F">
        <w:rPr>
          <w:rFonts w:ascii="Times New Roman" w:hAnsi="Times New Roman"/>
          <w:sz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</w:rPr>
        <w:t>вид «Театральное творчество»</w:t>
      </w:r>
      <w:r w:rsidRPr="00557C8F">
        <w:rPr>
          <w:rFonts w:ascii="Times New Roman" w:hAnsi="Times New Roman"/>
          <w:sz w:val="28"/>
        </w:rPr>
        <w:t>)</w:t>
      </w:r>
    </w:p>
    <w:p w:rsidR="00EA2D37" w:rsidRDefault="00EA2D37" w:rsidP="00EA2D37">
      <w:pPr>
        <w:ind w:left="708"/>
        <w:jc w:val="both"/>
        <w:rPr>
          <w:rFonts w:ascii="Times New Roman" w:hAnsi="Times New Roman"/>
          <w:sz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19"/>
        <w:gridCol w:w="1229"/>
        <w:gridCol w:w="4517"/>
        <w:gridCol w:w="2083"/>
      </w:tblGrid>
      <w:tr w:rsidR="00EA2D37" w:rsidTr="00EA2D37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Обоснование степени сложности</w:t>
            </w:r>
          </w:p>
        </w:tc>
      </w:tr>
      <w:tr w:rsidR="00EA2D37" w:rsidRPr="00275007" w:rsidTr="00EA2D37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Тестовое задание с вопросами по темам: «Общая характеристика опасных и чрезвычайных ситуаций природного, техногенного и социального характера. Поведение человека в этих ситуациях»,</w:t>
            </w:r>
          </w:p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«Современные средства поражения и их характеристика»,</w:t>
            </w:r>
          </w:p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«Основные мероприятия  защите населения в условиях мирного и военного времени».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lastRenderedPageBreak/>
              <w:t>Степень сложности определяется  требованиями программы</w:t>
            </w:r>
          </w:p>
        </w:tc>
      </w:tr>
      <w:tr w:rsidR="00EA2D37" w:rsidRPr="00275007" w:rsidTr="00EA2D37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433FB9" w:rsidP="00433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44B0D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tabs>
                <w:tab w:val="left" w:pos="1620"/>
              </w:tabs>
              <w:autoSpaceDE w:val="0"/>
              <w:autoSpaceDN w:val="0"/>
              <w:adjustRightInd w:val="0"/>
              <w:ind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Сдача нормативов: «Наложение первичной стерильной повязки на </w:t>
            </w:r>
            <w:proofErr w:type="gramStart"/>
            <w:r w:rsidRPr="00453749">
              <w:rPr>
                <w:rFonts w:ascii="Times New Roman" w:hAnsi="Times New Roman"/>
                <w:sz w:val="24"/>
                <w:szCs w:val="24"/>
              </w:rPr>
              <w:t>голову  «</w:t>
            </w:r>
            <w:proofErr w:type="gramEnd"/>
            <w:r w:rsidRPr="00453749">
              <w:rPr>
                <w:rFonts w:ascii="Times New Roman" w:hAnsi="Times New Roman"/>
                <w:sz w:val="24"/>
                <w:szCs w:val="24"/>
              </w:rPr>
              <w:t>чепцом», на предплечье, локтевой, голеностопный, коленный суставы», «Наложение кровоостанавливающего жгута  (закрутки)  на бедро, плечо.»</w:t>
            </w:r>
          </w:p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D37" w:rsidRPr="00453749" w:rsidRDefault="00EA2D37" w:rsidP="00EA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</w:tbl>
    <w:p w:rsidR="00EA2D37" w:rsidRDefault="00EA2D37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50A">
        <w:rPr>
          <w:rFonts w:ascii="Times New Roman" w:hAnsi="Times New Roman"/>
          <w:bCs/>
          <w:sz w:val="28"/>
          <w:szCs w:val="28"/>
        </w:rPr>
        <w:t xml:space="preserve">«Выполнение нормативов по </w:t>
      </w:r>
      <w:proofErr w:type="gramStart"/>
      <w:r w:rsidRPr="00EB150A">
        <w:rPr>
          <w:rFonts w:ascii="Times New Roman" w:hAnsi="Times New Roman"/>
          <w:bCs/>
          <w:sz w:val="28"/>
          <w:szCs w:val="28"/>
        </w:rPr>
        <w:t>оказанию  ПМП</w:t>
      </w:r>
      <w:proofErr w:type="gramEnd"/>
      <w:r w:rsidRPr="00EB150A">
        <w:rPr>
          <w:rFonts w:ascii="Times New Roman" w:hAnsi="Times New Roman"/>
          <w:bCs/>
          <w:sz w:val="28"/>
          <w:szCs w:val="28"/>
        </w:rPr>
        <w:t>».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1. Вскрытие пакета перевязочного индивидуального.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Учащийся держит пакет в левой руке. По команде преподавателя он вскрывает его, вынимает булавку, прикалывает ее к своей одежде, не застегивая ее, чехол пакета кладет на стол наружной стороной, развертывает </w:t>
      </w:r>
      <w:proofErr w:type="gramStart"/>
      <w:r w:rsidRPr="00EB150A">
        <w:rPr>
          <w:rFonts w:ascii="Times New Roman" w:hAnsi="Times New Roman"/>
          <w:sz w:val="28"/>
          <w:szCs w:val="28"/>
        </w:rPr>
        <w:t>подушечки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не нарушая стерильности поверхностей, соприкасающихся с раной. Выполнение норматива завершено, когда учащийся развернул пакет и в левой руке держит конец бинта, а в правой – скатку бинта.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один балл: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нарушение стерильности;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 развернуты полностью подушечки;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-неправильные положения конца и скатки бинта в руках.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-25сек.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-30сек.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-35сек.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2. Наложение первичной стерильной повязки на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голову  «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чепцом», на предплечье, локтевой, голеностопный, коленный суставы.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 xml:space="preserve"> Перевязочный материал (бинты нестерильные, завернутые в бумагу, считаются условно стерильными) лежит на столе рядом со статистом, которому накладывают повязку.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Допускается наложение повязки поверх одежды. По заданию и команде преподавателя учащиеся накладывают указанную каждому повязку. Выполнение норматива завершается закреплением конца бинта.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Ошибки, снижающие оценку </w:t>
      </w:r>
      <w:proofErr w:type="gramStart"/>
      <w:r w:rsidRPr="00EB150A">
        <w:rPr>
          <w:rFonts w:ascii="Times New Roman" w:hAnsi="Times New Roman"/>
          <w:sz w:val="28"/>
          <w:szCs w:val="28"/>
        </w:rPr>
        <w:t>на  1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балл: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 бинта в руках;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нарушение стерильности;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150A">
        <w:rPr>
          <w:rFonts w:ascii="Times New Roman" w:hAnsi="Times New Roman"/>
          <w:sz w:val="28"/>
          <w:szCs w:val="28"/>
        </w:rPr>
        <w:t>незакрепление</w:t>
      </w:r>
      <w:proofErr w:type="spellEnd"/>
      <w:r w:rsidRPr="00EB150A">
        <w:rPr>
          <w:rFonts w:ascii="Times New Roman" w:hAnsi="Times New Roman"/>
          <w:sz w:val="28"/>
          <w:szCs w:val="28"/>
        </w:rPr>
        <w:t xml:space="preserve"> повязки.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повязка «чепцом» на голову: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«5»- 2 мин. 30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 50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 мин. 10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Остальные повязки: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- 1 мин. 50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- 2 мин. 10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3. Наложение кровоостанавливающего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жгута  (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закрутки)  на бедро, плечо.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Статист сидит в удобном положении. Учащийся держит развернутый жгут в руках. Материал для наложения закрутки лежит на столе рядом. Жгут накладывается на одежду. На столе рядом лежат блокнот и карандаш. По заданию и команде преподавателя учащиеся накладывают жгут (закрутку) на указанную область, указывают время наложения (часы, минуты) и записку подкладывают под последний ход жгута (закрутки), контролируют отсутствие пульса на периферическом сосуде. Этим заканчивается выполнение норматива.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Возможные ошибки, снижающие оценку на 1 балл: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не на ту область;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чрезмерное перетягивание конечности или наличие пульса на периферическом сосуде;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 указано время наложения;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(закрутки) на голое тело.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жгут: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- 25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«4» -30 сек.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- 35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закрутка: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- 45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- 55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4. Иммобилизация плеча, предплечья, бедра, голени подручными средствами при переломах.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Подручные средства иммобилизации (полоски фанеры, рейки, и др. длиной 30-</w:t>
      </w:r>
      <w:smartTag w:uri="urn:schemas-microsoft-com:office:smarttags" w:element="metricconverter">
        <w:smartTagPr>
          <w:attr w:name="ProductID" w:val="50 см"/>
        </w:smartTagPr>
        <w:r w:rsidRPr="00EB150A">
          <w:rPr>
            <w:rFonts w:ascii="Times New Roman" w:hAnsi="Times New Roman"/>
            <w:sz w:val="28"/>
            <w:szCs w:val="28"/>
          </w:rPr>
          <w:t>50 см</w:t>
        </w:r>
      </w:smartTag>
      <w:r w:rsidRPr="00EB150A">
        <w:rPr>
          <w:rFonts w:ascii="Times New Roman" w:hAnsi="Times New Roman"/>
          <w:sz w:val="28"/>
          <w:szCs w:val="28"/>
        </w:rPr>
        <w:t>, 70-</w:t>
      </w:r>
      <w:smartTag w:uri="urn:schemas-microsoft-com:office:smarttags" w:element="metricconverter">
        <w:smartTagPr>
          <w:attr w:name="ProductID" w:val="150 см"/>
        </w:smartTagPr>
        <w:r w:rsidRPr="00EB150A">
          <w:rPr>
            <w:rFonts w:ascii="Times New Roman" w:hAnsi="Times New Roman"/>
            <w:sz w:val="28"/>
            <w:szCs w:val="28"/>
          </w:rPr>
          <w:t>150 см</w:t>
        </w:r>
      </w:smartTag>
      <w:r w:rsidRPr="00EB150A">
        <w:rPr>
          <w:rFonts w:ascii="Times New Roman" w:hAnsi="Times New Roman"/>
          <w:sz w:val="28"/>
          <w:szCs w:val="28"/>
        </w:rPr>
        <w:t xml:space="preserve">, а также бинты, косынки и вата) в </w:t>
      </w:r>
      <w:proofErr w:type="gramStart"/>
      <w:r w:rsidRPr="00EB150A">
        <w:rPr>
          <w:rFonts w:ascii="Times New Roman" w:hAnsi="Times New Roman"/>
          <w:sz w:val="28"/>
          <w:szCs w:val="28"/>
        </w:rPr>
        <w:t>нужном  количестве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лежат на  столе.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Статист при иммобилизации верхней конечности – сидит, нижней конечности – лежит.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Подбирают подручные средства сами учащиеся в соответствии с заданием. Время на их подготовку не учитывается. Иммобилизация проводится без наложения  повязки и поверх  одежды.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плохо подобраны подручные средства;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- неправильное положение, приданное конечности;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имеется подвижность в двух близлежащих к перелому суставах (при переломе бедра -  в трех);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при иммобилизации плеча и предплечья рука не подвешена на косынке.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Плечо:                                                                            голень: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«5» - 4 мин.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50A">
        <w:rPr>
          <w:rFonts w:ascii="Times New Roman" w:hAnsi="Times New Roman"/>
          <w:sz w:val="28"/>
          <w:szCs w:val="28"/>
        </w:rPr>
        <w:t xml:space="preserve"> «5» - 4 мин.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- 4 мин. 30 сек.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«4» - 5 мин.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 мин.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150A">
        <w:rPr>
          <w:rFonts w:ascii="Times New Roman" w:hAnsi="Times New Roman"/>
          <w:sz w:val="28"/>
          <w:szCs w:val="28"/>
        </w:rPr>
        <w:t>«3» - 6 мин.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предплечье: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 мин. 40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- 3 мин. 10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 мин. 40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бедро: 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 мин. 45 сек.</w:t>
      </w:r>
    </w:p>
    <w:p w:rsidR="001B21E6" w:rsidRPr="00EB150A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 мин. 30 сек.</w:t>
      </w:r>
    </w:p>
    <w:p w:rsidR="00726C02" w:rsidRDefault="00726C02" w:rsidP="001B21E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32"/>
        </w:rPr>
      </w:pPr>
    </w:p>
    <w:p w:rsidR="001B21E6" w:rsidRPr="00B8463E" w:rsidRDefault="001B21E6" w:rsidP="00CD6E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B8463E">
        <w:rPr>
          <w:rFonts w:ascii="Times New Roman" w:hAnsi="Times New Roman"/>
          <w:b/>
          <w:bCs/>
          <w:sz w:val="28"/>
          <w:szCs w:val="32"/>
        </w:rPr>
        <w:t>6. Учебно- методическое и информационное обеспечение курса.</w:t>
      </w:r>
    </w:p>
    <w:p w:rsidR="001B21E6" w:rsidRPr="00CD6E9D" w:rsidRDefault="001B21E6" w:rsidP="001B2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D6E9D">
        <w:rPr>
          <w:rFonts w:ascii="Times New Roman CYR" w:hAnsi="Times New Roman CYR" w:cs="Times New Roman CYR"/>
          <w:bCs/>
          <w:sz w:val="28"/>
          <w:szCs w:val="28"/>
        </w:rPr>
        <w:t>Карта учебно-методического обеспечения.</w:t>
      </w:r>
    </w:p>
    <w:p w:rsidR="001B21E6" w:rsidRPr="00EB150A" w:rsidRDefault="00EA2D37" w:rsidP="001B21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1B21E6" w:rsidRPr="005F7298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1B21E6" w:rsidRPr="00EA019C" w:rsidRDefault="001B21E6" w:rsidP="001B21E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:</w:t>
      </w:r>
      <w:proofErr w:type="gramEnd"/>
    </w:p>
    <w:p w:rsidR="00A44EE8" w:rsidRDefault="00A44EE8" w:rsidP="00A44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</w:rPr>
        <w:t>54.02.02 Декоративно-прикладное искусство и народные промыслы (по видам)</w:t>
      </w:r>
      <w:r>
        <w:rPr>
          <w:rFonts w:ascii="Times New Roman" w:hAnsi="Times New Roman"/>
          <w:sz w:val="28"/>
        </w:rPr>
        <w:t xml:space="preserve"> </w:t>
      </w:r>
      <w:r w:rsidR="00EA2D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="00EA2D37" w:rsidRPr="00EB150A">
        <w:rPr>
          <w:rFonts w:ascii="Times New Roman" w:hAnsi="Times New Roman"/>
          <w:sz w:val="28"/>
          <w:szCs w:val="28"/>
        </w:rPr>
        <w:t>орма обучения</w:t>
      </w:r>
      <w:r w:rsidR="00EA2D37">
        <w:rPr>
          <w:rFonts w:ascii="Times New Roman" w:hAnsi="Times New Roman"/>
          <w:sz w:val="28"/>
          <w:szCs w:val="28"/>
        </w:rPr>
        <w:t xml:space="preserve"> о</w:t>
      </w:r>
      <w:r w:rsidR="00EA2D37" w:rsidRPr="005F7298">
        <w:rPr>
          <w:rFonts w:ascii="Times New Roman" w:hAnsi="Times New Roman"/>
          <w:sz w:val="28"/>
          <w:szCs w:val="28"/>
        </w:rPr>
        <w:t>чная</w:t>
      </w:r>
      <w:r w:rsidR="00EA2D37">
        <w:rPr>
          <w:rFonts w:ascii="Times New Roman" w:hAnsi="Times New Roman"/>
          <w:sz w:val="28"/>
          <w:szCs w:val="28"/>
        </w:rPr>
        <w:t xml:space="preserve">. </w:t>
      </w:r>
      <w:r w:rsidR="00EA2D37" w:rsidRPr="00EB150A">
        <w:rPr>
          <w:rFonts w:ascii="Times New Roman" w:hAnsi="Times New Roman"/>
          <w:sz w:val="28"/>
          <w:szCs w:val="28"/>
        </w:rPr>
        <w:t>Всего часо</w:t>
      </w:r>
      <w:r w:rsidR="00EA2D37">
        <w:rPr>
          <w:rFonts w:ascii="Times New Roman" w:hAnsi="Times New Roman"/>
          <w:sz w:val="28"/>
          <w:szCs w:val="28"/>
        </w:rPr>
        <w:t xml:space="preserve">в </w:t>
      </w:r>
      <w:r w:rsidR="00433F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91</w:t>
      </w:r>
    </w:p>
    <w:p w:rsidR="00EA2D37" w:rsidRPr="00A44EE8" w:rsidRDefault="00A44EE8" w:rsidP="00A44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</w:rPr>
        <w:t>54.02.04 Реставрация</w:t>
      </w:r>
      <w:r>
        <w:rPr>
          <w:rFonts w:ascii="Times New Roman" w:hAnsi="Times New Roman"/>
          <w:sz w:val="28"/>
        </w:rPr>
        <w:t xml:space="preserve"> - ф</w:t>
      </w:r>
      <w:r w:rsidR="00EA2D37" w:rsidRPr="00EB150A">
        <w:rPr>
          <w:rFonts w:ascii="Times New Roman" w:hAnsi="Times New Roman"/>
          <w:sz w:val="28"/>
          <w:szCs w:val="28"/>
        </w:rPr>
        <w:t>орма обучения</w:t>
      </w:r>
      <w:r w:rsidR="00EA2D37">
        <w:rPr>
          <w:rFonts w:ascii="Times New Roman" w:hAnsi="Times New Roman"/>
          <w:sz w:val="28"/>
          <w:szCs w:val="28"/>
        </w:rPr>
        <w:t xml:space="preserve"> о</w:t>
      </w:r>
      <w:r w:rsidR="00EA2D37" w:rsidRPr="005F7298">
        <w:rPr>
          <w:rFonts w:ascii="Times New Roman" w:hAnsi="Times New Roman"/>
          <w:sz w:val="28"/>
          <w:szCs w:val="28"/>
        </w:rPr>
        <w:t>чная</w:t>
      </w:r>
      <w:r w:rsidR="00EA2D37">
        <w:rPr>
          <w:rFonts w:ascii="Times New Roman" w:hAnsi="Times New Roman"/>
          <w:sz w:val="28"/>
          <w:szCs w:val="28"/>
        </w:rPr>
        <w:t xml:space="preserve">. </w:t>
      </w:r>
      <w:r w:rsidR="00EA2D37" w:rsidRPr="00EB150A">
        <w:rPr>
          <w:rFonts w:ascii="Times New Roman" w:hAnsi="Times New Roman"/>
          <w:sz w:val="28"/>
          <w:szCs w:val="28"/>
        </w:rPr>
        <w:t>Всего часо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433F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="00EA2D37">
        <w:rPr>
          <w:rFonts w:ascii="Times New Roman" w:hAnsi="Times New Roman"/>
          <w:sz w:val="28"/>
          <w:szCs w:val="28"/>
        </w:rPr>
        <w:t xml:space="preserve">0 </w:t>
      </w:r>
    </w:p>
    <w:p w:rsidR="00EA2D37" w:rsidRPr="00A44EE8" w:rsidRDefault="00A44EE8" w:rsidP="00A44EE8">
      <w:pPr>
        <w:jc w:val="both"/>
        <w:rPr>
          <w:rFonts w:ascii="Times New Roman" w:hAnsi="Times New Roman"/>
          <w:sz w:val="28"/>
        </w:rPr>
      </w:pPr>
      <w:r w:rsidRPr="00B41713">
        <w:rPr>
          <w:rFonts w:ascii="Times New Roman" w:hAnsi="Times New Roman"/>
          <w:sz w:val="28"/>
        </w:rPr>
        <w:t xml:space="preserve">51.02.01 </w:t>
      </w:r>
      <w:r w:rsidRPr="00557C8F">
        <w:rPr>
          <w:rFonts w:ascii="Times New Roman" w:hAnsi="Times New Roman"/>
          <w:sz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</w:rPr>
        <w:t>вид «Театральное творчество»</w:t>
      </w:r>
      <w:r w:rsidRPr="00557C8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</w:t>
      </w:r>
      <w:r w:rsidR="00EA2D37" w:rsidRPr="00EB150A">
        <w:rPr>
          <w:rFonts w:ascii="Times New Roman" w:hAnsi="Times New Roman"/>
          <w:sz w:val="28"/>
          <w:szCs w:val="28"/>
        </w:rPr>
        <w:t>орма обучения</w:t>
      </w:r>
      <w:r w:rsidR="00EA2D37">
        <w:rPr>
          <w:rFonts w:ascii="Times New Roman" w:hAnsi="Times New Roman"/>
          <w:sz w:val="28"/>
          <w:szCs w:val="28"/>
        </w:rPr>
        <w:t xml:space="preserve"> о</w:t>
      </w:r>
      <w:r w:rsidR="00EA2D37" w:rsidRPr="005F7298">
        <w:rPr>
          <w:rFonts w:ascii="Times New Roman" w:hAnsi="Times New Roman"/>
          <w:sz w:val="28"/>
          <w:szCs w:val="28"/>
        </w:rPr>
        <w:t>чная</w:t>
      </w:r>
      <w:r w:rsidR="00EA2D37">
        <w:rPr>
          <w:rFonts w:ascii="Times New Roman" w:hAnsi="Times New Roman"/>
          <w:sz w:val="28"/>
          <w:szCs w:val="28"/>
        </w:rPr>
        <w:t xml:space="preserve">. </w:t>
      </w:r>
      <w:r w:rsidR="00EA2D37" w:rsidRPr="00EB150A">
        <w:rPr>
          <w:rFonts w:ascii="Times New Roman" w:hAnsi="Times New Roman"/>
          <w:sz w:val="28"/>
          <w:szCs w:val="28"/>
        </w:rPr>
        <w:t>Всего часо</w:t>
      </w:r>
      <w:r w:rsidR="00EA2D37">
        <w:rPr>
          <w:rFonts w:ascii="Times New Roman" w:hAnsi="Times New Roman"/>
          <w:sz w:val="28"/>
          <w:szCs w:val="28"/>
        </w:rPr>
        <w:t>в</w:t>
      </w:r>
      <w:r w:rsidR="00433FB9">
        <w:rPr>
          <w:rFonts w:ascii="Times New Roman" w:hAnsi="Times New Roman"/>
          <w:sz w:val="28"/>
          <w:szCs w:val="28"/>
        </w:rPr>
        <w:t xml:space="preserve"> -</w:t>
      </w:r>
      <w:r w:rsidR="00EA2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</w:t>
      </w:r>
      <w:r w:rsidR="00433FB9">
        <w:rPr>
          <w:rFonts w:ascii="Times New Roman" w:hAnsi="Times New Roman"/>
          <w:sz w:val="28"/>
          <w:szCs w:val="28"/>
        </w:rPr>
        <w:t xml:space="preserve"> </w:t>
      </w:r>
    </w:p>
    <w:p w:rsidR="001B21E6" w:rsidRPr="00EA019C" w:rsidRDefault="001B21E6" w:rsidP="00EA2D37">
      <w:pPr>
        <w:tabs>
          <w:tab w:val="left" w:pos="4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E6" w:rsidRPr="00275007" w:rsidRDefault="001B21E6" w:rsidP="001B21E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1B21E6" w:rsidRPr="00EB150A" w:rsidRDefault="001B21E6" w:rsidP="00CD6E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50A">
        <w:rPr>
          <w:rFonts w:ascii="Times New Roman" w:hAnsi="Times New Roman"/>
          <w:b/>
          <w:bCs/>
          <w:sz w:val="24"/>
          <w:szCs w:val="24"/>
        </w:rPr>
        <w:t>Таблица 1 Обеспечение дисциплины учебными изданиями.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6"/>
        <w:gridCol w:w="1808"/>
        <w:gridCol w:w="1915"/>
        <w:gridCol w:w="1149"/>
        <w:gridCol w:w="1672"/>
      </w:tblGrid>
      <w:tr w:rsidR="001B21E6" w:rsidRPr="00EB150A" w:rsidTr="00F37472">
        <w:trPr>
          <w:trHeight w:val="413"/>
        </w:trPr>
        <w:tc>
          <w:tcPr>
            <w:tcW w:w="2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на котором используется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1B21E6" w:rsidRPr="00EB150A" w:rsidTr="00F37472">
        <w:trPr>
          <w:trHeight w:val="412"/>
        </w:trPr>
        <w:tc>
          <w:tcPr>
            <w:tcW w:w="2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Уч. кабинет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Библ. колледжа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жизнедеятельности; 10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учреждений.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М.П. Фролов, Е.Н. Литвинов, и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.: ООО Издательство «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», ООО «Издательство АСТ» , 2002.-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Медико-санитарная подготовка учащихся; Учебник для средних учебных заведений. В.Н. Завьялов, М. И. Гоголев, В.С. Мордвинов и др.; под редакцией  П.А.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Курцева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Просвещение, 1988.- 112с.</w:t>
            </w:r>
          </w:p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жизнедеятельности, 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 учреждений. В.В. Макаров, В. 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  С. К. Миронов, С. И.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Дрофа, 2003.- 288с.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ОБЖ:11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М .П. Фролов, Е.Н. Литвинов, А.Т. Смирнов и др. М.: ООО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Издательство АСТРЕЛЬ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2001.-314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Тренировочные занятия  личного состава санитарных дружин.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Зелитан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В.И. М.: Медицина, 1975.-</w:t>
            </w:r>
          </w:p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Гражданская оборона: учебное пособие. А.П. Зайцев, А.В. Коржавин, А. И. Корнеев и др., под редакцией  А.Т.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Воениздат 1985.-</w:t>
            </w:r>
          </w:p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Оказание ПМП пострадавшим от ОМП.  Н.В.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Гритченко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, И.Н. Данишевский, В.В. Мешков. М.: ДОСААФ 1964.- 64с.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21E6" w:rsidRDefault="001B21E6" w:rsidP="001B21E6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1B21E6" w:rsidRDefault="001B21E6" w:rsidP="001B21E6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:rsidR="001B21E6" w:rsidRPr="00EB150A" w:rsidRDefault="001B21E6" w:rsidP="00CD6E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2. Обеспечение дисциплины учебно-методическими разработками.</w:t>
      </w:r>
    </w:p>
    <w:tbl>
      <w:tblPr>
        <w:tblW w:w="9643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2668"/>
        <w:gridCol w:w="1040"/>
        <w:gridCol w:w="1915"/>
        <w:gridCol w:w="1137"/>
        <w:gridCol w:w="1392"/>
        <w:gridCol w:w="1491"/>
      </w:tblGrid>
      <w:tr w:rsidR="001B21E6" w:rsidRPr="00EB150A" w:rsidTr="00F37472">
        <w:trPr>
          <w:trHeight w:val="413"/>
        </w:trPr>
        <w:tc>
          <w:tcPr>
            <w:tcW w:w="2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B21E6" w:rsidRPr="00EB150A" w:rsidTr="00F37472">
        <w:trPr>
          <w:trHeight w:val="412"/>
        </w:trPr>
        <w:tc>
          <w:tcPr>
            <w:tcW w:w="2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библиотеке колледжа</w:t>
            </w:r>
          </w:p>
        </w:tc>
        <w:tc>
          <w:tcPr>
            <w:tcW w:w="1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B21E6" w:rsidRPr="00EB150A" w:rsidTr="00F37472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«Законы по обеспечению безопасности»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октябрь 2001. Стр. 15-17.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«Защити себя от капризов погоды»,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декабрь 2001. Стр.10-11.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 темы «Поражающие факторы оружия массового поражения. Оценка радиационной и химической обстановки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Штаб ГО РСФСР, 1977.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44EE8" w:rsidRDefault="00A44EE8" w:rsidP="001B21E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1E6" w:rsidRPr="00EB150A" w:rsidRDefault="001B21E6" w:rsidP="00CD6E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298">
        <w:rPr>
          <w:rFonts w:ascii="Times New Roman" w:hAnsi="Times New Roman"/>
          <w:b/>
          <w:bCs/>
          <w:sz w:val="28"/>
          <w:szCs w:val="28"/>
        </w:rPr>
        <w:t>7.</w:t>
      </w:r>
      <w:r w:rsidRPr="00EB150A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курса</w:t>
      </w:r>
    </w:p>
    <w:p w:rsidR="001B21E6" w:rsidRPr="00EB150A" w:rsidRDefault="001B21E6" w:rsidP="00CD6E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3 Обеспечение дисциплины средствами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6"/>
        <w:gridCol w:w="1652"/>
        <w:gridCol w:w="1915"/>
        <w:gridCol w:w="1501"/>
        <w:gridCol w:w="1487"/>
      </w:tblGrid>
      <w:tr w:rsidR="001B21E6" w:rsidRPr="00EB150A" w:rsidTr="00F37472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Наименование и описание средств обучения.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B21E6" w:rsidRPr="00EB150A" w:rsidTr="00F37472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Альбом наглядных пособий «Действия населения при угрозе нападения противника и по сигналам ГО». Е.П. Иванов, Г.Г.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Громоздов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под общей редакцией А.П. Зайцева. М.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Воениздат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1975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г.-34 плаката.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комплекта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B21E6" w:rsidRPr="00EB150A" w:rsidTr="00F37472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Аптечка индивидуальная (АИ-2)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B21E6" w:rsidRPr="00EB150A" w:rsidTr="00F37472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Сумка медицинская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1E6" w:rsidRPr="00EB150A" w:rsidRDefault="001B21E6" w:rsidP="00F37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21E6" w:rsidRPr="00557C8F" w:rsidRDefault="001B21E6" w:rsidP="001B21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21E6" w:rsidRPr="00EB150A" w:rsidRDefault="001B21E6" w:rsidP="00CD6E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50A">
        <w:rPr>
          <w:rFonts w:ascii="Times New Roman" w:hAnsi="Times New Roman"/>
          <w:b/>
          <w:bCs/>
          <w:sz w:val="28"/>
          <w:szCs w:val="28"/>
          <w:lang w:val="en-US"/>
        </w:rPr>
        <w:t>8.</w:t>
      </w:r>
      <w:r w:rsidRPr="00EB150A">
        <w:rPr>
          <w:rFonts w:ascii="Times New Roman" w:hAnsi="Times New Roman"/>
          <w:b/>
          <w:bCs/>
          <w:sz w:val="28"/>
          <w:szCs w:val="28"/>
        </w:rPr>
        <w:t>Методичес</w:t>
      </w:r>
      <w:r w:rsidR="00CD6E9D">
        <w:rPr>
          <w:rFonts w:ascii="Times New Roman" w:hAnsi="Times New Roman"/>
          <w:b/>
          <w:bCs/>
          <w:sz w:val="28"/>
          <w:szCs w:val="28"/>
        </w:rPr>
        <w:t>кие рекомендации преподавателям</w:t>
      </w:r>
    </w:p>
    <w:p w:rsidR="001B21E6" w:rsidRPr="00EB150A" w:rsidRDefault="001B21E6" w:rsidP="001B21E6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433FB9" w:rsidRPr="00EB150A">
        <w:rPr>
          <w:rFonts w:ascii="Times New Roman" w:hAnsi="Times New Roman"/>
          <w:sz w:val="28"/>
          <w:szCs w:val="28"/>
        </w:rPr>
        <w:t xml:space="preserve">по </w:t>
      </w:r>
      <w:r w:rsidR="00433FB9">
        <w:rPr>
          <w:rFonts w:ascii="Times New Roman" w:hAnsi="Times New Roman"/>
          <w:sz w:val="28"/>
          <w:szCs w:val="28"/>
        </w:rPr>
        <w:t xml:space="preserve">учебной </w:t>
      </w:r>
      <w:r w:rsidR="00A44EE8">
        <w:rPr>
          <w:rFonts w:ascii="Times New Roman" w:hAnsi="Times New Roman"/>
          <w:sz w:val="28"/>
          <w:szCs w:val="28"/>
        </w:rPr>
        <w:t>дисциплине</w:t>
      </w:r>
      <w:r w:rsidRPr="00EB150A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разработана для студентов всех специальностей Новгородского областного колледжа искусств имени С.В. Рахманинова.</w:t>
      </w:r>
    </w:p>
    <w:p w:rsidR="001B21E6" w:rsidRPr="00EB150A" w:rsidRDefault="001B21E6" w:rsidP="001B21E6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Основная цель данной программы - развитие у учащихся сознательного и ответственного отношения к вопросам личной безопасности и безопасности окружающих, а также выработка умений и навыков оказания самопомощи и первой помощи при различных несчастных случаях, в том числе и пострадавшим от ЧС.</w:t>
      </w:r>
    </w:p>
    <w:p w:rsidR="001B21E6" w:rsidRPr="00EB150A" w:rsidRDefault="001B21E6" w:rsidP="001B21E6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Структурно программа состоит из двух разделов. Первый раздел посвящён вопросам характеристики опасных и ЧС мирного и военного времени, правовым основам обеспечения безопасности в РФ, а также изучению способов и средств защиты от поражающих факторов различных ЧС.</w:t>
      </w:r>
    </w:p>
    <w:p w:rsidR="001B21E6" w:rsidRPr="00EB150A" w:rsidRDefault="001B21E6" w:rsidP="001B21E6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 втором разделе основное внимание уделено изучению правил оказания само- и взаимопомощи при ранениях, травмах, ожогах и других несчастных случаях, а также проблемам сохранения здоровья.</w:t>
      </w:r>
    </w:p>
    <w:p w:rsidR="001B21E6" w:rsidRPr="00EB150A" w:rsidRDefault="001B21E6" w:rsidP="001B21E6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При проведении занятий по темам данной программы важным является вопрос выбора формы занятий. При изучении тем первого раздела рекомендуется традиционная классно-урочная форма. При отработке программного материала по данному разделу следует учитывать, что первичные знания по ряду учебных вопросов учащиеся получили в начальных и средних классах общеобразовательной школы. Это обуславливает то, что значительную часть учебного времени следует отводить на систематизацию и закрепление знаний. В качестве основных методов обучения по разделу целесообразно использовать словесные (рассказ, беседа) и наглядные. Особенность рассказа на занятиях по разделу состоит в том, что необходимы логическая последовательность и чёткость изложения материала, выделение в нём главных понятий, применение таких приёмов, как сравнение, иллюстрация примерами. Главным условием для проведения беседы является наличие определённых знаний у обучаемых. Как правило, знания по вопросам первого раздела  у учащихся присутствуют, но являются отрывочными и поверхностными. Беседа должна быть направлена на то, чтобы имеющуюся информацию привести в систему, выделить из неё главное для формирования у обучаемых положительного отношения к вопросам личной безопасности и безопасности окружающих. В процессе беседы на занятиях важно создать непринуждённую обстановку, способствующую откровенному обмену мнениями и коллективным поискам истины.</w:t>
      </w:r>
    </w:p>
    <w:p w:rsidR="001B21E6" w:rsidRPr="00EB150A" w:rsidRDefault="001B21E6" w:rsidP="001B21E6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Обучение приёмам оказания первой помощи проводится в ходе изучения учебного материала второго раздела программы. Его целесообразно проводить в индивидуально-групповой форме. Чтобы по этим темам были приобретены навыки, которые каждый учащийся смог бы применить в реальной сложной жизненной ситуации, можно использовать многоступенчатый метод обучения:</w:t>
      </w:r>
    </w:p>
    <w:p w:rsidR="001B21E6" w:rsidRDefault="001B21E6" w:rsidP="001B21E6">
      <w:pPr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1-я ступень - преподаватель для всего класса рассказывает и показывает, как правильно выполняется тот или иной элемент при оказании медицинской помощи, и отвечает на вопросы;</w:t>
      </w:r>
      <w:r w:rsidRPr="00EB150A">
        <w:rPr>
          <w:rFonts w:ascii="Times New Roman" w:hAnsi="Times New Roman"/>
          <w:sz w:val="28"/>
          <w:szCs w:val="28"/>
        </w:rPr>
        <w:br/>
        <w:t>2-я ступень - один из учащихся рассказывает порядок действий по оказанию помощи, а преподаватель в указанной последовательности выполняет их, даже если обучающийся дает неверные указания. На этой ступени студент должен увидеть свои ошибки и исправить их;</w:t>
      </w:r>
      <w:r w:rsidRPr="00EB150A">
        <w:rPr>
          <w:rFonts w:ascii="Times New Roman" w:hAnsi="Times New Roman"/>
          <w:sz w:val="28"/>
          <w:szCs w:val="28"/>
        </w:rPr>
        <w:br/>
      </w:r>
      <w:r w:rsidRPr="00EB150A">
        <w:rPr>
          <w:rFonts w:ascii="Times New Roman" w:hAnsi="Times New Roman"/>
          <w:sz w:val="28"/>
          <w:szCs w:val="28"/>
        </w:rPr>
        <w:lastRenderedPageBreak/>
        <w:t>3-я ступень - учащийся самостоятельно повторяет указанные действия и комментирует их выполнение. Это позволяет лучше запомнить последовательность действий при оказании медицинской помощи;</w:t>
      </w:r>
      <w:r w:rsidRPr="00EB150A">
        <w:rPr>
          <w:rFonts w:ascii="Times New Roman" w:hAnsi="Times New Roman"/>
          <w:sz w:val="28"/>
          <w:szCs w:val="28"/>
        </w:rPr>
        <w:br/>
        <w:t>4-я ступень - учащийся самостоятельно выполняет все действия без речевого сопровождения, что помогает полученные знания и умения превратить в навыки;</w:t>
      </w:r>
      <w:r w:rsidRPr="00EB150A">
        <w:rPr>
          <w:rFonts w:ascii="Times New Roman" w:hAnsi="Times New Roman"/>
          <w:sz w:val="28"/>
          <w:szCs w:val="28"/>
        </w:rPr>
        <w:br/>
        <w:t>5-я ступень - учащийся выполняет все действия по оказанию помощи в режиме реального времени, что способствует закреплению полученных навыков (такая ситуация создаётся при сдаче нормативов по оказанию ПМП).</w:t>
      </w:r>
      <w:r w:rsidRPr="00EB150A">
        <w:rPr>
          <w:rFonts w:ascii="Times New Roman" w:hAnsi="Times New Roman"/>
          <w:sz w:val="28"/>
          <w:szCs w:val="28"/>
        </w:rPr>
        <w:br/>
        <w:t>На всех ступенях (кроме первой) все учащиеся должны привлекаться к обсуждению правильности выполненных действий.</w:t>
      </w:r>
      <w:r w:rsidRPr="00EB150A">
        <w:rPr>
          <w:rFonts w:ascii="Times New Roman" w:hAnsi="Times New Roman"/>
          <w:sz w:val="28"/>
          <w:szCs w:val="28"/>
        </w:rPr>
        <w:br/>
        <w:t>Преподаватель оценивает правильность выполнения действий, их усвоение на четвертой и пятой ступенях. Если обучающийся допускает ошибки на этих ступенях, то он снова начинает повторение действий с третьей ступени.</w:t>
      </w:r>
    </w:p>
    <w:p w:rsidR="001B21E6" w:rsidRDefault="001B21E6" w:rsidP="001B21E6">
      <w:pPr>
        <w:jc w:val="both"/>
        <w:rPr>
          <w:rFonts w:ascii="Times New Roman" w:hAnsi="Times New Roman"/>
          <w:sz w:val="28"/>
          <w:szCs w:val="28"/>
        </w:rPr>
      </w:pPr>
    </w:p>
    <w:p w:rsidR="001B21E6" w:rsidRPr="00F26A3C" w:rsidRDefault="001B21E6" w:rsidP="00CD6E9D">
      <w:pPr>
        <w:tabs>
          <w:tab w:val="left" w:pos="408"/>
        </w:tabs>
        <w:autoSpaceDE w:val="0"/>
        <w:autoSpaceDN w:val="0"/>
        <w:adjustRightInd w:val="0"/>
        <w:spacing w:line="240" w:lineRule="auto"/>
        <w:ind w:firstLine="660"/>
        <w:jc w:val="center"/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26"/>
          <w:sz w:val="28"/>
          <w:szCs w:val="28"/>
          <w:highlight w:val="white"/>
        </w:rPr>
        <w:t>9</w:t>
      </w:r>
      <w:r w:rsidR="00CD6E9D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bookmarkStart w:id="4" w:name="_GoBack"/>
      <w:bookmarkEnd w:id="4"/>
      <w:r w:rsidRPr="00F26A3C"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  <w:t>Перечень основной и до</w:t>
      </w:r>
      <w:r w:rsidR="00CD6E9D"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  <w:t>полнительной учебной литературы</w:t>
      </w:r>
    </w:p>
    <w:p w:rsidR="001B21E6" w:rsidRPr="00F26A3C" w:rsidRDefault="001B21E6" w:rsidP="001B21E6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Основная литература: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учреждений. А.Т. Смирнов, М.П. Фролов, Е.Н. Литвинов, и др. М.: 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26A3C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F26A3C">
        <w:rPr>
          <w:rFonts w:ascii="Times New Roman" w:hAnsi="Times New Roman"/>
          <w:sz w:val="28"/>
          <w:szCs w:val="28"/>
        </w:rPr>
        <w:t xml:space="preserve">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>Издательство АСТ</w:t>
      </w:r>
      <w:r w:rsidRPr="00F26A3C">
        <w:rPr>
          <w:rFonts w:ascii="Times New Roman" w:hAnsi="Times New Roman"/>
          <w:sz w:val="28"/>
          <w:szCs w:val="28"/>
          <w:lang w:val="en-US"/>
        </w:rPr>
        <w:t xml:space="preserve">», 2002. – 380 </w:t>
      </w:r>
      <w:r w:rsidRPr="00F26A3C">
        <w:rPr>
          <w:rFonts w:ascii="Times New Roman" w:hAnsi="Times New Roman"/>
          <w:sz w:val="28"/>
          <w:szCs w:val="28"/>
        </w:rPr>
        <w:t>с.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Учебник для учащихся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общеобразовательных учреждений. А.Т. Смирнов, </w:t>
      </w:r>
      <w:proofErr w:type="spellStart"/>
      <w:r w:rsidRPr="00F26A3C">
        <w:rPr>
          <w:rFonts w:ascii="Times New Roman" w:hAnsi="Times New Roman"/>
          <w:sz w:val="28"/>
          <w:szCs w:val="28"/>
        </w:rPr>
        <w:t>Б.И.Мишин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В.А. Васнев. М.: Просвещение, 2002. -160 с., </w:t>
      </w:r>
      <w:smartTag w:uri="urn:schemas-microsoft-com:office:smarttags" w:element="metricconverter">
        <w:smartTagPr>
          <w:attr w:name="ProductID" w:val="8 л"/>
        </w:smartTagPr>
        <w:r w:rsidRPr="00F26A3C">
          <w:rPr>
            <w:rFonts w:ascii="Times New Roman" w:hAnsi="Times New Roman"/>
            <w:sz w:val="28"/>
            <w:szCs w:val="28"/>
          </w:rPr>
          <w:t>8 л</w:t>
        </w:r>
      </w:smartTag>
      <w:r w:rsidRPr="00F26A3C">
        <w:rPr>
          <w:rFonts w:ascii="Times New Roman" w:hAnsi="Times New Roman"/>
          <w:sz w:val="28"/>
          <w:szCs w:val="28"/>
        </w:rPr>
        <w:t>. ил.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Завьялов В.Н. Медико-санитарная подготовка учащихся. Учебник для средних учебных заведений. В.Н. Завьялов, М.И. Гоголев, В.С. Мордвинов и др.; под редакцией  П.А. </w:t>
      </w:r>
      <w:proofErr w:type="spellStart"/>
      <w:r w:rsidRPr="00F26A3C">
        <w:rPr>
          <w:rFonts w:ascii="Times New Roman" w:hAnsi="Times New Roman"/>
          <w:sz w:val="28"/>
          <w:szCs w:val="28"/>
        </w:rPr>
        <w:t>Курцева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Просвещение, 1988. – 112 с.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Макаров В.В. Основы безопасности жизнедеятельности. 11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 учреждений. В.В. Макаров, В. Н. </w:t>
      </w:r>
      <w:proofErr w:type="spellStart"/>
      <w:r w:rsidRPr="00F26A3C">
        <w:rPr>
          <w:rFonts w:ascii="Times New Roman" w:hAnsi="Times New Roman"/>
          <w:sz w:val="28"/>
          <w:szCs w:val="28"/>
        </w:rPr>
        <w:t>Латчук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С.К. Миронов, С.И. </w:t>
      </w:r>
      <w:proofErr w:type="spellStart"/>
      <w:r w:rsidRPr="00F26A3C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F26A3C">
        <w:rPr>
          <w:rFonts w:ascii="Times New Roman" w:hAnsi="Times New Roman"/>
          <w:sz w:val="28"/>
          <w:szCs w:val="28"/>
        </w:rPr>
        <w:t>. М.: Дрофа, 2003. -288 с.</w:t>
      </w:r>
    </w:p>
    <w:p w:rsidR="001B21E6" w:rsidRPr="00F26A3C" w:rsidRDefault="001B21E6" w:rsidP="001B21E6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Дополнительная литература: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Конституция Российской Федерации 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Законы РФ: «О защите населения и территорий от чрезвычайных ситуаций природного и техногенного характера», «О безопасности», « О пожарной безопасности», « Об обороне», «О гражданской обороне».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Правила поведения  и действия населения при стихийных бедствиях, авариях, катастрофах. Пособие. М.: Военное издательство, 1990.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Тренировочные занятия  личного состава санитарных дружин. </w:t>
      </w:r>
      <w:proofErr w:type="spellStart"/>
      <w:r w:rsidRPr="00F26A3C">
        <w:rPr>
          <w:rFonts w:ascii="Times New Roman" w:hAnsi="Times New Roman"/>
          <w:sz w:val="28"/>
          <w:szCs w:val="28"/>
        </w:rPr>
        <w:t>Зелитан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В.И. М.: Медицина, 1975.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lastRenderedPageBreak/>
        <w:t xml:space="preserve">Ядерное, химическое и бактериологическое  оружие и защита от него. В.В. </w:t>
      </w:r>
      <w:proofErr w:type="spellStart"/>
      <w:r w:rsidRPr="00F26A3C">
        <w:rPr>
          <w:rFonts w:ascii="Times New Roman" w:hAnsi="Times New Roman"/>
          <w:sz w:val="28"/>
          <w:szCs w:val="28"/>
        </w:rPr>
        <w:t>Градосельский</w:t>
      </w:r>
      <w:proofErr w:type="spellEnd"/>
      <w:r w:rsidRPr="00F26A3C">
        <w:rPr>
          <w:rFonts w:ascii="Times New Roman" w:hAnsi="Times New Roman"/>
          <w:sz w:val="28"/>
          <w:szCs w:val="28"/>
        </w:rPr>
        <w:t>, М.: Издательство ДОСААФ, 1970.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Гражданская оборона: учебное пособие. А.П. Зайцев, А.В. Коржавин, А. И. Корнеев и др. под редакцией  А.Т. </w:t>
      </w:r>
      <w:proofErr w:type="spellStart"/>
      <w:r w:rsidRPr="00F26A3C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Воениздат, 1985.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Химическое оружие и защита от него. Р.Н. </w:t>
      </w:r>
      <w:proofErr w:type="spellStart"/>
      <w:r w:rsidRPr="00F26A3C">
        <w:rPr>
          <w:rFonts w:ascii="Times New Roman" w:hAnsi="Times New Roman"/>
          <w:sz w:val="28"/>
          <w:szCs w:val="28"/>
        </w:rPr>
        <w:t>Стерлин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В.И. Емельянов , </w:t>
      </w:r>
      <w:proofErr w:type="spellStart"/>
      <w:r w:rsidRPr="00F26A3C">
        <w:rPr>
          <w:rFonts w:ascii="Times New Roman" w:hAnsi="Times New Roman"/>
          <w:sz w:val="28"/>
          <w:szCs w:val="28"/>
        </w:rPr>
        <w:t>В.И.Зимин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М.: ГО СССР, 1971.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Журнал «Основы безопасности жизни» № 1 - </w:t>
      </w:r>
      <w:smartTag w:uri="urn:schemas-microsoft-com:office:smarttags" w:element="metricconverter">
        <w:smartTagPr>
          <w:attr w:name="ProductID" w:val="12. М"/>
        </w:smartTagPr>
        <w:r w:rsidRPr="00F26A3C">
          <w:rPr>
            <w:rFonts w:ascii="Times New Roman" w:hAnsi="Times New Roman"/>
            <w:sz w:val="28"/>
            <w:szCs w:val="28"/>
          </w:rPr>
          <w:t>12. М</w:t>
        </w:r>
      </w:smartTag>
      <w:r w:rsidRPr="00F26A3C">
        <w:rPr>
          <w:rFonts w:ascii="Times New Roman" w:hAnsi="Times New Roman"/>
          <w:sz w:val="28"/>
          <w:szCs w:val="28"/>
        </w:rPr>
        <w:t>.: Издательство «Русский журнал», 1998 -2004.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Энциклопедия «Личная безопасность». М.: </w:t>
      </w:r>
      <w:proofErr w:type="spellStart"/>
      <w:r w:rsidRPr="00F26A3C">
        <w:rPr>
          <w:rFonts w:ascii="Times New Roman" w:hAnsi="Times New Roman"/>
          <w:sz w:val="28"/>
          <w:szCs w:val="28"/>
        </w:rPr>
        <w:t>Аванта</w:t>
      </w:r>
      <w:proofErr w:type="spellEnd"/>
      <w:r w:rsidRPr="00F26A3C">
        <w:rPr>
          <w:rFonts w:ascii="Times New Roman" w:hAnsi="Times New Roman"/>
          <w:sz w:val="28"/>
          <w:szCs w:val="28"/>
        </w:rPr>
        <w:t>-плюс, 2004.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Раздумье о здоровье. Амосов Н.М. М.: Просвещение, 1985.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A3C">
        <w:rPr>
          <w:rFonts w:ascii="Times New Roman" w:hAnsi="Times New Roman"/>
          <w:sz w:val="28"/>
          <w:szCs w:val="28"/>
        </w:rPr>
        <w:t>Чусов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Ю.Н. Закаливание школьников. М.: Просвещение, 1985.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Береги здоровье смолоду. А.П. Лаптев. М.: Медицина, 1988.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Безопасность жизнедеятельности. Сборник нормативных  документов по подготовке учащейся молодежи в области защиты от чрезвычайных ситуаций. М.: 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ДиК</w:t>
      </w:r>
      <w:proofErr w:type="spellEnd"/>
      <w:r w:rsidRPr="00F26A3C">
        <w:rPr>
          <w:rFonts w:ascii="Times New Roman" w:hAnsi="Times New Roman"/>
          <w:sz w:val="28"/>
          <w:szCs w:val="28"/>
        </w:rPr>
        <w:t>.,  Издательство АСТ-ЛТД, 1998.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Радиоактивность. К.Б. </w:t>
      </w:r>
      <w:proofErr w:type="spellStart"/>
      <w:r w:rsidRPr="00F26A3C">
        <w:rPr>
          <w:rFonts w:ascii="Times New Roman" w:hAnsi="Times New Roman"/>
          <w:sz w:val="28"/>
          <w:szCs w:val="28"/>
        </w:rPr>
        <w:t>Заборенко</w:t>
      </w:r>
      <w:proofErr w:type="spellEnd"/>
      <w:r w:rsidRPr="00F26A3C">
        <w:rPr>
          <w:rFonts w:ascii="Times New Roman" w:hAnsi="Times New Roman"/>
          <w:sz w:val="28"/>
          <w:szCs w:val="28"/>
        </w:rPr>
        <w:t>. Под редакцией В.И. Баранова. Госиздат технико-теоретической литературы. М.: 1958.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Наставление по применению и действиям невоенизированных формирований ГО. М.: Воениздат МО СССР, 1979.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Билеты проверочных занятий для санитарных дружин и санитарных постов. М.: Исполком союза обществ Красного креста и Красного полумесяца СССР, 1981.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Якубовский П.Г. Гражданская оборона. Пособие для профессионально-технических училищ. М.: Высшая школа, 1966.</w:t>
      </w:r>
    </w:p>
    <w:p w:rsidR="001B21E6" w:rsidRPr="00F26A3C" w:rsidRDefault="001B21E6" w:rsidP="001B21E6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Александров В.Н. Отравляющие вещества. М.: Воениздат, 1969.</w:t>
      </w:r>
    </w:p>
    <w:p w:rsidR="001B21E6" w:rsidRPr="00557C8F" w:rsidRDefault="001B21E6" w:rsidP="001B21E6">
      <w:pPr>
        <w:jc w:val="both"/>
        <w:rPr>
          <w:sz w:val="28"/>
          <w:szCs w:val="28"/>
        </w:rPr>
      </w:pPr>
    </w:p>
    <w:p w:rsidR="004D2060" w:rsidRPr="001B21E6" w:rsidRDefault="004D2060" w:rsidP="001B21E6"/>
    <w:sectPr w:rsidR="004D2060" w:rsidRPr="001B21E6" w:rsidSect="00A44EE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86" w:rsidRDefault="00401686">
      <w:pPr>
        <w:spacing w:after="0" w:line="240" w:lineRule="auto"/>
      </w:pPr>
      <w:r>
        <w:separator/>
      </w:r>
    </w:p>
  </w:endnote>
  <w:endnote w:type="continuationSeparator" w:id="0">
    <w:p w:rsidR="00401686" w:rsidRDefault="0040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586936"/>
      <w:docPartObj>
        <w:docPartGallery w:val="Page Numbers (Bottom of Page)"/>
        <w:docPartUnique/>
      </w:docPartObj>
    </w:sdtPr>
    <w:sdtEndPr/>
    <w:sdtContent>
      <w:p w:rsidR="00A44EE8" w:rsidRDefault="00A44E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9D">
          <w:rPr>
            <w:noProof/>
          </w:rPr>
          <w:t>37</w:t>
        </w:r>
        <w:r>
          <w:fldChar w:fldCharType="end"/>
        </w:r>
      </w:p>
    </w:sdtContent>
  </w:sdt>
  <w:p w:rsidR="00EA2D37" w:rsidRDefault="00EA2D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86" w:rsidRDefault="00401686">
      <w:pPr>
        <w:spacing w:after="0" w:line="240" w:lineRule="auto"/>
      </w:pPr>
      <w:r>
        <w:separator/>
      </w:r>
    </w:p>
  </w:footnote>
  <w:footnote w:type="continuationSeparator" w:id="0">
    <w:p w:rsidR="00401686" w:rsidRDefault="0040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1EA916"/>
    <w:lvl w:ilvl="0">
      <w:numFmt w:val="bullet"/>
      <w:lvlText w:val="*"/>
      <w:lvlJc w:val="left"/>
    </w:lvl>
  </w:abstractNum>
  <w:abstractNum w:abstractNumId="1" w15:restartNumberingAfterBreak="0">
    <w:nsid w:val="01705443"/>
    <w:multiLevelType w:val="hybridMultilevel"/>
    <w:tmpl w:val="A3B6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A88"/>
    <w:multiLevelType w:val="hybridMultilevel"/>
    <w:tmpl w:val="D118F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5E4"/>
    <w:multiLevelType w:val="hybridMultilevel"/>
    <w:tmpl w:val="847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7EAE"/>
    <w:multiLevelType w:val="hybridMultilevel"/>
    <w:tmpl w:val="61D24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14DB"/>
    <w:multiLevelType w:val="hybridMultilevel"/>
    <w:tmpl w:val="716CD640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3FC7A8E"/>
    <w:multiLevelType w:val="hybridMultilevel"/>
    <w:tmpl w:val="E258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CA4"/>
    <w:multiLevelType w:val="hybridMultilevel"/>
    <w:tmpl w:val="F1E0DD7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E4953"/>
    <w:multiLevelType w:val="hybridMultilevel"/>
    <w:tmpl w:val="31E6B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6"/>
    <w:rsid w:val="00002F29"/>
    <w:rsid w:val="000116AF"/>
    <w:rsid w:val="00011900"/>
    <w:rsid w:val="00016371"/>
    <w:rsid w:val="00016D22"/>
    <w:rsid w:val="0001795B"/>
    <w:rsid w:val="00017A32"/>
    <w:rsid w:val="000257C9"/>
    <w:rsid w:val="00026EB4"/>
    <w:rsid w:val="00037095"/>
    <w:rsid w:val="00047001"/>
    <w:rsid w:val="00063141"/>
    <w:rsid w:val="00067F6A"/>
    <w:rsid w:val="00085784"/>
    <w:rsid w:val="000A47B3"/>
    <w:rsid w:val="000B2757"/>
    <w:rsid w:val="000B33A1"/>
    <w:rsid w:val="000B61D5"/>
    <w:rsid w:val="000B688C"/>
    <w:rsid w:val="000D0525"/>
    <w:rsid w:val="000D2357"/>
    <w:rsid w:val="000D2461"/>
    <w:rsid w:val="000D3C4A"/>
    <w:rsid w:val="000D448D"/>
    <w:rsid w:val="000D5DD7"/>
    <w:rsid w:val="000E0D6E"/>
    <w:rsid w:val="000E2C21"/>
    <w:rsid w:val="000F5A9D"/>
    <w:rsid w:val="00107340"/>
    <w:rsid w:val="001264F3"/>
    <w:rsid w:val="001460AB"/>
    <w:rsid w:val="001466CB"/>
    <w:rsid w:val="00153EAC"/>
    <w:rsid w:val="00164E3A"/>
    <w:rsid w:val="00175453"/>
    <w:rsid w:val="00177D07"/>
    <w:rsid w:val="00190F30"/>
    <w:rsid w:val="00196349"/>
    <w:rsid w:val="001A30A0"/>
    <w:rsid w:val="001B21E6"/>
    <w:rsid w:val="001B66F8"/>
    <w:rsid w:val="001B78E6"/>
    <w:rsid w:val="001D1D54"/>
    <w:rsid w:val="001D252D"/>
    <w:rsid w:val="001D2C87"/>
    <w:rsid w:val="001E2CBC"/>
    <w:rsid w:val="0021322D"/>
    <w:rsid w:val="002161B5"/>
    <w:rsid w:val="002265E0"/>
    <w:rsid w:val="00234C36"/>
    <w:rsid w:val="00240062"/>
    <w:rsid w:val="0024117E"/>
    <w:rsid w:val="00253B4E"/>
    <w:rsid w:val="00261A68"/>
    <w:rsid w:val="002945B7"/>
    <w:rsid w:val="002A146F"/>
    <w:rsid w:val="002A33EB"/>
    <w:rsid w:val="002B3A59"/>
    <w:rsid w:val="002B3E77"/>
    <w:rsid w:val="002C2A83"/>
    <w:rsid w:val="002D3A95"/>
    <w:rsid w:val="002E4192"/>
    <w:rsid w:val="002F6FE6"/>
    <w:rsid w:val="00301584"/>
    <w:rsid w:val="00305D3A"/>
    <w:rsid w:val="00311EE9"/>
    <w:rsid w:val="0031695E"/>
    <w:rsid w:val="00335348"/>
    <w:rsid w:val="00335D9D"/>
    <w:rsid w:val="003536B1"/>
    <w:rsid w:val="003757F4"/>
    <w:rsid w:val="00395D87"/>
    <w:rsid w:val="003A009D"/>
    <w:rsid w:val="003A5332"/>
    <w:rsid w:val="003A6270"/>
    <w:rsid w:val="003B1449"/>
    <w:rsid w:val="003B7515"/>
    <w:rsid w:val="003B7FAF"/>
    <w:rsid w:val="003C3F48"/>
    <w:rsid w:val="003D3724"/>
    <w:rsid w:val="003D7D07"/>
    <w:rsid w:val="003E33AA"/>
    <w:rsid w:val="003F54B8"/>
    <w:rsid w:val="00401686"/>
    <w:rsid w:val="0040312B"/>
    <w:rsid w:val="00406100"/>
    <w:rsid w:val="00414E42"/>
    <w:rsid w:val="00433FB9"/>
    <w:rsid w:val="00443EE4"/>
    <w:rsid w:val="00445B32"/>
    <w:rsid w:val="0045240B"/>
    <w:rsid w:val="004535D8"/>
    <w:rsid w:val="00455BC4"/>
    <w:rsid w:val="00467FD7"/>
    <w:rsid w:val="00470A30"/>
    <w:rsid w:val="004840A3"/>
    <w:rsid w:val="00487D42"/>
    <w:rsid w:val="004B3BF5"/>
    <w:rsid w:val="004C5940"/>
    <w:rsid w:val="004D1144"/>
    <w:rsid w:val="004D2060"/>
    <w:rsid w:val="004E1166"/>
    <w:rsid w:val="004E30B6"/>
    <w:rsid w:val="004E78D1"/>
    <w:rsid w:val="004F57A2"/>
    <w:rsid w:val="004F5C06"/>
    <w:rsid w:val="004F72A2"/>
    <w:rsid w:val="00511367"/>
    <w:rsid w:val="00521908"/>
    <w:rsid w:val="00526F0D"/>
    <w:rsid w:val="00543BCD"/>
    <w:rsid w:val="00546777"/>
    <w:rsid w:val="00557D3F"/>
    <w:rsid w:val="00560660"/>
    <w:rsid w:val="00562BBE"/>
    <w:rsid w:val="005706D9"/>
    <w:rsid w:val="0058114E"/>
    <w:rsid w:val="005933B2"/>
    <w:rsid w:val="005A2706"/>
    <w:rsid w:val="005A6B53"/>
    <w:rsid w:val="005C26F4"/>
    <w:rsid w:val="005D25F5"/>
    <w:rsid w:val="005E59D8"/>
    <w:rsid w:val="005F40C2"/>
    <w:rsid w:val="005F47CC"/>
    <w:rsid w:val="0060250A"/>
    <w:rsid w:val="00610EC6"/>
    <w:rsid w:val="00612BC7"/>
    <w:rsid w:val="00621427"/>
    <w:rsid w:val="00624B36"/>
    <w:rsid w:val="006306E2"/>
    <w:rsid w:val="00631782"/>
    <w:rsid w:val="006330D9"/>
    <w:rsid w:val="00637FC2"/>
    <w:rsid w:val="006412DA"/>
    <w:rsid w:val="006518F5"/>
    <w:rsid w:val="00660640"/>
    <w:rsid w:val="00660C88"/>
    <w:rsid w:val="0066612F"/>
    <w:rsid w:val="00670A08"/>
    <w:rsid w:val="00681488"/>
    <w:rsid w:val="00690E42"/>
    <w:rsid w:val="006922C7"/>
    <w:rsid w:val="006B247F"/>
    <w:rsid w:val="006B3577"/>
    <w:rsid w:val="006C3FC1"/>
    <w:rsid w:val="006D165B"/>
    <w:rsid w:val="006E3731"/>
    <w:rsid w:val="006E3763"/>
    <w:rsid w:val="006F2E07"/>
    <w:rsid w:val="00701286"/>
    <w:rsid w:val="00704AAC"/>
    <w:rsid w:val="00704CEB"/>
    <w:rsid w:val="00705C60"/>
    <w:rsid w:val="00716922"/>
    <w:rsid w:val="00721F90"/>
    <w:rsid w:val="00726C02"/>
    <w:rsid w:val="0073628D"/>
    <w:rsid w:val="00751A0C"/>
    <w:rsid w:val="00756A63"/>
    <w:rsid w:val="007630E4"/>
    <w:rsid w:val="00763E15"/>
    <w:rsid w:val="00764395"/>
    <w:rsid w:val="0076484E"/>
    <w:rsid w:val="007648FD"/>
    <w:rsid w:val="00767641"/>
    <w:rsid w:val="00784B32"/>
    <w:rsid w:val="00795D75"/>
    <w:rsid w:val="007B5E81"/>
    <w:rsid w:val="007C10A4"/>
    <w:rsid w:val="007C3C3C"/>
    <w:rsid w:val="007D31AF"/>
    <w:rsid w:val="007D35C8"/>
    <w:rsid w:val="007E030C"/>
    <w:rsid w:val="007E2947"/>
    <w:rsid w:val="007E3CEA"/>
    <w:rsid w:val="007E5E28"/>
    <w:rsid w:val="007F335B"/>
    <w:rsid w:val="007F38AC"/>
    <w:rsid w:val="00806526"/>
    <w:rsid w:val="0081618A"/>
    <w:rsid w:val="008203F2"/>
    <w:rsid w:val="00831F60"/>
    <w:rsid w:val="00833901"/>
    <w:rsid w:val="008431CD"/>
    <w:rsid w:val="00853930"/>
    <w:rsid w:val="00861203"/>
    <w:rsid w:val="00866074"/>
    <w:rsid w:val="00873A05"/>
    <w:rsid w:val="00874C43"/>
    <w:rsid w:val="00875A36"/>
    <w:rsid w:val="00884DE9"/>
    <w:rsid w:val="0089088A"/>
    <w:rsid w:val="00892A35"/>
    <w:rsid w:val="008937E6"/>
    <w:rsid w:val="008B2310"/>
    <w:rsid w:val="008C2126"/>
    <w:rsid w:val="008D5155"/>
    <w:rsid w:val="008E0CA0"/>
    <w:rsid w:val="008E0FD9"/>
    <w:rsid w:val="008E19A1"/>
    <w:rsid w:val="008F77C8"/>
    <w:rsid w:val="0090241C"/>
    <w:rsid w:val="00906514"/>
    <w:rsid w:val="009148FE"/>
    <w:rsid w:val="009151AC"/>
    <w:rsid w:val="00922197"/>
    <w:rsid w:val="00936BAF"/>
    <w:rsid w:val="00944F5B"/>
    <w:rsid w:val="00951F4B"/>
    <w:rsid w:val="00956AF4"/>
    <w:rsid w:val="00960FDB"/>
    <w:rsid w:val="00962B8C"/>
    <w:rsid w:val="00970490"/>
    <w:rsid w:val="009811FF"/>
    <w:rsid w:val="00987442"/>
    <w:rsid w:val="0099082F"/>
    <w:rsid w:val="00993F39"/>
    <w:rsid w:val="0099639B"/>
    <w:rsid w:val="009A4040"/>
    <w:rsid w:val="009A6A60"/>
    <w:rsid w:val="009A79B9"/>
    <w:rsid w:val="009B59CE"/>
    <w:rsid w:val="009C1F9D"/>
    <w:rsid w:val="009D3787"/>
    <w:rsid w:val="009D5151"/>
    <w:rsid w:val="009E33B1"/>
    <w:rsid w:val="009E5049"/>
    <w:rsid w:val="009F619D"/>
    <w:rsid w:val="009F70A6"/>
    <w:rsid w:val="00A02985"/>
    <w:rsid w:val="00A050E6"/>
    <w:rsid w:val="00A15A8A"/>
    <w:rsid w:val="00A2516F"/>
    <w:rsid w:val="00A44EE8"/>
    <w:rsid w:val="00A47936"/>
    <w:rsid w:val="00A61BE8"/>
    <w:rsid w:val="00A64E5C"/>
    <w:rsid w:val="00A77FB5"/>
    <w:rsid w:val="00A81DB1"/>
    <w:rsid w:val="00A93F82"/>
    <w:rsid w:val="00AA201D"/>
    <w:rsid w:val="00AA25C9"/>
    <w:rsid w:val="00AA433F"/>
    <w:rsid w:val="00AB18BC"/>
    <w:rsid w:val="00AC5ED8"/>
    <w:rsid w:val="00AD7676"/>
    <w:rsid w:val="00AE0E12"/>
    <w:rsid w:val="00AE66BE"/>
    <w:rsid w:val="00AF2DA6"/>
    <w:rsid w:val="00B0790A"/>
    <w:rsid w:val="00B07B48"/>
    <w:rsid w:val="00B1196E"/>
    <w:rsid w:val="00B126BF"/>
    <w:rsid w:val="00B21D76"/>
    <w:rsid w:val="00B236BC"/>
    <w:rsid w:val="00B24B66"/>
    <w:rsid w:val="00B31C2B"/>
    <w:rsid w:val="00B36B7C"/>
    <w:rsid w:val="00B4107B"/>
    <w:rsid w:val="00B41713"/>
    <w:rsid w:val="00B54A8F"/>
    <w:rsid w:val="00B5724D"/>
    <w:rsid w:val="00B6120A"/>
    <w:rsid w:val="00B61596"/>
    <w:rsid w:val="00B62AFF"/>
    <w:rsid w:val="00B6409A"/>
    <w:rsid w:val="00B72B28"/>
    <w:rsid w:val="00B92795"/>
    <w:rsid w:val="00BB3994"/>
    <w:rsid w:val="00BB5E4A"/>
    <w:rsid w:val="00BC46AA"/>
    <w:rsid w:val="00BE2D90"/>
    <w:rsid w:val="00BE37D1"/>
    <w:rsid w:val="00BE777D"/>
    <w:rsid w:val="00BF342F"/>
    <w:rsid w:val="00BF54DB"/>
    <w:rsid w:val="00BF6BBE"/>
    <w:rsid w:val="00BF75DF"/>
    <w:rsid w:val="00C07F51"/>
    <w:rsid w:val="00C115E8"/>
    <w:rsid w:val="00C11B68"/>
    <w:rsid w:val="00C24FED"/>
    <w:rsid w:val="00C3266E"/>
    <w:rsid w:val="00C40107"/>
    <w:rsid w:val="00C43815"/>
    <w:rsid w:val="00C51B0F"/>
    <w:rsid w:val="00C52BB3"/>
    <w:rsid w:val="00C639CA"/>
    <w:rsid w:val="00C66B96"/>
    <w:rsid w:val="00C700B0"/>
    <w:rsid w:val="00C71272"/>
    <w:rsid w:val="00C71C01"/>
    <w:rsid w:val="00C85D7C"/>
    <w:rsid w:val="00C911CD"/>
    <w:rsid w:val="00C9714C"/>
    <w:rsid w:val="00CA3959"/>
    <w:rsid w:val="00CA45B6"/>
    <w:rsid w:val="00CA4FCE"/>
    <w:rsid w:val="00CB279E"/>
    <w:rsid w:val="00CB5853"/>
    <w:rsid w:val="00CC7631"/>
    <w:rsid w:val="00CD6E9D"/>
    <w:rsid w:val="00CE5036"/>
    <w:rsid w:val="00CE53D2"/>
    <w:rsid w:val="00CE796D"/>
    <w:rsid w:val="00CF0A73"/>
    <w:rsid w:val="00D11660"/>
    <w:rsid w:val="00D151FA"/>
    <w:rsid w:val="00D23A64"/>
    <w:rsid w:val="00D273B1"/>
    <w:rsid w:val="00D503CB"/>
    <w:rsid w:val="00D56372"/>
    <w:rsid w:val="00D80E83"/>
    <w:rsid w:val="00D84324"/>
    <w:rsid w:val="00D847E5"/>
    <w:rsid w:val="00D86A62"/>
    <w:rsid w:val="00D96C61"/>
    <w:rsid w:val="00DA7F00"/>
    <w:rsid w:val="00DB4F62"/>
    <w:rsid w:val="00DC1BC1"/>
    <w:rsid w:val="00DC2B45"/>
    <w:rsid w:val="00DD5A25"/>
    <w:rsid w:val="00DD72A6"/>
    <w:rsid w:val="00E049B0"/>
    <w:rsid w:val="00E079F0"/>
    <w:rsid w:val="00E115CF"/>
    <w:rsid w:val="00E14395"/>
    <w:rsid w:val="00E21532"/>
    <w:rsid w:val="00E22B0A"/>
    <w:rsid w:val="00E26178"/>
    <w:rsid w:val="00E27AF3"/>
    <w:rsid w:val="00E37B8D"/>
    <w:rsid w:val="00E46340"/>
    <w:rsid w:val="00E476B9"/>
    <w:rsid w:val="00E55748"/>
    <w:rsid w:val="00E6654F"/>
    <w:rsid w:val="00E66D0E"/>
    <w:rsid w:val="00E7214E"/>
    <w:rsid w:val="00E73125"/>
    <w:rsid w:val="00E731C1"/>
    <w:rsid w:val="00E81060"/>
    <w:rsid w:val="00E95F8C"/>
    <w:rsid w:val="00EA2D37"/>
    <w:rsid w:val="00EA76C0"/>
    <w:rsid w:val="00EE3CB6"/>
    <w:rsid w:val="00EF1C1F"/>
    <w:rsid w:val="00F04FCA"/>
    <w:rsid w:val="00F13D5A"/>
    <w:rsid w:val="00F14AC6"/>
    <w:rsid w:val="00F21F80"/>
    <w:rsid w:val="00F23CC6"/>
    <w:rsid w:val="00F247E0"/>
    <w:rsid w:val="00F30289"/>
    <w:rsid w:val="00F33343"/>
    <w:rsid w:val="00F37472"/>
    <w:rsid w:val="00F566E8"/>
    <w:rsid w:val="00F625CD"/>
    <w:rsid w:val="00F67AE7"/>
    <w:rsid w:val="00F73B99"/>
    <w:rsid w:val="00F87F5D"/>
    <w:rsid w:val="00FC405E"/>
    <w:rsid w:val="00FD77BF"/>
    <w:rsid w:val="00FF0556"/>
    <w:rsid w:val="00FF2EE4"/>
    <w:rsid w:val="00FF2FA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19620"/>
  <w15:chartTrackingRefBased/>
  <w15:docId w15:val="{080708B4-BE30-47B6-A750-0BEBC4A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21E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1B21E6"/>
    <w:pPr>
      <w:spacing w:after="200" w:line="276" w:lineRule="auto"/>
      <w:ind w:left="720"/>
      <w:contextualSpacing/>
    </w:pPr>
    <w:rPr>
      <w:rFonts w:eastAsia="Times New Roman"/>
      <w:lang w:val="en-US" w:bidi="en-US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1B21E6"/>
    <w:rPr>
      <w:rFonts w:ascii="Calibri" w:eastAsia="Times New Roman" w:hAnsi="Calibri" w:cs="Times New Roman"/>
      <w:lang w:val="en-US" w:bidi="en-US"/>
    </w:rPr>
  </w:style>
  <w:style w:type="paragraph" w:customStyle="1" w:styleId="s3">
    <w:name w:val="s_3"/>
    <w:basedOn w:val="a"/>
    <w:rsid w:val="001B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21E6"/>
    <w:rPr>
      <w:color w:val="0000FF"/>
      <w:u w:val="single"/>
    </w:rPr>
  </w:style>
  <w:style w:type="character" w:customStyle="1" w:styleId="5">
    <w:name w:val="Заголовок №5_"/>
    <w:link w:val="50"/>
    <w:rsid w:val="001B21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1B21E6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7">
    <w:name w:val="Основной текст_"/>
    <w:link w:val="6"/>
    <w:rsid w:val="001B21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1B21E6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character" w:customStyle="1" w:styleId="a8">
    <w:name w:val="Основной текст + Полужирный"/>
    <w:rsid w:val="001B2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9">
    <w:name w:val="Table Grid"/>
    <w:basedOn w:val="a1"/>
    <w:uiPriority w:val="39"/>
    <w:rsid w:val="001B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B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21E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2023-10-16T06:27:00Z</dcterms:created>
  <dcterms:modified xsi:type="dcterms:W3CDTF">2023-10-18T20:09:00Z</dcterms:modified>
</cp:coreProperties>
</file>