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A3E5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01F46B0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18BA8F23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  <w:r w:rsidRPr="00A560B9">
        <w:rPr>
          <w:rFonts w:ascii="Times New Roman" w:eastAsia="Calibri" w:hAnsi="Times New Roman" w:cs="Times New Roman"/>
          <w:noProof/>
          <w:kern w:val="0"/>
          <w:sz w:val="28"/>
          <w:szCs w:val="28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2F119A01" wp14:editId="514DDF65">
            <wp:simplePos x="0" y="0"/>
            <wp:positionH relativeFrom="column">
              <wp:posOffset>2781300</wp:posOffset>
            </wp:positionH>
            <wp:positionV relativeFrom="paragraph">
              <wp:posOffset>337185</wp:posOffset>
            </wp:positionV>
            <wp:extent cx="3471545" cy="147129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47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811EFE8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32D7EFB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336D4C02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309C711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29267E9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4D32F2A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4C53399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4C597083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1E3E3C3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498CFAA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56383C1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5C2322B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Рабочая программа</w:t>
      </w:r>
    </w:p>
    <w:p w14:paraId="160B7829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color w:val="333333"/>
          <w:kern w:val="0"/>
          <w:sz w:val="28"/>
          <w:szCs w:val="28"/>
          <w:shd w:val="clear" w:color="auto" w:fill="FFFFFF"/>
          <w14:ligatures w14:val="none"/>
        </w:rPr>
      </w:pPr>
    </w:p>
    <w:p w14:paraId="510D7CE2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D7CC89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A560B9" w:rsidRPr="00A560B9" w14:paraId="244FF752" w14:textId="77777777" w:rsidTr="00BF3CA9">
        <w:tc>
          <w:tcPr>
            <w:tcW w:w="9345" w:type="dxa"/>
          </w:tcPr>
          <w:p w14:paraId="0727FE35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lang w:val="en-US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ПУП.00 Профильные учебные предметы</w:t>
            </w:r>
          </w:p>
        </w:tc>
      </w:tr>
      <w:tr w:rsidR="00A560B9" w:rsidRPr="00A560B9" w14:paraId="7F9A6653" w14:textId="77777777" w:rsidTr="00BF3CA9">
        <w:tc>
          <w:tcPr>
            <w:tcW w:w="9345" w:type="dxa"/>
          </w:tcPr>
          <w:p w14:paraId="2ACFC3E1" w14:textId="77777777" w:rsidR="00A560B9" w:rsidRPr="00A560B9" w:rsidRDefault="00A560B9" w:rsidP="00A560B9">
            <w:pPr>
              <w:spacing w:after="0" w:line="240" w:lineRule="auto"/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учебного цикла)</w:t>
            </w:r>
          </w:p>
        </w:tc>
      </w:tr>
      <w:tr w:rsidR="00A560B9" w:rsidRPr="00A560B9" w14:paraId="0371845C" w14:textId="77777777" w:rsidTr="00BF3CA9">
        <w:tc>
          <w:tcPr>
            <w:tcW w:w="9345" w:type="dxa"/>
          </w:tcPr>
          <w:p w14:paraId="61548B51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:highlight w:val="yellow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ПУП.01 История мировой культуры</w:t>
            </w:r>
          </w:p>
        </w:tc>
      </w:tr>
      <w:tr w:rsidR="00A560B9" w:rsidRPr="00A560B9" w14:paraId="631DFE74" w14:textId="77777777" w:rsidTr="00BF3CA9">
        <w:tc>
          <w:tcPr>
            <w:tcW w:w="9345" w:type="dxa"/>
          </w:tcPr>
          <w:p w14:paraId="34EF8069" w14:textId="77777777" w:rsidR="00A560B9" w:rsidRPr="00A560B9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(раздел </w:t>
            </w:r>
            <w:proofErr w:type="spellStart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мдк</w:t>
            </w:r>
            <w:proofErr w:type="spellEnd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, дисциплина)</w:t>
            </w:r>
          </w:p>
        </w:tc>
      </w:tr>
      <w:tr w:rsidR="00A560B9" w:rsidRPr="00A560B9" w14:paraId="6F54FA10" w14:textId="77777777" w:rsidTr="00BF3CA9">
        <w:tc>
          <w:tcPr>
            <w:tcW w:w="9345" w:type="dxa"/>
          </w:tcPr>
          <w:p w14:paraId="10B79ED5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53.02.02 Музыкальное искусство эстрады (по видам)</w:t>
            </w:r>
          </w:p>
        </w:tc>
      </w:tr>
      <w:tr w:rsidR="00A560B9" w:rsidRPr="00A560B9" w14:paraId="62F47BB7" w14:textId="77777777" w:rsidTr="00BF3CA9">
        <w:tc>
          <w:tcPr>
            <w:tcW w:w="9345" w:type="dxa"/>
          </w:tcPr>
          <w:p w14:paraId="2A0A29DB" w14:textId="77777777" w:rsidR="00A560B9" w:rsidRPr="00A560B9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(код и наименование специальности)</w:t>
            </w:r>
          </w:p>
        </w:tc>
      </w:tr>
      <w:tr w:rsidR="00A560B9" w:rsidRPr="00A560B9" w14:paraId="6CA51122" w14:textId="77777777" w:rsidTr="00BF3CA9">
        <w:tc>
          <w:tcPr>
            <w:tcW w:w="9345" w:type="dxa"/>
          </w:tcPr>
          <w:p w14:paraId="583B0E6B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Инструменты эстрадного оркестра, Эстрадное пение</w:t>
            </w:r>
          </w:p>
        </w:tc>
      </w:tr>
      <w:tr w:rsidR="00A560B9" w:rsidRPr="00A560B9" w14:paraId="7A6F0A20" w14:textId="77777777" w:rsidTr="00BF3CA9">
        <w:tc>
          <w:tcPr>
            <w:tcW w:w="9345" w:type="dxa"/>
          </w:tcPr>
          <w:p w14:paraId="138F45A2" w14:textId="77777777" w:rsidR="00A560B9" w:rsidRPr="00A560B9" w:rsidRDefault="00A560B9" w:rsidP="00A560B9">
            <w:pPr>
              <w:ind w:right="20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(наименование вида)</w:t>
            </w:r>
          </w:p>
        </w:tc>
      </w:tr>
    </w:tbl>
    <w:p w14:paraId="10E46943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5A6D7BA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CAED0BE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98AB828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49C793AC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8790FB8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75CBE57" w14:textId="77777777" w:rsidR="00A560B9" w:rsidRPr="00A560B9" w:rsidRDefault="00A560B9" w:rsidP="00A560B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BFEE7CC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sectPr w:rsidR="00A560B9" w:rsidRPr="00A560B9" w:rsidSect="00A560B9">
          <w:footerReference w:type="default" r:id="rId9"/>
          <w:pgSz w:w="11906" w:h="16838"/>
          <w:pgMar w:top="1134" w:right="567" w:bottom="1134" w:left="1701" w:header="720" w:footer="720" w:gutter="0"/>
          <w:cols w:space="720"/>
          <w:titlePg/>
          <w:docGrid w:linePitch="360"/>
        </w:sectPr>
      </w:pPr>
    </w:p>
    <w:p w14:paraId="6D0F4EEE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Принята на заседании </w:t>
      </w:r>
    </w:p>
    <w:p w14:paraId="7F53E7C9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Предметно-цикловой комиссии</w:t>
      </w:r>
    </w:p>
    <w:p w14:paraId="50EFF671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Протокол №1 от «30» августа 2023 г.</w:t>
      </w:r>
    </w:p>
    <w:p w14:paraId="20CE2099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EC5555E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A560B9" w:rsidRPr="00A560B9" w14:paraId="5C011FD7" w14:textId="77777777" w:rsidTr="000F07F0">
        <w:trPr>
          <w:trHeight w:val="223"/>
        </w:trPr>
        <w:tc>
          <w:tcPr>
            <w:tcW w:w="4810" w:type="dxa"/>
          </w:tcPr>
          <w:p w14:paraId="1368AB14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Председатель ПЦК</w:t>
            </w:r>
          </w:p>
        </w:tc>
        <w:tc>
          <w:tcPr>
            <w:tcW w:w="4810" w:type="dxa"/>
          </w:tcPr>
          <w:p w14:paraId="3177CD06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Разработчики</w:t>
            </w:r>
          </w:p>
        </w:tc>
      </w:tr>
      <w:tr w:rsidR="00A560B9" w:rsidRPr="00A560B9" w14:paraId="7DB4FC91" w14:textId="77777777" w:rsidTr="000F07F0">
        <w:trPr>
          <w:trHeight w:val="880"/>
        </w:trPr>
        <w:tc>
          <w:tcPr>
            <w:tcW w:w="4810" w:type="dxa"/>
          </w:tcPr>
          <w:p w14:paraId="54C25DEE" w14:textId="77777777" w:rsidR="000F07F0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322F71F1" w14:textId="5334B89A" w:rsidR="00A560B9" w:rsidRPr="00A560B9" w:rsidRDefault="000F07F0" w:rsidP="000F07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      </w:t>
            </w:r>
            <w:r>
              <w:rPr>
                <w:noProof/>
              </w:rPr>
              <w:drawing>
                <wp:inline distT="0" distB="0" distL="0" distR="0" wp14:anchorId="2ED62708" wp14:editId="68A41F77">
                  <wp:extent cx="780415" cy="463550"/>
                  <wp:effectExtent l="0" t="0" r="635" b="0"/>
                  <wp:docPr id="1449228278" name="Рисунок 1449228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0415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</w:t>
            </w:r>
            <w:r w:rsidR="00A560B9"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Л.И. </w:t>
            </w:r>
            <w:proofErr w:type="spellStart"/>
            <w:r w:rsidR="00A560B9"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Кашицина</w:t>
            </w:r>
            <w:proofErr w:type="spellEnd"/>
          </w:p>
        </w:tc>
        <w:tc>
          <w:tcPr>
            <w:tcW w:w="4810" w:type="dxa"/>
          </w:tcPr>
          <w:p w14:paraId="552C7B7C" w14:textId="77777777" w:rsidR="000F07F0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10077409" w14:textId="289AC962" w:rsidR="000F07F0" w:rsidRDefault="000F07F0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0F07F0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14:ligatures w14:val="none"/>
              </w:rPr>
              <w:drawing>
                <wp:inline distT="0" distB="0" distL="0" distR="0" wp14:anchorId="7BB605B2" wp14:editId="76AB0E1B">
                  <wp:extent cx="914400" cy="371475"/>
                  <wp:effectExtent l="0" t="0" r="0" b="9525"/>
                  <wp:docPr id="15935884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358848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330789" w14:textId="64717492" w:rsidR="00A560B9" w:rsidRPr="00A560B9" w:rsidRDefault="000F07F0" w:rsidP="000F07F0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                                 </w:t>
            </w:r>
            <w:r w:rsidR="00A560B9"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Л.Л. Ершова</w:t>
            </w:r>
          </w:p>
        </w:tc>
      </w:tr>
      <w:tr w:rsidR="00A560B9" w:rsidRPr="00A560B9" w14:paraId="36A555B5" w14:textId="77777777" w:rsidTr="00BF3CA9">
        <w:trPr>
          <w:trHeight w:val="252"/>
        </w:trPr>
        <w:tc>
          <w:tcPr>
            <w:tcW w:w="4810" w:type="dxa"/>
          </w:tcPr>
          <w:p w14:paraId="234A32CD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</w:t>
            </w:r>
            <w:proofErr w:type="gramStart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подпись)   </w:t>
            </w:r>
            <w:proofErr w:type="gramEnd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   </w:t>
            </w:r>
            <w:proofErr w:type="gramStart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(</w:t>
            </w:r>
            <w:proofErr w:type="gramEnd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расшифровка)</w:t>
            </w:r>
          </w:p>
        </w:tc>
        <w:tc>
          <w:tcPr>
            <w:tcW w:w="4810" w:type="dxa"/>
          </w:tcPr>
          <w:p w14:paraId="708B9A24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(</w:t>
            </w:r>
            <w:proofErr w:type="gramStart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подпись)   </w:t>
            </w:r>
            <w:proofErr w:type="gramEnd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                              </w:t>
            </w:r>
            <w:proofErr w:type="gramStart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   (</w:t>
            </w:r>
            <w:proofErr w:type="gramEnd"/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расшифровка)</w:t>
            </w:r>
          </w:p>
        </w:tc>
      </w:tr>
      <w:tr w:rsidR="00A560B9" w:rsidRPr="00A560B9" w14:paraId="7B3A6FAD" w14:textId="77777777" w:rsidTr="00BF3CA9">
        <w:trPr>
          <w:trHeight w:val="252"/>
        </w:trPr>
        <w:tc>
          <w:tcPr>
            <w:tcW w:w="4810" w:type="dxa"/>
          </w:tcPr>
          <w:p w14:paraId="7FD5D9B1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proofErr w:type="gramStart"/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 30</w:t>
            </w:r>
            <w:proofErr w:type="gramEnd"/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 августа 2023 г.</w:t>
            </w:r>
          </w:p>
        </w:tc>
        <w:tc>
          <w:tcPr>
            <w:tcW w:w="4810" w:type="dxa"/>
          </w:tcPr>
          <w:p w14:paraId="4A0D4C71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proofErr w:type="gramStart"/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 30</w:t>
            </w:r>
            <w:proofErr w:type="gramEnd"/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» августа 2023 г.</w:t>
            </w:r>
          </w:p>
        </w:tc>
      </w:tr>
    </w:tbl>
    <w:p w14:paraId="0BDB3DE1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4E1A84B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00230FF" w14:textId="608EFE73" w:rsidR="00A560B9" w:rsidRPr="00A560B9" w:rsidRDefault="00A560B9" w:rsidP="00A560B9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Рабочая программа ПУП.01 История мировой культуры</w:t>
      </w:r>
      <w:r w:rsidRPr="00A560B9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53.02.02 Музыкальное искусство эстрады, утвержденного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приказом Министерства образования и науки Российской Федерации от 27 октября 2014 г. № 1379</w:t>
      </w:r>
      <w:r w:rsidR="00AA679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(в редакции от 3 июля 2024 года).</w:t>
      </w:r>
    </w:p>
    <w:p w14:paraId="3F1E61E8" w14:textId="77777777" w:rsidR="00A560B9" w:rsidRPr="00A560B9" w:rsidRDefault="00A560B9" w:rsidP="00A560B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32"/>
          <w:szCs w:val="32"/>
          <w14:ligatures w14:val="none"/>
        </w:rPr>
      </w:pPr>
    </w:p>
    <w:p w14:paraId="0B9ECEC3" w14:textId="77777777" w:rsidR="00A560B9" w:rsidRPr="00A560B9" w:rsidRDefault="00A560B9" w:rsidP="00A560B9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66EBB45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«Согласовано»</w:t>
      </w:r>
    </w:p>
    <w:p w14:paraId="41133B41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Заместитель директора по учебной </w:t>
      </w:r>
    </w:p>
    <w:p w14:paraId="19D509C0" w14:textId="77777777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 организационно-методической работе:</w:t>
      </w:r>
    </w:p>
    <w:p w14:paraId="1CE3DC20" w14:textId="1DF7FF0B" w:rsidR="00A560B9" w:rsidRPr="00A560B9" w:rsidRDefault="00A560B9" w:rsidP="00A560B9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A560B9" w:rsidRPr="00A560B9" w14:paraId="78FC43A2" w14:textId="77777777" w:rsidTr="0051080C">
        <w:trPr>
          <w:trHeight w:val="752"/>
          <w:jc w:val="right"/>
        </w:trPr>
        <w:tc>
          <w:tcPr>
            <w:tcW w:w="4248" w:type="dxa"/>
            <w:vAlign w:val="center"/>
          </w:tcPr>
          <w:p w14:paraId="6C807524" w14:textId="65E3B2B0" w:rsidR="00A560B9" w:rsidRPr="00A560B9" w:rsidRDefault="0051080C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</w:rPr>
              <w:drawing>
                <wp:anchor distT="0" distB="0" distL="0" distR="0" simplePos="0" relativeHeight="251660288" behindDoc="0" locked="0" layoutInCell="1" allowOverlap="1" wp14:anchorId="1798182A" wp14:editId="6EF60668">
                  <wp:simplePos x="0" y="0"/>
                  <wp:positionH relativeFrom="page">
                    <wp:posOffset>1042670</wp:posOffset>
                  </wp:positionH>
                  <wp:positionV relativeFrom="paragraph">
                    <wp:posOffset>-7620</wp:posOffset>
                  </wp:positionV>
                  <wp:extent cx="581025" cy="323850"/>
                  <wp:effectExtent l="0" t="0" r="9525" b="0"/>
                  <wp:wrapNone/>
                  <wp:docPr id="14667547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09" w:type="dxa"/>
            <w:vAlign w:val="center"/>
          </w:tcPr>
          <w:p w14:paraId="171AC4CA" w14:textId="77777777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С.Н. </w:t>
            </w:r>
            <w:proofErr w:type="spellStart"/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Зимнева</w:t>
            </w:r>
            <w:proofErr w:type="spellEnd"/>
          </w:p>
        </w:tc>
      </w:tr>
      <w:tr w:rsidR="00A560B9" w:rsidRPr="00A560B9" w14:paraId="6A1EF947" w14:textId="77777777" w:rsidTr="00BF3CA9">
        <w:trPr>
          <w:trHeight w:val="161"/>
          <w:jc w:val="right"/>
        </w:trPr>
        <w:tc>
          <w:tcPr>
            <w:tcW w:w="4248" w:type="dxa"/>
            <w:vAlign w:val="center"/>
          </w:tcPr>
          <w:p w14:paraId="00BB9E48" w14:textId="38A32588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38B3F085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(расшифровка)</w:t>
            </w:r>
          </w:p>
        </w:tc>
      </w:tr>
      <w:tr w:rsidR="00A560B9" w:rsidRPr="00A560B9" w14:paraId="6B0AECDA" w14:textId="77777777" w:rsidTr="00BF3CA9">
        <w:trPr>
          <w:jc w:val="right"/>
        </w:trPr>
        <w:tc>
          <w:tcPr>
            <w:tcW w:w="7057" w:type="dxa"/>
            <w:gridSpan w:val="2"/>
            <w:vAlign w:val="center"/>
          </w:tcPr>
          <w:p w14:paraId="414E11BA" w14:textId="5A2CE5C1" w:rsidR="00A560B9" w:rsidRPr="00A560B9" w:rsidRDefault="00A560B9" w:rsidP="00A560B9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«31» августа 2023 г.</w:t>
            </w:r>
          </w:p>
        </w:tc>
      </w:tr>
    </w:tbl>
    <w:p w14:paraId="1D2D50B2" w14:textId="413DF9A1" w:rsidR="00A560B9" w:rsidRPr="00A560B9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E7D8CE9" w14:textId="1CEB8264" w:rsidR="00A560B9" w:rsidRPr="00A560B9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193B516" w14:textId="525823AC" w:rsidR="00A560B9" w:rsidRPr="00A560B9" w:rsidRDefault="00A560B9" w:rsidP="00A560B9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75805B3" w14:textId="77777777" w:rsidR="00A560B9" w:rsidRDefault="00A560B9" w:rsidP="00A560B9">
      <w:pPr>
        <w:widowControl w:val="0"/>
        <w:autoSpaceDE w:val="0"/>
        <w:adjustRightInd w:val="0"/>
        <w:spacing w:after="0" w:line="240" w:lineRule="auto"/>
        <w:ind w:left="-360"/>
        <w:jc w:val="center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</w:p>
    <w:p w14:paraId="2DB0A78A" w14:textId="77777777" w:rsidR="00715D06" w:rsidRPr="00715D06" w:rsidRDefault="00715D06" w:rsidP="00715D06">
      <w:pPr>
        <w:rPr>
          <w:rFonts w:ascii="Times New Roman" w:eastAsia="Calibri" w:hAnsi="Times New Roman" w:cs="Times New Roman"/>
          <w:sz w:val="28"/>
          <w:szCs w:val="28"/>
        </w:rPr>
      </w:pPr>
    </w:p>
    <w:p w14:paraId="4FB6C230" w14:textId="2C18CDB5" w:rsidR="00715D06" w:rsidRDefault="00715D06" w:rsidP="00715D06">
      <w:pPr>
        <w:tabs>
          <w:tab w:val="left" w:pos="2505"/>
        </w:tabs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</w:p>
    <w:p w14:paraId="7A97034D" w14:textId="31448115" w:rsidR="00715D06" w:rsidRPr="00715D06" w:rsidRDefault="00715D06" w:rsidP="00715D06">
      <w:pPr>
        <w:tabs>
          <w:tab w:val="left" w:pos="2505"/>
        </w:tabs>
        <w:rPr>
          <w:rFonts w:ascii="Times New Roman" w:eastAsia="Calibri" w:hAnsi="Times New Roman" w:cs="Times New Roman"/>
          <w:sz w:val="28"/>
          <w:szCs w:val="28"/>
        </w:rPr>
        <w:sectPr w:rsidR="00715D06" w:rsidRPr="00715D06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  <w:r>
        <w:rPr>
          <w:rFonts w:ascii="Times New Roman" w:eastAsia="Calibri" w:hAnsi="Times New Roman" w:cs="Times New Roman"/>
          <w:sz w:val="28"/>
          <w:szCs w:val="28"/>
        </w:rPr>
        <w:tab/>
      </w:r>
    </w:p>
    <w:p w14:paraId="0E6699E9" w14:textId="3D7E76CF" w:rsidR="00A560B9" w:rsidRPr="00A560B9" w:rsidRDefault="00D755CF" w:rsidP="00D755CF">
      <w:pPr>
        <w:widowControl w:val="0"/>
        <w:tabs>
          <w:tab w:val="center" w:pos="4639"/>
          <w:tab w:val="left" w:pos="6463"/>
        </w:tabs>
        <w:autoSpaceDE w:val="0"/>
        <w:adjustRightInd w:val="0"/>
        <w:spacing w:after="0" w:line="240" w:lineRule="auto"/>
        <w:ind w:left="-360"/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lastRenderedPageBreak/>
        <w:tab/>
      </w:r>
      <w:r w:rsidR="00A560B9" w:rsidRPr="00A560B9"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>Содержание</w:t>
      </w:r>
      <w:r>
        <w:rPr>
          <w:rFonts w:ascii="Times New Roman" w:eastAsia="Calibri" w:hAnsi="Times New Roman" w:cs="Times New Roman"/>
          <w:b/>
          <w:color w:val="000000"/>
          <w:kern w:val="0"/>
          <w:sz w:val="28"/>
          <w:szCs w:val="28"/>
          <w14:ligatures w14:val="none"/>
        </w:rPr>
        <w:tab/>
      </w:r>
    </w:p>
    <w:p w14:paraId="112B39B8" w14:textId="77777777" w:rsidR="00A560B9" w:rsidRPr="00A560B9" w:rsidRDefault="00A560B9" w:rsidP="00A560B9">
      <w:pPr>
        <w:keepNext/>
        <w:keepLines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365F91"/>
          <w:kern w:val="0"/>
          <w:sz w:val="24"/>
          <w:szCs w:val="24"/>
          <w:highlight w:val="cyan"/>
          <w14:ligatures w14:val="none"/>
        </w:rPr>
      </w:pPr>
    </w:p>
    <w:p w14:paraId="2306397C" w14:textId="6048F3D2" w:rsidR="00D755CF" w:rsidRDefault="00093707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ru-RU"/>
        </w:rPr>
        <w:instrText xml:space="preserve"> TOC \o "1-3" \h \z \u </w:instrText>
      </w: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ru-RU"/>
        </w:rPr>
        <w:fldChar w:fldCharType="separate"/>
      </w:r>
      <w:hyperlink w:anchor="_Toc211891443" w:history="1">
        <w:r w:rsidR="00D755CF" w:rsidRPr="00C86974">
          <w:rPr>
            <w:rStyle w:val="aa"/>
            <w:rFonts w:ascii="Times New Roman" w:eastAsia="Calibri" w:hAnsi="Times New Roman" w:cs="Times New Roman"/>
            <w:b/>
            <w:bCs/>
            <w:noProof/>
            <w:lang w:eastAsia="zh-CN"/>
          </w:rPr>
          <w:t>1. ПОЯСНИТЕЛЬНАЯ ЗАПИСКА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_Toc211891443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4</w:t>
        </w:r>
        <w:r w:rsidR="00D755CF">
          <w:rPr>
            <w:noProof/>
            <w:webHidden/>
          </w:rPr>
          <w:fldChar w:fldCharType="end"/>
        </w:r>
      </w:hyperlink>
    </w:p>
    <w:p w14:paraId="40D7FC19" w14:textId="47568970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4" w:history="1">
        <w:r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2. Цель и задачи предмета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8EF31CF" w14:textId="1371F3D8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5" w:history="1">
        <w:r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3. Требования к уровню освоения содержания курса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B56AD29" w14:textId="7CC5ED9B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6" w:history="1">
        <w:r w:rsidRPr="00C86974">
          <w:rPr>
            <w:rStyle w:val="aa"/>
            <w:rFonts w:ascii="Times New Roman" w:eastAsia="Times New Roman" w:hAnsi="Times New Roman" w:cs="Times New Roman"/>
            <w:b/>
            <w:noProof/>
            <w:lang w:eastAsia="zh-CN"/>
          </w:rPr>
          <w:t>4.</w:t>
        </w:r>
        <w:r w:rsidRPr="00C86974">
          <w:rPr>
            <w:rStyle w:val="aa"/>
            <w:rFonts w:ascii="Times New Roman" w:eastAsia="SimSun" w:hAnsi="Times New Roman" w:cs="Times New Roman"/>
            <w:b/>
            <w:bCs/>
            <w:caps/>
            <w:noProof/>
            <w:kern w:val="1"/>
            <w:lang w:eastAsia="zh-CN" w:bidi="hi-IN"/>
          </w:rPr>
          <w:t xml:space="preserve"> Структура и содержание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73DEB5D" w14:textId="705079B2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7" w:history="1">
        <w:r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Вид учебной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D7B3715" w14:textId="36535B34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8" w:history="1">
        <w:r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Объем часов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AFD1AD5" w14:textId="7A296843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49" w:history="1">
        <w:r w:rsidRPr="00C86974">
          <w:rPr>
            <w:rStyle w:val="aa"/>
            <w:rFonts w:ascii="Times New Roman" w:eastAsia="Times New Roman" w:hAnsi="Times New Roman" w:cs="Times New Roman"/>
            <w:b/>
            <w:caps/>
            <w:noProof/>
            <w:lang w:eastAsia="zh-CN"/>
          </w:rPr>
          <w:t xml:space="preserve">5. </w:t>
        </w:r>
        <w:r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Содержание дисциплины и требования к формам и содержанию   текущего, промежуточного, итогового контроля (программный минимум, зачетно-экзаменационные требования)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AFB6778" w14:textId="64565EAC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0" w:history="1">
        <w:r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6. Условия реализации программы дисциплины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9BD5DCD" w14:textId="06AC68DD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1" w:history="1">
        <w:r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Таблица 1. Обеспечение предмета учебными изданиями.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70C4814C" w14:textId="0E6FC6C8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2" w:history="1">
        <w:r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Таблица 2. учебно-методическими Обеспечение предмета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3DA13C51" w14:textId="496FE70D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3" w:history="1">
        <w:r w:rsidRPr="00C86974">
          <w:rPr>
            <w:rStyle w:val="aa"/>
            <w:rFonts w:asciiTheme="majorBidi" w:eastAsia="Times New Roman" w:hAnsiTheme="majorBidi" w:cstheme="majorBidi"/>
            <w:bCs/>
            <w:noProof/>
            <w:lang w:eastAsia="zh-CN"/>
          </w:rPr>
          <w:t>разработками.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6D93C511" w14:textId="50053D94" w:rsidR="00D755CF" w:rsidRDefault="00C068EC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4" w:history="1">
        <w:r>
          <w:rPr>
            <w:rStyle w:val="aa"/>
            <w:rFonts w:ascii="Times New Roman" w:eastAsia="Times New Roman" w:hAnsi="Times New Roman" w:cs="Times New Roman"/>
            <w:b/>
            <w:caps/>
            <w:noProof/>
            <w:lang w:eastAsia="zh-CN"/>
          </w:rPr>
          <w:t>7</w:t>
        </w:r>
        <w:r w:rsidR="00D755CF" w:rsidRPr="00C86974">
          <w:rPr>
            <w:rStyle w:val="aa"/>
            <w:rFonts w:ascii="Times New Roman" w:eastAsia="Times New Roman" w:hAnsi="Times New Roman" w:cs="Times New Roman"/>
            <w:b/>
            <w:caps/>
            <w:noProof/>
            <w:lang w:eastAsia="zh-CN"/>
          </w:rPr>
          <w:t xml:space="preserve">. </w:t>
        </w:r>
        <w:r w:rsidR="00D755CF" w:rsidRPr="00C86974">
          <w:rPr>
            <w:rStyle w:val="aa"/>
            <w:rFonts w:ascii="Times New Roman" w:eastAsia="Times New Roman" w:hAnsi="Times New Roman" w:cs="Times New Roman"/>
            <w:b/>
            <w:bCs/>
            <w:caps/>
            <w:noProof/>
            <w:lang w:eastAsia="zh-CN"/>
          </w:rPr>
          <w:t>Методические рекомендации по организации</w:t>
        </w:r>
        <w:r w:rsidR="00D755CF">
          <w:rPr>
            <w:noProof/>
            <w:webHidden/>
          </w:rPr>
          <w:tab/>
        </w:r>
        <w:r w:rsidR="00D755CF">
          <w:rPr>
            <w:noProof/>
            <w:webHidden/>
          </w:rPr>
          <w:fldChar w:fldCharType="begin"/>
        </w:r>
        <w:r w:rsidR="00D755CF">
          <w:rPr>
            <w:noProof/>
            <w:webHidden/>
          </w:rPr>
          <w:instrText xml:space="preserve"> PAGEREF _Toc211891454 \h </w:instrText>
        </w:r>
        <w:r w:rsidR="00D755CF">
          <w:rPr>
            <w:noProof/>
            <w:webHidden/>
          </w:rPr>
        </w:r>
        <w:r w:rsidR="00D755CF">
          <w:rPr>
            <w:noProof/>
            <w:webHidden/>
          </w:rPr>
          <w:fldChar w:fldCharType="separate"/>
        </w:r>
        <w:r w:rsidR="00D755CF">
          <w:rPr>
            <w:noProof/>
            <w:webHidden/>
          </w:rPr>
          <w:t>31</w:t>
        </w:r>
        <w:r w:rsidR="00D755CF">
          <w:rPr>
            <w:noProof/>
            <w:webHidden/>
          </w:rPr>
          <w:fldChar w:fldCharType="end"/>
        </w:r>
      </w:hyperlink>
    </w:p>
    <w:p w14:paraId="58FC0E9E" w14:textId="1C66819D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5" w:history="1">
        <w:r w:rsidRPr="00C86974">
          <w:rPr>
            <w:rStyle w:val="aa"/>
            <w:rFonts w:ascii="Times New Roman" w:eastAsia="Calibri" w:hAnsi="Times New Roman" w:cs="Times New Roman"/>
            <w:b/>
            <w:caps/>
            <w:noProof/>
          </w:rPr>
          <w:t>Лист переутверждения рабочей программы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14:paraId="58C99D89" w14:textId="65034A55" w:rsidR="00D755CF" w:rsidRDefault="00D755CF">
      <w:pPr>
        <w:pStyle w:val="12"/>
        <w:tabs>
          <w:tab w:val="right" w:leader="dot" w:pos="9628"/>
        </w:tabs>
        <w:rPr>
          <w:rFonts w:eastAsiaTheme="minorEastAsia"/>
          <w:noProof/>
          <w:kern w:val="0"/>
          <w:lang w:eastAsia="zh-CN"/>
        </w:rPr>
      </w:pPr>
      <w:hyperlink w:anchor="_Toc211891456" w:history="1">
        <w:r w:rsidRPr="00C86974">
          <w:rPr>
            <w:rStyle w:val="aa"/>
            <w:rFonts w:ascii="Times New Roman" w:eastAsia="Calibri" w:hAnsi="Times New Roman" w:cs="Times New Roman"/>
            <w:b/>
            <w:noProof/>
          </w:rPr>
          <w:t>ЛИСТ РЕГИСТРАЦИИ ИЗМЕНЕНИЙ, ВНЕСЕННЫХ В РАБОЧУЮ ПРОГРАММУ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_Toc211891456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54AB5F1E" w14:textId="49AD7E50" w:rsidR="00A560B9" w:rsidRPr="00A560B9" w:rsidRDefault="00093707" w:rsidP="00A560B9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 w:themeColor="text1"/>
          <w:kern w:val="0"/>
          <w:sz w:val="24"/>
          <w:szCs w:val="24"/>
          <w:lang w:eastAsia="ru-RU"/>
          <w14:ligatures w14:val="none"/>
        </w:rPr>
        <w:fldChar w:fldCharType="end"/>
      </w:r>
    </w:p>
    <w:p w14:paraId="4D6CF4FD" w14:textId="77777777" w:rsidR="00A560B9" w:rsidRPr="00A560B9" w:rsidRDefault="00A560B9" w:rsidP="00A560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67FF67BF" w14:textId="77777777" w:rsidR="00A560B9" w:rsidRPr="00A560B9" w:rsidRDefault="00A560B9" w:rsidP="00A560B9">
      <w:pPr>
        <w:spacing w:after="0" w:line="240" w:lineRule="auto"/>
        <w:ind w:right="-164"/>
        <w:jc w:val="both"/>
        <w:rPr>
          <w:rFonts w:ascii="Times New Roman" w:hAnsi="Times New Roman" w:cs="Times New Roman"/>
          <w:sz w:val="24"/>
          <w:szCs w:val="24"/>
          <w14:ligatures w14:val="none"/>
        </w:rPr>
      </w:pPr>
    </w:p>
    <w:p w14:paraId="4C3C026C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535C2A0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A784259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2964273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98001C0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ED029FF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2E7F03B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6F7E40C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0EF46752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12C68CA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FBCE979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D55837F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4A29659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C6EADDE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D11202D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550C2202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D818164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7C4DAAEC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4AA31885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6DF078A9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3D51DD23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089D575E" w14:textId="77777777" w:rsidR="00A560B9" w:rsidRPr="008337F2" w:rsidRDefault="00A560B9" w:rsidP="00A560B9">
      <w:pPr>
        <w:spacing w:after="0" w:line="240" w:lineRule="auto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172D67D9" w14:textId="77777777" w:rsidR="00A560B9" w:rsidRPr="008337F2" w:rsidRDefault="00A560B9" w:rsidP="00A560B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sectPr w:rsidR="00A560B9" w:rsidRPr="008337F2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43F5BA3C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bookmarkStart w:id="0" w:name="_Toc150944602"/>
      <w:bookmarkStart w:id="1" w:name="_Toc211891443"/>
      <w:r w:rsidRPr="00A560B9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lastRenderedPageBreak/>
        <w:t>1. ПОЯСНИТЕЛЬНАЯ ЗАПИСКА</w:t>
      </w:r>
      <w:bookmarkEnd w:id="0"/>
      <w:bookmarkEnd w:id="1"/>
    </w:p>
    <w:p w14:paraId="44F677CC" w14:textId="77777777" w:rsidR="00A560B9" w:rsidRPr="00A560B9" w:rsidRDefault="00A560B9" w:rsidP="00A560B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E5EAB72" w14:textId="77777777" w:rsidR="00A560B9" w:rsidRPr="00A560B9" w:rsidRDefault="00A560B9" w:rsidP="00A560B9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1. Область применения программы</w:t>
      </w:r>
    </w:p>
    <w:p w14:paraId="50E40230" w14:textId="77777777" w:rsidR="00A560B9" w:rsidRPr="00A560B9" w:rsidRDefault="00A560B9" w:rsidP="00A560B9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634DA1B" w14:textId="77777777" w:rsidR="00A560B9" w:rsidRPr="00977347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Рабочая программа </w:t>
      </w: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ПУП.01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История мировой культуры является частью основной образовательной программы в соответствии с ФГОС СПО по специальности </w:t>
      </w:r>
      <w:r w:rsidRPr="00A560B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53.02.02 Музыкальное искусство эстрады, утвержденного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приказом Министерства образования и науки Российской Федерации от 27 октября 2014 г. № 1379 углубленной подготовки в части освоения основного вида профессиональной деятельности </w:t>
      </w: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 xml:space="preserve"> с квалификацией специалиста среднего звена </w:t>
      </w:r>
      <w:bookmarkStart w:id="2" w:name="sub_2045"/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"</w:t>
      </w:r>
      <w:bookmarkStart w:id="3" w:name="_Hlk211855979"/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Артист, преподаватель, руководитель эстрадного коллектива».</w:t>
      </w:r>
    </w:p>
    <w:p w14:paraId="527F2A80" w14:textId="77777777" w:rsidR="008337F2" w:rsidRPr="00977347" w:rsidRDefault="008337F2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bookmarkEnd w:id="3"/>
    <w:p w14:paraId="44A02283" w14:textId="11DCA3A7" w:rsidR="00A560B9" w:rsidRPr="003A6087" w:rsidRDefault="008033BD" w:rsidP="003A6087">
      <w:pPr>
        <w:pStyle w:val="ConsPlusNormal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8337F2" w:rsidRPr="008337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Были внесены изменения</w:t>
      </w:r>
      <w:r w:rsidR="008337F2" w:rsidRPr="008337F2">
        <w:rPr>
          <w:rFonts w:ascii="Times New Roman" w:eastAsia="Times New Roman" w:hAnsi="Times New Roman" w:cs="Times New Roman"/>
          <w:color w:val="392C69"/>
          <w:sz w:val="28"/>
          <w:szCs w:val="28"/>
        </w:rPr>
        <w:t xml:space="preserve"> </w:t>
      </w:r>
      <w:r w:rsidR="008337F2" w:rsidRPr="008337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ред. Приказов Минпросвещения России от 17.05.2021 </w:t>
      </w:r>
      <w:hyperlink r:id="rId13" w:history="1">
        <w:r w:rsidR="008337F2" w:rsidRPr="008337F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N 253</w:t>
        </w:r>
      </w:hyperlink>
      <w:r w:rsidR="008337F2" w:rsidRPr="008337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от 03.07.2024 </w:t>
      </w:r>
      <w:hyperlink r:id="rId14" w:history="1">
        <w:r w:rsidR="008337F2" w:rsidRPr="008337F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N 464</w:t>
        </w:r>
      </w:hyperlink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8337F2" w:rsidRPr="008337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95DC927" w14:textId="77777777" w:rsidR="003A6087" w:rsidRDefault="003A6087" w:rsidP="008937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111A1DC" w14:textId="57E78ECA" w:rsidR="008937BE" w:rsidRPr="008937BE" w:rsidRDefault="008937BE" w:rsidP="008937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ajorBidi" w:eastAsia="Times New Roman" w:hAnsiTheme="majorBidi" w:cstheme="majorBidi"/>
          <w:b/>
          <w:kern w:val="0"/>
          <w:sz w:val="28"/>
          <w:szCs w:val="28"/>
          <w:lang w:eastAsia="ru-RU"/>
          <w14:ligatures w14:val="none"/>
        </w:rPr>
      </w:pPr>
      <w:r w:rsidRPr="008937BE">
        <w:rPr>
          <w:rFonts w:asciiTheme="majorBidi" w:eastAsia="Times New Roman" w:hAnsiTheme="majorBidi" w:cstheme="majorBidi"/>
          <w:b/>
          <w:kern w:val="0"/>
          <w:sz w:val="28"/>
          <w:szCs w:val="28"/>
          <w:lang w:eastAsia="ru-RU"/>
          <w14:ligatures w14:val="none"/>
        </w:rPr>
        <w:t>1.2 Общие и профессиональные компетенции</w:t>
      </w:r>
    </w:p>
    <w:p w14:paraId="7C7B6A08" w14:textId="77777777" w:rsidR="008937BE" w:rsidRPr="008937BE" w:rsidRDefault="008937BE" w:rsidP="008937BE">
      <w:pPr>
        <w:widowControl w:val="0"/>
        <w:tabs>
          <w:tab w:val="left" w:pos="1276"/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Theme="majorBidi" w:eastAsia="Calibri" w:hAnsiTheme="majorBidi" w:cstheme="majorBidi"/>
          <w:sz w:val="28"/>
          <w:szCs w:val="28"/>
          <w14:ligatures w14:val="none"/>
        </w:rPr>
      </w:pPr>
      <w:bookmarkStart w:id="4" w:name="sub_52"/>
      <w:r w:rsidRPr="008937BE">
        <w:rPr>
          <w:rFonts w:asciiTheme="majorBidi" w:eastAsia="Calibri" w:hAnsiTheme="majorBidi" w:cstheme="majorBidi"/>
          <w:sz w:val="28"/>
          <w:szCs w:val="28"/>
          <w14:ligatures w14:val="none"/>
        </w:rPr>
        <w:t xml:space="preserve">В результате освоения учебной дисциплины должны быть сформированы общие и профессиональные компетенции: </w:t>
      </w:r>
    </w:p>
    <w:p w14:paraId="259FB170" w14:textId="280BD2D0" w:rsidR="008937BE" w:rsidRPr="008937BE" w:rsidRDefault="003A6087" w:rsidP="003A60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5" w:name="_Hlk211856051"/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Артист, преподаватель, руководитель эстрадного коллектива»</w:t>
      </w:r>
      <w:r w:rsidR="008937BE"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должен обладать </w:t>
      </w:r>
      <w:bookmarkEnd w:id="5"/>
      <w:r w:rsidR="008937BE" w:rsidRPr="008937BE">
        <w:rPr>
          <w:rFonts w:asciiTheme="majorBidi" w:eastAsia="Calibri" w:hAnsiTheme="majorBidi" w:cstheme="majorBidi"/>
          <w:b/>
          <w:bCs/>
          <w:kern w:val="0"/>
          <w:sz w:val="28"/>
          <w:szCs w:val="28"/>
          <w14:ligatures w14:val="none"/>
        </w:rPr>
        <w:t>общими компетенциями: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2875"/>
        <w:gridCol w:w="5351"/>
      </w:tblGrid>
      <w:tr w:rsidR="008937BE" w:rsidRPr="008937BE" w14:paraId="1693A6A5" w14:textId="77777777" w:rsidTr="00F1798C">
        <w:tc>
          <w:tcPr>
            <w:tcW w:w="952" w:type="dxa"/>
          </w:tcPr>
          <w:p w14:paraId="7A66EB54" w14:textId="77777777" w:rsidR="008937BE" w:rsidRPr="008937BE" w:rsidRDefault="008937BE" w:rsidP="008937BE">
            <w:pPr>
              <w:spacing w:after="0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ОК 01</w:t>
            </w:r>
          </w:p>
        </w:tc>
        <w:tc>
          <w:tcPr>
            <w:tcW w:w="2875" w:type="dxa"/>
          </w:tcPr>
          <w:p w14:paraId="595EE6F5" w14:textId="77777777" w:rsidR="008937BE" w:rsidRPr="008937BE" w:rsidRDefault="008937BE" w:rsidP="008937BE">
            <w:pPr>
              <w:spacing w:after="0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14:paraId="28CF1F25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2CEA95A0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- </w:t>
            </w: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распознавать задачу и/или проблему в профессиональном и/или социальном контексте; </w:t>
            </w:r>
          </w:p>
          <w:p w14:paraId="3E7AE408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анализировать задачу и/или проблему и выделять её составные части; </w:t>
            </w:r>
          </w:p>
          <w:p w14:paraId="0B8AD6A2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14:paraId="6858C284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составлять план действия; </w:t>
            </w:r>
          </w:p>
          <w:p w14:paraId="302B2E9A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- определять необходимые ресурсы;</w:t>
            </w:r>
          </w:p>
          <w:p w14:paraId="03A78BF6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владеть актуальными методами работы в профессиональной и смежных сферах; реализовывать составленный план; </w:t>
            </w:r>
          </w:p>
          <w:p w14:paraId="4DB110D1" w14:textId="77777777" w:rsidR="008937BE" w:rsidRPr="008937BE" w:rsidRDefault="008937BE" w:rsidP="008937B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- оценивать результат и последствия своих действий (самостоятельно или с помощью наставника)</w:t>
            </w:r>
          </w:p>
          <w:p w14:paraId="1CDF0176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3247D60C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>- а</w:t>
            </w: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14:paraId="08EB5D75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486D15D7" w14:textId="77777777" w:rsidR="008937BE" w:rsidRPr="008937BE" w:rsidRDefault="008937BE" w:rsidP="008937BE">
            <w:pPr>
              <w:tabs>
                <w:tab w:val="left" w:pos="249"/>
              </w:tabs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 xml:space="preserve">- алгоритмы выполнения работ в профессиональной и смежных областях; </w:t>
            </w:r>
          </w:p>
          <w:p w14:paraId="1BEBA5C2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 xml:space="preserve">методы работы в профессиональной и смежных сферах; </w:t>
            </w:r>
          </w:p>
          <w:p w14:paraId="3A42D659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t>- структура плана для решения задач;</w:t>
            </w:r>
          </w:p>
          <w:p w14:paraId="3125EA20" w14:textId="77777777" w:rsidR="008937BE" w:rsidRPr="008937BE" w:rsidRDefault="008937BE" w:rsidP="008937B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sz w:val="24"/>
                <w:szCs w:val="24"/>
                <w:lang w:eastAsia="ru-RU"/>
              </w:rPr>
              <w:lastRenderedPageBreak/>
              <w:t>- порядок оценки результатов решения задач профессиональной деятельности.</w:t>
            </w:r>
          </w:p>
        </w:tc>
      </w:tr>
      <w:tr w:rsidR="008937BE" w:rsidRPr="008937BE" w14:paraId="47B02C5D" w14:textId="77777777" w:rsidTr="00F1798C">
        <w:tc>
          <w:tcPr>
            <w:tcW w:w="952" w:type="dxa"/>
          </w:tcPr>
          <w:p w14:paraId="396CB353" w14:textId="77777777" w:rsidR="008937BE" w:rsidRPr="008937BE" w:rsidRDefault="008937BE" w:rsidP="008937BE">
            <w:pPr>
              <w:spacing w:after="0"/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lastRenderedPageBreak/>
              <w:t>ОК 02</w:t>
            </w:r>
          </w:p>
        </w:tc>
        <w:tc>
          <w:tcPr>
            <w:tcW w:w="2875" w:type="dxa"/>
          </w:tcPr>
          <w:p w14:paraId="1A285783" w14:textId="77777777" w:rsidR="008937BE" w:rsidRPr="008937BE" w:rsidRDefault="008937BE" w:rsidP="008937BE">
            <w:pPr>
              <w:spacing w:after="0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14:paraId="18B206B2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Умения: </w:t>
            </w:r>
          </w:p>
          <w:p w14:paraId="00B7A6CC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14:paraId="20868234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структурировать получаемую информацию; </w:t>
            </w:r>
          </w:p>
          <w:p w14:paraId="633DD12B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выделять наиболее значимое в перечне информации; оценивать практическую значимость результатов поиска; </w:t>
            </w:r>
          </w:p>
          <w:p w14:paraId="558E4084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14:paraId="4D4DDAAC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использовать современное программное обеспечение; </w:t>
            </w:r>
          </w:p>
          <w:p w14:paraId="3ECAE6B4" w14:textId="77777777" w:rsidR="008937BE" w:rsidRPr="008937BE" w:rsidRDefault="008937BE" w:rsidP="008937BE">
            <w:pPr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использовать различные цифровые средства для решения профессиональных задач. </w:t>
            </w:r>
          </w:p>
          <w:p w14:paraId="090168A7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/>
                <w:iCs/>
                <w:sz w:val="24"/>
                <w:szCs w:val="24"/>
                <w:lang w:eastAsia="ru-RU"/>
              </w:rPr>
              <w:t xml:space="preserve">Знания: </w:t>
            </w:r>
          </w:p>
          <w:p w14:paraId="1618794E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14:paraId="43F26660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- приемы структурирования информации; </w:t>
            </w:r>
          </w:p>
          <w:p w14:paraId="454E3DD4" w14:textId="77777777" w:rsidR="008937BE" w:rsidRPr="008937BE" w:rsidRDefault="008937BE" w:rsidP="008937BE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Cs/>
                <w:iCs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iCs/>
                <w:sz w:val="24"/>
                <w:szCs w:val="24"/>
                <w:lang w:eastAsia="ru-RU"/>
              </w:rPr>
              <w:t xml:space="preserve">формат оформления результатов поиска информации, </w:t>
            </w:r>
            <w:r w:rsidRPr="008937BE">
              <w:rPr>
                <w:rFonts w:asciiTheme="majorBidi" w:eastAsia="Times New Roman" w:hAnsiTheme="majorBidi" w:cstheme="majorBidi"/>
                <w:bCs/>
                <w:iCs/>
                <w:sz w:val="24"/>
                <w:szCs w:val="24"/>
                <w:lang w:eastAsia="ru-RU"/>
              </w:rPr>
              <w:t xml:space="preserve">современные средства и устройства информатизации; </w:t>
            </w:r>
          </w:p>
          <w:p w14:paraId="65A6B665" w14:textId="77777777" w:rsidR="008937BE" w:rsidRPr="008937BE" w:rsidRDefault="008937BE" w:rsidP="008937BE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8937BE">
              <w:rPr>
                <w:rFonts w:asciiTheme="majorBidi" w:eastAsia="Times New Roman" w:hAnsiTheme="majorBidi" w:cstheme="majorBidi"/>
                <w:bCs/>
                <w:iCs/>
                <w:sz w:val="24"/>
                <w:szCs w:val="24"/>
                <w:lang w:eastAsia="ru-RU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средств.</w:t>
            </w:r>
          </w:p>
        </w:tc>
      </w:tr>
    </w:tbl>
    <w:p w14:paraId="4CA2C64C" w14:textId="77777777" w:rsidR="008937BE" w:rsidRPr="008937BE" w:rsidRDefault="008937BE" w:rsidP="008937BE">
      <w:pPr>
        <w:spacing w:after="0" w:line="240" w:lineRule="auto"/>
        <w:ind w:firstLine="709"/>
        <w:jc w:val="both"/>
        <w:rPr>
          <w:rFonts w:asciiTheme="majorBidi" w:hAnsiTheme="majorBidi" w:cstheme="majorBidi"/>
          <w:kern w:val="0"/>
          <w:sz w:val="28"/>
          <w:szCs w:val="28"/>
          <w14:ligatures w14:val="none"/>
        </w:rPr>
      </w:pPr>
    </w:p>
    <w:p w14:paraId="1B9E3BA3" w14:textId="1EA099E8" w:rsidR="008937BE" w:rsidRPr="008937BE" w:rsidRDefault="003A6087" w:rsidP="003A6087">
      <w:pPr>
        <w:spacing w:after="0" w:line="480" w:lineRule="auto"/>
        <w:ind w:firstLine="709"/>
        <w:jc w:val="both"/>
        <w:rPr>
          <w:rFonts w:asciiTheme="majorBidi" w:hAnsiTheme="majorBidi" w:cstheme="majorBidi"/>
          <w:kern w:val="0"/>
          <w:sz w:val="28"/>
          <w:szCs w:val="28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Артист, преподаватель, руководитель эстрадного коллектива»</w:t>
      </w:r>
      <w:r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</w:t>
      </w:r>
      <w:proofErr w:type="gramStart"/>
      <w:r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должен</w:t>
      </w:r>
      <w:r w:rsidR="000B4927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 </w:t>
      </w:r>
      <w:r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обладать</w:t>
      </w:r>
      <w:proofErr w:type="gramEnd"/>
      <w:r w:rsidRPr="008937BE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</w:t>
      </w:r>
      <w:r w:rsidR="008937BE" w:rsidRPr="008937BE">
        <w:rPr>
          <w:rFonts w:asciiTheme="majorBidi" w:hAnsiTheme="majorBidi" w:cstheme="majorBidi"/>
          <w:kern w:val="0"/>
          <w:sz w:val="28"/>
          <w:szCs w:val="28"/>
          <w14:ligatures w14:val="none"/>
        </w:rPr>
        <w:t xml:space="preserve"> </w:t>
      </w:r>
      <w:r w:rsidR="008937BE" w:rsidRPr="008937BE">
        <w:rPr>
          <w:rFonts w:asciiTheme="majorBidi" w:hAnsiTheme="majorBidi" w:cstheme="majorBidi"/>
          <w:b/>
          <w:bCs/>
          <w:kern w:val="0"/>
          <w:sz w:val="28"/>
          <w:szCs w:val="28"/>
          <w14:ligatures w14:val="none"/>
        </w:rPr>
        <w:t>профессиональными компетенциями</w:t>
      </w:r>
      <w:r w:rsidR="008937BE" w:rsidRPr="008937BE">
        <w:rPr>
          <w:rFonts w:asciiTheme="majorBidi" w:hAnsiTheme="majorBidi" w:cstheme="majorBidi"/>
          <w:kern w:val="0"/>
          <w:sz w:val="28"/>
          <w:szCs w:val="28"/>
          <w14:ligatures w14:val="none"/>
        </w:rPr>
        <w:t>:</w:t>
      </w:r>
      <w:bookmarkEnd w:id="4"/>
    </w:p>
    <w:p w14:paraId="20629084" w14:textId="77777777" w:rsidR="008937BE" w:rsidRPr="008937BE" w:rsidRDefault="008937BE" w:rsidP="008937BE">
      <w:pPr>
        <w:spacing w:after="0" w:line="240" w:lineRule="auto"/>
        <w:ind w:firstLine="709"/>
        <w:jc w:val="both"/>
        <w:rPr>
          <w:rFonts w:asciiTheme="majorBidi" w:hAnsiTheme="majorBidi" w:cstheme="majorBidi"/>
          <w:kern w:val="0"/>
          <w:sz w:val="28"/>
          <w:szCs w:val="28"/>
          <w14:ligatures w14:val="none"/>
        </w:rPr>
      </w:pPr>
      <w:r w:rsidRPr="008937BE">
        <w:rPr>
          <w:rFonts w:asciiTheme="majorBidi" w:hAnsiTheme="majorBidi" w:cstheme="majorBidi"/>
          <w:kern w:val="0"/>
          <w:sz w:val="28"/>
          <w:szCs w:val="28"/>
          <w14:ligatures w14:val="none"/>
        </w:rPr>
        <w:t>ПК 1.3. Разрабатывать, подготавливать и осуществлять репертуарные и сценарные планы, художественные программы и постановки.</w:t>
      </w:r>
    </w:p>
    <w:p w14:paraId="004EE98E" w14:textId="77777777" w:rsidR="008937BE" w:rsidRPr="008937BE" w:rsidRDefault="008937BE" w:rsidP="008937BE">
      <w:pPr>
        <w:spacing w:after="0" w:line="240" w:lineRule="auto"/>
        <w:ind w:firstLine="709"/>
        <w:jc w:val="both"/>
        <w:rPr>
          <w:rFonts w:asciiTheme="majorBidi" w:hAnsiTheme="majorBidi" w:cstheme="majorBidi"/>
          <w:kern w:val="0"/>
          <w:sz w:val="28"/>
          <w:szCs w:val="28"/>
          <w14:ligatures w14:val="none"/>
        </w:rPr>
      </w:pPr>
      <w:r w:rsidRPr="008937BE">
        <w:rPr>
          <w:rFonts w:asciiTheme="majorBidi" w:hAnsiTheme="majorBidi" w:cstheme="majorBidi"/>
          <w:kern w:val="0"/>
          <w:sz w:val="28"/>
          <w:szCs w:val="28"/>
          <w14:ligatures w14:val="none"/>
        </w:rPr>
        <w:t>ПК 2.1. Использовать знания в области психологии и педагогики, специальных дисциплин в преподавательской деятельности.</w:t>
      </w:r>
    </w:p>
    <w:p w14:paraId="52F5D7EC" w14:textId="77777777" w:rsidR="000B4927" w:rsidRDefault="000B4927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30E5DC" w14:textId="47D3E91A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Учебный предмет ПУП.01 «История мировой культуры» в структуре основной профессиональной образовательной программы принадлежит к циклу «</w:t>
      </w:r>
      <w:r w:rsidRPr="00A560B9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Профильные учебные </w:t>
      </w:r>
      <w:bookmarkEnd w:id="2"/>
      <w:r w:rsidRPr="00A560B9">
        <w:rPr>
          <w:rFonts w:ascii="Times New Roman" w:eastAsia="SimSun" w:hAnsi="Times New Roman" w:cs="Times New Roman"/>
          <w:bCs/>
          <w:color w:val="000000"/>
          <w:kern w:val="1"/>
          <w:sz w:val="28"/>
          <w:szCs w:val="28"/>
          <w:lang w:eastAsia="zh-CN" w:bidi="hi-IN"/>
          <w14:ligatures w14:val="none"/>
        </w:rPr>
        <w:t>предметы».</w:t>
      </w:r>
    </w:p>
    <w:p w14:paraId="2EEEF859" w14:textId="77777777" w:rsidR="00A560B9" w:rsidRPr="00A560B9" w:rsidRDefault="00A560B9" w:rsidP="00A560B9">
      <w:pPr>
        <w:keepNext/>
        <w:suppressAutoHyphens/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sectPr w:rsidR="00A560B9" w:rsidRPr="00A560B9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20BA367D" w14:textId="77777777" w:rsidR="00A560B9" w:rsidRPr="00A560B9" w:rsidRDefault="00A560B9" w:rsidP="00A560B9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6" w:name="_Toc150944603"/>
      <w:bookmarkStart w:id="7" w:name="_Toc211891444"/>
      <w:r w:rsidRPr="00A560B9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lastRenderedPageBreak/>
        <w:t>2. Цель и задачи предмета</w:t>
      </w:r>
      <w:bookmarkEnd w:id="6"/>
      <w:bookmarkEnd w:id="7"/>
    </w:p>
    <w:p w14:paraId="22C9302E" w14:textId="77777777" w:rsidR="00A560B9" w:rsidRPr="00A560B9" w:rsidRDefault="00A560B9" w:rsidP="00A560B9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B4A153A" w14:textId="77777777" w:rsidR="00A560B9" w:rsidRPr="00A560B9" w:rsidRDefault="00A560B9" w:rsidP="00A560B9">
      <w:pPr>
        <w:shd w:val="clear" w:color="auto" w:fill="FFFFFF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Целью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курса является: дать представление об истории человеческой культуры в соответствии с хронологическим принципом изложения, познакомить со спецификой и закономерностями развития различных мировых культур, ввести обучающихся в мир художественной культуры, выработать у них навыки самостоятельного овладения миром ценностей культуры и научить использовать эти знания для совершенствования своей личности и профессионального мастерства.</w:t>
      </w:r>
    </w:p>
    <w:p w14:paraId="041D149C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Задачи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курса:</w:t>
      </w:r>
    </w:p>
    <w:p w14:paraId="6AAC6389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1)  ввести обучающихся в мир художественной культуры, проследив смену культурных эпох и стилей на протяжении всей истории человечества; </w:t>
      </w:r>
    </w:p>
    <w:p w14:paraId="727367D1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2) изучить общие закономерности культурного развития человечества; </w:t>
      </w:r>
    </w:p>
    <w:p w14:paraId="5062B017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3) освоить неповторимые феномены искусства, созданные разными народами в разные эпохи на примере конкретных произведений искусства; </w:t>
      </w:r>
    </w:p>
    <w:p w14:paraId="750A433C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4) показать роль личности «художника» в формировании культуры нации.</w:t>
      </w:r>
    </w:p>
    <w:p w14:paraId="25C24FAE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5)  способствовать формированию у обучающихся позитивного отношения к необходимости сохранения памятников культуры, к их изучению, эмоционального отношения к пониманию художественных ценностей, необходимости приобщения к мировому культурному наследию;</w:t>
      </w:r>
    </w:p>
    <w:p w14:paraId="2A779BDB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6)  используя формы самостоятельной работы, способствовать развитию у обучающихся умения ориентироваться в культурных эпохах и стилях, формировать личную точку зрения на художественные ценности, сравнивать произведения различных видов искусства.</w:t>
      </w:r>
    </w:p>
    <w:p w14:paraId="49A2EBA3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>Рабочая программа составлена в соответствии с рабочей программой воспитания и календарным планом воспитательной работы (http://noki53.ru/about/programma-vospitaniya.php).</w:t>
      </w:r>
    </w:p>
    <w:p w14:paraId="0A36A635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</w:p>
    <w:p w14:paraId="6D92F87F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8" w:name="_Toc150944604"/>
      <w:bookmarkStart w:id="9" w:name="_Toc211891445"/>
      <w:r w:rsidRPr="00A560B9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>3. Требования к уровню освоения содержания курса</w:t>
      </w:r>
      <w:bookmarkEnd w:id="8"/>
      <w:bookmarkEnd w:id="9"/>
    </w:p>
    <w:p w14:paraId="3A5417A6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71C0A5B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 результате изучения профильных учебных предметов обучающийся должен:</w:t>
      </w:r>
    </w:p>
    <w:p w14:paraId="19C610BD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уметь:</w:t>
      </w:r>
    </w:p>
    <w:p w14:paraId="5E7CE7AB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узнавать изученные произведения и соотносить их с определенной эпохой, стилем, направлением;</w:t>
      </w:r>
    </w:p>
    <w:p w14:paraId="78D0701F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устанавливать стилевые и сюжетные связи между произведениями разных видов искусств;</w:t>
      </w:r>
    </w:p>
    <w:p w14:paraId="6F6A4FC4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пользоваться различными источниками информации о мировой художественной культуре;</w:t>
      </w:r>
    </w:p>
    <w:p w14:paraId="5C8311CE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выполнять учебные и творческие задания (доклады, сообщения);</w:t>
      </w:r>
    </w:p>
    <w:p w14:paraId="2B4EF290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использовать приобретенные знания и умения в практической деятельности и повседневной жизни для:</w:t>
      </w:r>
    </w:p>
    <w:p w14:paraId="0EBC5947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выбора путей своего культурного развития;</w:t>
      </w:r>
    </w:p>
    <w:p w14:paraId="6AB9BFE6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организации личного и коллективного досуга;</w:t>
      </w:r>
    </w:p>
    <w:p w14:paraId="7303C2DA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выражения собственного суждения о произведениях классики и современного искусства;</w:t>
      </w:r>
    </w:p>
    <w:p w14:paraId="72571F67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самостоятельного художественного творчества;</w:t>
      </w:r>
    </w:p>
    <w:p w14:paraId="135C9627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знать:</w:t>
      </w:r>
    </w:p>
    <w:p w14:paraId="61F900A7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основные виды и жанры искусства;</w:t>
      </w:r>
    </w:p>
    <w:p w14:paraId="289AE022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изученные направления и стили мировой художественной культуры;</w:t>
      </w:r>
    </w:p>
    <w:p w14:paraId="58954D8B" w14:textId="77777777" w:rsidR="00A560B9" w:rsidRPr="00A560B9" w:rsidRDefault="00A560B9" w:rsidP="00A560B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Theme="minorEastAsia" w:hAnsi="Times New Roman" w:cs="Times New Roman"/>
          <w:kern w:val="0"/>
          <w:sz w:val="28"/>
          <w:szCs w:val="28"/>
          <w:lang w:eastAsia="ru-RU"/>
          <w14:ligatures w14:val="none"/>
        </w:rPr>
        <w:t>шедевры мировой художественной культуры;</w:t>
      </w:r>
    </w:p>
    <w:p w14:paraId="72CCBB7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особенности языка различных видов искусства;</w:t>
      </w:r>
    </w:p>
    <w:p w14:paraId="33419D2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7735B20F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технологий. </w:t>
      </w:r>
    </w:p>
    <w:p w14:paraId="61FCD6B1" w14:textId="77777777" w:rsidR="00A560B9" w:rsidRPr="00A560B9" w:rsidRDefault="00A560B9" w:rsidP="00A560B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информационно-справочные системы</w:t>
      </w:r>
    </w:p>
    <w:p w14:paraId="3BC53E36" w14:textId="77777777" w:rsidR="00A560B9" w:rsidRPr="00A560B9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электронные учебники (по многим дисциплинам есть в нашей библиотеке: ЭБС «Лань»)</w:t>
      </w:r>
    </w:p>
    <w:p w14:paraId="18F06567" w14:textId="77777777" w:rsidR="00A560B9" w:rsidRPr="00A560B9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электронные приложения к учебникам</w:t>
      </w:r>
    </w:p>
    <w:p w14:paraId="596ED458" w14:textId="77777777" w:rsidR="00A560B9" w:rsidRPr="00A560B9" w:rsidRDefault="00A560B9" w:rsidP="00A560B9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учебные базы данных (библиотека колледжа: электронный читальный зал Президентской библиотеки имени Б.Н. Ельцина)</w:t>
      </w:r>
    </w:p>
    <w:p w14:paraId="0BD50917" w14:textId="77777777" w:rsidR="00A560B9" w:rsidRPr="00A560B9" w:rsidRDefault="00A560B9" w:rsidP="00A560B9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электронные дидактические материалы</w:t>
      </w:r>
    </w:p>
    <w:p w14:paraId="06CA7806" w14:textId="77777777" w:rsidR="00A560B9" w:rsidRPr="00A560B9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образовательные видеофильмы</w:t>
      </w:r>
    </w:p>
    <w:p w14:paraId="206B284B" w14:textId="77777777" w:rsidR="00A560B9" w:rsidRPr="00A560B9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14:paraId="49F57BDE" w14:textId="77777777" w:rsidR="00A560B9" w:rsidRPr="00A560B9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аудио фрагменты (аудио фрагменты текста, аудио лекции, звуковые комментарии к рисункам, речевые фрагменты персоналий и др., музыкальные композиции)</w:t>
      </w:r>
    </w:p>
    <w:p w14:paraId="699DDD72" w14:textId="77777777" w:rsidR="00A560B9" w:rsidRPr="00A560B9" w:rsidRDefault="00A560B9" w:rsidP="00A560B9">
      <w:pPr>
        <w:numPr>
          <w:ilvl w:val="0"/>
          <w:numId w:val="5"/>
        </w:num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>презентации</w:t>
      </w:r>
    </w:p>
    <w:p w14:paraId="68454A89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54947BB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A560B9">
        <w:rPr>
          <w:rFonts w:ascii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 зависимости от целей занятий могут использоваться </w:t>
      </w:r>
      <w:r w:rsidRPr="00A560B9">
        <w:rPr>
          <w:rFonts w:ascii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электронная почта, социальные сети, мессенджеры.</w:t>
      </w:r>
    </w:p>
    <w:p w14:paraId="2751A23C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01C98E5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sectPr w:rsidR="00A560B9" w:rsidRPr="00A560B9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2C66A8CD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  <w:bookmarkStart w:id="10" w:name="_Toc150944605"/>
      <w:bookmarkStart w:id="11" w:name="_Toc211891446"/>
      <w:r w:rsidRPr="00A560B9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  <w:lastRenderedPageBreak/>
        <w:t>4.</w:t>
      </w:r>
      <w:bookmarkStart w:id="12" w:name="_Toc149808939"/>
      <w:r w:rsidRPr="00A560B9">
        <w:rPr>
          <w:rFonts w:ascii="Times New Roman" w:eastAsia="SimSun" w:hAnsi="Times New Roman" w:cs="Times New Roman"/>
          <w:b/>
          <w:bCs/>
          <w:caps/>
          <w:color w:val="000000"/>
          <w:kern w:val="1"/>
          <w:sz w:val="28"/>
          <w:szCs w:val="28"/>
          <w:lang w:eastAsia="zh-CN" w:bidi="hi-IN"/>
          <w14:ligatures w14:val="none"/>
        </w:rPr>
        <w:t xml:space="preserve"> Структура и содержание дисциплины</w:t>
      </w:r>
      <w:bookmarkEnd w:id="10"/>
      <w:bookmarkEnd w:id="11"/>
      <w:bookmarkEnd w:id="12"/>
    </w:p>
    <w:p w14:paraId="79668A5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4.1 Объем дисциплины, виды учебной работы</w:t>
      </w:r>
    </w:p>
    <w:p w14:paraId="6DD6934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6FC71A4D" w14:textId="0FA3E26D" w:rsidR="00F83D0F" w:rsidRPr="00F83D0F" w:rsidRDefault="00F83D0F" w:rsidP="00F83D0F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</w:pP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Обязательная учебная нагрузка студента – 1</w:t>
      </w:r>
      <w:r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0</w:t>
      </w: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4 час., время изучения – 1, 2, 3</w:t>
      </w:r>
      <w:r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 </w:t>
      </w: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семестры. Форма итогового контроля – контрольные работы (1-</w:t>
      </w:r>
      <w:r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2 </w:t>
      </w: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сем.), </w:t>
      </w:r>
    </w:p>
    <w:p w14:paraId="4448E53F" w14:textId="54722AA3" w:rsidR="00F83D0F" w:rsidRPr="00F83D0F" w:rsidRDefault="00F83D0F" w:rsidP="00F83D0F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</w:pP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экзамен (</w:t>
      </w:r>
      <w:r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3 </w:t>
      </w:r>
      <w:r w:rsidRPr="00F83D0F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сем.)</w:t>
      </w:r>
      <w:r w:rsidRPr="00F83D0F">
        <w:rPr>
          <w:rFonts w:asciiTheme="majorBidi" w:eastAsia="Times New Roman" w:hAnsiTheme="majorBidi" w:cstheme="majorBidi"/>
          <w:b/>
          <w:bCs/>
          <w:color w:val="000000"/>
          <w:spacing w:val="-3"/>
          <w:kern w:val="0"/>
          <w:sz w:val="28"/>
          <w:szCs w:val="28"/>
          <w:lang w:eastAsia="zh-CN"/>
          <w14:ligatures w14:val="none"/>
        </w:rPr>
        <w:t>.</w:t>
      </w:r>
    </w:p>
    <w:p w14:paraId="3B8F83AB" w14:textId="77777777" w:rsidR="00F83D0F" w:rsidRPr="00F83D0F" w:rsidRDefault="00F83D0F" w:rsidP="00F83D0F">
      <w:pPr>
        <w:shd w:val="clear" w:color="auto" w:fill="FFFFFF"/>
        <w:suppressAutoHyphens/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</w:pPr>
    </w:p>
    <w:tbl>
      <w:tblPr>
        <w:tblpPr w:leftFromText="180" w:rightFromText="180" w:vertAnchor="text" w:horzAnchor="margin" w:tblpY="-33"/>
        <w:tblW w:w="0" w:type="auto"/>
        <w:tblLayout w:type="fixed"/>
        <w:tblLook w:val="0000" w:firstRow="0" w:lastRow="0" w:firstColumn="0" w:lastColumn="0" w:noHBand="0" w:noVBand="0"/>
      </w:tblPr>
      <w:tblGrid>
        <w:gridCol w:w="7904"/>
        <w:gridCol w:w="1309"/>
      </w:tblGrid>
      <w:tr w:rsidR="00F83D0F" w:rsidRPr="00F83D0F" w14:paraId="288B2BBA" w14:textId="77777777" w:rsidTr="009A6E54">
        <w:trPr>
          <w:trHeight w:val="460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BB128A" w14:textId="77777777" w:rsidR="00F83D0F" w:rsidRPr="009A6E54" w:rsidRDefault="00F83D0F" w:rsidP="009A6E54">
            <w:pPr>
              <w:keepNext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center"/>
              <w:outlineLvl w:val="0"/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bookmarkStart w:id="13" w:name="_Toc211891447"/>
            <w:r w:rsidRPr="009A6E54"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  <w:t>Вид учебной работы</w:t>
            </w:r>
            <w:bookmarkEnd w:id="13"/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C2DC53" w14:textId="77777777" w:rsidR="00F83D0F" w:rsidRPr="009A6E54" w:rsidRDefault="00F83D0F" w:rsidP="009A6E54">
            <w:pPr>
              <w:keepNext/>
              <w:numPr>
                <w:ilvl w:val="0"/>
                <w:numId w:val="6"/>
              </w:numPr>
              <w:suppressAutoHyphens/>
              <w:spacing w:after="0" w:line="240" w:lineRule="auto"/>
              <w:ind w:left="0" w:firstLine="0"/>
              <w:jc w:val="center"/>
              <w:outlineLvl w:val="0"/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bookmarkStart w:id="14" w:name="_Toc211891448"/>
            <w:r w:rsidRPr="009A6E54"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  <w:t>Объем часов</w:t>
            </w:r>
            <w:bookmarkEnd w:id="14"/>
          </w:p>
        </w:tc>
      </w:tr>
      <w:tr w:rsidR="00F83D0F" w:rsidRPr="009A6E54" w14:paraId="0796CDC9" w14:textId="77777777" w:rsidTr="00F1798C">
        <w:trPr>
          <w:trHeight w:val="285"/>
        </w:trPr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E1954A9" w14:textId="77777777" w:rsidR="00F83D0F" w:rsidRPr="009A6E54" w:rsidRDefault="00F83D0F" w:rsidP="00F83D0F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b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9A6E54"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eastAsia="zh-CN"/>
                <w14:ligatures w14:val="none"/>
              </w:rPr>
              <w:t>Максимальная учебная нагрузка (всего)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1CC49" w14:textId="77777777" w:rsidR="00F83D0F" w:rsidRPr="009A6E54" w:rsidRDefault="00F83D0F" w:rsidP="00F83D0F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kern w:val="0"/>
                <w:sz w:val="28"/>
                <w:szCs w:val="28"/>
                <w:lang w:val="en-US" w:eastAsia="zh-CN"/>
                <w14:ligatures w14:val="none"/>
              </w:rPr>
            </w:pPr>
            <w:r w:rsidRPr="009A6E54">
              <w:rPr>
                <w:rFonts w:asciiTheme="majorBidi" w:eastAsia="Times New Roman" w:hAnsiTheme="majorBidi" w:cstheme="majorBidi"/>
                <w:b/>
                <w:iCs/>
                <w:kern w:val="0"/>
                <w:sz w:val="28"/>
                <w:szCs w:val="28"/>
                <w:lang w:val="en-US" w:eastAsia="zh-CN"/>
                <w14:ligatures w14:val="none"/>
              </w:rPr>
              <w:t>156</w:t>
            </w:r>
          </w:p>
        </w:tc>
      </w:tr>
      <w:tr w:rsidR="00F83D0F" w:rsidRPr="00F83D0F" w14:paraId="5424D8E4" w14:textId="77777777" w:rsidTr="00F1798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F615383" w14:textId="77777777" w:rsidR="00F83D0F" w:rsidRPr="00F83D0F" w:rsidRDefault="00F83D0F" w:rsidP="00F83D0F">
            <w:pPr>
              <w:suppressAutoHyphens/>
              <w:spacing w:after="0" w:line="240" w:lineRule="auto"/>
              <w:jc w:val="both"/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F83D0F">
              <w:rPr>
                <w:rFonts w:asciiTheme="majorBidi" w:eastAsia="Times New Roman" w:hAnsiTheme="majorBidi" w:cstheme="majorBidi"/>
                <w:bCs/>
                <w:kern w:val="0"/>
                <w:sz w:val="28"/>
                <w:szCs w:val="28"/>
                <w:lang w:eastAsia="zh-CN"/>
                <w14:ligatures w14:val="none"/>
              </w:rPr>
              <w:t xml:space="preserve">Обязательная учебная нагрузка (всего) 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DAAF9" w14:textId="5EBF2DAA" w:rsidR="00F83D0F" w:rsidRPr="00F83D0F" w:rsidRDefault="00F83D0F" w:rsidP="00F83D0F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lang w:eastAsia="zh-CN"/>
                <w14:ligatures w14:val="none"/>
              </w:rPr>
            </w:pPr>
            <w:r w:rsidRPr="00F83D0F"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  <w:t>1</w:t>
            </w:r>
            <w:r w:rsidR="005B1D06"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  <w:t>0</w:t>
            </w:r>
            <w:r w:rsidRPr="00F83D0F"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  <w:t>4</w:t>
            </w:r>
          </w:p>
        </w:tc>
      </w:tr>
      <w:tr w:rsidR="00F83D0F" w:rsidRPr="00F83D0F" w14:paraId="4FF01491" w14:textId="77777777" w:rsidTr="00F1798C">
        <w:tc>
          <w:tcPr>
            <w:tcW w:w="7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4A172C7" w14:textId="77777777" w:rsidR="00F83D0F" w:rsidRPr="00F83D0F" w:rsidRDefault="00F83D0F" w:rsidP="00F83D0F">
            <w:pPr>
              <w:suppressAutoHyphens/>
              <w:spacing w:after="0" w:line="240" w:lineRule="auto"/>
              <w:jc w:val="both"/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F83D0F">
              <w:rPr>
                <w:rFonts w:asciiTheme="majorBidi" w:eastAsia="Times New Roman" w:hAnsiTheme="majorBidi" w:cstheme="majorBidi"/>
                <w:bCs/>
                <w:kern w:val="0"/>
                <w:sz w:val="28"/>
                <w:szCs w:val="28"/>
                <w:lang w:eastAsia="zh-CN"/>
                <w14:ligatures w14:val="none"/>
              </w:rPr>
              <w:t>Самостоятельная работа обучающегося (всего)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D0EDD" w14:textId="147DE563" w:rsidR="00F83D0F" w:rsidRPr="00F83D0F" w:rsidRDefault="005B1D06" w:rsidP="00F83D0F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  <w:t>52</w:t>
            </w:r>
          </w:p>
        </w:tc>
      </w:tr>
      <w:tr w:rsidR="009A6E54" w:rsidRPr="00F83D0F" w14:paraId="3556F6A8" w14:textId="77777777" w:rsidTr="00364A9E">
        <w:tc>
          <w:tcPr>
            <w:tcW w:w="9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30296" w14:textId="6F6DF3F9" w:rsidR="009A6E54" w:rsidRPr="00F83D0F" w:rsidRDefault="009A6E54" w:rsidP="00F83D0F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iCs/>
                <w:kern w:val="0"/>
                <w:sz w:val="28"/>
                <w:szCs w:val="28"/>
                <w:lang w:eastAsia="zh-CN"/>
                <w14:ligatures w14:val="none"/>
              </w:rPr>
            </w:pPr>
            <w:r w:rsidRPr="009A6E54">
              <w:rPr>
                <w:rFonts w:asciiTheme="majorBidi" w:eastAsia="Times New Roman" w:hAnsiTheme="majorBidi" w:cstheme="majorBidi"/>
                <w:b/>
                <w:i/>
                <w:iCs/>
                <w:kern w:val="0"/>
                <w:sz w:val="28"/>
                <w:szCs w:val="28"/>
                <w:lang w:eastAsia="zh-CN"/>
                <w14:ligatures w14:val="none"/>
              </w:rPr>
              <w:t>Промежуточная аттестация в форме контрольной работы – в 1 и 2 семестрах, итоговая аттестация в форме экзамена – в 3 семестре</w:t>
            </w:r>
          </w:p>
        </w:tc>
      </w:tr>
    </w:tbl>
    <w:p w14:paraId="2BB69CF1" w14:textId="20169287" w:rsidR="00A560B9" w:rsidRPr="00A560B9" w:rsidRDefault="00A560B9" w:rsidP="00A560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4.2 Тематический план</w:t>
      </w:r>
    </w:p>
    <w:p w14:paraId="17AF97A1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zh-CN"/>
          <w14:ligatures w14:val="none"/>
        </w:rPr>
      </w:pPr>
    </w:p>
    <w:p w14:paraId="4658B94E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jc w:val="both"/>
        <w:rPr>
          <w:kern w:val="0"/>
          <w:sz w:val="28"/>
          <w:szCs w:val="28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zh-CN"/>
          <w14:ligatures w14:val="none"/>
        </w:rPr>
        <w:t xml:space="preserve">Специальность – </w:t>
      </w:r>
      <w:r w:rsidRPr="00A560B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</w:p>
    <w:p w14:paraId="54C9B98E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 обучения - очная</w:t>
      </w:r>
    </w:p>
    <w:p w14:paraId="59E05CB8" w14:textId="77777777" w:rsidR="00A560B9" w:rsidRPr="00A560B9" w:rsidRDefault="00A560B9" w:rsidP="00A560B9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:lang w:eastAsia="zh-CN"/>
          <w14:ligatures w14:val="none"/>
        </w:rPr>
      </w:pPr>
    </w:p>
    <w:p w14:paraId="0F51DA69" w14:textId="77777777" w:rsidR="00A560B9" w:rsidRPr="00A560B9" w:rsidRDefault="00A560B9" w:rsidP="00A560B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W w:w="9252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1"/>
        <w:gridCol w:w="1084"/>
        <w:gridCol w:w="930"/>
        <w:gridCol w:w="986"/>
        <w:gridCol w:w="1201"/>
      </w:tblGrid>
      <w:tr w:rsidR="00A560B9" w:rsidRPr="00A560B9" w14:paraId="478DB956" w14:textId="77777777" w:rsidTr="00BF3CA9">
        <w:trPr>
          <w:tblHeader/>
          <w:jc w:val="center"/>
        </w:trPr>
        <w:tc>
          <w:tcPr>
            <w:tcW w:w="505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234A04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</w:pPr>
          </w:p>
          <w:p w14:paraId="47F564C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</w:pPr>
          </w:p>
          <w:p w14:paraId="2C2763A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  <w:t>Наименование разделов и тем</w:t>
            </w:r>
          </w:p>
          <w:p w14:paraId="7E27F80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5E6415DD" w14:textId="093DF4AC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Макс, нагрузка</w:t>
            </w:r>
            <w:r w:rsid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обучающ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. (час.)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40A7A4F7" w14:textId="5E6B6A01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Кол</w:t>
            </w:r>
            <w:r w:rsid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ичест</w:t>
            </w: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во аудит. часов </w:t>
            </w:r>
          </w:p>
        </w:tc>
        <w:tc>
          <w:tcPr>
            <w:tcW w:w="12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705DDC" w14:textId="2F2DC07B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val="en-US"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. </w:t>
            </w:r>
            <w:r w:rsid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работа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обучающ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5"/>
                <w:szCs w:val="25"/>
                <w:lang w:eastAsia="zh-CN"/>
                <w14:ligatures w14:val="none"/>
              </w:rPr>
              <w:t>.</w:t>
            </w:r>
          </w:p>
          <w:p w14:paraId="43CDC1B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(час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)</w:t>
            </w:r>
          </w:p>
        </w:tc>
      </w:tr>
      <w:tr w:rsidR="00A560B9" w:rsidRPr="00A560B9" w14:paraId="6BFC0C91" w14:textId="77777777" w:rsidTr="00BF3CA9">
        <w:trPr>
          <w:tblHeader/>
          <w:jc w:val="center"/>
        </w:trPr>
        <w:tc>
          <w:tcPr>
            <w:tcW w:w="505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0BFDF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98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8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E1BECBE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055E4F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теорет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A3E2E3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практ.</w:t>
            </w:r>
          </w:p>
        </w:tc>
        <w:tc>
          <w:tcPr>
            <w:tcW w:w="12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812883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61496B1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7B14E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989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kern w:val="0"/>
                <w:sz w:val="24"/>
                <w:szCs w:val="25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FDECAD8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118BF3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D6DBA9D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CF400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0FFDFA4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9ED31C" w14:textId="232B660E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Введение</w:t>
            </w: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в предмет. Понятие </w:t>
            </w:r>
            <w:r w:rsidRPr="00A560B9">
              <w:rPr>
                <w:rFonts w:ascii="Times New Roman" w:eastAsia="Times New Roman" w:hAnsi="Times New Roman" w:cs="Times New Roman"/>
                <w:spacing w:val="-6"/>
                <w:kern w:val="0"/>
                <w:sz w:val="24"/>
                <w:szCs w:val="24"/>
                <w:lang w:eastAsia="zh-CN"/>
                <w14:ligatures w14:val="none"/>
              </w:rPr>
              <w:t xml:space="preserve">культуры. </w:t>
            </w: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Возникновение, основные периоды и тенденции в эволюции </w:t>
            </w:r>
            <w:proofErr w:type="gramStart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ку</w:t>
            </w:r>
            <w:r w:rsidR="001276C7" w:rsidRPr="001276C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льтуры</w:t>
            </w:r>
            <w:proofErr w:type="spellEnd"/>
            <w:proofErr w:type="gramEnd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015AD0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3A9B561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44339F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214027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392B50" w14:textId="77777777" w:rsidR="001276C7" w:rsidRDefault="001276C7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4AE5BA0" w14:textId="7225263F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36D5BC4B" w14:textId="77777777" w:rsidTr="00BF3CA9">
        <w:trPr>
          <w:jc w:val="center"/>
        </w:trPr>
        <w:tc>
          <w:tcPr>
            <w:tcW w:w="50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76E72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kern w:val="0"/>
                <w:sz w:val="24"/>
                <w:szCs w:val="24"/>
                <w:lang w:eastAsia="zh-CN"/>
                <w14:ligatures w14:val="none"/>
              </w:rPr>
              <w:t xml:space="preserve">Раздел 1. История мировой 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7"/>
                <w:kern w:val="0"/>
                <w:sz w:val="24"/>
                <w:szCs w:val="24"/>
                <w:lang w:eastAsia="zh-CN"/>
                <w14:ligatures w14:val="none"/>
              </w:rPr>
              <w:t>культуры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58FBFCD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6BE117D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4B19F2E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349F73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7C27D54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0A567F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8" w:lineRule="exact"/>
              <w:ind w:left="10" w:right="336" w:firstLine="2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5"/>
                <w:kern w:val="0"/>
                <w:sz w:val="24"/>
                <w:szCs w:val="24"/>
                <w:lang w:eastAsia="zh-CN"/>
                <w14:ligatures w14:val="none"/>
              </w:rPr>
              <w:t>Тема 1.1. Культура первобытного общества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91EC43" w14:textId="1A1E236A" w:rsidR="00A560B9" w:rsidRPr="00A560B9" w:rsidRDefault="001276C7" w:rsidP="001276C7">
            <w:pPr>
              <w:shd w:val="clear" w:color="auto" w:fill="FFFFFF"/>
              <w:suppressAutoHyphens/>
              <w:spacing w:after="0" w:line="240" w:lineRule="auto"/>
              <w:ind w:left="264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</w:t>
            </w:r>
            <w:r w:rsidR="00A560B9"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D217A0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853B83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CEBCA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35C49F4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2E5F7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69" w:lineRule="exact"/>
              <w:ind w:left="10" w:right="384" w:firstLine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.2. Древнейшие цивилизации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zh-CN"/>
                <w14:ligatures w14:val="none"/>
              </w:rPr>
              <w:t>Востока, Центральной и Латинской Америки.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7E195F" w14:textId="77777777" w:rsidR="001276C7" w:rsidRDefault="001276C7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5110005D" w14:textId="0C2CC8F3" w:rsidR="00A560B9" w:rsidRPr="009212D5" w:rsidRDefault="009212D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484DFC0" w14:textId="77777777" w:rsidR="001276C7" w:rsidRDefault="001276C7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DEABDDC" w14:textId="509FFB9F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225EC8EC" w14:textId="77777777" w:rsidR="001276C7" w:rsidRDefault="001276C7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  <w:p w14:paraId="61828519" w14:textId="596068ED" w:rsidR="00A560B9" w:rsidRPr="009212D5" w:rsidRDefault="009212D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7AC8AE" w14:textId="4A71B019" w:rsidR="001276C7" w:rsidRPr="001276C7" w:rsidRDefault="001276C7" w:rsidP="001276C7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   </w:t>
            </w:r>
          </w:p>
          <w:p w14:paraId="125DDBC4" w14:textId="067D96B6" w:rsidR="00A560B9" w:rsidRPr="001276C7" w:rsidRDefault="001276C7" w:rsidP="001276C7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:rsidR="00A560B9" w:rsidRPr="00A560B9" w14:paraId="7432444C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31F660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>Тема 1 .3. Античная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699B7FD" w14:textId="1C5717D7" w:rsidR="00A560B9" w:rsidRPr="009212D5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9212D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2344D8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B8E63F2" w14:textId="1FE42835" w:rsidR="00A560B9" w:rsidRPr="001276C7" w:rsidRDefault="009212D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9D0E1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A560B9" w14:paraId="01CA98E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772FD70" w14:textId="26C89D48" w:rsidR="00A560B9" w:rsidRPr="009212D5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 Контрольная работа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7185D6" w14:textId="7C69765E" w:rsidR="00A560B9" w:rsidRPr="009212D5" w:rsidRDefault="009212D5" w:rsidP="009212D5">
            <w:pPr>
              <w:shd w:val="clear" w:color="auto" w:fill="FFFFFF"/>
              <w:suppressAutoHyphens/>
              <w:spacing w:after="0" w:line="240" w:lineRule="auto"/>
              <w:ind w:left="259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 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1B28158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BCF552D" w14:textId="2ACB5349" w:rsidR="00A560B9" w:rsidRPr="001276C7" w:rsidRDefault="009212D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039DD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39A4E5E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457681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8414CB2" w14:textId="0FE37971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44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28095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32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FAABFD" w14:textId="37B5E542" w:rsidR="00A560B9" w:rsidRPr="000A698D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0A69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4450B37C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146BF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kern w:val="0"/>
                <w:sz w:val="24"/>
                <w:szCs w:val="24"/>
                <w:lang w:val="en-US" w:eastAsia="zh-CN"/>
                <w14:ligatures w14:val="none"/>
              </w:rPr>
              <w:t>II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 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87FB508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25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3650D1DE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9002F2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CDDAD4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4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0F6A211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0265E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3"/>
                <w:kern w:val="0"/>
                <w:sz w:val="24"/>
                <w:szCs w:val="24"/>
                <w:lang w:eastAsia="zh-CN"/>
                <w14:ligatures w14:val="none"/>
              </w:rPr>
              <w:t>Тема 1.4. Культура Византии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20D12AE" w14:textId="1AFDC7B3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2A929865" w14:textId="182F9E78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4ED25D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D1B06D" w14:textId="0081C419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A560B9" w:rsidRPr="00A560B9" w14:paraId="1305AD8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5841A8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 xml:space="preserve">Тема 1.5. Культура европейского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zh-CN"/>
                <w14:ligatures w14:val="none"/>
              </w:rPr>
              <w:t>Средневековья.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FA0567" w14:textId="0478F0D8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DAE3D52" w14:textId="32536189" w:rsidR="00A560B9" w:rsidRPr="00C22662" w:rsidRDefault="00C22662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20736B20" w14:textId="329035D8" w:rsidR="00A560B9" w:rsidRPr="00FC43B6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E179AE" w14:textId="09498FF3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13FF7F3E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BDED90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8" w:lineRule="exact"/>
              <w:ind w:right="456"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.6. Культура эпохи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zh-CN"/>
                <w14:ligatures w14:val="none"/>
              </w:rPr>
              <w:t>Возрождения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F39ACBB" w14:textId="6505ABF6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2A42FB7" w14:textId="5B377E6C" w:rsidR="00A560B9" w:rsidRPr="00C22662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C2266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5FC758A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A0919F" w14:textId="101993FF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8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</w:tr>
      <w:tr w:rsidR="00A560B9" w:rsidRPr="00A560B9" w14:paraId="78A78DE2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EC2EF2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4" w:lineRule="exact"/>
              <w:ind w:right="115" w:firstLine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0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.7. Западноевропейская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4"/>
                <w:szCs w:val="24"/>
                <w:lang w:eastAsia="zh-CN"/>
                <w14:ligatures w14:val="none"/>
              </w:rPr>
              <w:t xml:space="preserve">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4"/>
                <w:szCs w:val="24"/>
                <w:lang w:val="en-US" w:eastAsia="zh-CN"/>
                <w14:ligatures w14:val="none"/>
              </w:rPr>
              <w:t>XVII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6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75D01A8" w14:textId="37FAF95F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6157241" w14:textId="5CC07B1E" w:rsidR="00A560B9" w:rsidRPr="00C22662" w:rsidRDefault="00C22662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0FCD1ADB" w14:textId="6627FDC2" w:rsidR="00A560B9" w:rsidRPr="00FC43B6" w:rsidRDefault="00C22662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8C04F8" w14:textId="518A4304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</w:tr>
      <w:tr w:rsidR="00A560B9" w:rsidRPr="00A560B9" w14:paraId="2E2BB33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FB179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8" w:lineRule="exact"/>
              <w:ind w:right="48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.8. Культура эпохи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9"/>
                <w:kern w:val="0"/>
                <w:sz w:val="24"/>
                <w:szCs w:val="24"/>
                <w:lang w:eastAsia="zh-CN"/>
                <w14:ligatures w14:val="none"/>
              </w:rPr>
              <w:t>Просвещения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C55C92" w14:textId="4F37B0BF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6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B7CF68C" w14:textId="7091E436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640B4AD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42650F" w14:textId="3EBC4DA3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3DF0B9E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D86F26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Тема 1 .9.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t>XIX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0D9CA7" w14:textId="6ED1F2FF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7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E3F8098" w14:textId="400839B1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351D7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1B81453" w14:textId="3A0EA82C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5E8B637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7188F3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83" w:lineRule="exact"/>
              <w:ind w:right="283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Тема 1.10.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t>XX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 век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43BD31A" w14:textId="18645590" w:rsidR="00A560B9" w:rsidRPr="00AD1F7F" w:rsidRDefault="00AD1F7F" w:rsidP="00AD1F7F">
            <w:pPr>
              <w:shd w:val="clear" w:color="auto" w:fill="FFFFFF"/>
              <w:suppressAutoHyphens/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</w:t>
            </w:r>
            <w:r w:rsidR="001416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61E7245" w14:textId="2ED6A703" w:rsidR="00A560B9" w:rsidRPr="00AD1F7F" w:rsidRDefault="00AD1F7F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3912BB8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AFEFB3" w14:textId="12A0AFEF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</w:tr>
      <w:tr w:rsidR="00A560B9" w:rsidRPr="00A560B9" w14:paraId="5DF46A62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73CA5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83" w:lineRule="exact"/>
              <w:ind w:right="283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 xml:space="preserve"> Контрольная работа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926139F" w14:textId="4187CFCD" w:rsidR="00A560B9" w:rsidRPr="00AD1F7F" w:rsidRDefault="00AD1F7F" w:rsidP="00AD1F7F">
            <w:pPr>
              <w:shd w:val="clear" w:color="auto" w:fill="FFFFFF"/>
              <w:suppressAutoHyphens/>
              <w:spacing w:after="0" w:line="240" w:lineRule="auto"/>
              <w:ind w:left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   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4CB6E1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B4B2C17" w14:textId="3EC6E5A8" w:rsidR="00A560B9" w:rsidRPr="00FC43B6" w:rsidRDefault="00FC43B6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E74FF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39BB73EE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4A22AE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83" w:lineRule="exact"/>
              <w:ind w:right="37" w:hanging="5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>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C550968" w14:textId="33271AC4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556AFAD" w14:textId="61B4480E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40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9E51F9" w14:textId="3405A91E" w:rsidR="00A560B9" w:rsidRPr="000A698D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kern w:val="0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0A69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8</w:t>
            </w:r>
          </w:p>
        </w:tc>
      </w:tr>
      <w:tr w:rsidR="00A560B9" w:rsidRPr="00A560B9" w14:paraId="383F7A86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5B4D52" w14:textId="71811597" w:rsidR="00A560B9" w:rsidRPr="00A560B9" w:rsidRDefault="00A560B9" w:rsidP="00A560B9">
            <w:pPr>
              <w:shd w:val="clear" w:color="auto" w:fill="FFFFFF"/>
              <w:suppressAutoHyphens/>
              <w:spacing w:after="0" w:line="283" w:lineRule="exact"/>
              <w:ind w:right="37" w:hanging="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lastRenderedPageBreak/>
              <w:t>I</w:t>
            </w:r>
            <w:r w:rsidR="00537AFC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t>II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val="en-US" w:eastAsia="zh-CN"/>
                <w14:ligatures w14:val="none"/>
              </w:rPr>
              <w:t xml:space="preserve"> 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kern w:val="0"/>
                <w:sz w:val="24"/>
                <w:szCs w:val="24"/>
                <w:lang w:eastAsia="zh-CN"/>
                <w14:ligatures w14:val="none"/>
              </w:rPr>
              <w:t>семестр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4B2372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FAB06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4D519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4CB1A79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64C45C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kern w:val="0"/>
                <w:lang w:eastAsia="zh-CN"/>
                <w14:ligatures w14:val="none"/>
              </w:rPr>
              <w:t xml:space="preserve">Раздел 2 История отечественной 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2"/>
                <w:kern w:val="0"/>
                <w:lang w:eastAsia="zh-CN"/>
                <w14:ligatures w14:val="none"/>
              </w:rPr>
              <w:t xml:space="preserve">культуры 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71D36E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24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6D15AA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5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88F546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57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A5621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4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:rsidR="00A560B9" w:rsidRPr="00A560B9" w14:paraId="3C5171C8" w14:textId="77777777" w:rsidTr="00BF3CA9">
        <w:trPr>
          <w:jc w:val="center"/>
        </w:trPr>
        <w:tc>
          <w:tcPr>
            <w:tcW w:w="50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676F00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74" w:lineRule="exact"/>
              <w:ind w:right="110" w:hanging="14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>Тема 2.1. Характерные черты отечественной культуры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BE3CBE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35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D1365E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39B6E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A56D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4A35ECE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B86E80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Тема 2.2. Культура языческой Руси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808E11" w14:textId="5BD2B1A1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ind w:left="22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BD6F21F" w14:textId="7846D2CD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6013883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5CC67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699053DF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CE9D4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Тема 2.3. Культура Киевской Руси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E73B50F" w14:textId="6EBEB8F5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ind w:left="2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77F5D03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center"/>
          </w:tcPr>
          <w:p w14:paraId="2C42EBE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6025A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0866D31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0EE8FA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 xml:space="preserve">Тема 2.4. Локальные особенности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развития культуры в русских       землях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-3"/>
                <w:kern w:val="0"/>
                <w:lang w:eastAsia="zh-CN"/>
                <w14:ligatures w14:val="none"/>
              </w:rPr>
              <w:t>(ХП-ХШ вв.)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B0A5E0D" w14:textId="2FC1D1FC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ind w:left="221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7C6E4C7" w14:textId="6515EAE5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44367C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F1340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131BADAA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BD7A5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69" w:lineRule="exact"/>
              <w:ind w:right="202" w:hanging="2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Тема 2.5. Русское </w:t>
            </w:r>
            <w:proofErr w:type="spellStart"/>
            <w:proofErr w:type="gramStart"/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Предвозрождение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pacing w:val="-3"/>
                <w:kern w:val="0"/>
                <w:lang w:eastAsia="zh-CN"/>
                <w14:ligatures w14:val="none"/>
              </w:rPr>
              <w:t>( Х</w:t>
            </w:r>
            <w:proofErr w:type="gramEnd"/>
            <w:r w:rsidRPr="00A560B9">
              <w:rPr>
                <w:rFonts w:ascii="Times New Roman" w:eastAsia="Times New Roman" w:hAnsi="Times New Roman" w:cs="Times New Roman"/>
                <w:color w:val="000000"/>
                <w:spacing w:val="-3"/>
                <w:kern w:val="0"/>
                <w:lang w:eastAsia="zh-CN"/>
                <w14:ligatures w14:val="none"/>
              </w:rPr>
              <w:t>1У-ХУ вв.)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F0C2D8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3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13B9C0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617" w:hanging="61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6DDF91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AA7A1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149A8AB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7E2014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2.6. Русская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584602" w14:textId="496A5D5A" w:rsidR="00A560B9" w:rsidRPr="00A560B9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F70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9827132" w14:textId="2140D2C6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C3D8D6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066035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35D0F715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7C8D9E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2.7. Русская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F5C9F67" w14:textId="69524B92" w:rsidR="00A560B9" w:rsidRPr="00A560B9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F70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</w:t>
            </w:r>
            <w:r w:rsidR="00A560B9"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5F5C118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  <w:vAlign w:val="bottom"/>
          </w:tcPr>
          <w:p w14:paraId="6A18489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0A5DB0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2</w:t>
            </w:r>
          </w:p>
        </w:tc>
      </w:tr>
      <w:tr w:rsidR="00A560B9" w:rsidRPr="00A560B9" w14:paraId="1DC76A2F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CA3C26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 xml:space="preserve">Тема 2.8. Петровские преобразования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>и отечественная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166118F" w14:textId="379F2EC9" w:rsidR="00A560B9" w:rsidRPr="00A560B9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1F705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63BC6580" w14:textId="6B050FDF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D8ED57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9EFFC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>2</w:t>
            </w:r>
          </w:p>
        </w:tc>
      </w:tr>
      <w:tr w:rsidR="00A560B9" w:rsidRPr="00A560B9" w14:paraId="49825A53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414E5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2.9. Русская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XVIII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2671B1A" w14:textId="5A8002A4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8877077" w14:textId="4E8D0798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1EF24BA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4D88B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79FB00D8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D0027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2.10. Русская культура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XIX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FA45D3" w14:textId="14747ED2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72557FE6" w14:textId="431FC064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551888F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94C94F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0F493B91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5C651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 xml:space="preserve">Тема 2.11. «Серебряный век»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>русской культуры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C9FF31C" w14:textId="1D6AA2FA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4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2F3E5064" w14:textId="7A9921AD" w:rsidR="00A560B9" w:rsidRPr="006A7AB4" w:rsidRDefault="006A7AB4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49ED04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A9770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582AB08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77ED73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  <w:t xml:space="preserve">Тема 2. 12. Становление советской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2"/>
                <w:kern w:val="0"/>
                <w:lang w:eastAsia="zh-CN"/>
                <w14:ligatures w14:val="none"/>
              </w:rPr>
              <w:t>культуры (1917 - 20-е годы)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13DD0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1D144E2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F06455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9F166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3B72B720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8C204D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Тема 2.13. Отечественная культура в 30-50-е гг.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val="en-US" w:eastAsia="zh-CN"/>
                <w14:ligatures w14:val="none"/>
              </w:rPr>
              <w:t>XX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lang w:eastAsia="zh-CN"/>
                <w14:ligatures w14:val="none"/>
              </w:rPr>
              <w:t xml:space="preserve"> века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640FDA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650D7F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67B3F0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12DF73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  <w:t>1</w:t>
            </w:r>
          </w:p>
        </w:tc>
      </w:tr>
      <w:tr w:rsidR="00A560B9" w:rsidRPr="00A560B9" w14:paraId="3696BF4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E829E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2"/>
                <w:kern w:val="0"/>
                <w:lang w:eastAsia="zh-CN"/>
                <w14:ligatures w14:val="none"/>
              </w:rPr>
              <w:t xml:space="preserve">Тема 2. 14. Хрущёвская «оттепель» и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pacing w:val="1"/>
                <w:kern w:val="0"/>
                <w:lang w:eastAsia="zh-CN"/>
                <w14:ligatures w14:val="none"/>
              </w:rPr>
              <w:t>отечественная культура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79C769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87F038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4BB74F8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73913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1</w:t>
            </w:r>
          </w:p>
        </w:tc>
      </w:tr>
      <w:tr w:rsidR="00A560B9" w:rsidRPr="00A560B9" w14:paraId="05915554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034C78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>Тема 2.15. Культура Русского Зарубежья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3D783D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4DE9F4B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235D3AD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70C5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</w:tr>
      <w:tr w:rsidR="00A560B9" w:rsidRPr="00A560B9" w14:paraId="6C74077B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383245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  <w:t xml:space="preserve"> Экзамен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154F7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14:paraId="5196040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98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shd w:val="clear" w:color="auto" w:fill="FFFFFF"/>
          </w:tcPr>
          <w:p w14:paraId="0325A08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8BBA3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6D63AC07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A4FE44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kern w:val="0"/>
                <w:lang w:eastAsia="zh-CN"/>
                <w14:ligatures w14:val="none"/>
              </w:rPr>
              <w:t xml:space="preserve"> Всего за семестр: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F67076" w14:textId="5DAA27D7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54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A451676" w14:textId="06CCE1DC" w:rsidR="00A560B9" w:rsidRPr="000A698D" w:rsidRDefault="000A698D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zh-CN"/>
                <w14:ligatures w14:val="none"/>
              </w:rPr>
              <w:t>32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7BA48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kern w:val="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22</w:t>
            </w:r>
          </w:p>
        </w:tc>
      </w:tr>
      <w:tr w:rsidR="00A560B9" w:rsidRPr="00A560B9" w14:paraId="5F08404D" w14:textId="77777777" w:rsidTr="00BF3CA9">
        <w:trPr>
          <w:jc w:val="center"/>
        </w:trPr>
        <w:tc>
          <w:tcPr>
            <w:tcW w:w="5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3CB725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kern w:val="0"/>
                <w:lang w:eastAsia="zh-CN"/>
                <w14:ligatures w14:val="none"/>
              </w:rPr>
              <w:t xml:space="preserve">ВСЕГО:   </w:t>
            </w:r>
            <w:proofErr w:type="gramEnd"/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EEE5FBA" w14:textId="37B8D5C0" w:rsidR="00A560B9" w:rsidRPr="00A560B9" w:rsidRDefault="00E837A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  <w:r w:rsidR="00A560B9"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191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9DB4088" w14:textId="47B52D18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 w:rsidR="00E837A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0</w:t>
            </w:r>
            <w:r w:rsidRPr="00A560B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B4772B4" w14:textId="0B9D5EDF" w:rsidR="00A560B9" w:rsidRPr="00A560B9" w:rsidRDefault="00E837A5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zh-CN"/>
                <w14:ligatures w14:val="none"/>
              </w:rPr>
              <w:t>52</w:t>
            </w:r>
          </w:p>
        </w:tc>
      </w:tr>
      <w:tr w:rsidR="00A560B9" w:rsidRPr="00A560B9" w14:paraId="64065E10" w14:textId="77777777" w:rsidTr="00BF3CA9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7065" w:type="dxa"/>
            <w:gridSpan w:val="3"/>
            <w:tcBorders>
              <w:right w:val="single" w:sz="4" w:space="0" w:color="auto"/>
            </w:tcBorders>
          </w:tcPr>
          <w:p w14:paraId="5A97ACCD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187" w:type="dxa"/>
            <w:gridSpan w:val="2"/>
            <w:tcBorders>
              <w:left w:val="single" w:sz="4" w:space="0" w:color="auto"/>
            </w:tcBorders>
          </w:tcPr>
          <w:p w14:paraId="07CD24B8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</w:tbl>
    <w:p w14:paraId="635386FE" w14:textId="77777777" w:rsidR="00A560B9" w:rsidRPr="00A560B9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sectPr w:rsidR="00A560B9" w:rsidRPr="00A560B9" w:rsidSect="00A560B9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14:paraId="166EAFCB" w14:textId="77777777" w:rsidR="00A560B9" w:rsidRPr="00A560B9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>4.3 Распределение учебной нагрузки по семестрам</w:t>
      </w:r>
    </w:p>
    <w:p w14:paraId="2F5AB957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46851A18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jc w:val="both"/>
        <w:rPr>
          <w:kern w:val="0"/>
          <w:sz w:val="28"/>
          <w:szCs w:val="28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spacing w:val="-1"/>
          <w:kern w:val="0"/>
          <w:sz w:val="28"/>
          <w:szCs w:val="28"/>
          <w:lang w:eastAsia="zh-CN"/>
          <w14:ligatures w14:val="none"/>
        </w:rPr>
        <w:t xml:space="preserve">Специальность – </w:t>
      </w:r>
      <w:r w:rsidRPr="00A560B9">
        <w:rPr>
          <w:rFonts w:ascii="Times New Roman" w:eastAsia="SimSun" w:hAnsi="Times New Roman" w:cs="Mangal"/>
          <w:kern w:val="1"/>
          <w:sz w:val="28"/>
          <w:szCs w:val="28"/>
          <w:lang w:eastAsia="zh-CN" w:bidi="hi-I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</w:p>
    <w:p w14:paraId="7B46DC3D" w14:textId="77777777" w:rsidR="00A560B9" w:rsidRPr="00A560B9" w:rsidRDefault="00A560B9" w:rsidP="00A560B9">
      <w:pPr>
        <w:widowControl w:val="0"/>
        <w:suppressAutoHyphens/>
        <w:spacing w:after="0" w:line="240" w:lineRule="auto"/>
        <w:ind w:firstLine="709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Форма обучения - очная</w:t>
      </w:r>
    </w:p>
    <w:p w14:paraId="687C01F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left="547" w:right="967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tbl>
      <w:tblPr>
        <w:tblW w:w="8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496"/>
        <w:gridCol w:w="1066"/>
        <w:gridCol w:w="1027"/>
        <w:gridCol w:w="1027"/>
        <w:gridCol w:w="883"/>
      </w:tblGrid>
      <w:tr w:rsidR="009A6E54" w:rsidRPr="00A560B9" w14:paraId="1224E451" w14:textId="77777777" w:rsidTr="00FD39AC">
        <w:trPr>
          <w:jc w:val="center"/>
        </w:trPr>
        <w:tc>
          <w:tcPr>
            <w:tcW w:w="4496" w:type="dxa"/>
            <w:vMerge w:val="restart"/>
            <w:shd w:val="clear" w:color="auto" w:fill="FFFFFF"/>
            <w:vAlign w:val="center"/>
          </w:tcPr>
          <w:p w14:paraId="374AD242" w14:textId="534F8EDB" w:rsidR="009A6E54" w:rsidRPr="00A560B9" w:rsidRDefault="009A6E54" w:rsidP="009A6E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Вид учебной работы</w:t>
            </w:r>
          </w:p>
        </w:tc>
        <w:tc>
          <w:tcPr>
            <w:tcW w:w="1066" w:type="dxa"/>
            <w:vMerge w:val="restart"/>
            <w:shd w:val="clear" w:color="auto" w:fill="FFFFFF"/>
            <w:vAlign w:val="center"/>
          </w:tcPr>
          <w:p w14:paraId="4C7110BB" w14:textId="542C99C9" w:rsidR="009A6E54" w:rsidRPr="00A560B9" w:rsidRDefault="009A6E54" w:rsidP="009A6E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2937" w:type="dxa"/>
            <w:gridSpan w:val="3"/>
            <w:shd w:val="clear" w:color="auto" w:fill="FFFFFF"/>
          </w:tcPr>
          <w:p w14:paraId="6839F2CF" w14:textId="2F48B695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Номер семестра</w:t>
            </w:r>
          </w:p>
        </w:tc>
      </w:tr>
      <w:tr w:rsidR="009A6E54" w:rsidRPr="00A560B9" w14:paraId="0234A97E" w14:textId="77777777" w:rsidTr="009A6E54">
        <w:trPr>
          <w:jc w:val="center"/>
        </w:trPr>
        <w:tc>
          <w:tcPr>
            <w:tcW w:w="4496" w:type="dxa"/>
            <w:vMerge/>
            <w:shd w:val="clear" w:color="auto" w:fill="FFFFFF"/>
            <w:vAlign w:val="center"/>
          </w:tcPr>
          <w:p w14:paraId="7E409B7D" w14:textId="77777777" w:rsidR="009A6E54" w:rsidRPr="00A560B9" w:rsidRDefault="009A6E54" w:rsidP="009A6E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66" w:type="dxa"/>
            <w:vMerge/>
            <w:shd w:val="clear" w:color="auto" w:fill="FFFFFF"/>
            <w:vAlign w:val="center"/>
          </w:tcPr>
          <w:p w14:paraId="0F9A0166" w14:textId="77777777" w:rsidR="009A6E54" w:rsidRPr="00A560B9" w:rsidRDefault="009A6E54" w:rsidP="009A6E5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27" w:type="dxa"/>
            <w:shd w:val="clear" w:color="auto" w:fill="FFFFFF"/>
          </w:tcPr>
          <w:p w14:paraId="22346A9E" w14:textId="5583AF6E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  <w:t>I</w:t>
            </w:r>
          </w:p>
        </w:tc>
        <w:tc>
          <w:tcPr>
            <w:tcW w:w="1027" w:type="dxa"/>
            <w:shd w:val="clear" w:color="auto" w:fill="FFFFFF"/>
          </w:tcPr>
          <w:p w14:paraId="4FEAEA97" w14:textId="37EDF204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  <w:t>II</w:t>
            </w:r>
          </w:p>
        </w:tc>
        <w:tc>
          <w:tcPr>
            <w:tcW w:w="883" w:type="dxa"/>
            <w:shd w:val="clear" w:color="auto" w:fill="FFFFFF"/>
          </w:tcPr>
          <w:p w14:paraId="02368FBB" w14:textId="3E6A623D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  <w:t>III</w:t>
            </w:r>
          </w:p>
        </w:tc>
      </w:tr>
      <w:tr w:rsidR="009A6E54" w:rsidRPr="00A560B9" w14:paraId="1CD88EBE" w14:textId="77777777" w:rsidTr="009A6E54">
        <w:trPr>
          <w:jc w:val="center"/>
        </w:trPr>
        <w:tc>
          <w:tcPr>
            <w:tcW w:w="4496" w:type="dxa"/>
            <w:shd w:val="clear" w:color="auto" w:fill="FFFFFF"/>
          </w:tcPr>
          <w:p w14:paraId="7B3586C4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ind w:left="5" w:right="221" w:hanging="1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Аудиторные занятия (теоретические занятия)</w:t>
            </w:r>
          </w:p>
        </w:tc>
        <w:tc>
          <w:tcPr>
            <w:tcW w:w="1066" w:type="dxa"/>
            <w:shd w:val="clear" w:color="auto" w:fill="FFFFFF"/>
          </w:tcPr>
          <w:p w14:paraId="4F8004AD" w14:textId="551C8CB6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val="en-US" w:eastAsia="zh-CN"/>
                <w14:ligatures w14:val="none"/>
              </w:rPr>
              <w:t>0</w:t>
            </w:r>
            <w:r w:rsidRPr="00A560B9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027" w:type="dxa"/>
            <w:shd w:val="clear" w:color="auto" w:fill="FFFFFF"/>
          </w:tcPr>
          <w:p w14:paraId="7D403FA1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  <w:tc>
          <w:tcPr>
            <w:tcW w:w="1027" w:type="dxa"/>
            <w:shd w:val="clear" w:color="auto" w:fill="FFFFFF"/>
          </w:tcPr>
          <w:p w14:paraId="24D5FB13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40</w:t>
            </w:r>
          </w:p>
        </w:tc>
        <w:tc>
          <w:tcPr>
            <w:tcW w:w="883" w:type="dxa"/>
            <w:shd w:val="clear" w:color="auto" w:fill="FFFFFF"/>
          </w:tcPr>
          <w:p w14:paraId="400DDDD8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32</w:t>
            </w:r>
          </w:p>
        </w:tc>
      </w:tr>
      <w:tr w:rsidR="009A6E54" w:rsidRPr="00A560B9" w14:paraId="350795E2" w14:textId="77777777" w:rsidTr="009A6E54">
        <w:trPr>
          <w:jc w:val="center"/>
        </w:trPr>
        <w:tc>
          <w:tcPr>
            <w:tcW w:w="4496" w:type="dxa"/>
            <w:shd w:val="clear" w:color="auto" w:fill="FFFFFF"/>
          </w:tcPr>
          <w:p w14:paraId="3AE8C9D8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ind w:left="10" w:right="595" w:hanging="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Самостоятельная работа</w:t>
            </w:r>
          </w:p>
        </w:tc>
        <w:tc>
          <w:tcPr>
            <w:tcW w:w="1066" w:type="dxa"/>
            <w:shd w:val="clear" w:color="auto" w:fill="FFFFFF"/>
          </w:tcPr>
          <w:p w14:paraId="0F942D80" w14:textId="5B8B04DC" w:rsidR="009A6E54" w:rsidRPr="000F6F0F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val="en-US" w:eastAsia="zh-CN"/>
                <w14:ligatures w14:val="none"/>
              </w:rPr>
              <w:t>52</w:t>
            </w:r>
          </w:p>
        </w:tc>
        <w:tc>
          <w:tcPr>
            <w:tcW w:w="1027" w:type="dxa"/>
            <w:shd w:val="clear" w:color="auto" w:fill="FFFFFF"/>
          </w:tcPr>
          <w:p w14:paraId="42A24CA9" w14:textId="2ABA8046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2</w:t>
            </w:r>
          </w:p>
        </w:tc>
        <w:tc>
          <w:tcPr>
            <w:tcW w:w="1027" w:type="dxa"/>
            <w:shd w:val="clear" w:color="auto" w:fill="FFFFFF"/>
          </w:tcPr>
          <w:p w14:paraId="6763BBF8" w14:textId="4FD7BC98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8</w:t>
            </w:r>
          </w:p>
        </w:tc>
        <w:tc>
          <w:tcPr>
            <w:tcW w:w="883" w:type="dxa"/>
            <w:shd w:val="clear" w:color="auto" w:fill="FFFFFF"/>
          </w:tcPr>
          <w:p w14:paraId="782F0B5B" w14:textId="1951CFC4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22</w:t>
            </w:r>
          </w:p>
        </w:tc>
      </w:tr>
      <w:tr w:rsidR="009A6E54" w:rsidRPr="00A560B9" w14:paraId="4857F5AC" w14:textId="77777777" w:rsidTr="009A6E54">
        <w:trPr>
          <w:jc w:val="center"/>
        </w:trPr>
        <w:tc>
          <w:tcPr>
            <w:tcW w:w="4496" w:type="dxa"/>
            <w:shd w:val="clear" w:color="auto" w:fill="FFFFFF"/>
          </w:tcPr>
          <w:p w14:paraId="7F0DD45E" w14:textId="77777777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Всего</w:t>
            </w:r>
          </w:p>
        </w:tc>
        <w:tc>
          <w:tcPr>
            <w:tcW w:w="1066" w:type="dxa"/>
            <w:shd w:val="clear" w:color="auto" w:fill="FFFFFF"/>
          </w:tcPr>
          <w:p w14:paraId="50990F1C" w14:textId="3553B2E1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6</w:t>
            </w:r>
          </w:p>
        </w:tc>
        <w:tc>
          <w:tcPr>
            <w:tcW w:w="1027" w:type="dxa"/>
            <w:shd w:val="clear" w:color="auto" w:fill="FFFFFF"/>
          </w:tcPr>
          <w:p w14:paraId="1AE593D8" w14:textId="4FCC6842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44</w:t>
            </w:r>
          </w:p>
        </w:tc>
        <w:tc>
          <w:tcPr>
            <w:tcW w:w="1027" w:type="dxa"/>
            <w:shd w:val="clear" w:color="auto" w:fill="FFFFFF"/>
          </w:tcPr>
          <w:p w14:paraId="746583CE" w14:textId="189710A6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58</w:t>
            </w:r>
          </w:p>
        </w:tc>
        <w:tc>
          <w:tcPr>
            <w:tcW w:w="883" w:type="dxa"/>
            <w:shd w:val="clear" w:color="auto" w:fill="FFFFFF"/>
          </w:tcPr>
          <w:p w14:paraId="757E7AD5" w14:textId="3D4455B2" w:rsidR="009A6E54" w:rsidRPr="00A560B9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  <w:t>54</w:t>
            </w:r>
          </w:p>
        </w:tc>
      </w:tr>
      <w:tr w:rsidR="009A6E54" w:rsidRPr="009A6E54" w14:paraId="57E27013" w14:textId="77777777" w:rsidTr="009A6E54">
        <w:trPr>
          <w:jc w:val="center"/>
        </w:trPr>
        <w:tc>
          <w:tcPr>
            <w:tcW w:w="4496" w:type="dxa"/>
            <w:shd w:val="clear" w:color="auto" w:fill="FFFFFF"/>
          </w:tcPr>
          <w:p w14:paraId="7178B088" w14:textId="77777777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ind w:left="5" w:hanging="1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>Вид  итогового</w:t>
            </w:r>
            <w:proofErr w:type="gramEnd"/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sz w:val="24"/>
                <w:szCs w:val="25"/>
                <w:lang w:eastAsia="zh-CN"/>
                <w14:ligatures w14:val="none"/>
              </w:rPr>
              <w:t xml:space="preserve"> контроля</w:t>
            </w:r>
          </w:p>
        </w:tc>
        <w:tc>
          <w:tcPr>
            <w:tcW w:w="1066" w:type="dxa"/>
            <w:shd w:val="clear" w:color="auto" w:fill="FFFFFF"/>
          </w:tcPr>
          <w:p w14:paraId="3E194492" w14:textId="77777777" w:rsidR="009A6E54" w:rsidRPr="009A6E54" w:rsidRDefault="009A6E54" w:rsidP="009A6E54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027" w:type="dxa"/>
            <w:shd w:val="clear" w:color="auto" w:fill="FFFFFF"/>
          </w:tcPr>
          <w:p w14:paraId="6A6875EB" w14:textId="68726F9A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ind w:right="82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</w:pPr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 xml:space="preserve">Контр.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>работа</w:t>
            </w:r>
          </w:p>
        </w:tc>
        <w:tc>
          <w:tcPr>
            <w:tcW w:w="1027" w:type="dxa"/>
            <w:shd w:val="clear" w:color="auto" w:fill="FFFFFF"/>
          </w:tcPr>
          <w:p w14:paraId="4480B341" w14:textId="02A684BF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</w:pPr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>Контр.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 xml:space="preserve"> работа</w:t>
            </w:r>
          </w:p>
        </w:tc>
        <w:tc>
          <w:tcPr>
            <w:tcW w:w="883" w:type="dxa"/>
            <w:shd w:val="clear" w:color="auto" w:fill="FFFFFF"/>
          </w:tcPr>
          <w:p w14:paraId="18699A42" w14:textId="07DF03BA" w:rsidR="009A6E54" w:rsidRPr="009A6E54" w:rsidRDefault="009A6E54" w:rsidP="009A6E54">
            <w:pPr>
              <w:shd w:val="clear" w:color="auto" w:fill="FFFFFF"/>
              <w:suppressAutoHyphens/>
              <w:spacing w:after="0" w:line="240" w:lineRule="auto"/>
              <w:ind w:right="1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</w:pPr>
            <w:proofErr w:type="spellStart"/>
            <w:r w:rsidRPr="009A6E54">
              <w:rPr>
                <w:rFonts w:ascii="Times New Roman" w:eastAsia="Times New Roman" w:hAnsi="Times New Roman" w:cs="Times New Roman"/>
                <w:b/>
                <w:color w:val="000000"/>
                <w:kern w:val="0"/>
                <w:lang w:eastAsia="zh-CN"/>
                <w14:ligatures w14:val="none"/>
              </w:rPr>
              <w:t>зкзамен</w:t>
            </w:r>
            <w:proofErr w:type="spellEnd"/>
          </w:p>
        </w:tc>
      </w:tr>
    </w:tbl>
    <w:p w14:paraId="24F26883" w14:textId="77777777" w:rsidR="00A560B9" w:rsidRPr="00307C8E" w:rsidRDefault="00A560B9" w:rsidP="00A560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zh-CN"/>
          <w14:ligatures w14:val="none"/>
        </w:rPr>
      </w:pPr>
    </w:p>
    <w:p w14:paraId="02A03ABE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7FA33A2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</w:pPr>
      <w:bookmarkStart w:id="15" w:name="_Toc150944606"/>
      <w:bookmarkStart w:id="16" w:name="_Toc211891449"/>
      <w:r w:rsidRPr="00A560B9">
        <w:rPr>
          <w:rFonts w:ascii="Times New Roman" w:eastAsia="Times New Roman" w:hAnsi="Times New Roman" w:cs="Times New Roman"/>
          <w:b/>
          <w:caps/>
          <w:color w:val="000000"/>
          <w:kern w:val="0"/>
          <w:sz w:val="28"/>
          <w:szCs w:val="28"/>
          <w:lang w:eastAsia="zh-CN"/>
          <w14:ligatures w14:val="none"/>
        </w:rPr>
        <w:t xml:space="preserve">5. </w:t>
      </w:r>
      <w:r w:rsidRPr="00A560B9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  <w:t>Содержание дисциплины и требования к формам и содержанию   текущего, промежуточного, итогового контроля (программный минимум, зачетно-экзаменационные требования)</w:t>
      </w:r>
      <w:bookmarkEnd w:id="15"/>
      <w:bookmarkEnd w:id="16"/>
    </w:p>
    <w:p w14:paraId="349BB8E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sz w:val="28"/>
          <w:szCs w:val="28"/>
          <w:lang w:eastAsia="zh-CN"/>
          <w14:ligatures w14:val="none"/>
        </w:rPr>
      </w:pPr>
    </w:p>
    <w:p w14:paraId="55123C3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5.1 Содержание дисциплины</w:t>
      </w:r>
    </w:p>
    <w:p w14:paraId="379D7EFF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01DD52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ВВЕДЕНИЕ В ПРЕДМЕТ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03861A5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Понятие культуры. Культура как предмет исторического исследования. Эволюция этого понятия в истории человечества, Многогранность определений культуры. Культура как результат человеческой деятельности. Материальная и духовная культура. Функции культуры. Культура и цивилизация. История культуры как вид культурологии.</w:t>
      </w:r>
    </w:p>
    <w:p w14:paraId="4AAC92A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982185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РАЗДЕЛ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I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. ИСТОРИЯ МИРОВОЙ КУЛЬТУРЫ</w:t>
      </w:r>
    </w:p>
    <w:p w14:paraId="6EEC59A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C3867A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1.1. Культура первобытного общества.</w:t>
      </w:r>
    </w:p>
    <w:p w14:paraId="1AEC976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Формирование первобытной культуры. Роль археологии и этнографии в изучении первобытной культуры. Периодизация первобытной истории (палеолит, мезолит, неолит). Синкретический характер первобытной культуры. Возникновение религиозных представлений. Религия и мораль. Религия и искусство. Изобразительное искусство и его эволюция. Становление фольклора. Понятие мифа. Зарождение ритуального действа. Музыка. Пантомима. Празднества. Пиктография, узелковое письмо - как первая форма сообщений и их роль в развитии письменности.</w:t>
      </w:r>
    </w:p>
    <w:p w14:paraId="017842E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Культовые сооружения. Культура первобытного общества как начальная стадия развития культуры человечества.</w:t>
      </w:r>
    </w:p>
    <w:p w14:paraId="7DAA4EA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первобытной культуры в основные периоды развития человеческого общества; памятники эпохи палеолита, мезолита, неолита, бронзы.</w:t>
      </w:r>
    </w:p>
    <w:p w14:paraId="0998879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связь между первобытным искусством и процессом формирования духовной жизни человека.</w:t>
      </w:r>
    </w:p>
    <w:p w14:paraId="3B962A95" w14:textId="77777777" w:rsidR="00A560B9" w:rsidRPr="00A560B9" w:rsidRDefault="00A560B9" w:rsidP="00A560B9">
      <w:pPr>
        <w:keepNext/>
        <w:numPr>
          <w:ilvl w:val="4"/>
          <w:numId w:val="6"/>
        </w:numPr>
        <w:shd w:val="clear" w:color="auto" w:fill="FFFFFF"/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AEC6C9A" w14:textId="77777777" w:rsidR="00A560B9" w:rsidRPr="00A560B9" w:rsidRDefault="00A560B9" w:rsidP="00A560B9">
      <w:pPr>
        <w:keepNext/>
        <w:numPr>
          <w:ilvl w:val="4"/>
          <w:numId w:val="6"/>
        </w:numPr>
        <w:shd w:val="clear" w:color="auto" w:fill="FFFFFF"/>
        <w:suppressAutoHyphens/>
        <w:spacing w:after="0" w:line="240" w:lineRule="auto"/>
        <w:ind w:firstLine="709"/>
        <w:jc w:val="both"/>
        <w:outlineLvl w:val="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1.2. Древнейшие цивилизации Востока, Центральной и Латинской Америки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2B0EF49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Египта. Создание централизованного государства в долине реки Нил, Периодизация истории Древнего Египта. Обожествление верховной власти. Пантеон богов. Утверждение бессмертия - основа мировоззрения египтян и их культа. Заупокойный культ. Пирамиды, заупокойные храмы. ‘Книга мёртвых». Погребальные статуи и маски. Возникновение научных знаний: развитие астрономии, математики, медицины. Школы писцов. Иероглифическая письменность. Жанровое разнообразие литературы. "История Сину Хета" - шедевр древнеегипетской прозы. Религиозная реформа Аменхотепа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IV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Искусство реалистического скульптурного портрета. Ансамбли Карнака и Луксора в Фивах. Пещерные храмы Рамзеса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II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</w:t>
      </w:r>
    </w:p>
    <w:p w14:paraId="77C9F18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Месопотамии.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Месопотамия - важнейший центр мировой цивилизации и древней городской культуры. Шумеро-Аккадская культура. Религия и мифология. Клинопись. Литература. "Сказание о Гильгамеше" -выдающийся памятник шумерской культуры. Зиккураты. Глиптика. Развитие научных знаний.</w:t>
      </w:r>
    </w:p>
    <w:p w14:paraId="1943125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Ассиро-Вавилонская культура.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Вавилон - центр культурной жизни. Свод законов царя Хаммурапи. Мардук - единый главный бог государства. Создание библиотек. Библиотека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Ашшурбанапала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Развитие математики астрономии, медицины, географии, астрологии. Создание словарей, позволяющих изучать языки соседних народов. Дворцовые и храмовые комплексы. Висячие сады Семирамиды.</w:t>
      </w:r>
    </w:p>
    <w:p w14:paraId="3D22A4A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Древней Индии.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Становление древнеиндийской цивилизации. Религия. Веды - древнейший памятник индийской религиозной литературы. Строительство городов. Буддизм. Каменное зодчество - ступы,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чайтва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стамбхи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Распространение письменности. Санскрит. Эпические произведения - "Махабхарата" и "Рамаяна". Индуизм Пещерный комплекс в Карли. Основные направления в изобразительном искусстве и в скульптуре. Театр. Калидаса-классик древнеиндийской драматургии и лирической поэзии.</w:t>
      </w:r>
    </w:p>
    <w:p w14:paraId="7512DAAD" w14:textId="77777777" w:rsidR="00A560B9" w:rsidRPr="00A560B9" w:rsidRDefault="00A560B9" w:rsidP="00A560B9">
      <w:pPr>
        <w:shd w:val="clear" w:color="auto" w:fill="FFFFFF"/>
        <w:tabs>
          <w:tab w:val="left" w:pos="214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Китая.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Становление Древнекитайской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цивилизации. Религия и мифология. Культ предков.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Иньские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гадательные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надписи древнейший памятник китайской письменности.</w:t>
      </w:r>
    </w:p>
    <w:p w14:paraId="6F5C1A6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Градостроительство. Даосизм. Конфуций. "Книга перемен", "Книга песен" -древние памятники китайской литературы. Прикладное искусство. Буддизм. Развитие естественнонаучных знаний. Культ грамотности, образованности. Исторические, прозопоэтические произведения. Музыкальная палата. Дворцовые комплексы. Ансамбль "Храм неба". Великая китайская стена. Портретная живопись.</w:t>
      </w:r>
    </w:p>
    <w:p w14:paraId="3B6DCF7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Культура майя. Мифологические представления, концепция жизни и смерти, религиозные воззрения. Культ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Кецалькоатля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Дворцы и храмы. Пирамиды. Скульптура. Иероглифическая письменность. Эпос "Пополь-Вух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vertAlign w:val="superscript"/>
          <w:lang w:eastAsia="zh-CN"/>
          <w14:ligatures w14:val="none"/>
        </w:rPr>
        <w:t xml:space="preserve">1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Живопись. Музыка, драматическое искусство. Система летоисчисления, календарь. Достижения в области астрономии, математики, медицины.</w:t>
      </w:r>
    </w:p>
    <w:p w14:paraId="7EBDC1C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инков. Возникновение цивилизации. Общественный строй. Религия. Поклонение солнцу. Письменность. Национальный храм в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Инти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Кориканге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Золотой сад в Куско. Изобразительное и прикладное искусство. Развитие естественнонаучных знаний.</w:t>
      </w:r>
    </w:p>
    <w:p w14:paraId="50C0DC0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ацтеков. Становление государства ацтеков. Общественное устройство. Религия. Жречество. Обряды жертвоприношения. Дворцы и храмы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Теночтитлана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Каменная скульптура. Письменность, Календарь времени, календарь жизни.</w:t>
      </w:r>
    </w:p>
    <w:p w14:paraId="11C67488" w14:textId="77777777" w:rsidR="00A560B9" w:rsidRPr="00A560B9" w:rsidRDefault="00A560B9" w:rsidP="00A560B9">
      <w:pPr>
        <w:shd w:val="clear" w:color="auto" w:fill="FFFFFF"/>
        <w:tabs>
          <w:tab w:val="left" w:pos="284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Обучающийся должен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процесс возникновения древнейших цивилизаций; неравномерность их становления и развития; выдающиеся памятники древних культур.</w:t>
      </w:r>
    </w:p>
    <w:p w14:paraId="0571336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возникновения ранних государств; разбираться в особенностях религиозных верований и их влияния на формирование культуры каждого народа; оценить вклад древнейших цивилизаций в культурную сокровищницу человечества.</w:t>
      </w:r>
    </w:p>
    <w:p w14:paraId="62CE313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B42DE4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1.3. Античная культура.</w:t>
      </w:r>
    </w:p>
    <w:p w14:paraId="6F57093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Крито-микенская культура. Монументальные дворцовые комплексы критских правителей. Кносский дворец. Микенские "Львиные ворота", "Толосы". Письменность.</w:t>
      </w:r>
    </w:p>
    <w:p w14:paraId="7909434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Древней Греции. Устное поэтическое творчество. "Одиссея" и "Илиада", Гомера. Пантеон богов. Сложение системы архитектурных ордеров.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Куросы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коры. Вазовая роспись. Алфавитное письмо. Олимпийские игры. Афинская демократия времён Перикла. Система образования. Наука. Основные философские школы и направления: Демокрит, школа Сократа, академия Платона, лицей Аристотеля. Театр. Трагедии Эсхила, Софокла, Еврипида, Расцвет античной комедии - Аристофан, Мирон,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Поликлет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Фидий,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Скопос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Пракситель,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Лисип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скульпторы Древней Греции. Распространение древнегреческого языка, образа жизни, системы воспитания и образования на огромной территории державы Александра Македонского. Мусейон в Александрии -крупнейший научный центр. Выдающиеся учёные эпохи эллинизма. Сооружения научно-практического назначения - морской маяк на острове Форос, башня ветров в Афинах.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Менандр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и реалистическая бытовая комедия. Портретная скульптура, пейзаж в живописи, бытовые картины, садово-декоративная скульптура.</w:t>
      </w:r>
    </w:p>
    <w:p w14:paraId="7366823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Культура Древнего Рима. Возникновение Рима. Влияние италийской, этрусской, греческой культуры на культуру Древнего Рима. Периодизация истории Древнего Рима Религия и мифология. Патриотизм как основа римской идеологии и системы ценностей. Римское право. Риторика. Литература.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историография. Храмовое строительство - периптер, ротонда. Арки, аркады, акведуки. Триумфальные арки, форум Трояна. Термы. Колизей. Пантеон. Возникновение христианства. Базилики, катакомбы, культовые здания центрического типа. Христианская живопись и литература. Роль христианства в разрушении античной культуры.</w:t>
      </w:r>
    </w:p>
    <w:p w14:paraId="3E9E2AD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исторические предпосылки и главные черты античного типа культуры; особенности развития художественной культуры; наиболее известные памятники; имена выдающихся деятелей.</w:t>
      </w:r>
    </w:p>
    <w:p w14:paraId="54DEFA4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влияние античной культуры на последующее культурное развитие человечества.</w:t>
      </w:r>
    </w:p>
    <w:p w14:paraId="09349D7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28A652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1.4 Культура Византии.</w:t>
      </w:r>
    </w:p>
    <w:p w14:paraId="5257717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Византия как важнейший центр высочайшей культуры средневековой Европы. Основные этапы развития византийской культуры. Христианство в Византийской империи. Традиция как важнейшая черта византийской культуры. Образование и его социальная значимость. Сохранение традиций античной образованности. Развитие науки. Философия и теология. Усиление императорской власти. Идея союза христианской церкви и христианской империи, Литература: агиография, гимнография, церковно-полемическая литература. Византийская эстетика. Мозаики, фрески, миниатюры. Иконография. Базилика и крестово-купольные храмы. Храм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Св.Софии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 Константинополе. Церковная музыка.</w:t>
      </w:r>
    </w:p>
    <w:p w14:paraId="7FA8DC6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Обучающийся должен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основные особенности формирования византийской культуры; художественную систему Византии; наиболее выдающиеся памятники архитектуры, литературы и искусства.</w:t>
      </w:r>
    </w:p>
    <w:p w14:paraId="0C1D985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видеть роль христианства в формировании византийской культуры; понимать значение византийской культуры и её воздействие на культуру Запада и Востока.</w:t>
      </w:r>
    </w:p>
    <w:p w14:paraId="666A31E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130A0F4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1.5. Культура европейского Средневековья.</w:t>
      </w:r>
    </w:p>
    <w:p w14:paraId="03F95A9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Пути становления феодальной культуры и её главные особенности. Основные этапы развития культуры в эпоху Средневековья. Особенности мышления человека в период средневековья. Религия как главный компонент средневекового общества. Ереси, инквизиция. Монашество. Рыцарство как социально-культурный феномен эпохи. Схоластика - средневековая философия. Суммы Августина Аврелия и Фомы Аквинского. Античность в средневековой культуре. Семь свободных искусств. Появление университе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>тов. Наука. Начало книгопечатания. Алхимия, астрономия, магия.</w:t>
      </w:r>
    </w:p>
    <w:p w14:paraId="1014D1A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Система видов и жанров средневекового искусства. Канон, аллегория - важней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 xml:space="preserve">шие средства выразительности искусства. Жития святых и видения - ведущие литературные жанры раннего средневековья. Героический эпос. Рыцарская литература: куртуазная лирика, романы. Городская литература: фаблио, баллады. Трубадуры, труверы, миннезингеры. Певческие школы. Праздники и карнавалы. Архитектура и живопись. Романский стиль. Храм,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монастырь, рыцарский замок - главные типы архитектурных сооружений. Готический тиль.  Строительство кафедральных соборов, ратуш. Круглая скульптура. Расцвет книжной миниатюры.</w:t>
      </w:r>
    </w:p>
    <w:p w14:paraId="09BBF77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истоки культуры средневековья; роль христианства как всеобъемлющей идеологической формы; особенности романского и готического стиля, их проявление в различных видах искусства на примере сохранившихся памятников.</w:t>
      </w:r>
    </w:p>
    <w:p w14:paraId="0B117D7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внутренней дифференциации средневековой культуры; оценить роль монастырей в жизни средневековой Европы; назвать характерные признаки стилей; понимать место средневековья в формировании единой европейской культуры и в развитии мирового историко-культурного процесса.</w:t>
      </w:r>
    </w:p>
    <w:p w14:paraId="390784B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07B40B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1.6. Культура эпохи Возрождения.</w:t>
      </w:r>
    </w:p>
    <w:p w14:paraId="436D827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Исторические предпосылки возникновения культуры Возрождения. Перемены в духовной жизни общества.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Гуманистичность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мировоззрения. Соединение нового прочтения античности с новым прочтением христианства. Культура Возрождения - культура свободных городов. Эстетический и этический идеал Возрождения - образ универсального человека, создающего самого себя.</w:t>
      </w:r>
    </w:p>
    <w:p w14:paraId="5B330A09" w14:textId="77777777" w:rsidR="00A560B9" w:rsidRPr="00A560B9" w:rsidRDefault="00A560B9" w:rsidP="00A560B9">
      <w:pPr>
        <w:shd w:val="clear" w:color="auto" w:fill="FFFFFF"/>
        <w:tabs>
          <w:tab w:val="left" w:pos="37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Развитие наук - Коперник, Парацельс, Джордано Бруно, Мигель Сервет.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Неоплатонизм -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Н.Макиавелли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Т.Мор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, Кампанелла. Итальянское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Возрождение. Флоренция как важнейший центр гуманистического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 xml:space="preserve">движения.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А.Данте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Ф.Петрарка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Д.Боккаччо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- выдающиеся поэты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br/>
        <w:t>Возрождения, создатели итальянского литературного языка. Сандр Боттичелли, Филиппо Брунеллески, Леонардо да Винчи, Рафаэль. Микеланджело, Тициан - титаны эпохи Возрождения. Становление светской музыки. Развитие театра.</w:t>
      </w:r>
    </w:p>
    <w:p w14:paraId="5014F04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Северное Возрождение. Эразм Роттердамский - гуманист и просветитель. Ян Ван Эйк - основоположник нидерландской школы живописи. Творчество Босха, Брейгеля. Немецкое Возрождение. Творчество А, Дюрера, Грюнвальда, Ганса Гольбейна Младшего, Лукаса Кранаха Старшего. </w:t>
      </w:r>
    </w:p>
    <w:p w14:paraId="4E53D5E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Искусство Возрождения в Испании. Эль Греко. Возрождение во Франции, Жан Фуке. Литература: Мигель де Сервантес. Лопе де Вега. Франсуа Рабле, Шекспир.</w:t>
      </w:r>
    </w:p>
    <w:p w14:paraId="0141B22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Эпоха Возрождения - начало дифференциации культур.</w:t>
      </w:r>
    </w:p>
    <w:p w14:paraId="505CFEC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характерные черты эпохи Возрождения; основные этапы ренессансной культуры; выдающихся деятелей и их произведения.</w:t>
      </w:r>
    </w:p>
    <w:p w14:paraId="1AA5F18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причины изменения мировоззрения в эпоху Возрождения; разбираться в особенностях развития различных видов искусства и литературы; разбираться в особенностях художественной культуры Возрождения отдельных стран Европы.</w:t>
      </w:r>
    </w:p>
    <w:p w14:paraId="6B2EBA6D" w14:textId="77777777" w:rsidR="00A560B9" w:rsidRPr="00A560B9" w:rsidRDefault="00A560B9" w:rsidP="00A560B9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F4B49FC" w14:textId="77777777" w:rsidR="00BC35C2" w:rsidRDefault="00BC35C2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br w:type="page"/>
      </w:r>
    </w:p>
    <w:p w14:paraId="7AB2DC42" w14:textId="6FD9BD97" w:rsidR="00A560B9" w:rsidRPr="00A560B9" w:rsidRDefault="00A560B9" w:rsidP="00A560B9">
      <w:pPr>
        <w:shd w:val="clear" w:color="auto" w:fill="FFFFFF"/>
        <w:tabs>
          <w:tab w:val="left" w:pos="774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Тема 1.7. Западноевропейская 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3AB8C92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Начало нового этапа в истории Западной Европы. Становление капиталистического способа производства и его влияние на развитие культуры. Утверждение реалистического мировоззрения.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Ф.Бэкон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Т.Гоббс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Б.Спиноза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Д.Локк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Деизм в религии. Наука: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Г.Галлилей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И.Кеплер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И.Ньютон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</w:p>
    <w:p w14:paraId="5E09129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Усиление интереса к конкретной личности, к характеру человека. Портретная живопись. Пейзажное искусство. Развитие бытового, исторического, анималистического жанров. Натюрморт. Обогащение творческого метода и языка искусства. Барокко, Классицизм. Появление реалистических тенденций. Формирование национальных школ в искусстве (Караваджо, Веласкес, Рубенс, Рембрандт).</w:t>
      </w:r>
    </w:p>
    <w:p w14:paraId="1D1BF52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Музыкальная культура. Литература Классицизма. Архитектурные ансамбли.</w:t>
      </w:r>
    </w:p>
    <w:p w14:paraId="5498335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социально-культурные особенности эпохи; тенденции развития европейской культуры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XVII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стилевое разнообразие в искусстве; знать имена деятелей культуры и их произведения.</w:t>
      </w:r>
    </w:p>
    <w:p w14:paraId="6DF601C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различать художественные стили; объяснить жанровое разнообразие; узнавать произведения великих мастеров; назвать основные тенденции в развитии театра и музыкальной культуры.</w:t>
      </w:r>
    </w:p>
    <w:p w14:paraId="11AEBDC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7B2713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Тема 1.8. Культура эпохи Просвещения.</w:t>
      </w:r>
    </w:p>
    <w:p w14:paraId="13AD947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Социально-экономические предпосылки эпохи Просвещения. Просвещение - время безграничной веры в человеческий разум, в возможности перестроить общество на разумных началах. Французские философы просветители - Вольтер, Монтескье, Жан-Жак Руссо, Дидро. "Великая энциклопедия" - кодекс французского Просвещения. Про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softHyphen/>
        <w:t xml:space="preserve">светительский реализм в литературе - Дефо, Свифт. Теория эстетического воспитания Шиллера. Иоганн Вольфганг Гёте. "Веймарский классицизм". Эстетические принципы просветительского реализма в творчестве Лессинга. Новые художественные стили в европейском искусстве. Антуан Ватто -основоположник рококо в живописи. Сентиментализм. Черты реализма в живописи У. Хогарта, Д. Рейнолдса. Расцвет музыки как самостоятельного вида искусства. Появление новых музыкальных форм - фуга, симфония, соната. Публичные концерты - новая форма музыкальной жизни. Творчество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В.Моцарта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И.Гайдна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. </w:t>
      </w:r>
      <w:proofErr w:type="spell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Л.Бетховена</w:t>
      </w:r>
      <w:proofErr w:type="spell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.    Эпоха Просвещения и формирование национальной американской культуры.</w:t>
      </w:r>
    </w:p>
    <w:p w14:paraId="0524372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Влияние европейского Просвещения на развитие культуры в России.</w:t>
      </w:r>
    </w:p>
    <w:p w14:paraId="59656C7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формирования нового типа культуры; отличительные черты культуры европейского Просвещения; художественные стили и их особенности; памятники культуры и их создателей.</w:t>
      </w:r>
    </w:p>
    <w:p w14:paraId="22FE4CF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уметь: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отличать произведения различных стилей; объяснить влияние рационалистического мышления на формирование художественного самосознания культуры.</w:t>
      </w:r>
    </w:p>
    <w:p w14:paraId="10DBB41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798A2B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lastRenderedPageBreak/>
        <w:t xml:space="preserve">Тема 1.9. 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15A6D71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Важнейшие политические события в социально-культурном аспекте. Промышленная революция в Европе. Расцвет естествознания. Создание системы наук. Идеализация средневековья и его культуры - В. Скотт. Особенности развития архитектуры и скульптуры. Музеи. Выставочные залы. Основные направления в художественной культуре Европы и Америки (романтизм, критический реализм, натурализм, импрессионизм, постимпрессионизм и др.).</w:t>
      </w:r>
    </w:p>
    <w:p w14:paraId="3C9759D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Выдающиеся представители различных школ и направлений: Байрон, Гюго, Мицкевич, Эдгар По, Гейне, Берлиоз, Шопен, Вебер, Шуман, Лист, Вагнер, Делакруа. Милле, Курбе и др.</w:t>
      </w:r>
    </w:p>
    <w:p w14:paraId="155D581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причины перехода от традиционной цивилизации к индустриальному обществу; многообразие направлений в развитии философии, науки и искусства; великих писателей, музыкантов, художников, творчество которых во многом определило дальнейшие пути развития мировой культуры.</w:t>
      </w:r>
    </w:p>
    <w:p w14:paraId="3908D71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: объяснить процесс модернизации, происходящий в Европе; охарактеризовать художественные стили, школы и направления на примере произведений выдающихся мастеров.</w:t>
      </w:r>
    </w:p>
    <w:p w14:paraId="2330C02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047C15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Тема 1.10. Культура 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7BD0795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Основные социокультурные характеристики эпохи. Исключительная роль науки в системе культуры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 - Мария Кюри, Фрейд, Эйнштейн, Маркони, братья Райт и др. Технические достижения в искусстве. Средства массовой информации. Художественные стили и направления (фовизм, сюрреализм, экспрессионизм, кубизм, футуризм, абстракционизм, поп-арт). Наивное искусство. Массовая и элитарная культура. Молодёжные субкультуры. Парадоксы и противоречия в культуре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07CC304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знать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тенденции доминирующие в развитии культуры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века; причины появления модернизма и его проявления в различных видах искусства; сущность постмодерна и его характерные черты.</w:t>
      </w:r>
    </w:p>
    <w:p w14:paraId="3F64479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Обучающийся должен</w:t>
      </w: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 xml:space="preserve"> уметь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: видеть причины глубоких изменений в культурной жизни общества в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 веке; объяснить возникновение новых форм отражения мира, противопоставленных гармоническим формам классического искусства.</w:t>
      </w:r>
    </w:p>
    <w:p w14:paraId="051B501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РАЗДЕЛ 2. ИСТОРИЯ ОТЕЧЕСТВЕННОЙ КУЛЬТУРЫ</w:t>
      </w:r>
    </w:p>
    <w:p w14:paraId="03DD1D5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4BC2E6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2.1. Характерные черты отечественной культуры.</w:t>
      </w:r>
    </w:p>
    <w:p w14:paraId="524E344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Органическая связь с православием; сохранение многих элементов языческой культуры; формирование отечественной культуры на особом социо-этнокультурном пространстве, принадлежащем к Европе и Азии; давние традиции милосердия; народность отечественной культуры; развитие отечественной культуры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рывками.Способность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отечественной культуры сохранять свои характерные черты даже после великих потрясений - как одно из подтверждений её мощи и потенциальных возможностей.</w:t>
      </w:r>
    </w:p>
    <w:p w14:paraId="1D37C35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духовные основы и ценности древнерусской культуры.</w:t>
      </w:r>
    </w:p>
    <w:p w14:paraId="7F4C86C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роль языческого и византийского фактора в становлении древнерусской культуры.</w:t>
      </w:r>
    </w:p>
    <w:p w14:paraId="35DBCC1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4C31B751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2.2. Культура языческой Руси.</w:t>
      </w:r>
    </w:p>
    <w:p w14:paraId="2A528F4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Культурные традиции восточных славян - истоки и основа древнерусской культуры. Языческий пантеон и его иерархия в разные периоды, соотношение культов природы и предков. Причины и факторы, определившие многовековую живучесть языческих культурных традиций - в обрядовой стороне православных праздников, в живописи, архитектуре, литературе музыке, мироощущении людей.</w:t>
      </w:r>
    </w:p>
    <w:p w14:paraId="3C4F12AC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месторазвитие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восточных славян и его роль в формировании древнерусской культуры; функции богов; памятники.</w:t>
      </w:r>
    </w:p>
    <w:p w14:paraId="408C2AB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восточнославянскую картину мира.</w:t>
      </w:r>
    </w:p>
    <w:p w14:paraId="5C4EE32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96E207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2.3. Культура Киевской Руси.</w:t>
      </w:r>
    </w:p>
    <w:p w14:paraId="70E1783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Значение христианизации для становления государственности Руси и её художественной культуры. Влияние византийской культуры на культуру восточных славян. Развитие городов и расцвет ремёсел. Развитие письменности на Руси. Летописание. "Слово о полку Игореве" - шедевр древнерусской литературы. Деревянное и каменное зодчество. Иконопись. Прикладное искусство.</w:t>
      </w:r>
    </w:p>
    <w:p w14:paraId="14CE764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дату крещения Руси; художественное своеобразие культуры Киевской Руси; памятники литературы, архитектуры и искусства.</w:t>
      </w:r>
    </w:p>
    <w:p w14:paraId="4F9D666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особенности двойственной природы религиозной веры на Руси и как это отразилось на развитии художественной культуры.</w:t>
      </w:r>
    </w:p>
    <w:p w14:paraId="646D5B1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524DA3D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2.4. Локальные особенности развития культуры в разных русских землях (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–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XIII</w:t>
      </w:r>
      <w:proofErr w:type="spellStart"/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.).</w:t>
      </w:r>
    </w:p>
    <w:p w14:paraId="0792E79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Черты общности и целостности древнерусской культуры, проявлявшиеся в экстремальной ситуации раздробленности и татаро-монгольского ига.</w:t>
      </w:r>
    </w:p>
    <w:p w14:paraId="29CC459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Культура Великого Новгорода и Владимиро-Суздальской земли.    Отражение татаро-монгольского нашествия в устном народном творчестве. Сказание о битве на Калке, о разорении Рязани Батыем, о Невской битве, Ледовом побоище и других событиях.</w:t>
      </w:r>
    </w:p>
    <w:p w14:paraId="1C962CEA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особенности локальных культур; виды и жанры древнерусского искусства; памятники архитектуры, литературы и искусства.</w:t>
      </w:r>
    </w:p>
    <w:p w14:paraId="4845C0E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раздробленности; видеть отличия различных художественных школ.</w:t>
      </w:r>
    </w:p>
    <w:p w14:paraId="370765F2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31DEB59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2.5. Русское </w:t>
      </w:r>
      <w:proofErr w:type="spellStart"/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Предвозрождение</w:t>
      </w:r>
      <w:proofErr w:type="spellEnd"/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(Х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У-ХУ вв.).</w:t>
      </w:r>
    </w:p>
    <w:p w14:paraId="47E8BF3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Характеристика сущности русского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Предвозрождения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Сергий Радонежский и развитие русского монашества. "Золотой век" русской иконописи. Строительство белокаменной Москвы и превращение её в художественный центр Руси. Расцвет зодчества в Новгороде и Пскове.</w:t>
      </w:r>
    </w:p>
    <w:p w14:paraId="46FD642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Куликовская битва и её отражение в литературно-художественных памятниках "Задонщина" и "Сказание о Мамаевом побоище".</w:t>
      </w:r>
    </w:p>
    <w:p w14:paraId="01F7C93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Расцвет книжного дела;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книгописные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мастерские и библиотеки при монастырях.</w:t>
      </w:r>
    </w:p>
    <w:p w14:paraId="19F0154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значение термина «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предвозрожденние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»; исторические и идеологические предпосылки к обновлению русской культуры; имена крупнейших деятелей эпохи; памятники.</w:t>
      </w:r>
    </w:p>
    <w:p w14:paraId="2A6D491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видеть пути формирования общерусской культуры; объяснить роль Москвы и других городов в этом процессе.</w:t>
      </w:r>
    </w:p>
    <w:p w14:paraId="3D9AEC3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7B64345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2.6. Русская культура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4E3A042A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Завершение формирования великорусской народности. Объединение местных культур. Возникновение книгопечатания. Светская публицистика. Еретические движения как культурно - историческое явление. Возникновение шатрового стиля - наивысшее достижение русской архитектуры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Тенденции развития живописи в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веке: расширение круга тем, интерес к темам всемирной и русской истории, становление жанра исторического портрета.</w:t>
      </w:r>
    </w:p>
    <w:p w14:paraId="22BEAF9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процессы сложения русского централизованного государства; памятники культуры и искусства.</w:t>
      </w:r>
    </w:p>
    <w:p w14:paraId="08627EF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раскрыть характерные черты русской культуры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объяснить особенности развития архитектуры и искусства.</w:t>
      </w:r>
    </w:p>
    <w:p w14:paraId="45AD4DB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48ABDEC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2.7. Русская культура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79A4BDC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Главное содержание культурно-исторического процесса в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-начавшееся разрушение средневекового мировоззрения, обмирщение культуры. Развитие грамотности и просвещения. Выпуск книг светского содержания. Просветительская деятельность Симеона Полоцкого. Славяно-греко-латинская академия - первое в России высшее учебное заведение. Развитие научных знаний. Великий раскол и его воздействие на отечественную культуру. Появление светских жанров в литературе. Усиление светских мотивов в архитектуре и живописи.</w:t>
      </w:r>
    </w:p>
    <w:p w14:paraId="4012751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причины социально-культурных перемен в русском обществе; значение термина «секуляризация культуры»; особенности художественной культуры; памятники.</w:t>
      </w:r>
    </w:p>
    <w:p w14:paraId="1F227A2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назвать факторы, определяющие условия развития русской культуры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века; видеть новые черты в архитектуре, литературе и искусстве.</w:t>
      </w:r>
    </w:p>
    <w:p w14:paraId="08B5D822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43314447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2.8 Петровские преобразования и отечественная культура.</w:t>
      </w:r>
    </w:p>
    <w:p w14:paraId="54152CE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Развитие национальной культуры - основное содержание историко-культурного процесса в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веке в России. Объективная необходимость петровских преобразований в области культуры.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Становлениепрофессионального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образования и светской школы. Регламентация места церкви в жизни общества. Отражение новых тенденций и процессов общественной жизни в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литеретуре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 искусстве. Создание Академии наук. Строительство Петербурга. Портрет - ведущий жанр в искусстве. Появление гравюры.</w:t>
      </w:r>
    </w:p>
    <w:p w14:paraId="4B68CDAC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цели и задачи реформ; коренные преобразования во всех сферах духовной жизни; признаки стиля «барокко»; имена деятелей эпохи и их творения.</w:t>
      </w:r>
    </w:p>
    <w:p w14:paraId="0EA70FF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значение петровских преобразований для русской культуры; видеть разницу между искусством средневековья и искусством нового времени.</w:t>
      </w:r>
    </w:p>
    <w:p w14:paraId="3A1C06F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604501B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2.9. Русская культура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525F68E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Отечественная культура в период утверждения "просвещённого абсолютизма". Система образования. Создание сети закрытых сословных учебных заведений. Открытие Университета, Академии художеств. Появление публичных библиотек. Создание Российской Академии. Деятельность Е.Р. Дашковой. Деятельность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М.В.Ломоносова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3147375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Классицизм - господствующее направление в художественной культуре </w:t>
      </w:r>
      <w:proofErr w:type="gram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2-ой</w:t>
      </w:r>
      <w:proofErr w:type="gram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</w:t>
      </w:r>
      <w:proofErr w:type="spellStart"/>
      <w:proofErr w:type="gram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пол.ХУШ</w:t>
      </w:r>
      <w:proofErr w:type="spellEnd"/>
      <w:proofErr w:type="gram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Литература. Деятельность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В.К.Тредиаковского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А.П.Сумарокова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Д.И.Фонвизина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Г.И. Державина,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Н.М.Карамзина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А.Н.Радищева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1422AF8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Театральная культура. Деятельность первого в России государственного театра.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Ф.Г.Волков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Крепостные театры.</w:t>
      </w:r>
    </w:p>
    <w:p w14:paraId="11B51E0C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Музыка.   Формирование   композиторской   школы.   Изобразительное искусство Складывание системы жанров в академической живописи. Архитектура классицизма.</w:t>
      </w:r>
    </w:p>
    <w:p w14:paraId="6C4E6ED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сложной общественной жизни в её развитии и многообразии вариантов и форм, жанров и направлений; стили; имена деятелей культуры и искусства, их творчество.</w:t>
      </w:r>
    </w:p>
    <w:p w14:paraId="17FE84E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 процесс «обмирщения» русской культуры на примерах художественных произведений; видеть признаки сближения русской культуры с западной.</w:t>
      </w:r>
    </w:p>
    <w:p w14:paraId="1A3D22E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3671C0D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Тема 2.10. Русская культура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45005478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Творчество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А.С.Пушкина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как высшее выражение подъёма культуры в конце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XVIII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- первой половины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Грани творчества национального гения. А.С. Пушкин - ярчайший выразитель русского национального духа. Преломление характерных черт отечественной культуры в личности и творчестве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Н.В.Гоголя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>В.Г.Белинского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Ф.М.Достоевского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И.С.Тургенева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А.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Н.Островского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38B5614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Утверждение «реалистического» метода как основного в русской художественной культуре. Композиторы "Могучей кучки". Частная опера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С.И.Мамонтова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Художники - передвижники.</w:t>
      </w:r>
    </w:p>
    <w:p w14:paraId="21629B6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Повышение роли театра в духовной жизни русского общества.</w:t>
      </w:r>
    </w:p>
    <w:p w14:paraId="5EF1268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особенности формирования русской национальной культуры; основные художественные направления; выдающихся деятелей культуры и искусства; творческое наследие.</w:t>
      </w:r>
    </w:p>
    <w:p w14:paraId="6460980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видеть характерные черты русского романтизма; объяснить принципы критического реализма.</w:t>
      </w:r>
    </w:p>
    <w:p w14:paraId="68B6511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3550B5F2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2.11."Серебряный век" русской культуры.</w:t>
      </w:r>
    </w:p>
    <w:p w14:paraId="7460C44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Общая характеристика "культурного ренессанса" в России на рубеже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XIX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-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в.в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Достижения русской литературы. Расцвет отечественной науки и искусства. Наступление качественно нового этапа в развитии периодической печати и книгоиздательства, музейного и библиотечного дела. "Золотой век" русского меценатства. Направления   в   развитии   русской   литературы   рубежного   времени: реализм, неоромантизм, символизм, акмеизм, </w:t>
      </w:r>
      <w:proofErr w:type="gram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футуризм,   </w:t>
      </w:r>
      <w:proofErr w:type="gram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"крестьянские поэты".  Реформа оперного и драматического театров. Русский балет. "Русские сезоны".</w:t>
      </w:r>
    </w:p>
    <w:p w14:paraId="3F57B17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Создание художественного фонда в России: Третьяковская галерея. Музей изящных искусств, Русский музей, Эрмитаж, Театральный музей А.А. Бахрушина.</w:t>
      </w:r>
    </w:p>
    <w:p w14:paraId="223EEC1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Модернизм в художественной культуре.</w:t>
      </w:r>
    </w:p>
    <w:p w14:paraId="62F3A5A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понятие «Серебряный век»; процессы обновления разнообразных видов и жанров художественного творчества; имена деятелей искусства и их произведения.</w:t>
      </w:r>
    </w:p>
    <w:p w14:paraId="382741E6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дать характеристику модернизма, символизма, акмеизма, футуризма; русского авангарда, объединения «Мир искусства».</w:t>
      </w:r>
    </w:p>
    <w:p w14:paraId="5517F7E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138E79F1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2.12. Становление советской культуры (1917 - 20-е годы).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 Отношение советской власти к культуре и культурному наследию. Пролеткульт, гонения на интеллигенцию, судьба дворцов, усадеб, музеев и библиотек. Попытки сохранения культурного достояния.   Итоги "культурной революции" первых лет советской власти: борьба с неграмотностью, отделение церкви от государства и школы, создание единой трудовой школы, распространение высшего и среднего образования, формирование новой интеллигенции, формирование авторитетных научных школ.</w:t>
      </w:r>
    </w:p>
    <w:p w14:paraId="5BE8D34A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комплекс мероприятий, проведённых советской властью в области культуры и их результаты; имена деятелей культуры.</w:t>
      </w:r>
    </w:p>
    <w:p w14:paraId="0DFE955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сложность и противоречивость культурных преобразований советского государства.</w:t>
      </w:r>
    </w:p>
    <w:p w14:paraId="7AB36A0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4FF705A0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Тема 2.13. Отечественная культура 30 - 50-ых годов 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529FB3CD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Состояние отечественной культуры в 30-50-ые годы в условиях тоталитарного режима. Объективные достижения развития культуры в 30-50-ых годах: ликвидация неграмотности, введение всеобщего среднего образования, успехи в области физики, биологии, физиологии, авиации, космонавтики. Доминирующие тенденции развития культуры: крайняя политизация и идеологизация образования, науки, литературы и искусства; ужесточение государственного контроля и регламентации во всех областях духовной жизни.</w:t>
      </w:r>
    </w:p>
    <w:p w14:paraId="53C18FC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: особенности культурного развития в условиях тоталитарного режима; понятие «социалистический реализм»; «нейтральный» стиль; концепцию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двухпоточности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искусства; деятелей культуры; выдающиеся произведения искусства.</w:t>
      </w:r>
    </w:p>
    <w:p w14:paraId="43B65429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оценить истинный вклад в развитие советской культуры представителей разных национальностей и разных идеологических убеждений.</w:t>
      </w:r>
    </w:p>
    <w:p w14:paraId="44C77492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 w:bidi="hi-IN"/>
          <w14:ligatures w14:val="none"/>
        </w:rPr>
      </w:pPr>
    </w:p>
    <w:p w14:paraId="32CFF06A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2.14. Хрущёвская "оттепель" и отечественная культура.</w:t>
      </w:r>
    </w:p>
    <w:p w14:paraId="6E46D12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Начало демократизации общественной жизни в 60-ые годы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 Отражение "оттепели" в литературе и искусстве: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А.Солженицын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Е.Евтушенко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А.Вознесенский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Б.Ахмадулина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Д.Гранин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.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Ю.Бондарев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; театры -"Современник", "На Таганке": становление авторской песни (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Б.Окуджава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Ю.Визбор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А.Галич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В.Высоцкий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); утверждение в литературе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В.Шукшина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В.Солоухина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В.Распутина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,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А.Вампилова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</w:t>
      </w:r>
    </w:p>
    <w:p w14:paraId="2DD272F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Реставрация административно-командной системы в конце 60-70-ых годов. Восстановление контроля над культурой. Процессы над инакомыслящими (Бродский, Даниэль, Синявский). Общественная позиция </w:t>
      </w:r>
      <w:proofErr w:type="spell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А.Д.Сахарова</w:t>
      </w:r>
      <w:proofErr w:type="spell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. Театр "На Таганке" как один из центров оппозиции режиму. Авангардные направления в музыке, живописи, скульптуре.</w:t>
      </w:r>
    </w:p>
    <w:p w14:paraId="7D90AD83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понятия «хрущёвская оттепель», «поэтический бум», «альтернативная культура», «деревенская проза», «андеграунд»; деятелей культуры и искусства.</w:t>
      </w:r>
    </w:p>
    <w:p w14:paraId="325D879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: объяснить причины подъёма науки и культуры, причины диссидентства.</w:t>
      </w:r>
    </w:p>
    <w:p w14:paraId="49281974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2265504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>Тема 2.15 Культура «Русского Зарубежья».</w:t>
      </w:r>
    </w:p>
    <w:p w14:paraId="23C6A005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"Русское Зарубежье" - особое культурно-историческое явление, охватывающее всех выходцев из России, укоренившихся в зарубежных странах, но не растворившихся в другой культурной среде, сохранивших свой язык, культурные и бытовые традиции, обычаи. В культуре Русского Зарубежья отразился </w:t>
      </w:r>
      <w:proofErr w:type="gramStart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весь сложный и противоречивый спектр идей и настроений</w:t>
      </w:r>
      <w:proofErr w:type="gramEnd"/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существовавших в России и выражавшихся в философии и психологии, в понимании проблем образования и воспитания, в искусстве религиозных и нравственных исканиях.</w:t>
      </w:r>
    </w:p>
    <w:p w14:paraId="15F5B7EF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Деятельность выдающихся русских эмигрантов обогатила литературу,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lastRenderedPageBreak/>
        <w:t xml:space="preserve">искусство и многие отрасли науки. Всё это даёт основание говорить о том, что русская культура в эмиграции внесла существенный вклад во всю мировую культуру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val="en-US" w:eastAsia="zh-CN" w:bidi="hi-IN"/>
          <w14:ligatures w14:val="none"/>
        </w:rPr>
        <w:t>XX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 xml:space="preserve"> века.</w:t>
      </w:r>
    </w:p>
    <w:p w14:paraId="0E9E16AE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знать: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причины эмиграции; виды культурной деятельности русского зарубежья; крупнейшие имена и труды соотечественников.</w:t>
      </w:r>
    </w:p>
    <w:p w14:paraId="61D8D64B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Обучающийся должен</w:t>
      </w:r>
      <w:r w:rsidRPr="00A560B9">
        <w:rPr>
          <w:rFonts w:ascii="Times New Roman" w:eastAsia="SimSun" w:hAnsi="Times New Roman" w:cs="Times New Roman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  <w:t xml:space="preserve"> уметь: </w:t>
      </w:r>
      <w:r w:rsidRPr="00A560B9"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  <w:t>объяснить, в чём заключается уникальность культуры русского зарубежья.</w:t>
      </w:r>
    </w:p>
    <w:p w14:paraId="56A1E737" w14:textId="77777777" w:rsidR="00A560B9" w:rsidRPr="00A560B9" w:rsidRDefault="00A560B9" w:rsidP="00A560B9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kern w:val="1"/>
          <w:sz w:val="28"/>
          <w:szCs w:val="28"/>
          <w:lang w:eastAsia="zh-CN" w:bidi="hi-IN"/>
          <w14:ligatures w14:val="none"/>
        </w:rPr>
      </w:pPr>
    </w:p>
    <w:p w14:paraId="1C301F5F" w14:textId="77777777" w:rsidR="00A560B9" w:rsidRPr="00A560B9" w:rsidRDefault="00A560B9" w:rsidP="00A560B9">
      <w:pPr>
        <w:jc w:val="center"/>
        <w:rPr>
          <w:rFonts w:ascii="Times New Roman" w:hAnsi="Times New Roman" w:cs="Times New Roman"/>
          <w:b/>
          <w:bCs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b/>
          <w:sz w:val="28"/>
          <w:szCs w:val="28"/>
          <w14:ligatures w14:val="none"/>
        </w:rPr>
        <w:t>5.2 Требования к формам и содержанию текущего, промежуточного, итогового контроля</w:t>
      </w:r>
    </w:p>
    <w:p w14:paraId="7D3032A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>5.2.1 Спецификация</w:t>
      </w: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 xml:space="preserve"> практических занятий по учебной дисциплине</w:t>
      </w:r>
    </w:p>
    <w:p w14:paraId="3D15661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78FAB71A" w14:textId="12352BE1" w:rsidR="00A560B9" w:rsidRPr="00A560B9" w:rsidRDefault="00A560B9" w:rsidP="00A560B9">
      <w:pPr>
        <w:shd w:val="clear" w:color="auto" w:fill="FFFFFF" w:themeFill="background1"/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 w:themeFill="background1"/>
          <w:lang w:eastAsia="zh-CN"/>
          <w14:ligatures w14:val="none"/>
        </w:rPr>
        <w:t>Практическое занятие в форме семинара является вариантом контроля качества освоения учащимися вышеназванной дисциплины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 Назначение семинара: углубить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систематизир</w:t>
      </w:r>
      <w:proofErr w:type="spellEnd"/>
      <w:r w:rsidR="00BD0885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овать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закрепить теоретические знания, полученные обучающимся на лекции или в процессе самостоятельной работы над определённой темой. Семинар – практическое занятие, проводимое преподавателем с учебной группой, на котором предполагается активное участие каждого обучаемого.</w:t>
      </w:r>
    </w:p>
    <w:p w14:paraId="454F6179" w14:textId="15B56BF5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данной программе используется вариант учебного планового семинара, на котором обсуждаются </w:t>
      </w:r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вопросы  по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наиболее сложным и важным темам изучаемой </w:t>
      </w:r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дисциплины  в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учебной программе предусмотрено 6 семинарских занятий в объёме 12 академических часов, распределённых на </w:t>
      </w:r>
      <w:r w:rsidR="0091374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1,2</w:t>
      </w:r>
      <w:r w:rsidR="000B7B0A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,3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семестры. </w:t>
      </w:r>
    </w:p>
    <w:p w14:paraId="115B30B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Оценка качества ответа обучающихся может быть оформлена в виде следующей таблицы, заполняемой преподавателем в ходе занятия:</w:t>
      </w:r>
    </w:p>
    <w:p w14:paraId="726849B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tbl>
      <w:tblPr>
        <w:tblW w:w="965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73"/>
        <w:gridCol w:w="3842"/>
        <w:gridCol w:w="1130"/>
        <w:gridCol w:w="1159"/>
        <w:gridCol w:w="1276"/>
        <w:gridCol w:w="1578"/>
      </w:tblGrid>
      <w:tr w:rsidR="00A560B9" w:rsidRPr="00A560B9" w14:paraId="4476ED76" w14:textId="77777777" w:rsidTr="00BC35C2">
        <w:trPr>
          <w:cantSplit/>
          <w:trHeight w:val="360"/>
          <w:tblHeader/>
        </w:trPr>
        <w:tc>
          <w:tcPr>
            <w:tcW w:w="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214DB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№№</w:t>
            </w:r>
          </w:p>
          <w:p w14:paraId="6D46E1C2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п\п</w:t>
            </w:r>
          </w:p>
        </w:tc>
        <w:tc>
          <w:tcPr>
            <w:tcW w:w="3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FC543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Наименование показателей</w:t>
            </w:r>
          </w:p>
          <w:p w14:paraId="364F89D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оценки</w:t>
            </w:r>
          </w:p>
        </w:tc>
        <w:tc>
          <w:tcPr>
            <w:tcW w:w="35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893B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gramStart"/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Фамилия  обучаемых</w:t>
            </w:r>
            <w:proofErr w:type="gramEnd"/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ADD0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Примечание</w:t>
            </w:r>
          </w:p>
        </w:tc>
      </w:tr>
      <w:tr w:rsidR="00A560B9" w:rsidRPr="00A560B9" w14:paraId="4820FA66" w14:textId="77777777" w:rsidTr="00BC35C2">
        <w:trPr>
          <w:cantSplit/>
          <w:trHeight w:val="200"/>
          <w:tblHeader/>
        </w:trPr>
        <w:tc>
          <w:tcPr>
            <w:tcW w:w="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80AD1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7D5AC4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0045E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Иванов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46AF5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Петров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8068E" w14:textId="77777777" w:rsidR="00A560B9" w:rsidRPr="00A560B9" w:rsidRDefault="00A560B9" w:rsidP="00A560B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Михайлов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04F5A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71B8CA2D" w14:textId="77777777" w:rsidTr="00BC35C2">
        <w:trPr>
          <w:tblHeader/>
        </w:trPr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432F89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2276A087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2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BF92A5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3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60D94602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0A5F99BD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099A76D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zh-CN"/>
                <w14:ligatures w14:val="none"/>
              </w:rPr>
              <w:t>6</w:t>
            </w:r>
          </w:p>
        </w:tc>
      </w:tr>
      <w:tr w:rsidR="00A560B9" w:rsidRPr="00A560B9" w14:paraId="4432AAD5" w14:textId="77777777" w:rsidTr="00BF3CA9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5931086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491CFC9D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Полнота и конкретность ответа</w:t>
            </w:r>
          </w:p>
          <w:p w14:paraId="7813E3A8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2E118EF5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2A60845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69832E7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5C13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3EF5C9D5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0826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8494A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Последовательность и логика изложения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096D6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792B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463C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89D7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5D4C0665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CCA37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69803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Связь теоретических изложений с практикой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2AAF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6AE82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1A212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3554B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7601EF7C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9E3CF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59543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Обоснованность и доказательность (аргументация) излагаемых положений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C1AC1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B6236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39473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2C9BC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5811D231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4D5F1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680C7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 xml:space="preserve">Наличие качественных показателей </w:t>
            </w:r>
          </w:p>
          <w:p w14:paraId="4DC71055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A7600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DD822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F96D0A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E68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2D171AEB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97E5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08F98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Иллюстрация ответов историческим фактом, примерами из личного опыта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0198B3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C0D2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A264D2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28E3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2A04C36D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7066B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7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2316E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Культура речи</w:t>
            </w:r>
          </w:p>
          <w:p w14:paraId="3BCF41D2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CEEA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D5771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02F70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8CE06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304C1E5F" w14:textId="77777777" w:rsidTr="00BF3CA9"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13CA0132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38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479C9169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Использование наглядных пособий и ТСО и т.п.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5C835677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3598ED98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46DFBC4E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1047DF3F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  <w:tr w:rsidR="00A560B9" w:rsidRPr="00A560B9" w14:paraId="3E6933D6" w14:textId="77777777" w:rsidTr="00BF3CA9">
        <w:tc>
          <w:tcPr>
            <w:tcW w:w="67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335FBF9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38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79107B03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Общая оценка</w:t>
            </w:r>
          </w:p>
        </w:tc>
        <w:tc>
          <w:tcPr>
            <w:tcW w:w="113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084C102A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15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6914C84A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2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</w:tcPr>
          <w:p w14:paraId="5D549F17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  <w:tc>
          <w:tcPr>
            <w:tcW w:w="157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17E4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8"/>
                <w:szCs w:val="28"/>
                <w:lang w:eastAsia="zh-CN"/>
                <w14:ligatures w14:val="none"/>
              </w:rPr>
            </w:pPr>
          </w:p>
        </w:tc>
      </w:tr>
    </w:tbl>
    <w:p w14:paraId="64F6607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ADEEF1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1</w:t>
      </w:r>
    </w:p>
    <w:p w14:paraId="35876B5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272D0F71" w14:textId="77777777" w:rsidR="00A560B9" w:rsidRPr="00A560B9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Каковы общие тенденции развития художественной культуры великих  </w:t>
      </w:r>
    </w:p>
    <w:p w14:paraId="06B6360D" w14:textId="77777777" w:rsidR="00A560B9" w:rsidRPr="00A560B9" w:rsidRDefault="00A560B9" w:rsidP="00A560B9">
      <w:pPr>
        <w:widowControl w:val="0"/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  цивилизаций Ближнего Востока?</w:t>
      </w:r>
    </w:p>
    <w:p w14:paraId="17443597" w14:textId="77777777" w:rsidR="00A560B9" w:rsidRPr="00A560B9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особенности художественной культуры Древнего Египта?</w:t>
      </w:r>
    </w:p>
    <w:p w14:paraId="2EC8A36B" w14:textId="77777777" w:rsidR="00A560B9" w:rsidRPr="00A560B9" w:rsidRDefault="00A560B9" w:rsidP="00A560B9">
      <w:pPr>
        <w:widowControl w:val="0"/>
        <w:numPr>
          <w:ilvl w:val="0"/>
          <w:numId w:val="9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 чем своеобразие художественной культуры Месопотамии?</w:t>
      </w:r>
    </w:p>
    <w:p w14:paraId="6232173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36B2510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Афанасьева, В., </w:t>
      </w: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Луковнин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, В., Померанцева, Я.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Малая история искусств. Искусст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 Древнего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Востока.М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1976.</w:t>
      </w:r>
    </w:p>
    <w:p w14:paraId="71DC746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Востока. Памятники мирового искусства. М.,1968.</w:t>
      </w:r>
    </w:p>
    <w:p w14:paraId="3169957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зарубежного искусства. /Под ред. М.Т. Кузьминой, Н.Л. Мальцевой./.</w:t>
      </w:r>
    </w:p>
    <w:p w14:paraId="3A97C32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М, 1984.</w:t>
      </w:r>
    </w:p>
    <w:p w14:paraId="6B27AA7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Востока. /Под ред. В.И.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Кузищева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М., 1988.</w:t>
      </w:r>
    </w:p>
    <w:p w14:paraId="6BC30FC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История Древнего мира. Ранняя древность. Кн.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,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M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., 1989.</w:t>
      </w:r>
    </w:p>
    <w:p w14:paraId="3542792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Херам К.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Боги, гробницы, ученые/Пер, с нем. М.,1994.</w:t>
      </w:r>
    </w:p>
    <w:p w14:paraId="522E97D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Культура Древнего Египта. М., 1975.</w:t>
      </w:r>
    </w:p>
    <w:p w14:paraId="6085238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Л.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мира. Книга для чтения. М., 1980.</w:t>
      </w:r>
    </w:p>
    <w:p w14:paraId="6EB0998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Матье М.Э.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Древнего Египта. Очерки истории и теории изобрази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тельных искусств. М., 1958.</w:t>
      </w:r>
    </w:p>
    <w:p w14:paraId="07FEC5A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53F284F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№2</w:t>
      </w:r>
    </w:p>
    <w:p w14:paraId="19E2FE8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344A2C06" w14:textId="77777777" w:rsidR="00A560B9" w:rsidRPr="00A560B9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Исторические особенности формирования Византийской империи и их влияние на культуру.</w:t>
      </w:r>
    </w:p>
    <w:p w14:paraId="1C87AC83" w14:textId="77777777" w:rsidR="00A560B9" w:rsidRPr="00A560B9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Христианство как доминанта культуры Византии.</w:t>
      </w:r>
    </w:p>
    <w:p w14:paraId="1BF1D843" w14:textId="77777777" w:rsidR="00A560B9" w:rsidRPr="00A560B9" w:rsidRDefault="00A560B9" w:rsidP="00A560B9">
      <w:pPr>
        <w:widowControl w:val="0"/>
        <w:numPr>
          <w:ilvl w:val="0"/>
          <w:numId w:val="10"/>
        </w:numPr>
        <w:shd w:val="clear" w:color="auto" w:fill="FFFFFF"/>
        <w:tabs>
          <w:tab w:val="left" w:pos="50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система Византии. Архитектура, изобразительное    искусст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во, музыка и театр, литература</w:t>
      </w:r>
    </w:p>
    <w:p w14:paraId="28023E6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7921F5B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Бычков </w:t>
      </w:r>
      <w:proofErr w:type="gram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В,В.</w:t>
      </w:r>
      <w:proofErr w:type="gram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Малая история византийской эстетики. М., 1994. Византийская литература. М., 1974. Культура Византии: В 3 т. М., 1984—1991.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Лазарев В.Н.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византийской живописи. М., 1986. Малая история искусства. М., 1975.</w:t>
      </w:r>
    </w:p>
    <w:p w14:paraId="26DCAC66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 xml:space="preserve">    Цвейг Стефан.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Завоевание Византии. Собр. соч. М., 1996. Т. 2</w:t>
      </w:r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,  Власов</w:t>
      </w:r>
      <w:proofErr w:type="gram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proofErr w:type="gram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В.Г.</w:t>
      </w:r>
      <w:proofErr w:type="gram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Византийское и древнерусское искусство. Словарь терминов. М., 2003.</w:t>
      </w:r>
    </w:p>
    <w:p w14:paraId="7ACE97F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62AA14C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3</w:t>
      </w:r>
    </w:p>
    <w:p w14:paraId="31EB51E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   семинарского занятия</w:t>
      </w:r>
    </w:p>
    <w:p w14:paraId="2BB12B29" w14:textId="77777777" w:rsidR="00A560B9" w:rsidRPr="00A560B9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Возрождение как общеевропейский культурный феномен.</w:t>
      </w:r>
    </w:p>
    <w:p w14:paraId="46D1987D" w14:textId="77777777" w:rsidR="00A560B9" w:rsidRPr="00A560B9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Возрождение.</w:t>
      </w:r>
    </w:p>
    <w:p w14:paraId="71D3D005" w14:textId="77777777" w:rsidR="00A560B9" w:rsidRPr="00A560B9" w:rsidRDefault="00A560B9" w:rsidP="00A560B9">
      <w:pPr>
        <w:widowControl w:val="0"/>
        <w:numPr>
          <w:ilvl w:val="0"/>
          <w:numId w:val="8"/>
        </w:numPr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Особенности художественной культуры отдельных стран Европы.</w:t>
      </w:r>
    </w:p>
    <w:p w14:paraId="65E03D23" w14:textId="77777777" w:rsidR="00A560B9" w:rsidRPr="00A560B9" w:rsidRDefault="00A560B9" w:rsidP="00A560B9">
      <w:pPr>
        <w:widowControl w:val="0"/>
        <w:shd w:val="clear" w:color="auto" w:fill="FFFFFF"/>
        <w:tabs>
          <w:tab w:val="left" w:pos="554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4.Титаны и шедевры эпохи Возрождения.</w:t>
      </w:r>
    </w:p>
    <w:p w14:paraId="66964227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 литература</w:t>
      </w:r>
    </w:p>
    <w:p w14:paraId="2D74B53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Алпатов М.В.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Художественные проблемы итальянского Возрождения. М.,1971.</w:t>
      </w:r>
    </w:p>
    <w:p w14:paraId="71592A7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Бартенев И.Л., </w:t>
      </w: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Батажкова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В.Н.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Очерки истории архитектурных стилей. </w:t>
      </w:r>
    </w:p>
    <w:p w14:paraId="04BFF50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М., 1993.</w:t>
      </w:r>
    </w:p>
    <w:p w14:paraId="5326B09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Баткин Л.М.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Итальянское Возрождение в поисках индивидуальности.</w:t>
      </w:r>
    </w:p>
    <w:p w14:paraId="0E5104B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М., 1989.</w:t>
      </w:r>
    </w:p>
    <w:p w14:paraId="552ED05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Гриненко Г.В.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Хрестоматия по истории мировой культуры. М., 1999.</w:t>
      </w:r>
    </w:p>
    <w:p w14:paraId="7FFBC76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Т.В.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искусств. Западноевропейское искусство. М., 1993.</w:t>
      </w:r>
    </w:p>
    <w:p w14:paraId="791EFD1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искусства зарубежных стран: Средние века и Возрождение.</w:t>
      </w:r>
    </w:p>
    <w:p w14:paraId="34E10AE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/Под ред. Ц.Г.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Нессельштраус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/. М, 1982.</w:t>
      </w:r>
    </w:p>
    <w:p w14:paraId="386BA01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культуры стран Западной Европы в эпоху Возрождения.</w:t>
      </w:r>
    </w:p>
    <w:p w14:paraId="13E8CB2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/Под ред. Л.М. Брагиной/. М., 2001.</w:t>
      </w:r>
    </w:p>
    <w:p w14:paraId="64C741C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Леонардо да Винчи. Микеланджело. Рафаэль. Рембрандт. Биографические очерки/Авт. вступ. ст. </w:t>
      </w:r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Л .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А. Аннинский. М., 1993.</w:t>
      </w:r>
    </w:p>
    <w:p w14:paraId="4B32831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Лосев А.Ф.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 Возрождения. М., 1978.</w:t>
      </w:r>
    </w:p>
    <w:p w14:paraId="6BDC24D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Любимов Л.Д.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Искусство Западной Европы: Средние века. Возрождение в Ита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лии. М., 1996.</w:t>
      </w:r>
    </w:p>
    <w:p w14:paraId="777DD58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Муратов П.П.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Образы Италии. М., 1994.</w:t>
      </w:r>
    </w:p>
    <w:p w14:paraId="3176318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Уоллэйс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Р.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Мир Леонардо.  1452—1519. М., 1997.</w:t>
      </w:r>
    </w:p>
    <w:p w14:paraId="1E55ED0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Фукс Э.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Иллюстрированная история нравов: эпоха Ренессанса. М., 1993.</w:t>
      </w:r>
    </w:p>
    <w:p w14:paraId="6172936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038DFEA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Практическое занятие № 4</w:t>
      </w:r>
    </w:p>
    <w:p w14:paraId="796E5E5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План семинарского занятия</w:t>
      </w:r>
    </w:p>
    <w:p w14:paraId="1A275455" w14:textId="77777777" w:rsidR="00A560B9" w:rsidRPr="00A560B9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678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Характеристика системы культурных ценностей на рубеже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 Соотношение «тра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>диции» и «новаторства» в культуре переходного периода.</w:t>
      </w:r>
    </w:p>
    <w:p w14:paraId="71DAF10E" w14:textId="77777777" w:rsidR="00A560B9" w:rsidRPr="00A560B9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Художественная культура в условиях кардинального изменения «картины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br/>
        <w:t xml:space="preserve">мира». Особенности художественного сознания и творчества. </w:t>
      </w:r>
    </w:p>
    <w:p w14:paraId="775E9E6B" w14:textId="77777777" w:rsidR="00A560B9" w:rsidRPr="00A560B9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26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Новое понимание человека в художественной культуре конца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—    начала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Приоритеты и ценности в начале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</w:t>
      </w:r>
    </w:p>
    <w:p w14:paraId="03F0644A" w14:textId="77777777" w:rsidR="00A560B9" w:rsidRPr="00A560B9" w:rsidRDefault="00A560B9" w:rsidP="00A560B9">
      <w:pPr>
        <w:widowControl w:val="0"/>
        <w:numPr>
          <w:ilvl w:val="0"/>
          <w:numId w:val="7"/>
        </w:numPr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Новые виды искусства и новаторство в традиционных видах   искусства рубе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жа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веков.</w:t>
      </w:r>
    </w:p>
    <w:p w14:paraId="38441046" w14:textId="77777777" w:rsidR="00A560B9" w:rsidRPr="00A560B9" w:rsidRDefault="00A560B9" w:rsidP="00A560B9">
      <w:pPr>
        <w:widowControl w:val="0"/>
        <w:shd w:val="clear" w:color="auto" w:fill="FFFFFF"/>
        <w:tabs>
          <w:tab w:val="left" w:pos="565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Рекомендуемая литература</w:t>
      </w:r>
    </w:p>
    <w:p w14:paraId="2631196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lastRenderedPageBreak/>
        <w:t>Вислова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А.В.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игры и жизни (Игра и театральность в художественной жизни России «серебряного века»)//Вопросы философии, 1997. № 12. </w:t>
      </w:r>
    </w:p>
    <w:p w14:paraId="44A88BA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Гидеон 3.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Пространство, время, архитектура. М., 1977.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Горюнов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., </w:t>
      </w: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Тубли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М.П.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Архитектура эпохи модерна. СПб., 1992.</w:t>
      </w:r>
    </w:p>
    <w:p w14:paraId="1102CD4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Козловский П.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Трагедия модерна. Миф и эпос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 у Эрнста Юнгера//Вопросы философии, 1997. № 12.</w:t>
      </w:r>
    </w:p>
    <w:p w14:paraId="3389F27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Т.В.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Западноевропейское искусство. М., 1993. Гл. «Искусство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4E267DC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Ильина Т.В.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искусств. Русское и советское искусство. М., 1989. Гл. «Русское искусство конца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— начала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века».</w:t>
      </w:r>
    </w:p>
    <w:p w14:paraId="35B3A23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На грани тысячелетий: мир и человек в искусстве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в. М., 1992.</w:t>
      </w:r>
    </w:p>
    <w:p w14:paraId="47621169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Сумерки богов/Сост. и общ. ред. АЛ. Яковлева. М., 1989.</w:t>
      </w:r>
    </w:p>
    <w:p w14:paraId="1842BA4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Чередниченко Т.В.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Музыка в истории культуры. М.,1994.</w:t>
      </w:r>
    </w:p>
    <w:p w14:paraId="52F19E38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Рабинович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Западная литература. История духовных исканий. М., 1994.</w:t>
      </w:r>
    </w:p>
    <w:p w14:paraId="1A4FB56B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Турчин 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B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.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n-US" w:eastAsia="zh-CN"/>
          <w14:ligatures w14:val="none"/>
        </w:rPr>
        <w:t>C</w:t>
      </w: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По лабиринтам авангарда. М., 1993.</w:t>
      </w:r>
    </w:p>
    <w:p w14:paraId="7EEF92FF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Эстетика. Словарь. М., 1989.</w:t>
      </w:r>
    </w:p>
    <w:p w14:paraId="47E74BA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Асеев Б.Н.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Русский драматический театр от его истоков до конца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XVIII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века. Учебник для обучающихся театровед. фак-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тов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театр. ин-тов. 2-е изд.,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доп. М, 1977.</w:t>
      </w:r>
    </w:p>
    <w:p w14:paraId="0F4D373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Москвы: Краткий очерк. 3-е изд.,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исправл</w:t>
      </w:r>
      <w:proofErr w:type="spellEnd"/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дополн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. / Отв. ред.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С.С.Хромов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 М., 1978.</w:t>
      </w:r>
    </w:p>
    <w:p w14:paraId="204CA0D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русского искусства: Учебник/Под ред. И.А. Бартенева, Р.И. Власо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softHyphen/>
        <w:t xml:space="preserve">вой. 3-е изд.,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перераб</w:t>
      </w:r>
      <w:proofErr w:type="spellEnd"/>
      <w:proofErr w:type="gram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.</w:t>
      </w:r>
      <w:proofErr w:type="gram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и доп. М., 1987.</w:t>
      </w:r>
    </w:p>
    <w:p w14:paraId="36C1FEE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proofErr w:type="spellStart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 Л.А.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Русская художественная культура: Учеб. пособие. М., 1998.</w:t>
      </w:r>
    </w:p>
    <w:p w14:paraId="4B5C349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Сапронов П.А.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Культурология: Курс лекций по теории и истории культуры. СПб., 1998.</w:t>
      </w:r>
    </w:p>
    <w:p w14:paraId="2B5959F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Хрестоматия по культурологии: Учеб. пособие/Составители Д.А. Лалетин, И.Т. Пархоменко, А.А. Радугин. Отв. редактор А.А. Радугин. М., 1998.</w:t>
      </w:r>
    </w:p>
    <w:p w14:paraId="1DDC6664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zh-CN"/>
          <w14:ligatures w14:val="none"/>
        </w:rPr>
        <w:t xml:space="preserve">Шевченко С.А.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История России: Пособие для поступающих в вузы. Волгоград, 1998.</w:t>
      </w:r>
    </w:p>
    <w:p w14:paraId="2B50DD20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История русской культуры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IX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—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zh-CN"/>
          <w14:ligatures w14:val="none"/>
        </w:rPr>
        <w:t>XX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вв./Под ред. Л.В. Кошман. М., 2003.</w:t>
      </w:r>
    </w:p>
    <w:p w14:paraId="583FE373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26058FEA" w14:textId="77777777" w:rsidR="00A560B9" w:rsidRPr="00A560B9" w:rsidRDefault="00A560B9" w:rsidP="00A560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  <w:t>5.2.2 Спецификация итоговой формы контроля по учебной дисциплине</w:t>
      </w:r>
    </w:p>
    <w:p w14:paraId="3E6ED561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zh-CN"/>
          <w14:ligatures w14:val="none"/>
        </w:rPr>
      </w:pPr>
    </w:p>
    <w:p w14:paraId="3CFCCE1E" w14:textId="5EABAB8F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В соответствии с требованиями ФГОС СПО по специальности «Музыкальное искусство эстрады» формой итогового контроля качества изучения вышеназванной дисциплины является экзамен. В рабочем учебном плане весь объём изучаемого материала в количестве </w:t>
      </w:r>
      <w:r w:rsidR="00C06EE4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156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часов распределён на </w:t>
      </w:r>
      <w:r w:rsidR="00407CAF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три семестра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обучения.</w:t>
      </w:r>
    </w:p>
    <w:p w14:paraId="045BD94D" w14:textId="77777777" w:rsidR="00407CAF" w:rsidRDefault="00407CAF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3CD4B1ED" w14:textId="2F0F988B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Зачёты и экзамен проводятся по вопросам, которые разрабатываются преподавателем и рассматриваются на предметно-цикловой комиссии. Вопросы   </w:t>
      </w: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lastRenderedPageBreak/>
        <w:t xml:space="preserve">формулируются таким образом, что ответы на них должны продемонстрировать следующие познания учащихся в области культур различных народов и эпох: </w:t>
      </w:r>
    </w:p>
    <w:p w14:paraId="46BAAB29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исторические предпосылки и главные черты определённого типа культуры;</w:t>
      </w:r>
    </w:p>
    <w:p w14:paraId="02452A7A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- особенности развития художественной культуры; </w:t>
      </w:r>
    </w:p>
    <w:p w14:paraId="327B30FC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наиболее известные памятники и имена выдающихся деятелей конкретной эпохи.</w:t>
      </w:r>
    </w:p>
    <w:p w14:paraId="3B1302E6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Критериями оценки ответа обучающегося являются:</w:t>
      </w:r>
    </w:p>
    <w:p w14:paraId="636309BE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полнота и конкретность ответа;</w:t>
      </w:r>
    </w:p>
    <w:p w14:paraId="6979B635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последовательность и логика изложения;</w:t>
      </w:r>
    </w:p>
    <w:p w14:paraId="7D4FF694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иллюстрация ответов историческими примерами;</w:t>
      </w:r>
    </w:p>
    <w:p w14:paraId="7FB3781C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- культура речи.</w:t>
      </w:r>
    </w:p>
    <w:p w14:paraId="2313BD30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474DAD6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5.2.3 Спецификация теста по учебной дисциплине</w:t>
      </w:r>
    </w:p>
    <w:p w14:paraId="0A01655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729A75AD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Тест является вариантом контроля качества изучения вышеназванной дисциплины. Вопросы теста составлены таким образом, что ответы на них должны продемонстрировать познания обучающихся в области истории культуры. Главная задача данного тестирования – проверить у учащихся знание хронологии, имён деятелей   культуры и ряда важных культурных событий. Тест содержит 15 вопросов, в каждом вопросе предлагаются три варианта ответа. </w:t>
      </w:r>
      <w:proofErr w:type="spellStart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Обучающийсяу</w:t>
      </w:r>
      <w:proofErr w:type="spellEnd"/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 необходимо выбрать и подчеркнуть правильные ответы.  Каждый правильный ответ соответствует 1 баллу.</w:t>
      </w:r>
    </w:p>
    <w:tbl>
      <w:tblPr>
        <w:tblW w:w="0" w:type="auto"/>
        <w:tblInd w:w="268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23"/>
        <w:gridCol w:w="2612"/>
      </w:tblGrid>
      <w:tr w:rsidR="00A560B9" w:rsidRPr="00A560B9" w14:paraId="7B31F357" w14:textId="77777777" w:rsidTr="00BF3CA9">
        <w:trPr>
          <w:trHeight w:hRule="exact" w:val="38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A1665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Количество баллов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CDFA7B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 xml:space="preserve">               Оценка</w:t>
            </w:r>
          </w:p>
        </w:tc>
      </w:tr>
      <w:tr w:rsidR="00A560B9" w:rsidRPr="00A560B9" w14:paraId="5A54578C" w14:textId="77777777" w:rsidTr="00BF3CA9">
        <w:trPr>
          <w:trHeight w:hRule="exact" w:val="274"/>
        </w:trPr>
        <w:tc>
          <w:tcPr>
            <w:tcW w:w="2623" w:type="dxa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</w:tcPr>
          <w:p w14:paraId="465144F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15</w:t>
            </w:r>
          </w:p>
        </w:tc>
        <w:tc>
          <w:tcPr>
            <w:tcW w:w="26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36CFBB6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 +</w:t>
            </w:r>
          </w:p>
        </w:tc>
      </w:tr>
      <w:tr w:rsidR="00A560B9" w:rsidRPr="00A560B9" w14:paraId="013154F2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70AF717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14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5A1F49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A560B9" w14:paraId="34A6C358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5C9486B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13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900897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5-</w:t>
            </w:r>
          </w:p>
        </w:tc>
      </w:tr>
      <w:tr w:rsidR="00A560B9" w:rsidRPr="00A560B9" w14:paraId="0C55068F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7CA0DF6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42A6995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4+</w:t>
            </w:r>
          </w:p>
        </w:tc>
      </w:tr>
      <w:tr w:rsidR="00A560B9" w:rsidRPr="00A560B9" w14:paraId="62CB719F" w14:textId="77777777" w:rsidTr="00BF3CA9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4E943A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11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3D58E9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</w:tr>
      <w:tr w:rsidR="00A560B9" w:rsidRPr="00A560B9" w14:paraId="720D809A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1D2C0E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7D3EECC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4-</w:t>
            </w:r>
          </w:p>
        </w:tc>
      </w:tr>
      <w:tr w:rsidR="00A560B9" w:rsidRPr="00A560B9" w14:paraId="5CFF0B7A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0B0B81B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37C275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3+</w:t>
            </w:r>
          </w:p>
        </w:tc>
      </w:tr>
      <w:tr w:rsidR="00A560B9" w:rsidRPr="00A560B9" w14:paraId="64109091" w14:textId="77777777" w:rsidTr="00BF3CA9">
        <w:trPr>
          <w:trHeight w:hRule="exact" w:val="374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3F68285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19E0E72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</w:p>
        </w:tc>
      </w:tr>
      <w:tr w:rsidR="00A560B9" w:rsidRPr="00A560B9" w14:paraId="2253DAFB" w14:textId="77777777" w:rsidTr="00BF3CA9">
        <w:trPr>
          <w:trHeight w:hRule="exact" w:val="365"/>
        </w:trPr>
        <w:tc>
          <w:tcPr>
            <w:tcW w:w="2623" w:type="dxa"/>
            <w:tcBorders>
              <w:left w:val="single" w:sz="6" w:space="0" w:color="000000"/>
            </w:tcBorders>
            <w:shd w:val="clear" w:color="auto" w:fill="FFFFFF"/>
          </w:tcPr>
          <w:p w14:paraId="6A86FCD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</w:p>
        </w:tc>
        <w:tc>
          <w:tcPr>
            <w:tcW w:w="261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579FA39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3-</w:t>
            </w:r>
          </w:p>
        </w:tc>
      </w:tr>
      <w:tr w:rsidR="00A560B9" w:rsidRPr="00A560B9" w14:paraId="4B9963CD" w14:textId="77777777" w:rsidTr="00BF3CA9">
        <w:trPr>
          <w:trHeight w:hRule="exact" w:val="403"/>
        </w:trPr>
        <w:tc>
          <w:tcPr>
            <w:tcW w:w="2623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04A41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6-1</w:t>
            </w:r>
          </w:p>
        </w:tc>
        <w:tc>
          <w:tcPr>
            <w:tcW w:w="26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17656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117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</w:tbl>
    <w:p w14:paraId="56968B69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86F101C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На тестирование отводится не более 30 минут. Отведённое время должно быть строго соблюдено. Обучающийся, ответивший правильно на 6 и менее вопросов, тестирование не проходит. На усмотрение преподавателя ему могут быть предложены дополнительные устные вопросы. Тесты могут выполняться на компьютере.</w:t>
      </w:r>
    </w:p>
    <w:p w14:paraId="07CA01A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Оценка за тестирование не должна рассматриваться как итоговая. Она должна составлять не более 40 процентов от всех видов работ, которые выполнял обучающийся в течение периода времени до тестирования. </w:t>
      </w:r>
    </w:p>
    <w:p w14:paraId="231F2586" w14:textId="77777777" w:rsidR="00A560B9" w:rsidRPr="00A560B9" w:rsidRDefault="00A560B9" w:rsidP="00A560B9">
      <w:pPr>
        <w:keepNext/>
        <w:tabs>
          <w:tab w:val="num" w:pos="432"/>
        </w:tabs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</w:pPr>
      <w:bookmarkStart w:id="17" w:name="_Toc150944607"/>
      <w:bookmarkStart w:id="18" w:name="_Toc211891450"/>
      <w:r w:rsidRPr="00A560B9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lastRenderedPageBreak/>
        <w:t>6. Условия реализации программы дисциплины</w:t>
      </w:r>
      <w:bookmarkEnd w:id="17"/>
      <w:bookmarkEnd w:id="18"/>
    </w:p>
    <w:p w14:paraId="7CEF5553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  <w:t>6.1 Карта учебно-методического обеспечения</w:t>
      </w:r>
    </w:p>
    <w:p w14:paraId="04A95495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6F1E7C51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proofErr w:type="gramStart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Дисциплина  «</w:t>
      </w:r>
      <w:proofErr w:type="gramEnd"/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История мировой культуры»</w:t>
      </w:r>
    </w:p>
    <w:p w14:paraId="7F94255C" w14:textId="064A0374" w:rsidR="00A560B9" w:rsidRPr="00A560B9" w:rsidRDefault="00A560B9" w:rsidP="00A560B9">
      <w:pPr>
        <w:shd w:val="clear" w:color="auto" w:fill="FFFFFF"/>
        <w:suppressAutoHyphens/>
        <w:spacing w:after="0" w:line="317" w:lineRule="exact"/>
        <w:ind w:firstLine="709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Форма обучения очная.  Всего – </w:t>
      </w:r>
      <w:r w:rsidR="006372BB">
        <w:rPr>
          <w:rFonts w:ascii="Times New Roman" w:eastAsia="Times New Roman" w:hAnsi="Times New Roman" w:cs="Times New Roman"/>
          <w:color w:val="000000"/>
          <w:spacing w:val="-8"/>
          <w:kern w:val="0"/>
          <w:sz w:val="24"/>
          <w:szCs w:val="24"/>
          <w:lang w:eastAsia="zh-CN"/>
          <w14:ligatures w14:val="none"/>
        </w:rPr>
        <w:t>15</w:t>
      </w:r>
      <w:r w:rsidRPr="00A560B9">
        <w:rPr>
          <w:rFonts w:ascii="Times New Roman" w:eastAsia="Times New Roman" w:hAnsi="Times New Roman" w:cs="Times New Roman"/>
          <w:color w:val="000000"/>
          <w:spacing w:val="-8"/>
          <w:kern w:val="0"/>
          <w:sz w:val="24"/>
          <w:szCs w:val="24"/>
          <w:lang w:eastAsia="zh-CN"/>
          <w14:ligatures w14:val="none"/>
        </w:rPr>
        <w:t>6 час., из них уроки – 1</w:t>
      </w:r>
      <w:r w:rsidR="006372BB">
        <w:rPr>
          <w:rFonts w:ascii="Times New Roman" w:eastAsia="Times New Roman" w:hAnsi="Times New Roman" w:cs="Times New Roman"/>
          <w:color w:val="000000"/>
          <w:spacing w:val="-8"/>
          <w:kern w:val="0"/>
          <w:sz w:val="24"/>
          <w:szCs w:val="24"/>
          <w:lang w:eastAsia="zh-CN"/>
          <w14:ligatures w14:val="none"/>
        </w:rPr>
        <w:t>0</w:t>
      </w:r>
      <w:r w:rsidRPr="00A560B9">
        <w:rPr>
          <w:rFonts w:ascii="Times New Roman" w:eastAsia="Times New Roman" w:hAnsi="Times New Roman" w:cs="Times New Roman"/>
          <w:color w:val="000000"/>
          <w:spacing w:val="-8"/>
          <w:kern w:val="0"/>
          <w:sz w:val="24"/>
          <w:szCs w:val="24"/>
          <w:lang w:eastAsia="zh-CN"/>
          <w14:ligatures w14:val="none"/>
        </w:rPr>
        <w:t>4 час.</w:t>
      </w:r>
    </w:p>
    <w:p w14:paraId="716A3706" w14:textId="77777777" w:rsidR="00A560B9" w:rsidRPr="00A560B9" w:rsidRDefault="00A560B9" w:rsidP="00A560B9">
      <w:pPr>
        <w:keepNext/>
        <w:numPr>
          <w:ilvl w:val="7"/>
          <w:numId w:val="6"/>
        </w:numPr>
        <w:shd w:val="clear" w:color="auto" w:fill="FFFFFF"/>
        <w:suppressAutoHyphens/>
        <w:spacing w:after="0" w:line="240" w:lineRule="auto"/>
        <w:ind w:firstLine="709"/>
        <w:jc w:val="both"/>
        <w:outlineLvl w:val="7"/>
        <w:rPr>
          <w:rFonts w:ascii="Times New Roman" w:eastAsia="Times New Roman" w:hAnsi="Times New Roman" w:cs="Times New Roman"/>
          <w:color w:val="000000"/>
          <w:spacing w:val="-5"/>
          <w:kern w:val="0"/>
          <w:sz w:val="26"/>
          <w:szCs w:val="26"/>
          <w:u w:val="single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Специальность: </w:t>
      </w:r>
      <w:r w:rsidRPr="00A560B9">
        <w:rPr>
          <w:rFonts w:ascii="Times New Roman" w:eastAsia="Times New Roman" w:hAnsi="Times New Roman" w:cs="Times New Roman"/>
          <w:color w:val="000000"/>
          <w:spacing w:val="-5"/>
          <w:kern w:val="0"/>
          <w:sz w:val="26"/>
          <w:szCs w:val="26"/>
          <w:lang w:eastAsia="zh-CN"/>
          <w14:ligatures w14:val="none"/>
        </w:rPr>
        <w:t>53.02.02 Музыкальное искусство эстрады (по видам), виды: Инструменты эстрадного оркестра, Эстрадное пение</w:t>
      </w:r>
    </w:p>
    <w:p w14:paraId="12CDE415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t>Таблица 1 - Обеспечение дисциплины учебными изданиями</w:t>
      </w:r>
    </w:p>
    <w:tbl>
      <w:tblPr>
        <w:tblW w:w="968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44"/>
        <w:gridCol w:w="1580"/>
        <w:gridCol w:w="1964"/>
        <w:gridCol w:w="1248"/>
        <w:gridCol w:w="1350"/>
      </w:tblGrid>
      <w:tr w:rsidR="00A560B9" w:rsidRPr="00A560B9" w14:paraId="1BA4A884" w14:textId="77777777" w:rsidTr="00BF3CA9">
        <w:trPr>
          <w:tblHeader/>
        </w:trPr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7FB3B9B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Библиографическое описание издания</w:t>
            </w:r>
          </w:p>
        </w:tc>
        <w:tc>
          <w:tcPr>
            <w:tcW w:w="158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2CE7A0C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964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D0EE3D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Число обеспечиваемых часов</w:t>
            </w:r>
          </w:p>
        </w:tc>
        <w:tc>
          <w:tcPr>
            <w:tcW w:w="259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4816E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  <w14:ligatures w14:val="none"/>
              </w:rPr>
              <w:t>Количество экземпляров</w:t>
            </w:r>
          </w:p>
        </w:tc>
      </w:tr>
      <w:tr w:rsidR="00A560B9" w:rsidRPr="00A560B9" w14:paraId="55A58965" w14:textId="77777777" w:rsidTr="00BF3CA9">
        <w:trPr>
          <w:tblHeader/>
        </w:trPr>
        <w:tc>
          <w:tcPr>
            <w:tcW w:w="354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16E193B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66EBA89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964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9AEB683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E9CB8C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25" w:right="5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686CA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Библиотека</w:t>
            </w:r>
          </w:p>
          <w:p w14:paraId="4A1D006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колледжа</w:t>
            </w:r>
          </w:p>
        </w:tc>
      </w:tr>
      <w:tr w:rsidR="00A560B9" w:rsidRPr="00A560B9" w14:paraId="092953E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94CBF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48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960DE1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35677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FCECF7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F8F70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A560B9" w:rsidRPr="00A560B9" w14:paraId="5893E036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184C40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3" w:right="182" w:firstLine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Е.П., Фомина Н.Н., Некрасова Л.М.,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ЕЛ. Мировая художественная культура «От зарождения до Х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zh-CN"/>
                <w14:ligatures w14:val="none"/>
              </w:rPr>
              <w:t>VII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века» (Очерки истории). -СПб.: Питер, 2006. -416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5FE9E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539C00D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69" w:right="2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2D99A2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0FC177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21D4B1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8D735F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33DC81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4326DF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B101A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A9A5A75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E8D2A1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7E909385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0D522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38" w:right="192" w:firstLine="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Е.П., Некрасова Л.М.,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Е.П., Стукалова О.В.,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Олесина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 Мировая художественная культура Эпоха Просвещения (+ СВ). -СПб.: Питер, 2006. -464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614A60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41319BC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59" w:right="24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7310CB6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FC1748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BA0A47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CD2CE10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E380B4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716CB3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7DC31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3B1E3E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A80141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1F4072A8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B78403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 w:right="2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Львова Е.П., Сарабьянов Д.В., Борисова Е.А., Фомина Н.Н., Березин В.В.,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Кабкова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Е.П., Некрасова Л.М. Мировая художественная культура ХЕХ век. Изобразительное искусство, музыка и театр (+ СВ). - СПб.: Питер, 2006. -464 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4545C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Лекция, </w:t>
            </w:r>
          </w:p>
          <w:p w14:paraId="3F934A3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50" w:right="25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933F82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BF806A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5256B1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789895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2670641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567CD2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A36D77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4F5D3B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C6FBBF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6DB4D56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4D6BDCE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3E06A04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5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39C652C3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67B51D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" w:right="48" w:hanging="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Садохин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А.П. Мировая художественная культура -М.: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ЮНИта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-ДАНА, 2006. - 495 С.: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илл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- (Серия «</w:t>
            </w:r>
            <w:proofErr w:type="gram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Со§1ю</w:t>
            </w:r>
            <w:proofErr w:type="gram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</w:t>
            </w:r>
            <w:proofErr w:type="spellStart"/>
            <w:proofErr w:type="gram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ег§озит</w:t>
            </w:r>
            <w:proofErr w:type="spellEnd"/>
            <w:proofErr w:type="gram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»)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3FFE23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Лекции,</w:t>
            </w:r>
          </w:p>
          <w:p w14:paraId="4A96903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40" w:right="25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D27F404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0C8E2FE" w14:textId="06CE5B25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 w:rsidR="002839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5B90430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5E27E1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6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0B9A89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134486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DC92CB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7ED8B38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61CAB3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4" w:right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Березовская </w:t>
            </w:r>
            <w:proofErr w:type="gram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Л.Е.</w:t>
            </w:r>
            <w:proofErr w:type="gram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Берлякова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Н.</w:t>
            </w:r>
            <w:proofErr w:type="gram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П .История</w:t>
            </w:r>
            <w:proofErr w:type="gram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русской культуры: Учебник: В 2 ч. - М.: ВЛАДОС, 2002.- 41. -400 с.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A9EFE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Лекции,</w:t>
            </w:r>
          </w:p>
          <w:p w14:paraId="546601B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230" w:right="26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85D4A55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DF9923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A6A508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BA0D02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5EDC23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92FEE6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32F2DF59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6C86B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Березовская Л.Г., </w:t>
            </w: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Берлякова</w:t>
            </w:r>
            <w:proofErr w:type="spellEnd"/>
          </w:p>
          <w:p w14:paraId="1079866F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-40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Н.П. История русской культуры:</w:t>
            </w:r>
          </w:p>
          <w:p w14:paraId="2127034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Учебник: В 2 ч. - М.: ВЛАДОС,</w:t>
            </w:r>
          </w:p>
          <w:p w14:paraId="70B5820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2002.- Ч 2. -400 с.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7E4AFC98" w14:textId="77777777" w:rsidR="00A560B9" w:rsidRPr="00A560B9" w:rsidRDefault="00A560B9" w:rsidP="00A560B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  <w:p w14:paraId="1DC9455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Лекции </w:t>
            </w:r>
          </w:p>
          <w:p w14:paraId="4D75C04B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395EE519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887C07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F004B3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44F134F2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748913A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49C41BE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6E465B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388DCCB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441D803D" w14:textId="77777777" w:rsidTr="00BF3CA9"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A6F178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5" w:right="278" w:hanging="1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Емохонова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 Л.Г. Мировая художественная культура. Учебное пособие – М: «Академия», 1999.- 448с.: ил.</w:t>
            </w:r>
          </w:p>
        </w:tc>
        <w:tc>
          <w:tcPr>
            <w:tcW w:w="158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FFFFFF"/>
          </w:tcPr>
          <w:p w14:paraId="02E64062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64094C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190" w:right="27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 xml:space="preserve">Лекции </w:t>
            </w:r>
          </w:p>
          <w:p w14:paraId="069800A5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. раб.</w:t>
            </w:r>
          </w:p>
        </w:tc>
        <w:tc>
          <w:tcPr>
            <w:tcW w:w="1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5D7177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BD6AC8F" w14:textId="3B3EED4B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 w:rsidR="002839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0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5A6CAFC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</w:pPr>
          </w:p>
          <w:p w14:paraId="0AC5E1B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70FDD9" w14:textId="77777777" w:rsidR="00A560B9" w:rsidRPr="00A560B9" w:rsidRDefault="00A560B9" w:rsidP="00A560B9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DC75BE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15</w:t>
            </w:r>
          </w:p>
        </w:tc>
      </w:tr>
    </w:tbl>
    <w:p w14:paraId="3ACD7D67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  <w:lastRenderedPageBreak/>
        <w:t>Таблица 2 - Учебно-методическими обеспечение дисциплины разработками</w:t>
      </w:r>
    </w:p>
    <w:tbl>
      <w:tblPr>
        <w:tblW w:w="9357" w:type="dxa"/>
        <w:tblInd w:w="35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092"/>
        <w:gridCol w:w="1620"/>
        <w:gridCol w:w="1587"/>
        <w:gridCol w:w="1632"/>
        <w:gridCol w:w="1426"/>
      </w:tblGrid>
      <w:tr w:rsidR="00A560B9" w:rsidRPr="00A560B9" w14:paraId="0535EDA6" w14:textId="77777777" w:rsidTr="00BF3CA9">
        <w:tc>
          <w:tcPr>
            <w:tcW w:w="30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785098B4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Библиографическое описание</w:t>
            </w:r>
          </w:p>
        </w:tc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6FF2BC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firstLine="1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FFFFFF"/>
            <w:vAlign w:val="center"/>
          </w:tcPr>
          <w:p w14:paraId="463E300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Число обеспечиваемых часов</w:t>
            </w:r>
          </w:p>
        </w:tc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C6519D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color w:val="000000"/>
                <w:lang w:eastAsia="zh-CN"/>
                <w14:ligatures w14:val="none"/>
              </w:rPr>
              <w:t>Количество экземпляров</w:t>
            </w:r>
          </w:p>
        </w:tc>
      </w:tr>
      <w:tr w:rsidR="00A560B9" w:rsidRPr="00A560B9" w14:paraId="1D2DADE2" w14:textId="77777777" w:rsidTr="00BF3CA9">
        <w:tc>
          <w:tcPr>
            <w:tcW w:w="309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0EAA538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2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44D0F364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F1616F4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D7B427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Учебный 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B2A9E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Библиотека колледжа</w:t>
            </w:r>
          </w:p>
        </w:tc>
      </w:tr>
      <w:tr w:rsidR="00A560B9" w:rsidRPr="00A560B9" w14:paraId="37FC4C93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C748759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ind w:firstLine="10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Ершова Л.Л. Методические рекомендации по написанию реферата: -НОКИ, 2009. -11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D794FC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Самост</w:t>
            </w:r>
            <w:proofErr w:type="spellEnd"/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. работа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1F6553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230FE1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C90BF00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7B9F299F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5127A9E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Максименко А.А. Методика подготовки и проведения семинарских занятий. Методическое пособие. -М.: ИПК СК, 1997. -24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0F6E9B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Практические занятия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6B712E61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700D26B6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930E7A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A560B9" w:rsidRPr="00A560B9" w14:paraId="2F943649" w14:textId="77777777" w:rsidTr="00BF3CA9"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240CA7A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Видеоматериалы,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CD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 xml:space="preserve">, </w:t>
            </w:r>
            <w:r w:rsidRPr="00A560B9">
              <w:rPr>
                <w:rFonts w:ascii="Times New Roman" w:eastAsia="Times New Roman" w:hAnsi="Times New Roman" w:cs="Times New Roman"/>
                <w:color w:val="000000"/>
                <w:lang w:val="en-US" w:eastAsia="zh-CN"/>
                <w14:ligatures w14:val="none"/>
              </w:rPr>
              <w:t>DVD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1488AB48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lang w:eastAsia="zh-CN"/>
                <w14:ligatures w14:val="none"/>
              </w:rPr>
              <w:t>Лекции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5A1F9510" w14:textId="4287CE93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 w:rsidR="002839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FF"/>
          </w:tcPr>
          <w:p w14:paraId="08A67197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605B1C" w14:textId="77777777" w:rsidR="00A560B9" w:rsidRPr="00A560B9" w:rsidRDefault="00A560B9" w:rsidP="00A560B9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</w:tbl>
    <w:p w14:paraId="63F364C3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zh-CN"/>
          <w14:ligatures w14:val="none"/>
        </w:rPr>
      </w:pPr>
    </w:p>
    <w:p w14:paraId="0B6D694E" w14:textId="77777777" w:rsidR="00A560B9" w:rsidRPr="00A560B9" w:rsidRDefault="00A560B9" w:rsidP="00A560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  <w:t>6.2 Материально-техническое обеспечение курса</w:t>
      </w:r>
    </w:p>
    <w:p w14:paraId="7F6D8E5A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</w:p>
    <w:p w14:paraId="28FB1BAA" w14:textId="77777777" w:rsidR="00A560B9" w:rsidRPr="00A560B9" w:rsidRDefault="00A560B9" w:rsidP="00A560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Таблица3 - Обеспечение дисциплины средствами обучения</w:t>
      </w:r>
    </w:p>
    <w:p w14:paraId="44612418" w14:textId="77777777" w:rsidR="00A560B9" w:rsidRPr="00A560B9" w:rsidRDefault="00A560B9" w:rsidP="00A560B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125"/>
        <w:gridCol w:w="2770"/>
        <w:gridCol w:w="2080"/>
        <w:gridCol w:w="1571"/>
      </w:tblGrid>
      <w:tr w:rsidR="00A560B9" w:rsidRPr="00A560B9" w14:paraId="7219AA34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B296AA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AF1D1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2BB4A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Число</w:t>
            </w:r>
          </w:p>
          <w:p w14:paraId="04BDEFFE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обеспечиваемых</w:t>
            </w:r>
          </w:p>
          <w:p w14:paraId="05AC92C8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часов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C7C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Кол-во</w:t>
            </w:r>
          </w:p>
          <w:p w14:paraId="1C07CB94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  <w14:ligatures w14:val="none"/>
              </w:rPr>
              <w:t>экземпляров</w:t>
            </w:r>
          </w:p>
        </w:tc>
      </w:tr>
      <w:tr w:rsidR="00A560B9" w:rsidRPr="00A560B9" w14:paraId="1953E92A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A38AFE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Видеокассеты, 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CD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82716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057A6" w14:textId="2FB1E021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</w:t>
            </w:r>
            <w:r w:rsidR="00DA0A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6148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36</w:t>
            </w:r>
          </w:p>
        </w:tc>
      </w:tr>
      <w:tr w:rsidR="00A560B9" w:rsidRPr="00A560B9" w14:paraId="691DE1C0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4BA36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TV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088E2B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2FEAF" w14:textId="15A8054A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</w:t>
            </w:r>
            <w:r w:rsidR="00DA0A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14B2D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A560B9" w:rsidRPr="00A560B9" w14:paraId="6AF6463F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A6BE0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компьютер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B94426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81C21" w14:textId="010FBD7D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</w:t>
            </w:r>
            <w:r w:rsidR="00DA0A1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EBEB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A560B9" w:rsidRPr="00A560B9" w14:paraId="7F83C3CB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1E1B7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Книги в кабинете ИМК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CE2A6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3FEAD9" w14:textId="17A67FB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</w:t>
            </w:r>
            <w:r w:rsidR="007D0132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159EE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</w:tr>
      <w:tr w:rsidR="00A560B9" w:rsidRPr="00A560B9" w14:paraId="4444653C" w14:textId="77777777" w:rsidTr="00BF3CA9">
        <w:trPr>
          <w:jc w:val="center"/>
        </w:trPr>
        <w:tc>
          <w:tcPr>
            <w:tcW w:w="3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FB35C2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/>
                <w14:ligatures w14:val="none"/>
              </w:rPr>
              <w:t>Internet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A4CC9" w14:textId="77777777" w:rsidR="00A560B9" w:rsidRPr="00A560B9" w:rsidRDefault="00A560B9" w:rsidP="00A560B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097DB" w14:textId="2F8B9AEA" w:rsidR="00A560B9" w:rsidRPr="00A560B9" w:rsidRDefault="007D0132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156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886C" w14:textId="77777777" w:rsidR="00A560B9" w:rsidRPr="00A560B9" w:rsidRDefault="00A560B9" w:rsidP="00A560B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</w:pPr>
            <w:r w:rsidRPr="00A560B9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  <w14:ligatures w14:val="none"/>
              </w:rPr>
              <w:t>кабельный</w:t>
            </w:r>
          </w:p>
        </w:tc>
      </w:tr>
    </w:tbl>
    <w:p w14:paraId="0EEC8C03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</w:p>
    <w:p w14:paraId="23C40112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sz w:val="28"/>
          <w:szCs w:val="28"/>
          <w:lang w:eastAsia="zh-CN"/>
          <w14:ligatures w14:val="none"/>
        </w:rPr>
        <w:t>Реализация учебной дисциплины требует наличия учебного кабинета по истории мировой и отечественной культуры.</w:t>
      </w:r>
    </w:p>
    <w:p w14:paraId="3169C8EF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  <w14:ligatures w14:val="none"/>
        </w:rPr>
      </w:pPr>
    </w:p>
    <w:p w14:paraId="424E57E9" w14:textId="77777777" w:rsidR="00A560B9" w:rsidRPr="00A560B9" w:rsidRDefault="00A560B9" w:rsidP="00A560B9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6.3 Методические рекомендации преподавателям</w:t>
      </w:r>
    </w:p>
    <w:p w14:paraId="528F4C60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5E71EAB2" w14:textId="77777777" w:rsidR="00A560B9" w:rsidRPr="00A560B9" w:rsidRDefault="00A560B9" w:rsidP="00A560B9">
      <w:pPr>
        <w:numPr>
          <w:ilvl w:val="0"/>
          <w:numId w:val="1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Содержание тем может варьироваться в зависимости от специальности.</w:t>
      </w:r>
    </w:p>
    <w:p w14:paraId="5345971D" w14:textId="77777777" w:rsidR="00A560B9" w:rsidRPr="00A560B9" w:rsidRDefault="00A560B9" w:rsidP="00A560B9">
      <w:pPr>
        <w:numPr>
          <w:ilvl w:val="0"/>
          <w:numId w:val="13"/>
        </w:num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Темы, пропущенные в результате снятия групп с занятий администрацией, могут быть заданы обучающимся для самостоятельного изучения.</w:t>
      </w:r>
    </w:p>
    <w:p w14:paraId="285761F1" w14:textId="77777777" w:rsidR="00857DE6" w:rsidRPr="00A560B9" w:rsidRDefault="00857DE6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6A159FD6" w14:textId="77777777" w:rsidR="00A560B9" w:rsidRPr="00A560B9" w:rsidRDefault="00A560B9" w:rsidP="00A560B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588D9D88" w14:textId="77777777" w:rsidR="002D0EE3" w:rsidRPr="002D0EE3" w:rsidRDefault="002D0EE3" w:rsidP="002D0EE3">
      <w:pPr>
        <w:spacing w:line="276" w:lineRule="auto"/>
        <w:jc w:val="center"/>
        <w:rPr>
          <w:rFonts w:asciiTheme="majorBidi" w:eastAsia="Calibri" w:hAnsiTheme="majorBidi" w:cstheme="majorBidi"/>
          <w:b/>
          <w:bCs/>
          <w:sz w:val="28"/>
          <w:szCs w:val="28"/>
          <w14:ligatures w14:val="none"/>
        </w:rPr>
      </w:pPr>
      <w:r w:rsidRPr="002D0EE3">
        <w:rPr>
          <w:rFonts w:asciiTheme="majorBidi" w:eastAsia="Calibri" w:hAnsiTheme="majorBidi" w:cstheme="majorBidi"/>
          <w:b/>
          <w:bCs/>
          <w:sz w:val="28"/>
          <w:szCs w:val="28"/>
          <w14:ligatures w14:val="none"/>
        </w:rPr>
        <w:t>7. УСЛОВИЯ РЕАЛИЗАЦИИ ПРОГРАММЫ ПРЕДМЕТА</w:t>
      </w:r>
    </w:p>
    <w:p w14:paraId="4BE14C56" w14:textId="77777777" w:rsidR="002D0EE3" w:rsidRPr="002D0EE3" w:rsidRDefault="002D0EE3" w:rsidP="002D0EE3">
      <w:pPr>
        <w:shd w:val="clear" w:color="auto" w:fill="FFFFFF"/>
        <w:suppressAutoHyphens/>
        <w:spacing w:before="370" w:after="0" w:line="317" w:lineRule="exact"/>
        <w:ind w:left="2784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b/>
          <w:bCs/>
          <w:color w:val="000000"/>
          <w:spacing w:val="-6"/>
          <w:kern w:val="0"/>
          <w:sz w:val="28"/>
          <w:szCs w:val="28"/>
          <w:lang w:eastAsia="zh-CN"/>
          <w14:ligatures w14:val="none"/>
        </w:rPr>
        <w:t>Карта учебно-методического обеспечения.</w:t>
      </w:r>
    </w:p>
    <w:p w14:paraId="1D3A6898" w14:textId="77777777" w:rsidR="002D0EE3" w:rsidRPr="002D0EE3" w:rsidRDefault="002D0EE3" w:rsidP="002D0EE3">
      <w:pPr>
        <w:shd w:val="clear" w:color="auto" w:fill="FFFFFF"/>
        <w:suppressAutoHyphens/>
        <w:spacing w:after="0" w:line="317" w:lineRule="exact"/>
        <w:ind w:left="418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</w:p>
    <w:p w14:paraId="64CB5187" w14:textId="77777777" w:rsidR="002D0EE3" w:rsidRPr="002D0EE3" w:rsidRDefault="002D0EE3" w:rsidP="002D0EE3">
      <w:pPr>
        <w:shd w:val="clear" w:color="auto" w:fill="FFFFFF"/>
        <w:suppressAutoHyphens/>
        <w:spacing w:after="0" w:line="317" w:lineRule="exact"/>
        <w:ind w:left="418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u w:val="single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Дисциплина «И</w:t>
      </w:r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u w:val="single"/>
          <w:lang w:eastAsia="zh-CN"/>
          <w14:ligatures w14:val="none"/>
        </w:rPr>
        <w:t>стория мировой культуры»</w:t>
      </w:r>
    </w:p>
    <w:p w14:paraId="67039EBA" w14:textId="77777777" w:rsidR="002D0EE3" w:rsidRPr="002D0EE3" w:rsidRDefault="002D0EE3" w:rsidP="002D0EE3">
      <w:pPr>
        <w:shd w:val="clear" w:color="auto" w:fill="FFFFFF"/>
        <w:suppressAutoHyphens/>
        <w:spacing w:after="0" w:line="317" w:lineRule="exact"/>
        <w:ind w:left="418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</w:p>
    <w:p w14:paraId="10ED3AFC" w14:textId="3E18C3CD" w:rsidR="002D0EE3" w:rsidRPr="002D0EE3" w:rsidRDefault="002D0EE3" w:rsidP="002D0EE3">
      <w:pPr>
        <w:shd w:val="clear" w:color="auto" w:fill="FFFFFF"/>
        <w:suppressAutoHyphens/>
        <w:spacing w:after="0" w:line="317" w:lineRule="exact"/>
        <w:ind w:left="418"/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Форма обучения очная.  Всего – 156 час</w:t>
      </w:r>
      <w:proofErr w:type="gramStart"/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. ,</w:t>
      </w:r>
      <w:proofErr w:type="gramEnd"/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 xml:space="preserve">   из них уроки – 1</w:t>
      </w:r>
      <w:r w:rsidR="008E33C8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0</w:t>
      </w:r>
      <w:r w:rsidRPr="002D0EE3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4 час.</w:t>
      </w:r>
    </w:p>
    <w:p w14:paraId="77FCA139" w14:textId="77777777" w:rsidR="002D0EE3" w:rsidRPr="002D0EE3" w:rsidRDefault="002D0EE3" w:rsidP="002D0EE3">
      <w:pPr>
        <w:keepNext/>
        <w:numPr>
          <w:ilvl w:val="7"/>
          <w:numId w:val="16"/>
        </w:numPr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Theme="majorBidi" w:eastAsia="Times New Roman" w:hAnsiTheme="majorBidi" w:cstheme="majorBidi"/>
          <w:b/>
          <w:bCs/>
          <w:color w:val="000000"/>
          <w:spacing w:val="-5"/>
          <w:kern w:val="0"/>
          <w:sz w:val="28"/>
          <w:szCs w:val="28"/>
          <w:u w:val="single"/>
          <w:lang w:eastAsia="zh-CN"/>
          <w14:ligatures w14:val="none"/>
        </w:rPr>
      </w:pPr>
    </w:p>
    <w:p w14:paraId="31C1F315" w14:textId="32685973" w:rsidR="002D0EE3" w:rsidRPr="002D0EE3" w:rsidRDefault="002D0EE3" w:rsidP="002D0EE3">
      <w:pPr>
        <w:keepNext/>
        <w:numPr>
          <w:ilvl w:val="7"/>
          <w:numId w:val="16"/>
        </w:numPr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u w:val="single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                       Специальности: 51.02.0</w:t>
      </w:r>
      <w:r w:rsidR="0094110A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2</w:t>
      </w:r>
      <w:r w:rsidR="005844B2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</w:t>
      </w:r>
      <w:r w:rsidR="0094110A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Музыкальное искусство </w:t>
      </w:r>
      <w:proofErr w:type="gramStart"/>
      <w:r w:rsidR="0094110A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эстра</w:t>
      </w:r>
      <w:r w:rsidR="00BA26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ды </w:t>
      </w:r>
      <w:r w:rsidRPr="002D0EE3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(</w:t>
      </w:r>
      <w:proofErr w:type="gramEnd"/>
      <w:r w:rsidRPr="002D0EE3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по видам):</w:t>
      </w:r>
    </w:p>
    <w:p w14:paraId="78972B57" w14:textId="56621366" w:rsidR="002D0EE3" w:rsidRPr="002D0EE3" w:rsidRDefault="002D0EE3" w:rsidP="002D0EE3">
      <w:pPr>
        <w:keepNext/>
        <w:numPr>
          <w:ilvl w:val="7"/>
          <w:numId w:val="16"/>
        </w:numPr>
        <w:shd w:val="clear" w:color="auto" w:fill="FFFFFF"/>
        <w:suppressAutoHyphens/>
        <w:spacing w:before="5" w:after="0" w:line="317" w:lineRule="exact"/>
        <w:ind w:left="413"/>
        <w:outlineLvl w:val="7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u w:val="single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                                                                           </w:t>
      </w:r>
    </w:p>
    <w:p w14:paraId="5A66AA15" w14:textId="77777777" w:rsidR="002D0EE3" w:rsidRPr="002D0EE3" w:rsidRDefault="002D0EE3" w:rsidP="002D0EE3">
      <w:pPr>
        <w:keepNext/>
        <w:numPr>
          <w:ilvl w:val="6"/>
          <w:numId w:val="16"/>
        </w:numPr>
        <w:suppressAutoHyphens/>
        <w:spacing w:after="0" w:line="240" w:lineRule="auto"/>
        <w:jc w:val="center"/>
        <w:outlineLvl w:val="6"/>
        <w:rPr>
          <w:rFonts w:asciiTheme="majorBidi" w:eastAsia="Times New Roman" w:hAnsiTheme="majorBidi" w:cstheme="majorBidi"/>
          <w:kern w:val="0"/>
          <w:sz w:val="28"/>
          <w:szCs w:val="28"/>
          <w:lang w:eastAsia="zh-CN"/>
          <w14:ligatures w14:val="none"/>
        </w:rPr>
      </w:pPr>
    </w:p>
    <w:p w14:paraId="2F97BCAD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  <w:bookmarkStart w:id="19" w:name="_Toc211891451"/>
      <w:r w:rsidRPr="002D0EE3"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  <w:t>Таблица 1. Обеспечение предмета учебными изданиями.</w:t>
      </w:r>
      <w:bookmarkEnd w:id="19"/>
    </w:p>
    <w:p w14:paraId="6B2DF28A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240"/>
        <w:gridCol w:w="1400"/>
        <w:gridCol w:w="1776"/>
        <w:gridCol w:w="1248"/>
        <w:gridCol w:w="1445"/>
      </w:tblGrid>
      <w:tr w:rsidR="002D0EE3" w:rsidRPr="002D0EE3" w14:paraId="004AB349" w14:textId="77777777" w:rsidTr="00CE7CF2">
        <w:trPr>
          <w:cantSplit/>
          <w:trHeight w:hRule="exact" w:val="839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5CBE931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624" w:right="528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Библиографическое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описание издания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61DB60B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62"/>
              <w:jc w:val="center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Вид занятия, в котором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используется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CDD91E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67"/>
              <w:jc w:val="center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Число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обеспечиваемых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часов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B33E0FA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706" w:right="619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Количество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экземпляров</w:t>
            </w:r>
          </w:p>
        </w:tc>
      </w:tr>
      <w:tr w:rsidR="002D0EE3" w:rsidRPr="002D0EE3" w14:paraId="3C15079B" w14:textId="77777777" w:rsidTr="00CE7CF2">
        <w:trPr>
          <w:cantSplit/>
          <w:trHeight w:hRule="exact" w:val="1123"/>
        </w:trPr>
        <w:tc>
          <w:tcPr>
            <w:tcW w:w="32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CCCB08A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639D80BD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C60BC63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1627E0C2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77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E62E33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23870517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DAFD6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25" w:right="58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Учебный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кабинет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5390FA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Библиотека</w:t>
            </w:r>
          </w:p>
          <w:p w14:paraId="191B017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колледжа</w:t>
            </w:r>
          </w:p>
        </w:tc>
      </w:tr>
      <w:tr w:rsidR="002D0EE3" w:rsidRPr="002D0EE3" w14:paraId="700C9C83" w14:textId="77777777" w:rsidTr="00CE7CF2">
        <w:trPr>
          <w:trHeight w:hRule="exact" w:val="278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DD18E1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1488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B43E3F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2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68D40A4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3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3F5991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FFFB69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5</w:t>
            </w:r>
          </w:p>
        </w:tc>
      </w:tr>
      <w:tr w:rsidR="002D0EE3" w:rsidRPr="002D0EE3" w14:paraId="3D866323" w14:textId="77777777" w:rsidTr="00CE7CF2">
        <w:trPr>
          <w:trHeight w:hRule="exact" w:val="1670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EDD4FB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43" w:right="182" w:firstLine="19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Львова Е.П., Фомина Н.Н.,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Некрасова Л.М.,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Кабкова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 ЕЛ.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Мировая художественная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2"/>
                <w:lang w:eastAsia="zh-CN"/>
                <w14:ligatures w14:val="none"/>
              </w:rPr>
              <w:t xml:space="preserve">культура «От зарождения до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Х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val="en-US" w:eastAsia="zh-CN"/>
                <w14:ligatures w14:val="none"/>
              </w:rPr>
              <w:t>VII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века» (Очерки истории). -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СПб.: Питер, 2006. -416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B48F32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69" w:right="235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Лекция, </w:t>
            </w:r>
          </w:p>
          <w:p w14:paraId="38A4214A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69" w:right="23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B9DE7BB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3CFAE3A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15BB0E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59D57FF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9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045843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5EDFCC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9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60682F6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2DAC91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E61EB2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10D373D6" w14:textId="77777777" w:rsidTr="00CE7CF2">
        <w:trPr>
          <w:trHeight w:hRule="exact" w:val="1661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796079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38" w:right="192" w:firstLine="19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Львова Е.П., Некрасова Л.М.,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Кабкова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Е.П., Стукалова О.В.,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Олесина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 Е.П. Мировая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 xml:space="preserve">художественная культура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Эпоха Просвещения (+ СВ). -СПб.: Питер, 2006. -464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1AED9F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59" w:right="245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Лекция, </w:t>
            </w:r>
          </w:p>
          <w:p w14:paraId="2BECC0F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59" w:right="24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4B343E2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C400D84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05367AF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ABD592D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D12DA7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7537C7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D9CEE5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6E30AD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F23F0A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7292E38D" w14:textId="77777777" w:rsidTr="00CE7CF2">
        <w:trPr>
          <w:trHeight w:hRule="exact" w:val="2218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B0F8B5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" w:right="29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Львова Е.П., Сарабьянов Д.В., Борисова Е.А., Фомина Н.Н., Березин В.В.,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Кабкова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Е.П.,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Некрасова Л.М. Мировая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художественная культура ХЕХ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век. Изобразительное искусство,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музыка и театр (+ СВ). - СПб.: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Питер, 2006. -464 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E60939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50" w:right="254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Лекция, </w:t>
            </w:r>
          </w:p>
          <w:p w14:paraId="1A0A062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50" w:right="254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D9AF644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CE637F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6FEC1F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66437D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6DBFDAFF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75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4414DF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857E03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2E411A0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75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8FA6E1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2C01CBA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5BEE64D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639F5529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74D8A2FD" w14:textId="77777777" w:rsidTr="00CE7CF2">
        <w:trPr>
          <w:trHeight w:hRule="exact" w:val="1104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309A6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" w:right="48" w:hanging="5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Садохин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 xml:space="preserve"> А.П. Мировая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3"/>
                <w:lang w:eastAsia="zh-CN"/>
                <w14:ligatures w14:val="none"/>
              </w:rPr>
              <w:t xml:space="preserve">художественная культура -М.: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2"/>
                <w:lang w:eastAsia="zh-CN"/>
                <w14:ligatures w14:val="none"/>
              </w:rPr>
              <w:t>ЮНИта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2"/>
                <w:lang w:eastAsia="zh-CN"/>
                <w14:ligatures w14:val="none"/>
              </w:rPr>
              <w:t xml:space="preserve">-ДАНА, 2006. - 495 С.: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илл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- (Серия «</w:t>
            </w:r>
            <w:proofErr w:type="gram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Со§1ю</w:t>
            </w:r>
            <w:proofErr w:type="gram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</w:t>
            </w:r>
            <w:proofErr w:type="spellStart"/>
            <w:proofErr w:type="gram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ег§о</w:t>
            </w:r>
            <w:proofErr w:type="spellEnd"/>
            <w:proofErr w:type="gram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зит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»)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B9F1BFB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240" w:right="259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Лекции,</w:t>
            </w:r>
          </w:p>
          <w:p w14:paraId="3201547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240" w:right="259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7812ECE3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916CA7D" w14:textId="14CE7852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A62C100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66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993018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66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AF7549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1333D0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75B9D2CB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5DD91CB3" w14:textId="77777777" w:rsidTr="00CE7CF2">
        <w:trPr>
          <w:trHeight w:hRule="exact" w:val="1114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35F1BDD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4" w:right="62"/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Березовская </w:t>
            </w:r>
            <w:proofErr w:type="gram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Л.Е.</w:t>
            </w:r>
            <w:proofErr w:type="gram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Берлякова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Н.</w:t>
            </w:r>
            <w:proofErr w:type="gram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П .История</w:t>
            </w:r>
            <w:proofErr w:type="gram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русской культуры: Учебник: В 2 ч. - М.: ВЛАДОС,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2"/>
                <w:lang w:eastAsia="zh-CN"/>
                <w14:ligatures w14:val="none"/>
              </w:rPr>
              <w:t>2002.- 41. -400 с.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160BE92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30" w:right="269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Лекции,</w:t>
            </w:r>
          </w:p>
          <w:p w14:paraId="61FC11B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230" w:right="269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E3FD107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1142BA9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16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7FCB315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6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46EF50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61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FBA3965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638D89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196A85F9" w14:textId="77777777" w:rsidTr="00CE7CF2">
        <w:trPr>
          <w:trHeight w:hRule="exact" w:val="1142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2ED9B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278" w:hanging="14"/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Березовская Л.Г., </w:t>
            </w: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Берлякова</w:t>
            </w:r>
            <w:proofErr w:type="spellEnd"/>
          </w:p>
          <w:p w14:paraId="39622CE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-40" w:hanging="14"/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  <w:t>Н.П. История русской культуры:</w:t>
            </w:r>
          </w:p>
          <w:p w14:paraId="0661460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278" w:hanging="14"/>
              <w:rPr>
                <w:rFonts w:asciiTheme="majorBidi" w:eastAsia="Times New Roman" w:hAnsiTheme="majorBidi" w:cstheme="majorBidi"/>
                <w:color w:val="000000"/>
                <w:spacing w:val="-3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Учебник: В 2 ч. - М.: ВЛАДОС,</w:t>
            </w:r>
          </w:p>
          <w:p w14:paraId="5CC93A09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278" w:hanging="14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3"/>
                <w:lang w:eastAsia="zh-CN"/>
                <w14:ligatures w14:val="none"/>
              </w:rPr>
              <w:t>2002.- Ч 2. -400 с.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2EC458E4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3D92F2B4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0" w:right="278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  <w:t xml:space="preserve">Лекции </w:t>
            </w:r>
          </w:p>
          <w:p w14:paraId="4975AEF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0" w:right="278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2C72AAD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6DBD17F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10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A4D7F3B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5A16B0E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338D902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10"/>
                <w:szCs w:val="10"/>
                <w:lang w:eastAsia="zh-CN"/>
                <w14:ligatures w14:val="none"/>
              </w:rPr>
            </w:pPr>
          </w:p>
          <w:p w14:paraId="58DFA971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743144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5F92AFA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4AC9544B" w14:textId="77777777" w:rsidTr="00CE7CF2">
        <w:trPr>
          <w:trHeight w:hRule="exact" w:val="1142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6A25A2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5" w:right="278" w:hanging="14"/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Емохонова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 Л.Г. Мировая художественная культура. Учебное пособие – М: «Академия», 1999.- 448с.: ил.</w:t>
            </w:r>
          </w:p>
        </w:tc>
        <w:tc>
          <w:tcPr>
            <w:tcW w:w="14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D6A5D72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74" w:lineRule="exact"/>
              <w:ind w:left="190" w:right="278"/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</w:pPr>
          </w:p>
          <w:p w14:paraId="348FA3E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90" w:right="278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1"/>
                <w:lang w:eastAsia="zh-CN"/>
                <w14:ligatures w14:val="none"/>
              </w:rPr>
              <w:t xml:space="preserve">Лекции </w:t>
            </w:r>
          </w:p>
          <w:p w14:paraId="058E8A77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>. раб.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862B2A6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0D6C65B8" w14:textId="7D83369B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10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04</w:t>
            </w:r>
          </w:p>
        </w:tc>
        <w:tc>
          <w:tcPr>
            <w:tcW w:w="12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12870E67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24"/>
                <w:szCs w:val="10"/>
                <w:lang w:eastAsia="zh-CN"/>
                <w14:ligatures w14:val="none"/>
              </w:rPr>
            </w:pPr>
          </w:p>
          <w:p w14:paraId="62402EA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456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10"/>
                <w:lang w:eastAsia="zh-CN"/>
                <w14:ligatures w14:val="none"/>
              </w:rPr>
              <w:t>1</w:t>
            </w: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349AC94" w14:textId="77777777" w:rsidR="002D0EE3" w:rsidRPr="002D0EE3" w:rsidRDefault="002D0EE3" w:rsidP="002D0EE3">
            <w:pPr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</w:p>
          <w:p w14:paraId="4C6E9EA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15</w:t>
            </w:r>
          </w:p>
        </w:tc>
      </w:tr>
    </w:tbl>
    <w:p w14:paraId="28B3A31B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</w:p>
    <w:p w14:paraId="0E84FED4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</w:p>
    <w:p w14:paraId="1F30D173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spacing w:val="-6"/>
          <w:kern w:val="0"/>
          <w:sz w:val="28"/>
          <w:szCs w:val="28"/>
          <w:lang w:eastAsia="zh-CN"/>
          <w14:ligatures w14:val="none"/>
        </w:rPr>
      </w:pPr>
      <w:bookmarkStart w:id="20" w:name="_Toc211891452"/>
      <w:r w:rsidRPr="002D0EE3"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  <w:t>Таблица 2. учебно-методическими Обеспечение предмета</w:t>
      </w:r>
      <w:bookmarkEnd w:id="20"/>
    </w:p>
    <w:p w14:paraId="2EDFF8BA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  <w:bookmarkStart w:id="21" w:name="_Toc211891453"/>
      <w:r w:rsidRPr="002D0EE3"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  <w:t>разработками.</w:t>
      </w:r>
      <w:bookmarkEnd w:id="21"/>
    </w:p>
    <w:p w14:paraId="6155CA24" w14:textId="77777777" w:rsidR="002D0EE3" w:rsidRPr="002D0EE3" w:rsidRDefault="002D0EE3" w:rsidP="002D0EE3">
      <w:pPr>
        <w:keepNext/>
        <w:numPr>
          <w:ilvl w:val="0"/>
          <w:numId w:val="16"/>
        </w:numPr>
        <w:suppressAutoHyphens/>
        <w:spacing w:after="0" w:line="240" w:lineRule="auto"/>
        <w:jc w:val="center"/>
        <w:outlineLvl w:val="0"/>
        <w:rPr>
          <w:rFonts w:asciiTheme="majorBidi" w:eastAsia="Times New Roman" w:hAnsiTheme="majorBidi" w:cstheme="majorBidi"/>
          <w:bCs/>
          <w:kern w:val="0"/>
          <w:sz w:val="28"/>
          <w:szCs w:val="28"/>
          <w:lang w:eastAsia="zh-CN"/>
          <w14:ligatures w14:val="none"/>
        </w:rPr>
      </w:pPr>
    </w:p>
    <w:tbl>
      <w:tblPr>
        <w:tblW w:w="0" w:type="auto"/>
        <w:tblInd w:w="35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563"/>
        <w:gridCol w:w="1620"/>
        <w:gridCol w:w="1587"/>
        <w:gridCol w:w="1632"/>
        <w:gridCol w:w="1426"/>
      </w:tblGrid>
      <w:tr w:rsidR="002D0EE3" w:rsidRPr="002D0EE3" w14:paraId="0F36954A" w14:textId="77777777" w:rsidTr="00CE7CF2">
        <w:trPr>
          <w:cantSplit/>
          <w:trHeight w:hRule="exact" w:val="883"/>
        </w:trPr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3338A75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139" w:right="101"/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Библиографическое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описание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1F795DE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197" w:right="182" w:firstLine="19"/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Вид занятия,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в котором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используется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hideMark/>
          </w:tcPr>
          <w:p w14:paraId="0E14F6F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29"/>
              <w:jc w:val="center"/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6"/>
                <w:lang w:eastAsia="zh-CN"/>
                <w14:ligatures w14:val="none"/>
              </w:rPr>
              <w:t xml:space="preserve">Число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обеспечиваемых часов</w:t>
            </w:r>
          </w:p>
        </w:tc>
        <w:tc>
          <w:tcPr>
            <w:tcW w:w="3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553E9A0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ind w:left="331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Количество экземпляров</w:t>
            </w:r>
          </w:p>
        </w:tc>
      </w:tr>
      <w:tr w:rsidR="002D0EE3" w:rsidRPr="002D0EE3" w14:paraId="0F63F56C" w14:textId="77777777" w:rsidTr="00CE7CF2">
        <w:trPr>
          <w:cantSplit/>
          <w:trHeight w:hRule="exact" w:val="542"/>
        </w:trPr>
        <w:tc>
          <w:tcPr>
            <w:tcW w:w="256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3C09FC85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66293C7A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5701FD12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025672D6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4980204F" w14:textId="77777777" w:rsidR="002D0EE3" w:rsidRPr="002D0EE3" w:rsidRDefault="002D0EE3" w:rsidP="002D0EE3">
            <w:pPr>
              <w:suppressAutoHyphens/>
              <w:snapToGri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  <w:p w14:paraId="536442C1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861BE9A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69" w:lineRule="exact"/>
              <w:ind w:left="307" w:right="274"/>
              <w:jc w:val="center"/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 xml:space="preserve">Учебный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кабинет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8DA07A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96" w:right="43"/>
              <w:jc w:val="center"/>
              <w:rPr>
                <w:rFonts w:asciiTheme="majorBidi" w:eastAsia="Times New Roman" w:hAnsiTheme="majorBidi" w:cstheme="majorBidi"/>
                <w:color w:val="000000"/>
                <w:spacing w:val="2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 xml:space="preserve">Библиотека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4"/>
                <w:lang w:eastAsia="zh-CN"/>
                <w14:ligatures w14:val="none"/>
              </w:rPr>
              <w:t>колледжа</w:t>
            </w:r>
          </w:p>
        </w:tc>
      </w:tr>
      <w:tr w:rsidR="002D0EE3" w:rsidRPr="002D0EE3" w14:paraId="7EC91462" w14:textId="77777777" w:rsidTr="00CE7CF2">
        <w:trPr>
          <w:trHeight w:hRule="exact" w:val="1435"/>
        </w:trPr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8CAF7B8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right="120" w:firstLine="10"/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2"/>
                <w:lang w:eastAsia="zh-CN"/>
                <w14:ligatures w14:val="none"/>
              </w:rPr>
              <w:t xml:space="preserve">Ершова Л.Л.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5"/>
                <w:lang w:eastAsia="zh-CN"/>
                <w14:ligatures w14:val="none"/>
              </w:rPr>
              <w:t xml:space="preserve">Методические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рекомендации по написанию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10"/>
                <w:lang w:eastAsia="zh-CN"/>
                <w14:ligatures w14:val="none"/>
              </w:rPr>
              <w:t>реферата: -НОКИ, 2009. -11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D8E0C4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8" w:lineRule="exact"/>
              <w:ind w:left="14" w:right="5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>Самост</w:t>
            </w:r>
            <w:proofErr w:type="spellEnd"/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 xml:space="preserve">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5"/>
                <w:lang w:eastAsia="zh-CN"/>
                <w14:ligatures w14:val="none"/>
              </w:rPr>
              <w:t>работа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D792593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18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BA3844C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B170FE2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578358FB" w14:textId="77777777" w:rsidTr="00CE7CF2">
        <w:trPr>
          <w:trHeight w:hRule="exact" w:val="1971"/>
        </w:trPr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031FF827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right="173"/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Максименко А.А.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6"/>
                <w:lang w:eastAsia="zh-CN"/>
                <w14:ligatures w14:val="none"/>
              </w:rPr>
              <w:t xml:space="preserve">Методика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подготовки и проведения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5"/>
                <w:lang w:eastAsia="zh-CN"/>
                <w14:ligatures w14:val="none"/>
              </w:rPr>
              <w:t xml:space="preserve">семинарских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1"/>
                <w:lang w:eastAsia="zh-CN"/>
                <w14:ligatures w14:val="none"/>
              </w:rPr>
              <w:t xml:space="preserve">занятий.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5"/>
                <w:lang w:eastAsia="zh-CN"/>
                <w14:ligatures w14:val="none"/>
              </w:rPr>
              <w:t xml:space="preserve">Методическое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2"/>
                <w:lang w:eastAsia="zh-CN"/>
                <w14:ligatures w14:val="none"/>
              </w:rPr>
              <w:t xml:space="preserve">пособие. -М.: ИПК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8"/>
                <w:lang w:eastAsia="zh-CN"/>
                <w14:ligatures w14:val="none"/>
              </w:rPr>
              <w:t>СК, 1997. -24 с.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C7FB014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49" w:right="154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 xml:space="preserve">Практические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-7"/>
                <w:lang w:eastAsia="zh-CN"/>
                <w14:ligatures w14:val="none"/>
              </w:rPr>
              <w:t>занятия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4992ED2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4A09B5B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4074AFA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  <w:tr w:rsidR="002D0EE3" w:rsidRPr="002D0EE3" w14:paraId="6D5E1922" w14:textId="77777777" w:rsidTr="00CE7CF2">
        <w:trPr>
          <w:trHeight w:hRule="exact" w:val="740"/>
        </w:trPr>
        <w:tc>
          <w:tcPr>
            <w:tcW w:w="2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64F981AE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right="173"/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Видеоматериалы,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val="en-US" w:eastAsia="zh-CN"/>
                <w14:ligatures w14:val="none"/>
              </w:rPr>
              <w:t>CD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eastAsia="zh-CN"/>
                <w14:ligatures w14:val="none"/>
              </w:rPr>
              <w:t xml:space="preserve">, </w:t>
            </w:r>
            <w:r w:rsidRPr="002D0EE3">
              <w:rPr>
                <w:rFonts w:asciiTheme="majorBidi" w:eastAsia="Times New Roman" w:hAnsiTheme="majorBidi" w:cstheme="majorBidi"/>
                <w:color w:val="000000"/>
                <w:spacing w:val="4"/>
                <w:lang w:val="en-US" w:eastAsia="zh-CN"/>
                <w14:ligatures w14:val="none"/>
              </w:rPr>
              <w:t>DVD</w:t>
            </w:r>
          </w:p>
        </w:tc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52F0CAA6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74" w:lineRule="exact"/>
              <w:ind w:left="149" w:right="154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pacing w:val="-8"/>
                <w:lang w:eastAsia="zh-CN"/>
                <w14:ligatures w14:val="none"/>
              </w:rPr>
              <w:t>Лекции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7A9B255B" w14:textId="55AC9DBB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1</w:t>
            </w:r>
            <w:r w:rsidR="0094110A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56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14:paraId="2CF51935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86</w:t>
            </w:r>
          </w:p>
        </w:tc>
        <w:tc>
          <w:tcPr>
            <w:tcW w:w="1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51D4D78D" w14:textId="77777777" w:rsidR="002D0EE3" w:rsidRPr="002D0EE3" w:rsidRDefault="002D0EE3" w:rsidP="002D0EE3">
            <w:pPr>
              <w:shd w:val="clear" w:color="auto" w:fill="FFFFFF"/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lang w:eastAsia="zh-CN"/>
                <w14:ligatures w14:val="none"/>
              </w:rPr>
              <w:t>-</w:t>
            </w:r>
          </w:p>
        </w:tc>
      </w:tr>
    </w:tbl>
    <w:p w14:paraId="4DF7102E" w14:textId="77777777" w:rsidR="002D0EE3" w:rsidRPr="002D0EE3" w:rsidRDefault="002D0EE3" w:rsidP="002D0EE3">
      <w:pPr>
        <w:ind w:left="1440"/>
        <w:contextualSpacing/>
        <w:rPr>
          <w:rFonts w:asciiTheme="majorBidi" w:eastAsia="Calibri" w:hAnsiTheme="majorBidi" w:cstheme="majorBidi"/>
          <w:b/>
          <w:kern w:val="0"/>
          <w:sz w:val="28"/>
          <w:szCs w:val="28"/>
          <w14:ligatures w14:val="none"/>
        </w:rPr>
      </w:pPr>
    </w:p>
    <w:p w14:paraId="1A34A508" w14:textId="77777777" w:rsidR="002D0EE3" w:rsidRPr="002D0EE3" w:rsidRDefault="002D0EE3" w:rsidP="002D0EE3">
      <w:pPr>
        <w:shd w:val="clear" w:color="auto" w:fill="FFFFFF"/>
        <w:suppressAutoHyphens/>
        <w:spacing w:before="5" w:after="0" w:line="326" w:lineRule="exact"/>
        <w:ind w:left="5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b/>
          <w:bCs/>
          <w:sz w:val="28"/>
          <w:szCs w:val="28"/>
          <w:lang w:eastAsia="zh-CN"/>
          <w14:ligatures w14:val="none"/>
        </w:rPr>
        <w:t>Материально-техническое обеспечение курса.</w:t>
      </w:r>
    </w:p>
    <w:p w14:paraId="70ABE218" w14:textId="77777777" w:rsidR="002D0EE3" w:rsidRPr="002D0EE3" w:rsidRDefault="002D0EE3" w:rsidP="002D0EE3">
      <w:pPr>
        <w:shd w:val="clear" w:color="auto" w:fill="FFFFFF"/>
        <w:suppressAutoHyphens/>
        <w:spacing w:before="5" w:after="0" w:line="326" w:lineRule="exact"/>
        <w:ind w:left="5"/>
        <w:jc w:val="center"/>
        <w:rPr>
          <w:rFonts w:asciiTheme="majorBidi" w:eastAsia="Times New Roman" w:hAnsiTheme="majorBidi" w:cstheme="majorBidi"/>
          <w:b/>
          <w:bCs/>
          <w:sz w:val="32"/>
          <w:szCs w:val="28"/>
          <w:lang w:eastAsia="zh-CN"/>
          <w14:ligatures w14:val="none"/>
        </w:rPr>
      </w:pPr>
    </w:p>
    <w:p w14:paraId="0D0DA9C9" w14:textId="77777777" w:rsidR="002D0EE3" w:rsidRPr="002D0EE3" w:rsidRDefault="002D0EE3" w:rsidP="002D0EE3">
      <w:pPr>
        <w:keepNext/>
        <w:numPr>
          <w:ilvl w:val="8"/>
          <w:numId w:val="16"/>
        </w:numPr>
        <w:shd w:val="clear" w:color="auto" w:fill="FFFFFF"/>
        <w:suppressAutoHyphens/>
        <w:spacing w:before="5" w:after="0" w:line="326" w:lineRule="exact"/>
        <w:ind w:left="5"/>
        <w:jc w:val="center"/>
        <w:outlineLvl w:val="8"/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  <w:t>Обеспечение предмета средствами обучения</w:t>
      </w:r>
    </w:p>
    <w:p w14:paraId="60372942" w14:textId="77777777" w:rsidR="002D0EE3" w:rsidRPr="002D0EE3" w:rsidRDefault="002D0EE3" w:rsidP="002D0EE3">
      <w:pPr>
        <w:suppressAutoHyphens/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3348"/>
        <w:gridCol w:w="2520"/>
        <w:gridCol w:w="1980"/>
        <w:gridCol w:w="1571"/>
      </w:tblGrid>
      <w:tr w:rsidR="002D0EE3" w:rsidRPr="002D0EE3" w14:paraId="1ECC45B6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36AD61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Наименование и описание средств обучения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A64B5D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Вид занятия, в котором используется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A6028F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Число</w:t>
            </w:r>
          </w:p>
          <w:p w14:paraId="10BCDE47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обеспечиваемых</w:t>
            </w:r>
          </w:p>
          <w:p w14:paraId="38A7F15B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часов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3064E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Кол-во</w:t>
            </w:r>
          </w:p>
          <w:p w14:paraId="29759470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экземпляров</w:t>
            </w:r>
          </w:p>
        </w:tc>
      </w:tr>
      <w:tr w:rsidR="002D0EE3" w:rsidRPr="002D0EE3" w14:paraId="13AD8AF8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D9B135D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 xml:space="preserve">Видеокассеты, 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CD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DVD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1428BC2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F87B6D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3D84A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36</w:t>
            </w:r>
          </w:p>
        </w:tc>
      </w:tr>
      <w:tr w:rsidR="002D0EE3" w:rsidRPr="002D0EE3" w14:paraId="53193484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B8F7C8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TV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 xml:space="preserve">, </w:t>
            </w: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 xml:space="preserve">DVD 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A066329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6FBE1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9B45E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2</w:t>
            </w:r>
          </w:p>
        </w:tc>
      </w:tr>
      <w:tr w:rsidR="002D0EE3" w:rsidRPr="002D0EE3" w14:paraId="70ACBD98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90098E7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компьютер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F68D70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9CF261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120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B5444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1</w:t>
            </w:r>
          </w:p>
        </w:tc>
      </w:tr>
      <w:tr w:rsidR="002D0EE3" w:rsidRPr="002D0EE3" w14:paraId="380D4881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DF26B07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Книги в кабинете ИМК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00BA4B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EF7A569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144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91A900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58</w:t>
            </w:r>
          </w:p>
        </w:tc>
      </w:tr>
      <w:tr w:rsidR="002D0EE3" w:rsidRPr="002D0EE3" w14:paraId="20FB90C3" w14:textId="77777777" w:rsidTr="00CE7CF2"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A35F17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val="en-US" w:eastAsia="zh-CN"/>
                <w14:ligatures w14:val="none"/>
              </w:rPr>
              <w:t>Internet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83FA94" w14:textId="77777777" w:rsidR="002D0EE3" w:rsidRPr="002D0EE3" w:rsidRDefault="002D0EE3" w:rsidP="002D0EE3">
            <w:pPr>
              <w:suppressAutoHyphens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Лекции, сам. работа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30D81B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156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F6390" w14:textId="77777777" w:rsidR="002D0EE3" w:rsidRPr="002D0EE3" w:rsidRDefault="002D0EE3" w:rsidP="002D0EE3">
            <w:pPr>
              <w:suppressAutoHyphens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</w:pPr>
            <w:r w:rsidRPr="002D0EE3">
              <w:rPr>
                <w:rFonts w:asciiTheme="majorBidi" w:eastAsia="Times New Roman" w:hAnsiTheme="majorBidi" w:cstheme="majorBidi"/>
                <w:sz w:val="24"/>
                <w:szCs w:val="24"/>
                <w:lang w:eastAsia="zh-CN"/>
                <w14:ligatures w14:val="none"/>
              </w:rPr>
              <w:t>кабельный</w:t>
            </w:r>
          </w:p>
        </w:tc>
      </w:tr>
    </w:tbl>
    <w:p w14:paraId="6DED4FA5" w14:textId="77777777" w:rsidR="002D0EE3" w:rsidRPr="002D0EE3" w:rsidRDefault="002D0EE3" w:rsidP="002D0EE3">
      <w:pPr>
        <w:suppressAutoHyphens/>
        <w:spacing w:after="0" w:line="240" w:lineRule="auto"/>
        <w:rPr>
          <w:rFonts w:asciiTheme="majorBidi" w:eastAsia="Times New Roman" w:hAnsiTheme="majorBidi" w:cstheme="majorBidi"/>
          <w:sz w:val="28"/>
          <w:szCs w:val="24"/>
          <w:lang w:eastAsia="zh-CN"/>
          <w14:ligatures w14:val="none"/>
        </w:rPr>
      </w:pPr>
    </w:p>
    <w:p w14:paraId="44155FBB" w14:textId="77777777" w:rsidR="002D0EE3" w:rsidRPr="002D0EE3" w:rsidRDefault="002D0EE3" w:rsidP="002D0EE3">
      <w:pPr>
        <w:suppressAutoHyphens/>
        <w:spacing w:after="0" w:line="240" w:lineRule="auto"/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</w:pPr>
      <w:r w:rsidRPr="002D0EE3">
        <w:rPr>
          <w:rFonts w:asciiTheme="majorBidi" w:eastAsia="Times New Roman" w:hAnsiTheme="majorBidi" w:cstheme="majorBidi"/>
          <w:sz w:val="24"/>
          <w:szCs w:val="24"/>
          <w:lang w:eastAsia="zh-CN"/>
          <w14:ligatures w14:val="none"/>
        </w:rPr>
        <w:t>Реализация учебной дисциплины требует наличия учебного кабинета по истории мировой и отечественной культуры.</w:t>
      </w:r>
    </w:p>
    <w:p w14:paraId="0B28B3F9" w14:textId="382891EB" w:rsidR="00A560B9" w:rsidRDefault="005127B3" w:rsidP="000F3730">
      <w:pPr>
        <w:keepNext/>
        <w:tabs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</w:pPr>
      <w:bookmarkStart w:id="22" w:name="_Toc150944608"/>
      <w:bookmarkStart w:id="23" w:name="_Toc211891454"/>
      <w:r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  <w:t>7.</w:t>
      </w:r>
      <w:r w:rsidR="00A560B9" w:rsidRPr="00A560B9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t>Методические рекомендации по организации</w:t>
      </w:r>
      <w:bookmarkEnd w:id="22"/>
      <w:bookmarkEnd w:id="23"/>
    </w:p>
    <w:p w14:paraId="0FF4D5AC" w14:textId="77777777" w:rsidR="003965B2" w:rsidRPr="00A560B9" w:rsidRDefault="003965B2" w:rsidP="000F3730">
      <w:pPr>
        <w:keepNext/>
        <w:tabs>
          <w:tab w:val="num" w:pos="432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kern w:val="0"/>
          <w:sz w:val="28"/>
          <w:szCs w:val="28"/>
          <w:lang w:eastAsia="zh-CN"/>
          <w14:ligatures w14:val="none"/>
        </w:rPr>
      </w:pPr>
    </w:p>
    <w:p w14:paraId="338D0730" w14:textId="77777777" w:rsidR="00A560B9" w:rsidRPr="00A560B9" w:rsidRDefault="00A560B9" w:rsidP="000F373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b/>
          <w:bCs/>
          <w:caps/>
          <w:kern w:val="0"/>
          <w:sz w:val="28"/>
          <w:szCs w:val="28"/>
          <w:lang w:eastAsia="zh-CN"/>
          <w14:ligatures w14:val="none"/>
        </w:rPr>
        <w:t>самостоятельной работы обучающихся</w:t>
      </w:r>
    </w:p>
    <w:p w14:paraId="44598AF6" w14:textId="77777777" w:rsidR="00A560B9" w:rsidRPr="00A560B9" w:rsidRDefault="00A560B9" w:rsidP="000F3730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3A34E6F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 xml:space="preserve">В современной системе организации учебного процесса отводится важная роль самостоятельной работе обучающихся, что увеличивает значимость текущего контроля знаний обучающихся, в том числе с использованием </w:t>
      </w: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lastRenderedPageBreak/>
        <w:t>письменных работ, таких как эссе, рефераты, тесты. В связи с этим одна из основных задач учебного процесса сегодня - научить обучающихся работать самостоятельно. Научить учиться – это значит развить способности и потребности к самостоятельному творчеству, повседневной и планомерной работе над учебниками, учебными пособиями, периодической литературой и т.д., активному участию в научной работе.</w:t>
      </w:r>
    </w:p>
    <w:p w14:paraId="1A8E8022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  <w:r w:rsidRPr="00A560B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  <w:t>Одним из шагов к решению этих задач является формирование у обучающихся умения работать с первичными текстами и создавать тексты вторичные методом реферирования. (См. Ершова Л.Л. Методические рекомендации по написанию реферата: - НОКИ, 2021.-11 с.)</w:t>
      </w:r>
    </w:p>
    <w:p w14:paraId="67D6545E" w14:textId="77777777" w:rsidR="00A560B9" w:rsidRPr="00A560B9" w:rsidRDefault="00A560B9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zh-CN"/>
          <w14:ligatures w14:val="none"/>
        </w:rPr>
      </w:pPr>
    </w:p>
    <w:p w14:paraId="3C8B4802" w14:textId="7D87D5D5" w:rsidR="00E81356" w:rsidRPr="00E81356" w:rsidRDefault="00470B26" w:rsidP="00E81356">
      <w:pPr>
        <w:widowControl w:val="0"/>
        <w:shd w:val="clear" w:color="auto" w:fill="FFFFFF"/>
        <w:suppressAutoHyphens/>
        <w:spacing w:after="0" w:line="322" w:lineRule="exact"/>
        <w:jc w:val="center"/>
        <w:rPr>
          <w:rFonts w:asciiTheme="majorBidi" w:eastAsia="SimSun" w:hAnsiTheme="majorBidi" w:cstheme="majorBidi"/>
          <w:b/>
          <w:bCs/>
          <w:color w:val="000000"/>
          <w:kern w:val="1"/>
          <w:sz w:val="28"/>
          <w:szCs w:val="28"/>
          <w:lang w:eastAsia="zh-CN" w:bidi="hi-IN"/>
          <w14:ligatures w14:val="none"/>
        </w:rPr>
      </w:pPr>
      <w:r>
        <w:rPr>
          <w:rFonts w:asciiTheme="majorBidi" w:eastAsia="SimSun" w:hAnsiTheme="majorBidi" w:cstheme="majorBidi"/>
          <w:b/>
          <w:bCs/>
          <w:color w:val="000000"/>
          <w:spacing w:val="10"/>
          <w:kern w:val="1"/>
          <w:sz w:val="28"/>
          <w:szCs w:val="28"/>
          <w:lang w:eastAsia="zh-CN" w:bidi="hi-IN"/>
          <w14:ligatures w14:val="none"/>
        </w:rPr>
        <w:t>8.</w:t>
      </w:r>
      <w:r w:rsidR="00E81356" w:rsidRPr="00E81356">
        <w:rPr>
          <w:rFonts w:asciiTheme="majorBidi" w:eastAsia="SimSun" w:hAnsiTheme="majorBidi" w:cstheme="majorBidi"/>
          <w:b/>
          <w:bCs/>
          <w:color w:val="000000"/>
          <w:spacing w:val="10"/>
          <w:kern w:val="1"/>
          <w:sz w:val="28"/>
          <w:szCs w:val="28"/>
          <w:lang w:eastAsia="zh-CN" w:bidi="hi-IN"/>
          <w14:ligatures w14:val="none"/>
        </w:rPr>
        <w:t xml:space="preserve"> ПЕРЕЧЕНЬ ОСНОВНОЙ И ДОПОЛНИТЕЛЬНОЙ УЧЕБНОЙ   ЛИТЕРАТУРЫ</w:t>
      </w:r>
    </w:p>
    <w:p w14:paraId="46563983" w14:textId="77777777" w:rsidR="00E81356" w:rsidRPr="00E81356" w:rsidRDefault="00E81356" w:rsidP="00E81356">
      <w:pPr>
        <w:shd w:val="clear" w:color="auto" w:fill="FFFFFF"/>
        <w:suppressAutoHyphens/>
        <w:spacing w:before="485" w:after="0" w:line="276" w:lineRule="auto"/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 xml:space="preserve">Аронов, А.А. История отечественной культуры </w:t>
      </w:r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val="en-US" w:eastAsia="zh-CN"/>
          <w14:ligatures w14:val="none"/>
        </w:rPr>
        <w:t>XX</w:t>
      </w:r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 xml:space="preserve">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>века.-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 xml:space="preserve"> М.,1997.</w:t>
      </w:r>
    </w:p>
    <w:p w14:paraId="74E926AF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3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Березовская, Л.Г.,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>Берлякова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>Н.П.История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 русской культуры: Учебник: В 2 ч. -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>М.:</w:t>
      </w: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ВЛАДОС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, 2002.</w:t>
      </w:r>
    </w:p>
    <w:p w14:paraId="2F7E0E72" w14:textId="77777777" w:rsidR="00E81356" w:rsidRPr="00E81356" w:rsidRDefault="00E81356" w:rsidP="00E81356">
      <w:pPr>
        <w:shd w:val="clear" w:color="auto" w:fill="FFFFFF"/>
        <w:suppressAutoHyphens/>
        <w:spacing w:before="10" w:after="0" w:line="276" w:lineRule="auto"/>
        <w:ind w:left="10"/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Борзова, Е.П. История мировой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культуры.-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 СПб., 2001.</w:t>
      </w:r>
    </w:p>
    <w:p w14:paraId="11FD0375" w14:textId="77777777" w:rsidR="00E81356" w:rsidRPr="00E81356" w:rsidRDefault="00E81356" w:rsidP="00E81356">
      <w:pPr>
        <w:shd w:val="clear" w:color="auto" w:fill="FFFFFF"/>
        <w:suppressAutoHyphens/>
        <w:spacing w:before="19" w:after="0" w:line="276" w:lineRule="auto"/>
        <w:ind w:left="29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6"/>
          <w:kern w:val="0"/>
          <w:sz w:val="28"/>
          <w:szCs w:val="28"/>
          <w:lang w:eastAsia="zh-CN"/>
          <w14:ligatures w14:val="none"/>
        </w:rPr>
        <w:t>Буркхардт, Я. Культура Италии в эпоху Возрождения. - М.,1996.</w:t>
      </w:r>
    </w:p>
    <w:p w14:paraId="327A6364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9"/>
        <w:rPr>
          <w:rFonts w:asciiTheme="majorBidi" w:eastAsia="Times New Roman" w:hAnsiTheme="majorBidi" w:cstheme="majorBidi"/>
          <w:spacing w:val="11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Васильева,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Л.Ю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,.Зарецкая</w:t>
      </w:r>
      <w:proofErr w:type="spellEnd"/>
      <w:proofErr w:type="gramEnd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, Д.М, Смирнова, В.В. Мировая художественная</w:t>
      </w:r>
      <w:r w:rsidRPr="00E81356">
        <w:rPr>
          <w:rFonts w:asciiTheme="majorBidi" w:eastAsia="Times New Roman" w:hAnsiTheme="majorBidi" w:cstheme="majorBidi"/>
          <w:spacing w:val="7"/>
          <w:kern w:val="0"/>
          <w:sz w:val="28"/>
          <w:szCs w:val="28"/>
          <w:lang w:eastAsia="zh-CN"/>
          <w14:ligatures w14:val="none"/>
        </w:rPr>
        <w:t>культура.-М.,1997.</w:t>
      </w:r>
    </w:p>
    <w:p w14:paraId="1C43BC89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9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11"/>
          <w:kern w:val="0"/>
          <w:sz w:val="28"/>
          <w:szCs w:val="28"/>
          <w:lang w:eastAsia="zh-CN"/>
          <w14:ligatures w14:val="none"/>
        </w:rPr>
        <w:t>Георгиева, Т.С. Русская культура: история и современность. - М.,1999.</w:t>
      </w:r>
    </w:p>
    <w:p w14:paraId="6DA49900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29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Головня, В.В. История античного театра. - М.,1972.</w:t>
      </w:r>
    </w:p>
    <w:p w14:paraId="5E8E8EE8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4"/>
        <w:rPr>
          <w:rFonts w:asciiTheme="majorBidi" w:eastAsia="Times New Roman" w:hAnsiTheme="majorBidi" w:cstheme="majorBidi"/>
          <w:color w:val="000000"/>
          <w:spacing w:val="3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Добиаш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-Рождественская, А.О. Культура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западноевропеского</w:t>
      </w:r>
      <w:proofErr w:type="spellEnd"/>
    </w:p>
    <w:p w14:paraId="1E0D4881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9"/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3"/>
          <w:kern w:val="0"/>
          <w:sz w:val="28"/>
          <w:szCs w:val="28"/>
          <w:lang w:eastAsia="zh-CN"/>
          <w14:ligatures w14:val="none"/>
        </w:rPr>
        <w:t>средневековья. - М 1987.</w:t>
      </w:r>
    </w:p>
    <w:p w14:paraId="7EA337C1" w14:textId="77777777" w:rsidR="00E81356" w:rsidRPr="00E81356" w:rsidRDefault="00E81356" w:rsidP="00E81356">
      <w:pPr>
        <w:shd w:val="clear" w:color="auto" w:fill="FFFFFF"/>
        <w:suppressAutoHyphens/>
        <w:spacing w:before="10" w:after="0" w:line="276" w:lineRule="auto"/>
        <w:ind w:left="19"/>
        <w:rPr>
          <w:rFonts w:asciiTheme="majorBidi" w:eastAsia="Times New Roman" w:hAnsiTheme="majorBidi" w:cstheme="majorBidi"/>
          <w:color w:val="000000"/>
          <w:spacing w:val="1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 xml:space="preserve">Древние цивилизации. / Под редакцией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Г.М.Бонгард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-Левина/. - М.,1976.</w:t>
      </w:r>
    </w:p>
    <w:p w14:paraId="569EDE79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9"/>
        <w:rPr>
          <w:rFonts w:asciiTheme="majorBidi" w:eastAsia="Times New Roman" w:hAnsiTheme="majorBidi" w:cstheme="majorBidi"/>
          <w:color w:val="000000"/>
          <w:spacing w:val="1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1"/>
          <w:kern w:val="0"/>
          <w:sz w:val="28"/>
          <w:szCs w:val="28"/>
          <w:lang w:eastAsia="zh-CN"/>
          <w14:ligatures w14:val="none"/>
        </w:rPr>
        <w:t>Культурология. История мировой культуры. - М.,1995.</w:t>
      </w:r>
    </w:p>
    <w:p w14:paraId="27C9AF6F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24"/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5"/>
          <w:kern w:val="0"/>
          <w:sz w:val="28"/>
          <w:szCs w:val="28"/>
          <w:lang w:eastAsia="zh-CN"/>
          <w14:ligatures w14:val="none"/>
        </w:rPr>
        <w:t>Культура Древнего Рима. В 2-х тт. - М.1985.</w:t>
      </w:r>
    </w:p>
    <w:p w14:paraId="7F5C093E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24"/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Культура и искусство Петровского времени. - Л., 1977.</w:t>
      </w:r>
    </w:p>
    <w:p w14:paraId="08DB7A26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24"/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Культура эпохи Возрождения и Реформации. -Л., 1981.</w:t>
      </w:r>
    </w:p>
    <w:p w14:paraId="66E9C990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 xml:space="preserve">Лихачёв, Д.С. Культура русского народа Х- </w:t>
      </w: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val="en-US" w:eastAsia="zh-CN"/>
          <w14:ligatures w14:val="none"/>
        </w:rPr>
        <w:t>XVII</w:t>
      </w:r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вв. - М.-Л.,1961</w:t>
      </w:r>
    </w:p>
    <w:p w14:paraId="31E67746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Львова, Е.П., Фомина, Н.Н., Некрасова, Л.М.,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Кабкова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, Е.П. Мировая</w:t>
      </w:r>
    </w:p>
    <w:p w14:paraId="717A89B9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0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художественная культура. От зарождения до </w:t>
      </w: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val="en-US" w:eastAsia="zh-CN"/>
          <w14:ligatures w14:val="none"/>
        </w:rPr>
        <w:t>XVII</w:t>
      </w: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 века (Очерки истории). - СПб.:</w:t>
      </w:r>
    </w:p>
    <w:p w14:paraId="0502817C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0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Питер, 2006.</w:t>
      </w:r>
    </w:p>
    <w:p w14:paraId="4C2E2E83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9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Львова, Е.П., Некрасова, Л.М.,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Кабкова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, Е.П., Стукалова, О.В.,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Олесина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, Е.П.</w:t>
      </w:r>
    </w:p>
    <w:p w14:paraId="22BB47D6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0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Мировая художественная культура. Эпоха Просвещения (+ СВ). - СПб.: Питер,</w:t>
      </w:r>
    </w:p>
    <w:p w14:paraId="05BF93F8" w14:textId="77777777" w:rsidR="00E81356" w:rsidRPr="00E81356" w:rsidRDefault="00E81356" w:rsidP="00E81356">
      <w:pPr>
        <w:shd w:val="clear" w:color="auto" w:fill="FFFFFF"/>
        <w:suppressAutoHyphens/>
        <w:spacing w:before="10" w:after="0" w:line="276" w:lineRule="auto"/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2006.</w:t>
      </w:r>
    </w:p>
    <w:p w14:paraId="219C3F8D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0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 xml:space="preserve">Львова, Е.П., Сарабьянов, Д.В., Борисова, Е.А.,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Фомина ,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 xml:space="preserve">Н.Н., Березин, В.В.,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Кабкова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8"/>
          <w:kern w:val="0"/>
          <w:sz w:val="28"/>
          <w:szCs w:val="28"/>
          <w:lang w:eastAsia="zh-CN"/>
          <w14:ligatures w14:val="none"/>
        </w:rPr>
        <w:t>,</w:t>
      </w:r>
    </w:p>
    <w:p w14:paraId="023ECF61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Е.П., Некрасова, Л.М. Мировая художественная культура. </w:t>
      </w: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val="en-US" w:eastAsia="zh-CN"/>
          <w14:ligatures w14:val="none"/>
        </w:rPr>
        <w:t>XIX</w:t>
      </w: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 век.</w:t>
      </w:r>
    </w:p>
    <w:p w14:paraId="3EA676D5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5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lastRenderedPageBreak/>
        <w:t>Изобразительное искусство, музыка и театр (+ СВ). - СПб.: Питер, 2006.</w:t>
      </w:r>
    </w:p>
    <w:p w14:paraId="1329A4DF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5"/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Малюга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4"/>
          <w:kern w:val="0"/>
          <w:sz w:val="28"/>
          <w:szCs w:val="28"/>
          <w:lang w:eastAsia="zh-CN"/>
          <w14:ligatures w14:val="none"/>
        </w:rPr>
        <w:t>, Ю.Я. Культурология. - М.,2000</w:t>
      </w:r>
    </w:p>
    <w:p w14:paraId="3FA6C12C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Милюков, П.Н. Очерки по истории русской культуры. В 3-х т. - М.1993-</w:t>
      </w:r>
      <w:r w:rsidRPr="00E81356">
        <w:rPr>
          <w:rFonts w:asciiTheme="majorBidi" w:eastAsia="Times New Roman" w:hAnsiTheme="majorBidi" w:cstheme="majorBidi"/>
          <w:color w:val="000000"/>
          <w:spacing w:val="-13"/>
          <w:kern w:val="0"/>
          <w:sz w:val="28"/>
          <w:szCs w:val="28"/>
          <w:lang w:eastAsia="zh-CN"/>
          <w14:ligatures w14:val="none"/>
        </w:rPr>
        <w:t>1994.</w:t>
      </w:r>
    </w:p>
    <w:p w14:paraId="7B4D9DBB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67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Мировая художественная культура. В 2-х т./Под редакцией проф.</w:t>
      </w:r>
    </w:p>
    <w:p w14:paraId="6BA90C96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67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Б.А.Эренгросс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/ - М.,2005.</w:t>
      </w:r>
    </w:p>
    <w:p w14:paraId="4F54C7DC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58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Модернизм: анализ и критика основных направлений. – М. 1986.</w:t>
      </w:r>
    </w:p>
    <w:p w14:paraId="02841605" w14:textId="77777777" w:rsidR="00E81356" w:rsidRPr="00E81356" w:rsidRDefault="00E81356" w:rsidP="00E81356">
      <w:pPr>
        <w:shd w:val="clear" w:color="auto" w:fill="FFFFFF"/>
        <w:suppressAutoHyphens/>
        <w:spacing w:before="5" w:after="0" w:line="276" w:lineRule="auto"/>
        <w:ind w:left="62"/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Очерки истории русской культуры второй половины </w:t>
      </w: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val="en-US" w:eastAsia="zh-CN"/>
          <w14:ligatures w14:val="none"/>
        </w:rPr>
        <w:t>XIX</w:t>
      </w: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в. /Под</w:t>
      </w:r>
    </w:p>
    <w:p w14:paraId="204D8227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3"/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 xml:space="preserve">редакцией </w:t>
      </w: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Н.М.Волынкина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/. - М.,1993.</w:t>
      </w:r>
    </w:p>
    <w:p w14:paraId="5886DED2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58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Пожарская, М.Н. «Русские сезоны» в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Париже :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>1908-1929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6"/>
          <w:kern w:val="0"/>
          <w:sz w:val="28"/>
          <w:szCs w:val="28"/>
          <w:lang w:eastAsia="zh-CN"/>
          <w14:ligatures w14:val="none"/>
        </w:rPr>
        <w:t xml:space="preserve"> – М1988.</w:t>
      </w:r>
    </w:p>
    <w:p w14:paraId="491F082A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8"/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Полевой, В.М. Искусство Греции. - М., 1970.</w:t>
      </w:r>
    </w:p>
    <w:p w14:paraId="4688FFFC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3"/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, Л.А. Искусство «Серебряного века». - М.,1996.</w:t>
      </w:r>
    </w:p>
    <w:p w14:paraId="10D14064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3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Рапацкая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3"/>
          <w:kern w:val="0"/>
          <w:sz w:val="28"/>
          <w:szCs w:val="28"/>
          <w:lang w:eastAsia="zh-CN"/>
          <w14:ligatures w14:val="none"/>
        </w:rPr>
        <w:t>, Л.А. Русская художественная культура. - М., 2002.</w:t>
      </w:r>
    </w:p>
    <w:p w14:paraId="469FE7A3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38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Ренессанс. Барокко. Классицизм. - М.,1966.</w:t>
      </w:r>
    </w:p>
    <w:p w14:paraId="7F86319A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53"/>
        <w:rPr>
          <w:rFonts w:asciiTheme="majorBidi" w:eastAsia="Times New Roman" w:hAnsiTheme="majorBidi" w:cstheme="majorBidi"/>
          <w:color w:val="000000"/>
          <w:spacing w:val="-15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 xml:space="preserve">Рогов, Е.Н. Атлас истории культуры 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России.-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 xml:space="preserve"> М., 1993.</w:t>
      </w:r>
    </w:p>
    <w:p w14:paraId="5A29D588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48"/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</w:pPr>
      <w:proofErr w:type="spellStart"/>
      <w:r w:rsidRPr="00E81356">
        <w:rPr>
          <w:rFonts w:asciiTheme="majorBidi" w:eastAsia="Times New Roman" w:hAnsiTheme="majorBidi" w:cstheme="majorBidi"/>
          <w:color w:val="000000"/>
          <w:spacing w:val="-15"/>
          <w:kern w:val="0"/>
          <w:sz w:val="28"/>
          <w:szCs w:val="28"/>
          <w:lang w:eastAsia="zh-CN"/>
          <w14:ligatures w14:val="none"/>
        </w:rPr>
        <w:t>Садохин</w:t>
      </w:r>
      <w:proofErr w:type="spellEnd"/>
      <w:r w:rsidRPr="00E81356">
        <w:rPr>
          <w:rFonts w:asciiTheme="majorBidi" w:eastAsia="Times New Roman" w:hAnsiTheme="majorBidi" w:cstheme="majorBidi"/>
          <w:color w:val="000000"/>
          <w:spacing w:val="-15"/>
          <w:kern w:val="0"/>
          <w:sz w:val="28"/>
          <w:szCs w:val="28"/>
          <w:lang w:eastAsia="zh-CN"/>
          <w14:ligatures w14:val="none"/>
        </w:rPr>
        <w:t>, А.П. Мировая художественная культура. - М.: ЮНИТИ-ДАНА, 2006.</w:t>
      </w:r>
    </w:p>
    <w:p w14:paraId="11F1B486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38"/>
        <w:rPr>
          <w:rFonts w:asciiTheme="majorBidi" w:eastAsia="Times New Roman" w:hAnsiTheme="majorBidi" w:cstheme="majorBidi"/>
          <w:spacing w:val="-7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Сарабьянов, Д.В. История русского искусства конца Х1Х-</w:t>
      </w:r>
      <w:proofErr w:type="gramStart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>нач.ХХ</w:t>
      </w:r>
      <w:proofErr w:type="gramEnd"/>
      <w:r w:rsidRPr="00E81356">
        <w:rPr>
          <w:rFonts w:asciiTheme="majorBidi" w:eastAsia="Times New Roman" w:hAnsiTheme="majorBidi" w:cstheme="majorBidi"/>
          <w:color w:val="000000"/>
          <w:spacing w:val="-5"/>
          <w:kern w:val="0"/>
          <w:sz w:val="28"/>
          <w:szCs w:val="28"/>
          <w:lang w:eastAsia="zh-CN"/>
          <w14:ligatures w14:val="none"/>
        </w:rPr>
        <w:t xml:space="preserve"> века. -</w:t>
      </w:r>
      <w:r w:rsidRPr="00E81356">
        <w:rPr>
          <w:rFonts w:asciiTheme="majorBidi" w:eastAsia="Times New Roman" w:hAnsiTheme="majorBidi" w:cstheme="majorBidi"/>
          <w:spacing w:val="-7"/>
          <w:kern w:val="0"/>
          <w:sz w:val="28"/>
          <w:szCs w:val="28"/>
          <w:lang w:eastAsia="zh-CN"/>
          <w14:ligatures w14:val="none"/>
        </w:rPr>
        <w:t>М.Л993.</w:t>
      </w:r>
    </w:p>
    <w:p w14:paraId="00A744A9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Соколов, А.Г. История русской литературы конца 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val="en-US" w:eastAsia="zh-CN"/>
          <w14:ligatures w14:val="none"/>
        </w:rPr>
        <w:t>XIX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 - нач. 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val="en-US" w:eastAsia="zh-CN"/>
          <w14:ligatures w14:val="none"/>
        </w:rPr>
        <w:t>XX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 века. - М.,</w:t>
      </w:r>
      <w:r w:rsidRPr="00E81356">
        <w:rPr>
          <w:rFonts w:asciiTheme="majorBidi" w:eastAsia="Times New Roman" w:hAnsiTheme="majorBidi" w:cstheme="majorBidi"/>
          <w:color w:val="000000"/>
          <w:spacing w:val="-17"/>
          <w:kern w:val="0"/>
          <w:sz w:val="28"/>
          <w:szCs w:val="28"/>
          <w:lang w:eastAsia="zh-CN"/>
          <w14:ligatures w14:val="none"/>
        </w:rPr>
        <w:t>1979.</w:t>
      </w:r>
    </w:p>
    <w:p w14:paraId="2C01C1EA" w14:textId="77777777" w:rsidR="00E81356" w:rsidRPr="00E81356" w:rsidRDefault="00E81356" w:rsidP="00E81356">
      <w:pPr>
        <w:shd w:val="clear" w:color="auto" w:fill="FFFFFF"/>
        <w:suppressAutoHyphens/>
        <w:spacing w:before="10" w:after="0" w:line="276" w:lineRule="auto"/>
        <w:ind w:left="19"/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Тайлор, Э. Первобытная культура. - М.,1989.</w:t>
      </w:r>
    </w:p>
    <w:p w14:paraId="5A790287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ind w:left="14"/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4"/>
          <w:kern w:val="0"/>
          <w:sz w:val="28"/>
          <w:szCs w:val="28"/>
          <w:lang w:eastAsia="zh-CN"/>
          <w14:ligatures w14:val="none"/>
        </w:rPr>
        <w:t>Удальцова, З.В. Византийская культура. - М.,1988.</w:t>
      </w:r>
    </w:p>
    <w:p w14:paraId="6F62D62F" w14:textId="77777777" w:rsidR="00E81356" w:rsidRPr="00E81356" w:rsidRDefault="00E81356" w:rsidP="00E81356">
      <w:pPr>
        <w:shd w:val="clear" w:color="auto" w:fill="FFFFFF"/>
        <w:suppressAutoHyphens/>
        <w:spacing w:after="0" w:line="276" w:lineRule="auto"/>
        <w:rPr>
          <w:rFonts w:asciiTheme="majorBidi" w:eastAsia="Times New Roman" w:hAnsiTheme="majorBidi" w:cstheme="majorBidi"/>
          <w:color w:val="000000"/>
          <w:spacing w:val="-16"/>
          <w:kern w:val="0"/>
          <w:sz w:val="28"/>
          <w:szCs w:val="28"/>
          <w:lang w:eastAsia="zh-CN"/>
          <w14:ligatures w14:val="none"/>
        </w:rPr>
      </w:pP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Яковкина, Н.И. Очерки русской культуры первой половины 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val="en-US" w:eastAsia="zh-CN"/>
          <w14:ligatures w14:val="none"/>
        </w:rPr>
        <w:t>XIX</w:t>
      </w:r>
      <w:r w:rsidRPr="00E81356">
        <w:rPr>
          <w:rFonts w:asciiTheme="majorBidi" w:eastAsia="Times New Roman" w:hAnsiTheme="majorBidi" w:cstheme="majorBidi"/>
          <w:color w:val="000000"/>
          <w:spacing w:val="-7"/>
          <w:kern w:val="0"/>
          <w:sz w:val="28"/>
          <w:szCs w:val="28"/>
          <w:lang w:eastAsia="zh-CN"/>
          <w14:ligatures w14:val="none"/>
        </w:rPr>
        <w:t xml:space="preserve"> века. - Л..</w:t>
      </w:r>
      <w:r w:rsidRPr="00E81356">
        <w:rPr>
          <w:rFonts w:asciiTheme="majorBidi" w:eastAsia="Times New Roman" w:hAnsiTheme="majorBidi" w:cstheme="majorBidi"/>
          <w:color w:val="000000"/>
          <w:spacing w:val="-16"/>
          <w:kern w:val="0"/>
          <w:sz w:val="28"/>
          <w:szCs w:val="28"/>
          <w:lang w:eastAsia="zh-CN"/>
          <w14:ligatures w14:val="none"/>
        </w:rPr>
        <w:t>19</w:t>
      </w:r>
    </w:p>
    <w:p w14:paraId="3DBFC934" w14:textId="77777777" w:rsidR="00E81356" w:rsidRPr="00E81356" w:rsidRDefault="00E81356" w:rsidP="00E81356">
      <w:pPr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</w:pPr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История мировой </w:t>
      </w:r>
      <w:proofErr w:type="gram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культуры :</w:t>
      </w:r>
      <w:proofErr w:type="gram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учебник и практикум для среднего профессионального образования / С. Н. Иконникова [и др.</w:t>
      </w:r>
      <w:proofErr w:type="gram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] ;</w:t>
      </w:r>
      <w:proofErr w:type="gram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под редакцией С. Н. Иконниковой, В. П. Большакова. — </w:t>
      </w:r>
      <w:proofErr w:type="gram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Москва :</w:t>
      </w:r>
      <w:proofErr w:type="gram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Издательство </w:t>
      </w:r>
      <w:proofErr w:type="spell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Юрайт</w:t>
      </w:r>
      <w:proofErr w:type="spell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, 2023. — 256 с. — (Профессиональное образование). — ISBN 978-5-534-09540-1. — </w:t>
      </w:r>
      <w:proofErr w:type="gram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Текст :</w:t>
      </w:r>
      <w:proofErr w:type="gram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электронный // Образовательная платформа </w:t>
      </w:r>
      <w:proofErr w:type="spellStart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>Юрайт</w:t>
      </w:r>
      <w:proofErr w:type="spellEnd"/>
      <w:r w:rsidRPr="00E81356">
        <w:rPr>
          <w:rFonts w:asciiTheme="majorBidi" w:eastAsia="Calibri" w:hAnsiTheme="majorBidi" w:cstheme="majorBidi"/>
          <w:kern w:val="0"/>
          <w:sz w:val="28"/>
          <w:szCs w:val="28"/>
          <w14:ligatures w14:val="none"/>
        </w:rPr>
        <w:t xml:space="preserve"> [сайт]. — URL: </w:t>
      </w:r>
      <w:hyperlink r:id="rId15" w:tgtFrame="_blank" w:history="1">
        <w:r w:rsidRPr="00E81356">
          <w:rPr>
            <w:rFonts w:asciiTheme="majorBidi" w:eastAsia="Calibri" w:hAnsiTheme="majorBidi" w:cstheme="majorBidi"/>
            <w:color w:val="0000FF"/>
            <w:kern w:val="0"/>
            <w:sz w:val="28"/>
            <w:szCs w:val="28"/>
            <w:u w:val="single"/>
            <w14:ligatures w14:val="none"/>
          </w:rPr>
          <w:t>https://urait.ru/bcode/514699</w:t>
        </w:r>
      </w:hyperlink>
    </w:p>
    <w:p w14:paraId="0252F83F" w14:textId="77777777" w:rsidR="00E81356" w:rsidRDefault="00E81356" w:rsidP="00A560B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zh-CN"/>
          <w14:ligatures w14:val="none"/>
        </w:rPr>
      </w:pPr>
    </w:p>
    <w:p w14:paraId="3F1188CF" w14:textId="77777777" w:rsidR="00E81356" w:rsidRDefault="00E81356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  <w:bookmarkStart w:id="24" w:name="_Toc150944610"/>
    </w:p>
    <w:p w14:paraId="65697553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8BCA933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CD31EDB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5FBED853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2F77753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765F7EFF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0A13728C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A55F8DE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2DD74B6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6476271E" w14:textId="77777777" w:rsidR="00DD21DB" w:rsidRDefault="00DD21DB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3BC19445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2A83C1AE" w14:textId="77777777" w:rsidR="003965B2" w:rsidRDefault="003965B2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zh-CN"/>
          <w14:ligatures w14:val="none"/>
        </w:rPr>
      </w:pPr>
    </w:p>
    <w:p w14:paraId="40B7A1CD" w14:textId="540AD81C" w:rsidR="00A560B9" w:rsidRPr="00A560B9" w:rsidRDefault="00A560B9" w:rsidP="00A560B9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25" w:name="_Toc211891455"/>
      <w:r w:rsidRPr="00A560B9">
        <w:rPr>
          <w:rFonts w:ascii="Times New Roman" w:eastAsia="Calibri" w:hAnsi="Times New Roman" w:cs="Times New Roman"/>
          <w:b/>
          <w:caps/>
          <w:kern w:val="0"/>
          <w:sz w:val="28"/>
          <w:szCs w:val="28"/>
          <w14:ligatures w14:val="none"/>
        </w:rPr>
        <w:lastRenderedPageBreak/>
        <w:t>Лист переутверждения рабочей программы</w:t>
      </w:r>
      <w:bookmarkEnd w:id="24"/>
      <w:bookmarkEnd w:id="25"/>
    </w:p>
    <w:p w14:paraId="5FC71C59" w14:textId="77777777" w:rsidR="00A560B9" w:rsidRPr="00A560B9" w:rsidRDefault="00A560B9" w:rsidP="00A560B9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A560B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дисциплины (профессионального модуля)</w:t>
      </w:r>
    </w:p>
    <w:p w14:paraId="74976B3B" w14:textId="77777777" w:rsidR="00A560B9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1CEF584" w14:textId="48AF398C" w:rsidR="00D51265" w:rsidRPr="00D51265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Рабочая программа: </w:t>
      </w:r>
      <w:bookmarkStart w:id="26" w:name="_Hlk193125867"/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История мировой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культур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bookmarkEnd w:id="26"/>
    <w:p w14:paraId="1BAD8160" w14:textId="77777777" w:rsidR="00D51265" w:rsidRPr="00D51265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одобрена на 2023/2024 учебный год на заседании предметно-цикловой комиссии общеобразовательных дисциплин от 31 августа 2023 г., протокол № 1</w:t>
      </w:r>
    </w:p>
    <w:p w14:paraId="6A491118" w14:textId="77777777" w:rsidR="00D51265" w:rsidRPr="00D51265" w:rsidRDefault="00D51265" w:rsidP="00D51265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722E6811" wp14:editId="795B5845">
            <wp:simplePos x="0" y="0"/>
            <wp:positionH relativeFrom="column">
              <wp:posOffset>3009900</wp:posOffset>
            </wp:positionH>
            <wp:positionV relativeFrom="paragraph">
              <wp:posOffset>120650</wp:posOffset>
            </wp:positionV>
            <wp:extent cx="780415" cy="463550"/>
            <wp:effectExtent l="0" t="0" r="635" b="0"/>
            <wp:wrapNone/>
            <wp:docPr id="1131871263" name="Рисунок 113187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21C207" w14:textId="77777777" w:rsidR="00D51265" w:rsidRPr="00D51265" w:rsidRDefault="00D51265" w:rsidP="00D51265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Председатель ПЦК                           Л.И. </w:t>
      </w:r>
      <w:proofErr w:type="spellStart"/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Кашицина</w:t>
      </w:r>
      <w:proofErr w:type="spellEnd"/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</w:t>
      </w:r>
    </w:p>
    <w:p w14:paraId="503EACDB" w14:textId="77777777" w:rsidR="00D51265" w:rsidRPr="00D51265" w:rsidRDefault="00D51265" w:rsidP="00D5126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7A2EBE" w14:textId="7E4366C7" w:rsidR="00D51265" w:rsidRPr="00D51265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hAnsi="Times New Roman" w:cs="Times New Roman"/>
          <w:sz w:val="28"/>
          <w:szCs w:val="28"/>
        </w:rPr>
        <w:t xml:space="preserve">Рабочая программа: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История мировой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культу</w:t>
      </w:r>
      <w:r w:rsidR="009773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5D5FF90D" w14:textId="67D80226" w:rsidR="00D51265" w:rsidRPr="00D51265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265">
        <w:rPr>
          <w:rFonts w:ascii="Times New Roman" w:hAnsi="Times New Roman" w:cs="Times New Roman"/>
          <w:sz w:val="28"/>
          <w:szCs w:val="28"/>
        </w:rPr>
        <w:t>одобрена на 2024/202</w:t>
      </w:r>
      <w:r w:rsidR="00A87A07">
        <w:rPr>
          <w:rFonts w:ascii="Times New Roman" w:hAnsi="Times New Roman" w:cs="Times New Roman"/>
          <w:sz w:val="28"/>
          <w:szCs w:val="28"/>
        </w:rPr>
        <w:t>5</w:t>
      </w:r>
      <w:r w:rsidRPr="00D51265">
        <w:rPr>
          <w:rFonts w:ascii="Times New Roman" w:hAnsi="Times New Roman" w:cs="Times New Roman"/>
          <w:sz w:val="28"/>
          <w:szCs w:val="28"/>
        </w:rPr>
        <w:t xml:space="preserve"> учебный год на заседании предметно-цикловой комиссии общеобразовательных дисциплин от </w:t>
      </w:r>
      <w:r w:rsidR="00324DA0">
        <w:rPr>
          <w:rFonts w:ascii="Times New Roman" w:hAnsi="Times New Roman" w:cs="Times New Roman"/>
          <w:sz w:val="28"/>
          <w:szCs w:val="28"/>
        </w:rPr>
        <w:t>02</w:t>
      </w:r>
      <w:r w:rsidRPr="00D51265">
        <w:rPr>
          <w:rFonts w:ascii="Times New Roman" w:hAnsi="Times New Roman" w:cs="Times New Roman"/>
          <w:sz w:val="28"/>
          <w:szCs w:val="28"/>
        </w:rPr>
        <w:t xml:space="preserve"> </w:t>
      </w:r>
      <w:r w:rsidR="00776746">
        <w:rPr>
          <w:rFonts w:ascii="Times New Roman" w:hAnsi="Times New Roman" w:cs="Times New Roman"/>
          <w:sz w:val="28"/>
          <w:szCs w:val="28"/>
        </w:rPr>
        <w:t>сентября</w:t>
      </w:r>
      <w:r w:rsidRPr="00D51265">
        <w:rPr>
          <w:rFonts w:ascii="Times New Roman" w:hAnsi="Times New Roman" w:cs="Times New Roman"/>
          <w:sz w:val="28"/>
          <w:szCs w:val="28"/>
        </w:rPr>
        <w:t xml:space="preserve"> 202</w:t>
      </w:r>
      <w:r w:rsidR="00A87A07">
        <w:rPr>
          <w:rFonts w:ascii="Times New Roman" w:hAnsi="Times New Roman" w:cs="Times New Roman"/>
          <w:sz w:val="28"/>
          <w:szCs w:val="28"/>
        </w:rPr>
        <w:t>5</w:t>
      </w:r>
      <w:r w:rsidRPr="00D51265">
        <w:rPr>
          <w:rFonts w:ascii="Times New Roman" w:hAnsi="Times New Roman" w:cs="Times New Roman"/>
          <w:sz w:val="28"/>
          <w:szCs w:val="28"/>
        </w:rPr>
        <w:t>г., протокол №</w:t>
      </w:r>
      <w:r w:rsidR="00A87A07">
        <w:rPr>
          <w:rFonts w:ascii="Times New Roman" w:hAnsi="Times New Roman" w:cs="Times New Roman"/>
          <w:sz w:val="28"/>
          <w:szCs w:val="28"/>
        </w:rPr>
        <w:t>1</w:t>
      </w:r>
    </w:p>
    <w:p w14:paraId="45E2533F" w14:textId="77777777" w:rsidR="00D51265" w:rsidRPr="00D51265" w:rsidRDefault="00D51265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1265">
        <w:rPr>
          <w:rFonts w:ascii="Times New Roman" w:hAnsi="Times New Roman" w:cs="Times New Roman"/>
          <w:sz w:val="28"/>
          <w:szCs w:val="28"/>
        </w:rPr>
        <w:t xml:space="preserve">                                       Председатель ПЦК    </w:t>
      </w:r>
      <w:r w:rsidRPr="00D51265">
        <w:rPr>
          <w:noProof/>
          <w:sz w:val="28"/>
          <w:szCs w:val="28"/>
        </w:rPr>
        <w:drawing>
          <wp:inline distT="0" distB="0" distL="0" distR="0" wp14:anchorId="40565843" wp14:editId="4B84CC4B">
            <wp:extent cx="780415" cy="463550"/>
            <wp:effectExtent l="0" t="0" r="635" b="0"/>
            <wp:docPr id="1571488316" name="Рисунок 1571488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proofErr w:type="spellStart"/>
      <w:r w:rsidRPr="00D51265">
        <w:rPr>
          <w:rFonts w:ascii="Times New Roman" w:hAnsi="Times New Roman" w:cs="Times New Roman"/>
          <w:sz w:val="28"/>
          <w:szCs w:val="28"/>
        </w:rPr>
        <w:t>Л.И.Кашицина</w:t>
      </w:r>
      <w:proofErr w:type="spellEnd"/>
    </w:p>
    <w:p w14:paraId="16A06477" w14:textId="77777777" w:rsidR="00D51265" w:rsidRPr="00D51265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3AF523" w14:textId="6494A561" w:rsidR="00D51265" w:rsidRPr="00D51265" w:rsidRDefault="00D51265" w:rsidP="00D5126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 xml:space="preserve">Рабочая программа: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="001D08D3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стория мировой 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культур</w:t>
      </w:r>
      <w:r w:rsidR="00977347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ы</w:t>
      </w:r>
      <w:r w:rsidRPr="00D51265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4ADAF344" w14:textId="0AB05604" w:rsidR="00D51265" w:rsidRPr="00D51265" w:rsidRDefault="00D51265" w:rsidP="00D51265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одобрена на 202</w:t>
      </w:r>
      <w:r w:rsidR="00776746">
        <w:rPr>
          <w:rFonts w:ascii="Times New Roman" w:hAnsi="Times New Roman" w:cs="Times New Roman"/>
          <w:sz w:val="28"/>
          <w:szCs w:val="28"/>
          <w14:ligatures w14:val="none"/>
        </w:rPr>
        <w:t>5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/202</w:t>
      </w:r>
      <w:r w:rsidR="00EA02FD">
        <w:rPr>
          <w:rFonts w:ascii="Times New Roman" w:hAnsi="Times New Roman" w:cs="Times New Roman"/>
          <w:sz w:val="28"/>
          <w:szCs w:val="28"/>
          <w14:ligatures w14:val="none"/>
        </w:rPr>
        <w:t>6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 xml:space="preserve">учебный год на заседании предметно-цикловой комиссии общеобразовательных дисциплин от </w:t>
      </w:r>
      <w:r w:rsidR="00324DA0">
        <w:rPr>
          <w:rFonts w:ascii="Times New Roman" w:hAnsi="Times New Roman" w:cs="Times New Roman"/>
          <w:sz w:val="28"/>
          <w:szCs w:val="28"/>
          <w14:ligatures w14:val="none"/>
        </w:rPr>
        <w:t xml:space="preserve">10 </w:t>
      </w:r>
      <w:r w:rsidR="007B1CDC">
        <w:rPr>
          <w:rFonts w:ascii="Times New Roman" w:hAnsi="Times New Roman" w:cs="Times New Roman"/>
          <w:sz w:val="28"/>
          <w:szCs w:val="28"/>
          <w14:ligatures w14:val="none"/>
        </w:rPr>
        <w:t>сен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тября 202</w:t>
      </w:r>
      <w:r w:rsidR="00324DA0">
        <w:rPr>
          <w:rFonts w:ascii="Times New Roman" w:hAnsi="Times New Roman" w:cs="Times New Roman"/>
          <w:sz w:val="28"/>
          <w:szCs w:val="28"/>
          <w14:ligatures w14:val="none"/>
        </w:rPr>
        <w:t>5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г., протокол №</w:t>
      </w:r>
      <w:r w:rsidR="007B1CDC">
        <w:rPr>
          <w:rFonts w:ascii="Times New Roman" w:hAnsi="Times New Roman" w:cs="Times New Roman"/>
          <w:sz w:val="28"/>
          <w:szCs w:val="28"/>
          <w14:ligatures w14:val="none"/>
        </w:rPr>
        <w:t>1</w:t>
      </w: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>.</w:t>
      </w:r>
    </w:p>
    <w:p w14:paraId="4CB35058" w14:textId="77777777" w:rsidR="00D51265" w:rsidRPr="00D51265" w:rsidRDefault="00D51265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161E153D" w14:textId="2BCDF748" w:rsidR="00D51265" w:rsidRPr="00D51265" w:rsidRDefault="00D51265" w:rsidP="00D51265">
      <w:pPr>
        <w:widowControl w:val="0"/>
        <w:tabs>
          <w:tab w:val="left" w:leader="underscore" w:pos="891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D51265">
        <w:rPr>
          <w:rFonts w:ascii="Times New Roman" w:hAnsi="Times New Roman" w:cs="Times New Roman"/>
          <w:sz w:val="28"/>
          <w:szCs w:val="28"/>
          <w14:ligatures w14:val="none"/>
        </w:rPr>
        <w:t xml:space="preserve"> Председатель ПЦК_______________________ </w:t>
      </w:r>
      <w:proofErr w:type="spellStart"/>
      <w:r w:rsidR="00806733">
        <w:rPr>
          <w:rFonts w:ascii="Times New Roman" w:hAnsi="Times New Roman" w:cs="Times New Roman"/>
          <w:sz w:val="28"/>
          <w:szCs w:val="28"/>
          <w14:ligatures w14:val="none"/>
        </w:rPr>
        <w:t>Н.Н.Водолазова</w:t>
      </w:r>
      <w:proofErr w:type="spellEnd"/>
      <w:r w:rsidR="00985D65">
        <w:rPr>
          <w:rFonts w:ascii="Times New Roman" w:hAnsi="Times New Roman" w:cs="Times New Roman"/>
          <w:sz w:val="28"/>
          <w:szCs w:val="28"/>
          <w14:ligatures w14:val="none"/>
        </w:rPr>
        <w:t>.</w:t>
      </w:r>
    </w:p>
    <w:p w14:paraId="5041BEC5" w14:textId="77777777" w:rsidR="00D51265" w:rsidRPr="00A560B9" w:rsidRDefault="00D51265" w:rsidP="002076C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ACDC37" w14:textId="77777777" w:rsidR="00CF5C7E" w:rsidRDefault="00CF5C7E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589E1D88" w14:textId="02290568" w:rsidR="00A560B9" w:rsidRPr="00A560B9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__________________________________________</w:t>
      </w:r>
    </w:p>
    <w:p w14:paraId="44DFD7A7" w14:textId="77777777" w:rsidR="00A560B9" w:rsidRPr="00A560B9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___________________________________________________________</w:t>
      </w:r>
    </w:p>
    <w:p w14:paraId="5A60F510" w14:textId="77777777" w:rsidR="00A560B9" w:rsidRPr="00A560B9" w:rsidRDefault="00A560B9" w:rsidP="00A560B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54A64705" w14:textId="77777777" w:rsidR="00A560B9" w:rsidRPr="00A560B9" w:rsidRDefault="00A560B9" w:rsidP="00A560B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комиссии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_</w:t>
      </w:r>
    </w:p>
    <w:p w14:paraId="09FF6D5A" w14:textId="77777777" w:rsidR="00A560B9" w:rsidRPr="00A560B9" w:rsidRDefault="00A560B9" w:rsidP="00A560B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от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20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г., протокол №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06FB8657" w14:textId="77777777" w:rsidR="002076C7" w:rsidRDefault="002076C7" w:rsidP="00A560B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2712C3B4" w14:textId="5F4F79AB" w:rsidR="00A560B9" w:rsidRPr="00A560B9" w:rsidRDefault="00A560B9" w:rsidP="00A560B9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63D9CA67" w14:textId="5CC60CC5" w:rsidR="00A560B9" w:rsidRPr="002076C7" w:rsidRDefault="00A560B9" w:rsidP="002076C7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14:ligatures w14:val="none"/>
        </w:rPr>
      </w:pPr>
      <w:r w:rsidRPr="00A560B9">
        <w:rPr>
          <w:rFonts w:ascii="Times New Roman" w:hAnsi="Times New Roman" w:cs="Times New Roman"/>
          <w:sz w:val="19"/>
          <w:szCs w:val="19"/>
          <w14:ligatures w14:val="none"/>
        </w:rPr>
        <w:t>(подпись)</w:t>
      </w:r>
      <w:r w:rsidRPr="00A560B9">
        <w:rPr>
          <w:rFonts w:ascii="Times New Roman" w:hAnsi="Times New Roman" w:cs="Times New Roman"/>
          <w:sz w:val="19"/>
          <w:szCs w:val="19"/>
          <w14:ligatures w14:val="none"/>
        </w:rPr>
        <w:tab/>
        <w:t>(Инициалы и фамилия)</w:t>
      </w:r>
    </w:p>
    <w:p w14:paraId="3536AAA9" w14:textId="77777777" w:rsidR="00A560B9" w:rsidRPr="00A560B9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Рабочая программа: __________________________________________</w:t>
      </w:r>
    </w:p>
    <w:p w14:paraId="0D3DD5B0" w14:textId="77777777" w:rsidR="00A560B9" w:rsidRPr="00A560B9" w:rsidRDefault="00A560B9" w:rsidP="00A560B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___________________________________________________________</w:t>
      </w:r>
    </w:p>
    <w:p w14:paraId="183B6E92" w14:textId="77777777" w:rsidR="00A560B9" w:rsidRPr="00A560B9" w:rsidRDefault="00A560B9" w:rsidP="00A560B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 xml:space="preserve">одобрена на 20__/20__ учебный год на заседании предметно-цикловой </w:t>
      </w:r>
    </w:p>
    <w:p w14:paraId="3B0DA245" w14:textId="77777777" w:rsidR="00A560B9" w:rsidRPr="00A560B9" w:rsidRDefault="00A560B9" w:rsidP="00A560B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комиссии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_</w:t>
      </w:r>
    </w:p>
    <w:p w14:paraId="1516F2A2" w14:textId="77777777" w:rsidR="00A560B9" w:rsidRPr="00A560B9" w:rsidRDefault="00A560B9" w:rsidP="00A560B9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от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20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  <w:t>г., протокол №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2C66E1DB" w14:textId="77777777" w:rsidR="00A560B9" w:rsidRPr="00A560B9" w:rsidRDefault="00A560B9" w:rsidP="00A560B9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>Председатель ПЦК</w:t>
      </w:r>
      <w:r w:rsidRPr="00A560B9">
        <w:rPr>
          <w:rFonts w:ascii="Times New Roman" w:hAnsi="Times New Roman" w:cs="Times New Roman"/>
          <w:sz w:val="28"/>
          <w:szCs w:val="28"/>
          <w14:ligatures w14:val="none"/>
        </w:rPr>
        <w:tab/>
      </w:r>
    </w:p>
    <w:p w14:paraId="70C8306F" w14:textId="77777777" w:rsidR="00A560B9" w:rsidRPr="00A560B9" w:rsidRDefault="00A560B9" w:rsidP="002076C7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6F8557E8" w14:textId="77777777" w:rsidR="002076C7" w:rsidRDefault="002076C7" w:rsidP="00A560B9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7B083A9A" w14:textId="77777777" w:rsidR="002076C7" w:rsidRDefault="002076C7" w:rsidP="00A560B9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</w:p>
    <w:p w14:paraId="20778466" w14:textId="77777777" w:rsidR="002076C7" w:rsidRPr="00A560B9" w:rsidRDefault="002076C7" w:rsidP="00A560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sectPr w:rsidR="002076C7" w:rsidRPr="00A560B9" w:rsidSect="00A560B9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  <w:bookmarkStart w:id="27" w:name="_Toc22988032"/>
      <w:bookmarkStart w:id="28" w:name="_Toc22990944"/>
      <w:bookmarkStart w:id="29" w:name="_Toc32152435"/>
    </w:p>
    <w:p w14:paraId="241EFD32" w14:textId="77777777" w:rsidR="00A560B9" w:rsidRPr="00A560B9" w:rsidRDefault="00A560B9" w:rsidP="00A560B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bookmarkStart w:id="30" w:name="_Toc150944611"/>
      <w:bookmarkStart w:id="31" w:name="_Toc211891456"/>
      <w:r w:rsidRPr="00A560B9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ЛИСТ РЕГИСТРАЦИИ ИЗМЕНЕНИЙ, ВНЕСЕННЫХ В РАБОЧУЮ ПРОГРАММУ</w:t>
      </w:r>
      <w:bookmarkEnd w:id="27"/>
      <w:bookmarkEnd w:id="28"/>
      <w:bookmarkEnd w:id="29"/>
      <w:bookmarkEnd w:id="30"/>
      <w:bookmarkEnd w:id="31"/>
    </w:p>
    <w:tbl>
      <w:tblPr>
        <w:tblpPr w:leftFromText="180" w:rightFromText="180" w:vertAnchor="text" w:horzAnchor="margin" w:tblpY="164"/>
        <w:tblW w:w="9634" w:type="dxa"/>
        <w:tblLayout w:type="fixed"/>
        <w:tblLook w:val="0000" w:firstRow="0" w:lastRow="0" w:firstColumn="0" w:lastColumn="0" w:noHBand="0" w:noVBand="0"/>
      </w:tblPr>
      <w:tblGrid>
        <w:gridCol w:w="993"/>
        <w:gridCol w:w="3538"/>
        <w:gridCol w:w="1560"/>
        <w:gridCol w:w="2126"/>
        <w:gridCol w:w="1417"/>
      </w:tblGrid>
      <w:tr w:rsidR="00A560B9" w:rsidRPr="00A560B9" w14:paraId="795958C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E42D39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изменения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A7B72D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Номер листа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2B2087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Дата внесения изменения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8B932B" w14:textId="77777777" w:rsidR="00A560B9" w:rsidRPr="00A560B9" w:rsidRDefault="00A560B9" w:rsidP="00A560B9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ФИО ответственного за внесение изменения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8DF8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Подпись</w:t>
            </w:r>
          </w:p>
          <w:p w14:paraId="5BE84985" w14:textId="77777777" w:rsidR="00A560B9" w:rsidRPr="00A560B9" w:rsidRDefault="00A560B9" w:rsidP="00A560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A560B9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ответственного за внесение изменения</w:t>
            </w:r>
          </w:p>
        </w:tc>
      </w:tr>
      <w:tr w:rsidR="00A560B9" w:rsidRPr="00A560B9" w14:paraId="0779FBFA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F5528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862C669" w14:textId="02E92B9F" w:rsidR="00A560B9" w:rsidRPr="00A560B9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  <w:p w14:paraId="70626CC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AF31450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3F37EF" w14:textId="77777777" w:rsid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A5EFFA1" w14:textId="6B484B7B" w:rsidR="002076C7" w:rsidRPr="00A560B9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4-</w:t>
            </w:r>
            <w:r w:rsidR="0085636F">
              <w:rPr>
                <w:rFonts w:ascii="Times New Roman" w:eastAsia="Calibri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FCF275" w14:textId="77777777" w:rsid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98190AB" w14:textId="18453556" w:rsidR="002076C7" w:rsidRPr="00A560B9" w:rsidRDefault="00913D2B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  <w:r w:rsidR="00B660D6">
              <w:rPr>
                <w:rFonts w:ascii="Times New Roman" w:eastAsia="Calibri" w:hAnsi="Times New Roman" w:cs="Times New Roman"/>
                <w:kern w:val="0"/>
                <w14:ligatures w14:val="none"/>
              </w:rPr>
              <w:t>0</w:t>
            </w:r>
            <w:r w:rsidR="002076C7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  <w:r w:rsidR="002004F5">
              <w:rPr>
                <w:rFonts w:ascii="Times New Roman" w:eastAsia="Calibri" w:hAnsi="Times New Roman" w:cs="Times New Roman"/>
                <w:kern w:val="0"/>
                <w14:ligatures w14:val="none"/>
              </w:rPr>
              <w:t>09</w:t>
            </w:r>
            <w:r w:rsidR="002076C7">
              <w:rPr>
                <w:rFonts w:ascii="Times New Roman" w:eastAsia="Calibri" w:hAnsi="Times New Roman" w:cs="Times New Roman"/>
                <w:kern w:val="0"/>
                <w14:ligatures w14:val="none"/>
              </w:rPr>
              <w:t>.202</w:t>
            </w:r>
            <w:r w:rsidR="00B660D6"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6411DC" w14:textId="77777777" w:rsid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A97A70C" w14:textId="4FBF1FC3" w:rsidR="002076C7" w:rsidRPr="00A560B9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14:ligatures w14:val="none"/>
              </w:rPr>
              <w:t>Ершова Л.Л.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36AC" w14:textId="77777777" w:rsid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46F0304E" w14:textId="76424810" w:rsidR="002076C7" w:rsidRPr="00A560B9" w:rsidRDefault="002076C7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0E55A0">
              <w:rPr>
                <w:rFonts w:ascii="Times New Roman" w:hAnsi="Times New Roman"/>
                <w:noProof/>
                <w:kern w:val="0"/>
                <w:sz w:val="28"/>
                <w:szCs w:val="28"/>
              </w:rPr>
              <w:drawing>
                <wp:inline distT="0" distB="0" distL="0" distR="0" wp14:anchorId="67D37702" wp14:editId="368988D4">
                  <wp:extent cx="657225" cy="419100"/>
                  <wp:effectExtent l="0" t="0" r="9525" b="0"/>
                  <wp:docPr id="72702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89968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560B9" w:rsidRPr="00A560B9" w14:paraId="0E09FD11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C45EEA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17A209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540CB6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8B92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44C50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05A8D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BA9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61C9AEC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E3B89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E7EBFC0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F8EFF7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A71F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22B107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E181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B759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5A90752C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2827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F93492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06AFD32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80235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84840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8871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F81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2635BBB4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EC0062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2D7A2EA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591D9D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E664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721A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2549D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E22D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43DA3499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6EBCD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14F2C6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2567D439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454FE6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6DF1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8E8C6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693A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14253BF7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09DE6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F564749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BF9A757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59D22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9E3B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2A0F4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7BA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A560B9" w:rsidRPr="00A560B9" w14:paraId="61215A6A" w14:textId="77777777" w:rsidTr="00BF3CA9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7A3018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3193FFDB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15CB473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77D2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08B375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96021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9968C" w14:textId="77777777" w:rsidR="00A560B9" w:rsidRPr="00A560B9" w:rsidRDefault="00A560B9" w:rsidP="00A560B9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</w:tbl>
    <w:p w14:paraId="57968161" w14:textId="77777777" w:rsidR="00A560B9" w:rsidRPr="00A560B9" w:rsidRDefault="00A560B9" w:rsidP="00A560B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6"/>
          <w:szCs w:val="26"/>
          <w:u w:val="single"/>
          <w:lang w:eastAsia="zh-CN"/>
          <w14:ligatures w14:val="none"/>
        </w:rPr>
      </w:pPr>
    </w:p>
    <w:p w14:paraId="43EE3D28" w14:textId="77777777" w:rsidR="00A560B9" w:rsidRPr="00A560B9" w:rsidRDefault="00A560B9" w:rsidP="00A560B9">
      <w:pPr>
        <w:spacing w:after="0" w:line="240" w:lineRule="auto"/>
        <w:rPr>
          <w:rFonts w:ascii="Times New Roman" w:hAnsi="Times New Roman" w:cs="Times New Roman"/>
          <w14:ligatures w14:val="none"/>
        </w:rPr>
      </w:pPr>
    </w:p>
    <w:p w14:paraId="25ACF5FC" w14:textId="77777777" w:rsidR="00A560B9" w:rsidRDefault="00A560B9"/>
    <w:sectPr w:rsidR="00A560B9" w:rsidSect="00A560B9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36F40" w14:textId="77777777" w:rsidR="006355C2" w:rsidRDefault="006355C2">
      <w:pPr>
        <w:spacing w:after="0" w:line="240" w:lineRule="auto"/>
      </w:pPr>
      <w:r>
        <w:separator/>
      </w:r>
    </w:p>
  </w:endnote>
  <w:endnote w:type="continuationSeparator" w:id="0">
    <w:p w14:paraId="5A79834C" w14:textId="77777777" w:rsidR="006355C2" w:rsidRDefault="00635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50350"/>
      <w:docPartObj>
        <w:docPartGallery w:val="Page Numbers (Bottom of Page)"/>
        <w:docPartUnique/>
      </w:docPartObj>
    </w:sdtPr>
    <w:sdtContent>
      <w:p w14:paraId="519A4925" w14:textId="77777777" w:rsidR="003D1E3E" w:rsidRDefault="003A608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6F4F3B9" w14:textId="77777777" w:rsidR="003D1E3E" w:rsidRDefault="003D1E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6FCBE" w14:textId="77777777" w:rsidR="003D1E3E" w:rsidRDefault="003D1E3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50352"/>
      <w:docPartObj>
        <w:docPartGallery w:val="Page Numbers (Bottom of Page)"/>
        <w:docPartUnique/>
      </w:docPartObj>
    </w:sdtPr>
    <w:sdtContent>
      <w:p w14:paraId="3C82D61A" w14:textId="77777777" w:rsidR="003D1E3E" w:rsidRDefault="003A6087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14:paraId="025C87A1" w14:textId="77777777" w:rsidR="003D1E3E" w:rsidRDefault="003D1E3E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8785" w14:textId="77777777" w:rsidR="003D1E3E" w:rsidRDefault="003D1E3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FC588" w14:textId="77777777" w:rsidR="006355C2" w:rsidRDefault="006355C2">
      <w:pPr>
        <w:spacing w:after="0" w:line="240" w:lineRule="auto"/>
      </w:pPr>
      <w:r>
        <w:separator/>
      </w:r>
    </w:p>
  </w:footnote>
  <w:footnote w:type="continuationSeparator" w:id="0">
    <w:p w14:paraId="37EC8B29" w14:textId="77777777" w:rsidR="006355C2" w:rsidRDefault="00635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7C5A1" w14:textId="77777777" w:rsidR="003D1E3E" w:rsidRDefault="003D1E3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48BF8" w14:textId="77777777" w:rsidR="003D1E3E" w:rsidRDefault="003D1E3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DE51A" w14:textId="77777777" w:rsidR="003D1E3E" w:rsidRDefault="003D1E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73"/>
        </w:tabs>
        <w:ind w:left="0" w:firstLine="0"/>
      </w:pPr>
      <w:rPr>
        <w:rFonts w:ascii="Times New Roman" w:hAnsi="Times New Roman" w:cs="Times New Roman"/>
      </w:rPr>
    </w:lvl>
  </w:abstractNum>
  <w:abstractNum w:abstractNumId="2" w15:restartNumberingAfterBreak="0">
    <w:nsid w:val="00000004"/>
    <w:multiLevelType w:val="singleLevel"/>
    <w:tmpl w:val="00000004"/>
    <w:name w:val="WW8Num8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</w:abstractNum>
  <w:abstractNum w:abstractNumId="3" w15:restartNumberingAfterBreak="0">
    <w:nsid w:val="00000005"/>
    <w:multiLevelType w:val="single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220"/>
        </w:tabs>
        <w:ind w:left="0" w:firstLine="0"/>
      </w:pPr>
      <w:rPr>
        <w:rFonts w:ascii="Times New Roman" w:hAnsi="Times New Roman" w:cs="Times New Roman"/>
      </w:rPr>
    </w:lvl>
  </w:abstractNum>
  <w:abstractNum w:abstractNumId="4" w15:restartNumberingAfterBreak="0">
    <w:nsid w:val="00000006"/>
    <w:multiLevelType w:val="singleLevel"/>
    <w:tmpl w:val="00000006"/>
    <w:name w:val="WW8Num10"/>
    <w:lvl w:ilvl="0">
      <w:start w:val="9"/>
      <w:numFmt w:val="decimal"/>
      <w:lvlText w:val="%1."/>
      <w:lvlJc w:val="left"/>
      <w:pPr>
        <w:tabs>
          <w:tab w:val="num" w:pos="417"/>
        </w:tabs>
        <w:ind w:left="417" w:hanging="360"/>
      </w:pPr>
    </w:lvl>
  </w:abstractNum>
  <w:abstractNum w:abstractNumId="5" w15:restartNumberingAfterBreak="0">
    <w:nsid w:val="00000007"/>
    <w:multiLevelType w:val="singleLevel"/>
    <w:tmpl w:val="00000007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5"/>
    <w:lvl w:ilvl="0">
      <w:start w:val="1"/>
      <w:numFmt w:val="decimal"/>
      <w:lvlText w:val="%1."/>
      <w:lvlJc w:val="left"/>
      <w:pPr>
        <w:tabs>
          <w:tab w:val="num" w:pos="180"/>
        </w:tabs>
        <w:ind w:left="0" w:firstLine="0"/>
      </w:pPr>
      <w:rPr>
        <w:rFonts w:ascii="Times New Roman" w:hAnsi="Times New Roman" w:cs="Times New Roman"/>
      </w:rPr>
    </w:lvl>
  </w:abstractNum>
  <w:abstractNum w:abstractNumId="7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/>
      </w:rPr>
    </w:lvl>
  </w:abstractNum>
  <w:abstractNum w:abstractNumId="8" w15:restartNumberingAfterBreak="0">
    <w:nsid w:val="0C0D0EA8"/>
    <w:multiLevelType w:val="hybridMultilevel"/>
    <w:tmpl w:val="6A04AB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7864BF"/>
    <w:multiLevelType w:val="hybridMultilevel"/>
    <w:tmpl w:val="66589960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3D84094"/>
    <w:multiLevelType w:val="multilevel"/>
    <w:tmpl w:val="BA5E59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7B16BC"/>
    <w:multiLevelType w:val="multilevel"/>
    <w:tmpl w:val="4776E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 w15:restartNumberingAfterBreak="0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0842403">
    <w:abstractNumId w:val="12"/>
  </w:num>
  <w:num w:numId="2" w16cid:durableId="936594151">
    <w:abstractNumId w:val="10"/>
  </w:num>
  <w:num w:numId="3" w16cid:durableId="1350595670">
    <w:abstractNumId w:val="11"/>
  </w:num>
  <w:num w:numId="4" w16cid:durableId="529411928">
    <w:abstractNumId w:val="13"/>
  </w:num>
  <w:num w:numId="5" w16cid:durableId="1809130990">
    <w:abstractNumId w:val="14"/>
  </w:num>
  <w:num w:numId="6" w16cid:durableId="660307088">
    <w:abstractNumId w:val="0"/>
  </w:num>
  <w:num w:numId="7" w16cid:durableId="429130927">
    <w:abstractNumId w:val="1"/>
  </w:num>
  <w:num w:numId="8" w16cid:durableId="1084956742">
    <w:abstractNumId w:val="3"/>
  </w:num>
  <w:num w:numId="9" w16cid:durableId="272324628">
    <w:abstractNumId w:val="6"/>
  </w:num>
  <w:num w:numId="10" w16cid:durableId="1129974752">
    <w:abstractNumId w:val="7"/>
  </w:num>
  <w:num w:numId="11" w16cid:durableId="650445872">
    <w:abstractNumId w:val="2"/>
  </w:num>
  <w:num w:numId="12" w16cid:durableId="1792438782">
    <w:abstractNumId w:val="4"/>
  </w:num>
  <w:num w:numId="13" w16cid:durableId="245650767">
    <w:abstractNumId w:val="5"/>
  </w:num>
  <w:num w:numId="14" w16cid:durableId="357968357">
    <w:abstractNumId w:val="9"/>
  </w:num>
  <w:num w:numId="15" w16cid:durableId="1596134799">
    <w:abstractNumId w:val="8"/>
  </w:num>
  <w:num w:numId="16" w16cid:durableId="1916015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0B9"/>
    <w:rsid w:val="00093707"/>
    <w:rsid w:val="000A1397"/>
    <w:rsid w:val="000A698D"/>
    <w:rsid w:val="000B4927"/>
    <w:rsid w:val="000B7B0A"/>
    <w:rsid w:val="000F07F0"/>
    <w:rsid w:val="000F3730"/>
    <w:rsid w:val="000F378F"/>
    <w:rsid w:val="000F6F0F"/>
    <w:rsid w:val="001276C7"/>
    <w:rsid w:val="00131C70"/>
    <w:rsid w:val="00141690"/>
    <w:rsid w:val="001D08D3"/>
    <w:rsid w:val="001D600D"/>
    <w:rsid w:val="001F4E89"/>
    <w:rsid w:val="001F7052"/>
    <w:rsid w:val="002004F5"/>
    <w:rsid w:val="002076C7"/>
    <w:rsid w:val="00237873"/>
    <w:rsid w:val="00283992"/>
    <w:rsid w:val="002D0EE3"/>
    <w:rsid w:val="00307C8E"/>
    <w:rsid w:val="00324DA0"/>
    <w:rsid w:val="00367639"/>
    <w:rsid w:val="00371DA8"/>
    <w:rsid w:val="003965B2"/>
    <w:rsid w:val="003A6087"/>
    <w:rsid w:val="003D1E3E"/>
    <w:rsid w:val="00407CAF"/>
    <w:rsid w:val="00470B26"/>
    <w:rsid w:val="0051080C"/>
    <w:rsid w:val="005127B3"/>
    <w:rsid w:val="00537AFC"/>
    <w:rsid w:val="005844B2"/>
    <w:rsid w:val="005B1D06"/>
    <w:rsid w:val="005E6CC8"/>
    <w:rsid w:val="006004C5"/>
    <w:rsid w:val="006355C2"/>
    <w:rsid w:val="006372BB"/>
    <w:rsid w:val="00651730"/>
    <w:rsid w:val="006A7AB4"/>
    <w:rsid w:val="00710E86"/>
    <w:rsid w:val="00715D06"/>
    <w:rsid w:val="00776746"/>
    <w:rsid w:val="0078373D"/>
    <w:rsid w:val="007950A3"/>
    <w:rsid w:val="007B1CDC"/>
    <w:rsid w:val="007C6DA6"/>
    <w:rsid w:val="007D0132"/>
    <w:rsid w:val="008033BD"/>
    <w:rsid w:val="00806733"/>
    <w:rsid w:val="00820870"/>
    <w:rsid w:val="008300A6"/>
    <w:rsid w:val="008337F2"/>
    <w:rsid w:val="0085636F"/>
    <w:rsid w:val="00857DE6"/>
    <w:rsid w:val="008937BE"/>
    <w:rsid w:val="008B4898"/>
    <w:rsid w:val="008E33C8"/>
    <w:rsid w:val="008E6772"/>
    <w:rsid w:val="0091374A"/>
    <w:rsid w:val="00913D2B"/>
    <w:rsid w:val="009212D5"/>
    <w:rsid w:val="0094110A"/>
    <w:rsid w:val="00977347"/>
    <w:rsid w:val="00985D65"/>
    <w:rsid w:val="00995446"/>
    <w:rsid w:val="00995B69"/>
    <w:rsid w:val="009A6E54"/>
    <w:rsid w:val="009B6D46"/>
    <w:rsid w:val="00A42C40"/>
    <w:rsid w:val="00A560B9"/>
    <w:rsid w:val="00A87A07"/>
    <w:rsid w:val="00AA679C"/>
    <w:rsid w:val="00AB083A"/>
    <w:rsid w:val="00AC333B"/>
    <w:rsid w:val="00AD1F7F"/>
    <w:rsid w:val="00AF3FD7"/>
    <w:rsid w:val="00B660D6"/>
    <w:rsid w:val="00BA2656"/>
    <w:rsid w:val="00BC35C2"/>
    <w:rsid w:val="00BD0885"/>
    <w:rsid w:val="00C06482"/>
    <w:rsid w:val="00C068EC"/>
    <w:rsid w:val="00C06EE4"/>
    <w:rsid w:val="00C22662"/>
    <w:rsid w:val="00C25695"/>
    <w:rsid w:val="00C61370"/>
    <w:rsid w:val="00CF5C7E"/>
    <w:rsid w:val="00D51265"/>
    <w:rsid w:val="00D755CF"/>
    <w:rsid w:val="00DA0A12"/>
    <w:rsid w:val="00DD21DB"/>
    <w:rsid w:val="00E5794D"/>
    <w:rsid w:val="00E81356"/>
    <w:rsid w:val="00E837A5"/>
    <w:rsid w:val="00EA02FD"/>
    <w:rsid w:val="00F65823"/>
    <w:rsid w:val="00F80F94"/>
    <w:rsid w:val="00F81244"/>
    <w:rsid w:val="00F83D0F"/>
    <w:rsid w:val="00FC4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56A618"/>
  <w15:chartTrackingRefBased/>
  <w15:docId w15:val="{9CAEBD51-E471-4BD3-BD6E-C6513629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560B9"/>
    <w:pPr>
      <w:keepNext/>
      <w:numPr>
        <w:numId w:val="6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2">
    <w:name w:val="heading 2"/>
    <w:basedOn w:val="a"/>
    <w:next w:val="a"/>
    <w:link w:val="20"/>
    <w:qFormat/>
    <w:rsid w:val="00A560B9"/>
    <w:pPr>
      <w:keepNext/>
      <w:numPr>
        <w:ilvl w:val="1"/>
        <w:numId w:val="6"/>
      </w:numPr>
      <w:shd w:val="clear" w:color="auto" w:fill="FFFFFF"/>
      <w:tabs>
        <w:tab w:val="left" w:leader="dot" w:pos="9360"/>
      </w:tabs>
      <w:suppressAutoHyphens/>
      <w:spacing w:before="274" w:after="0" w:line="322" w:lineRule="exact"/>
      <w:jc w:val="both"/>
      <w:outlineLvl w:val="1"/>
    </w:pPr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lang w:eastAsia="zh-CN"/>
      <w14:ligatures w14:val="none"/>
    </w:rPr>
  </w:style>
  <w:style w:type="paragraph" w:styleId="3">
    <w:name w:val="heading 3"/>
    <w:basedOn w:val="a"/>
    <w:next w:val="a"/>
    <w:link w:val="30"/>
    <w:qFormat/>
    <w:rsid w:val="00A560B9"/>
    <w:pPr>
      <w:keepNext/>
      <w:numPr>
        <w:ilvl w:val="2"/>
        <w:numId w:val="6"/>
      </w:numPr>
      <w:shd w:val="clear" w:color="auto" w:fill="FFFFFF"/>
      <w:suppressAutoHyphens/>
      <w:spacing w:before="494" w:after="0" w:line="240" w:lineRule="auto"/>
      <w:ind w:left="2222" w:firstLine="0"/>
      <w:outlineLvl w:val="2"/>
    </w:pPr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lang w:eastAsia="zh-CN"/>
      <w14:ligatures w14:val="none"/>
    </w:rPr>
  </w:style>
  <w:style w:type="paragraph" w:styleId="4">
    <w:name w:val="heading 4"/>
    <w:basedOn w:val="a"/>
    <w:next w:val="a"/>
    <w:link w:val="40"/>
    <w:qFormat/>
    <w:rsid w:val="00A560B9"/>
    <w:pPr>
      <w:keepNext/>
      <w:numPr>
        <w:ilvl w:val="3"/>
        <w:numId w:val="6"/>
      </w:numPr>
      <w:shd w:val="clear" w:color="auto" w:fill="FFFFFF"/>
      <w:suppressAutoHyphens/>
      <w:spacing w:before="542" w:after="0" w:line="278" w:lineRule="exact"/>
      <w:ind w:left="830" w:firstLine="0"/>
      <w:jc w:val="center"/>
      <w:outlineLvl w:val="3"/>
    </w:pPr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lang w:eastAsia="zh-CN"/>
      <w14:ligatures w14:val="none"/>
    </w:rPr>
  </w:style>
  <w:style w:type="paragraph" w:styleId="5">
    <w:name w:val="heading 5"/>
    <w:basedOn w:val="a"/>
    <w:next w:val="a"/>
    <w:link w:val="50"/>
    <w:qFormat/>
    <w:rsid w:val="00A560B9"/>
    <w:pPr>
      <w:keepNext/>
      <w:numPr>
        <w:ilvl w:val="4"/>
        <w:numId w:val="6"/>
      </w:numPr>
      <w:shd w:val="clear" w:color="auto" w:fill="FFFFFF"/>
      <w:suppressAutoHyphens/>
      <w:spacing w:before="288" w:after="0" w:line="240" w:lineRule="auto"/>
      <w:ind w:left="-720" w:firstLine="1517"/>
      <w:outlineLvl w:val="4"/>
    </w:pPr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lang w:eastAsia="zh-CN"/>
      <w14:ligatures w14:val="none"/>
    </w:rPr>
  </w:style>
  <w:style w:type="paragraph" w:styleId="6">
    <w:name w:val="heading 6"/>
    <w:basedOn w:val="a"/>
    <w:next w:val="a"/>
    <w:link w:val="60"/>
    <w:qFormat/>
    <w:rsid w:val="00A560B9"/>
    <w:pPr>
      <w:keepNext/>
      <w:numPr>
        <w:ilvl w:val="5"/>
        <w:numId w:val="6"/>
      </w:numPr>
      <w:shd w:val="clear" w:color="auto" w:fill="FFFFFF"/>
      <w:tabs>
        <w:tab w:val="left" w:pos="420"/>
      </w:tabs>
      <w:suppressAutoHyphens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paragraph" w:styleId="7">
    <w:name w:val="heading 7"/>
    <w:basedOn w:val="a"/>
    <w:next w:val="a"/>
    <w:link w:val="70"/>
    <w:qFormat/>
    <w:rsid w:val="00A560B9"/>
    <w:pPr>
      <w:keepNext/>
      <w:numPr>
        <w:ilvl w:val="6"/>
        <w:numId w:val="6"/>
      </w:numPr>
      <w:suppressAutoHyphens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paragraph" w:styleId="8">
    <w:name w:val="heading 8"/>
    <w:basedOn w:val="a"/>
    <w:next w:val="a"/>
    <w:link w:val="80"/>
    <w:qFormat/>
    <w:rsid w:val="00A560B9"/>
    <w:pPr>
      <w:keepNext/>
      <w:numPr>
        <w:ilvl w:val="7"/>
        <w:numId w:val="6"/>
      </w:numPr>
      <w:shd w:val="clear" w:color="auto" w:fill="FFFFFF"/>
      <w:suppressAutoHyphens/>
      <w:spacing w:before="5" w:after="0" w:line="317" w:lineRule="exact"/>
      <w:ind w:left="413" w:firstLine="0"/>
      <w:outlineLvl w:val="7"/>
    </w:pPr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lang w:eastAsia="zh-CN"/>
      <w14:ligatures w14:val="none"/>
    </w:rPr>
  </w:style>
  <w:style w:type="paragraph" w:styleId="9">
    <w:name w:val="heading 9"/>
    <w:basedOn w:val="a"/>
    <w:next w:val="a"/>
    <w:link w:val="90"/>
    <w:qFormat/>
    <w:rsid w:val="00A560B9"/>
    <w:pPr>
      <w:keepNext/>
      <w:numPr>
        <w:ilvl w:val="8"/>
        <w:numId w:val="6"/>
      </w:numPr>
      <w:shd w:val="clear" w:color="auto" w:fill="FFFFFF"/>
      <w:suppressAutoHyphens/>
      <w:spacing w:before="5" w:after="0" w:line="326" w:lineRule="exact"/>
      <w:ind w:left="5" w:firstLine="0"/>
      <w:jc w:val="center"/>
      <w:outlineLvl w:val="8"/>
    </w:pPr>
    <w:rPr>
      <w:rFonts w:ascii="Times New Roman" w:eastAsia="Times New Roman" w:hAnsi="Times New Roman" w:cs="Times New Roman"/>
      <w:kern w:val="0"/>
      <w:sz w:val="28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560B9"/>
    <w:rPr>
      <w:rFonts w:ascii="Times New Roman" w:eastAsia="Times New Roman" w:hAnsi="Times New Roman" w:cs="Times New Roman"/>
      <w:bCs/>
      <w:kern w:val="0"/>
      <w:sz w:val="28"/>
      <w:szCs w:val="28"/>
      <w:lang w:eastAsia="zh-CN"/>
      <w14:ligatures w14:val="none"/>
    </w:rPr>
  </w:style>
  <w:style w:type="character" w:customStyle="1" w:styleId="20">
    <w:name w:val="Заголовок 2 Знак"/>
    <w:basedOn w:val="a0"/>
    <w:link w:val="2"/>
    <w:rsid w:val="00A560B9"/>
    <w:rPr>
      <w:rFonts w:ascii="Times New Roman" w:eastAsia="Times New Roman" w:hAnsi="Times New Roman" w:cs="Times New Roman"/>
      <w:b/>
      <w:bCs/>
      <w:color w:val="000000"/>
      <w:spacing w:val="7"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30">
    <w:name w:val="Заголовок 3 Знак"/>
    <w:basedOn w:val="a0"/>
    <w:link w:val="3"/>
    <w:rsid w:val="00A560B9"/>
    <w:rPr>
      <w:rFonts w:ascii="Arial" w:eastAsia="Times New Roman" w:hAnsi="Arial" w:cs="Arial"/>
      <w:b/>
      <w:bCs/>
      <w:color w:val="000000"/>
      <w:spacing w:val="-8"/>
      <w:kern w:val="0"/>
      <w:sz w:val="32"/>
      <w:szCs w:val="32"/>
      <w:shd w:val="clear" w:color="auto" w:fill="FFFFFF"/>
      <w:lang w:eastAsia="zh-CN"/>
      <w14:ligatures w14:val="none"/>
    </w:rPr>
  </w:style>
  <w:style w:type="character" w:customStyle="1" w:styleId="40">
    <w:name w:val="Заголовок 4 Знак"/>
    <w:basedOn w:val="a0"/>
    <w:link w:val="4"/>
    <w:rsid w:val="00A560B9"/>
    <w:rPr>
      <w:rFonts w:ascii="Arial" w:eastAsia="Times New Roman" w:hAnsi="Arial" w:cs="Arial"/>
      <w:b/>
      <w:bCs/>
      <w:color w:val="000000"/>
      <w:spacing w:val="-4"/>
      <w:kern w:val="0"/>
      <w:sz w:val="24"/>
      <w:szCs w:val="24"/>
      <w:shd w:val="clear" w:color="auto" w:fill="FFFFFF"/>
      <w:lang w:eastAsia="zh-CN"/>
      <w14:ligatures w14:val="none"/>
    </w:rPr>
  </w:style>
  <w:style w:type="character" w:customStyle="1" w:styleId="50">
    <w:name w:val="Заголовок 5 Знак"/>
    <w:basedOn w:val="a0"/>
    <w:link w:val="5"/>
    <w:rsid w:val="00A560B9"/>
    <w:rPr>
      <w:rFonts w:ascii="Times New Roman" w:eastAsia="Times New Roman" w:hAnsi="Times New Roman" w:cs="Times New Roman"/>
      <w:b/>
      <w:bCs/>
      <w:color w:val="000000"/>
      <w:kern w:val="0"/>
      <w:sz w:val="29"/>
      <w:szCs w:val="29"/>
      <w:shd w:val="clear" w:color="auto" w:fill="FFFFFF"/>
      <w:lang w:eastAsia="zh-CN"/>
      <w14:ligatures w14:val="none"/>
    </w:rPr>
  </w:style>
  <w:style w:type="character" w:customStyle="1" w:styleId="60">
    <w:name w:val="Заголовок 6 Знак"/>
    <w:basedOn w:val="a0"/>
    <w:link w:val="6"/>
    <w:rsid w:val="00A560B9"/>
    <w:rPr>
      <w:rFonts w:ascii="Times New Roman" w:eastAsia="Times New Roman" w:hAnsi="Times New Roman" w:cs="Times New Roman"/>
      <w:bCs/>
      <w:kern w:val="0"/>
      <w:sz w:val="28"/>
      <w:szCs w:val="28"/>
      <w:shd w:val="clear" w:color="auto" w:fill="FFFFFF"/>
      <w:lang w:eastAsia="zh-CN"/>
      <w14:ligatures w14:val="none"/>
    </w:rPr>
  </w:style>
  <w:style w:type="character" w:customStyle="1" w:styleId="70">
    <w:name w:val="Заголовок 7 Знак"/>
    <w:basedOn w:val="a0"/>
    <w:link w:val="7"/>
    <w:rsid w:val="00A560B9"/>
    <w:rPr>
      <w:rFonts w:ascii="Times New Roman" w:eastAsia="Times New Roman" w:hAnsi="Times New Roman" w:cs="Times New Roman"/>
      <w:kern w:val="0"/>
      <w:sz w:val="28"/>
      <w:szCs w:val="28"/>
      <w:lang w:eastAsia="zh-CN"/>
      <w14:ligatures w14:val="none"/>
    </w:rPr>
  </w:style>
  <w:style w:type="character" w:customStyle="1" w:styleId="80">
    <w:name w:val="Заголовок 8 Знак"/>
    <w:basedOn w:val="a0"/>
    <w:link w:val="8"/>
    <w:rsid w:val="00A560B9"/>
    <w:rPr>
      <w:rFonts w:ascii="Times New Roman" w:eastAsia="Times New Roman" w:hAnsi="Times New Roman" w:cs="Times New Roman"/>
      <w:b/>
      <w:bCs/>
      <w:color w:val="000000"/>
      <w:spacing w:val="-5"/>
      <w:kern w:val="0"/>
      <w:sz w:val="26"/>
      <w:szCs w:val="26"/>
      <w:u w:val="single"/>
      <w:shd w:val="clear" w:color="auto" w:fill="FFFFFF"/>
      <w:lang w:eastAsia="zh-CN"/>
      <w14:ligatures w14:val="none"/>
    </w:rPr>
  </w:style>
  <w:style w:type="character" w:customStyle="1" w:styleId="90">
    <w:name w:val="Заголовок 9 Знак"/>
    <w:basedOn w:val="a0"/>
    <w:link w:val="9"/>
    <w:rsid w:val="00A560B9"/>
    <w:rPr>
      <w:rFonts w:ascii="Times New Roman" w:eastAsia="Times New Roman" w:hAnsi="Times New Roman" w:cs="Times New Roman"/>
      <w:kern w:val="0"/>
      <w:sz w:val="28"/>
      <w:szCs w:val="24"/>
      <w:shd w:val="clear" w:color="auto" w:fill="FFFFFF"/>
      <w:lang w:eastAsia="zh-CN"/>
      <w14:ligatures w14:val="none"/>
    </w:rPr>
  </w:style>
  <w:style w:type="numbering" w:customStyle="1" w:styleId="11">
    <w:name w:val="Нет списка1"/>
    <w:next w:val="a2"/>
    <w:uiPriority w:val="99"/>
    <w:semiHidden/>
    <w:unhideWhenUsed/>
    <w:rsid w:val="00A560B9"/>
  </w:style>
  <w:style w:type="paragraph" w:customStyle="1" w:styleId="ConsPlusNormal">
    <w:name w:val="ConsPlusNormal"/>
    <w:rsid w:val="00A560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A560B9"/>
    <w:pPr>
      <w:ind w:left="720"/>
      <w:contextualSpacing/>
    </w:pPr>
    <w:rPr>
      <w14:ligatures w14:val="none"/>
    </w:rPr>
  </w:style>
  <w:style w:type="paragraph" w:styleId="a4">
    <w:name w:val="footer"/>
    <w:basedOn w:val="a"/>
    <w:link w:val="a5"/>
    <w:uiPriority w:val="99"/>
    <w:unhideWhenUsed/>
    <w:rsid w:val="00A560B9"/>
    <w:pPr>
      <w:tabs>
        <w:tab w:val="center" w:pos="4677"/>
        <w:tab w:val="right" w:pos="9355"/>
      </w:tabs>
      <w:spacing w:after="0" w:line="240" w:lineRule="auto"/>
    </w:pPr>
    <w:rPr>
      <w14:ligatures w14:val="none"/>
    </w:rPr>
  </w:style>
  <w:style w:type="character" w:customStyle="1" w:styleId="a5">
    <w:name w:val="Нижний колонтитул Знак"/>
    <w:basedOn w:val="a0"/>
    <w:link w:val="a4"/>
    <w:uiPriority w:val="99"/>
    <w:rsid w:val="00A560B9"/>
    <w:rPr>
      <w14:ligatures w14:val="none"/>
    </w:rPr>
  </w:style>
  <w:style w:type="character" w:styleId="a6">
    <w:name w:val="page number"/>
    <w:basedOn w:val="a0"/>
    <w:rsid w:val="00A560B9"/>
  </w:style>
  <w:style w:type="character" w:styleId="a7">
    <w:name w:val="annotation reference"/>
    <w:basedOn w:val="a0"/>
    <w:uiPriority w:val="99"/>
    <w:semiHidden/>
    <w:unhideWhenUsed/>
    <w:rsid w:val="00A560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560B9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560B9"/>
    <w:rPr>
      <w:kern w:val="0"/>
      <w:sz w:val="20"/>
      <w:szCs w:val="20"/>
      <w14:ligatures w14:val="none"/>
    </w:rPr>
  </w:style>
  <w:style w:type="paragraph" w:styleId="21">
    <w:name w:val="toc 2"/>
    <w:basedOn w:val="a"/>
    <w:next w:val="a"/>
    <w:autoRedefine/>
    <w:uiPriority w:val="39"/>
    <w:unhideWhenUsed/>
    <w:rsid w:val="00A560B9"/>
    <w:pPr>
      <w:spacing w:after="100"/>
      <w:ind w:left="220"/>
    </w:pPr>
    <w:rPr>
      <w14:ligatures w14:val="none"/>
    </w:rPr>
  </w:style>
  <w:style w:type="paragraph" w:styleId="12">
    <w:name w:val="toc 1"/>
    <w:basedOn w:val="a"/>
    <w:next w:val="a"/>
    <w:autoRedefine/>
    <w:uiPriority w:val="39"/>
    <w:unhideWhenUsed/>
    <w:rsid w:val="00A560B9"/>
    <w:pPr>
      <w:spacing w:after="100"/>
    </w:pPr>
    <w:rPr>
      <w14:ligatures w14:val="none"/>
    </w:rPr>
  </w:style>
  <w:style w:type="paragraph" w:styleId="31">
    <w:name w:val="toc 3"/>
    <w:basedOn w:val="a"/>
    <w:next w:val="a"/>
    <w:autoRedefine/>
    <w:uiPriority w:val="39"/>
    <w:unhideWhenUsed/>
    <w:rsid w:val="00A560B9"/>
    <w:pPr>
      <w:spacing w:after="100"/>
      <w:ind w:left="440"/>
    </w:pPr>
    <w:rPr>
      <w14:ligatures w14:val="none"/>
    </w:rPr>
  </w:style>
  <w:style w:type="character" w:styleId="aa">
    <w:name w:val="Hyperlink"/>
    <w:basedOn w:val="a0"/>
    <w:uiPriority w:val="99"/>
    <w:unhideWhenUsed/>
    <w:rsid w:val="00A560B9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A560B9"/>
    <w:pPr>
      <w:tabs>
        <w:tab w:val="center" w:pos="4677"/>
        <w:tab w:val="right" w:pos="9355"/>
      </w:tabs>
      <w:spacing w:after="0" w:line="240" w:lineRule="auto"/>
    </w:pPr>
    <w:rPr>
      <w14:ligatures w14:val="none"/>
    </w:rPr>
  </w:style>
  <w:style w:type="character" w:customStyle="1" w:styleId="ac">
    <w:name w:val="Верхний колонтитул Знак"/>
    <w:basedOn w:val="a0"/>
    <w:link w:val="ab"/>
    <w:uiPriority w:val="99"/>
    <w:rsid w:val="00A560B9"/>
    <w:rPr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A560B9"/>
    <w:pPr>
      <w:spacing w:after="0" w:line="240" w:lineRule="auto"/>
    </w:pPr>
    <w:rPr>
      <w:rFonts w:ascii="Tahoma" w:hAnsi="Tahoma" w:cs="Tahoma"/>
      <w:sz w:val="16"/>
      <w:szCs w:val="16"/>
      <w14:ligatures w14:val="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A560B9"/>
    <w:rPr>
      <w:rFonts w:ascii="Tahoma" w:hAnsi="Tahoma" w:cs="Tahoma"/>
      <w:sz w:val="16"/>
      <w:szCs w:val="16"/>
      <w14:ligatures w14:val="none"/>
    </w:rPr>
  </w:style>
  <w:style w:type="paragraph" w:styleId="af">
    <w:basedOn w:val="a"/>
    <w:next w:val="af0"/>
    <w:uiPriority w:val="99"/>
    <w:unhideWhenUsed/>
    <w:rsid w:val="00715D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pple-converted-space">
    <w:name w:val="apple-converted-space"/>
    <w:basedOn w:val="a0"/>
    <w:rsid w:val="00715D06"/>
  </w:style>
  <w:style w:type="paragraph" w:styleId="af0">
    <w:name w:val="Normal (Web)"/>
    <w:basedOn w:val="a"/>
    <w:uiPriority w:val="99"/>
    <w:semiHidden/>
    <w:unhideWhenUsed/>
    <w:rsid w:val="00715D0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92871&amp;date=28.08.2024&amp;dst=100349&amp;field=134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514699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483090&amp;date=28.08.2024&amp;dst=105783&amp;fie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889A1-A266-4E34-9B56-4B1DCE63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9377</Words>
  <Characters>53453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Ершова</dc:creator>
  <cp:keywords/>
  <dc:description/>
  <cp:lastModifiedBy>user</cp:lastModifiedBy>
  <cp:revision>83</cp:revision>
  <dcterms:created xsi:type="dcterms:W3CDTF">2024-06-24T21:13:00Z</dcterms:created>
  <dcterms:modified xsi:type="dcterms:W3CDTF">2025-10-27T14:46:00Z</dcterms:modified>
</cp:coreProperties>
</file>