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9E0" w:rsidRPr="00E521D0" w:rsidRDefault="00CB39E0" w:rsidP="007640DC">
      <w:pPr>
        <w:jc w:val="center"/>
        <w:rPr>
          <w:bCs/>
          <w:sz w:val="28"/>
          <w:szCs w:val="28"/>
        </w:rPr>
      </w:pPr>
      <w:r w:rsidRPr="00E521D0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:rsidR="00CB39E0" w:rsidRPr="00E521D0" w:rsidRDefault="00CB39E0" w:rsidP="007640DC">
      <w:pPr>
        <w:jc w:val="center"/>
        <w:rPr>
          <w:b/>
          <w:sz w:val="28"/>
          <w:szCs w:val="28"/>
        </w:rPr>
      </w:pPr>
    </w:p>
    <w:p w:rsidR="00CB39E0" w:rsidRPr="00E521D0" w:rsidRDefault="00CB39E0" w:rsidP="007640DC">
      <w:pPr>
        <w:jc w:val="center"/>
        <w:rPr>
          <w:b/>
          <w:sz w:val="28"/>
          <w:szCs w:val="28"/>
        </w:rPr>
      </w:pPr>
    </w:p>
    <w:p w:rsidR="00CB39E0" w:rsidRPr="00E521D0" w:rsidRDefault="00CB39E0" w:rsidP="007640DC">
      <w:pPr>
        <w:jc w:val="center"/>
        <w:rPr>
          <w:b/>
          <w:sz w:val="28"/>
          <w:szCs w:val="28"/>
        </w:rPr>
      </w:pPr>
    </w:p>
    <w:p w:rsidR="00CB39E0" w:rsidRPr="00E521D0" w:rsidRDefault="00CB39E0" w:rsidP="007640DC">
      <w:pPr>
        <w:jc w:val="center"/>
        <w:rPr>
          <w:b/>
          <w:sz w:val="28"/>
          <w:szCs w:val="28"/>
        </w:rPr>
      </w:pPr>
    </w:p>
    <w:p w:rsidR="00CB39E0" w:rsidRPr="00E521D0" w:rsidRDefault="006A220C" w:rsidP="006A220C">
      <w:pPr>
        <w:jc w:val="right"/>
        <w:rPr>
          <w:b/>
          <w:color w:val="000000"/>
          <w:sz w:val="36"/>
          <w:szCs w:val="36"/>
        </w:rPr>
      </w:pPr>
      <w:r w:rsidRPr="00E521D0">
        <w:rPr>
          <w:noProof/>
        </w:rPr>
        <w:drawing>
          <wp:inline distT="0" distB="0" distL="0" distR="0">
            <wp:extent cx="1950720" cy="1295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9E0" w:rsidRPr="00E521D0" w:rsidRDefault="00CB39E0" w:rsidP="007640DC">
      <w:pPr>
        <w:jc w:val="center"/>
        <w:rPr>
          <w:b/>
          <w:color w:val="000000"/>
          <w:sz w:val="36"/>
          <w:szCs w:val="36"/>
        </w:rPr>
      </w:pPr>
    </w:p>
    <w:p w:rsidR="00CB39E0" w:rsidRPr="00E521D0" w:rsidRDefault="00CB39E0" w:rsidP="007640DC">
      <w:pPr>
        <w:rPr>
          <w:color w:val="000000"/>
          <w:sz w:val="28"/>
          <w:szCs w:val="28"/>
        </w:rPr>
      </w:pPr>
    </w:p>
    <w:p w:rsidR="00CB39E0" w:rsidRPr="00E521D0" w:rsidRDefault="00CB39E0" w:rsidP="007640DC">
      <w:pPr>
        <w:rPr>
          <w:b/>
          <w:color w:val="000000"/>
          <w:sz w:val="28"/>
          <w:szCs w:val="28"/>
        </w:rPr>
      </w:pPr>
    </w:p>
    <w:p w:rsidR="006A220C" w:rsidRPr="00E521D0" w:rsidRDefault="006A220C" w:rsidP="006A220C">
      <w:pPr>
        <w:jc w:val="center"/>
        <w:rPr>
          <w:b/>
          <w:color w:val="000000"/>
          <w:sz w:val="28"/>
          <w:szCs w:val="28"/>
        </w:rPr>
      </w:pPr>
      <w:r w:rsidRPr="00E521D0">
        <w:rPr>
          <w:b/>
          <w:color w:val="000000"/>
          <w:sz w:val="28"/>
          <w:szCs w:val="28"/>
        </w:rPr>
        <w:t>Рабочая программа</w:t>
      </w:r>
    </w:p>
    <w:p w:rsidR="0070776E" w:rsidRPr="00E521D0" w:rsidRDefault="0070776E" w:rsidP="0070776E">
      <w:pPr>
        <w:rPr>
          <w:sz w:val="28"/>
          <w:szCs w:val="28"/>
          <w:lang w:val="en-US"/>
        </w:rPr>
      </w:pPr>
    </w:p>
    <w:p w:rsidR="0070776E" w:rsidRPr="00E521D0" w:rsidRDefault="0070776E" w:rsidP="0070776E">
      <w:pPr>
        <w:rPr>
          <w:sz w:val="28"/>
          <w:szCs w:val="28"/>
        </w:rPr>
      </w:pPr>
    </w:p>
    <w:p w:rsidR="0070776E" w:rsidRPr="00E521D0" w:rsidRDefault="0070776E" w:rsidP="0070776E">
      <w:pPr>
        <w:tabs>
          <w:tab w:val="left" w:pos="8302"/>
        </w:tabs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2"/>
      </w:tblGrid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6A220C">
            <w:pPr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 xml:space="preserve">МДК 01.02.03 </w:t>
            </w:r>
            <w:r w:rsidR="006A220C" w:rsidRPr="00E521D0">
              <w:rPr>
                <w:b/>
                <w:bCs/>
                <w:sz w:val="28"/>
                <w:szCs w:val="28"/>
              </w:rPr>
              <w:t>Бальный танец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sz w:val="16"/>
                <w:szCs w:val="16"/>
              </w:rPr>
            </w:pPr>
            <w:r w:rsidRPr="00E521D0">
              <w:rPr>
                <w:sz w:val="16"/>
                <w:szCs w:val="16"/>
              </w:rPr>
              <w:t>(раздел междисциплинарного курса МДК)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  <w:vAlign w:val="center"/>
          </w:tcPr>
          <w:p w:rsidR="0070776E" w:rsidRPr="00E521D0" w:rsidRDefault="0070776E" w:rsidP="007077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>УП 01.05  Учебная практика - Бальный танец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  <w:vAlign w:val="center"/>
          </w:tcPr>
          <w:p w:rsidR="0070776E" w:rsidRPr="00E521D0" w:rsidRDefault="0070776E" w:rsidP="007077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521D0">
              <w:rPr>
                <w:sz w:val="20"/>
                <w:szCs w:val="20"/>
              </w:rPr>
              <w:t>Наименование практики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>МДК 01.02 Хореографическая подготовка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sz w:val="16"/>
                <w:szCs w:val="16"/>
              </w:rPr>
            </w:pPr>
            <w:r w:rsidRPr="00E521D0">
              <w:rPr>
                <w:sz w:val="16"/>
                <w:szCs w:val="16"/>
              </w:rPr>
              <w:t>(междисциплинарный курс)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>ПМ.01 Организация художественно-творческой  деятельности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sz w:val="16"/>
                <w:szCs w:val="16"/>
              </w:rPr>
            </w:pPr>
            <w:r w:rsidRPr="00E521D0">
              <w:rPr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  <w:shd w:val="clear" w:color="auto" w:fill="FFFFFF"/>
              </w:rPr>
              <w:t>5 1.02.01 Народное художественное творчество (по видам)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sz w:val="16"/>
                <w:szCs w:val="16"/>
              </w:rPr>
            </w:pPr>
            <w:r w:rsidRPr="00E521D0">
              <w:rPr>
                <w:sz w:val="16"/>
                <w:szCs w:val="16"/>
              </w:rPr>
              <w:t>(код и наименование специализации)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  <w:shd w:val="clear" w:color="auto" w:fill="FFFFFF"/>
              </w:rPr>
              <w:t>Хореографическое творчество</w:t>
            </w:r>
          </w:p>
        </w:tc>
      </w:tr>
      <w:tr w:rsidR="0070776E" w:rsidRPr="00E521D0" w:rsidTr="0070776E">
        <w:trPr>
          <w:jc w:val="center"/>
        </w:trPr>
        <w:tc>
          <w:tcPr>
            <w:tcW w:w="9322" w:type="dxa"/>
          </w:tcPr>
          <w:p w:rsidR="0070776E" w:rsidRPr="00E521D0" w:rsidRDefault="0070776E" w:rsidP="0070776E">
            <w:pPr>
              <w:jc w:val="center"/>
              <w:rPr>
                <w:sz w:val="16"/>
                <w:szCs w:val="16"/>
              </w:rPr>
            </w:pPr>
            <w:r w:rsidRPr="00E521D0">
              <w:rPr>
                <w:sz w:val="16"/>
                <w:szCs w:val="16"/>
              </w:rPr>
              <w:t>(наименование вида)</w:t>
            </w:r>
          </w:p>
        </w:tc>
      </w:tr>
    </w:tbl>
    <w:p w:rsidR="0070776E" w:rsidRPr="00E521D0" w:rsidRDefault="0070776E" w:rsidP="0070776E">
      <w:pPr>
        <w:tabs>
          <w:tab w:val="left" w:pos="8302"/>
        </w:tabs>
        <w:rPr>
          <w:sz w:val="28"/>
          <w:szCs w:val="28"/>
        </w:rPr>
      </w:pPr>
    </w:p>
    <w:p w:rsidR="0070776E" w:rsidRPr="00E521D0" w:rsidRDefault="0070776E" w:rsidP="0070776E">
      <w:pPr>
        <w:autoSpaceDE w:val="0"/>
        <w:adjustRightInd w:val="0"/>
        <w:jc w:val="both"/>
        <w:rPr>
          <w:b/>
          <w:sz w:val="28"/>
          <w:szCs w:val="28"/>
        </w:rPr>
      </w:pPr>
    </w:p>
    <w:p w:rsidR="00CB39E0" w:rsidRPr="00E521D0" w:rsidRDefault="00CB39E0" w:rsidP="007640DC">
      <w:pPr>
        <w:jc w:val="center"/>
        <w:rPr>
          <w:b/>
          <w:sz w:val="28"/>
          <w:szCs w:val="28"/>
        </w:rPr>
      </w:pPr>
    </w:p>
    <w:p w:rsidR="00CB39E0" w:rsidRPr="00E521D0" w:rsidRDefault="00CB39E0" w:rsidP="007640DC">
      <w:pPr>
        <w:jc w:val="center"/>
        <w:rPr>
          <w:b/>
          <w:sz w:val="28"/>
          <w:szCs w:val="28"/>
        </w:rPr>
      </w:pPr>
    </w:p>
    <w:p w:rsidR="00CB39E0" w:rsidRPr="00E521D0" w:rsidRDefault="00CB39E0" w:rsidP="007640DC">
      <w:pPr>
        <w:rPr>
          <w:b/>
          <w:sz w:val="28"/>
          <w:szCs w:val="28"/>
        </w:rPr>
        <w:sectPr w:rsidR="00CB39E0" w:rsidRPr="00E521D0" w:rsidSect="00E521D0">
          <w:pgSz w:w="11906" w:h="16838"/>
          <w:pgMar w:top="1134" w:right="567" w:bottom="1134" w:left="1701" w:header="709" w:footer="709" w:gutter="0"/>
          <w:cols w:space="720"/>
        </w:sectPr>
      </w:pPr>
    </w:p>
    <w:p w:rsidR="006A220C" w:rsidRPr="00E521D0" w:rsidRDefault="006A220C" w:rsidP="007640DC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6A220C" w:rsidRPr="00E521D0" w:rsidRDefault="006A220C" w:rsidP="006A220C">
      <w:pPr>
        <w:jc w:val="right"/>
        <w:rPr>
          <w:sz w:val="28"/>
          <w:szCs w:val="28"/>
        </w:rPr>
      </w:pPr>
      <w:r w:rsidRPr="00E521D0">
        <w:rPr>
          <w:sz w:val="28"/>
          <w:szCs w:val="28"/>
        </w:rPr>
        <w:t xml:space="preserve">Принята на заседании </w:t>
      </w:r>
    </w:p>
    <w:p w:rsidR="006A220C" w:rsidRPr="00E521D0" w:rsidRDefault="006A220C" w:rsidP="006A220C">
      <w:pPr>
        <w:jc w:val="right"/>
        <w:rPr>
          <w:sz w:val="28"/>
          <w:szCs w:val="28"/>
        </w:rPr>
      </w:pPr>
      <w:r w:rsidRPr="00E521D0">
        <w:rPr>
          <w:sz w:val="28"/>
          <w:szCs w:val="28"/>
        </w:rPr>
        <w:t>предметно-цикловой комиссии</w:t>
      </w:r>
    </w:p>
    <w:p w:rsidR="006A220C" w:rsidRPr="00E521D0" w:rsidRDefault="006A220C" w:rsidP="006A220C">
      <w:pPr>
        <w:jc w:val="right"/>
        <w:rPr>
          <w:sz w:val="28"/>
          <w:szCs w:val="28"/>
          <w:u w:val="single"/>
        </w:rPr>
      </w:pPr>
      <w:r w:rsidRPr="00E521D0">
        <w:rPr>
          <w:sz w:val="28"/>
          <w:szCs w:val="28"/>
        </w:rPr>
        <w:t xml:space="preserve">  от «16» мая 2025 г., протокол № 10</w:t>
      </w:r>
    </w:p>
    <w:p w:rsidR="006A220C" w:rsidRPr="00E521D0" w:rsidRDefault="006A220C" w:rsidP="006A220C">
      <w:pPr>
        <w:jc w:val="right"/>
        <w:rPr>
          <w:b/>
          <w:sz w:val="28"/>
          <w:szCs w:val="28"/>
        </w:rPr>
      </w:pPr>
    </w:p>
    <w:tbl>
      <w:tblPr>
        <w:tblW w:w="93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7"/>
        <w:gridCol w:w="4394"/>
      </w:tblGrid>
      <w:tr w:rsidR="006A220C" w:rsidRPr="00E521D0" w:rsidTr="006A220C">
        <w:tc>
          <w:tcPr>
            <w:tcW w:w="4957" w:type="dxa"/>
          </w:tcPr>
          <w:p w:rsidR="006A220C" w:rsidRPr="00E521D0" w:rsidRDefault="006A220C" w:rsidP="00D42ABC">
            <w:pPr>
              <w:jc w:val="center"/>
            </w:pPr>
            <w:r w:rsidRPr="00E521D0">
              <w:t>Председатель предметно-цикловой комиссии</w:t>
            </w:r>
          </w:p>
        </w:tc>
        <w:tc>
          <w:tcPr>
            <w:tcW w:w="4394" w:type="dxa"/>
          </w:tcPr>
          <w:p w:rsidR="006A220C" w:rsidRPr="00E521D0" w:rsidRDefault="006A220C" w:rsidP="00D42ABC">
            <w:pPr>
              <w:jc w:val="center"/>
            </w:pPr>
            <w:r w:rsidRPr="00E521D0">
              <w:t>Разработала</w:t>
            </w:r>
          </w:p>
        </w:tc>
      </w:tr>
      <w:tr w:rsidR="006A220C" w:rsidRPr="00E521D0" w:rsidTr="006A220C">
        <w:tc>
          <w:tcPr>
            <w:tcW w:w="4957" w:type="dxa"/>
            <w:vAlign w:val="center"/>
          </w:tcPr>
          <w:p w:rsidR="006A220C" w:rsidRPr="00E521D0" w:rsidRDefault="006A220C" w:rsidP="00D42ABC">
            <w:pPr>
              <w:jc w:val="center"/>
            </w:pPr>
            <w:r w:rsidRPr="00E521D0">
              <w:rPr>
                <w:noProof/>
              </w:rPr>
              <w:drawing>
                <wp:inline distT="0" distB="0" distL="0" distR="0">
                  <wp:extent cx="822960" cy="56388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21D0">
              <w:rPr>
                <w:noProof/>
              </w:rPr>
              <w:t>С.А. Иванова</w:t>
            </w:r>
          </w:p>
        </w:tc>
        <w:tc>
          <w:tcPr>
            <w:tcW w:w="4394" w:type="dxa"/>
          </w:tcPr>
          <w:p w:rsidR="006A220C" w:rsidRPr="00E521D0" w:rsidRDefault="006A220C" w:rsidP="00D42ABC">
            <w:pPr>
              <w:jc w:val="right"/>
            </w:pPr>
            <w:bookmarkStart w:id="0" w:name="_Hlk212819732"/>
            <w:r w:rsidRPr="00E521D0">
              <w:rPr>
                <w:noProof/>
              </w:rPr>
              <w:drawing>
                <wp:inline distT="0" distB="0" distL="0" distR="0">
                  <wp:extent cx="822960" cy="563880"/>
                  <wp:effectExtent l="19050" t="0" r="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21D0">
              <w:rPr>
                <w:noProof/>
              </w:rPr>
              <w:t>С.А. Иванова</w:t>
            </w:r>
            <w:r w:rsidR="00924049">
              <w:rPr>
                <w:noProof/>
                <w:lang w:eastAsia="en-US"/>
              </w:rPr>
              <w:pict>
                <v:rect id="_x0000_tole_rId5" o:spid="_x0000_s1032" style="position:absolute;left:0;text-align:left;margin-left:.05pt;margin-top:.05pt;width:50pt;height:50pt;z-index:251663360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="00924049">
              <w:rPr>
                <w:noProof/>
                <w:lang w:eastAsia="en-US"/>
              </w:rPr>
              <w:pict>
                <v:rect id="_x0000_tole_rId4" o:spid="_x0000_s1033" style="position:absolute;left:0;text-align:left;margin-left:.05pt;margin-top:.05pt;width:50pt;height:50pt;z-index:251664384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="00924049"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0;margin-top:0;width:50pt;height:50pt;z-index:251665408;visibility:hidden;mso-position-horizontal-relative:text;mso-position-vertical-relative:text">
                  <o:lock v:ext="edit" selection="t"/>
                </v:shape>
              </w:pict>
            </w:r>
            <w:bookmarkEnd w:id="0"/>
          </w:p>
        </w:tc>
      </w:tr>
      <w:tr w:rsidR="006A220C" w:rsidRPr="00E521D0" w:rsidTr="006A220C">
        <w:tc>
          <w:tcPr>
            <w:tcW w:w="4957" w:type="dxa"/>
          </w:tcPr>
          <w:p w:rsidR="006A220C" w:rsidRPr="00E521D0" w:rsidRDefault="006A220C" w:rsidP="00D42ABC">
            <w:pPr>
              <w:jc w:val="right"/>
            </w:pPr>
            <w:r w:rsidRPr="00E521D0">
              <w:t>«16» мая 2025 г.</w:t>
            </w:r>
          </w:p>
        </w:tc>
        <w:tc>
          <w:tcPr>
            <w:tcW w:w="4394" w:type="dxa"/>
          </w:tcPr>
          <w:p w:rsidR="006A220C" w:rsidRPr="00E521D0" w:rsidRDefault="006A220C" w:rsidP="00D42ABC">
            <w:pPr>
              <w:jc w:val="right"/>
            </w:pPr>
            <w:r w:rsidRPr="00E521D0">
              <w:t>«10»  мая 2025 г.</w:t>
            </w:r>
          </w:p>
        </w:tc>
      </w:tr>
    </w:tbl>
    <w:p w:rsidR="006A220C" w:rsidRPr="00E521D0" w:rsidRDefault="006A220C" w:rsidP="006A220C">
      <w:pPr>
        <w:jc w:val="right"/>
        <w:rPr>
          <w:b/>
        </w:rPr>
      </w:pPr>
    </w:p>
    <w:p w:rsidR="006A220C" w:rsidRPr="00E521D0" w:rsidRDefault="006A220C" w:rsidP="007640DC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CB39E0" w:rsidRPr="00E521D0" w:rsidRDefault="00CB39E0" w:rsidP="007640DC">
      <w:pPr>
        <w:pStyle w:val="ConsPlusNormal"/>
        <w:ind w:firstLine="709"/>
        <w:jc w:val="both"/>
        <w:rPr>
          <w:sz w:val="28"/>
          <w:szCs w:val="28"/>
        </w:rPr>
      </w:pPr>
      <w:r w:rsidRPr="00E521D0">
        <w:rPr>
          <w:bCs/>
          <w:sz w:val="28"/>
          <w:szCs w:val="28"/>
        </w:rPr>
        <w:t xml:space="preserve">Рабочая программа раздела </w:t>
      </w:r>
      <w:r w:rsidR="0070776E" w:rsidRPr="00E521D0">
        <w:rPr>
          <w:sz w:val="28"/>
          <w:szCs w:val="28"/>
        </w:rPr>
        <w:t xml:space="preserve">МДК 01.02.03 </w:t>
      </w:r>
      <w:r w:rsidR="0070776E" w:rsidRPr="00E521D0">
        <w:rPr>
          <w:bCs/>
          <w:sz w:val="28"/>
          <w:szCs w:val="28"/>
        </w:rPr>
        <w:t>Бальный танец</w:t>
      </w:r>
      <w:r w:rsidR="00986CED" w:rsidRPr="00E521D0">
        <w:rPr>
          <w:bCs/>
          <w:sz w:val="28"/>
          <w:szCs w:val="28"/>
        </w:rPr>
        <w:t>,</w:t>
      </w:r>
      <w:r w:rsidR="004F2FC9">
        <w:rPr>
          <w:bCs/>
          <w:sz w:val="28"/>
          <w:szCs w:val="28"/>
        </w:rPr>
        <w:t xml:space="preserve"> </w:t>
      </w:r>
      <w:r w:rsidR="004F2FC9">
        <w:rPr>
          <w:sz w:val="28"/>
          <w:szCs w:val="28"/>
        </w:rPr>
        <w:t>УП 01.05  Учебная практика</w:t>
      </w:r>
      <w:r w:rsidR="0070776E" w:rsidRPr="00E521D0">
        <w:rPr>
          <w:sz w:val="28"/>
          <w:szCs w:val="28"/>
        </w:rPr>
        <w:t xml:space="preserve"> Бальный танец</w:t>
      </w:r>
      <w:r w:rsidR="004F2FC9">
        <w:rPr>
          <w:sz w:val="28"/>
          <w:szCs w:val="28"/>
        </w:rPr>
        <w:t xml:space="preserve"> </w:t>
      </w:r>
      <w:r w:rsidRPr="00E521D0">
        <w:rPr>
          <w:bCs/>
          <w:sz w:val="28"/>
          <w:szCs w:val="28"/>
        </w:rPr>
        <w:t>МДК01.02</w:t>
      </w:r>
      <w:r w:rsidR="004F2FC9">
        <w:rPr>
          <w:bCs/>
          <w:sz w:val="28"/>
          <w:szCs w:val="28"/>
        </w:rPr>
        <w:t xml:space="preserve"> </w:t>
      </w:r>
      <w:r w:rsidRPr="00E521D0">
        <w:rPr>
          <w:bCs/>
          <w:sz w:val="28"/>
          <w:szCs w:val="28"/>
        </w:rPr>
        <w:t xml:space="preserve">Хореографическая подготовка </w:t>
      </w:r>
      <w:r w:rsidR="00C37A09" w:rsidRPr="00E521D0">
        <w:rPr>
          <w:bCs/>
          <w:sz w:val="28"/>
          <w:szCs w:val="28"/>
        </w:rPr>
        <w:t>профессионального модуля ПМ.01 О</w:t>
      </w:r>
      <w:r w:rsidRPr="00E521D0">
        <w:rPr>
          <w:bCs/>
          <w:sz w:val="28"/>
          <w:szCs w:val="28"/>
        </w:rPr>
        <w:t>рганизация художественно-творческой  деятельности</w:t>
      </w:r>
      <w:r w:rsidRPr="00E521D0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51.02.01 Народное художественное творчество, утвержденным  приказом Министерство просвещения  Российской Федерации от 12.12.2022 г. № 1099.</w:t>
      </w:r>
    </w:p>
    <w:p w:rsidR="00CB39E0" w:rsidRPr="00E521D0" w:rsidRDefault="00CB39E0" w:rsidP="007640DC">
      <w:pPr>
        <w:jc w:val="right"/>
        <w:rPr>
          <w:b/>
          <w:sz w:val="28"/>
          <w:szCs w:val="28"/>
        </w:rPr>
      </w:pPr>
    </w:p>
    <w:p w:rsidR="00CB39E0" w:rsidRPr="00E521D0" w:rsidRDefault="00CB39E0" w:rsidP="007640DC">
      <w:pPr>
        <w:jc w:val="right"/>
        <w:rPr>
          <w:b/>
          <w:sz w:val="28"/>
          <w:szCs w:val="28"/>
        </w:rPr>
      </w:pPr>
    </w:p>
    <w:p w:rsidR="00CB39E0" w:rsidRPr="00E521D0" w:rsidRDefault="00CB39E0" w:rsidP="007640DC">
      <w:pPr>
        <w:rPr>
          <w:b/>
        </w:rPr>
      </w:pPr>
    </w:p>
    <w:p w:rsidR="00CB39E0" w:rsidRPr="00E521D0" w:rsidRDefault="00CB39E0" w:rsidP="007640DC">
      <w:pPr>
        <w:rPr>
          <w:sz w:val="28"/>
          <w:szCs w:val="28"/>
        </w:rPr>
      </w:pPr>
    </w:p>
    <w:p w:rsidR="00CB39E0" w:rsidRPr="00E521D0" w:rsidRDefault="00CB39E0" w:rsidP="007640DC">
      <w:pPr>
        <w:rPr>
          <w:sz w:val="28"/>
          <w:szCs w:val="28"/>
        </w:rPr>
      </w:pPr>
    </w:p>
    <w:p w:rsidR="00CB39E0" w:rsidRPr="00E521D0" w:rsidRDefault="00CB39E0" w:rsidP="007640DC">
      <w:pPr>
        <w:rPr>
          <w:sz w:val="28"/>
          <w:szCs w:val="28"/>
        </w:rPr>
      </w:pPr>
    </w:p>
    <w:p w:rsidR="006A220C" w:rsidRPr="00E521D0" w:rsidRDefault="006A220C" w:rsidP="006A220C">
      <w:pPr>
        <w:jc w:val="right"/>
        <w:rPr>
          <w:sz w:val="28"/>
          <w:szCs w:val="28"/>
        </w:rPr>
      </w:pPr>
      <w:r w:rsidRPr="00E521D0">
        <w:rPr>
          <w:sz w:val="28"/>
          <w:szCs w:val="28"/>
        </w:rPr>
        <w:t>«Согласовано»</w:t>
      </w:r>
    </w:p>
    <w:p w:rsidR="006A220C" w:rsidRPr="00E521D0" w:rsidRDefault="006A220C" w:rsidP="006A220C">
      <w:pPr>
        <w:jc w:val="right"/>
        <w:rPr>
          <w:sz w:val="28"/>
          <w:szCs w:val="28"/>
        </w:rPr>
      </w:pPr>
      <w:r w:rsidRPr="00E521D0">
        <w:rPr>
          <w:sz w:val="28"/>
          <w:szCs w:val="28"/>
        </w:rPr>
        <w:t>Заместитель директора по учебной</w:t>
      </w:r>
    </w:p>
    <w:p w:rsidR="006A220C" w:rsidRPr="00E521D0" w:rsidRDefault="006A220C" w:rsidP="006A220C">
      <w:pPr>
        <w:jc w:val="right"/>
        <w:rPr>
          <w:sz w:val="28"/>
          <w:szCs w:val="28"/>
        </w:rPr>
      </w:pPr>
      <w:r w:rsidRPr="00E521D0">
        <w:rPr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/>
      </w:tblPr>
      <w:tblGrid>
        <w:gridCol w:w="4250"/>
        <w:gridCol w:w="2807"/>
      </w:tblGrid>
      <w:tr w:rsidR="006A220C" w:rsidRPr="00E521D0" w:rsidTr="00D42ABC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220C" w:rsidRPr="00E521D0" w:rsidRDefault="006A220C" w:rsidP="00D42ABC">
            <w:pPr>
              <w:jc w:val="right"/>
            </w:pPr>
            <w:r w:rsidRPr="00E521D0"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19050" t="0" r="5715" b="0"/>
                  <wp:wrapNone/>
                  <wp:docPr id="7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220C" w:rsidRPr="00E521D0" w:rsidRDefault="006A220C" w:rsidP="00D42ABC">
            <w:pPr>
              <w:jc w:val="right"/>
            </w:pPr>
          </w:p>
          <w:p w:rsidR="006A220C" w:rsidRPr="00E521D0" w:rsidRDefault="006A220C" w:rsidP="00D42ABC">
            <w:pPr>
              <w:jc w:val="right"/>
            </w:pPr>
            <w:r w:rsidRPr="00E521D0">
              <w:rPr>
                <w:noProof/>
              </w:rPr>
              <w:drawing>
                <wp:anchor distT="0" distB="0" distL="0" distR="0" simplePos="0" relativeHeight="251657216" behindDoc="0" locked="0" layoutInCell="1" allowOverlap="1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19050" t="0" r="9525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521D0">
              <w:t xml:space="preserve">С.Н. </w:t>
            </w:r>
            <w:proofErr w:type="spellStart"/>
            <w:r w:rsidRPr="00E521D0">
              <w:t>Зимнева</w:t>
            </w:r>
            <w:proofErr w:type="spellEnd"/>
          </w:p>
        </w:tc>
      </w:tr>
      <w:tr w:rsidR="006A220C" w:rsidRPr="00E521D0" w:rsidTr="00D42ABC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220C" w:rsidRPr="00E521D0" w:rsidRDefault="006A220C" w:rsidP="00D42ABC">
            <w:pPr>
              <w:jc w:val="center"/>
              <w:rPr>
                <w:sz w:val="18"/>
                <w:szCs w:val="18"/>
              </w:rPr>
            </w:pPr>
            <w:r w:rsidRPr="00E521D0">
              <w:rPr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220C" w:rsidRPr="00E521D0" w:rsidRDefault="006A220C" w:rsidP="00D42ABC">
            <w:pPr>
              <w:jc w:val="right"/>
              <w:rPr>
                <w:sz w:val="18"/>
                <w:szCs w:val="18"/>
              </w:rPr>
            </w:pPr>
            <w:r w:rsidRPr="00E521D0">
              <w:rPr>
                <w:sz w:val="18"/>
                <w:szCs w:val="18"/>
              </w:rPr>
              <w:t>(расшифровка)</w:t>
            </w:r>
          </w:p>
        </w:tc>
      </w:tr>
      <w:tr w:rsidR="006A220C" w:rsidRPr="00E521D0" w:rsidTr="00D42ABC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220C" w:rsidRPr="00E521D0" w:rsidRDefault="006A220C" w:rsidP="00D42ABC">
            <w:pPr>
              <w:jc w:val="right"/>
            </w:pPr>
            <w:r w:rsidRPr="00E521D0">
              <w:t>«20» мая 2025 г.</w:t>
            </w:r>
          </w:p>
        </w:tc>
      </w:tr>
    </w:tbl>
    <w:p w:rsidR="006A220C" w:rsidRPr="00E521D0" w:rsidRDefault="006A220C" w:rsidP="006A220C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CB39E0" w:rsidRPr="00E521D0" w:rsidRDefault="00CB39E0" w:rsidP="00CB39E0">
      <w:pPr>
        <w:widowControl w:val="0"/>
        <w:autoSpaceDE w:val="0"/>
        <w:adjustRightInd w:val="0"/>
        <w:ind w:left="-360"/>
        <w:rPr>
          <w:b/>
          <w:color w:val="000000"/>
          <w:sz w:val="28"/>
          <w:szCs w:val="28"/>
        </w:rPr>
      </w:pPr>
    </w:p>
    <w:p w:rsidR="004A3FDB" w:rsidRPr="00E521D0" w:rsidRDefault="004A3FDB" w:rsidP="004A3FDB">
      <w:pPr>
        <w:widowControl w:val="0"/>
        <w:autoSpaceDE w:val="0"/>
        <w:rPr>
          <w:b/>
          <w:sz w:val="36"/>
          <w:szCs w:val="36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</w:rPr>
      </w:pPr>
    </w:p>
    <w:p w:rsidR="006A220C" w:rsidRPr="00E521D0" w:rsidRDefault="006A220C" w:rsidP="0012159F">
      <w:pPr>
        <w:widowControl w:val="0"/>
        <w:autoSpaceDE w:val="0"/>
        <w:jc w:val="center"/>
        <w:rPr>
          <w:b/>
          <w:sz w:val="36"/>
          <w:szCs w:val="36"/>
        </w:rPr>
      </w:pPr>
    </w:p>
    <w:p w:rsidR="006A220C" w:rsidRPr="00E521D0" w:rsidRDefault="006A220C" w:rsidP="0012159F">
      <w:pPr>
        <w:widowControl w:val="0"/>
        <w:autoSpaceDE w:val="0"/>
        <w:jc w:val="center"/>
        <w:rPr>
          <w:b/>
          <w:sz w:val="36"/>
          <w:szCs w:val="36"/>
        </w:rPr>
      </w:pPr>
    </w:p>
    <w:p w:rsidR="006A220C" w:rsidRPr="00E521D0" w:rsidRDefault="006A220C" w:rsidP="0012159F">
      <w:pPr>
        <w:widowControl w:val="0"/>
        <w:autoSpaceDE w:val="0"/>
        <w:jc w:val="center"/>
        <w:rPr>
          <w:b/>
          <w:sz w:val="36"/>
          <w:szCs w:val="36"/>
        </w:rPr>
      </w:pPr>
    </w:p>
    <w:p w:rsidR="006A220C" w:rsidRPr="00E521D0" w:rsidRDefault="006A220C" w:rsidP="0012159F">
      <w:pPr>
        <w:widowControl w:val="0"/>
        <w:autoSpaceDE w:val="0"/>
        <w:jc w:val="center"/>
        <w:rPr>
          <w:b/>
          <w:sz w:val="36"/>
          <w:szCs w:val="36"/>
        </w:rPr>
      </w:pPr>
    </w:p>
    <w:p w:rsidR="006A220C" w:rsidRPr="00E521D0" w:rsidRDefault="006A220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B323C0" w:rsidRPr="00E521D0" w:rsidRDefault="00B323C0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B323C0" w:rsidRPr="00E521D0" w:rsidRDefault="00B323C0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7640DC">
      <w:pPr>
        <w:widowControl w:val="0"/>
        <w:autoSpaceDE w:val="0"/>
        <w:adjustRightInd w:val="0"/>
        <w:spacing w:line="276" w:lineRule="auto"/>
        <w:ind w:left="-360"/>
        <w:jc w:val="center"/>
        <w:rPr>
          <w:b/>
          <w:color w:val="000000"/>
          <w:sz w:val="28"/>
          <w:szCs w:val="28"/>
        </w:rPr>
      </w:pPr>
      <w:r w:rsidRPr="00E521D0">
        <w:rPr>
          <w:b/>
          <w:color w:val="000000"/>
          <w:sz w:val="28"/>
          <w:szCs w:val="28"/>
        </w:rPr>
        <w:t>Содержание</w:t>
      </w:r>
    </w:p>
    <w:p w:rsidR="007640DC" w:rsidRPr="00362A50" w:rsidRDefault="007640DC" w:rsidP="00362A50">
      <w:pPr>
        <w:widowControl w:val="0"/>
        <w:autoSpaceDE w:val="0"/>
        <w:adjustRightInd w:val="0"/>
        <w:spacing w:line="360" w:lineRule="auto"/>
        <w:ind w:left="-360"/>
        <w:jc w:val="center"/>
        <w:rPr>
          <w:b/>
          <w:color w:val="000000"/>
          <w:sz w:val="28"/>
          <w:szCs w:val="28"/>
        </w:rPr>
      </w:pPr>
    </w:p>
    <w:p w:rsidR="00362A50" w:rsidRPr="00362A50" w:rsidRDefault="00924049" w:rsidP="00362A50">
      <w:pPr>
        <w:pStyle w:val="11"/>
        <w:spacing w:after="0" w:line="360" w:lineRule="auto"/>
        <w:rPr>
          <w:rFonts w:asciiTheme="minorHAnsi" w:eastAsiaTheme="minorEastAsia" w:hAnsiTheme="minorHAnsi" w:cstheme="minorBidi"/>
          <w:b/>
          <w:noProof/>
          <w:kern w:val="2"/>
        </w:rPr>
      </w:pPr>
      <w:r w:rsidRPr="00362A50">
        <w:rPr>
          <w:b/>
          <w:sz w:val="28"/>
          <w:szCs w:val="28"/>
        </w:rPr>
        <w:fldChar w:fldCharType="begin"/>
      </w:r>
      <w:r w:rsidR="007640DC" w:rsidRPr="00362A50">
        <w:rPr>
          <w:b/>
          <w:sz w:val="28"/>
          <w:szCs w:val="28"/>
        </w:rPr>
        <w:instrText xml:space="preserve"> TOC \o "1-3" \h \z \u </w:instrText>
      </w:r>
      <w:r w:rsidRPr="00362A50">
        <w:rPr>
          <w:b/>
          <w:sz w:val="28"/>
          <w:szCs w:val="28"/>
        </w:rPr>
        <w:fldChar w:fldCharType="separate"/>
      </w:r>
      <w:hyperlink w:anchor="_Toc239671613" w:history="1">
        <w:r w:rsidR="00362A50" w:rsidRPr="00362A50">
          <w:rPr>
            <w:rStyle w:val="ae"/>
            <w:b/>
            <w:caps/>
            <w:noProof/>
          </w:rPr>
          <w:t>1.пояснительная записка</w:t>
        </w:r>
        <w:r w:rsidR="00362A50" w:rsidRPr="00362A50">
          <w:rPr>
            <w:b/>
            <w:noProof/>
            <w:webHidden/>
          </w:rPr>
          <w:tab/>
        </w:r>
        <w:r w:rsidRPr="00362A50">
          <w:rPr>
            <w:b/>
            <w:noProof/>
            <w:webHidden/>
          </w:rPr>
          <w:fldChar w:fldCharType="begin"/>
        </w:r>
        <w:r w:rsidR="00362A50" w:rsidRPr="00362A50">
          <w:rPr>
            <w:b/>
            <w:noProof/>
            <w:webHidden/>
          </w:rPr>
          <w:instrText xml:space="preserve"> PAGEREF _Toc239671613 \h </w:instrText>
        </w:r>
        <w:r w:rsidRPr="00362A50">
          <w:rPr>
            <w:b/>
            <w:noProof/>
            <w:webHidden/>
          </w:rPr>
        </w:r>
        <w:r w:rsidRPr="00362A50">
          <w:rPr>
            <w:b/>
            <w:noProof/>
            <w:webHidden/>
          </w:rPr>
          <w:fldChar w:fldCharType="separate"/>
        </w:r>
        <w:r w:rsidR="00362A50" w:rsidRPr="00362A50">
          <w:rPr>
            <w:b/>
            <w:noProof/>
            <w:webHidden/>
          </w:rPr>
          <w:t>4</w:t>
        </w:r>
        <w:r w:rsidRPr="00362A50">
          <w:rPr>
            <w:b/>
            <w:noProof/>
            <w:webHidden/>
          </w:rPr>
          <w:fldChar w:fldCharType="end"/>
        </w:r>
      </w:hyperlink>
    </w:p>
    <w:p w:rsidR="00362A50" w:rsidRPr="00362A50" w:rsidRDefault="00924049" w:rsidP="00362A50">
      <w:pPr>
        <w:pStyle w:val="11"/>
        <w:spacing w:after="0" w:line="360" w:lineRule="auto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239671614" w:history="1">
        <w:r w:rsidR="00362A50" w:rsidRPr="00362A50">
          <w:rPr>
            <w:rStyle w:val="ae"/>
            <w:b/>
            <w:caps/>
            <w:noProof/>
          </w:rPr>
          <w:t>2.  Структура и содержание учебной дисциплины/практики</w:t>
        </w:r>
        <w:r w:rsidR="00362A50" w:rsidRPr="00362A50">
          <w:rPr>
            <w:b/>
            <w:noProof/>
            <w:webHidden/>
          </w:rPr>
          <w:tab/>
        </w:r>
        <w:r w:rsidRPr="00362A50">
          <w:rPr>
            <w:b/>
            <w:noProof/>
            <w:webHidden/>
          </w:rPr>
          <w:fldChar w:fldCharType="begin"/>
        </w:r>
        <w:r w:rsidR="00362A50" w:rsidRPr="00362A50">
          <w:rPr>
            <w:b/>
            <w:noProof/>
            <w:webHidden/>
          </w:rPr>
          <w:instrText xml:space="preserve"> PAGEREF _Toc239671614 \h </w:instrText>
        </w:r>
        <w:r w:rsidRPr="00362A50">
          <w:rPr>
            <w:b/>
            <w:noProof/>
            <w:webHidden/>
          </w:rPr>
        </w:r>
        <w:r w:rsidRPr="00362A50">
          <w:rPr>
            <w:b/>
            <w:noProof/>
            <w:webHidden/>
          </w:rPr>
          <w:fldChar w:fldCharType="separate"/>
        </w:r>
        <w:r w:rsidR="00362A50" w:rsidRPr="00362A50">
          <w:rPr>
            <w:b/>
            <w:noProof/>
            <w:webHidden/>
          </w:rPr>
          <w:t>15</w:t>
        </w:r>
        <w:r w:rsidRPr="00362A50">
          <w:rPr>
            <w:b/>
            <w:noProof/>
            <w:webHidden/>
          </w:rPr>
          <w:fldChar w:fldCharType="end"/>
        </w:r>
      </w:hyperlink>
    </w:p>
    <w:p w:rsidR="00362A50" w:rsidRPr="00362A50" w:rsidRDefault="00924049" w:rsidP="00362A50">
      <w:pPr>
        <w:pStyle w:val="11"/>
        <w:spacing w:after="0" w:line="360" w:lineRule="auto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239671615" w:history="1">
        <w:r w:rsidR="00362A50" w:rsidRPr="00362A50">
          <w:rPr>
            <w:rStyle w:val="ae"/>
            <w:b/>
            <w:noProof/>
          </w:rPr>
          <w:t>3. УСЛОВИЕ РЕАЛИЗАЦИИ ПРОГРАММЫ ДИСЦИПЛИНЫ/</w:t>
        </w:r>
        <w:r w:rsidR="00362A50" w:rsidRPr="00362A50">
          <w:rPr>
            <w:rStyle w:val="ae"/>
            <w:rFonts w:ascii="Times New Roman Полужирный" w:hAnsi="Times New Roman Полужирный"/>
            <w:b/>
            <w:caps/>
            <w:noProof/>
          </w:rPr>
          <w:t>практики</w:t>
        </w:r>
        <w:r w:rsidR="00362A50" w:rsidRPr="00362A50">
          <w:rPr>
            <w:b/>
            <w:noProof/>
            <w:webHidden/>
          </w:rPr>
          <w:tab/>
        </w:r>
        <w:r w:rsidRPr="00362A50">
          <w:rPr>
            <w:b/>
            <w:noProof/>
            <w:webHidden/>
          </w:rPr>
          <w:fldChar w:fldCharType="begin"/>
        </w:r>
        <w:r w:rsidR="00362A50" w:rsidRPr="00362A50">
          <w:rPr>
            <w:b/>
            <w:noProof/>
            <w:webHidden/>
          </w:rPr>
          <w:instrText xml:space="preserve"> PAGEREF _Toc239671615 \h </w:instrText>
        </w:r>
        <w:r w:rsidRPr="00362A50">
          <w:rPr>
            <w:b/>
            <w:noProof/>
            <w:webHidden/>
          </w:rPr>
        </w:r>
        <w:r w:rsidRPr="00362A50">
          <w:rPr>
            <w:b/>
            <w:noProof/>
            <w:webHidden/>
          </w:rPr>
          <w:fldChar w:fldCharType="separate"/>
        </w:r>
        <w:r w:rsidR="00362A50" w:rsidRPr="00362A50">
          <w:rPr>
            <w:b/>
            <w:noProof/>
            <w:webHidden/>
          </w:rPr>
          <w:t>20</w:t>
        </w:r>
        <w:r w:rsidRPr="00362A50">
          <w:rPr>
            <w:b/>
            <w:noProof/>
            <w:webHidden/>
          </w:rPr>
          <w:fldChar w:fldCharType="end"/>
        </w:r>
      </w:hyperlink>
    </w:p>
    <w:p w:rsidR="00362A50" w:rsidRPr="00362A50" w:rsidRDefault="00924049" w:rsidP="00362A50">
      <w:pPr>
        <w:pStyle w:val="11"/>
        <w:spacing w:after="0" w:line="360" w:lineRule="auto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239671616" w:history="1">
        <w:r w:rsidR="00362A50" w:rsidRPr="00362A50">
          <w:rPr>
            <w:rStyle w:val="ae"/>
            <w:b/>
            <w:caps/>
            <w:noProof/>
            <w:kern w:val="28"/>
          </w:rPr>
          <w:t>4. Контроль и оценка результатов освоения курса</w:t>
        </w:r>
        <w:r w:rsidR="00362A50" w:rsidRPr="00362A50">
          <w:rPr>
            <w:b/>
            <w:noProof/>
            <w:webHidden/>
          </w:rPr>
          <w:tab/>
        </w:r>
        <w:r w:rsidRPr="00362A50">
          <w:rPr>
            <w:b/>
            <w:noProof/>
            <w:webHidden/>
          </w:rPr>
          <w:fldChar w:fldCharType="begin"/>
        </w:r>
        <w:r w:rsidR="00362A50" w:rsidRPr="00362A50">
          <w:rPr>
            <w:b/>
            <w:noProof/>
            <w:webHidden/>
          </w:rPr>
          <w:instrText xml:space="preserve"> PAGEREF _Toc239671616 \h </w:instrText>
        </w:r>
        <w:r w:rsidRPr="00362A50">
          <w:rPr>
            <w:b/>
            <w:noProof/>
            <w:webHidden/>
          </w:rPr>
        </w:r>
        <w:r w:rsidRPr="00362A50">
          <w:rPr>
            <w:b/>
            <w:noProof/>
            <w:webHidden/>
          </w:rPr>
          <w:fldChar w:fldCharType="separate"/>
        </w:r>
        <w:r w:rsidR="00362A50" w:rsidRPr="00362A50">
          <w:rPr>
            <w:b/>
            <w:noProof/>
            <w:webHidden/>
          </w:rPr>
          <w:t>34</w:t>
        </w:r>
        <w:r w:rsidRPr="00362A50">
          <w:rPr>
            <w:b/>
            <w:noProof/>
            <w:webHidden/>
          </w:rPr>
          <w:fldChar w:fldCharType="end"/>
        </w:r>
      </w:hyperlink>
    </w:p>
    <w:p w:rsidR="00362A50" w:rsidRPr="00362A50" w:rsidRDefault="00924049" w:rsidP="00362A50">
      <w:pPr>
        <w:pStyle w:val="11"/>
        <w:spacing w:after="0" w:line="360" w:lineRule="auto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239671617" w:history="1">
        <w:r w:rsidR="00362A50" w:rsidRPr="00362A50">
          <w:rPr>
            <w:rStyle w:val="ae"/>
            <w:b/>
            <w:caps/>
            <w:noProof/>
          </w:rPr>
          <w:t>Лист переутверждения рабочей программы</w:t>
        </w:r>
        <w:r w:rsidR="00362A50" w:rsidRPr="00362A50">
          <w:rPr>
            <w:b/>
            <w:noProof/>
            <w:webHidden/>
          </w:rPr>
          <w:tab/>
        </w:r>
        <w:r w:rsidRPr="00362A50">
          <w:rPr>
            <w:b/>
            <w:noProof/>
            <w:webHidden/>
          </w:rPr>
          <w:fldChar w:fldCharType="begin"/>
        </w:r>
        <w:r w:rsidR="00362A50" w:rsidRPr="00362A50">
          <w:rPr>
            <w:b/>
            <w:noProof/>
            <w:webHidden/>
          </w:rPr>
          <w:instrText xml:space="preserve"> PAGEREF _Toc239671617 \h </w:instrText>
        </w:r>
        <w:r w:rsidRPr="00362A50">
          <w:rPr>
            <w:b/>
            <w:noProof/>
            <w:webHidden/>
          </w:rPr>
        </w:r>
        <w:r w:rsidRPr="00362A50">
          <w:rPr>
            <w:b/>
            <w:noProof/>
            <w:webHidden/>
          </w:rPr>
          <w:fldChar w:fldCharType="separate"/>
        </w:r>
        <w:r w:rsidR="00362A50" w:rsidRPr="00362A50">
          <w:rPr>
            <w:b/>
            <w:noProof/>
            <w:webHidden/>
          </w:rPr>
          <w:t>37</w:t>
        </w:r>
        <w:r w:rsidRPr="00362A50">
          <w:rPr>
            <w:b/>
            <w:noProof/>
            <w:webHidden/>
          </w:rPr>
          <w:fldChar w:fldCharType="end"/>
        </w:r>
      </w:hyperlink>
    </w:p>
    <w:p w:rsidR="00362A50" w:rsidRPr="00362A50" w:rsidRDefault="00924049" w:rsidP="00362A50">
      <w:pPr>
        <w:pStyle w:val="11"/>
        <w:spacing w:after="0" w:line="360" w:lineRule="auto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239671618" w:history="1">
        <w:r w:rsidR="00362A50" w:rsidRPr="00362A50">
          <w:rPr>
            <w:rStyle w:val="ae"/>
            <w:b/>
            <w:noProof/>
          </w:rPr>
          <w:t>ЛИСТ РЕГИСТРАЦИИ ИЗМЕНЕНИЙ, ВНЕСЕННЫХ В РАБОЧУЮ ПРОГРАММУ</w:t>
        </w:r>
        <w:r w:rsidR="00362A50" w:rsidRPr="00362A50">
          <w:rPr>
            <w:b/>
            <w:noProof/>
            <w:webHidden/>
          </w:rPr>
          <w:tab/>
        </w:r>
        <w:r w:rsidRPr="00362A50">
          <w:rPr>
            <w:b/>
            <w:noProof/>
            <w:webHidden/>
          </w:rPr>
          <w:fldChar w:fldCharType="begin"/>
        </w:r>
        <w:r w:rsidR="00362A50" w:rsidRPr="00362A50">
          <w:rPr>
            <w:b/>
            <w:noProof/>
            <w:webHidden/>
          </w:rPr>
          <w:instrText xml:space="preserve"> PAGEREF _Toc239671618 \h </w:instrText>
        </w:r>
        <w:r w:rsidRPr="00362A50">
          <w:rPr>
            <w:b/>
            <w:noProof/>
            <w:webHidden/>
          </w:rPr>
        </w:r>
        <w:r w:rsidRPr="00362A50">
          <w:rPr>
            <w:b/>
            <w:noProof/>
            <w:webHidden/>
          </w:rPr>
          <w:fldChar w:fldCharType="separate"/>
        </w:r>
        <w:r w:rsidR="00362A50" w:rsidRPr="00362A50">
          <w:rPr>
            <w:b/>
            <w:noProof/>
            <w:webHidden/>
          </w:rPr>
          <w:t>38</w:t>
        </w:r>
        <w:r w:rsidRPr="00362A50">
          <w:rPr>
            <w:b/>
            <w:noProof/>
            <w:webHidden/>
          </w:rPr>
          <w:fldChar w:fldCharType="end"/>
        </w:r>
      </w:hyperlink>
    </w:p>
    <w:p w:rsidR="007148F7" w:rsidRPr="00362A50" w:rsidRDefault="00924049" w:rsidP="00362A50">
      <w:pPr>
        <w:spacing w:line="360" w:lineRule="auto"/>
        <w:jc w:val="both"/>
        <w:rPr>
          <w:b/>
          <w:sz w:val="28"/>
        </w:rPr>
      </w:pPr>
      <w:r w:rsidRPr="00362A50">
        <w:rPr>
          <w:b/>
          <w:sz w:val="28"/>
          <w:szCs w:val="28"/>
        </w:rPr>
        <w:fldChar w:fldCharType="end"/>
      </w: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4A3FDB" w:rsidRPr="00E521D0" w:rsidRDefault="004A3FDB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640DC" w:rsidRPr="00E521D0" w:rsidRDefault="007640DC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864477" w:rsidRPr="00E521D0" w:rsidRDefault="00864477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0776E" w:rsidRPr="00E521D0" w:rsidRDefault="0070776E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70776E" w:rsidRPr="00E521D0" w:rsidRDefault="0070776E" w:rsidP="0012159F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950400" w:rsidRDefault="00950400">
      <w:pPr>
        <w:autoSpaceDN/>
        <w:rPr>
          <w:rFonts w:eastAsia="SimSun"/>
          <w:b/>
          <w:caps/>
          <w:sz w:val="28"/>
          <w:szCs w:val="28"/>
        </w:rPr>
      </w:pPr>
      <w:bookmarkStart w:id="1" w:name="_Toc148358902"/>
      <w:bookmarkStart w:id="2" w:name="_Toc148562357"/>
      <w:bookmarkStart w:id="3" w:name="_Toc239671613"/>
      <w:r>
        <w:rPr>
          <w:b/>
          <w:caps/>
        </w:rPr>
        <w:br w:type="page"/>
      </w:r>
    </w:p>
    <w:p w:rsidR="000F1D30" w:rsidRPr="00E521D0" w:rsidRDefault="00B32A75" w:rsidP="00B32A75">
      <w:pPr>
        <w:pStyle w:val="22"/>
        <w:shd w:val="clear" w:color="auto" w:fill="auto"/>
        <w:spacing w:line="240" w:lineRule="auto"/>
        <w:ind w:left="360"/>
        <w:jc w:val="center"/>
        <w:outlineLvl w:val="0"/>
        <w:rPr>
          <w:b/>
          <w:caps/>
        </w:rPr>
      </w:pPr>
      <w:r w:rsidRPr="00E521D0">
        <w:rPr>
          <w:b/>
          <w:caps/>
        </w:rPr>
        <w:lastRenderedPageBreak/>
        <w:t>1.</w:t>
      </w:r>
      <w:r w:rsidR="000F1D30" w:rsidRPr="00E521D0">
        <w:rPr>
          <w:b/>
          <w:caps/>
        </w:rPr>
        <w:t>пояснительная записка</w:t>
      </w:r>
      <w:bookmarkEnd w:id="1"/>
      <w:bookmarkEnd w:id="2"/>
      <w:bookmarkEnd w:id="3"/>
    </w:p>
    <w:p w:rsidR="0070776E" w:rsidRPr="00E521D0" w:rsidRDefault="0070776E" w:rsidP="00B32A75">
      <w:pPr>
        <w:pStyle w:val="22"/>
        <w:shd w:val="clear" w:color="auto" w:fill="auto"/>
        <w:spacing w:line="240" w:lineRule="auto"/>
        <w:ind w:left="360"/>
        <w:jc w:val="center"/>
        <w:outlineLvl w:val="0"/>
        <w:rPr>
          <w:b/>
          <w:caps/>
        </w:rPr>
      </w:pPr>
    </w:p>
    <w:p w:rsidR="007640DC" w:rsidRPr="00E521D0" w:rsidRDefault="007640DC" w:rsidP="00345855">
      <w:pPr>
        <w:pStyle w:val="a6"/>
        <w:widowControl w:val="0"/>
        <w:numPr>
          <w:ilvl w:val="1"/>
          <w:numId w:val="14"/>
        </w:numPr>
        <w:tabs>
          <w:tab w:val="left" w:pos="1534"/>
          <w:tab w:val="left" w:pos="1535"/>
        </w:tabs>
        <w:autoSpaceDE w:val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E521D0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70776E" w:rsidRPr="00E521D0" w:rsidRDefault="007640DC" w:rsidP="00345855">
      <w:pPr>
        <w:pStyle w:val="ConsPlusNormal"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Рабочая программа раздела МДК 01.02.0</w:t>
      </w:r>
      <w:r w:rsidR="00654AB5" w:rsidRPr="00E521D0">
        <w:rPr>
          <w:sz w:val="28"/>
          <w:szCs w:val="28"/>
        </w:rPr>
        <w:t xml:space="preserve">3 Бальный </w:t>
      </w:r>
      <w:r w:rsidRPr="00E521D0">
        <w:rPr>
          <w:sz w:val="28"/>
          <w:szCs w:val="28"/>
        </w:rPr>
        <w:t>танец МДК 01.02</w:t>
      </w:r>
      <w:r w:rsidR="0070776E" w:rsidRPr="00E521D0">
        <w:rPr>
          <w:sz w:val="28"/>
          <w:szCs w:val="28"/>
        </w:rPr>
        <w:t xml:space="preserve">, УП </w:t>
      </w:r>
      <w:r w:rsidR="00345855" w:rsidRPr="00E521D0">
        <w:rPr>
          <w:sz w:val="28"/>
          <w:szCs w:val="28"/>
        </w:rPr>
        <w:t>01.05 Учебная</w:t>
      </w:r>
      <w:r w:rsidR="0070776E" w:rsidRPr="00E521D0">
        <w:rPr>
          <w:sz w:val="28"/>
          <w:szCs w:val="28"/>
        </w:rPr>
        <w:t xml:space="preserve"> практика - Бальный танец </w:t>
      </w:r>
      <w:r w:rsidR="0070776E" w:rsidRPr="00E521D0">
        <w:rPr>
          <w:sz w:val="28"/>
          <w:szCs w:val="28"/>
          <w:lang w:eastAsia="en-US"/>
        </w:rPr>
        <w:t>(далее – дисциплина</w:t>
      </w:r>
      <w:r w:rsidR="00631D6C">
        <w:rPr>
          <w:sz w:val="28"/>
          <w:szCs w:val="28"/>
          <w:lang w:eastAsia="en-US"/>
        </w:rPr>
        <w:t>/практика</w:t>
      </w:r>
      <w:r w:rsidR="0070776E" w:rsidRPr="00E521D0">
        <w:rPr>
          <w:sz w:val="28"/>
          <w:szCs w:val="28"/>
          <w:lang w:eastAsia="en-US"/>
        </w:rPr>
        <w:t xml:space="preserve">) является частью программы подготовки специалистов среднего звена в соответствии ФГОС СПО по специальности 51.02.01 Народное художественное творчество (по видам), вид - Хореографическое творчество, </w:t>
      </w:r>
      <w:r w:rsidR="0070776E" w:rsidRPr="00E521D0">
        <w:rPr>
          <w:sz w:val="28"/>
          <w:szCs w:val="28"/>
        </w:rPr>
        <w:t xml:space="preserve">в части освоения основного вида профессиональной деятельности </w:t>
      </w:r>
      <w:r w:rsidR="00345855" w:rsidRPr="00E521D0">
        <w:rPr>
          <w:sz w:val="28"/>
          <w:szCs w:val="28"/>
        </w:rPr>
        <w:t>- Организация</w:t>
      </w:r>
      <w:r w:rsidR="0070776E" w:rsidRPr="00E521D0">
        <w:rPr>
          <w:sz w:val="28"/>
          <w:szCs w:val="28"/>
        </w:rPr>
        <w:t xml:space="preserve"> художественно-творческой деятельности.</w:t>
      </w:r>
    </w:p>
    <w:p w:rsidR="007640DC" w:rsidRPr="00E521D0" w:rsidRDefault="007640DC" w:rsidP="00345855">
      <w:pPr>
        <w:pStyle w:val="ConsPlusNormal"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:rsidR="007640DC" w:rsidRPr="00E521D0" w:rsidRDefault="007640DC" w:rsidP="00345855">
      <w:pPr>
        <w:pStyle w:val="a6"/>
        <w:tabs>
          <w:tab w:val="left" w:pos="1440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776E" w:rsidRPr="00E521D0" w:rsidRDefault="0070776E" w:rsidP="00345855">
      <w:pPr>
        <w:pStyle w:val="a6"/>
        <w:numPr>
          <w:ilvl w:val="1"/>
          <w:numId w:val="14"/>
        </w:numPr>
        <w:tabs>
          <w:tab w:val="left" w:pos="1440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521D0">
        <w:rPr>
          <w:rFonts w:ascii="Times New Roman" w:hAnsi="Times New Roman"/>
          <w:b/>
          <w:sz w:val="28"/>
          <w:szCs w:val="28"/>
        </w:rPr>
        <w:t>Место дисциплины</w:t>
      </w:r>
      <w:r w:rsidR="00631D6C">
        <w:rPr>
          <w:rFonts w:ascii="Times New Roman" w:hAnsi="Times New Roman"/>
          <w:b/>
          <w:sz w:val="28"/>
          <w:szCs w:val="28"/>
        </w:rPr>
        <w:t>/практики</w:t>
      </w:r>
      <w:r w:rsidRPr="00E521D0">
        <w:rPr>
          <w:rFonts w:ascii="Times New Roman" w:hAnsi="Times New Roman"/>
          <w:b/>
          <w:sz w:val="28"/>
          <w:szCs w:val="28"/>
        </w:rPr>
        <w:t xml:space="preserve"> в структуре программы подготовкиспециалистов среднего звена</w:t>
      </w:r>
    </w:p>
    <w:p w:rsidR="00C37A09" w:rsidRPr="00E521D0" w:rsidRDefault="0070776E" w:rsidP="00345855">
      <w:pPr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Раздел МДК 01.02.03 Бальный танец и УП 01.05  Учебная практика - Бальный танец МДК 01.02 Хореографическая подготовка является частью профессионального модуля ПМ.01 </w:t>
      </w:r>
      <w:r w:rsidR="00C37A09" w:rsidRPr="00E521D0">
        <w:rPr>
          <w:sz w:val="28"/>
          <w:szCs w:val="28"/>
        </w:rPr>
        <w:t>Организация художественно-творческой деятельности и относится к профессиональному циклу.</w:t>
      </w:r>
    </w:p>
    <w:p w:rsidR="00FA180A" w:rsidRPr="00E521D0" w:rsidRDefault="00FA180A" w:rsidP="00345855">
      <w:pPr>
        <w:tabs>
          <w:tab w:val="left" w:pos="1440"/>
        </w:tabs>
        <w:ind w:firstLine="709"/>
        <w:jc w:val="both"/>
        <w:rPr>
          <w:sz w:val="28"/>
          <w:szCs w:val="28"/>
        </w:rPr>
      </w:pPr>
    </w:p>
    <w:p w:rsidR="00770C4F" w:rsidRPr="00E521D0" w:rsidRDefault="0070776E" w:rsidP="00345855">
      <w:pPr>
        <w:pStyle w:val="a6"/>
        <w:numPr>
          <w:ilvl w:val="1"/>
          <w:numId w:val="14"/>
        </w:numPr>
        <w:autoSpaceDE w:val="0"/>
        <w:adjustRightInd w:val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521D0">
        <w:rPr>
          <w:rFonts w:ascii="Times New Roman" w:hAnsi="Times New Roman"/>
          <w:b/>
          <w:sz w:val="28"/>
          <w:szCs w:val="28"/>
        </w:rPr>
        <w:t>Цели и задачи дисциплины</w:t>
      </w:r>
      <w:r w:rsidR="00631D6C">
        <w:rPr>
          <w:rFonts w:ascii="Times New Roman" w:hAnsi="Times New Roman"/>
          <w:b/>
          <w:sz w:val="28"/>
          <w:szCs w:val="28"/>
        </w:rPr>
        <w:t>/</w:t>
      </w:r>
      <w:r w:rsidRPr="00E521D0">
        <w:rPr>
          <w:rFonts w:ascii="Times New Roman" w:hAnsi="Times New Roman"/>
          <w:b/>
          <w:sz w:val="28"/>
          <w:szCs w:val="28"/>
        </w:rPr>
        <w:t>практики</w:t>
      </w:r>
    </w:p>
    <w:p w:rsidR="00300828" w:rsidRPr="00E521D0" w:rsidRDefault="00300828" w:rsidP="00345855">
      <w:pPr>
        <w:ind w:firstLine="709"/>
        <w:jc w:val="both"/>
        <w:rPr>
          <w:sz w:val="28"/>
          <w:szCs w:val="28"/>
        </w:rPr>
      </w:pPr>
      <w:r w:rsidRPr="00E521D0">
        <w:rPr>
          <w:b/>
          <w:sz w:val="28"/>
          <w:szCs w:val="28"/>
        </w:rPr>
        <w:t>Целью курса</w:t>
      </w:r>
      <w:r w:rsidRPr="00E521D0">
        <w:rPr>
          <w:sz w:val="28"/>
          <w:szCs w:val="28"/>
        </w:rPr>
        <w:t xml:space="preserve"> является: расширение профессионального кругозора студентов, развитие творческой фантазии и художественного мышления, формирование способности мыслить хореографическими образами и форме.</w:t>
      </w:r>
    </w:p>
    <w:p w:rsidR="00300828" w:rsidRPr="00E521D0" w:rsidRDefault="00300828" w:rsidP="00345855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Предмет предназначен научить студентов понимать и передавать в движении характер танцевальной музыки разных народов, манеру и стиль исполнения, развить технику и координацию движений, чувство ритма и позы, танцевально-сценические навыки, присущие пластике бальных танцев, выработать силу и выносливость, чувство ансамбля, владеть пространством и культурой поведения (вежливость, внимательность, предупредительность).</w:t>
      </w:r>
    </w:p>
    <w:p w:rsidR="00300828" w:rsidRPr="00E521D0" w:rsidRDefault="00300828" w:rsidP="00345855">
      <w:pPr>
        <w:ind w:firstLine="709"/>
        <w:jc w:val="both"/>
        <w:rPr>
          <w:sz w:val="28"/>
          <w:szCs w:val="28"/>
        </w:rPr>
      </w:pPr>
      <w:r w:rsidRPr="00E521D0">
        <w:rPr>
          <w:b/>
          <w:sz w:val="28"/>
          <w:szCs w:val="28"/>
        </w:rPr>
        <w:t xml:space="preserve">Задачами курса </w:t>
      </w:r>
      <w:r w:rsidRPr="00E521D0">
        <w:rPr>
          <w:sz w:val="28"/>
          <w:szCs w:val="28"/>
        </w:rPr>
        <w:t>являются:</w:t>
      </w:r>
    </w:p>
    <w:p w:rsidR="00300828" w:rsidRPr="00E521D0" w:rsidRDefault="00300828" w:rsidP="00345855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– привитие будущим руководителям коллективов художественной самодеятельности чувство ответственности, понимания общественной значимости их будущей профессии и роли в эстетическом воспитании молодежи средствами хореографии.</w:t>
      </w:r>
    </w:p>
    <w:p w:rsidR="00300828" w:rsidRPr="00E521D0" w:rsidRDefault="00300828" w:rsidP="00345855">
      <w:pPr>
        <w:tabs>
          <w:tab w:val="left" w:pos="1440"/>
        </w:tabs>
        <w:ind w:firstLine="709"/>
        <w:jc w:val="both"/>
        <w:rPr>
          <w:b/>
          <w:sz w:val="28"/>
          <w:szCs w:val="28"/>
        </w:rPr>
      </w:pPr>
    </w:p>
    <w:p w:rsidR="00631D6C" w:rsidRPr="00631D6C" w:rsidRDefault="00300828" w:rsidP="00914ED3">
      <w:pPr>
        <w:pStyle w:val="a6"/>
        <w:numPr>
          <w:ilvl w:val="1"/>
          <w:numId w:val="14"/>
        </w:numPr>
        <w:tabs>
          <w:tab w:val="left" w:pos="1440"/>
        </w:tabs>
        <w:ind w:left="0" w:firstLine="709"/>
        <w:jc w:val="both"/>
        <w:rPr>
          <w:sz w:val="28"/>
          <w:szCs w:val="28"/>
        </w:rPr>
      </w:pPr>
      <w:r w:rsidRPr="00631D6C">
        <w:rPr>
          <w:rFonts w:ascii="Times New Roman" w:hAnsi="Times New Roman"/>
          <w:b/>
          <w:sz w:val="28"/>
          <w:szCs w:val="28"/>
        </w:rPr>
        <w:t xml:space="preserve">Требования к уровню освоения </w:t>
      </w:r>
      <w:r w:rsidR="00631D6C">
        <w:rPr>
          <w:rFonts w:ascii="Times New Roman" w:hAnsi="Times New Roman"/>
          <w:b/>
          <w:sz w:val="28"/>
          <w:szCs w:val="28"/>
        </w:rPr>
        <w:t>дисциплины/практики</w:t>
      </w:r>
    </w:p>
    <w:p w:rsidR="00FA180A" w:rsidRPr="00631D6C" w:rsidRDefault="00FA180A" w:rsidP="00631D6C">
      <w:pPr>
        <w:tabs>
          <w:tab w:val="left" w:pos="1440"/>
        </w:tabs>
        <w:ind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631D6C">
        <w:rPr>
          <w:b/>
          <w:sz w:val="28"/>
          <w:szCs w:val="28"/>
        </w:rPr>
        <w:t xml:space="preserve">общими компетенциями </w:t>
      </w:r>
      <w:r w:rsidRPr="00631D6C">
        <w:rPr>
          <w:bCs/>
          <w:sz w:val="28"/>
          <w:szCs w:val="28"/>
        </w:rPr>
        <w:t xml:space="preserve">(далее </w:t>
      </w:r>
      <w:r w:rsidRPr="00E521D0">
        <w:rPr>
          <w:bCs/>
        </w:rPr>
        <w:sym w:font="Symbol" w:char="F02D"/>
      </w:r>
      <w:r w:rsidRPr="00631D6C">
        <w:rPr>
          <w:bCs/>
          <w:sz w:val="28"/>
          <w:szCs w:val="28"/>
        </w:rPr>
        <w:t xml:space="preserve"> ОК)</w:t>
      </w:r>
      <w:r w:rsidRPr="00631D6C">
        <w:rPr>
          <w:sz w:val="28"/>
          <w:szCs w:val="28"/>
        </w:rPr>
        <w:t>, включающими в себя 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1"/>
        <w:gridCol w:w="2875"/>
        <w:gridCol w:w="5351"/>
      </w:tblGrid>
      <w:tr w:rsidR="00FA180A" w:rsidRPr="00E521D0" w:rsidTr="00C37A09">
        <w:trPr>
          <w:tblHeader/>
        </w:trPr>
        <w:tc>
          <w:tcPr>
            <w:tcW w:w="952" w:type="dxa"/>
            <w:vAlign w:val="center"/>
          </w:tcPr>
          <w:p w:rsidR="00FA180A" w:rsidRPr="00E521D0" w:rsidRDefault="00FA180A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Код</w:t>
            </w:r>
          </w:p>
          <w:p w:rsidR="00FA180A" w:rsidRPr="00E521D0" w:rsidRDefault="00FA180A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:rsidR="00FA180A" w:rsidRPr="00E521D0" w:rsidRDefault="00FA180A" w:rsidP="00C37A09">
            <w:pPr>
              <w:jc w:val="center"/>
              <w:rPr>
                <w:b/>
                <w:iCs/>
              </w:rPr>
            </w:pPr>
            <w:r w:rsidRPr="00E521D0">
              <w:rPr>
                <w:b/>
                <w:iCs/>
              </w:rPr>
              <w:t xml:space="preserve">Формулировка </w:t>
            </w:r>
          </w:p>
          <w:p w:rsidR="00FA180A" w:rsidRPr="00E521D0" w:rsidRDefault="00FA180A" w:rsidP="00C37A09">
            <w:pPr>
              <w:jc w:val="center"/>
              <w:rPr>
                <w:b/>
              </w:rPr>
            </w:pPr>
            <w:r w:rsidRPr="00E521D0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:rsidR="00FA180A" w:rsidRPr="00E521D0" w:rsidRDefault="00FA180A" w:rsidP="00C37A09">
            <w:pPr>
              <w:jc w:val="center"/>
              <w:rPr>
                <w:b/>
              </w:rPr>
            </w:pPr>
            <w:r w:rsidRPr="00E521D0">
              <w:rPr>
                <w:b/>
                <w:iCs/>
              </w:rPr>
              <w:t>Знания, умения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t>ОК 01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iCs/>
              </w:rPr>
              <w:t xml:space="preserve">Выбирать способы решения задач профессиональной деятельности </w:t>
            </w:r>
            <w:r w:rsidRPr="00E521D0">
              <w:rPr>
                <w:iCs/>
              </w:rPr>
              <w:lastRenderedPageBreak/>
              <w:t>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:rsidR="00FA180A" w:rsidRPr="00E521D0" w:rsidRDefault="00FA180A" w:rsidP="00C37A09">
            <w:pPr>
              <w:rPr>
                <w:b/>
                <w:iCs/>
              </w:rPr>
            </w:pPr>
            <w:r w:rsidRPr="00E521D0">
              <w:rPr>
                <w:b/>
                <w:iCs/>
              </w:rPr>
              <w:lastRenderedPageBreak/>
              <w:t xml:space="preserve">Умения: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b/>
                <w:iCs/>
              </w:rPr>
              <w:t xml:space="preserve">- </w:t>
            </w:r>
            <w:r w:rsidRPr="00E521D0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анализировать задачу и/или проблему и </w:t>
            </w:r>
            <w:r w:rsidRPr="00E521D0">
              <w:rPr>
                <w:iCs/>
              </w:rPr>
              <w:lastRenderedPageBreak/>
              <w:t xml:space="preserve">выделять её составные части;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составлять план действия;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определять необходимые ресурсы;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:rsidR="00FA180A" w:rsidRPr="00E521D0" w:rsidRDefault="00FA180A" w:rsidP="00C37A09">
            <w:pPr>
              <w:jc w:val="both"/>
              <w:rPr>
                <w:iCs/>
              </w:rPr>
            </w:pPr>
            <w:r w:rsidRPr="00E521D0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FA180A" w:rsidRPr="00E521D0" w:rsidRDefault="00FA180A" w:rsidP="00C37A09">
            <w:pPr>
              <w:rPr>
                <w:b/>
                <w:iCs/>
              </w:rPr>
            </w:pPr>
            <w:r w:rsidRPr="00E521D0">
              <w:rPr>
                <w:b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iCs/>
              </w:rPr>
              <w:t>- а</w:t>
            </w:r>
            <w:r w:rsidRPr="00E521D0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FA180A" w:rsidRPr="00E521D0" w:rsidRDefault="00FA180A" w:rsidP="00C37A09">
            <w:pPr>
              <w:tabs>
                <w:tab w:val="left" w:pos="249"/>
              </w:tabs>
              <w:rPr>
                <w:bCs/>
              </w:rPr>
            </w:pPr>
            <w:r w:rsidRPr="00E521D0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методы работы в профессиональной и смежных сферах;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>- структура плана для решения задач;</w:t>
            </w:r>
          </w:p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lastRenderedPageBreak/>
              <w:t>ОК 02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/>
                <w:iCs/>
              </w:rPr>
            </w:pPr>
            <w:r w:rsidRPr="00E521D0">
              <w:rPr>
                <w:b/>
                <w:iCs/>
              </w:rPr>
              <w:t xml:space="preserve">Умения: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структурировать получаемую информацию;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использовать современное программное обеспечение;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FA180A" w:rsidRPr="00E521D0" w:rsidRDefault="00FA180A" w:rsidP="00C37A09">
            <w:pPr>
              <w:tabs>
                <w:tab w:val="right" w:pos="4947"/>
              </w:tabs>
              <w:rPr>
                <w:b/>
                <w:iCs/>
              </w:rPr>
            </w:pPr>
            <w:r w:rsidRPr="00E521D0">
              <w:rPr>
                <w:b/>
                <w:iCs/>
              </w:rPr>
              <w:t xml:space="preserve">Знания: </w:t>
            </w:r>
            <w:r w:rsidR="00C37A09" w:rsidRPr="00E521D0">
              <w:rPr>
                <w:b/>
                <w:iCs/>
              </w:rPr>
              <w:tab/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приемы структурирования информации;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iCs/>
              </w:rPr>
              <w:t xml:space="preserve">формат оформления результатов поиска информации, </w:t>
            </w:r>
            <w:r w:rsidRPr="00E521D0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Умения: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FA180A" w:rsidRPr="00E521D0" w:rsidRDefault="00FA180A" w:rsidP="00C37A09">
            <w:r w:rsidRPr="00E521D0">
              <w:t xml:space="preserve">- применять современную научную профессиональную терминологию; </w:t>
            </w:r>
          </w:p>
          <w:p w:rsidR="00FA180A" w:rsidRPr="00E521D0" w:rsidRDefault="00FA180A" w:rsidP="00C37A09">
            <w:r w:rsidRPr="00E521D0">
              <w:t xml:space="preserve">- определять и выстраивать траектории профессионального развития и самообразования;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презентовать бизнес-идею; </w:t>
            </w:r>
          </w:p>
          <w:p w:rsidR="00FA180A" w:rsidRPr="00E521D0" w:rsidRDefault="00FA180A" w:rsidP="00C37A09">
            <w:pPr>
              <w:jc w:val="both"/>
              <w:rPr>
                <w:iCs/>
              </w:rPr>
            </w:pPr>
            <w:r w:rsidRPr="00E521D0">
              <w:rPr>
                <w:iCs/>
              </w:rPr>
              <w:t>- определять источники финансирования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- </w:t>
            </w:r>
            <w:r w:rsidRPr="00E521D0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основы предпринимательской деятельности;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основы финансовой грамотности;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правила разработки бизнес-планов;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порядок выстраивания презентации; </w:t>
            </w:r>
          </w:p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bCs/>
              </w:rPr>
              <w:t>- кредитные банковские продукты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t>ОК 04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Умения: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организовывать работу коллектива и команды;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разрешать конфликтные ситуации и способствовать их предотвращению;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 xml:space="preserve">- особенности профессиональной этики;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t>ОК 05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 xml:space="preserve">Осуществлять устную и письменную коммуникацию на государственном языке </w:t>
            </w:r>
            <w:r w:rsidRPr="00E521D0"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b/>
                <w:bCs/>
                <w:iCs/>
              </w:rPr>
              <w:lastRenderedPageBreak/>
              <w:t>Умения: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грамотно </w:t>
            </w:r>
            <w:r w:rsidRPr="00E521D0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521D0">
              <w:rPr>
                <w:iCs/>
              </w:rPr>
              <w:t xml:space="preserve">проявлять толерантность </w:t>
            </w:r>
            <w:r w:rsidRPr="00E521D0">
              <w:rPr>
                <w:iCs/>
              </w:rPr>
              <w:lastRenderedPageBreak/>
              <w:t>в рабочем коллективе;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b/>
                <w:iCs/>
              </w:rPr>
              <w:t xml:space="preserve">- </w:t>
            </w:r>
            <w:r w:rsidRPr="00E521D0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:rsidR="00FA180A" w:rsidRPr="00E521D0" w:rsidRDefault="00FA180A" w:rsidP="00C37A09">
            <w:pPr>
              <w:autoSpaceDE w:val="0"/>
              <w:adjustRightInd w:val="0"/>
            </w:pPr>
            <w:r w:rsidRPr="00E521D0">
              <w:t>- строить свою речь в соответствии с языковыми, коммуникативными и этическими нормами;</w:t>
            </w:r>
          </w:p>
          <w:p w:rsidR="00FA180A" w:rsidRPr="00E521D0" w:rsidRDefault="00FA180A" w:rsidP="00C37A09">
            <w:r w:rsidRPr="00E521D0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- </w:t>
            </w:r>
            <w:r w:rsidRPr="00E521D0">
              <w:rPr>
                <w:bCs/>
                <w:iCs/>
              </w:rPr>
              <w:t xml:space="preserve">выдающихся писателей, их жизнь и творчество;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шедевры классической литературы;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  <w:iCs/>
              </w:rPr>
              <w:t xml:space="preserve">- </w:t>
            </w:r>
            <w:r w:rsidRPr="00E521D0">
              <w:rPr>
                <w:bCs/>
              </w:rPr>
              <w:t xml:space="preserve">особенности социального и культурного контекста; </w:t>
            </w:r>
          </w:p>
          <w:p w:rsidR="00FA180A" w:rsidRPr="00E521D0" w:rsidRDefault="00FA180A" w:rsidP="00C37A09">
            <w:pPr>
              <w:rPr>
                <w:bCs/>
              </w:rPr>
            </w:pPr>
            <w:r w:rsidRPr="00E521D0">
              <w:rPr>
                <w:bCs/>
              </w:rPr>
              <w:t>- правила оформления документов и построения устных сообщений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lastRenderedPageBreak/>
              <w:t>ОК 06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t>Умения: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bCs/>
                <w:iCs/>
              </w:rPr>
              <w:t>- описывать значимость своей специальности;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:rsidR="00FA180A" w:rsidRPr="00E521D0" w:rsidRDefault="00FA180A" w:rsidP="00C37A09">
            <w:pPr>
              <w:rPr>
                <w:iCs/>
                <w:szCs w:val="28"/>
                <w:lang w:eastAsia="nl-NL"/>
              </w:rPr>
            </w:pPr>
            <w:r w:rsidRPr="00E521D0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FA180A" w:rsidRPr="00E521D0" w:rsidRDefault="00FA180A" w:rsidP="00C37A09">
            <w:pPr>
              <w:rPr>
                <w:iCs/>
                <w:sz w:val="28"/>
                <w:lang w:eastAsia="nl-NL"/>
              </w:rPr>
            </w:pPr>
            <w:r w:rsidRPr="00E521D0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iCs/>
              </w:rPr>
              <w:t xml:space="preserve">- </w:t>
            </w:r>
            <w:r w:rsidRPr="00E521D0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сохранять культурное наследие региона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применять стандарты антикоррупционного поведения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- </w:t>
            </w:r>
            <w:r w:rsidRPr="00E521D0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E521D0">
              <w:rPr>
                <w:b/>
                <w:bCs/>
                <w:iCs/>
              </w:rPr>
              <w:t xml:space="preserve">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lastRenderedPageBreak/>
              <w:t xml:space="preserve">- </w:t>
            </w:r>
            <w:r w:rsidRPr="00E521D0">
              <w:rPr>
                <w:bCs/>
                <w:iCs/>
              </w:rPr>
              <w:t xml:space="preserve">понятие, виды и формы культуры;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- </w:t>
            </w:r>
            <w:r w:rsidRPr="00E521D0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Умения: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- </w:t>
            </w:r>
            <w:r w:rsidRPr="00E521D0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применять первичные средства пожаротушения;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владеть способами бесконфликтного общения и </w:t>
            </w:r>
            <w:r w:rsidRPr="00E521D0">
              <w:rPr>
                <w:bCs/>
                <w:iCs/>
              </w:rPr>
              <w:lastRenderedPageBreak/>
              <w:t>саморегуляции в повседневной деятельности и экстремальных условиях военной службы;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оказывать первую (доврачебную) медицинскую помощь;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- </w:t>
            </w:r>
            <w:r w:rsidRPr="00E521D0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основы военной службы и обороны государства;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FA180A" w:rsidRPr="00E521D0" w:rsidRDefault="00FA180A" w:rsidP="00C37A09">
            <w:pPr>
              <w:rPr>
                <w:bCs/>
                <w:iCs/>
              </w:rPr>
            </w:pPr>
            <w:r w:rsidRPr="00E521D0">
              <w:rPr>
                <w:bCs/>
                <w:iCs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 w:rsidRPr="00E521D0">
              <w:lastRenderedPageBreak/>
              <w:t>необходимого уровня физической подготовленности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/>
                <w:iCs/>
              </w:rPr>
            </w:pPr>
            <w:r w:rsidRPr="00E521D0">
              <w:rPr>
                <w:b/>
                <w:iCs/>
              </w:rPr>
              <w:lastRenderedPageBreak/>
              <w:t xml:space="preserve">Умения: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lastRenderedPageBreak/>
              <w:t>- пользоваться средствами профилактики перенапряжения, характерными для данной специальности.</w:t>
            </w:r>
          </w:p>
          <w:p w:rsidR="00FA180A" w:rsidRPr="00E521D0" w:rsidRDefault="00FA180A" w:rsidP="00C37A09">
            <w:pPr>
              <w:rPr>
                <w:b/>
                <w:iCs/>
              </w:rPr>
            </w:pPr>
            <w:r w:rsidRPr="00E521D0">
              <w:rPr>
                <w:b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основы здорового образа жизни;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iCs/>
              </w:rPr>
              <w:t>- средства профилактики перенапряжения</w:t>
            </w:r>
          </w:p>
        </w:tc>
      </w:tr>
      <w:tr w:rsidR="00FA180A" w:rsidRPr="00E521D0" w:rsidTr="00C37A09">
        <w:tc>
          <w:tcPr>
            <w:tcW w:w="952" w:type="dxa"/>
          </w:tcPr>
          <w:p w:rsidR="00FA180A" w:rsidRPr="00E521D0" w:rsidRDefault="00FA180A" w:rsidP="00C37A09">
            <w:pPr>
              <w:jc w:val="both"/>
              <w:rPr>
                <w:b/>
              </w:rPr>
            </w:pPr>
            <w:r w:rsidRPr="00E521D0">
              <w:rPr>
                <w:iCs/>
              </w:rPr>
              <w:lastRenderedPageBreak/>
              <w:t>ОК 09</w:t>
            </w:r>
          </w:p>
        </w:tc>
        <w:tc>
          <w:tcPr>
            <w:tcW w:w="2875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Умения: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:rsidR="00FA180A" w:rsidRPr="00E521D0" w:rsidRDefault="00FA180A" w:rsidP="00C37A09">
            <w:pPr>
              <w:rPr>
                <w:b/>
                <w:bCs/>
                <w:iCs/>
              </w:rPr>
            </w:pPr>
            <w:r w:rsidRPr="00E521D0">
              <w:rPr>
                <w:b/>
                <w:bCs/>
                <w:iCs/>
              </w:rPr>
              <w:t xml:space="preserve">Знания: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FA180A" w:rsidRPr="00E521D0" w:rsidRDefault="00FA180A" w:rsidP="00C37A09">
            <w:pPr>
              <w:rPr>
                <w:iCs/>
              </w:rPr>
            </w:pPr>
            <w:r w:rsidRPr="00E521D0">
              <w:rPr>
                <w:iCs/>
              </w:rPr>
              <w:t xml:space="preserve">- особенности произношения;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:rsidR="00FA180A" w:rsidRPr="00E521D0" w:rsidRDefault="00FA180A" w:rsidP="00FA180A">
      <w:pPr>
        <w:pStyle w:val="ConsPlusNormal"/>
        <w:ind w:firstLine="709"/>
        <w:jc w:val="both"/>
        <w:rPr>
          <w:sz w:val="28"/>
          <w:szCs w:val="28"/>
        </w:rPr>
      </w:pPr>
    </w:p>
    <w:p w:rsidR="00FA180A" w:rsidRPr="00E521D0" w:rsidRDefault="00FA180A" w:rsidP="00FA180A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Руководитель любительского творческого коллектива, преподаватель должен обладать следующими</w:t>
      </w:r>
      <w:r w:rsidRPr="00E521D0">
        <w:rPr>
          <w:b/>
          <w:sz w:val="28"/>
          <w:szCs w:val="28"/>
        </w:rPr>
        <w:t xml:space="preserve">профессиональными компетенциями </w:t>
      </w:r>
      <w:r w:rsidRPr="00E521D0">
        <w:rPr>
          <w:bCs/>
          <w:sz w:val="28"/>
          <w:szCs w:val="28"/>
        </w:rPr>
        <w:t>(далее – ПК)</w:t>
      </w:r>
      <w:r w:rsidRPr="00E521D0">
        <w:rPr>
          <w:b/>
          <w:sz w:val="28"/>
          <w:szCs w:val="28"/>
        </w:rPr>
        <w:t xml:space="preserve">, </w:t>
      </w:r>
      <w:r w:rsidRPr="00E521D0">
        <w:rPr>
          <w:sz w:val="28"/>
          <w:szCs w:val="28"/>
        </w:rPr>
        <w:t>соответствующими виду деятельности «</w:t>
      </w:r>
      <w:r w:rsidRPr="00E521D0">
        <w:rPr>
          <w:color w:val="000000"/>
          <w:sz w:val="28"/>
          <w:szCs w:val="28"/>
        </w:rPr>
        <w:t>Организация художественно-творческой деятельности</w:t>
      </w:r>
      <w:r w:rsidRPr="00E521D0">
        <w:rPr>
          <w:sz w:val="28"/>
          <w:szCs w:val="28"/>
        </w:rPr>
        <w:t>»: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3"/>
        <w:gridCol w:w="7808"/>
      </w:tblGrid>
      <w:tr w:rsidR="00FA180A" w:rsidRPr="00E521D0" w:rsidTr="00631D6C">
        <w:trPr>
          <w:tblHeader/>
          <w:jc w:val="center"/>
        </w:trPr>
        <w:tc>
          <w:tcPr>
            <w:tcW w:w="1973" w:type="dxa"/>
            <w:vAlign w:val="center"/>
          </w:tcPr>
          <w:p w:rsidR="00FA180A" w:rsidRPr="00E521D0" w:rsidRDefault="00FA180A" w:rsidP="00C37A09">
            <w:pPr>
              <w:jc w:val="center"/>
              <w:rPr>
                <w:b/>
                <w:iCs/>
              </w:rPr>
            </w:pPr>
            <w:r w:rsidRPr="00E521D0">
              <w:rPr>
                <w:b/>
                <w:iCs/>
              </w:rPr>
              <w:t xml:space="preserve">Код и формулировка </w:t>
            </w:r>
          </w:p>
          <w:p w:rsidR="00FA180A" w:rsidRPr="00E521D0" w:rsidRDefault="00FA180A" w:rsidP="00C37A09">
            <w:pPr>
              <w:autoSpaceDE w:val="0"/>
              <w:jc w:val="center"/>
            </w:pPr>
            <w:r w:rsidRPr="00E521D0">
              <w:rPr>
                <w:b/>
                <w:iCs/>
              </w:rPr>
              <w:t>компетенции</w:t>
            </w:r>
          </w:p>
        </w:tc>
        <w:tc>
          <w:tcPr>
            <w:tcW w:w="7808" w:type="dxa"/>
            <w:vAlign w:val="center"/>
          </w:tcPr>
          <w:p w:rsidR="00FA180A" w:rsidRPr="00E521D0" w:rsidRDefault="00FA180A" w:rsidP="00C37A09">
            <w:pPr>
              <w:autoSpaceDE w:val="0"/>
              <w:jc w:val="center"/>
              <w:rPr>
                <w:b/>
              </w:rPr>
            </w:pPr>
            <w:r w:rsidRPr="00E521D0">
              <w:rPr>
                <w:b/>
                <w:iCs/>
              </w:rPr>
              <w:t>Знания, умения</w:t>
            </w:r>
          </w:p>
        </w:tc>
      </w:tr>
      <w:tr w:rsidR="00FA180A" w:rsidRPr="00E521D0" w:rsidTr="00631D6C">
        <w:trPr>
          <w:jc w:val="center"/>
        </w:trPr>
        <w:tc>
          <w:tcPr>
            <w:tcW w:w="1973" w:type="dxa"/>
          </w:tcPr>
          <w:p w:rsidR="00FA180A" w:rsidRPr="00E521D0" w:rsidRDefault="00FA180A" w:rsidP="00C37A09">
            <w:pPr>
              <w:autoSpaceDE w:val="0"/>
            </w:pPr>
            <w:r w:rsidRPr="00E521D0">
              <w:t xml:space="preserve">ПК 1.1. Осуществлять организацию и </w:t>
            </w:r>
            <w:r w:rsidRPr="00E521D0">
              <w:lastRenderedPageBreak/>
              <w:t xml:space="preserve">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:rsidR="00FA180A" w:rsidRPr="00E521D0" w:rsidRDefault="00FA180A" w:rsidP="00C37A09">
            <w:pPr>
              <w:rPr>
                <w:b/>
              </w:rPr>
            </w:pPr>
          </w:p>
        </w:tc>
        <w:tc>
          <w:tcPr>
            <w:tcW w:w="7808" w:type="dxa"/>
          </w:tcPr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lastRenderedPageBreak/>
              <w:t>Практический опыт:</w:t>
            </w:r>
          </w:p>
          <w:p w:rsidR="00FA180A" w:rsidRPr="00E521D0" w:rsidRDefault="00FA180A" w:rsidP="00C37A09">
            <w:r w:rsidRPr="00E521D0">
              <w:t xml:space="preserve">- работа с творческим коллективом; </w:t>
            </w:r>
          </w:p>
          <w:p w:rsidR="00FA180A" w:rsidRPr="00E521D0" w:rsidRDefault="00FA180A" w:rsidP="00C37A09">
            <w:r w:rsidRPr="00E521D0">
              <w:t xml:space="preserve">- проведение с участниками коллектива занятий по классическому, </w:t>
            </w:r>
            <w:r w:rsidRPr="00E521D0">
              <w:lastRenderedPageBreak/>
              <w:t xml:space="preserve">народному, бальному и современному танцам; </w:t>
            </w:r>
          </w:p>
          <w:p w:rsidR="00FA180A" w:rsidRPr="00E521D0" w:rsidRDefault="00FA180A" w:rsidP="00C37A09">
            <w:r w:rsidRPr="00E521D0">
              <w:t>- подготовка участников творческого коллектива к ведению концертной творческой деятельности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E521D0">
              <w:rPr>
                <w:b/>
              </w:rPr>
              <w:t>Умения: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анализировать и разрабатывать драматургическую основу хореографического произведения;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разрабатывать постановочный план и осуществлять хореографическую постановку;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подбирать музыку к танцам и работать с музыкальным материалом;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Разбирать и ставить танец по записи, вести репетиционную работу;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работать над развитием пластичности, координации, постановкой корпуса, ног, рук, головы;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воплощать манеру, совершенствовать технику и выразительность исполнения народных танцев;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исполнять и ставить программные бальные танцы;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импровизировать, находить музыкальное, эмоциональное и пластическое решение современного танца;</w:t>
            </w:r>
          </w:p>
          <w:p w:rsidR="00FA180A" w:rsidRPr="00E521D0" w:rsidRDefault="00FA180A" w:rsidP="00C37A09">
            <w:r w:rsidRPr="00E521D0">
              <w:t>- использовать приобретенные исполнительские навыки умения в преподавательской деятельности.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Знания: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>приемы постановочной работы, методика создания хореографического номера;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 xml:space="preserve">система и принципы развития психофизического и двигательного аппарата хореографа; 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>- специальная терминология;</w:t>
            </w:r>
          </w:p>
          <w:p w:rsidR="00FA180A" w:rsidRPr="00E521D0" w:rsidRDefault="00FA180A" w:rsidP="00C37A09">
            <w:r w:rsidRPr="00E521D0">
              <w:t xml:space="preserve">- основные принципы движения в европейских и латиноамериканских танцах; 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>- основные направления и школы современного танца, особенности техники и манеры их исполнения;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>- теория, хореографические элементы классического, народного, бального и современного танцев;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t>- принципы построения и методика проведения занятий хореографией.</w:t>
            </w:r>
          </w:p>
        </w:tc>
      </w:tr>
      <w:tr w:rsidR="00FA180A" w:rsidRPr="00E521D0" w:rsidTr="00631D6C">
        <w:trPr>
          <w:jc w:val="center"/>
        </w:trPr>
        <w:tc>
          <w:tcPr>
            <w:tcW w:w="1973" w:type="dxa"/>
          </w:tcPr>
          <w:p w:rsidR="00FA180A" w:rsidRPr="00E521D0" w:rsidRDefault="00FA180A" w:rsidP="00C37A09">
            <w:pPr>
              <w:autoSpaceDE w:val="0"/>
            </w:pPr>
            <w:r w:rsidRPr="00E521D0">
              <w:lastRenderedPageBreak/>
              <w:t xml:space="preserve">ПК 1.2. Осуществлять поиск и реализацию лучших образцов народного художественного творчества в работе с любительским творческим коллективом.  </w:t>
            </w:r>
          </w:p>
          <w:p w:rsidR="00FA180A" w:rsidRPr="00E521D0" w:rsidRDefault="00FA180A" w:rsidP="00C37A09">
            <w:pPr>
              <w:rPr>
                <w:b/>
              </w:rPr>
            </w:pPr>
          </w:p>
        </w:tc>
        <w:tc>
          <w:tcPr>
            <w:tcW w:w="7808" w:type="dxa"/>
          </w:tcPr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Практический опыт: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 xml:space="preserve">- постановка танцев по записи; 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 xml:space="preserve">- ведение различных видов репетиционной работы в любительском творческом коллективе; 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 xml:space="preserve">- подбор средств художественного оформления хореографических номеров приемы постановочной работы; 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использование приемов постановочной работы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E521D0">
              <w:rPr>
                <w:b/>
              </w:rPr>
              <w:t>Умения: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>- разбирать и ставить танец по записи</w:t>
            </w:r>
            <w:proofErr w:type="gramStart"/>
            <w:r w:rsidRPr="00E521D0">
              <w:t xml:space="preserve"> ,</w:t>
            </w:r>
            <w:proofErr w:type="gramEnd"/>
            <w:r w:rsidRPr="00E521D0">
              <w:t xml:space="preserve">вести репетиционную работу; 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>- воплощать манеру, совершенствовать технику и выразительность исполнения народных танцев;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 xml:space="preserve">- подбирать музыку к танцам и работать с музыкальным материалом 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Знания:</w:t>
            </w:r>
          </w:p>
          <w:p w:rsidR="00FA180A" w:rsidRPr="00E521D0" w:rsidRDefault="00FA180A" w:rsidP="00C37A09">
            <w:r w:rsidRPr="00E521D0">
              <w:t xml:space="preserve">- репертуар ведущих народных танцевальных ансамблей; </w:t>
            </w:r>
          </w:p>
          <w:p w:rsidR="00FA180A" w:rsidRPr="00E521D0" w:rsidRDefault="00FA180A" w:rsidP="00C37A09">
            <w:r w:rsidRPr="00E521D0">
              <w:t xml:space="preserve">- хореографическое творчество разных народов;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t>- методические принципы ведения постановочной репетиционной работы при изучении образцов хореографического творчества</w:t>
            </w:r>
          </w:p>
        </w:tc>
      </w:tr>
      <w:tr w:rsidR="00FA180A" w:rsidRPr="00E521D0" w:rsidTr="00631D6C">
        <w:trPr>
          <w:jc w:val="center"/>
        </w:trPr>
        <w:tc>
          <w:tcPr>
            <w:tcW w:w="1973" w:type="dxa"/>
          </w:tcPr>
          <w:p w:rsidR="00FA180A" w:rsidRPr="00E521D0" w:rsidRDefault="00FA180A" w:rsidP="00C37A09">
            <w:pPr>
              <w:autoSpaceDE w:val="0"/>
            </w:pPr>
            <w:r w:rsidRPr="00E521D0">
              <w:lastRenderedPageBreak/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:rsidR="00FA180A" w:rsidRPr="00E521D0" w:rsidRDefault="00FA180A" w:rsidP="00C37A09">
            <w:pPr>
              <w:rPr>
                <w:b/>
              </w:rPr>
            </w:pPr>
          </w:p>
        </w:tc>
        <w:tc>
          <w:tcPr>
            <w:tcW w:w="7808" w:type="dxa"/>
          </w:tcPr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Практический опыт:</w:t>
            </w:r>
          </w:p>
          <w:p w:rsidR="00FA180A" w:rsidRPr="00E521D0" w:rsidRDefault="00FA180A" w:rsidP="00C37A09">
            <w:r w:rsidRPr="00E521D0">
              <w:t xml:space="preserve">- подготовки к показу хореографических произведений из репертуара любительского творческого коллектива; </w:t>
            </w:r>
          </w:p>
          <w:p w:rsidR="00FA180A" w:rsidRPr="00E521D0" w:rsidRDefault="00FA180A" w:rsidP="00C37A09">
            <w:r w:rsidRPr="00E521D0">
              <w:t>- проведение творческих мероприятий и концертов силами (или при участии) любительского творческого коллектива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E521D0">
              <w:rPr>
                <w:b/>
              </w:rPr>
              <w:t>Умения: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анализировать и разрабатывать драматургическую основу хореографического произведения;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разрабатыватьпостановочныйпланиосуществлятьхореографическуюпостановку;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 xml:space="preserve">- подбирать музыку к танцам и работать с музыкальным материалом; 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 xml:space="preserve">- </w:t>
            </w:r>
            <w:r w:rsidRPr="00E521D0">
              <w:rPr>
                <w:rFonts w:eastAsia="Calibri"/>
              </w:rPr>
              <w:t>разрабатывать тематику и составлять график проведения творческих мероприятий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Знания: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 xml:space="preserve">- теоретические основы и практика создания хореографического произведения; </w:t>
            </w:r>
          </w:p>
          <w:p w:rsidR="00FA180A" w:rsidRPr="00E521D0" w:rsidRDefault="00FA180A" w:rsidP="00C37A09">
            <w:pPr>
              <w:autoSpaceDE w:val="0"/>
            </w:pPr>
            <w:r w:rsidRPr="00E521D0">
              <w:t xml:space="preserve">- драматургические принципы составления дивертисментов, концертных программ; 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t>- принципы разработки приемов художественного оформления творческого проекта</w:t>
            </w:r>
          </w:p>
        </w:tc>
      </w:tr>
      <w:tr w:rsidR="00FA180A" w:rsidRPr="00E521D0" w:rsidTr="00631D6C">
        <w:trPr>
          <w:jc w:val="center"/>
        </w:trPr>
        <w:tc>
          <w:tcPr>
            <w:tcW w:w="1973" w:type="dxa"/>
          </w:tcPr>
          <w:p w:rsidR="00FA180A" w:rsidRPr="00E521D0" w:rsidRDefault="00FA180A" w:rsidP="00C37A09">
            <w:pPr>
              <w:autoSpaceDE w:val="0"/>
            </w:pPr>
            <w:r w:rsidRPr="00E521D0">
              <w:t>ПК 1.4. Осуществлять реализацию творческим коллективом художественных программ, постановок, проектов.</w:t>
            </w:r>
          </w:p>
          <w:p w:rsidR="00FA180A" w:rsidRPr="00E521D0" w:rsidRDefault="00FA180A" w:rsidP="00C37A09">
            <w:pPr>
              <w:autoSpaceDE w:val="0"/>
            </w:pPr>
          </w:p>
          <w:p w:rsidR="00FA180A" w:rsidRPr="00E521D0" w:rsidRDefault="00FA180A" w:rsidP="00C37A09">
            <w:pPr>
              <w:rPr>
                <w:b/>
              </w:rPr>
            </w:pPr>
          </w:p>
        </w:tc>
        <w:tc>
          <w:tcPr>
            <w:tcW w:w="7808" w:type="dxa"/>
          </w:tcPr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 xml:space="preserve">Практический опыт: </w:t>
            </w:r>
          </w:p>
          <w:p w:rsidR="00FA180A" w:rsidRPr="00E521D0" w:rsidRDefault="00FA180A" w:rsidP="00C37A09">
            <w:r w:rsidRPr="00E521D0">
              <w:t xml:space="preserve">- работа над созданием и выпуском художественных программ при участии творческого коллектива; </w:t>
            </w:r>
          </w:p>
          <w:p w:rsidR="00FA180A" w:rsidRPr="00E521D0" w:rsidRDefault="00FA180A" w:rsidP="00C37A09">
            <w:r w:rsidRPr="00E521D0">
              <w:t>- подготовка материальной базы для реализации творческих проектов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E521D0">
              <w:rPr>
                <w:b/>
              </w:rPr>
              <w:t>Умения:</w:t>
            </w:r>
          </w:p>
          <w:p w:rsidR="00FA180A" w:rsidRPr="00E521D0" w:rsidRDefault="00FA180A" w:rsidP="00C37A09">
            <w:r w:rsidRPr="00E521D0">
              <w:t xml:space="preserve">- планировать подготовку мероприятий, разрабатывать график репетиций и вести репетиционную работу с участниками коллектива; </w:t>
            </w:r>
          </w:p>
          <w:p w:rsidR="00FA180A" w:rsidRPr="00E521D0" w:rsidRDefault="00FA180A" w:rsidP="00C37A09">
            <w:r w:rsidRPr="00E521D0">
              <w:t>- работа в качестве исполнителя и постановщика различных танцев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Знания:</w:t>
            </w:r>
          </w:p>
          <w:p w:rsidR="00FA180A" w:rsidRPr="00E521D0" w:rsidRDefault="00FA180A" w:rsidP="00C37A09">
            <w:r w:rsidRPr="00E521D0">
              <w:t xml:space="preserve">- приемы постановочной работы; </w:t>
            </w:r>
          </w:p>
          <w:p w:rsidR="00FA180A" w:rsidRPr="00E521D0" w:rsidRDefault="00FA180A" w:rsidP="00C37A09">
            <w:r w:rsidRPr="00E521D0">
              <w:t xml:space="preserve">- методика создания хореографического номера; 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t>- основные принципы работы с техническим персоналом сценических площадок</w:t>
            </w:r>
          </w:p>
        </w:tc>
      </w:tr>
      <w:tr w:rsidR="00FA180A" w:rsidRPr="00E521D0" w:rsidTr="00631D6C">
        <w:trPr>
          <w:jc w:val="center"/>
        </w:trPr>
        <w:tc>
          <w:tcPr>
            <w:tcW w:w="1973" w:type="dxa"/>
          </w:tcPr>
          <w:p w:rsidR="00FA180A" w:rsidRPr="00E521D0" w:rsidRDefault="00FA180A" w:rsidP="00C37A09">
            <w:pPr>
              <w:rPr>
                <w:b/>
              </w:rPr>
            </w:pPr>
            <w:r w:rsidRPr="00E521D0"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7808" w:type="dxa"/>
          </w:tcPr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Практический опыт: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t>- работа в качестве исполнителя различных танцев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E521D0">
              <w:rPr>
                <w:b/>
              </w:rPr>
              <w:t>Умения: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воплощать манеру, совершенствовать технику и выразительность исполнения народных танцев;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>- исполнять и ставить программные бальные танцы;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</w:pPr>
            <w:r w:rsidRPr="00E521D0">
              <w:t xml:space="preserve">- находить музыкальное, эмоциональное и пластическое решение современного танца, импровизировать; </w:t>
            </w:r>
          </w:p>
          <w:p w:rsidR="00FA180A" w:rsidRPr="00E521D0" w:rsidRDefault="00FA180A" w:rsidP="00C37A09">
            <w:pPr>
              <w:tabs>
                <w:tab w:val="left" w:pos="4570"/>
              </w:tabs>
              <w:autoSpaceDE w:val="0"/>
              <w:rPr>
                <w:b/>
              </w:rPr>
            </w:pPr>
            <w:r w:rsidRPr="00E521D0">
              <w:t>- использовать приобретенные исполнительские навыки умения в преподавательской деятельности</w:t>
            </w:r>
          </w:p>
          <w:p w:rsidR="00FA180A" w:rsidRPr="00E521D0" w:rsidRDefault="00FA180A" w:rsidP="00C37A09">
            <w:pPr>
              <w:autoSpaceDE w:val="0"/>
              <w:rPr>
                <w:b/>
              </w:rPr>
            </w:pPr>
            <w:r w:rsidRPr="00E521D0">
              <w:rPr>
                <w:b/>
              </w:rPr>
              <w:t>Знания:</w:t>
            </w:r>
          </w:p>
          <w:p w:rsidR="00FA180A" w:rsidRPr="00E521D0" w:rsidRDefault="00FA180A" w:rsidP="00C37A09">
            <w:pPr>
              <w:rPr>
                <w:b/>
              </w:rPr>
            </w:pPr>
            <w:r w:rsidRPr="00E521D0">
              <w:t>- теория, особенности техники и манеры исполнения хореографических элементов классического, народного, бального и современного танцев</w:t>
            </w:r>
          </w:p>
        </w:tc>
      </w:tr>
    </w:tbl>
    <w:p w:rsidR="00FA180A" w:rsidRPr="00E521D0" w:rsidRDefault="00FA180A" w:rsidP="00FA180A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FA180A" w:rsidRPr="00E521D0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Pr="00631D6C" w:rsidRDefault="00FA180A" w:rsidP="00631D6C">
      <w:pPr>
        <w:ind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lastRenderedPageBreak/>
        <w:t xml:space="preserve">В результате </w:t>
      </w:r>
      <w:r w:rsidR="00631D6C">
        <w:rPr>
          <w:sz w:val="28"/>
          <w:szCs w:val="28"/>
        </w:rPr>
        <w:t>освоениядисциплины/</w:t>
      </w:r>
      <w:r w:rsidRPr="00631D6C">
        <w:rPr>
          <w:sz w:val="28"/>
          <w:szCs w:val="28"/>
          <w:lang w:eastAsia="en-US"/>
        </w:rPr>
        <w:t>практики</w:t>
      </w:r>
      <w:r w:rsidRPr="00631D6C">
        <w:rPr>
          <w:sz w:val="28"/>
          <w:szCs w:val="28"/>
        </w:rPr>
        <w:t>студент должен:</w:t>
      </w:r>
    </w:p>
    <w:p w:rsidR="00FA180A" w:rsidRPr="00631D6C" w:rsidRDefault="00FA180A" w:rsidP="00631D6C">
      <w:pPr>
        <w:ind w:firstLine="709"/>
        <w:jc w:val="both"/>
        <w:rPr>
          <w:b/>
          <w:sz w:val="28"/>
          <w:szCs w:val="28"/>
          <w:u w:val="single"/>
        </w:rPr>
      </w:pPr>
      <w:r w:rsidRPr="00631D6C">
        <w:rPr>
          <w:b/>
          <w:sz w:val="28"/>
          <w:szCs w:val="28"/>
          <w:u w:val="single"/>
        </w:rPr>
        <w:t>знать:</w:t>
      </w:r>
    </w:p>
    <w:p w:rsidR="00FA180A" w:rsidRPr="00631D6C" w:rsidRDefault="00FA180A" w:rsidP="00631D6C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1D6C">
        <w:rPr>
          <w:rFonts w:ascii="Times New Roman" w:hAnsi="Times New Roman"/>
          <w:sz w:val="28"/>
          <w:szCs w:val="28"/>
        </w:rPr>
        <w:t>опыт работы выдающихся хореографов и исполнителей;</w:t>
      </w:r>
    </w:p>
    <w:p w:rsidR="00FA180A" w:rsidRPr="00631D6C" w:rsidRDefault="00FA180A" w:rsidP="00631D6C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>основы драматургии и режиссуры в бальной хореографии;</w:t>
      </w:r>
    </w:p>
    <w:p w:rsidR="00FA180A" w:rsidRPr="00631D6C" w:rsidRDefault="00FA180A" w:rsidP="00631D6C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>законы динамики сценического пространства;</w:t>
      </w:r>
    </w:p>
    <w:p w:rsidR="00FA180A" w:rsidRPr="00631D6C" w:rsidRDefault="00FA180A" w:rsidP="00631D6C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>приемы построения пространственной композиции;</w:t>
      </w:r>
    </w:p>
    <w:p w:rsidR="00FA180A" w:rsidRPr="00631D6C" w:rsidRDefault="00FA180A" w:rsidP="00631D6C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>способы использования хореографической лексики;</w:t>
      </w:r>
    </w:p>
    <w:p w:rsidR="00FA180A" w:rsidRPr="00631D6C" w:rsidRDefault="00FA180A" w:rsidP="00631D6C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>способы изучения танцевального материала и формы фиксации;</w:t>
      </w:r>
    </w:p>
    <w:p w:rsidR="00FA180A" w:rsidRPr="00631D6C" w:rsidRDefault="00FA180A" w:rsidP="00631D6C">
      <w:pPr>
        <w:numPr>
          <w:ilvl w:val="0"/>
          <w:numId w:val="3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>способы создания хореографического образа;</w:t>
      </w:r>
    </w:p>
    <w:p w:rsidR="00FA180A" w:rsidRPr="00631D6C" w:rsidRDefault="00FA180A" w:rsidP="00631D6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приемы организации хореографического действия;</w:t>
      </w:r>
    </w:p>
    <w:p w:rsidR="00FA180A" w:rsidRPr="00631D6C" w:rsidRDefault="00FA180A" w:rsidP="00631D6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приемы  хореографического симфонизма;</w:t>
      </w:r>
    </w:p>
    <w:p w:rsidR="00FA180A" w:rsidRPr="00631D6C" w:rsidRDefault="00FA180A" w:rsidP="00631D6C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специфику бальной хореографии.</w:t>
      </w:r>
    </w:p>
    <w:p w:rsidR="00FA180A" w:rsidRPr="00631D6C" w:rsidRDefault="00FA180A" w:rsidP="00631D6C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особенности сценического костюма для бальных танцев.</w:t>
      </w:r>
    </w:p>
    <w:p w:rsidR="00FA180A" w:rsidRPr="00631D6C" w:rsidRDefault="00FA180A" w:rsidP="00631D6C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 xml:space="preserve">источники </w:t>
      </w:r>
      <w:r w:rsidR="00631D6C" w:rsidRPr="00631D6C">
        <w:rPr>
          <w:sz w:val="28"/>
          <w:szCs w:val="28"/>
        </w:rPr>
        <w:t>содержания выразительных</w:t>
      </w:r>
      <w:r w:rsidRPr="00631D6C">
        <w:rPr>
          <w:sz w:val="28"/>
          <w:szCs w:val="28"/>
        </w:rPr>
        <w:t xml:space="preserve"> средств бальной хореографии.</w:t>
      </w:r>
    </w:p>
    <w:p w:rsidR="00FA180A" w:rsidRPr="00631D6C" w:rsidRDefault="00FA180A" w:rsidP="00631D6C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национальных особенностей в бальной хореографии.</w:t>
      </w:r>
    </w:p>
    <w:p w:rsidR="00FA180A" w:rsidRPr="00631D6C" w:rsidRDefault="00FA180A" w:rsidP="00631D6C">
      <w:pPr>
        <w:ind w:firstLine="709"/>
        <w:jc w:val="both"/>
        <w:rPr>
          <w:b/>
          <w:sz w:val="28"/>
          <w:szCs w:val="28"/>
          <w:u w:val="single"/>
        </w:rPr>
      </w:pPr>
      <w:r w:rsidRPr="00631D6C">
        <w:rPr>
          <w:b/>
          <w:sz w:val="28"/>
          <w:szCs w:val="28"/>
          <w:u w:val="single"/>
        </w:rPr>
        <w:t>уметь:</w:t>
      </w:r>
    </w:p>
    <w:p w:rsidR="00FA180A" w:rsidRPr="00631D6C" w:rsidRDefault="00FA180A" w:rsidP="00631D6C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1D6C">
        <w:rPr>
          <w:rFonts w:ascii="Times New Roman" w:hAnsi="Times New Roman"/>
          <w:sz w:val="28"/>
          <w:szCs w:val="28"/>
        </w:rPr>
        <w:t xml:space="preserve">ориентироваться в жанрах, видах и стилях хореографического искусства; </w:t>
      </w:r>
    </w:p>
    <w:p w:rsidR="00FA180A" w:rsidRPr="00631D6C" w:rsidRDefault="00FA180A" w:rsidP="00631D6C">
      <w:pPr>
        <w:numPr>
          <w:ilvl w:val="0"/>
          <w:numId w:val="2"/>
        </w:numPr>
        <w:tabs>
          <w:tab w:val="left" w:pos="720"/>
        </w:tabs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 xml:space="preserve">анализировать и разрабатывать драматургическую основу хореографического произведения; </w:t>
      </w:r>
    </w:p>
    <w:p w:rsidR="00FA180A" w:rsidRPr="00631D6C" w:rsidRDefault="00FA180A" w:rsidP="00631D6C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 xml:space="preserve">подбирать музыку к танцам и работать с музыкальным материалом; </w:t>
      </w:r>
    </w:p>
    <w:p w:rsidR="00FA180A" w:rsidRPr="00631D6C" w:rsidRDefault="00FA180A" w:rsidP="00631D6C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 xml:space="preserve">разрабатывать программу и композиционный план танца и осуществлять хореографическую постановку; </w:t>
      </w:r>
    </w:p>
    <w:p w:rsidR="00FA180A" w:rsidRPr="00631D6C" w:rsidRDefault="00FA180A" w:rsidP="00631D6C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 xml:space="preserve">использовать выразительные средства хореографии; </w:t>
      </w:r>
    </w:p>
    <w:p w:rsidR="00FA180A" w:rsidRPr="00631D6C" w:rsidRDefault="00FA180A" w:rsidP="00631D6C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 xml:space="preserve">вести репетиционную работу; </w:t>
      </w:r>
    </w:p>
    <w:p w:rsidR="00FA180A" w:rsidRPr="00631D6C" w:rsidRDefault="00FA180A" w:rsidP="00631D6C">
      <w:pPr>
        <w:numPr>
          <w:ilvl w:val="0"/>
          <w:numId w:val="2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t xml:space="preserve">осуществлять художественно-техническое оформление хореографического произведения; </w:t>
      </w:r>
    </w:p>
    <w:p w:rsidR="00FA180A" w:rsidRPr="00631D6C" w:rsidRDefault="00FA180A" w:rsidP="00631D6C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разобраться в музыкальной драматургии.</w:t>
      </w:r>
    </w:p>
    <w:p w:rsidR="00FA180A" w:rsidRPr="00631D6C" w:rsidRDefault="00FA180A" w:rsidP="00631D6C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донести (танцевальную) манеру исполнения.</w:t>
      </w:r>
    </w:p>
    <w:p w:rsidR="00FA180A" w:rsidRPr="00631D6C" w:rsidRDefault="00FA180A" w:rsidP="00631D6C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>овладеть технически сложными движениями.</w:t>
      </w:r>
    </w:p>
    <w:p w:rsidR="00770C4F" w:rsidRPr="00631D6C" w:rsidRDefault="00770C4F" w:rsidP="00631D6C">
      <w:pPr>
        <w:ind w:firstLine="709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631D6C">
        <w:rPr>
          <w:rFonts w:eastAsia="Courier New"/>
          <w:b/>
          <w:sz w:val="28"/>
          <w:szCs w:val="28"/>
          <w:u w:val="single"/>
          <w:lang w:bidi="ru-RU"/>
        </w:rPr>
        <w:t>владеть:</w:t>
      </w:r>
    </w:p>
    <w:p w:rsidR="00770C4F" w:rsidRPr="00631D6C" w:rsidRDefault="00770C4F" w:rsidP="00631D6C">
      <w:pPr>
        <w:numPr>
          <w:ilvl w:val="0"/>
          <w:numId w:val="15"/>
        </w:numPr>
        <w:tabs>
          <w:tab w:val="left" w:pos="182"/>
        </w:tabs>
        <w:autoSpaceDN/>
        <w:ind w:left="0" w:firstLine="709"/>
        <w:jc w:val="both"/>
        <w:rPr>
          <w:rFonts w:eastAsia="Courier New"/>
          <w:sz w:val="28"/>
          <w:szCs w:val="28"/>
          <w:lang w:bidi="ru-RU"/>
        </w:rPr>
      </w:pPr>
      <w:r w:rsidRPr="00631D6C">
        <w:rPr>
          <w:rFonts w:eastAsia="Courier New"/>
          <w:sz w:val="28"/>
          <w:szCs w:val="28"/>
          <w:lang w:bidi="ru-RU"/>
        </w:rPr>
        <w:t>основными формами, средствами и методами репетиторской и педагогической деятельности;</w:t>
      </w:r>
    </w:p>
    <w:p w:rsidR="00300828" w:rsidRPr="00631D6C" w:rsidRDefault="00770C4F" w:rsidP="00631D6C">
      <w:pPr>
        <w:numPr>
          <w:ilvl w:val="0"/>
          <w:numId w:val="15"/>
        </w:numPr>
        <w:tabs>
          <w:tab w:val="left" w:pos="182"/>
        </w:tabs>
        <w:autoSpaceDN/>
        <w:ind w:left="0" w:firstLine="709"/>
        <w:jc w:val="both"/>
        <w:rPr>
          <w:rFonts w:eastAsia="Courier New"/>
          <w:sz w:val="28"/>
          <w:szCs w:val="28"/>
          <w:lang w:bidi="ru-RU"/>
        </w:rPr>
      </w:pPr>
      <w:r w:rsidRPr="00631D6C">
        <w:rPr>
          <w:rFonts w:eastAsia="Courier New"/>
          <w:sz w:val="28"/>
          <w:szCs w:val="28"/>
          <w:lang w:bidi="ru-RU"/>
        </w:rPr>
        <w:t>спецификой бального танца, построением урока, основными принципами исполнения движений, работой в паре.</w:t>
      </w:r>
    </w:p>
    <w:p w:rsidR="00770C4F" w:rsidRPr="00631D6C" w:rsidRDefault="00300828" w:rsidP="00631D6C">
      <w:pPr>
        <w:ind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 xml:space="preserve"> -   знаниями по теории композиции, драматургии и режиссуре  бального танца; освоение методикой создания хореографического произведения; </w:t>
      </w:r>
    </w:p>
    <w:p w:rsidR="00300828" w:rsidRPr="00631D6C" w:rsidRDefault="00770C4F" w:rsidP="00631D6C">
      <w:pPr>
        <w:ind w:firstLine="709"/>
        <w:jc w:val="both"/>
        <w:rPr>
          <w:sz w:val="28"/>
          <w:szCs w:val="28"/>
        </w:rPr>
      </w:pPr>
      <w:r w:rsidRPr="00631D6C">
        <w:rPr>
          <w:sz w:val="28"/>
          <w:szCs w:val="28"/>
        </w:rPr>
        <w:t xml:space="preserve">- </w:t>
      </w:r>
      <w:r w:rsidR="00300828" w:rsidRPr="00631D6C">
        <w:rPr>
          <w:sz w:val="28"/>
          <w:szCs w:val="28"/>
        </w:rPr>
        <w:t xml:space="preserve"> приемами разбора  хореографического произведения по записи; формирование практических навыков в репетиционной и концертной работе.</w:t>
      </w:r>
    </w:p>
    <w:p w:rsidR="00FA180A" w:rsidRPr="00631D6C" w:rsidRDefault="00FA180A" w:rsidP="00631D6C">
      <w:pPr>
        <w:ind w:firstLine="709"/>
        <w:jc w:val="both"/>
        <w:rPr>
          <w:b/>
          <w:sz w:val="28"/>
          <w:szCs w:val="28"/>
          <w:u w:val="single"/>
        </w:rPr>
      </w:pPr>
      <w:r w:rsidRPr="00631D6C">
        <w:rPr>
          <w:b/>
          <w:sz w:val="28"/>
          <w:szCs w:val="28"/>
          <w:u w:val="single"/>
        </w:rPr>
        <w:t>иметь практический опыт:</w:t>
      </w:r>
    </w:p>
    <w:p w:rsidR="00FA180A" w:rsidRPr="00631D6C" w:rsidRDefault="00FA180A" w:rsidP="00631D6C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1D6C">
        <w:rPr>
          <w:rFonts w:ascii="Times New Roman" w:hAnsi="Times New Roman"/>
          <w:sz w:val="28"/>
          <w:szCs w:val="28"/>
        </w:rPr>
        <w:t xml:space="preserve">исполнения хореографических произведений разных направлений (стандарта и латины); </w:t>
      </w:r>
    </w:p>
    <w:p w:rsidR="00FA180A" w:rsidRPr="00631D6C" w:rsidRDefault="00FA180A" w:rsidP="00631D6C">
      <w:pPr>
        <w:numPr>
          <w:ilvl w:val="0"/>
          <w:numId w:val="1"/>
        </w:numPr>
        <w:ind w:left="0"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  <w:r w:rsidRPr="00631D6C">
        <w:rPr>
          <w:rFonts w:eastAsia="Lucida Grande CY"/>
          <w:sz w:val="28"/>
          <w:szCs w:val="28"/>
          <w:lang w:eastAsia="en-US"/>
        </w:rPr>
        <w:lastRenderedPageBreak/>
        <w:t>репетиционной и концертной работы в хореографическом коллективе;</w:t>
      </w:r>
    </w:p>
    <w:p w:rsidR="00B81BBD" w:rsidRPr="00631D6C" w:rsidRDefault="00B81BBD" w:rsidP="00631D6C">
      <w:pPr>
        <w:pStyle w:val="Style2"/>
        <w:spacing w:line="240" w:lineRule="auto"/>
        <w:ind w:firstLine="709"/>
      </w:pPr>
    </w:p>
    <w:p w:rsidR="00B81BBD" w:rsidRPr="00631D6C" w:rsidRDefault="00B81BBD" w:rsidP="00631D6C">
      <w:pPr>
        <w:pStyle w:val="Style2"/>
        <w:spacing w:line="240" w:lineRule="auto"/>
        <w:ind w:firstLine="709"/>
      </w:pPr>
      <w:r w:rsidRPr="00631D6C"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31D6C">
          <w:rPr>
            <w:rStyle w:val="ae"/>
            <w:color w:val="0000FF"/>
          </w:rPr>
          <w:t>https://noki53.ru/about/education/informatsiya-o-metodicheskikh-i-inykh-dokumentakh/programma-vospitaniya/</w:t>
        </w:r>
      </w:hyperlink>
    </w:p>
    <w:p w:rsidR="00836628" w:rsidRPr="00E521D0" w:rsidRDefault="00836628" w:rsidP="00BC0A2D">
      <w:pPr>
        <w:pStyle w:val="a4"/>
        <w:spacing w:after="0"/>
        <w:ind w:left="360"/>
        <w:jc w:val="both"/>
        <w:rPr>
          <w:sz w:val="28"/>
          <w:szCs w:val="28"/>
        </w:rPr>
      </w:pPr>
    </w:p>
    <w:p w:rsidR="00631D6C" w:rsidRDefault="00631D6C">
      <w:pPr>
        <w:autoSpaceDN/>
        <w:rPr>
          <w:b/>
          <w:caps/>
          <w:sz w:val="28"/>
          <w:szCs w:val="28"/>
          <w:lang w:eastAsia="en-US"/>
        </w:rPr>
      </w:pPr>
      <w:r>
        <w:rPr>
          <w:bCs/>
          <w:caps/>
        </w:rPr>
        <w:br w:type="page"/>
      </w:r>
    </w:p>
    <w:p w:rsidR="00B81BBD" w:rsidRPr="00631D6C" w:rsidRDefault="00B81BBD" w:rsidP="00631D6C">
      <w:pPr>
        <w:pStyle w:val="1"/>
        <w:spacing w:before="0" w:line="240" w:lineRule="auto"/>
        <w:jc w:val="center"/>
        <w:rPr>
          <w:rFonts w:ascii="Times New Roman" w:hAnsi="Times New Roman"/>
          <w:bCs w:val="0"/>
          <w:caps/>
          <w:color w:val="auto"/>
        </w:rPr>
      </w:pPr>
      <w:bookmarkStart w:id="4" w:name="_Toc239671614"/>
      <w:r w:rsidRPr="00631D6C">
        <w:rPr>
          <w:rFonts w:ascii="Times New Roman" w:hAnsi="Times New Roman"/>
          <w:bCs w:val="0"/>
          <w:caps/>
          <w:color w:val="auto"/>
        </w:rPr>
        <w:lastRenderedPageBreak/>
        <w:t>2.  Структура и содержание учебной дисциплины</w:t>
      </w:r>
      <w:r w:rsidR="007E7F7E">
        <w:rPr>
          <w:rFonts w:ascii="Times New Roman" w:hAnsi="Times New Roman"/>
          <w:bCs w:val="0"/>
          <w:caps/>
          <w:color w:val="auto"/>
        </w:rPr>
        <w:t>/практики</w:t>
      </w:r>
      <w:bookmarkEnd w:id="4"/>
    </w:p>
    <w:p w:rsidR="00836628" w:rsidRPr="00E521D0" w:rsidRDefault="00836628" w:rsidP="00B81BBD">
      <w:pPr>
        <w:jc w:val="center"/>
        <w:rPr>
          <w:b/>
          <w:sz w:val="28"/>
          <w:szCs w:val="28"/>
        </w:rPr>
      </w:pPr>
    </w:p>
    <w:p w:rsidR="00B81BBD" w:rsidRPr="00E521D0" w:rsidRDefault="00B81BBD" w:rsidP="00B81BBD">
      <w:pPr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2.1. Объём учебной дисциплины и виды учебной работы</w:t>
      </w:r>
    </w:p>
    <w:p w:rsidR="00631D6C" w:rsidRPr="00E521D0" w:rsidRDefault="00631D6C" w:rsidP="00631D6C">
      <w:pPr>
        <w:rPr>
          <w:rFonts w:ascii="Tms Rmn" w:hAnsi="Tms Rmn" w:cs="Tms Rmn"/>
          <w:color w:val="000000"/>
          <w:sz w:val="28"/>
          <w:szCs w:val="28"/>
        </w:rPr>
      </w:pPr>
      <w:r w:rsidRPr="00E521D0">
        <w:rPr>
          <w:sz w:val="28"/>
          <w:szCs w:val="28"/>
        </w:rPr>
        <w:t xml:space="preserve">Специальность </w:t>
      </w:r>
      <w:r w:rsidRPr="00E521D0">
        <w:rPr>
          <w:color w:val="000000"/>
          <w:sz w:val="28"/>
          <w:szCs w:val="28"/>
        </w:rPr>
        <w:t>51.02.01 Народное художественное творчество (по видам)</w:t>
      </w:r>
    </w:p>
    <w:p w:rsidR="00631D6C" w:rsidRPr="00E521D0" w:rsidRDefault="00631D6C" w:rsidP="00631D6C">
      <w:r w:rsidRPr="00E521D0">
        <w:rPr>
          <w:rFonts w:ascii="Tms Rmn" w:hAnsi="Tms Rmn" w:cs="Tms Rmn"/>
          <w:color w:val="000000"/>
          <w:sz w:val="28"/>
          <w:szCs w:val="28"/>
        </w:rPr>
        <w:t>Вид</w:t>
      </w:r>
      <w:r w:rsidRPr="00E521D0">
        <w:rPr>
          <w:rFonts w:cs="Tms Rmn"/>
          <w:color w:val="000000"/>
          <w:sz w:val="28"/>
          <w:szCs w:val="28"/>
        </w:rPr>
        <w:t>:</w:t>
      </w:r>
      <w:r w:rsidRPr="00E521D0">
        <w:rPr>
          <w:rFonts w:ascii="Tms Rmn" w:hAnsi="Tms Rmn" w:cs="Tms Rmn"/>
          <w:color w:val="000000"/>
          <w:sz w:val="28"/>
          <w:szCs w:val="28"/>
        </w:rPr>
        <w:t xml:space="preserve"> Хореографическое творчество.</w:t>
      </w:r>
      <w:r w:rsidRPr="00E521D0">
        <w:rPr>
          <w:sz w:val="28"/>
          <w:szCs w:val="28"/>
        </w:rPr>
        <w:t>Форма обучения – очная</w:t>
      </w:r>
    </w:p>
    <w:p w:rsidR="00631D6C" w:rsidRPr="00E521D0" w:rsidRDefault="00631D6C" w:rsidP="00631D6C">
      <w:pPr>
        <w:rPr>
          <w:b/>
          <w:color w:val="FF0000"/>
          <w:sz w:val="28"/>
          <w:szCs w:val="28"/>
        </w:rPr>
      </w:pPr>
      <w:r w:rsidRPr="00E521D0">
        <w:rPr>
          <w:sz w:val="28"/>
          <w:szCs w:val="28"/>
          <w:lang w:eastAsia="en-US"/>
        </w:rPr>
        <w:t xml:space="preserve">МДК 01.02.03 Бальный танец  и  </w:t>
      </w:r>
      <w:r w:rsidRPr="00E521D0">
        <w:rPr>
          <w:b/>
          <w:color w:val="FF0000"/>
          <w:sz w:val="28"/>
          <w:szCs w:val="28"/>
        </w:rPr>
        <w:t>УП 01.05 Бальный танец</w:t>
      </w:r>
    </w:p>
    <w:p w:rsidR="00B81BBD" w:rsidRPr="00E521D0" w:rsidRDefault="00B81BBD" w:rsidP="00B81BBD">
      <w:pPr>
        <w:autoSpaceDE w:val="0"/>
        <w:adjustRightInd w:val="0"/>
        <w:jc w:val="both"/>
        <w:rPr>
          <w:sz w:val="28"/>
          <w:szCs w:val="28"/>
        </w:rPr>
      </w:pPr>
    </w:p>
    <w:tbl>
      <w:tblPr>
        <w:tblW w:w="9544" w:type="dxa"/>
        <w:jc w:val="center"/>
        <w:tblLayout w:type="fixed"/>
        <w:tblLook w:val="0000"/>
      </w:tblPr>
      <w:tblGrid>
        <w:gridCol w:w="6839"/>
        <w:gridCol w:w="2705"/>
      </w:tblGrid>
      <w:tr w:rsidR="00B81BBD" w:rsidRPr="00E521D0" w:rsidTr="00C251D3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1BBD" w:rsidRPr="00E521D0" w:rsidRDefault="00B81BBD" w:rsidP="00C251D3">
            <w:pPr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>Вид учебной работы</w:t>
            </w:r>
          </w:p>
          <w:p w:rsidR="00B81BBD" w:rsidRPr="00E521D0" w:rsidRDefault="00B81BBD" w:rsidP="00836628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  <w:lang w:val="en-US"/>
              </w:rPr>
              <w:t>III</w:t>
            </w:r>
            <w:r w:rsidRPr="00E521D0">
              <w:rPr>
                <w:b/>
                <w:sz w:val="28"/>
                <w:szCs w:val="28"/>
              </w:rPr>
              <w:t xml:space="preserve"> – </w:t>
            </w:r>
            <w:r w:rsidRPr="00E521D0">
              <w:rPr>
                <w:b/>
                <w:sz w:val="28"/>
                <w:szCs w:val="28"/>
                <w:lang w:val="en-US"/>
              </w:rPr>
              <w:t>IV</w:t>
            </w:r>
            <w:r w:rsidRPr="00E521D0">
              <w:rPr>
                <w:b/>
                <w:sz w:val="28"/>
                <w:szCs w:val="28"/>
              </w:rPr>
              <w:t xml:space="preserve"> семестры.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BBD" w:rsidRPr="00E521D0" w:rsidRDefault="00B81BBD" w:rsidP="00C251D3">
            <w:pPr>
              <w:snapToGrid w:val="0"/>
              <w:jc w:val="center"/>
              <w:rPr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B81BBD" w:rsidRPr="00E521D0" w:rsidTr="00C251D3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BBD" w:rsidRPr="00E521D0" w:rsidRDefault="00E521D0" w:rsidP="00C251D3">
            <w:pPr>
              <w:snapToGrid w:val="0"/>
              <w:rPr>
                <w:b/>
                <w:sz w:val="28"/>
                <w:szCs w:val="28"/>
                <w:lang w:val="en-US"/>
              </w:rPr>
            </w:pPr>
            <w:r w:rsidRPr="00E521D0">
              <w:rPr>
                <w:b/>
                <w:sz w:val="28"/>
                <w:szCs w:val="28"/>
              </w:rPr>
              <w:t>Объем ОП, всего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BBD" w:rsidRPr="00E521D0" w:rsidRDefault="00BC0A2D" w:rsidP="00C251D3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E521D0">
              <w:rPr>
                <w:b/>
                <w:bCs/>
                <w:sz w:val="28"/>
                <w:szCs w:val="28"/>
              </w:rPr>
              <w:t>76</w:t>
            </w:r>
          </w:p>
        </w:tc>
      </w:tr>
      <w:tr w:rsidR="00B81BBD" w:rsidRPr="00E521D0" w:rsidTr="00C251D3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BBD" w:rsidRPr="00E521D0" w:rsidRDefault="00B81BBD" w:rsidP="00C251D3">
            <w:pPr>
              <w:snapToGrid w:val="0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BBD" w:rsidRPr="00E521D0" w:rsidRDefault="00B81BBD" w:rsidP="00C251D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81BBD" w:rsidRPr="00E521D0" w:rsidTr="00C251D3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BBD" w:rsidRPr="00E521D0" w:rsidRDefault="00B81BBD" w:rsidP="00C251D3">
            <w:pPr>
              <w:snapToGrid w:val="0"/>
              <w:rPr>
                <w:b/>
                <w:sz w:val="28"/>
                <w:szCs w:val="28"/>
              </w:rPr>
            </w:pPr>
            <w:r w:rsidRPr="00E521D0">
              <w:rPr>
                <w:b/>
                <w:bCs/>
                <w:sz w:val="28"/>
                <w:szCs w:val="28"/>
              </w:rPr>
              <w:t xml:space="preserve">обязательная аудиторная нагрузка </w:t>
            </w:r>
            <w:r w:rsidRPr="00E521D0">
              <w:rPr>
                <w:b/>
                <w:sz w:val="28"/>
                <w:szCs w:val="28"/>
              </w:rPr>
              <w:t xml:space="preserve">(всего),  </w:t>
            </w:r>
            <w:r w:rsidRPr="00E521D0">
              <w:rPr>
                <w:sz w:val="28"/>
                <w:szCs w:val="28"/>
              </w:rPr>
              <w:t>из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BBD" w:rsidRPr="00E521D0" w:rsidRDefault="00BC0A2D" w:rsidP="00BC0A2D">
            <w:pPr>
              <w:snapToGrid w:val="0"/>
              <w:jc w:val="center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72</w:t>
            </w:r>
          </w:p>
        </w:tc>
      </w:tr>
      <w:tr w:rsidR="00B81BBD" w:rsidRPr="00E521D0" w:rsidTr="00C251D3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BBD" w:rsidRPr="00E521D0" w:rsidRDefault="00B81BBD" w:rsidP="00C251D3">
            <w:pPr>
              <w:snapToGrid w:val="0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 xml:space="preserve">Самостоятельная работа обучающегося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BBD" w:rsidRPr="00E521D0" w:rsidRDefault="00BC0A2D" w:rsidP="00C251D3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521D0">
              <w:rPr>
                <w:b/>
                <w:sz w:val="28"/>
                <w:szCs w:val="28"/>
              </w:rPr>
              <w:t>4</w:t>
            </w:r>
          </w:p>
        </w:tc>
      </w:tr>
      <w:tr w:rsidR="00B81BBD" w:rsidRPr="00E521D0" w:rsidTr="00C251D3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BBD" w:rsidRPr="00E521D0" w:rsidRDefault="00B81BBD" w:rsidP="00D6456A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E521D0">
              <w:rPr>
                <w:b/>
                <w:i/>
                <w:sz w:val="28"/>
                <w:szCs w:val="28"/>
              </w:rPr>
              <w:t xml:space="preserve">Промежуточная </w:t>
            </w:r>
            <w:r w:rsidR="00D6456A" w:rsidRPr="00E521D0">
              <w:rPr>
                <w:b/>
                <w:i/>
                <w:sz w:val="28"/>
                <w:szCs w:val="28"/>
              </w:rPr>
              <w:t xml:space="preserve">аттестация </w:t>
            </w:r>
            <w:r w:rsidR="00A55A14" w:rsidRPr="00E521D0">
              <w:rPr>
                <w:b/>
                <w:i/>
                <w:sz w:val="28"/>
                <w:szCs w:val="28"/>
              </w:rPr>
              <w:t xml:space="preserve">проводится </w:t>
            </w:r>
            <w:r w:rsidR="00BC0A2D" w:rsidRPr="00E521D0">
              <w:rPr>
                <w:b/>
                <w:i/>
                <w:sz w:val="28"/>
                <w:szCs w:val="28"/>
              </w:rPr>
              <w:t xml:space="preserve">в 3 </w:t>
            </w:r>
            <w:r w:rsidR="00D6456A" w:rsidRPr="00E521D0">
              <w:rPr>
                <w:b/>
                <w:i/>
                <w:sz w:val="28"/>
                <w:szCs w:val="28"/>
              </w:rPr>
              <w:t>и</w:t>
            </w:r>
            <w:r w:rsidRPr="00E521D0">
              <w:rPr>
                <w:b/>
                <w:i/>
                <w:sz w:val="28"/>
                <w:szCs w:val="28"/>
              </w:rPr>
              <w:t>4</w:t>
            </w:r>
            <w:r w:rsidR="00BC0A2D" w:rsidRPr="00E521D0">
              <w:rPr>
                <w:b/>
                <w:i/>
                <w:sz w:val="28"/>
                <w:szCs w:val="28"/>
              </w:rPr>
              <w:t xml:space="preserve"> семестре </w:t>
            </w:r>
            <w:r w:rsidR="00EF309C" w:rsidRPr="00E521D0">
              <w:rPr>
                <w:b/>
                <w:i/>
                <w:sz w:val="28"/>
                <w:szCs w:val="28"/>
              </w:rPr>
              <w:t xml:space="preserve">–в </w:t>
            </w:r>
            <w:r w:rsidR="00BC0A2D" w:rsidRPr="00E521D0">
              <w:rPr>
                <w:b/>
                <w:i/>
                <w:sz w:val="28"/>
                <w:szCs w:val="28"/>
              </w:rPr>
              <w:t>форме контрольной работы</w:t>
            </w:r>
          </w:p>
        </w:tc>
      </w:tr>
    </w:tbl>
    <w:p w:rsidR="00B81BBD" w:rsidRPr="00E521D0" w:rsidRDefault="00B81BBD" w:rsidP="00B81BBD">
      <w:pPr>
        <w:autoSpaceDE w:val="0"/>
        <w:adjustRightInd w:val="0"/>
        <w:jc w:val="center"/>
        <w:rPr>
          <w:sz w:val="20"/>
          <w:szCs w:val="20"/>
          <w:highlight w:val="yellow"/>
        </w:rPr>
      </w:pPr>
    </w:p>
    <w:p w:rsidR="00D6456A" w:rsidRPr="00E521D0" w:rsidRDefault="00D6456A" w:rsidP="00D6456A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 w:rsidRPr="00E521D0">
        <w:rPr>
          <w:b/>
          <w:color w:val="FF0000"/>
          <w:sz w:val="28"/>
          <w:szCs w:val="28"/>
        </w:rPr>
        <w:t>Учебная практика (далее - УП) 01.05 Бальный танец</w:t>
      </w:r>
      <w:r w:rsidRPr="00E521D0">
        <w:rPr>
          <w:color w:val="FF0000"/>
          <w:sz w:val="28"/>
          <w:szCs w:val="28"/>
        </w:rPr>
        <w:t xml:space="preserve"> в объёме </w:t>
      </w:r>
      <w:r w:rsidRPr="00E521D0">
        <w:rPr>
          <w:b/>
          <w:color w:val="FF0000"/>
          <w:sz w:val="28"/>
          <w:szCs w:val="28"/>
        </w:rPr>
        <w:t>4 часов</w:t>
      </w:r>
      <w:r w:rsidRPr="00E521D0">
        <w:rPr>
          <w:color w:val="FF0000"/>
          <w:sz w:val="28"/>
          <w:szCs w:val="28"/>
        </w:rPr>
        <w:t xml:space="preserve"> проводится рассредоточено во </w:t>
      </w:r>
      <w:r w:rsidRPr="00E521D0">
        <w:rPr>
          <w:color w:val="FF0000"/>
          <w:sz w:val="28"/>
          <w:szCs w:val="28"/>
          <w:lang w:val="en-US"/>
        </w:rPr>
        <w:t>I</w:t>
      </w:r>
      <w:r w:rsidRPr="00E521D0">
        <w:rPr>
          <w:color w:val="FF0000"/>
          <w:sz w:val="28"/>
          <w:szCs w:val="28"/>
        </w:rPr>
        <w:t>I и III семестре.</w:t>
      </w:r>
    </w:p>
    <w:p w:rsidR="00D6456A" w:rsidRPr="00E521D0" w:rsidRDefault="00D6456A" w:rsidP="00B81BBD">
      <w:pPr>
        <w:jc w:val="center"/>
        <w:rPr>
          <w:b/>
          <w:caps/>
          <w:sz w:val="28"/>
          <w:szCs w:val="28"/>
        </w:rPr>
      </w:pPr>
    </w:p>
    <w:p w:rsidR="00B81BBD" w:rsidRPr="00E521D0" w:rsidRDefault="00B81BBD" w:rsidP="00B81BBD">
      <w:pPr>
        <w:jc w:val="center"/>
        <w:rPr>
          <w:sz w:val="28"/>
          <w:szCs w:val="28"/>
        </w:rPr>
      </w:pPr>
      <w:r w:rsidRPr="00E521D0">
        <w:rPr>
          <w:b/>
          <w:caps/>
          <w:sz w:val="28"/>
          <w:szCs w:val="28"/>
        </w:rPr>
        <w:t>2.2. Т</w:t>
      </w:r>
      <w:r w:rsidRPr="00E521D0">
        <w:rPr>
          <w:b/>
          <w:sz w:val="28"/>
          <w:szCs w:val="28"/>
        </w:rPr>
        <w:t xml:space="preserve">ематический план </w:t>
      </w:r>
    </w:p>
    <w:p w:rsidR="00BC0A2D" w:rsidRPr="00E521D0" w:rsidRDefault="00BC0A2D" w:rsidP="00BC0A2D">
      <w:pPr>
        <w:jc w:val="both"/>
      </w:pPr>
    </w:p>
    <w:tbl>
      <w:tblPr>
        <w:tblW w:w="106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537"/>
        <w:gridCol w:w="1167"/>
        <w:gridCol w:w="959"/>
        <w:gridCol w:w="1134"/>
        <w:gridCol w:w="992"/>
        <w:gridCol w:w="742"/>
        <w:gridCol w:w="1134"/>
      </w:tblGrid>
      <w:tr w:rsidR="000862C6" w:rsidRPr="00E521D0" w:rsidTr="000862C6">
        <w:tc>
          <w:tcPr>
            <w:tcW w:w="4537" w:type="dxa"/>
            <w:vMerge w:val="restart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Наименование разделов и тем</w:t>
            </w:r>
          </w:p>
        </w:tc>
        <w:tc>
          <w:tcPr>
            <w:tcW w:w="1167" w:type="dxa"/>
            <w:vMerge w:val="restart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 xml:space="preserve">Объем ОП, </w:t>
            </w:r>
          </w:p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часов</w:t>
            </w:r>
          </w:p>
        </w:tc>
        <w:tc>
          <w:tcPr>
            <w:tcW w:w="3085" w:type="dxa"/>
            <w:gridSpan w:val="3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Количество часов</w:t>
            </w:r>
          </w:p>
        </w:tc>
        <w:tc>
          <w:tcPr>
            <w:tcW w:w="742" w:type="dxa"/>
            <w:vMerge w:val="restart"/>
          </w:tcPr>
          <w:p w:rsidR="000862C6" w:rsidRPr="00E521D0" w:rsidRDefault="000862C6" w:rsidP="000862C6">
            <w:pPr>
              <w:spacing w:line="240" w:lineRule="atLeast"/>
              <w:ind w:left="-57" w:right="-57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E521D0">
              <w:rPr>
                <w:b/>
                <w:bCs/>
                <w:color w:val="FF0000"/>
                <w:sz w:val="28"/>
                <w:szCs w:val="28"/>
              </w:rPr>
              <w:t>УП</w:t>
            </w:r>
          </w:p>
          <w:p w:rsidR="000862C6" w:rsidRPr="00E521D0" w:rsidRDefault="000862C6" w:rsidP="000862C6">
            <w:pPr>
              <w:spacing w:line="240" w:lineRule="atLeast"/>
              <w:ind w:left="-57" w:right="-57"/>
              <w:jc w:val="center"/>
              <w:rPr>
                <w:b/>
                <w:bCs/>
                <w:color w:val="FF0000"/>
              </w:rPr>
            </w:pPr>
            <w:proofErr w:type="spellStart"/>
            <w:r w:rsidRPr="00E521D0">
              <w:rPr>
                <w:b/>
                <w:bCs/>
                <w:color w:val="FF0000"/>
              </w:rPr>
              <w:t>Индив</w:t>
            </w:r>
            <w:proofErr w:type="spellEnd"/>
          </w:p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</w:tcPr>
          <w:p w:rsidR="000862C6" w:rsidRPr="00E521D0" w:rsidRDefault="000862C6" w:rsidP="00C251D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E521D0">
              <w:rPr>
                <w:b/>
                <w:bCs/>
              </w:rPr>
              <w:t>Осваиваемые элементы компетенций</w:t>
            </w:r>
          </w:p>
        </w:tc>
      </w:tr>
      <w:tr w:rsidR="000862C6" w:rsidRPr="00E521D0" w:rsidTr="000862C6">
        <w:tc>
          <w:tcPr>
            <w:tcW w:w="4537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67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В том числе</w:t>
            </w:r>
          </w:p>
        </w:tc>
        <w:tc>
          <w:tcPr>
            <w:tcW w:w="742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67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 xml:space="preserve">Практ. </w:t>
            </w:r>
            <w:proofErr w:type="spellStart"/>
            <w:r w:rsidRPr="00E521D0">
              <w:rPr>
                <w:b/>
              </w:rPr>
              <w:t>зан</w:t>
            </w:r>
            <w:proofErr w:type="spellEnd"/>
            <w:r w:rsidRPr="00E521D0">
              <w:rPr>
                <w:b/>
              </w:rPr>
              <w:t>.</w:t>
            </w:r>
          </w:p>
        </w:tc>
        <w:tc>
          <w:tcPr>
            <w:tcW w:w="992" w:type="dxa"/>
          </w:tcPr>
          <w:p w:rsidR="000862C6" w:rsidRPr="00E521D0" w:rsidRDefault="000862C6" w:rsidP="00E340E6">
            <w:pPr>
              <w:jc w:val="center"/>
              <w:rPr>
                <w:b/>
              </w:rPr>
            </w:pPr>
            <w:proofErr w:type="spellStart"/>
            <w:r w:rsidRPr="00E521D0">
              <w:rPr>
                <w:b/>
              </w:rPr>
              <w:t>Самост</w:t>
            </w:r>
            <w:proofErr w:type="spellEnd"/>
            <w:r w:rsidRPr="00E521D0">
              <w:rPr>
                <w:b/>
              </w:rPr>
              <w:t>. работа студента</w:t>
            </w:r>
          </w:p>
        </w:tc>
        <w:tc>
          <w:tcPr>
            <w:tcW w:w="742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  <w:lang w:val="en-US"/>
              </w:rPr>
              <w:t>IV</w:t>
            </w:r>
            <w:r w:rsidRPr="00E521D0">
              <w:rPr>
                <w:b/>
              </w:rPr>
              <w:t xml:space="preserve"> семестр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rPr>
                <w:b/>
              </w:rPr>
            </w:pPr>
            <w:r w:rsidRPr="00E521D0">
              <w:rPr>
                <w:b/>
              </w:rPr>
              <w:t>1. Западноевропейские бальные танцы (стандарт)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</w:tcPr>
          <w:p w:rsidR="000862C6" w:rsidRPr="00E521D0" w:rsidRDefault="000862C6" w:rsidP="000862C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E521D0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0862C6" w:rsidRPr="00E521D0" w:rsidRDefault="000862C6" w:rsidP="000862C6">
            <w:pPr>
              <w:jc w:val="center"/>
              <w:rPr>
                <w:b/>
              </w:rPr>
            </w:pPr>
            <w:r w:rsidRPr="00E521D0">
              <w:t>ПК 1.1- ПК 1.5</w:t>
            </w: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1.1. Медленный вальс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</w:pPr>
            <w:r w:rsidRPr="00E521D0">
              <w:t>6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1134" w:type="dxa"/>
          </w:tcPr>
          <w:p w:rsidR="000862C6" w:rsidRPr="00E521D0" w:rsidRDefault="000862C6" w:rsidP="00866F8F">
            <w:pPr>
              <w:jc w:val="center"/>
            </w:pPr>
            <w:r w:rsidRPr="00E521D0">
              <w:t>6</w:t>
            </w:r>
          </w:p>
        </w:tc>
        <w:tc>
          <w:tcPr>
            <w:tcW w:w="992" w:type="dxa"/>
          </w:tcPr>
          <w:p w:rsidR="000862C6" w:rsidRPr="00E521D0" w:rsidRDefault="000862C6" w:rsidP="00C251D3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1.2. Медленный фокстрот (слоуфокс)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5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  <w:r w:rsidRPr="00E521D0">
              <w:t>1</w:t>
            </w: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  <w:r w:rsidRPr="00E521D0">
              <w:rPr>
                <w:b/>
                <w:color w:val="FF0000"/>
              </w:rPr>
              <w:t>1</w:t>
            </w: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1.3. Танго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5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  <w:r w:rsidRPr="00E521D0">
              <w:t>1</w:t>
            </w:r>
          </w:p>
        </w:tc>
        <w:tc>
          <w:tcPr>
            <w:tcW w:w="742" w:type="dxa"/>
          </w:tcPr>
          <w:p w:rsidR="000862C6" w:rsidRPr="00E521D0" w:rsidRDefault="001B5159" w:rsidP="00BC0A2D">
            <w:pPr>
              <w:jc w:val="center"/>
              <w:rPr>
                <w:b/>
                <w:color w:val="FF0000"/>
              </w:rPr>
            </w:pPr>
            <w:r w:rsidRPr="00E521D0">
              <w:rPr>
                <w:b/>
                <w:color w:val="FF0000"/>
              </w:rPr>
              <w:t>1</w:t>
            </w:r>
          </w:p>
        </w:tc>
        <w:tc>
          <w:tcPr>
            <w:tcW w:w="1134" w:type="dxa"/>
            <w:vMerge/>
          </w:tcPr>
          <w:p w:rsidR="000862C6" w:rsidRPr="00E521D0" w:rsidRDefault="000862C6" w:rsidP="00BC0A2D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1.4. Квикстеп (быстрый фокстрот)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1.5. Венский вальс</w:t>
            </w:r>
          </w:p>
        </w:tc>
        <w:tc>
          <w:tcPr>
            <w:tcW w:w="1167" w:type="dxa"/>
          </w:tcPr>
          <w:p w:rsidR="000862C6" w:rsidRPr="00E521D0" w:rsidRDefault="000862C6" w:rsidP="00EB6C7E">
            <w:pPr>
              <w:jc w:val="center"/>
            </w:pPr>
            <w:r w:rsidRPr="00E521D0">
              <w:t>6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6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Контрольная работа</w:t>
            </w:r>
          </w:p>
        </w:tc>
        <w:tc>
          <w:tcPr>
            <w:tcW w:w="1167" w:type="dxa"/>
          </w:tcPr>
          <w:p w:rsidR="000862C6" w:rsidRPr="00E521D0" w:rsidRDefault="000862C6" w:rsidP="00EB6C7E">
            <w:pPr>
              <w:jc w:val="center"/>
            </w:pPr>
            <w:r w:rsidRPr="00E521D0">
              <w:t>2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2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2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  <w:rPr>
                <w:b/>
              </w:rPr>
            </w:pPr>
            <w:r w:rsidRPr="00E521D0">
              <w:rPr>
                <w:b/>
              </w:rPr>
              <w:t>Итого по разделу: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32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32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30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2</w:t>
            </w: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  <w:rPr>
                <w:b/>
              </w:rPr>
            </w:pPr>
            <w:r w:rsidRPr="00E521D0">
              <w:rPr>
                <w:b/>
              </w:rPr>
              <w:t>Итого за семестр: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32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32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30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2</w:t>
            </w: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  <w:r w:rsidRPr="00E521D0">
              <w:rPr>
                <w:b/>
                <w:color w:val="FF0000"/>
              </w:rPr>
              <w:t>2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  <w:lang w:val="en-US"/>
              </w:rPr>
              <w:t>V</w:t>
            </w:r>
            <w:r w:rsidRPr="00E521D0">
              <w:rPr>
                <w:b/>
              </w:rPr>
              <w:t xml:space="preserve"> семестр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  <w:rPr>
                <w:b/>
              </w:rPr>
            </w:pPr>
            <w:r w:rsidRPr="00E521D0">
              <w:rPr>
                <w:b/>
              </w:rPr>
              <w:t>2. Латиноамериканские бальные танцы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</w:tcPr>
          <w:p w:rsidR="000862C6" w:rsidRPr="00E521D0" w:rsidRDefault="000862C6" w:rsidP="000862C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E521D0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0862C6" w:rsidRPr="00E521D0" w:rsidRDefault="000862C6" w:rsidP="000862C6">
            <w:pPr>
              <w:jc w:val="center"/>
              <w:rPr>
                <w:b/>
              </w:rPr>
            </w:pPr>
            <w:r w:rsidRPr="00E521D0">
              <w:t>ПК 1.1- ПК 1.5</w:t>
            </w: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2.1. Самба</w:t>
            </w:r>
          </w:p>
        </w:tc>
        <w:tc>
          <w:tcPr>
            <w:tcW w:w="1167" w:type="dxa"/>
          </w:tcPr>
          <w:p w:rsidR="000862C6" w:rsidRPr="00E521D0" w:rsidRDefault="000862C6" w:rsidP="00E340E6">
            <w:pPr>
              <w:jc w:val="center"/>
            </w:pPr>
            <w:r w:rsidRPr="00E521D0">
              <w:t xml:space="preserve">8 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2.2. Румба</w:t>
            </w:r>
          </w:p>
        </w:tc>
        <w:tc>
          <w:tcPr>
            <w:tcW w:w="1167" w:type="dxa"/>
          </w:tcPr>
          <w:p w:rsidR="000862C6" w:rsidRPr="00E521D0" w:rsidRDefault="000862C6" w:rsidP="00E340E6">
            <w:pPr>
              <w:jc w:val="center"/>
            </w:pPr>
            <w:r w:rsidRPr="00E521D0">
              <w:t xml:space="preserve">8 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2.3. Ча-ча-ча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</w:pPr>
            <w:r w:rsidRPr="00E521D0">
              <w:t xml:space="preserve">8 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2.4. Пасодобль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</w:pPr>
            <w:r w:rsidRPr="00E521D0">
              <w:t>8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7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  <w:r w:rsidRPr="00E521D0">
              <w:t>1</w:t>
            </w:r>
          </w:p>
        </w:tc>
        <w:tc>
          <w:tcPr>
            <w:tcW w:w="742" w:type="dxa"/>
          </w:tcPr>
          <w:p w:rsidR="000862C6" w:rsidRPr="00E521D0" w:rsidRDefault="001B5159" w:rsidP="00C251D3">
            <w:pPr>
              <w:jc w:val="center"/>
              <w:rPr>
                <w:b/>
                <w:color w:val="FF0000"/>
              </w:rPr>
            </w:pPr>
            <w:r w:rsidRPr="00E521D0">
              <w:rPr>
                <w:b/>
                <w:color w:val="FF0000"/>
              </w:rPr>
              <w:t>1</w:t>
            </w: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2.5. Джайв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</w:pPr>
            <w:r w:rsidRPr="00E521D0">
              <w:t>8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8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7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  <w:r w:rsidRPr="00E521D0">
              <w:t>1</w:t>
            </w:r>
          </w:p>
        </w:tc>
        <w:tc>
          <w:tcPr>
            <w:tcW w:w="742" w:type="dxa"/>
          </w:tcPr>
          <w:p w:rsidR="000862C6" w:rsidRPr="00E521D0" w:rsidRDefault="001B5159" w:rsidP="00C251D3">
            <w:pPr>
              <w:jc w:val="center"/>
              <w:rPr>
                <w:b/>
                <w:color w:val="FF0000"/>
              </w:rPr>
            </w:pPr>
            <w:r w:rsidRPr="00E521D0">
              <w:rPr>
                <w:b/>
                <w:color w:val="FF0000"/>
              </w:rPr>
              <w:t>1</w:t>
            </w:r>
          </w:p>
        </w:tc>
        <w:tc>
          <w:tcPr>
            <w:tcW w:w="1134" w:type="dxa"/>
            <w:vMerge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</w:pPr>
            <w:r w:rsidRPr="00E521D0">
              <w:t>Контрольная работа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</w:pPr>
            <w:r w:rsidRPr="00E521D0">
              <w:t>2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</w:pPr>
            <w:r w:rsidRPr="00E521D0">
              <w:t>2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  <w:r w:rsidRPr="00E521D0">
              <w:t>2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</w:pP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  <w:rPr>
                <w:b/>
              </w:rPr>
            </w:pPr>
            <w:r w:rsidRPr="00E521D0">
              <w:rPr>
                <w:b/>
              </w:rPr>
              <w:t>Итого по разделу: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  <w:rPr>
                <w:b/>
              </w:rPr>
            </w:pPr>
            <w:r w:rsidRPr="00E521D0">
              <w:rPr>
                <w:b/>
              </w:rPr>
              <w:t xml:space="preserve">44 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44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40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2</w:t>
            </w: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  <w:rPr>
                <w:b/>
              </w:rPr>
            </w:pPr>
            <w:r w:rsidRPr="00E521D0">
              <w:rPr>
                <w:b/>
              </w:rPr>
              <w:lastRenderedPageBreak/>
              <w:t>Итого за семестр:</w:t>
            </w:r>
          </w:p>
        </w:tc>
        <w:tc>
          <w:tcPr>
            <w:tcW w:w="1167" w:type="dxa"/>
          </w:tcPr>
          <w:p w:rsidR="000862C6" w:rsidRPr="00E521D0" w:rsidRDefault="000862C6" w:rsidP="00866F8F">
            <w:pPr>
              <w:jc w:val="center"/>
              <w:rPr>
                <w:b/>
              </w:rPr>
            </w:pPr>
            <w:r w:rsidRPr="00E521D0">
              <w:rPr>
                <w:b/>
              </w:rPr>
              <w:t xml:space="preserve">44 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44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40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2</w:t>
            </w: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  <w:tr w:rsidR="000862C6" w:rsidRPr="00E521D0" w:rsidTr="000862C6">
        <w:tc>
          <w:tcPr>
            <w:tcW w:w="4537" w:type="dxa"/>
          </w:tcPr>
          <w:p w:rsidR="000862C6" w:rsidRPr="00E521D0" w:rsidRDefault="000862C6" w:rsidP="00C251D3">
            <w:pPr>
              <w:jc w:val="both"/>
              <w:rPr>
                <w:b/>
              </w:rPr>
            </w:pPr>
            <w:r w:rsidRPr="00E521D0">
              <w:rPr>
                <w:b/>
              </w:rPr>
              <w:t>Всего по предмету:</w:t>
            </w:r>
          </w:p>
        </w:tc>
        <w:tc>
          <w:tcPr>
            <w:tcW w:w="1167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76</w:t>
            </w:r>
          </w:p>
        </w:tc>
        <w:tc>
          <w:tcPr>
            <w:tcW w:w="959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76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  <w:r w:rsidRPr="00E521D0">
              <w:rPr>
                <w:b/>
              </w:rPr>
              <w:t>72</w:t>
            </w:r>
          </w:p>
        </w:tc>
        <w:tc>
          <w:tcPr>
            <w:tcW w:w="992" w:type="dxa"/>
          </w:tcPr>
          <w:p w:rsidR="000862C6" w:rsidRPr="00E521D0" w:rsidRDefault="000862C6" w:rsidP="00C37A09">
            <w:pPr>
              <w:jc w:val="center"/>
              <w:rPr>
                <w:b/>
              </w:rPr>
            </w:pPr>
            <w:r w:rsidRPr="00E521D0">
              <w:rPr>
                <w:b/>
              </w:rPr>
              <w:t>4</w:t>
            </w:r>
          </w:p>
        </w:tc>
        <w:tc>
          <w:tcPr>
            <w:tcW w:w="742" w:type="dxa"/>
          </w:tcPr>
          <w:p w:rsidR="000862C6" w:rsidRPr="00E521D0" w:rsidRDefault="000862C6" w:rsidP="00C251D3">
            <w:pPr>
              <w:jc w:val="center"/>
              <w:rPr>
                <w:b/>
                <w:color w:val="FF0000"/>
              </w:rPr>
            </w:pPr>
            <w:r w:rsidRPr="00E521D0">
              <w:rPr>
                <w:b/>
                <w:color w:val="FF0000"/>
              </w:rPr>
              <w:t>2</w:t>
            </w:r>
          </w:p>
        </w:tc>
        <w:tc>
          <w:tcPr>
            <w:tcW w:w="1134" w:type="dxa"/>
          </w:tcPr>
          <w:p w:rsidR="000862C6" w:rsidRPr="00E521D0" w:rsidRDefault="000862C6" w:rsidP="00C251D3">
            <w:pPr>
              <w:jc w:val="center"/>
              <w:rPr>
                <w:b/>
              </w:rPr>
            </w:pPr>
          </w:p>
        </w:tc>
      </w:tr>
    </w:tbl>
    <w:p w:rsidR="00BC0A2D" w:rsidRPr="00E521D0" w:rsidRDefault="00BC0A2D" w:rsidP="00BC0A2D">
      <w:pPr>
        <w:jc w:val="center"/>
        <w:rPr>
          <w:b/>
          <w:bCs/>
          <w:sz w:val="36"/>
          <w:szCs w:val="36"/>
        </w:rPr>
      </w:pPr>
    </w:p>
    <w:p w:rsidR="00EF309C" w:rsidRPr="00631D6C" w:rsidRDefault="000862C6" w:rsidP="00EF309C">
      <w:pPr>
        <w:jc w:val="center"/>
        <w:rPr>
          <w:b/>
          <w:bCs/>
          <w:sz w:val="28"/>
          <w:szCs w:val="28"/>
        </w:rPr>
      </w:pPr>
      <w:r w:rsidRPr="00631D6C">
        <w:rPr>
          <w:b/>
          <w:bCs/>
          <w:sz w:val="28"/>
          <w:szCs w:val="28"/>
        </w:rPr>
        <w:t xml:space="preserve">2.3 </w:t>
      </w:r>
      <w:r w:rsidR="00EF309C" w:rsidRPr="00631D6C">
        <w:rPr>
          <w:b/>
          <w:bCs/>
          <w:sz w:val="28"/>
          <w:szCs w:val="28"/>
        </w:rPr>
        <w:t>Распределение учебной нагрузки по семестрам</w:t>
      </w:r>
    </w:p>
    <w:p w:rsidR="00EF309C" w:rsidRPr="00E521D0" w:rsidRDefault="00EF309C" w:rsidP="00EF309C">
      <w:pPr>
        <w:tabs>
          <w:tab w:val="left" w:pos="567"/>
          <w:tab w:val="left" w:pos="709"/>
        </w:tabs>
        <w:jc w:val="both"/>
      </w:pPr>
    </w:p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960"/>
        <w:gridCol w:w="2525"/>
        <w:gridCol w:w="2693"/>
      </w:tblGrid>
      <w:tr w:rsidR="00EF309C" w:rsidRPr="00E521D0" w:rsidTr="00E521D0">
        <w:trPr>
          <w:trHeight w:val="20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521D0">
              <w:rPr>
                <w:b/>
                <w:bCs/>
              </w:rPr>
              <w:t>Вид учебной работы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521D0">
              <w:rPr>
                <w:b/>
                <w:bCs/>
              </w:rPr>
              <w:t>Всего</w:t>
            </w:r>
          </w:p>
        </w:tc>
        <w:tc>
          <w:tcPr>
            <w:tcW w:w="5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521D0">
              <w:rPr>
                <w:b/>
                <w:bCs/>
              </w:rPr>
              <w:t>Номера семестров</w:t>
            </w:r>
          </w:p>
        </w:tc>
      </w:tr>
      <w:tr w:rsidR="00EF309C" w:rsidRPr="00E521D0" w:rsidTr="00E521D0">
        <w:trPr>
          <w:trHeight w:val="20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09C" w:rsidRPr="00E521D0" w:rsidRDefault="00EF309C" w:rsidP="00C251D3">
            <w:pPr>
              <w:autoSpaceDN/>
              <w:rPr>
                <w:b/>
                <w:bCs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09C" w:rsidRPr="00E521D0" w:rsidRDefault="00EF309C" w:rsidP="00C251D3">
            <w:pPr>
              <w:autoSpaceDN/>
              <w:rPr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E521D0">
              <w:rPr>
                <w:b/>
                <w:lang w:val="en-US"/>
              </w:rPr>
              <w:t xml:space="preserve">III </w:t>
            </w:r>
            <w:r w:rsidRPr="00E521D0">
              <w:rPr>
                <w:b/>
              </w:rPr>
              <w:t>семестр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EF309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E521D0">
              <w:rPr>
                <w:b/>
                <w:lang w:val="en-US"/>
              </w:rPr>
              <w:t>IV</w:t>
            </w:r>
            <w:r w:rsidRPr="00E521D0">
              <w:rPr>
                <w:b/>
              </w:rPr>
              <w:t xml:space="preserve"> семестр</w:t>
            </w:r>
          </w:p>
        </w:tc>
      </w:tr>
      <w:tr w:rsidR="00EF309C" w:rsidRPr="00E521D0" w:rsidTr="00E521D0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rPr>
                <w:lang w:val="en-US"/>
              </w:rPr>
            </w:pPr>
            <w:r w:rsidRPr="00E521D0">
              <w:t>Аудиторные занятия</w:t>
            </w:r>
            <w:r w:rsidRPr="00E521D0">
              <w:rPr>
                <w:lang w:val="en-US"/>
              </w:rPr>
              <w:t xml:space="preserve"> (</w:t>
            </w:r>
            <w:r w:rsidRPr="00E521D0">
              <w:t>практические занятия</w:t>
            </w:r>
            <w:r w:rsidRPr="00E521D0">
              <w:rPr>
                <w:lang w:val="en-US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521D0">
              <w:rPr>
                <w:b/>
                <w:bCs/>
              </w:rPr>
              <w:t>72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45AEA" w:rsidP="00C251D3">
            <w:pPr>
              <w:tabs>
                <w:tab w:val="left" w:pos="567"/>
                <w:tab w:val="left" w:pos="709"/>
              </w:tabs>
              <w:jc w:val="center"/>
            </w:pPr>
            <w:r w:rsidRPr="00E521D0"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45AEA" w:rsidP="00C251D3">
            <w:pPr>
              <w:tabs>
                <w:tab w:val="left" w:pos="567"/>
                <w:tab w:val="left" w:pos="709"/>
              </w:tabs>
              <w:jc w:val="center"/>
            </w:pPr>
            <w:r w:rsidRPr="00E521D0">
              <w:t>40</w:t>
            </w:r>
          </w:p>
        </w:tc>
      </w:tr>
      <w:tr w:rsidR="00EF309C" w:rsidRPr="00E521D0" w:rsidTr="00E521D0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both"/>
            </w:pPr>
            <w:r w:rsidRPr="00E521D0">
              <w:t>Самостоятельная работа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521D0">
              <w:rPr>
                <w:b/>
                <w:bCs/>
              </w:rPr>
              <w:t>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</w:pPr>
            <w:r w:rsidRPr="00E521D0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</w:pPr>
            <w:r w:rsidRPr="00E521D0">
              <w:t>2</w:t>
            </w:r>
          </w:p>
        </w:tc>
      </w:tr>
      <w:tr w:rsidR="00EF309C" w:rsidRPr="00E521D0" w:rsidTr="00E521D0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0862C6" w:rsidP="00C251D3">
            <w:pPr>
              <w:tabs>
                <w:tab w:val="left" w:pos="567"/>
                <w:tab w:val="left" w:pos="709"/>
              </w:tabs>
              <w:jc w:val="both"/>
            </w:pPr>
            <w:r w:rsidRPr="00E521D0">
              <w:rPr>
                <w:b/>
              </w:rPr>
              <w:t>Объем ОП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521D0">
              <w:rPr>
                <w:b/>
                <w:bCs/>
              </w:rPr>
              <w:t>76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45AEA" w:rsidP="00E45AEA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 w:rsidRPr="00E521D0">
              <w:rPr>
                <w:lang w:val="en-US"/>
              </w:rPr>
              <w:t xml:space="preserve">34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45AEA" w:rsidP="00C251D3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 w:rsidRPr="00E521D0">
              <w:rPr>
                <w:lang w:val="en-US"/>
              </w:rPr>
              <w:t>42</w:t>
            </w:r>
          </w:p>
        </w:tc>
      </w:tr>
      <w:tr w:rsidR="00EF309C" w:rsidRPr="00E521D0" w:rsidTr="00E521D0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both"/>
            </w:pPr>
            <w:r w:rsidRPr="00E521D0">
              <w:t>Вид итогового контроля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sz w:val="20"/>
                <w:szCs w:val="20"/>
              </w:rPr>
            </w:pPr>
          </w:p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</w:pPr>
            <w:r w:rsidRPr="00E521D0">
              <w:t>Контрольная работа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  <w:rPr>
                <w:sz w:val="20"/>
                <w:szCs w:val="20"/>
              </w:rPr>
            </w:pPr>
          </w:p>
          <w:p w:rsidR="00EF309C" w:rsidRPr="00E521D0" w:rsidRDefault="00EF309C" w:rsidP="00C251D3">
            <w:pPr>
              <w:tabs>
                <w:tab w:val="left" w:pos="567"/>
                <w:tab w:val="left" w:pos="709"/>
              </w:tabs>
              <w:jc w:val="center"/>
            </w:pPr>
            <w:r w:rsidRPr="00E521D0">
              <w:t>Контрольная работа</w:t>
            </w:r>
          </w:p>
        </w:tc>
      </w:tr>
    </w:tbl>
    <w:p w:rsidR="001B5159" w:rsidRPr="00E521D0" w:rsidRDefault="001B5159" w:rsidP="001B5159">
      <w:pPr>
        <w:spacing w:line="276" w:lineRule="auto"/>
        <w:ind w:firstLine="709"/>
        <w:jc w:val="both"/>
        <w:rPr>
          <w:b/>
          <w:color w:val="FF0000"/>
          <w:sz w:val="28"/>
          <w:szCs w:val="28"/>
        </w:rPr>
      </w:pPr>
    </w:p>
    <w:p w:rsidR="001B5159" w:rsidRPr="00E521D0" w:rsidRDefault="001B5159" w:rsidP="001B5159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 w:rsidRPr="00E521D0">
        <w:rPr>
          <w:b/>
          <w:color w:val="FF0000"/>
          <w:sz w:val="28"/>
          <w:szCs w:val="28"/>
        </w:rPr>
        <w:t>Учебная практика (далее - УП) 01.05 Бальный танец</w:t>
      </w:r>
      <w:r w:rsidRPr="00E521D0">
        <w:rPr>
          <w:color w:val="FF0000"/>
          <w:sz w:val="28"/>
          <w:szCs w:val="28"/>
        </w:rPr>
        <w:t xml:space="preserve"> в объёме </w:t>
      </w:r>
      <w:r w:rsidRPr="00E521D0">
        <w:rPr>
          <w:b/>
          <w:color w:val="FF0000"/>
          <w:sz w:val="28"/>
          <w:szCs w:val="28"/>
        </w:rPr>
        <w:t>4 часов</w:t>
      </w:r>
      <w:r w:rsidRPr="00E521D0">
        <w:rPr>
          <w:color w:val="FF0000"/>
          <w:sz w:val="28"/>
          <w:szCs w:val="28"/>
        </w:rPr>
        <w:t xml:space="preserve"> проводится рассредоточено во </w:t>
      </w:r>
      <w:r w:rsidRPr="00E521D0">
        <w:rPr>
          <w:color w:val="FF0000"/>
          <w:sz w:val="28"/>
          <w:szCs w:val="28"/>
          <w:lang w:val="en-US"/>
        </w:rPr>
        <w:t>I</w:t>
      </w:r>
      <w:r w:rsidRPr="00E521D0">
        <w:rPr>
          <w:color w:val="FF0000"/>
          <w:sz w:val="28"/>
          <w:szCs w:val="28"/>
        </w:rPr>
        <w:t>I и III семестре.</w:t>
      </w:r>
    </w:p>
    <w:p w:rsidR="001B5159" w:rsidRPr="00E521D0" w:rsidRDefault="001B5159" w:rsidP="001B5159">
      <w:pPr>
        <w:autoSpaceDE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8"/>
        <w:gridCol w:w="850"/>
        <w:gridCol w:w="3047"/>
        <w:gridCol w:w="2623"/>
      </w:tblGrid>
      <w:tr w:rsidR="00631D6C" w:rsidRPr="00631D6C" w:rsidTr="00631D6C">
        <w:trPr>
          <w:jc w:val="center"/>
        </w:trPr>
        <w:tc>
          <w:tcPr>
            <w:tcW w:w="2978" w:type="dxa"/>
            <w:vMerge w:val="restart"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bCs/>
                <w:color w:val="EE0000"/>
              </w:rPr>
            </w:pPr>
            <w:r w:rsidRPr="00631D6C">
              <w:rPr>
                <w:b/>
                <w:bCs/>
                <w:color w:val="EE0000"/>
              </w:rPr>
              <w:t>Вид учебной работы</w:t>
            </w:r>
          </w:p>
        </w:tc>
        <w:tc>
          <w:tcPr>
            <w:tcW w:w="850" w:type="dxa"/>
            <w:vMerge w:val="restart"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  <w:r w:rsidRPr="00631D6C">
              <w:rPr>
                <w:b/>
                <w:color w:val="EE0000"/>
              </w:rPr>
              <w:t>Всего</w:t>
            </w:r>
          </w:p>
        </w:tc>
        <w:tc>
          <w:tcPr>
            <w:tcW w:w="5670" w:type="dxa"/>
            <w:gridSpan w:val="2"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  <w:r w:rsidRPr="00631D6C">
              <w:rPr>
                <w:b/>
                <w:color w:val="EE0000"/>
              </w:rPr>
              <w:t>Номер семестра</w:t>
            </w:r>
          </w:p>
        </w:tc>
      </w:tr>
      <w:tr w:rsidR="00631D6C" w:rsidRPr="00631D6C" w:rsidTr="00631D6C">
        <w:trPr>
          <w:jc w:val="center"/>
        </w:trPr>
        <w:tc>
          <w:tcPr>
            <w:tcW w:w="2978" w:type="dxa"/>
            <w:vMerge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</w:p>
        </w:tc>
        <w:tc>
          <w:tcPr>
            <w:tcW w:w="850" w:type="dxa"/>
            <w:vMerge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</w:p>
        </w:tc>
        <w:tc>
          <w:tcPr>
            <w:tcW w:w="3047" w:type="dxa"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  <w:lang w:val="en-US"/>
              </w:rPr>
            </w:pPr>
            <w:r w:rsidRPr="00631D6C">
              <w:rPr>
                <w:b/>
                <w:color w:val="EE0000"/>
                <w:lang w:val="en-US"/>
              </w:rPr>
              <w:t>III</w:t>
            </w:r>
          </w:p>
        </w:tc>
        <w:tc>
          <w:tcPr>
            <w:tcW w:w="2623" w:type="dxa"/>
            <w:vAlign w:val="center"/>
          </w:tcPr>
          <w:p w:rsidR="00631D6C" w:rsidRPr="00631D6C" w:rsidRDefault="00631D6C" w:rsidP="00631D6C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  <w:lang w:val="en-US"/>
              </w:rPr>
            </w:pPr>
            <w:r w:rsidRPr="00631D6C">
              <w:rPr>
                <w:b/>
                <w:color w:val="EE0000"/>
                <w:lang w:val="en-US"/>
              </w:rPr>
              <w:t>IV</w:t>
            </w:r>
          </w:p>
        </w:tc>
      </w:tr>
      <w:tr w:rsidR="00631D6C" w:rsidRPr="00631D6C" w:rsidTr="00631D6C">
        <w:trPr>
          <w:jc w:val="center"/>
        </w:trPr>
        <w:tc>
          <w:tcPr>
            <w:tcW w:w="2978" w:type="dxa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both"/>
              <w:rPr>
                <w:b/>
                <w:color w:val="EE0000"/>
              </w:rPr>
            </w:pPr>
            <w:r w:rsidRPr="00631D6C">
              <w:rPr>
                <w:b/>
                <w:color w:val="EE0000"/>
              </w:rPr>
              <w:t>Индивидуальные занятия</w:t>
            </w:r>
          </w:p>
        </w:tc>
        <w:tc>
          <w:tcPr>
            <w:tcW w:w="850" w:type="dxa"/>
            <w:vAlign w:val="center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  <w:r w:rsidRPr="00631D6C">
              <w:rPr>
                <w:b/>
                <w:color w:val="EE0000"/>
              </w:rPr>
              <w:t>4</w:t>
            </w:r>
          </w:p>
        </w:tc>
        <w:tc>
          <w:tcPr>
            <w:tcW w:w="3047" w:type="dxa"/>
            <w:vAlign w:val="center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  <w:r w:rsidRPr="00631D6C">
              <w:rPr>
                <w:b/>
                <w:color w:val="EE0000"/>
              </w:rPr>
              <w:t>2</w:t>
            </w:r>
          </w:p>
        </w:tc>
        <w:tc>
          <w:tcPr>
            <w:tcW w:w="2623" w:type="dxa"/>
            <w:vAlign w:val="center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</w:rPr>
            </w:pPr>
            <w:r w:rsidRPr="00631D6C">
              <w:rPr>
                <w:b/>
                <w:color w:val="EE0000"/>
              </w:rPr>
              <w:t>2</w:t>
            </w:r>
          </w:p>
        </w:tc>
      </w:tr>
      <w:tr w:rsidR="00631D6C" w:rsidRPr="00631D6C" w:rsidTr="00631D6C">
        <w:trPr>
          <w:jc w:val="center"/>
        </w:trPr>
        <w:tc>
          <w:tcPr>
            <w:tcW w:w="2978" w:type="dxa"/>
            <w:tcBorders>
              <w:left w:val="single" w:sz="0" w:space="0" w:color="000000"/>
              <w:bottom w:val="single" w:sz="0" w:space="0" w:color="000000"/>
            </w:tcBorders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both"/>
              <w:rPr>
                <w:b/>
                <w:color w:val="EE0000"/>
              </w:rPr>
            </w:pPr>
            <w:r w:rsidRPr="00631D6C">
              <w:rPr>
                <w:color w:val="EE0000"/>
              </w:rPr>
              <w:t>Вид итогового контроля</w:t>
            </w:r>
          </w:p>
        </w:tc>
        <w:tc>
          <w:tcPr>
            <w:tcW w:w="850" w:type="dxa"/>
            <w:vAlign w:val="center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spacing w:line="276" w:lineRule="auto"/>
              <w:ind w:left="-57" w:right="-57"/>
              <w:jc w:val="center"/>
              <w:rPr>
                <w:b/>
                <w:color w:val="EE0000"/>
                <w:lang w:val="en-US"/>
              </w:rPr>
            </w:pPr>
          </w:p>
        </w:tc>
        <w:tc>
          <w:tcPr>
            <w:tcW w:w="3047" w:type="dxa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ind w:left="-57" w:right="-57"/>
              <w:jc w:val="center"/>
              <w:rPr>
                <w:b/>
                <w:bCs/>
                <w:i/>
                <w:iCs/>
                <w:color w:val="EE0000"/>
                <w:lang w:val="en-US"/>
              </w:rPr>
            </w:pPr>
            <w:r w:rsidRPr="00631D6C">
              <w:rPr>
                <w:b/>
                <w:bCs/>
                <w:i/>
                <w:iCs/>
                <w:color w:val="EE0000"/>
              </w:rPr>
              <w:t>Контрольная работа</w:t>
            </w:r>
          </w:p>
        </w:tc>
        <w:tc>
          <w:tcPr>
            <w:tcW w:w="2623" w:type="dxa"/>
          </w:tcPr>
          <w:p w:rsidR="00631D6C" w:rsidRPr="00631D6C" w:rsidRDefault="00631D6C" w:rsidP="00C37A09">
            <w:pPr>
              <w:tabs>
                <w:tab w:val="left" w:pos="567"/>
                <w:tab w:val="left" w:pos="709"/>
              </w:tabs>
              <w:ind w:left="-57" w:right="-57"/>
              <w:jc w:val="center"/>
              <w:rPr>
                <w:b/>
                <w:bCs/>
                <w:i/>
                <w:iCs/>
                <w:color w:val="EE0000"/>
                <w:lang w:val="en-US"/>
              </w:rPr>
            </w:pPr>
            <w:r w:rsidRPr="00631D6C">
              <w:rPr>
                <w:b/>
                <w:bCs/>
                <w:i/>
                <w:iCs/>
                <w:color w:val="EE0000"/>
              </w:rPr>
              <w:t>Контрольная работа</w:t>
            </w:r>
          </w:p>
        </w:tc>
      </w:tr>
    </w:tbl>
    <w:p w:rsidR="00EF309C" w:rsidRPr="00E521D0" w:rsidRDefault="00EF309C" w:rsidP="00E521D0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:rsidR="00EF309C" w:rsidRPr="00E521D0" w:rsidRDefault="00EF309C" w:rsidP="00E521D0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:rsidR="001B5159" w:rsidRPr="00E521D0" w:rsidRDefault="001B5159" w:rsidP="00E521D0">
      <w:pPr>
        <w:autoSpaceDE w:val="0"/>
        <w:ind w:firstLine="709"/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2.4 Содержание дисциплины</w:t>
      </w:r>
    </w:p>
    <w:p w:rsidR="00672E96" w:rsidRPr="00E521D0" w:rsidRDefault="001B5159" w:rsidP="00E521D0">
      <w:pPr>
        <w:shd w:val="clear" w:color="auto" w:fill="FFFFFF"/>
        <w:tabs>
          <w:tab w:val="center" w:pos="5032"/>
          <w:tab w:val="left" w:pos="7056"/>
        </w:tabs>
        <w:ind w:firstLine="709"/>
        <w:jc w:val="both"/>
        <w:rPr>
          <w:b/>
          <w:bCs/>
          <w:sz w:val="28"/>
          <w:szCs w:val="28"/>
        </w:rPr>
      </w:pPr>
      <w:r w:rsidRPr="00E521D0">
        <w:rPr>
          <w:b/>
          <w:sz w:val="28"/>
          <w:szCs w:val="28"/>
          <w:lang w:val="en-US"/>
        </w:rPr>
        <w:tab/>
      </w:r>
      <w:r w:rsidR="00672E96" w:rsidRPr="00E521D0">
        <w:rPr>
          <w:b/>
          <w:sz w:val="28"/>
          <w:szCs w:val="28"/>
          <w:lang w:val="en-US"/>
        </w:rPr>
        <w:t>III</w:t>
      </w:r>
      <w:r w:rsidR="00672E96" w:rsidRPr="00E521D0">
        <w:rPr>
          <w:b/>
          <w:sz w:val="28"/>
          <w:szCs w:val="28"/>
        </w:rPr>
        <w:t xml:space="preserve"> семестр</w:t>
      </w:r>
      <w:r w:rsidRPr="00E521D0">
        <w:rPr>
          <w:b/>
          <w:sz w:val="28"/>
          <w:szCs w:val="28"/>
        </w:rPr>
        <w:tab/>
      </w:r>
    </w:p>
    <w:p w:rsidR="00067AC9" w:rsidRPr="00E521D0" w:rsidRDefault="00067AC9" w:rsidP="00E521D0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E521D0">
        <w:rPr>
          <w:b/>
          <w:bCs/>
          <w:sz w:val="28"/>
          <w:szCs w:val="28"/>
        </w:rPr>
        <w:t xml:space="preserve">Раздел 1. </w:t>
      </w:r>
      <w:r w:rsidRPr="00E521D0">
        <w:rPr>
          <w:b/>
          <w:bCs/>
          <w:sz w:val="28"/>
          <w:szCs w:val="28"/>
          <w:u w:val="single"/>
        </w:rPr>
        <w:t>«Западноевропейские бальные танцы».</w:t>
      </w:r>
    </w:p>
    <w:p w:rsidR="00672E96" w:rsidRPr="00E521D0" w:rsidRDefault="00672E96" w:rsidP="00E521D0">
      <w:pPr>
        <w:shd w:val="clear" w:color="auto" w:fill="FFFFFF"/>
        <w:ind w:firstLine="709"/>
        <w:jc w:val="both"/>
        <w:rPr>
          <w:b/>
          <w:bCs/>
          <w:i/>
          <w:iCs/>
          <w:sz w:val="28"/>
          <w:szCs w:val="28"/>
        </w:rPr>
      </w:pPr>
    </w:p>
    <w:p w:rsidR="00672E96" w:rsidRPr="00E521D0" w:rsidRDefault="00672E96" w:rsidP="00E521D0">
      <w:pPr>
        <w:shd w:val="clear" w:color="auto" w:fill="FFFFFF"/>
        <w:ind w:firstLine="709"/>
        <w:jc w:val="both"/>
        <w:rPr>
          <w:b/>
          <w:bCs/>
          <w:sz w:val="28"/>
          <w:szCs w:val="28"/>
          <w:u w:val="single"/>
        </w:rPr>
      </w:pPr>
      <w:r w:rsidRPr="00E521D0">
        <w:rPr>
          <w:b/>
          <w:bCs/>
          <w:sz w:val="28"/>
          <w:szCs w:val="28"/>
          <w:u w:val="single"/>
        </w:rPr>
        <w:t>Освоение бальных танцев Стандартной программы: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- Основные особенности развития и характер исполнения европейских танцев. 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Правила постановки корпуса, рук, ног, головы.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Положение в паре.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Техника исполнения основных движений.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Английская манера исполнения, понятие «Стандартные фигуры».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Строгость и элегантность, музыкальные формы западноевропейских танцев.</w:t>
      </w:r>
    </w:p>
    <w:p w:rsidR="00672E96" w:rsidRPr="00E521D0" w:rsidRDefault="00672E96" w:rsidP="00E521D0">
      <w:pPr>
        <w:shd w:val="clear" w:color="auto" w:fill="FFFFFF"/>
        <w:ind w:firstLine="709"/>
        <w:jc w:val="both"/>
        <w:rPr>
          <w:b/>
          <w:bCs/>
          <w:i/>
          <w:iCs/>
          <w:sz w:val="28"/>
          <w:szCs w:val="28"/>
        </w:rPr>
      </w:pPr>
      <w:r w:rsidRPr="00E521D0">
        <w:rPr>
          <w:b/>
          <w:bCs/>
          <w:sz w:val="28"/>
          <w:szCs w:val="28"/>
        </w:rPr>
        <w:t>Репертуар</w:t>
      </w:r>
      <w:proofErr w:type="gramStart"/>
      <w:r w:rsidRPr="00E521D0">
        <w:rPr>
          <w:sz w:val="28"/>
          <w:szCs w:val="28"/>
        </w:rPr>
        <w:t>:</w:t>
      </w:r>
      <w:r w:rsidR="001B5159" w:rsidRPr="00E521D0">
        <w:rPr>
          <w:b/>
          <w:sz w:val="28"/>
          <w:szCs w:val="28"/>
        </w:rPr>
        <w:t>Р</w:t>
      </w:r>
      <w:proofErr w:type="gramEnd"/>
      <w:r w:rsidR="001B5159" w:rsidRPr="00E521D0">
        <w:rPr>
          <w:b/>
          <w:sz w:val="28"/>
          <w:szCs w:val="28"/>
        </w:rPr>
        <w:t xml:space="preserve">аздел </w:t>
      </w:r>
      <w:r w:rsidR="001B5159" w:rsidRPr="00E521D0">
        <w:rPr>
          <w:b/>
          <w:sz w:val="28"/>
          <w:szCs w:val="28"/>
          <w:lang w:val="en-US"/>
        </w:rPr>
        <w:t>I</w:t>
      </w:r>
      <w:r w:rsidRPr="00E521D0">
        <w:rPr>
          <w:b/>
          <w:bCs/>
          <w:i/>
          <w:iCs/>
          <w:sz w:val="28"/>
          <w:szCs w:val="28"/>
          <w:u w:val="single"/>
        </w:rPr>
        <w:t>«Западноевропейские бальные танцы».</w:t>
      </w:r>
    </w:p>
    <w:p w:rsidR="00672E96" w:rsidRPr="00E521D0" w:rsidRDefault="00672E96" w:rsidP="00E521D0">
      <w:pPr>
        <w:numPr>
          <w:ilvl w:val="0"/>
          <w:numId w:val="8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«Медленный вальс»</w:t>
      </w:r>
    </w:p>
    <w:p w:rsidR="00672E96" w:rsidRPr="00E521D0" w:rsidRDefault="00672E96" w:rsidP="00E521D0">
      <w:pPr>
        <w:numPr>
          <w:ilvl w:val="0"/>
          <w:numId w:val="8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«Медленный фокстрот» (слоуфокс)</w:t>
      </w:r>
    </w:p>
    <w:p w:rsidR="00672E96" w:rsidRPr="00E521D0" w:rsidRDefault="00672E96" w:rsidP="00E521D0">
      <w:pPr>
        <w:numPr>
          <w:ilvl w:val="0"/>
          <w:numId w:val="8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«Танго»</w:t>
      </w:r>
    </w:p>
    <w:p w:rsidR="00672E96" w:rsidRPr="00E521D0" w:rsidRDefault="00672E96" w:rsidP="00E521D0">
      <w:pPr>
        <w:numPr>
          <w:ilvl w:val="0"/>
          <w:numId w:val="8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«Квикстеп» (быстрый фокстрот)</w:t>
      </w:r>
    </w:p>
    <w:p w:rsidR="00672E96" w:rsidRPr="00E521D0" w:rsidRDefault="00672E96" w:rsidP="00E521D0">
      <w:pPr>
        <w:numPr>
          <w:ilvl w:val="0"/>
          <w:numId w:val="8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«Венский вальс»</w:t>
      </w: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Студенты должны </w:t>
      </w:r>
      <w:r w:rsidRPr="00E521D0">
        <w:rPr>
          <w:b/>
          <w:sz w:val="28"/>
          <w:szCs w:val="28"/>
          <w:u w:val="single"/>
        </w:rPr>
        <w:t>знать: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>- основные (базовые) фигуры пяти танцев («Медленный вальс», «Медленный фокстрот», «Танго», «Квикстеп», «Венский вальс»), входящих и составляющих основу программ в большинстве танцевальных школ и студий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- особенности: техники исполнения, правил постановки корпуса, положения в паре, английской манеры исполнения бальных танцев 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истоки, основные особенности развития и характер исполнения европейских танцев.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  <w:u w:val="single"/>
        </w:rPr>
      </w:pPr>
      <w:r w:rsidRPr="00E521D0">
        <w:rPr>
          <w:b/>
          <w:sz w:val="28"/>
          <w:szCs w:val="28"/>
        </w:rPr>
        <w:t xml:space="preserve">Студенты должны </w:t>
      </w:r>
      <w:r w:rsidRPr="00E521D0">
        <w:rPr>
          <w:b/>
          <w:sz w:val="28"/>
          <w:szCs w:val="28"/>
          <w:u w:val="single"/>
        </w:rPr>
        <w:t>уметь: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дать характеристику любому танцу западноевропейской программы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владеть техникой исполнения стандартных танцев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самостоятельно работать с учебно-методической литературой и видеоматериалом.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при исполнении танцев студент должен уметь сочетать в себе строгость и элегантность, свойственные английской манере исполнения стандартных танцев.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Литература: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Боттомер</w:t>
      </w:r>
      <w:proofErr w:type="spellEnd"/>
      <w:r w:rsidRPr="00E521D0">
        <w:rPr>
          <w:sz w:val="28"/>
          <w:szCs w:val="28"/>
        </w:rPr>
        <w:t xml:space="preserve"> П. Учимся танцевать/Перевод с англ. </w:t>
      </w:r>
      <w:proofErr w:type="spellStart"/>
      <w:r w:rsidRPr="00E521D0">
        <w:rPr>
          <w:sz w:val="28"/>
          <w:szCs w:val="28"/>
        </w:rPr>
        <w:t>К.Молькова</w:t>
      </w:r>
      <w:proofErr w:type="spellEnd"/>
      <w:r w:rsidRPr="00E521D0">
        <w:rPr>
          <w:sz w:val="28"/>
          <w:szCs w:val="28"/>
        </w:rPr>
        <w:t xml:space="preserve">. – М.: ЭКСМО-Пресс,2001 – 256 с., </w:t>
      </w:r>
      <w:proofErr w:type="spellStart"/>
      <w:r w:rsidRPr="00E521D0">
        <w:rPr>
          <w:sz w:val="28"/>
          <w:szCs w:val="28"/>
        </w:rPr>
        <w:t>илл</w:t>
      </w:r>
      <w:proofErr w:type="spellEnd"/>
      <w:r w:rsidRPr="00E521D0">
        <w:rPr>
          <w:sz w:val="28"/>
          <w:szCs w:val="28"/>
        </w:rPr>
        <w:t xml:space="preserve">. 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Скаткин</w:t>
      </w:r>
      <w:proofErr w:type="spellEnd"/>
      <w:r w:rsidRPr="00E521D0">
        <w:rPr>
          <w:sz w:val="28"/>
          <w:szCs w:val="28"/>
        </w:rPr>
        <w:t xml:space="preserve"> М. Совершенствование процесса обучения. -М., 1971.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Секрет танца</w:t>
      </w:r>
      <w:proofErr w:type="gramStart"/>
      <w:r w:rsidRPr="00E521D0">
        <w:rPr>
          <w:sz w:val="28"/>
          <w:szCs w:val="28"/>
        </w:rPr>
        <w:t xml:space="preserve"> / С</w:t>
      </w:r>
      <w:proofErr w:type="gramEnd"/>
      <w:r w:rsidRPr="00E521D0">
        <w:rPr>
          <w:sz w:val="28"/>
          <w:szCs w:val="28"/>
        </w:rPr>
        <w:t xml:space="preserve">ост. Т.К.Васильева.- СПб.: ООО "Диамант", ООО "Золотой век", 1997, 480 </w:t>
      </w:r>
      <w:proofErr w:type="gramStart"/>
      <w:r w:rsidRPr="00E521D0">
        <w:rPr>
          <w:sz w:val="28"/>
          <w:szCs w:val="28"/>
        </w:rPr>
        <w:t>с</w:t>
      </w:r>
      <w:proofErr w:type="gramEnd"/>
      <w:r w:rsidRPr="00E521D0">
        <w:rPr>
          <w:sz w:val="28"/>
          <w:szCs w:val="28"/>
        </w:rPr>
        <w:t>.</w:t>
      </w:r>
    </w:p>
    <w:p w:rsidR="00672E96" w:rsidRPr="00E521D0" w:rsidRDefault="00672E96" w:rsidP="00E521D0">
      <w:pPr>
        <w:numPr>
          <w:ilvl w:val="0"/>
          <w:numId w:val="9"/>
        </w:numPr>
        <w:tabs>
          <w:tab w:val="clear" w:pos="680"/>
          <w:tab w:val="num" w:pos="0"/>
        </w:tabs>
        <w:autoSpaceDN/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Кауль</w:t>
      </w:r>
      <w:proofErr w:type="spellEnd"/>
      <w:r w:rsidRPr="00E521D0">
        <w:rPr>
          <w:sz w:val="28"/>
          <w:szCs w:val="28"/>
        </w:rPr>
        <w:t xml:space="preserve"> Н. Как научиться танцевать спортивные бальные танцы.- Ростов-на-Дону: «Феникс», 2004.</w:t>
      </w:r>
    </w:p>
    <w:p w:rsidR="00672E96" w:rsidRPr="00E521D0" w:rsidRDefault="00672E96" w:rsidP="00E521D0">
      <w:pPr>
        <w:autoSpaceDN/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  <w:lang w:val="en-US"/>
        </w:rPr>
        <w:t>V</w:t>
      </w:r>
      <w:r w:rsidRPr="00E521D0">
        <w:rPr>
          <w:b/>
          <w:sz w:val="28"/>
          <w:szCs w:val="28"/>
        </w:rPr>
        <w:t xml:space="preserve"> семестр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b/>
          <w:bCs/>
          <w:sz w:val="28"/>
          <w:szCs w:val="28"/>
        </w:rPr>
        <w:t xml:space="preserve">Раздел </w:t>
      </w:r>
      <w:r w:rsidRPr="00E521D0">
        <w:rPr>
          <w:b/>
          <w:bCs/>
          <w:sz w:val="28"/>
          <w:szCs w:val="28"/>
          <w:lang w:val="en-US"/>
        </w:rPr>
        <w:t>II</w:t>
      </w:r>
      <w:r w:rsidRPr="00E521D0">
        <w:rPr>
          <w:b/>
          <w:bCs/>
          <w:i/>
          <w:iCs/>
          <w:sz w:val="28"/>
          <w:szCs w:val="28"/>
          <w:u w:val="single"/>
        </w:rPr>
        <w:t>«Латиноамериканские бальные танцы».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shd w:val="clear" w:color="auto" w:fill="FFFFFF"/>
        <w:ind w:firstLine="709"/>
        <w:jc w:val="both"/>
        <w:rPr>
          <w:b/>
          <w:bCs/>
          <w:sz w:val="28"/>
          <w:szCs w:val="28"/>
          <w:u w:val="single"/>
        </w:rPr>
      </w:pPr>
      <w:r w:rsidRPr="00E521D0">
        <w:rPr>
          <w:b/>
          <w:bCs/>
          <w:sz w:val="28"/>
          <w:szCs w:val="28"/>
          <w:u w:val="single"/>
        </w:rPr>
        <w:t>Освоение бальных танцев латиноамериканской  программы: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Народные истоки латиноамериканских танцев;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- Слияние трех культур: индейской, испанской и негритянской. 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     -  Джазовая основа музыкального сопровождения – формирование и развитие нового стиля в танцевальном исполнении.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      -  Техника исполнения латиноамериканских танцев.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 Разнообразие ритмов и темпов латиноамериканских танцев (от медленного до быстрого);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 xml:space="preserve">-   Своеобразие пластики движений; 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 Своеобразная постановка корпуса.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 Свободная композиция танцев,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 Развитие навыков и умений студентов импровизировать.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b/>
          <w:bCs/>
          <w:sz w:val="28"/>
          <w:szCs w:val="28"/>
        </w:rPr>
        <w:t xml:space="preserve">Репертуар: </w:t>
      </w:r>
      <w:r w:rsidRPr="00E521D0">
        <w:rPr>
          <w:b/>
          <w:bCs/>
          <w:i/>
          <w:iCs/>
          <w:sz w:val="28"/>
          <w:szCs w:val="28"/>
          <w:u w:val="single"/>
        </w:rPr>
        <w:t xml:space="preserve">Раздел </w:t>
      </w:r>
      <w:r w:rsidRPr="00E521D0">
        <w:rPr>
          <w:b/>
          <w:bCs/>
          <w:i/>
          <w:iCs/>
          <w:sz w:val="28"/>
          <w:szCs w:val="28"/>
          <w:u w:val="single"/>
          <w:lang w:val="en-US"/>
        </w:rPr>
        <w:t>II</w:t>
      </w:r>
      <w:r w:rsidRPr="00E521D0">
        <w:rPr>
          <w:b/>
          <w:bCs/>
          <w:i/>
          <w:iCs/>
          <w:sz w:val="28"/>
          <w:szCs w:val="28"/>
          <w:u w:val="single"/>
        </w:rPr>
        <w:t xml:space="preserve"> «Латиноамериканские бальные танцы».</w:t>
      </w:r>
    </w:p>
    <w:p w:rsidR="00672E96" w:rsidRPr="00E521D0" w:rsidRDefault="00672E96" w:rsidP="00E521D0">
      <w:pPr>
        <w:numPr>
          <w:ilvl w:val="0"/>
          <w:numId w:val="11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«Самба» (Бразилия)</w:t>
      </w:r>
    </w:p>
    <w:p w:rsidR="00672E96" w:rsidRPr="00E521D0" w:rsidRDefault="00672E96" w:rsidP="00E521D0">
      <w:pPr>
        <w:numPr>
          <w:ilvl w:val="0"/>
          <w:numId w:val="11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«Румба» (Куба)</w:t>
      </w:r>
    </w:p>
    <w:p w:rsidR="00672E96" w:rsidRPr="00E521D0" w:rsidRDefault="00672E96" w:rsidP="00E521D0">
      <w:pPr>
        <w:numPr>
          <w:ilvl w:val="0"/>
          <w:numId w:val="11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«Ча-ча-ча» (Куба)</w:t>
      </w:r>
    </w:p>
    <w:p w:rsidR="00672E96" w:rsidRPr="00E521D0" w:rsidRDefault="00672E96" w:rsidP="00E521D0">
      <w:pPr>
        <w:numPr>
          <w:ilvl w:val="0"/>
          <w:numId w:val="11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«Пасодобль» (Испания)</w:t>
      </w:r>
    </w:p>
    <w:p w:rsidR="00672E96" w:rsidRPr="00E521D0" w:rsidRDefault="00672E96" w:rsidP="00E521D0">
      <w:pPr>
        <w:numPr>
          <w:ilvl w:val="0"/>
          <w:numId w:val="11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«Джайв» (Америка)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Студенты должны </w:t>
      </w:r>
      <w:r w:rsidRPr="00E521D0">
        <w:rPr>
          <w:b/>
          <w:sz w:val="28"/>
          <w:szCs w:val="28"/>
          <w:u w:val="single"/>
        </w:rPr>
        <w:t>знать: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информацию об истоках латиноамериканских танцев: «Самба», «Румба», «Ча-ча-ча», «Пасодобль», «Джайв».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    основные фигуры латиноамериканских танцев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особенности: техники исполнения, правил постановки корпуса, положения в паре, манеры исполнения танцев латиноамериканской программы.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Студенты должны </w:t>
      </w:r>
      <w:r w:rsidRPr="00E521D0">
        <w:rPr>
          <w:b/>
          <w:sz w:val="28"/>
          <w:szCs w:val="28"/>
          <w:u w:val="single"/>
        </w:rPr>
        <w:t>уметь: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дать характеристику любому из пяти латиноамериканских танцев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на определенном уровне мастерства владеть техникой исполнения латиноамериканских бальных танцев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самостоятельно работать со учебно-методической литературой и видеоматериалами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в танце с помощью определенной пластики и манеры исполнения передать сюжет танца и его принадлежность к конкретной народности.</w:t>
      </w:r>
    </w:p>
    <w:p w:rsidR="00672E96" w:rsidRPr="00E521D0" w:rsidRDefault="00672E96" w:rsidP="00E521D0">
      <w:pPr>
        <w:ind w:firstLine="709"/>
        <w:jc w:val="both"/>
        <w:rPr>
          <w:sz w:val="28"/>
          <w:szCs w:val="28"/>
        </w:rPr>
      </w:pPr>
    </w:p>
    <w:p w:rsidR="00672E96" w:rsidRPr="00E521D0" w:rsidRDefault="00672E96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Литература: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Боттомер</w:t>
      </w:r>
      <w:proofErr w:type="spellEnd"/>
      <w:r w:rsidRPr="00E521D0">
        <w:rPr>
          <w:sz w:val="28"/>
          <w:szCs w:val="28"/>
        </w:rPr>
        <w:t xml:space="preserve"> П. Учимся танцевать/Перевод с англ. </w:t>
      </w:r>
      <w:proofErr w:type="spellStart"/>
      <w:r w:rsidRPr="00E521D0">
        <w:rPr>
          <w:sz w:val="28"/>
          <w:szCs w:val="28"/>
        </w:rPr>
        <w:t>К.Молькова</w:t>
      </w:r>
      <w:proofErr w:type="spellEnd"/>
      <w:r w:rsidRPr="00E521D0">
        <w:rPr>
          <w:sz w:val="28"/>
          <w:szCs w:val="28"/>
        </w:rPr>
        <w:t xml:space="preserve">. – М.: ЭКСМО-Пресс,2001 – 256 с., </w:t>
      </w:r>
      <w:proofErr w:type="spellStart"/>
      <w:r w:rsidRPr="00E521D0">
        <w:rPr>
          <w:sz w:val="28"/>
          <w:szCs w:val="28"/>
        </w:rPr>
        <w:t>илл</w:t>
      </w:r>
      <w:proofErr w:type="spellEnd"/>
      <w:r w:rsidRPr="00E521D0">
        <w:rPr>
          <w:sz w:val="28"/>
          <w:szCs w:val="28"/>
        </w:rPr>
        <w:t xml:space="preserve">. 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Беликова А. Бальные танцы.- М.: Сов. Россия, 1984.- 112 с., ноты, ил.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Еремина М. Роман с танцем.- СПб.: ООО Т.Ф. "Созвездие", 1998 - 252 с.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Кокоулин А. Спортивные танцы. Справочник 1999-2000год./Все правила, все результаты, формы основных документов, телефоны, рейтинги, отчеты, разрядные требования. – ИРИА Маренго. - М., 2000. – 96 с.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lastRenderedPageBreak/>
        <w:t>Кауль</w:t>
      </w:r>
      <w:proofErr w:type="spellEnd"/>
      <w:r w:rsidRPr="00E521D0">
        <w:rPr>
          <w:sz w:val="28"/>
          <w:szCs w:val="28"/>
        </w:rPr>
        <w:t xml:space="preserve"> Н. Как научиться танцевать спортивные бальные танцы.- Ростов-на-Дону: «Феникс», 2004.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УолтерЛэрд</w:t>
      </w:r>
      <w:proofErr w:type="spellEnd"/>
      <w:r w:rsidRPr="00E521D0">
        <w:rPr>
          <w:sz w:val="28"/>
          <w:szCs w:val="28"/>
        </w:rPr>
        <w:t>. Техника исполнения латиноамериканских танцев. 2 части. Учебно-методическое пособие, 1998.</w:t>
      </w:r>
    </w:p>
    <w:p w:rsidR="00672E96" w:rsidRPr="00E521D0" w:rsidRDefault="00672E96" w:rsidP="00E521D0">
      <w:pPr>
        <w:numPr>
          <w:ilvl w:val="0"/>
          <w:numId w:val="10"/>
        </w:numPr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УолтерЛэрд</w:t>
      </w:r>
      <w:proofErr w:type="spellEnd"/>
      <w:r w:rsidRPr="00E521D0">
        <w:rPr>
          <w:sz w:val="28"/>
          <w:szCs w:val="28"/>
        </w:rPr>
        <w:t>. Техника исполнения латиноамериканских танцев. Дополнение.- Учебно-методическое пособие, 1998.</w:t>
      </w:r>
    </w:p>
    <w:p w:rsidR="00672E96" w:rsidRPr="00E521D0" w:rsidRDefault="00672E96" w:rsidP="00E521D0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7E7F7E" w:rsidRDefault="007E7F7E">
      <w:pPr>
        <w:autoSpaceDN/>
        <w:rPr>
          <w:b/>
          <w:sz w:val="28"/>
          <w:szCs w:val="28"/>
          <w:lang w:eastAsia="en-US"/>
        </w:rPr>
      </w:pPr>
      <w:r>
        <w:rPr>
          <w:bCs/>
        </w:rPr>
        <w:br w:type="page"/>
      </w:r>
    </w:p>
    <w:p w:rsidR="00672E96" w:rsidRPr="007E7F7E" w:rsidRDefault="00672E96" w:rsidP="00E521D0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Cs w:val="0"/>
          <w:color w:val="auto"/>
        </w:rPr>
      </w:pPr>
      <w:bookmarkStart w:id="5" w:name="_Toc239671615"/>
      <w:r w:rsidRPr="007E7F7E">
        <w:rPr>
          <w:rFonts w:ascii="Times New Roman" w:hAnsi="Times New Roman"/>
          <w:bCs w:val="0"/>
          <w:color w:val="auto"/>
        </w:rPr>
        <w:lastRenderedPageBreak/>
        <w:t>3. УСЛОВИЕ РЕАЛИЗАЦИИ ПРОГРАММЫ ДИСЦИПЛИНЫ</w:t>
      </w:r>
      <w:r w:rsidR="007E7F7E">
        <w:rPr>
          <w:rFonts w:ascii="Times New Roman" w:hAnsi="Times New Roman"/>
          <w:bCs w:val="0"/>
          <w:color w:val="auto"/>
        </w:rPr>
        <w:t>/</w:t>
      </w:r>
      <w:r w:rsidR="007E7F7E" w:rsidRPr="007E7F7E">
        <w:rPr>
          <w:rFonts w:ascii="Times New Roman Полужирный" w:hAnsi="Times New Roman Полужирный"/>
          <w:bCs w:val="0"/>
          <w:caps/>
          <w:color w:val="auto"/>
        </w:rPr>
        <w:t>практики</w:t>
      </w:r>
      <w:bookmarkEnd w:id="5"/>
    </w:p>
    <w:p w:rsidR="00A75743" w:rsidRPr="00E521D0" w:rsidRDefault="00A75743" w:rsidP="00E521D0">
      <w:pPr>
        <w:shd w:val="clear" w:color="auto" w:fill="FFFFFF"/>
        <w:tabs>
          <w:tab w:val="left" w:pos="1434"/>
        </w:tabs>
        <w:ind w:firstLine="709"/>
        <w:jc w:val="both"/>
        <w:rPr>
          <w:b/>
          <w:bCs/>
          <w:sz w:val="28"/>
          <w:szCs w:val="28"/>
        </w:rPr>
      </w:pPr>
    </w:p>
    <w:p w:rsidR="00672E96" w:rsidRPr="00E521D0" w:rsidRDefault="00672E96" w:rsidP="00E521D0">
      <w:pPr>
        <w:shd w:val="clear" w:color="auto" w:fill="FFFFFF"/>
        <w:tabs>
          <w:tab w:val="left" w:pos="1434"/>
        </w:tabs>
        <w:ind w:firstLine="709"/>
        <w:jc w:val="both"/>
        <w:rPr>
          <w:sz w:val="28"/>
          <w:szCs w:val="28"/>
        </w:rPr>
      </w:pPr>
      <w:r w:rsidRPr="00E521D0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1B5159" w:rsidRPr="007E7F7E" w:rsidRDefault="001B5159" w:rsidP="00E521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1B5159" w:rsidRPr="00E521D0" w:rsidRDefault="001B5159" w:rsidP="00E521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521D0">
        <w:rPr>
          <w:rFonts w:eastAsia="Calibri"/>
          <w:bCs/>
          <w:sz w:val="28"/>
          <w:szCs w:val="28"/>
          <w:lang w:eastAsia="en-US"/>
        </w:rPr>
        <w:t>Реализация рабочей программы по разделу МДК и Учебной практики предполагает</w:t>
      </w:r>
      <w:r w:rsidRPr="00E521D0">
        <w:rPr>
          <w:rFonts w:eastAsia="Calibri"/>
          <w:sz w:val="28"/>
          <w:szCs w:val="28"/>
          <w:lang w:eastAsia="en-US"/>
        </w:rPr>
        <w:t xml:space="preserve"> наличие</w:t>
      </w:r>
      <w:r w:rsidRPr="00E521D0">
        <w:rPr>
          <w:rFonts w:eastAsia="Calibri"/>
          <w:bCs/>
          <w:sz w:val="28"/>
          <w:szCs w:val="28"/>
          <w:lang w:eastAsia="en-US"/>
        </w:rPr>
        <w:t>:</w:t>
      </w:r>
    </w:p>
    <w:p w:rsidR="001B5159" w:rsidRPr="00E521D0" w:rsidRDefault="001B5159" w:rsidP="00E521D0">
      <w:pPr>
        <w:numPr>
          <w:ilvl w:val="0"/>
          <w:numId w:val="16"/>
        </w:numPr>
        <w:autoSpaceDN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521D0">
        <w:rPr>
          <w:rFonts w:eastAsia="Calibri"/>
          <w:sz w:val="28"/>
          <w:szCs w:val="28"/>
          <w:lang w:eastAsia="en-US"/>
        </w:rPr>
        <w:t xml:space="preserve">хореографического класса высотой не менее 3 м, одна из стен должна быть оборудована зеркалами на высоту 2,1 м, на 3-х стенах – балетные станки на расстоянии от пола 1,1 м, полы в зале дощатые, некрашеные либо </w:t>
      </w:r>
      <w:r w:rsidRPr="00E521D0">
        <w:rPr>
          <w:sz w:val="28"/>
          <w:szCs w:val="28"/>
        </w:rPr>
        <w:t>напольное покрытие.</w:t>
      </w:r>
    </w:p>
    <w:p w:rsidR="001B5159" w:rsidRPr="00E521D0" w:rsidRDefault="001B5159" w:rsidP="00E521D0">
      <w:pPr>
        <w:numPr>
          <w:ilvl w:val="0"/>
          <w:numId w:val="16"/>
        </w:numPr>
        <w:autoSpaceDN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521D0">
        <w:rPr>
          <w:rFonts w:eastAsia="Calibri"/>
          <w:sz w:val="28"/>
          <w:szCs w:val="28"/>
          <w:lang w:eastAsia="en-US"/>
        </w:rPr>
        <w:t>двух комнат – раздевалки для девушек и юношей;</w:t>
      </w:r>
    </w:p>
    <w:p w:rsidR="001B5159" w:rsidRPr="00E521D0" w:rsidRDefault="001B5159" w:rsidP="00E521D0">
      <w:pPr>
        <w:numPr>
          <w:ilvl w:val="0"/>
          <w:numId w:val="16"/>
        </w:numPr>
        <w:autoSpaceDN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521D0">
        <w:rPr>
          <w:rFonts w:eastAsia="Calibri"/>
          <w:sz w:val="28"/>
          <w:szCs w:val="28"/>
          <w:lang w:eastAsia="en-US"/>
        </w:rPr>
        <w:t>душевых, раковины с подводкой горячей и холодной воды;</w:t>
      </w:r>
    </w:p>
    <w:p w:rsidR="001B5159" w:rsidRPr="00E521D0" w:rsidRDefault="001B5159" w:rsidP="00E521D0">
      <w:pPr>
        <w:numPr>
          <w:ilvl w:val="0"/>
          <w:numId w:val="16"/>
        </w:numPr>
        <w:autoSpaceDN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521D0">
        <w:rPr>
          <w:rFonts w:eastAsia="Calibri"/>
          <w:sz w:val="28"/>
          <w:szCs w:val="28"/>
          <w:lang w:eastAsia="en-US"/>
        </w:rPr>
        <w:t>одежды для занятий хореографией</w:t>
      </w:r>
    </w:p>
    <w:p w:rsidR="001B5159" w:rsidRPr="00E521D0" w:rsidRDefault="001B5159" w:rsidP="00E521D0">
      <w:pPr>
        <w:numPr>
          <w:ilvl w:val="0"/>
          <w:numId w:val="16"/>
        </w:numPr>
        <w:autoSpaceDN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521D0">
        <w:rPr>
          <w:rFonts w:eastAsia="Calibri"/>
          <w:sz w:val="28"/>
          <w:szCs w:val="28"/>
          <w:lang w:eastAsia="en-US"/>
        </w:rPr>
        <w:t xml:space="preserve">музыкального сопровождения ‒ Фортепиано, колонка или магнитофон с </w:t>
      </w:r>
      <w:r w:rsidRPr="00E521D0">
        <w:rPr>
          <w:rFonts w:eastAsia="Calibri"/>
          <w:sz w:val="28"/>
          <w:szCs w:val="28"/>
          <w:lang w:val="en-US" w:eastAsia="en-US"/>
        </w:rPr>
        <w:t>Bluetooth</w:t>
      </w:r>
    </w:p>
    <w:p w:rsidR="001B5159" w:rsidRPr="00E521D0" w:rsidRDefault="001B5159" w:rsidP="00E521D0">
      <w:pPr>
        <w:numPr>
          <w:ilvl w:val="0"/>
          <w:numId w:val="16"/>
        </w:numPr>
        <w:autoSpaceDN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521D0">
        <w:rPr>
          <w:rFonts w:eastAsia="Calibri"/>
          <w:sz w:val="28"/>
          <w:szCs w:val="28"/>
          <w:lang w:eastAsia="en-US"/>
        </w:rPr>
        <w:t>аудитории для самостоятельной работы обучающегося.</w:t>
      </w:r>
    </w:p>
    <w:p w:rsidR="001B5159" w:rsidRPr="00E521D0" w:rsidRDefault="001B5159" w:rsidP="00E521D0">
      <w:pPr>
        <w:tabs>
          <w:tab w:val="left" w:pos="1434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521D0">
        <w:rPr>
          <w:rFonts w:eastAsia="Calibri"/>
          <w:bCs/>
          <w:i/>
          <w:sz w:val="28"/>
          <w:szCs w:val="28"/>
          <w:lang w:eastAsia="en-US"/>
        </w:rPr>
        <w:t>Технические средства обучения:</w:t>
      </w:r>
      <w:r w:rsidRPr="00E521D0">
        <w:rPr>
          <w:rFonts w:eastAsia="Calibri"/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E521D0">
        <w:rPr>
          <w:sz w:val="28"/>
          <w:szCs w:val="28"/>
          <w:lang w:val="en-US"/>
        </w:rPr>
        <w:t>MP</w:t>
      </w:r>
      <w:r w:rsidRPr="00E521D0">
        <w:rPr>
          <w:sz w:val="28"/>
          <w:szCs w:val="28"/>
        </w:rPr>
        <w:t xml:space="preserve">3-проигрыватель, </w:t>
      </w:r>
      <w:proofErr w:type="spellStart"/>
      <w:r w:rsidRPr="00E521D0">
        <w:rPr>
          <w:sz w:val="28"/>
          <w:szCs w:val="28"/>
        </w:rPr>
        <w:t>USB-флеш-накопитель</w:t>
      </w:r>
      <w:proofErr w:type="spellEnd"/>
      <w:r w:rsidRPr="00E521D0">
        <w:rPr>
          <w:sz w:val="28"/>
          <w:szCs w:val="28"/>
        </w:rPr>
        <w:t xml:space="preserve">, </w:t>
      </w:r>
      <w:proofErr w:type="spellStart"/>
      <w:r w:rsidRPr="00E521D0">
        <w:rPr>
          <w:sz w:val="28"/>
          <w:szCs w:val="28"/>
        </w:rPr>
        <w:t>Bluetooth</w:t>
      </w:r>
      <w:proofErr w:type="spellEnd"/>
      <w:r w:rsidRPr="00E521D0">
        <w:rPr>
          <w:sz w:val="28"/>
          <w:szCs w:val="28"/>
        </w:rPr>
        <w:t>.</w:t>
      </w:r>
    </w:p>
    <w:p w:rsidR="00E45AEA" w:rsidRPr="00E521D0" w:rsidRDefault="00E45AEA" w:rsidP="00E521D0">
      <w:pPr>
        <w:pStyle w:val="22"/>
        <w:shd w:val="clear" w:color="auto" w:fill="auto"/>
        <w:spacing w:line="240" w:lineRule="auto"/>
        <w:ind w:firstLine="709"/>
        <w:jc w:val="both"/>
        <w:outlineLvl w:val="0"/>
        <w:rPr>
          <w:b/>
          <w:caps/>
        </w:rPr>
      </w:pPr>
    </w:p>
    <w:p w:rsidR="001B5159" w:rsidRPr="00E521D0" w:rsidRDefault="001B5159" w:rsidP="00E521D0">
      <w:pPr>
        <w:shd w:val="clear" w:color="auto" w:fill="FFFFFF"/>
        <w:tabs>
          <w:tab w:val="left" w:pos="1434"/>
        </w:tabs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3.2. </w:t>
      </w:r>
      <w:r w:rsidR="007E7F7E" w:rsidRPr="00E521D0">
        <w:rPr>
          <w:b/>
          <w:sz w:val="28"/>
          <w:szCs w:val="28"/>
        </w:rPr>
        <w:t>Список источников</w:t>
      </w:r>
    </w:p>
    <w:p w:rsidR="001B5159" w:rsidRPr="00E521D0" w:rsidRDefault="001B5159" w:rsidP="00E521D0">
      <w:pPr>
        <w:tabs>
          <w:tab w:val="left" w:pos="900"/>
          <w:tab w:val="left" w:pos="1080"/>
        </w:tabs>
        <w:ind w:firstLine="709"/>
        <w:jc w:val="both"/>
        <w:rPr>
          <w:rFonts w:eastAsia="Calibri"/>
          <w:b/>
          <w:bCs/>
          <w:i/>
          <w:sz w:val="28"/>
          <w:szCs w:val="28"/>
          <w:lang w:val="en-US" w:eastAsia="en-US"/>
        </w:rPr>
      </w:pPr>
    </w:p>
    <w:p w:rsidR="00E45AEA" w:rsidRPr="00E521D0" w:rsidRDefault="001B5159" w:rsidP="00E521D0">
      <w:pPr>
        <w:tabs>
          <w:tab w:val="left" w:pos="900"/>
          <w:tab w:val="left" w:pos="1080"/>
        </w:tabs>
        <w:ind w:firstLine="709"/>
        <w:jc w:val="both"/>
        <w:rPr>
          <w:rFonts w:eastAsia="Calibri"/>
          <w:i/>
          <w:sz w:val="28"/>
          <w:szCs w:val="28"/>
          <w:lang w:val="en-US" w:eastAsia="en-US"/>
        </w:rPr>
      </w:pPr>
      <w:r w:rsidRPr="00E521D0">
        <w:rPr>
          <w:rFonts w:eastAsia="Calibri"/>
          <w:b/>
          <w:bCs/>
          <w:i/>
          <w:sz w:val="28"/>
          <w:szCs w:val="28"/>
          <w:lang w:eastAsia="en-US"/>
        </w:rPr>
        <w:t>Основные источники</w:t>
      </w:r>
    </w:p>
    <w:p w:rsidR="00E45AEA" w:rsidRPr="00E521D0" w:rsidRDefault="00E45AEA" w:rsidP="00E521D0">
      <w:pPr>
        <w:numPr>
          <w:ilvl w:val="2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:rsidR="00E45AEA" w:rsidRPr="00E521D0" w:rsidRDefault="00E45AEA" w:rsidP="00E521D0">
      <w:pPr>
        <w:numPr>
          <w:ilvl w:val="2"/>
          <w:numId w:val="2"/>
        </w:numPr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Боттомер</w:t>
      </w:r>
      <w:proofErr w:type="spellEnd"/>
      <w:r w:rsidRPr="00E521D0">
        <w:rPr>
          <w:sz w:val="28"/>
          <w:szCs w:val="28"/>
        </w:rPr>
        <w:t xml:space="preserve"> П. Учимся танцевать/Перевод с англ. </w:t>
      </w:r>
      <w:proofErr w:type="spellStart"/>
      <w:r w:rsidRPr="00E521D0">
        <w:rPr>
          <w:sz w:val="28"/>
          <w:szCs w:val="28"/>
        </w:rPr>
        <w:t>К.Молькова</w:t>
      </w:r>
      <w:proofErr w:type="spellEnd"/>
      <w:r w:rsidRPr="00E521D0">
        <w:rPr>
          <w:sz w:val="28"/>
          <w:szCs w:val="28"/>
        </w:rPr>
        <w:t xml:space="preserve">. – М.: ЭКСМО-Пресс,2001 – 256 с., </w:t>
      </w:r>
      <w:proofErr w:type="spellStart"/>
      <w:r w:rsidRPr="00E521D0">
        <w:rPr>
          <w:sz w:val="28"/>
          <w:szCs w:val="28"/>
        </w:rPr>
        <w:t>илл</w:t>
      </w:r>
      <w:proofErr w:type="spellEnd"/>
      <w:r w:rsidRPr="00E521D0">
        <w:rPr>
          <w:sz w:val="28"/>
          <w:szCs w:val="28"/>
        </w:rPr>
        <w:t xml:space="preserve">. </w:t>
      </w:r>
    </w:p>
    <w:p w:rsidR="00E45AEA" w:rsidRPr="00E521D0" w:rsidRDefault="00E45AEA" w:rsidP="00E521D0">
      <w:pPr>
        <w:numPr>
          <w:ilvl w:val="2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Беликова А. Бальные танцы.- М.: Сов. Россия, 2019.- 112 с., ноты, ил. (</w:t>
      </w:r>
      <w:proofErr w:type="spellStart"/>
      <w:r w:rsidRPr="00E521D0">
        <w:rPr>
          <w:sz w:val="28"/>
          <w:szCs w:val="28"/>
        </w:rPr>
        <w:t>переизд</w:t>
      </w:r>
      <w:proofErr w:type="spellEnd"/>
      <w:r w:rsidRPr="00E521D0">
        <w:rPr>
          <w:sz w:val="28"/>
          <w:szCs w:val="28"/>
        </w:rPr>
        <w:t>.)</w:t>
      </w:r>
    </w:p>
    <w:p w:rsidR="00E45AEA" w:rsidRPr="00E521D0" w:rsidRDefault="00E45AEA" w:rsidP="00E521D0">
      <w:pPr>
        <w:numPr>
          <w:ilvl w:val="2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Еремина М. Роман с танцем.- СПб.: ООО Т.Ф. "Созвездие", 1998 - 252 с.</w:t>
      </w:r>
    </w:p>
    <w:p w:rsidR="00E45AEA" w:rsidRPr="00E521D0" w:rsidRDefault="00E45AEA" w:rsidP="00E521D0">
      <w:pPr>
        <w:numPr>
          <w:ilvl w:val="2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Кокоулин А. Спортивные танцы. Справочник 1999-2000год./Все правила, все результаты, формы основных документов, телефоны, рейтинги, отчеты, разрядные требования. – ИРИА Маренго. - М., 2018. – 96 с. (</w:t>
      </w:r>
      <w:proofErr w:type="spellStart"/>
      <w:r w:rsidRPr="00E521D0">
        <w:rPr>
          <w:sz w:val="28"/>
          <w:szCs w:val="28"/>
        </w:rPr>
        <w:t>переизд</w:t>
      </w:r>
      <w:proofErr w:type="spellEnd"/>
      <w:r w:rsidRPr="00E521D0">
        <w:rPr>
          <w:sz w:val="28"/>
          <w:szCs w:val="28"/>
        </w:rPr>
        <w:t>.)</w:t>
      </w:r>
    </w:p>
    <w:p w:rsidR="00E45AEA" w:rsidRPr="00E521D0" w:rsidRDefault="00E45AEA" w:rsidP="00E521D0">
      <w:pPr>
        <w:autoSpaceDN/>
        <w:ind w:firstLine="709"/>
        <w:jc w:val="both"/>
        <w:rPr>
          <w:sz w:val="28"/>
          <w:szCs w:val="28"/>
        </w:rPr>
      </w:pPr>
    </w:p>
    <w:p w:rsidR="00E45AEA" w:rsidRPr="00E521D0" w:rsidRDefault="001B5159" w:rsidP="00E521D0">
      <w:pPr>
        <w:tabs>
          <w:tab w:val="left" w:pos="900"/>
          <w:tab w:val="left" w:pos="1080"/>
        </w:tabs>
        <w:ind w:firstLine="709"/>
        <w:jc w:val="both"/>
        <w:rPr>
          <w:rFonts w:eastAsia="Calibri"/>
          <w:b/>
          <w:i/>
          <w:sz w:val="28"/>
          <w:szCs w:val="28"/>
          <w:lang w:val="en-US" w:eastAsia="en-US"/>
        </w:rPr>
      </w:pPr>
      <w:r w:rsidRPr="00E521D0">
        <w:rPr>
          <w:rFonts w:eastAsia="Calibri"/>
          <w:b/>
          <w:i/>
          <w:sz w:val="28"/>
          <w:szCs w:val="28"/>
          <w:lang w:eastAsia="en-US"/>
        </w:rPr>
        <w:t>Дополнительные источники</w:t>
      </w:r>
    </w:p>
    <w:p w:rsidR="00E45AEA" w:rsidRPr="00E521D0" w:rsidRDefault="00E45AEA" w:rsidP="00E521D0">
      <w:pPr>
        <w:numPr>
          <w:ilvl w:val="3"/>
          <w:numId w:val="2"/>
        </w:numPr>
        <w:tabs>
          <w:tab w:val="num" w:pos="540"/>
        </w:tabs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:rsidR="00E45AEA" w:rsidRPr="00E521D0" w:rsidRDefault="00E45AEA" w:rsidP="00E521D0">
      <w:pPr>
        <w:numPr>
          <w:ilvl w:val="3"/>
          <w:numId w:val="2"/>
        </w:numPr>
        <w:tabs>
          <w:tab w:val="num" w:pos="180"/>
        </w:tabs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:rsidR="00E45AEA" w:rsidRPr="00E521D0" w:rsidRDefault="00E45AEA" w:rsidP="00E521D0">
      <w:pPr>
        <w:numPr>
          <w:ilvl w:val="3"/>
          <w:numId w:val="2"/>
        </w:numPr>
        <w:tabs>
          <w:tab w:val="num" w:pos="180"/>
        </w:tabs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Скаткин</w:t>
      </w:r>
      <w:proofErr w:type="spellEnd"/>
      <w:r w:rsidRPr="00E521D0">
        <w:rPr>
          <w:sz w:val="28"/>
          <w:szCs w:val="28"/>
        </w:rPr>
        <w:t xml:space="preserve"> М. Совершенствование процесса обучения. -М., 1971.</w:t>
      </w:r>
    </w:p>
    <w:p w:rsidR="00E45AEA" w:rsidRPr="00E521D0" w:rsidRDefault="00903F41" w:rsidP="00E521D0">
      <w:pPr>
        <w:numPr>
          <w:ilvl w:val="3"/>
          <w:numId w:val="2"/>
        </w:numPr>
        <w:tabs>
          <w:tab w:val="num" w:pos="180"/>
        </w:tabs>
        <w:autoSpaceDN/>
        <w:ind w:left="0"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>Секрет танца</w:t>
      </w:r>
      <w:proofErr w:type="gramStart"/>
      <w:r w:rsidRPr="00E521D0">
        <w:rPr>
          <w:sz w:val="28"/>
          <w:szCs w:val="28"/>
        </w:rPr>
        <w:t>/</w:t>
      </w:r>
      <w:r w:rsidR="00E45AEA" w:rsidRPr="00E521D0">
        <w:rPr>
          <w:sz w:val="28"/>
          <w:szCs w:val="28"/>
        </w:rPr>
        <w:t>С</w:t>
      </w:r>
      <w:proofErr w:type="gramEnd"/>
      <w:r w:rsidR="00E45AEA" w:rsidRPr="00E521D0">
        <w:rPr>
          <w:sz w:val="28"/>
          <w:szCs w:val="28"/>
        </w:rPr>
        <w:t xml:space="preserve">ост. Т.К.Васильева.- СПб.: ООО "Диамант", ООО "Золотой век", 1997, 480 </w:t>
      </w:r>
      <w:proofErr w:type="gramStart"/>
      <w:r w:rsidR="00E45AEA" w:rsidRPr="00E521D0">
        <w:rPr>
          <w:sz w:val="28"/>
          <w:szCs w:val="28"/>
        </w:rPr>
        <w:t>с</w:t>
      </w:r>
      <w:proofErr w:type="gramEnd"/>
      <w:r w:rsidR="00E45AEA" w:rsidRPr="00E521D0">
        <w:rPr>
          <w:sz w:val="28"/>
          <w:szCs w:val="28"/>
        </w:rPr>
        <w:t>.</w:t>
      </w:r>
    </w:p>
    <w:p w:rsidR="00E45AEA" w:rsidRPr="00E521D0" w:rsidRDefault="00E45AEA" w:rsidP="00E521D0">
      <w:pPr>
        <w:numPr>
          <w:ilvl w:val="3"/>
          <w:numId w:val="2"/>
        </w:numPr>
        <w:tabs>
          <w:tab w:val="num" w:pos="180"/>
        </w:tabs>
        <w:autoSpaceDN/>
        <w:ind w:left="0"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Уолтер</w:t>
      </w:r>
      <w:r w:rsidR="00903F41" w:rsidRPr="00E521D0">
        <w:rPr>
          <w:sz w:val="28"/>
          <w:szCs w:val="28"/>
        </w:rPr>
        <w:t>Лэрд</w:t>
      </w:r>
      <w:proofErr w:type="spellEnd"/>
      <w:r w:rsidR="00903F41" w:rsidRPr="00E521D0">
        <w:rPr>
          <w:sz w:val="28"/>
          <w:szCs w:val="28"/>
        </w:rPr>
        <w:t>. Техника исполнения латино</w:t>
      </w:r>
      <w:r w:rsidRPr="00E521D0">
        <w:rPr>
          <w:sz w:val="28"/>
          <w:szCs w:val="28"/>
        </w:rPr>
        <w:t>американских танцев. 2 части. Учебно-методическое пособие, 2021. (</w:t>
      </w:r>
      <w:proofErr w:type="spellStart"/>
      <w:r w:rsidRPr="00E521D0">
        <w:rPr>
          <w:sz w:val="28"/>
          <w:szCs w:val="28"/>
        </w:rPr>
        <w:t>переизд</w:t>
      </w:r>
      <w:proofErr w:type="spellEnd"/>
      <w:r w:rsidRPr="00E521D0">
        <w:rPr>
          <w:sz w:val="28"/>
          <w:szCs w:val="28"/>
        </w:rPr>
        <w:t>.)</w:t>
      </w:r>
    </w:p>
    <w:p w:rsidR="00E45AEA" w:rsidRPr="00E521D0" w:rsidRDefault="00E45AEA" w:rsidP="00E521D0">
      <w:pPr>
        <w:numPr>
          <w:ilvl w:val="2"/>
          <w:numId w:val="2"/>
        </w:numPr>
        <w:autoSpaceDN/>
        <w:ind w:left="0" w:firstLine="709"/>
        <w:jc w:val="both"/>
        <w:rPr>
          <w:bCs/>
          <w:sz w:val="28"/>
          <w:szCs w:val="28"/>
        </w:rPr>
      </w:pPr>
      <w:proofErr w:type="spellStart"/>
      <w:r w:rsidRPr="00E521D0">
        <w:rPr>
          <w:sz w:val="28"/>
          <w:szCs w:val="28"/>
        </w:rPr>
        <w:t>Уолтер</w:t>
      </w:r>
      <w:r w:rsidR="00903F41" w:rsidRPr="00E521D0">
        <w:rPr>
          <w:sz w:val="28"/>
          <w:szCs w:val="28"/>
        </w:rPr>
        <w:t>Лэрд</w:t>
      </w:r>
      <w:proofErr w:type="spellEnd"/>
      <w:r w:rsidR="00903F41" w:rsidRPr="00E521D0">
        <w:rPr>
          <w:sz w:val="28"/>
          <w:szCs w:val="28"/>
        </w:rPr>
        <w:t>. Техника исполнения латино</w:t>
      </w:r>
      <w:r w:rsidRPr="00E521D0">
        <w:rPr>
          <w:sz w:val="28"/>
          <w:szCs w:val="28"/>
        </w:rPr>
        <w:t>американских танцев. Дополнение.- Учебно-методическое пособие, 2021.</w:t>
      </w:r>
    </w:p>
    <w:p w:rsidR="00657808" w:rsidRPr="00E521D0" w:rsidRDefault="00657808" w:rsidP="00E521D0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</w:rPr>
      </w:pPr>
    </w:p>
    <w:p w:rsidR="001B5159" w:rsidRPr="00E521D0" w:rsidRDefault="001B5159" w:rsidP="00E521D0">
      <w:pPr>
        <w:tabs>
          <w:tab w:val="left" w:pos="1418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E521D0">
        <w:rPr>
          <w:rFonts w:eastAsia="Calibri"/>
          <w:b/>
          <w:bCs/>
          <w:i/>
          <w:sz w:val="28"/>
          <w:szCs w:val="28"/>
          <w:lang w:eastAsia="en-US"/>
        </w:rPr>
        <w:t>Интернет-ресурсы</w:t>
      </w:r>
    </w:p>
    <w:p w:rsidR="001B5159" w:rsidRPr="00E521D0" w:rsidRDefault="001B5159" w:rsidP="00E521D0">
      <w:pPr>
        <w:widowControl w:val="0"/>
        <w:numPr>
          <w:ilvl w:val="0"/>
          <w:numId w:val="17"/>
        </w:numPr>
        <w:suppressAutoHyphens/>
        <w:autoSpaceDN/>
        <w:ind w:left="0" w:firstLine="709"/>
        <w:jc w:val="both"/>
        <w:rPr>
          <w:bCs/>
          <w:sz w:val="28"/>
          <w:szCs w:val="28"/>
        </w:rPr>
      </w:pPr>
      <w:r w:rsidRPr="00E521D0">
        <w:rPr>
          <w:bCs/>
          <w:sz w:val="28"/>
          <w:szCs w:val="28"/>
        </w:rPr>
        <w:t xml:space="preserve">Московская государственная академия хореографии </w:t>
      </w:r>
      <w:hyperlink r:id="rId12" w:history="1">
        <w:r w:rsidRPr="00E521D0">
          <w:rPr>
            <w:rStyle w:val="ae"/>
            <w:bCs/>
            <w:sz w:val="28"/>
            <w:szCs w:val="28"/>
          </w:rPr>
          <w:t>http://www.balletacademy.ru</w:t>
        </w:r>
      </w:hyperlink>
      <w:r w:rsidRPr="00E521D0">
        <w:rPr>
          <w:bCs/>
          <w:sz w:val="28"/>
          <w:szCs w:val="28"/>
        </w:rPr>
        <w:t xml:space="preserve">.  </w:t>
      </w:r>
    </w:p>
    <w:p w:rsidR="001B5159" w:rsidRPr="00E521D0" w:rsidRDefault="001B5159" w:rsidP="00E521D0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bCs/>
          <w:sz w:val="28"/>
          <w:szCs w:val="28"/>
        </w:rPr>
      </w:pPr>
      <w:r w:rsidRPr="00E521D0">
        <w:rPr>
          <w:b/>
          <w:bCs/>
          <w:sz w:val="28"/>
          <w:szCs w:val="28"/>
        </w:rPr>
        <w:t>3.3 Методические рекомендации преподавателям</w:t>
      </w:r>
    </w:p>
    <w:p w:rsidR="00903F41" w:rsidRPr="00E521D0" w:rsidRDefault="00903F41" w:rsidP="00E521D0">
      <w:pPr>
        <w:widowControl w:val="0"/>
        <w:autoSpaceDE w:val="0"/>
        <w:autoSpaceDN/>
        <w:adjustRightInd w:val="0"/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Техника латинских танцев</w:t>
      </w: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СПИСОК СОКРАЩЕНИЙ</w:t>
      </w: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4394"/>
        <w:gridCol w:w="851"/>
        <w:gridCol w:w="3827"/>
      </w:tblGrid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Нзд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назад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Осн</w:t>
            </w:r>
            <w:proofErr w:type="spellEnd"/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основной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Впр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вперед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Движ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движение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С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стена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ЛС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Левая Стопа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Ц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центр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ПС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Правая Стопа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ЛТ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Линия Танца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К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каблук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ДЦ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Диагонально в Центр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Н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носок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ДС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Диагонально к Стене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Вн</w:t>
            </w:r>
            <w:proofErr w:type="spellEnd"/>
            <w:r w:rsidRPr="00E521D0">
              <w:rPr>
                <w:sz w:val="28"/>
                <w:szCs w:val="28"/>
              </w:rPr>
              <w:t>/Р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внутреннее ребро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Диаг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Диагонально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Вш</w:t>
            </w:r>
            <w:proofErr w:type="spellEnd"/>
            <w:r w:rsidRPr="00E521D0">
              <w:rPr>
                <w:sz w:val="28"/>
                <w:szCs w:val="28"/>
              </w:rPr>
              <w:t>/Р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внешнее ребро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КПП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 xml:space="preserve">Контр </w:t>
            </w:r>
            <w:proofErr w:type="spellStart"/>
            <w:r w:rsidRPr="00E521D0">
              <w:rPr>
                <w:sz w:val="28"/>
                <w:szCs w:val="28"/>
              </w:rPr>
              <w:t>Променадная</w:t>
            </w:r>
            <w:proofErr w:type="spellEnd"/>
            <w:r w:rsidRPr="00E521D0">
              <w:rPr>
                <w:sz w:val="28"/>
                <w:szCs w:val="28"/>
              </w:rPr>
              <w:t xml:space="preserve"> Позиция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Л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левый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Поз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Позиция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правый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ПП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Променадная</w:t>
            </w:r>
            <w:proofErr w:type="spellEnd"/>
            <w:r w:rsidRPr="00E521D0">
              <w:rPr>
                <w:sz w:val="28"/>
                <w:szCs w:val="28"/>
              </w:rPr>
              <w:t xml:space="preserve"> Позиция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ВЛ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влево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Променад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ВП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вправо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Откр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открытый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М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медленно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Закр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закрытый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Б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быстро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Нат</w:t>
            </w:r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натуральный (</w:t>
            </w:r>
            <w:proofErr w:type="spellStart"/>
            <w:r w:rsidRPr="00E521D0">
              <w:rPr>
                <w:sz w:val="28"/>
                <w:szCs w:val="28"/>
              </w:rPr>
              <w:t>правовращательный</w:t>
            </w:r>
            <w:proofErr w:type="spellEnd"/>
            <w:r w:rsidRPr="00E521D0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ш.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шаг</w:t>
            </w:r>
          </w:p>
        </w:tc>
      </w:tr>
      <w:tr w:rsidR="00903F41" w:rsidRPr="00E521D0" w:rsidTr="00C251D3">
        <w:tc>
          <w:tcPr>
            <w:tcW w:w="92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proofErr w:type="spellStart"/>
            <w:r w:rsidRPr="00E521D0">
              <w:rPr>
                <w:sz w:val="28"/>
                <w:szCs w:val="28"/>
              </w:rPr>
              <w:t>Обр</w:t>
            </w:r>
            <w:proofErr w:type="spellEnd"/>
          </w:p>
        </w:tc>
        <w:tc>
          <w:tcPr>
            <w:tcW w:w="4394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обратный      (</w:t>
            </w:r>
            <w:proofErr w:type="spellStart"/>
            <w:r w:rsidRPr="00E521D0">
              <w:rPr>
                <w:sz w:val="28"/>
                <w:szCs w:val="28"/>
              </w:rPr>
              <w:t>левовращательный</w:t>
            </w:r>
            <w:proofErr w:type="spellEnd"/>
            <w:r w:rsidRPr="00E521D0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пер.</w:t>
            </w:r>
          </w:p>
        </w:tc>
        <w:tc>
          <w:tcPr>
            <w:tcW w:w="3827" w:type="dxa"/>
          </w:tcPr>
          <w:p w:rsidR="00903F41" w:rsidRPr="00E521D0" w:rsidRDefault="00903F41" w:rsidP="00E521D0">
            <w:pPr>
              <w:jc w:val="both"/>
              <w:rPr>
                <w:sz w:val="28"/>
                <w:szCs w:val="28"/>
              </w:rPr>
            </w:pPr>
            <w:r w:rsidRPr="00E521D0">
              <w:rPr>
                <w:sz w:val="28"/>
                <w:szCs w:val="28"/>
              </w:rPr>
              <w:t>примечание переводчика</w:t>
            </w:r>
          </w:p>
        </w:tc>
      </w:tr>
    </w:tbl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ОБЩИЕ ЗАМЕЧАНИЯ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Буквы (А), (М) и (F) после названия фигуры обозначают к какой группе она относится: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Associate</w:t>
      </w:r>
      <w:proofErr w:type="spellEnd"/>
      <w:r w:rsidRPr="00E521D0">
        <w:rPr>
          <w:sz w:val="28"/>
          <w:szCs w:val="28"/>
        </w:rPr>
        <w:t xml:space="preserve">, </w:t>
      </w:r>
      <w:proofErr w:type="spellStart"/>
      <w:r w:rsidRPr="00E521D0">
        <w:rPr>
          <w:sz w:val="28"/>
          <w:szCs w:val="28"/>
        </w:rPr>
        <w:t>Member</w:t>
      </w:r>
      <w:proofErr w:type="spellEnd"/>
      <w:r w:rsidRPr="00E521D0">
        <w:rPr>
          <w:sz w:val="28"/>
          <w:szCs w:val="28"/>
        </w:rPr>
        <w:t xml:space="preserve"> или </w:t>
      </w:r>
      <w:proofErr w:type="spellStart"/>
      <w:r w:rsidRPr="00E521D0">
        <w:rPr>
          <w:sz w:val="28"/>
          <w:szCs w:val="28"/>
        </w:rPr>
        <w:t>Fellow</w:t>
      </w:r>
      <w:proofErr w:type="spellEnd"/>
      <w:r w:rsidRPr="00E521D0">
        <w:rPr>
          <w:sz w:val="28"/>
          <w:szCs w:val="28"/>
        </w:rPr>
        <w:t>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Использование таблиц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При описании фигуры во время экзамена не пытайтесь сразу сообщить максимальное количество информации. Наилучший результат будет, если давать информацию раздельно по каждой колонке таблицы в сочетании с номером шага или счетом. Такой подход, естественно, можно использовать и при обучении.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lastRenderedPageBreak/>
        <w:t>Положение корпуса (</w:t>
      </w:r>
      <w:proofErr w:type="spellStart"/>
      <w:r w:rsidRPr="00E521D0">
        <w:rPr>
          <w:b/>
          <w:sz w:val="28"/>
          <w:szCs w:val="28"/>
        </w:rPr>
        <w:t>Poise</w:t>
      </w:r>
      <w:proofErr w:type="spellEnd"/>
      <w:r w:rsidRPr="00E521D0">
        <w:rPr>
          <w:b/>
          <w:sz w:val="28"/>
          <w:szCs w:val="28"/>
        </w:rPr>
        <w:t>)     стойка на опорной ноге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Для Румбы и Ча-ча-ча: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Встаньте в обычной свободной позиции, стопы вместе.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Выпрямите спину, подтяните грудную клетку, но не поднимайте плечи.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3. Сделайте шаг в сторону на любую стопу и выпрямите опорную ногу. Переместите вес полностью на эту ногу, позволяя тазу двигаться в сторону и назад так, чтобы вес ощущался на каблуке опорной стопы. Колено опорной ноги продавите назад (положение </w:t>
      </w:r>
      <w:proofErr w:type="spellStart"/>
      <w:r w:rsidRPr="00E521D0">
        <w:rPr>
          <w:sz w:val="28"/>
          <w:szCs w:val="28"/>
        </w:rPr>
        <w:t>lockedback</w:t>
      </w:r>
      <w:proofErr w:type="spellEnd"/>
      <w:r w:rsidRPr="00E521D0">
        <w:rPr>
          <w:sz w:val="28"/>
          <w:szCs w:val="28"/>
        </w:rPr>
        <w:t>). Степень смещения таза назад должна быть таковой, чтобы положение верхней части корпуса оставалось неизменным.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Для самбы и джайва: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Встаньте в обычной свободной позиции, стопы вместе.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Выпрямите спину, подтяните грудную клетку, но не поднимайте плечи.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3. Сделайте шаг в сторону на любую стопу и выпрямите опорную ногу. Переместите вес полностью на эту стопу, удерживая вес смещенным к подушечке стопы, каблук при этом находится в легком контакте с полом. Колено опорной стопы не должно быть в положении </w:t>
      </w:r>
      <w:proofErr w:type="spellStart"/>
      <w:r w:rsidRPr="00E521D0">
        <w:rPr>
          <w:sz w:val="28"/>
          <w:szCs w:val="28"/>
        </w:rPr>
        <w:t>lockedback</w:t>
      </w:r>
      <w:proofErr w:type="spellEnd"/>
      <w:r w:rsidRPr="00E521D0">
        <w:rPr>
          <w:sz w:val="28"/>
          <w:szCs w:val="28"/>
        </w:rPr>
        <w:t xml:space="preserve">. 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Исключением такого положения корпуса являются фигуры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Роки, Роки назад и Коса в Самбе и Цыплячий Ход в Джайве.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В Пасодобле нет движения бедер или таза, поэтому положение корпуса отличается: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Таз подается немного вперед.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Вес распределен немного вперед.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3. Когда колени выпрямляются, они не должны быть в положении </w:t>
      </w:r>
      <w:proofErr w:type="spellStart"/>
      <w:r w:rsidRPr="00E521D0">
        <w:rPr>
          <w:sz w:val="28"/>
          <w:szCs w:val="28"/>
        </w:rPr>
        <w:t>lockedback</w:t>
      </w:r>
      <w:proofErr w:type="spellEnd"/>
      <w:r w:rsidRPr="00E521D0">
        <w:rPr>
          <w:sz w:val="28"/>
          <w:szCs w:val="28"/>
        </w:rPr>
        <w:t xml:space="preserve">. 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Исключением является Испанская Линия.</w:t>
      </w: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Построение (</w:t>
      </w:r>
      <w:proofErr w:type="spellStart"/>
      <w:r w:rsidRPr="00E521D0">
        <w:rPr>
          <w:b/>
          <w:sz w:val="28"/>
          <w:szCs w:val="28"/>
        </w:rPr>
        <w:t>Alignment</w:t>
      </w:r>
      <w:proofErr w:type="spellEnd"/>
      <w:r w:rsidRPr="00E521D0">
        <w:rPr>
          <w:b/>
          <w:sz w:val="28"/>
          <w:szCs w:val="28"/>
        </w:rPr>
        <w:t>)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Построения, дающиеся после таблиц, обозначают ориентацию корпуса, лицом или спиной, относительно зала. В случае, когда используется ведущее плечо, построение не меняется.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Построение имеет значение только в прогрессивных танцах, таких как Самба и Пасодобль. Танцы Румба, Ча-ча-ча и Джайв не являются прогрессивными.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Степень поворота (</w:t>
      </w:r>
      <w:proofErr w:type="spellStart"/>
      <w:r w:rsidRPr="00E521D0">
        <w:rPr>
          <w:b/>
          <w:sz w:val="28"/>
          <w:szCs w:val="28"/>
        </w:rPr>
        <w:t>Amountsofturn</w:t>
      </w:r>
      <w:proofErr w:type="spellEnd"/>
      <w:r w:rsidRPr="00E521D0">
        <w:rPr>
          <w:b/>
          <w:sz w:val="28"/>
          <w:szCs w:val="28"/>
        </w:rPr>
        <w:t>)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Латинских танцах стопы никогда не бывают параллельны, за исключением того, когда они приставляются. Такой разворот стопы наружу присущ как стопе, на которой находится полный или частичный вес, так и стопе без веса или обеим стопам. Такие позиции стоп связаны с “естественным разворотом” (*).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Из-за такого разворота стопы степени поворота, делаемые стопой и корпусом, как правило, не одинаковы. Типичный пример: ш.2 Виска в Самбе, Прерванный Ход вперед и все шаги назад в Румбе и Ча-ча-ча.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 xml:space="preserve">   Если опорная стопа не обращена в ту же сторону, что и корпус, при завершении шага, то Степень поворота стандартизована по повороту корпуса, а не стоп.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* Вследствие механики Ход назад в Румбе и Ча-ча-ча стопа, на которой находится вес при завершении шага, будет развернута примерно на 1/16. Такой разворот стопы называется “естественным разворотом” (</w:t>
      </w:r>
      <w:proofErr w:type="spellStart"/>
      <w:r w:rsidRPr="00E521D0">
        <w:rPr>
          <w:sz w:val="28"/>
          <w:szCs w:val="28"/>
        </w:rPr>
        <w:t>inherentturn</w:t>
      </w:r>
      <w:proofErr w:type="spellEnd"/>
      <w:r w:rsidRPr="00E521D0">
        <w:rPr>
          <w:sz w:val="28"/>
          <w:szCs w:val="28"/>
        </w:rPr>
        <w:t>), потому что без него невозможно выполнить шаг в балансе.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Латинское закрещивание   </w:t>
      </w:r>
      <w:proofErr w:type="spellStart"/>
      <w:r w:rsidRPr="00E521D0">
        <w:rPr>
          <w:b/>
          <w:sz w:val="28"/>
          <w:szCs w:val="28"/>
        </w:rPr>
        <w:t>The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Latin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Cross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Когда в латинских танцах одна нога </w:t>
      </w:r>
      <w:proofErr w:type="spellStart"/>
      <w:r w:rsidRPr="00E521D0">
        <w:rPr>
          <w:sz w:val="28"/>
          <w:szCs w:val="28"/>
        </w:rPr>
        <w:t>закрещивается</w:t>
      </w:r>
      <w:proofErr w:type="spellEnd"/>
      <w:r w:rsidRPr="00E521D0">
        <w:rPr>
          <w:sz w:val="28"/>
          <w:szCs w:val="28"/>
        </w:rPr>
        <w:t xml:space="preserve"> позади или перед другой, то достигаемая позиция во всех случаях одинаковая. Это положение ног называется Латинское закрещивание. Далее рассмотрим на примере: ПС </w:t>
      </w:r>
      <w:proofErr w:type="spellStart"/>
      <w:r w:rsidRPr="00E521D0">
        <w:rPr>
          <w:sz w:val="28"/>
          <w:szCs w:val="28"/>
        </w:rPr>
        <w:t>закрещивается</w:t>
      </w:r>
      <w:proofErr w:type="spellEnd"/>
      <w:r w:rsidRPr="00E521D0">
        <w:rPr>
          <w:sz w:val="28"/>
          <w:szCs w:val="28"/>
        </w:rPr>
        <w:t xml:space="preserve"> позади ЛС.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Когда ПС </w:t>
      </w:r>
      <w:proofErr w:type="spellStart"/>
      <w:r w:rsidRPr="00E521D0">
        <w:rPr>
          <w:sz w:val="28"/>
          <w:szCs w:val="28"/>
        </w:rPr>
        <w:t>закрещивается</w:t>
      </w:r>
      <w:proofErr w:type="spellEnd"/>
      <w:r w:rsidRPr="00E521D0">
        <w:rPr>
          <w:sz w:val="28"/>
          <w:szCs w:val="28"/>
        </w:rPr>
        <w:t xml:space="preserve"> позади ЛС, оба колена согнуты, бедра на одном уровне. Носок ПС развернут, а </w:t>
      </w:r>
      <w:proofErr w:type="gramStart"/>
      <w:r w:rsidRPr="00E521D0">
        <w:rPr>
          <w:sz w:val="28"/>
          <w:szCs w:val="28"/>
        </w:rPr>
        <w:t>П</w:t>
      </w:r>
      <w:proofErr w:type="gramEnd"/>
      <w:r w:rsidRPr="00E521D0">
        <w:rPr>
          <w:sz w:val="28"/>
          <w:szCs w:val="28"/>
        </w:rPr>
        <w:t xml:space="preserve"> колено вложено в  Л колено. Расстояние между носком ПС и каблуком ЛС примерно 15 см и может варьироваться в зависимости от длины ноги от колена до стопы и от того, насколько согнуты колени.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Позиция стоп, соответствующая Латинскому закрещиванию, будет “ПС </w:t>
      </w:r>
      <w:proofErr w:type="spellStart"/>
      <w:r w:rsidRPr="00E521D0">
        <w:rPr>
          <w:sz w:val="28"/>
          <w:szCs w:val="28"/>
        </w:rPr>
        <w:t>закрещивается</w:t>
      </w:r>
      <w:proofErr w:type="spellEnd"/>
      <w:r w:rsidRPr="00E521D0">
        <w:rPr>
          <w:sz w:val="28"/>
          <w:szCs w:val="28"/>
        </w:rPr>
        <w:t xml:space="preserve"> позади ЛС”.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Распределение веса будет зависеть от исполняемой фигуры.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Аналогичное положение ног будет возникать при закрещивании ЛС позади ПС или после </w:t>
      </w:r>
      <w:proofErr w:type="spellStart"/>
      <w:r w:rsidRPr="00E521D0">
        <w:rPr>
          <w:sz w:val="28"/>
          <w:szCs w:val="28"/>
        </w:rPr>
        <w:t>свивла</w:t>
      </w:r>
      <w:proofErr w:type="spellEnd"/>
      <w:r w:rsidRPr="00E521D0">
        <w:rPr>
          <w:sz w:val="28"/>
          <w:szCs w:val="28"/>
        </w:rPr>
        <w:t xml:space="preserve"> на одной стопе.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Положение рук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При движении из одной основной позиции в другую наилучший результат будет получен за счет использования мужчиной или Физического, или Формирующего ведения. Положение рук, находящихся в контакте, будет определяться характером используемого ведения.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Если исполняемое движение использует корпусной ритм, то свободная рука (или руки) становится продолжением корпуса, благодаря дополнительному действию, которое проходит через запястье и пальцы, чтобы выйти в правильную позицию на соответствующий музыкальный удар. Так как рука (или руки) является продолжением корпуса, ее действие будет завершено после соответствующего действия корпуса.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Наиболее типичные положения свободной руки: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В сторону, выпрямлена.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В сторону, согнута.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3. Вперед, согнута.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4. Закрещена перед корпусом, согнута.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5. В сторону, немного согнута.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Когда исполнение фигуры “линейно”, например, Самба Локи или Испанская Линия, позиция руки (или рук) достигается одновременно с позицией стоп.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ЗАМЕЧАНИЕ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 xml:space="preserve">Из-за того факта, что Прерванный Ход вперед и Ход назад не являются взаимообратными, рука мужчины, которая находится в контакте, может двигаться в положение “вперед, выпрямлена”, когда он делает Прерванный Ход вперед из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>. Поз.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Ведение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Латинских танцах используется два типа ведения: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Физическое ведение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Для осуществления этого ведения мужчина использует усилия руки (или рук), находящихся в контакте. Дама встречает его усилием своей контактирующей руки так, чтобы дать возможность вести себя в требуемую позицию.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В движениях, в которых требуется физическое ведение, рука дамы, как правило, слегка согнута и напряжена.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Формирующее ведение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Это ведение создается мужчиной за счет положения рук, замков кистей рук и положением корпуса.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Принцип, используемый здесь, заключается в том, что положение корпуса и/или руки (рук) таково, чтобы даме было понятно исполняемое движение.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в движениях, в которых требуется формирующее ведение, рука дамы, как правило, слегка согнута и минимально напряжена.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Замки кистей (</w:t>
      </w:r>
      <w:proofErr w:type="spellStart"/>
      <w:r w:rsidRPr="00E521D0">
        <w:rPr>
          <w:b/>
          <w:sz w:val="28"/>
          <w:szCs w:val="28"/>
        </w:rPr>
        <w:t>HandHolds</w:t>
      </w:r>
      <w:proofErr w:type="spellEnd"/>
      <w:r w:rsidRPr="00E521D0">
        <w:rPr>
          <w:b/>
          <w:sz w:val="28"/>
          <w:szCs w:val="28"/>
        </w:rPr>
        <w:t>)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Как правило, кисти находятся в положении “ладонь в ладони”, при этом или большой палец кисти мужчины, или остальные пальц</w:t>
      </w:r>
      <w:proofErr w:type="gramStart"/>
      <w:r w:rsidRPr="00E521D0">
        <w:rPr>
          <w:sz w:val="28"/>
          <w:szCs w:val="28"/>
        </w:rPr>
        <w:t>ы(</w:t>
      </w:r>
      <w:proofErr w:type="gramEnd"/>
      <w:r w:rsidRPr="00E521D0">
        <w:rPr>
          <w:sz w:val="28"/>
          <w:szCs w:val="28"/>
        </w:rPr>
        <w:t>*) находятся на тыльной стороне кисти дамы, в зависимости от положения рук.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Когда партнеры удалены  друг от друга, например,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или Веерная Поз, кисть дамы обращена вниз, а мужская вверх и находится под кистью дамы. Большой палец кисти мужчины располагается на тыльной стороне кисти дамы примерно на линии, проходящей между основаниями среднего и безымянного пальцев.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Когда мужчина поднимает руку, указывая поворот ВЛ, кисти находятся в положении “ладонь к ладони”, большой палец мужчины в положении, описанном выше. Исключение: Смена Мест Л на П, Теневые </w:t>
      </w:r>
      <w:proofErr w:type="spellStart"/>
      <w:r w:rsidRPr="00E521D0">
        <w:rPr>
          <w:sz w:val="28"/>
          <w:szCs w:val="28"/>
        </w:rPr>
        <w:t>Ботафого</w:t>
      </w:r>
      <w:proofErr w:type="spellEnd"/>
      <w:r w:rsidRPr="00E521D0">
        <w:rPr>
          <w:sz w:val="28"/>
          <w:szCs w:val="28"/>
        </w:rPr>
        <w:t xml:space="preserve"> и Три Алеманы.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Когда Л рука мужчины поднимается, указывая поворот дамы ВП, кисти находятся в положении “ладонь к ладони”, при этом пальцы мужчины слегка обхватывают тыльную сторону кисти дамы, позволяя ей (кисти) прокручиваться внутри его кисти при вращении корпуса дамы.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  В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 Л кисти мужчины и П кисть дамы находятся в положении “ладонь к ладони”, а пальцы мужчины лежат на тыльной стороне кисти дамы. Запястье Л руки мужчины должно быть выпрямлено, а П запястье дамы слегка согнуто.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 xml:space="preserve">   При переходе от одного замка к другому нельзя допускать потери контакта. В то же время, дама не должна сжимать свои пальцы, хватаясь за кисть мужчины.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* Здесь и далее под пальцами подразумеваются все пальцы, кроме большого.  пер.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Работа стопы (</w:t>
      </w:r>
      <w:proofErr w:type="spellStart"/>
      <w:r w:rsidRPr="00E521D0">
        <w:rPr>
          <w:b/>
          <w:sz w:val="28"/>
          <w:szCs w:val="28"/>
        </w:rPr>
        <w:t>Footwork</w:t>
      </w:r>
      <w:proofErr w:type="spellEnd"/>
      <w:r w:rsidRPr="00E521D0">
        <w:rPr>
          <w:b/>
          <w:sz w:val="28"/>
          <w:szCs w:val="28"/>
        </w:rPr>
        <w:t>)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Когда говорят о работе стопы, то речь идет о той части стопы, которая находится в контакте с полом.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Все шаги вперед начинаются с носка, затем на подушечку стопы с давлением на пол. Каблук опускается только к моменту, когда шаг полностью завершен. Такая работа стопы в таблицах описана как “подушечка, плоско”.</w:t>
      </w:r>
    </w:p>
    <w:p w:rsidR="00903F41" w:rsidRPr="00E521D0" w:rsidRDefault="00903F41" w:rsidP="00E521D0">
      <w:pPr>
        <w:widowControl w:val="0"/>
        <w:autoSpaceDE w:val="0"/>
        <w:autoSpaceDN/>
        <w:adjustRightInd w:val="0"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Шаги назад начинаются с подушечки движущейся стопы, затем выносится носок. Окончательно, каблук опускается по мере переноса веса с завершением шага. В конце шага каблук стопы, оказавшейся без веса, может оторваться от пола, но это должно быть естественно и не должно отразиться на каком-либо заметном сгибании этой ноги. Такая работа стопы в таблицах описана как “подушечка, плоско”.</w:t>
      </w:r>
    </w:p>
    <w:p w:rsidR="00903F41" w:rsidRPr="00E521D0" w:rsidRDefault="00903F41" w:rsidP="00E521D0">
      <w:pPr>
        <w:widowControl w:val="0"/>
        <w:autoSpaceDE w:val="0"/>
        <w:autoSpaceDN/>
        <w:adjustRightInd w:val="0"/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pStyle w:val="ad"/>
        <w:spacing w:after="0"/>
        <w:ind w:firstLine="709"/>
        <w:jc w:val="both"/>
        <w:rPr>
          <w:b/>
          <w:bCs/>
          <w:sz w:val="28"/>
          <w:szCs w:val="28"/>
        </w:rPr>
      </w:pPr>
      <w:r w:rsidRPr="00E521D0">
        <w:rPr>
          <w:b/>
          <w:bCs/>
          <w:sz w:val="28"/>
          <w:szCs w:val="28"/>
        </w:rPr>
        <w:t>ОСНОВНЫЕ ПОЗИЦИИ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Основные позиции - это позиции, из которых начинаются и которыми заканчиваются фигуры, входящие в список основных.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Существует несколько Основных Позиций.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Если в названии позиции упоминается замок кистей, то первой указывается кисть мужчины, например, “замок Л к П” означает, что “Л кисть мужчины держит П кисть дамы”.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Буквы (А), (М) или (F) после названия позиции определяют, что эта позиция впервые встречается в фигуре, относящейся к списку </w:t>
      </w:r>
      <w:proofErr w:type="spellStart"/>
      <w:r w:rsidRPr="00E521D0">
        <w:rPr>
          <w:sz w:val="28"/>
          <w:szCs w:val="28"/>
        </w:rPr>
        <w:t>Associate</w:t>
      </w:r>
      <w:proofErr w:type="spellEnd"/>
      <w:r w:rsidRPr="00E521D0">
        <w:rPr>
          <w:sz w:val="28"/>
          <w:szCs w:val="28"/>
        </w:rPr>
        <w:t xml:space="preserve">, </w:t>
      </w:r>
      <w:proofErr w:type="spellStart"/>
      <w:r w:rsidRPr="00E521D0">
        <w:rPr>
          <w:sz w:val="28"/>
          <w:szCs w:val="28"/>
        </w:rPr>
        <w:t>Member</w:t>
      </w:r>
      <w:proofErr w:type="spellEnd"/>
      <w:r w:rsidRPr="00E521D0">
        <w:rPr>
          <w:sz w:val="28"/>
          <w:szCs w:val="28"/>
        </w:rPr>
        <w:t xml:space="preserve"> или </w:t>
      </w:r>
      <w:proofErr w:type="spellStart"/>
      <w:r w:rsidRPr="00E521D0">
        <w:rPr>
          <w:sz w:val="28"/>
          <w:szCs w:val="28"/>
        </w:rPr>
        <w:t>Fellow</w:t>
      </w:r>
      <w:proofErr w:type="spellEnd"/>
      <w:r w:rsidRPr="00E521D0">
        <w:rPr>
          <w:sz w:val="28"/>
          <w:szCs w:val="28"/>
        </w:rPr>
        <w:t>, соответственно.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Закрытая Позиция (А) </w:t>
      </w:r>
      <w:proofErr w:type="spellStart"/>
      <w:r w:rsidRPr="00E521D0">
        <w:rPr>
          <w:b/>
          <w:sz w:val="28"/>
          <w:szCs w:val="28"/>
        </w:rPr>
        <w:t>CloseHold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В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 в Румбе, Самбе и Ча-ча-ча партнеры находятся на расстоянии, примерно, 15 см друг от друга, при этом дама немного смещена ВП относительно мужчины. Вес находится на любой из стоп, но на разноименных. П кисть мужчины “лодочкой” располагается на Л лопатке дамы. П рука плавно изогнута, локоть на уровне грудной клетки. Л рука дамы лежит на П руке мужчины, повторяя плавный изгиб, а ее Л кисть на П плече мужчины.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Л рука мужчины плавно изогнута, примерно также, как и П рука, только изгиб Л руки направлен вверх. Л кисть, с прямым запястьем, находится, примерно, на уровне его носа. Мужчина Л кистью легко держит П кисть дамы. Замок Л кисти мужчины и П кисти дамы должен находиться а линии, лежащей между партнерами.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 xml:space="preserve">В </w:t>
      </w:r>
      <w:proofErr w:type="spellStart"/>
      <w:r w:rsidRPr="00E521D0">
        <w:rPr>
          <w:sz w:val="28"/>
          <w:szCs w:val="28"/>
        </w:rPr>
        <w:t>ПасодоблеЗакр</w:t>
      </w:r>
      <w:proofErr w:type="spellEnd"/>
      <w:r w:rsidRPr="00E521D0">
        <w:rPr>
          <w:sz w:val="28"/>
          <w:szCs w:val="28"/>
        </w:rPr>
        <w:t xml:space="preserve"> Поз аналогичная, за исключением того, что тела находятся в контакте от бедер до груди, при этом замок Л к П, примерно на 15 см выше, а в соответствии с этим поднимается и уровень обоих локтей.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 в </w:t>
      </w:r>
      <w:proofErr w:type="spellStart"/>
      <w:r w:rsidRPr="00E521D0">
        <w:rPr>
          <w:sz w:val="28"/>
          <w:szCs w:val="28"/>
        </w:rPr>
        <w:t>Джайве</w:t>
      </w:r>
      <w:proofErr w:type="spellEnd"/>
      <w:r w:rsidRPr="00E521D0">
        <w:rPr>
          <w:sz w:val="28"/>
          <w:szCs w:val="28"/>
        </w:rPr>
        <w:t xml:space="preserve"> похожа на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 в Румбе, Самбе и Ча-ча-ча, за исключением того, что кисти держатся немного ниже.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Необходимо запомнить, что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 в Латинских танцах не является статичной. Например, при исполнении </w:t>
      </w:r>
      <w:proofErr w:type="spellStart"/>
      <w:r w:rsidRPr="00E521D0">
        <w:rPr>
          <w:sz w:val="28"/>
          <w:szCs w:val="28"/>
        </w:rPr>
        <w:t>Осн</w:t>
      </w:r>
      <w:proofErr w:type="spellEnd"/>
      <w:r w:rsidRPr="00E521D0">
        <w:rPr>
          <w:sz w:val="28"/>
          <w:szCs w:val="28"/>
        </w:rPr>
        <w:t>. Движ в Румбе руки слегка “дышат” благодаря тому, что Прерванный Ход вперед и Ход назад не являются взаимообратными по степени перемещения веса. Кроме того, в некоторых фигурах позиция корпуса может быть более плотная, а замок, соответственно, немного выше, чем обычно. Например, Нат Волчок в Румбе или Нат Ролл в Самбе.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Открытая Позиция  (А)  </w:t>
      </w:r>
      <w:proofErr w:type="spellStart"/>
      <w:r w:rsidRPr="00E521D0">
        <w:rPr>
          <w:b/>
          <w:sz w:val="28"/>
          <w:szCs w:val="28"/>
        </w:rPr>
        <w:t>OpenPosition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Существует  Открытая Позиция с тремя вариантами замков кистей.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Мужчина и дама находятся на расстоянии друг от друга, примерно на расстоянии вытянутой руки. Вес может быть на любой стопе, у дамы вес на противоположно именной стопе. Позиция стоп определяется фигурой, в которой используется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Поз, например, Хоккейная Клюшка, Спот поворот и т.д.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Используемый замок кистей определяется последующей фигурой и может быть одним из следующих: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Л к П, П к Л, П к П, Л к П и П к Л (двойной замок) или без замка.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случае, когда присутствует замок кистей рук, контактирующая рука направлена вперед немного согнутой на уровне чуть ниже груди. Свободная рука удерживается в сторону немного согнутой (*), образуя плавную дугу от плеча.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Когда зама нет и обе руки свободны, то они направлены вперед согнутые, а локти прижаты к корпусу.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* В Джайве согнутая.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Веерная Позиция  (А)  </w:t>
      </w:r>
      <w:proofErr w:type="spellStart"/>
      <w:r w:rsidRPr="00E521D0">
        <w:rPr>
          <w:b/>
          <w:sz w:val="28"/>
          <w:szCs w:val="28"/>
        </w:rPr>
        <w:t>FanPosition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используется в Румбе и Ча-ча-ча.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Дама находится почти на расстоянии вытянутой руки с Л стороны от мужчины, корпус под прямым углом. Вес у дамы полностью на ЛС в позиции “назад” после исполнения Ход назад. ПС мужчины в сторону немного вперед с полным весом. Линия, проходящая через стопы дамы, проходит, примерно, в 15 см перед партнером.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Веерной Поз Л кисть мужчины, обращенная ладонью вниз, держит П кисть дамы, обращенную ладонью вверх. Большой палец Л кисти мужчины расположен на тыльной стороне кисти дамы.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 рука дамы направлена вперед слегка согнутая чуть ниже плеча. Л рука дамы и П рука мужчины находятся в положении в сторону слегка согнуты, образуя плавную линию от плеча. Головы партнеров в естественной “вперед смотрящей” позиции.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proofErr w:type="spellStart"/>
      <w:r w:rsidRPr="00E521D0">
        <w:rPr>
          <w:b/>
          <w:sz w:val="28"/>
          <w:szCs w:val="28"/>
        </w:rPr>
        <w:t>Фоллавей</w:t>
      </w:r>
      <w:proofErr w:type="spellEnd"/>
      <w:r w:rsidRPr="00E521D0">
        <w:rPr>
          <w:b/>
          <w:sz w:val="28"/>
          <w:szCs w:val="28"/>
        </w:rPr>
        <w:t xml:space="preserve"> Позиция  (А)  </w:t>
      </w:r>
      <w:proofErr w:type="spellStart"/>
      <w:r w:rsidRPr="00E521D0">
        <w:rPr>
          <w:b/>
          <w:sz w:val="28"/>
          <w:szCs w:val="28"/>
        </w:rPr>
        <w:t>FallawayPosition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используется в Джайве и Пасодобле (*).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Фаллавей</w:t>
      </w:r>
      <w:proofErr w:type="spellEnd"/>
      <w:r w:rsidRPr="00E521D0">
        <w:rPr>
          <w:sz w:val="28"/>
          <w:szCs w:val="28"/>
        </w:rPr>
        <w:t xml:space="preserve"> Поз аналогична </w:t>
      </w:r>
      <w:proofErr w:type="spellStart"/>
      <w:r w:rsidRPr="00E521D0">
        <w:rPr>
          <w:sz w:val="28"/>
          <w:szCs w:val="28"/>
        </w:rPr>
        <w:t>Пром</w:t>
      </w:r>
      <w:proofErr w:type="spellEnd"/>
      <w:r w:rsidRPr="00E521D0">
        <w:rPr>
          <w:sz w:val="28"/>
          <w:szCs w:val="28"/>
        </w:rPr>
        <w:t xml:space="preserve"> Поз, за исключением того, что мужчина делает шаг назад с ЛС (дама с ПС). Разворот между корпусом мужчины и дамы обычно 1/4. (1/8 ВЛ для мужчины, 1/8 ВП для дамы).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Открытая </w:t>
      </w:r>
      <w:proofErr w:type="spellStart"/>
      <w:r w:rsidRPr="00E521D0">
        <w:rPr>
          <w:b/>
          <w:sz w:val="28"/>
          <w:szCs w:val="28"/>
        </w:rPr>
        <w:t>Фоллавей</w:t>
      </w:r>
      <w:proofErr w:type="spellEnd"/>
      <w:r w:rsidRPr="00E521D0">
        <w:rPr>
          <w:b/>
          <w:sz w:val="28"/>
          <w:szCs w:val="28"/>
        </w:rPr>
        <w:t xml:space="preserve"> Позиция  (А)  </w:t>
      </w:r>
      <w:proofErr w:type="spellStart"/>
      <w:r w:rsidRPr="00E521D0">
        <w:rPr>
          <w:b/>
          <w:sz w:val="28"/>
          <w:szCs w:val="28"/>
        </w:rPr>
        <w:t>Open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FallawayPosition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используется в Румбе и Ча-ча-ча.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Начиная из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с замком Л к П, выходим в </w:t>
      </w:r>
      <w:proofErr w:type="spellStart"/>
      <w:r w:rsidRPr="00E521D0">
        <w:rPr>
          <w:sz w:val="28"/>
          <w:szCs w:val="28"/>
        </w:rPr>
        <w:t>ОткрФоллавей</w:t>
      </w:r>
      <w:proofErr w:type="spellEnd"/>
      <w:r w:rsidRPr="00E521D0">
        <w:rPr>
          <w:sz w:val="28"/>
          <w:szCs w:val="28"/>
        </w:rPr>
        <w:t xml:space="preserve"> Поз с замком Л к П, поворачиваясь на 1/4 ВП (дама на 1/4 ВЛ) и исполняя Ход назад с ПС (дама с ЛС). Л рука мужчины и П рука дамы направлены </w:t>
      </w:r>
      <w:proofErr w:type="spellStart"/>
      <w:r w:rsidRPr="00E521D0">
        <w:rPr>
          <w:sz w:val="28"/>
          <w:szCs w:val="28"/>
        </w:rPr>
        <w:t>диаг</w:t>
      </w:r>
      <w:proofErr w:type="spellEnd"/>
      <w:r w:rsidRPr="00E521D0">
        <w:rPr>
          <w:sz w:val="28"/>
          <w:szCs w:val="28"/>
        </w:rPr>
        <w:t xml:space="preserve"> вперед слегка согнутые на уровне чуть ниже груди. П рука мужчины и Л рука дамы отведены в сторону на уровне плеча. В момент, когда происходит движение бедер, свободные руки мужчины и дамы будут выше, чем другие.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ОткрФоллавей</w:t>
      </w:r>
      <w:proofErr w:type="spellEnd"/>
      <w:r w:rsidRPr="00E521D0">
        <w:rPr>
          <w:sz w:val="28"/>
          <w:szCs w:val="28"/>
        </w:rPr>
        <w:t xml:space="preserve"> Поз с замком П к Л аналогична </w:t>
      </w:r>
      <w:proofErr w:type="spellStart"/>
      <w:r w:rsidRPr="00E521D0">
        <w:rPr>
          <w:sz w:val="28"/>
          <w:szCs w:val="28"/>
        </w:rPr>
        <w:t>ОткрФоллавей</w:t>
      </w:r>
      <w:proofErr w:type="spellEnd"/>
      <w:r w:rsidRPr="00E521D0">
        <w:rPr>
          <w:sz w:val="28"/>
          <w:szCs w:val="28"/>
        </w:rPr>
        <w:t xml:space="preserve"> Поз с замком Л к П. Мужчина поворачивается на 1/4 ВЛ (дама ВП) из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с замком П к Л, делая Ход назад с ЛС (дама с ПС). Позиции рук противоположны </w:t>
      </w:r>
      <w:proofErr w:type="spellStart"/>
      <w:r w:rsidRPr="00E521D0">
        <w:rPr>
          <w:sz w:val="28"/>
          <w:szCs w:val="28"/>
        </w:rPr>
        <w:t>ОткрФоллавей</w:t>
      </w:r>
      <w:proofErr w:type="spellEnd"/>
      <w:r w:rsidRPr="00E521D0">
        <w:rPr>
          <w:sz w:val="28"/>
          <w:szCs w:val="28"/>
        </w:rPr>
        <w:t xml:space="preserve"> Поз с замком Л к П.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(А) 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встречается в Самбе, Джайве и Пасодобле.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В </w:t>
      </w:r>
      <w:proofErr w:type="spellStart"/>
      <w:r w:rsidRPr="00E521D0">
        <w:rPr>
          <w:sz w:val="28"/>
          <w:szCs w:val="28"/>
        </w:rPr>
        <w:t>Пром</w:t>
      </w:r>
      <w:proofErr w:type="spellEnd"/>
      <w:r w:rsidRPr="00E521D0">
        <w:rPr>
          <w:sz w:val="28"/>
          <w:szCs w:val="28"/>
        </w:rPr>
        <w:t xml:space="preserve"> Поз выходим из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Поз, разворачиваясь на 1/8 ВЛ, а дама ВП, опуская Л руку (дама П руку) чуть ниже плеча.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Однако можно сделать до 1/4 ВП (у дамы ВЛ). Максимальный разворот до 1/4 у мужчины и дамы исполняется в случае тех фигур, где используется движение таза, например </w:t>
      </w:r>
      <w:proofErr w:type="spellStart"/>
      <w:r w:rsidRPr="00E521D0">
        <w:rPr>
          <w:sz w:val="28"/>
          <w:szCs w:val="28"/>
        </w:rPr>
        <w:t>Пром</w:t>
      </w:r>
      <w:proofErr w:type="spellEnd"/>
      <w:r w:rsidRPr="00E521D0">
        <w:rPr>
          <w:sz w:val="28"/>
          <w:szCs w:val="28"/>
        </w:rPr>
        <w:t xml:space="preserve"> Самба Ход. При этом плечи поворачиваются немного меньше.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зависимости от фигуры П бедро мужчины и Л бедро женщины будут или в контакте, или на расстоянии 15 см друг от друга.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Если бедра в контакте или относительно близки, например </w:t>
      </w:r>
      <w:proofErr w:type="spellStart"/>
      <w:r w:rsidRPr="00E521D0">
        <w:rPr>
          <w:sz w:val="28"/>
          <w:szCs w:val="28"/>
        </w:rPr>
        <w:t>Пром</w:t>
      </w:r>
      <w:proofErr w:type="spellEnd"/>
      <w:r w:rsidRPr="00E521D0">
        <w:rPr>
          <w:sz w:val="28"/>
          <w:szCs w:val="28"/>
        </w:rPr>
        <w:t xml:space="preserve"> Самба Ход, то положение П кисти мужчины и Л кисти дамы меняется. П кисть мужчины проскальзывает чуть ниже П лопатки дамы, а Л рука дамы проходит поперек спины мужчины на уровне лопаток.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ЗАМЕЧАНИЕ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текстах, предшествующих таблицам по Пасодоблю и Джайву есть дополнительные сведения о применении ПП и КПП в этих двух танцах.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Контр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(А)  </w:t>
      </w:r>
      <w:proofErr w:type="spellStart"/>
      <w:r w:rsidRPr="00E521D0">
        <w:rPr>
          <w:b/>
          <w:sz w:val="28"/>
          <w:szCs w:val="28"/>
        </w:rPr>
        <w:t>Counter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встречается в Самбе и Пасодобле.</w:t>
      </w:r>
    </w:p>
    <w:p w:rsidR="00903F41" w:rsidRPr="00E521D0" w:rsidRDefault="00903F41" w:rsidP="00E521D0">
      <w:pPr>
        <w:widowControl w:val="0"/>
        <w:autoSpaceDE w:val="0"/>
        <w:autoSpaceDN/>
        <w:adjustRightInd w:val="0"/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Корпус мужчины и дамы на расстоянии, примерно, 25 см друг от друга. Л рука мужчины (П рука дамы) поднимается до уровня головы слегка согнутая. Мужчина повернут на 1/8 ВП (дама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ВЛ) из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Поз. П рука мужчины направлена вперед слегка согнута на уровне чуть ниже плеча, при этом П кисть смещается с Л лопатки дамы на </w:t>
      </w:r>
      <w:r w:rsidRPr="00E521D0">
        <w:rPr>
          <w:sz w:val="28"/>
          <w:szCs w:val="28"/>
        </w:rPr>
        <w:lastRenderedPageBreak/>
        <w:t>верхнюю часть Л руки дамы. Л рука дамы легко лежит вдоль П руки мужчины, повторяя ее изгиб.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Открытая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(A)  </w:t>
      </w:r>
      <w:proofErr w:type="spellStart"/>
      <w:r w:rsidRPr="00E521D0">
        <w:rPr>
          <w:b/>
          <w:sz w:val="28"/>
          <w:szCs w:val="28"/>
        </w:rPr>
        <w:t>Open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Эта позиция используется в Румбе, Самбе и Ча-ча-ча, похожа на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с замком П к Л с весом на ЛС (дама на ПС), но со следующими отличиями: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П рука мужчины (Л рука дамы) направлена диагонально вперед слегка согнутая.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Мужчина повернут до 1/4 ВЛ (дама ВП).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3. Когда угол между партнерами 1/4, позиция стоп будет “в сторону в </w:t>
      </w:r>
      <w:proofErr w:type="spellStart"/>
      <w:r w:rsidRPr="00E521D0">
        <w:rPr>
          <w:sz w:val="28"/>
          <w:szCs w:val="28"/>
        </w:rPr>
        <w:t>ОткрПром</w:t>
      </w:r>
      <w:proofErr w:type="spellEnd"/>
      <w:r w:rsidRPr="00E521D0">
        <w:rPr>
          <w:sz w:val="28"/>
          <w:szCs w:val="28"/>
        </w:rPr>
        <w:t xml:space="preserve"> Поз”. Когда угол 1/2 - “вперед в </w:t>
      </w:r>
      <w:proofErr w:type="spellStart"/>
      <w:r w:rsidRPr="00E521D0">
        <w:rPr>
          <w:sz w:val="28"/>
          <w:szCs w:val="28"/>
        </w:rPr>
        <w:t>ОткрПром</w:t>
      </w:r>
      <w:proofErr w:type="spellEnd"/>
      <w:r w:rsidRPr="00E521D0">
        <w:rPr>
          <w:sz w:val="28"/>
          <w:szCs w:val="28"/>
        </w:rPr>
        <w:t xml:space="preserve"> Поз”.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В </w:t>
      </w:r>
      <w:proofErr w:type="spellStart"/>
      <w:r w:rsidRPr="00E521D0">
        <w:rPr>
          <w:sz w:val="28"/>
          <w:szCs w:val="28"/>
        </w:rPr>
        <w:t>ОткрПром</w:t>
      </w:r>
      <w:proofErr w:type="spellEnd"/>
      <w:r w:rsidRPr="00E521D0">
        <w:rPr>
          <w:sz w:val="28"/>
          <w:szCs w:val="28"/>
        </w:rPr>
        <w:t xml:space="preserve"> Поз с замком Л к П мужчина держит даму как в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Поз. Разворот из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в </w:t>
      </w:r>
      <w:proofErr w:type="spellStart"/>
      <w:r w:rsidRPr="00E521D0">
        <w:rPr>
          <w:sz w:val="28"/>
          <w:szCs w:val="28"/>
        </w:rPr>
        <w:t>ОткрПром</w:t>
      </w:r>
      <w:proofErr w:type="spellEnd"/>
      <w:r w:rsidRPr="00E521D0">
        <w:rPr>
          <w:sz w:val="28"/>
          <w:szCs w:val="28"/>
        </w:rPr>
        <w:t xml:space="preserve"> Поз с замком Л к П 1/8 ВЛ у мужчины (у дамы 1/8 ВП).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Открытая Контр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(А)  </w:t>
      </w:r>
      <w:proofErr w:type="spellStart"/>
      <w:r w:rsidRPr="00E521D0">
        <w:rPr>
          <w:b/>
          <w:sz w:val="28"/>
          <w:szCs w:val="28"/>
        </w:rPr>
        <w:t>Open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Counter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Эта позиция используется в Румбе, Самбе и Ча-ча-ча, похожа на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с замком Л к П с весом на ПС (дама на ЛС), но со следующими отличиями: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1. Л рука мужчины (П рука дамы) направлена </w:t>
      </w:r>
      <w:proofErr w:type="spellStart"/>
      <w:r w:rsidRPr="00E521D0">
        <w:rPr>
          <w:sz w:val="28"/>
          <w:szCs w:val="28"/>
        </w:rPr>
        <w:t>диаг</w:t>
      </w:r>
      <w:proofErr w:type="spellEnd"/>
      <w:r w:rsidRPr="00E521D0">
        <w:rPr>
          <w:sz w:val="28"/>
          <w:szCs w:val="28"/>
        </w:rPr>
        <w:t xml:space="preserve"> вперед слегка согнутая.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Мужчина повернут до 1/4 ВП (дама ВЛ).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3. Когда угол между партнерами 1/4, позиция стоп будет “в сторону в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Контр </w:t>
      </w:r>
      <w:proofErr w:type="spellStart"/>
      <w:r w:rsidRPr="00E521D0">
        <w:rPr>
          <w:sz w:val="28"/>
          <w:szCs w:val="28"/>
        </w:rPr>
        <w:t>Пром</w:t>
      </w:r>
      <w:proofErr w:type="spellEnd"/>
      <w:r w:rsidRPr="00E521D0">
        <w:rPr>
          <w:sz w:val="28"/>
          <w:szCs w:val="28"/>
        </w:rPr>
        <w:t xml:space="preserve"> Поз”. Когда угол 1/2 - “вперед в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Контр </w:t>
      </w:r>
      <w:proofErr w:type="spellStart"/>
      <w:r w:rsidRPr="00E521D0">
        <w:rPr>
          <w:sz w:val="28"/>
          <w:szCs w:val="28"/>
        </w:rPr>
        <w:t>Пром</w:t>
      </w:r>
      <w:proofErr w:type="spellEnd"/>
      <w:r w:rsidRPr="00E521D0">
        <w:rPr>
          <w:sz w:val="28"/>
          <w:szCs w:val="28"/>
        </w:rPr>
        <w:t xml:space="preserve"> Поз”.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Испанская Линия  (М)  </w:t>
      </w:r>
      <w:proofErr w:type="spellStart"/>
      <w:r w:rsidRPr="00E521D0">
        <w:rPr>
          <w:b/>
          <w:sz w:val="28"/>
          <w:szCs w:val="28"/>
        </w:rPr>
        <w:t>Spanish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Line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используется только в Пасодобле. Детальное описание позиций стоп, работы стопы и распределения веса дается в соответствующей таблице.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Теневая Позиция  (М)  </w:t>
      </w:r>
      <w:proofErr w:type="spellStart"/>
      <w:r w:rsidRPr="00E521D0">
        <w:rPr>
          <w:b/>
          <w:sz w:val="28"/>
          <w:szCs w:val="28"/>
        </w:rPr>
        <w:t>ShadowPosition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 используется в Румбе, Самбе и Ча-ча-ча.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Дама расположена с П стороны партнера, немного впереди и лицом в ту же сторону. Ее вес может быть на разноименной с мужчиной стопе, в зависимости от исполняемой фигуры. Замок кистей и положение рук также определяется исполняемой фигурой: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1. ТЕНЕВАЯ ПОЗ С ЗАМКОМ Л к П и П к Л (М) П кисть мужчины держит Л кисть дамы, а ее Л рука закрещена перед ее корпусом. Л кисть мужчины держит П кисть дамы, а ее П рука закрещена перед корпусом на уровне груди. Вес у мужчины и дамы на разноименных стопах.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В качестве варианта, П кисть мужчины располагается на П лопатке дамы. Его П рука будет “в сторону слегка согнута”. Л рука дамы остается “вперед слегка согнута и закрещена перед корпусом”, но теперь поверх П руки.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Обе эти позиции используются в Ходе вперед в Румбе.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2. ТЕНЕВАЯ ПОЗИЦИЯ С ЗАМКОМ Л к Л, П к П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Это, так называемая, Позиция с Одноименным замком (М) 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Л рука дамы в положении “в сторону слегка согнута” чуть ниже плеча. Мужчина держит даму Л рукой за Л запястье, а его Л рука образует плавную дугу, как и Л рука дамы.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 кисть мужчины расположена чуть ниже П лопатки дамы, а П рука мужчины слегка согнута. П рука дамы в сторону слегка согнута образует плавную дугу от плеча.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Эта позиция, когда мужчина и дама на одноименных стопах, используется в Самбе и Ча-ча-ча, а на разноименных стопах в Румбе.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Контра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(А)  </w:t>
      </w:r>
      <w:proofErr w:type="spellStart"/>
      <w:r w:rsidRPr="00E521D0">
        <w:rPr>
          <w:b/>
          <w:sz w:val="28"/>
          <w:szCs w:val="28"/>
        </w:rPr>
        <w:t>Counter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Эта позиция используется в Самбе. Она аналогична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Поз, за исключением того, что и мужчина, и дама находятся на ЛС. Оба развернуты на 1/8 ВЛ от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Поз.</w:t>
      </w: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Контра Контр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(F)  </w:t>
      </w:r>
      <w:proofErr w:type="spellStart"/>
      <w:r w:rsidRPr="00E521D0">
        <w:rPr>
          <w:b/>
          <w:sz w:val="28"/>
          <w:szCs w:val="28"/>
        </w:rPr>
        <w:t>Contra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Counter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Эта позиция используется в Самбе. Она аналогична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Поз, за исключением того, что и мужчина, и дама находятся на ПС. Оба развернуты на 1/8 ВП от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Открытая Контра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(F)  </w:t>
      </w:r>
      <w:proofErr w:type="spellStart"/>
      <w:r w:rsidRPr="00E521D0">
        <w:rPr>
          <w:b/>
          <w:sz w:val="28"/>
          <w:szCs w:val="28"/>
        </w:rPr>
        <w:t>Open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ContraPromenadePosition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Эта позиция используется в Самбе. Она аналогична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с замком П к П, за исключением того, что и мужчина и дама находятся на ЛС. Оба развернуты на 1/8 ВЛ. Положение рук такое же, как и для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Поз. Кроме того, может быть замок кистей Л к П и П к Л (Двойной замок).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Открытая Контра Контр </w:t>
      </w:r>
      <w:proofErr w:type="spellStart"/>
      <w:r w:rsidRPr="00E521D0">
        <w:rPr>
          <w:b/>
          <w:sz w:val="28"/>
          <w:szCs w:val="28"/>
        </w:rPr>
        <w:t>Променадная</w:t>
      </w:r>
      <w:proofErr w:type="spellEnd"/>
      <w:r w:rsidRPr="00E521D0">
        <w:rPr>
          <w:b/>
          <w:sz w:val="28"/>
          <w:szCs w:val="28"/>
        </w:rPr>
        <w:t xml:space="preserve"> Позиция  (F)  </w:t>
      </w:r>
      <w:proofErr w:type="spellStart"/>
      <w:r w:rsidRPr="00E521D0">
        <w:rPr>
          <w:b/>
          <w:sz w:val="28"/>
          <w:szCs w:val="28"/>
        </w:rPr>
        <w:t>Open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Contra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Counter</w:t>
      </w:r>
      <w:proofErr w:type="spellEnd"/>
      <w:r w:rsidRPr="00E521D0">
        <w:rPr>
          <w:b/>
          <w:sz w:val="28"/>
          <w:szCs w:val="28"/>
        </w:rPr>
        <w:t xml:space="preserve"> </w:t>
      </w:r>
      <w:proofErr w:type="spellStart"/>
      <w:r w:rsidRPr="00E521D0">
        <w:rPr>
          <w:b/>
          <w:sz w:val="28"/>
          <w:szCs w:val="28"/>
        </w:rPr>
        <w:t>PromenadePosition</w:t>
      </w:r>
      <w:proofErr w:type="spellEnd"/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Эта позиция используется в Самбе. Она аналогична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Поз, за исключением того, что и мужчина и дама находятся на ПС. Оба развернуты на 1/8 ВП. Положение рук такое же, как и для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Поз. Замок кистей может быть Л к Л или Л к П и П к Л (Двойной замок).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</w:p>
    <w:p w:rsidR="00903F41" w:rsidRPr="004F2FC9" w:rsidRDefault="00903F41" w:rsidP="00E521D0">
      <w:pPr>
        <w:ind w:firstLine="709"/>
        <w:jc w:val="both"/>
        <w:rPr>
          <w:b/>
          <w:sz w:val="28"/>
          <w:szCs w:val="28"/>
        </w:rPr>
      </w:pPr>
      <w:proofErr w:type="spellStart"/>
      <w:r w:rsidRPr="00E521D0">
        <w:rPr>
          <w:b/>
          <w:sz w:val="28"/>
          <w:szCs w:val="28"/>
        </w:rPr>
        <w:t>УсложненноеРаскрытие</w:t>
      </w:r>
      <w:proofErr w:type="spellEnd"/>
      <w:r w:rsidRPr="004F2FC9">
        <w:rPr>
          <w:b/>
          <w:sz w:val="28"/>
          <w:szCs w:val="28"/>
        </w:rPr>
        <w:t xml:space="preserve">  (</w:t>
      </w:r>
      <w:r w:rsidRPr="00E521D0">
        <w:rPr>
          <w:b/>
          <w:sz w:val="28"/>
          <w:szCs w:val="28"/>
          <w:lang w:val="en-US"/>
        </w:rPr>
        <w:t>F</w:t>
      </w:r>
      <w:r w:rsidRPr="004F2FC9">
        <w:rPr>
          <w:b/>
          <w:sz w:val="28"/>
          <w:szCs w:val="28"/>
        </w:rPr>
        <w:t xml:space="preserve">)  </w:t>
      </w:r>
      <w:proofErr w:type="spellStart"/>
      <w:r w:rsidRPr="00E521D0">
        <w:rPr>
          <w:b/>
          <w:sz w:val="28"/>
          <w:szCs w:val="28"/>
          <w:lang w:val="en-US"/>
        </w:rPr>
        <w:t>AdvancedOpenning</w:t>
      </w:r>
      <w:proofErr w:type="spellEnd"/>
      <w:r w:rsidRPr="004F2FC9">
        <w:rPr>
          <w:b/>
          <w:sz w:val="28"/>
          <w:szCs w:val="28"/>
        </w:rPr>
        <w:t xml:space="preserve"> </w:t>
      </w:r>
      <w:r w:rsidRPr="00E521D0">
        <w:rPr>
          <w:b/>
          <w:sz w:val="28"/>
          <w:szCs w:val="28"/>
          <w:lang w:val="en-US"/>
        </w:rPr>
        <w:t>out</w:t>
      </w:r>
      <w:r w:rsidRPr="004F2FC9">
        <w:rPr>
          <w:b/>
          <w:sz w:val="28"/>
          <w:szCs w:val="28"/>
        </w:rPr>
        <w:t xml:space="preserve"> </w:t>
      </w:r>
      <w:r w:rsidRPr="00E521D0">
        <w:rPr>
          <w:b/>
          <w:sz w:val="28"/>
          <w:szCs w:val="28"/>
          <w:lang w:val="en-US"/>
        </w:rPr>
        <w:t>Movement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Позиция, которая должна быть в конце первого шага Усложненного Раскрытия, исполняемого после Алеманы из </w:t>
      </w:r>
      <w:proofErr w:type="spellStart"/>
      <w:r w:rsidRPr="00E521D0">
        <w:rPr>
          <w:sz w:val="28"/>
          <w:szCs w:val="28"/>
        </w:rPr>
        <w:t>Откр</w:t>
      </w:r>
      <w:proofErr w:type="spellEnd"/>
      <w:r w:rsidRPr="00E521D0">
        <w:rPr>
          <w:sz w:val="28"/>
          <w:szCs w:val="28"/>
        </w:rPr>
        <w:t xml:space="preserve"> Поз с замком </w:t>
      </w:r>
      <w:proofErr w:type="gramStart"/>
      <w:r w:rsidRPr="00E521D0">
        <w:rPr>
          <w:sz w:val="28"/>
          <w:szCs w:val="28"/>
        </w:rPr>
        <w:t>П</w:t>
      </w:r>
      <w:proofErr w:type="gramEnd"/>
      <w:r w:rsidRPr="00E521D0">
        <w:rPr>
          <w:sz w:val="28"/>
          <w:szCs w:val="28"/>
        </w:rPr>
        <w:t xml:space="preserve"> к П.</w:t>
      </w:r>
    </w:p>
    <w:p w:rsidR="00903F41" w:rsidRPr="00E521D0" w:rsidRDefault="00903F4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Аналогичная позиция стоп и положение корпуса может быть при исполнении Усложненного Раскрытия в </w:t>
      </w:r>
      <w:proofErr w:type="spellStart"/>
      <w:r w:rsidRPr="00E521D0">
        <w:rPr>
          <w:sz w:val="28"/>
          <w:szCs w:val="28"/>
        </w:rPr>
        <w:t>Закр</w:t>
      </w:r>
      <w:proofErr w:type="spellEnd"/>
      <w:r w:rsidRPr="00E521D0">
        <w:rPr>
          <w:sz w:val="28"/>
          <w:szCs w:val="28"/>
        </w:rPr>
        <w:t xml:space="preserve"> Поз после </w:t>
      </w:r>
      <w:proofErr w:type="spellStart"/>
      <w:r w:rsidRPr="00E521D0">
        <w:rPr>
          <w:sz w:val="28"/>
          <w:szCs w:val="28"/>
        </w:rPr>
        <w:t>Нат</w:t>
      </w:r>
      <w:proofErr w:type="spellEnd"/>
      <w:r w:rsidRPr="00E521D0">
        <w:rPr>
          <w:sz w:val="28"/>
          <w:szCs w:val="28"/>
        </w:rPr>
        <w:t xml:space="preserve"> Волчка или Алеманы с замком Л к П.</w:t>
      </w:r>
    </w:p>
    <w:p w:rsidR="00464021" w:rsidRPr="00E521D0" w:rsidRDefault="00464021" w:rsidP="00E521D0">
      <w:pPr>
        <w:widowControl w:val="0"/>
        <w:tabs>
          <w:tab w:val="left" w:pos="6269"/>
        </w:tabs>
        <w:autoSpaceDE w:val="0"/>
        <w:autoSpaceDN/>
        <w:adjustRightInd w:val="0"/>
        <w:ind w:firstLine="709"/>
        <w:jc w:val="both"/>
        <w:rPr>
          <w:b/>
          <w:sz w:val="28"/>
          <w:szCs w:val="28"/>
        </w:rPr>
      </w:pPr>
    </w:p>
    <w:p w:rsidR="00903F41" w:rsidRPr="00E521D0" w:rsidRDefault="00903F41" w:rsidP="00E521D0">
      <w:pPr>
        <w:shd w:val="clear" w:color="auto" w:fill="FFFFFF"/>
        <w:ind w:firstLine="709"/>
        <w:jc w:val="both"/>
        <w:rPr>
          <w:sz w:val="28"/>
          <w:szCs w:val="28"/>
        </w:rPr>
      </w:pPr>
      <w:r w:rsidRPr="00E521D0">
        <w:rPr>
          <w:b/>
          <w:bCs/>
          <w:sz w:val="28"/>
          <w:szCs w:val="28"/>
        </w:rPr>
        <w:t>3.4 Методические рекомендации по организации самостоятельной работы обучающихся</w:t>
      </w:r>
    </w:p>
    <w:p w:rsidR="00903F41" w:rsidRPr="00E521D0" w:rsidRDefault="00903F41" w:rsidP="00E521D0">
      <w:pPr>
        <w:shd w:val="clear" w:color="auto" w:fill="FFFFFF"/>
        <w:tabs>
          <w:tab w:val="left" w:pos="1434"/>
        </w:tabs>
        <w:ind w:firstLine="709"/>
        <w:jc w:val="both"/>
        <w:rPr>
          <w:sz w:val="28"/>
          <w:szCs w:val="28"/>
        </w:rPr>
      </w:pPr>
    </w:p>
    <w:p w:rsidR="00903F41" w:rsidRPr="00E521D0" w:rsidRDefault="00903F41" w:rsidP="00E521D0">
      <w:pPr>
        <w:shd w:val="clear" w:color="auto" w:fill="FFFFFF"/>
        <w:tabs>
          <w:tab w:val="left" w:pos="1434"/>
        </w:tabs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Цель самостоятельной работы обучающихся по предмету «Бальный танец» - пополнение знаний обучающихся в области современной  бальной хореографии, закрепление и углубление полученных на уроках знаний, развитие навыков импровизации, совершенствование техники исполнения, развитие творческих способностей, </w:t>
      </w:r>
      <w:r w:rsidR="00464021" w:rsidRPr="00E521D0">
        <w:rPr>
          <w:sz w:val="28"/>
          <w:szCs w:val="28"/>
        </w:rPr>
        <w:t>выразительности и манеры исполнения.</w:t>
      </w:r>
    </w:p>
    <w:p w:rsidR="00464021" w:rsidRPr="00E521D0" w:rsidRDefault="00464021" w:rsidP="00E521D0">
      <w:pPr>
        <w:widowControl w:val="0"/>
        <w:autoSpaceDE w:val="0"/>
        <w:autoSpaceDN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464021" w:rsidRPr="00E521D0" w:rsidRDefault="00464021" w:rsidP="00E521D0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E521D0">
        <w:rPr>
          <w:b/>
          <w:bCs/>
          <w:sz w:val="28"/>
          <w:szCs w:val="28"/>
        </w:rPr>
        <w:t>Виды самостоятельной работы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</w:p>
    <w:p w:rsidR="00464021" w:rsidRPr="00E521D0" w:rsidRDefault="00464021" w:rsidP="00E521D0">
      <w:pPr>
        <w:ind w:firstLine="709"/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Изучение курса «Бальный танец» предполагает выполнение следующих работ: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отработка танцевальных фигур и композиций, пройденных на уроках;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совершенствование техники исполнения.</w:t>
      </w:r>
    </w:p>
    <w:p w:rsidR="00464021" w:rsidRPr="00E521D0" w:rsidRDefault="007E7F7E" w:rsidP="007E7F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</w:t>
      </w:r>
      <w:r w:rsidR="00464021" w:rsidRPr="00E521D0">
        <w:rPr>
          <w:b/>
          <w:sz w:val="28"/>
          <w:szCs w:val="28"/>
        </w:rPr>
        <w:t>удент должен знать: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различные направления бального танца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особенности исполнения танцев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методику построения урока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базовые фигуры танцев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составление танцевальных связок.</w:t>
      </w:r>
    </w:p>
    <w:p w:rsidR="00464021" w:rsidRPr="00E521D0" w:rsidRDefault="00464021" w:rsidP="007E7F7E">
      <w:pPr>
        <w:jc w:val="both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Студент должен уметь: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грамотно владеть техникой исполнения танцевальных фигур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импровизировать, создавать образ в танце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понимать и передавать в движении характер танцевальной музыки разных народов</w:t>
      </w:r>
    </w:p>
    <w:p w:rsidR="00464021" w:rsidRPr="00E521D0" w:rsidRDefault="00464021" w:rsidP="00E521D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владеть пространством и культурой поведения (вежливость, внимательность, предупредительность).</w:t>
      </w:r>
    </w:p>
    <w:p w:rsidR="00464021" w:rsidRPr="00E521D0" w:rsidRDefault="00464021" w:rsidP="0046402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594"/>
        <w:gridCol w:w="2085"/>
        <w:gridCol w:w="3438"/>
        <w:gridCol w:w="2836"/>
        <w:gridCol w:w="741"/>
      </w:tblGrid>
      <w:tr w:rsidR="00464021" w:rsidRPr="00E521D0" w:rsidTr="00E521D0">
        <w:trPr>
          <w:tblHeader/>
        </w:trPr>
        <w:tc>
          <w:tcPr>
            <w:tcW w:w="601" w:type="dxa"/>
            <w:vAlign w:val="center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№ п/п</w:t>
            </w:r>
          </w:p>
        </w:tc>
        <w:tc>
          <w:tcPr>
            <w:tcW w:w="2102" w:type="dxa"/>
            <w:vAlign w:val="center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Наименование разделов и тем</w:t>
            </w:r>
          </w:p>
        </w:tc>
        <w:tc>
          <w:tcPr>
            <w:tcW w:w="3516" w:type="dxa"/>
            <w:vAlign w:val="center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Перечень заданий</w:t>
            </w:r>
          </w:p>
        </w:tc>
        <w:tc>
          <w:tcPr>
            <w:tcW w:w="2867" w:type="dxa"/>
            <w:vAlign w:val="center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Содержание заданий</w:t>
            </w:r>
          </w:p>
        </w:tc>
        <w:tc>
          <w:tcPr>
            <w:tcW w:w="745" w:type="dxa"/>
            <w:vAlign w:val="center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Часы</w:t>
            </w: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</w:p>
        </w:tc>
        <w:tc>
          <w:tcPr>
            <w:tcW w:w="2102" w:type="dxa"/>
          </w:tcPr>
          <w:p w:rsidR="00464021" w:rsidRPr="00E521D0" w:rsidRDefault="00464021" w:rsidP="00E521D0">
            <w:pPr>
              <w:rPr>
                <w:b/>
              </w:rPr>
            </w:pPr>
            <w:r w:rsidRPr="00E521D0">
              <w:rPr>
                <w:b/>
                <w:lang w:val="en-US"/>
              </w:rPr>
              <w:t xml:space="preserve">III </w:t>
            </w:r>
            <w:r w:rsidRPr="00E521D0">
              <w:rPr>
                <w:b/>
              </w:rPr>
              <w:t>семестр</w:t>
            </w:r>
          </w:p>
        </w:tc>
        <w:tc>
          <w:tcPr>
            <w:tcW w:w="3516" w:type="dxa"/>
          </w:tcPr>
          <w:p w:rsidR="00464021" w:rsidRPr="00E521D0" w:rsidRDefault="00464021" w:rsidP="00E521D0">
            <w:pPr>
              <w:rPr>
                <w:b/>
              </w:rPr>
            </w:pPr>
          </w:p>
        </w:tc>
        <w:tc>
          <w:tcPr>
            <w:tcW w:w="2867" w:type="dxa"/>
          </w:tcPr>
          <w:p w:rsidR="00464021" w:rsidRPr="00E521D0" w:rsidRDefault="00464021" w:rsidP="00E521D0">
            <w:pPr>
              <w:rPr>
                <w:b/>
              </w:rPr>
            </w:pP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1.</w:t>
            </w:r>
          </w:p>
        </w:tc>
        <w:tc>
          <w:tcPr>
            <w:tcW w:w="5618" w:type="dxa"/>
            <w:gridSpan w:val="2"/>
          </w:tcPr>
          <w:p w:rsidR="00464021" w:rsidRPr="00E521D0" w:rsidRDefault="00464021" w:rsidP="00E521D0">
            <w:r w:rsidRPr="00E521D0">
              <w:t xml:space="preserve">Раздел </w:t>
            </w:r>
            <w:r w:rsidRPr="00E521D0">
              <w:rPr>
                <w:lang w:val="en-US"/>
              </w:rPr>
              <w:t>I</w:t>
            </w:r>
            <w:r w:rsidRPr="00E521D0">
              <w:t>. Западноевропейские бальные танцы (стандарт)</w:t>
            </w:r>
          </w:p>
        </w:tc>
        <w:tc>
          <w:tcPr>
            <w:tcW w:w="2867" w:type="dxa"/>
          </w:tcPr>
          <w:p w:rsidR="00464021" w:rsidRPr="00E521D0" w:rsidRDefault="00464021" w:rsidP="00E521D0"/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1.1.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«Медленный вальс»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базовых фигур и танцевальной связки. Положение в паре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техники исполнения «медленного вальса»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1.2.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Медленный «фокстрот» (слоуфокс)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базовых фигур и танцевальной связки. Положение в паре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«слоуфокса»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1.3.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«Танго»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базовых фигур и танцевальной связки. Постановка в паре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«танго»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1.4.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«Квикстеп» (быстрый фокстрот)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базовых (стандартных) фигур и танцевальной связки. Положение в паре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«квикстепа»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1.5.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«Венский вальс»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 xml:space="preserve">Отработка базовых фигур и </w:t>
            </w:r>
            <w:r w:rsidRPr="00E521D0">
              <w:lastRenderedPageBreak/>
              <w:t>танцевальной связки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lastRenderedPageBreak/>
              <w:t xml:space="preserve">Развитие и </w:t>
            </w:r>
            <w:r w:rsidRPr="00E521D0">
              <w:lastRenderedPageBreak/>
              <w:t>совершенствование техники исполнения «венского вальса»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Итого за семестр:</w:t>
            </w:r>
          </w:p>
        </w:tc>
        <w:tc>
          <w:tcPr>
            <w:tcW w:w="3516" w:type="dxa"/>
          </w:tcPr>
          <w:p w:rsidR="00464021" w:rsidRPr="00E521D0" w:rsidRDefault="00464021" w:rsidP="00E521D0"/>
        </w:tc>
        <w:tc>
          <w:tcPr>
            <w:tcW w:w="2867" w:type="dxa"/>
          </w:tcPr>
          <w:p w:rsidR="00464021" w:rsidRPr="00E521D0" w:rsidRDefault="00464021" w:rsidP="00E521D0"/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2</w:t>
            </w: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</w:p>
        </w:tc>
        <w:tc>
          <w:tcPr>
            <w:tcW w:w="2102" w:type="dxa"/>
          </w:tcPr>
          <w:p w:rsidR="00464021" w:rsidRPr="00E521D0" w:rsidRDefault="00464021" w:rsidP="00E521D0">
            <w:pPr>
              <w:rPr>
                <w:b/>
              </w:rPr>
            </w:pPr>
            <w:r w:rsidRPr="00E521D0">
              <w:rPr>
                <w:b/>
                <w:lang w:val="en-US"/>
              </w:rPr>
              <w:t>IV</w:t>
            </w:r>
            <w:r w:rsidRPr="00E521D0">
              <w:rPr>
                <w:b/>
              </w:rPr>
              <w:t xml:space="preserve"> семестр</w:t>
            </w:r>
          </w:p>
        </w:tc>
        <w:tc>
          <w:tcPr>
            <w:tcW w:w="3516" w:type="dxa"/>
          </w:tcPr>
          <w:p w:rsidR="00464021" w:rsidRPr="00E521D0" w:rsidRDefault="00464021" w:rsidP="00E521D0">
            <w:pPr>
              <w:rPr>
                <w:b/>
              </w:rPr>
            </w:pPr>
          </w:p>
        </w:tc>
        <w:tc>
          <w:tcPr>
            <w:tcW w:w="2867" w:type="dxa"/>
          </w:tcPr>
          <w:p w:rsidR="00464021" w:rsidRPr="00E521D0" w:rsidRDefault="00464021" w:rsidP="00E521D0">
            <w:pPr>
              <w:rPr>
                <w:b/>
              </w:rPr>
            </w:pP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2.</w:t>
            </w:r>
          </w:p>
        </w:tc>
        <w:tc>
          <w:tcPr>
            <w:tcW w:w="5618" w:type="dxa"/>
            <w:gridSpan w:val="2"/>
          </w:tcPr>
          <w:p w:rsidR="00464021" w:rsidRPr="00E521D0" w:rsidRDefault="00464021" w:rsidP="00E521D0">
            <w:r w:rsidRPr="00E521D0">
              <w:t xml:space="preserve">Раздел </w:t>
            </w:r>
            <w:r w:rsidRPr="00E521D0">
              <w:rPr>
                <w:lang w:val="en-US"/>
              </w:rPr>
              <w:t>II</w:t>
            </w:r>
            <w:r w:rsidRPr="00E521D0">
              <w:t>. Латиноамериканские бальные танцы</w:t>
            </w:r>
          </w:p>
        </w:tc>
        <w:tc>
          <w:tcPr>
            <w:tcW w:w="2867" w:type="dxa"/>
          </w:tcPr>
          <w:p w:rsidR="00464021" w:rsidRPr="00E521D0" w:rsidRDefault="00464021" w:rsidP="00E521D0"/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2.1.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«Самба» (Бразилия)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основных движений, ходов, работа в паре, своеобразной пластики движений. Отработка танцевальной связки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 танца «самба»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2.2.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«Румба» (Куба)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основного хода, пластики движений. Отработка танцевальной связки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 танца «румба». Манера исполнения. Образ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2.3.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«Ча-ча-ча» (Куба)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Освоение основных движений, пластики и манеры исполнения. Отработка танцевальной связки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 танца «Ча-ча-ча».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2.4.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«Пасадобль» (Испания)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Постановки корпуса. Отработка основных движений, своеобразной пластики, характера и манеры исполнения. Отработка танцевальной связки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 танца «Пасадобль»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  <w:r w:rsidRPr="00E521D0">
              <w:t>2.5.</w:t>
            </w: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«Джайв» (Америка)</w:t>
            </w:r>
          </w:p>
        </w:tc>
        <w:tc>
          <w:tcPr>
            <w:tcW w:w="3516" w:type="dxa"/>
          </w:tcPr>
          <w:p w:rsidR="00464021" w:rsidRPr="00E521D0" w:rsidRDefault="00464021" w:rsidP="00E521D0">
            <w:r w:rsidRPr="00E521D0">
              <w:t>Отработка основных фигур, характера и манеры исполнения. Отработка танцевальной связки</w:t>
            </w:r>
          </w:p>
        </w:tc>
        <w:tc>
          <w:tcPr>
            <w:tcW w:w="2867" w:type="dxa"/>
          </w:tcPr>
          <w:p w:rsidR="00464021" w:rsidRPr="00E521D0" w:rsidRDefault="00464021" w:rsidP="00E521D0">
            <w:r w:rsidRPr="00E521D0">
              <w:t>Развитие и совершенствование техники исполнения  танца «Джайв»</w:t>
            </w: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</w:pP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</w:pPr>
          </w:p>
        </w:tc>
        <w:tc>
          <w:tcPr>
            <w:tcW w:w="2102" w:type="dxa"/>
          </w:tcPr>
          <w:p w:rsidR="00464021" w:rsidRPr="00E521D0" w:rsidRDefault="00464021" w:rsidP="00E521D0">
            <w:r w:rsidRPr="00E521D0">
              <w:t>Всего за семестр:</w:t>
            </w:r>
          </w:p>
        </w:tc>
        <w:tc>
          <w:tcPr>
            <w:tcW w:w="3516" w:type="dxa"/>
          </w:tcPr>
          <w:p w:rsidR="00464021" w:rsidRPr="00E521D0" w:rsidRDefault="00464021" w:rsidP="00E521D0"/>
        </w:tc>
        <w:tc>
          <w:tcPr>
            <w:tcW w:w="2867" w:type="dxa"/>
          </w:tcPr>
          <w:p w:rsidR="00464021" w:rsidRPr="00E521D0" w:rsidRDefault="00464021" w:rsidP="00E521D0"/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2</w:t>
            </w:r>
          </w:p>
        </w:tc>
      </w:tr>
      <w:tr w:rsidR="00464021" w:rsidRPr="00E521D0" w:rsidTr="00C251D3">
        <w:tc>
          <w:tcPr>
            <w:tcW w:w="601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</w:p>
        </w:tc>
        <w:tc>
          <w:tcPr>
            <w:tcW w:w="2102" w:type="dxa"/>
          </w:tcPr>
          <w:p w:rsidR="00464021" w:rsidRPr="00E521D0" w:rsidRDefault="00464021" w:rsidP="00E521D0">
            <w:pPr>
              <w:rPr>
                <w:b/>
              </w:rPr>
            </w:pPr>
            <w:r w:rsidRPr="00E521D0">
              <w:rPr>
                <w:b/>
              </w:rPr>
              <w:t>ИТОГО:</w:t>
            </w:r>
          </w:p>
        </w:tc>
        <w:tc>
          <w:tcPr>
            <w:tcW w:w="3516" w:type="dxa"/>
          </w:tcPr>
          <w:p w:rsidR="00464021" w:rsidRPr="00E521D0" w:rsidRDefault="00464021" w:rsidP="00E521D0">
            <w:pPr>
              <w:rPr>
                <w:b/>
              </w:rPr>
            </w:pPr>
          </w:p>
        </w:tc>
        <w:tc>
          <w:tcPr>
            <w:tcW w:w="2867" w:type="dxa"/>
          </w:tcPr>
          <w:p w:rsidR="00464021" w:rsidRPr="00E521D0" w:rsidRDefault="00464021" w:rsidP="00E521D0">
            <w:pPr>
              <w:jc w:val="right"/>
              <w:rPr>
                <w:b/>
              </w:rPr>
            </w:pPr>
          </w:p>
        </w:tc>
        <w:tc>
          <w:tcPr>
            <w:tcW w:w="745" w:type="dxa"/>
          </w:tcPr>
          <w:p w:rsidR="00464021" w:rsidRPr="00E521D0" w:rsidRDefault="00464021" w:rsidP="00E521D0">
            <w:pPr>
              <w:jc w:val="center"/>
              <w:rPr>
                <w:b/>
              </w:rPr>
            </w:pPr>
            <w:r w:rsidRPr="00E521D0">
              <w:rPr>
                <w:b/>
              </w:rPr>
              <w:t>4</w:t>
            </w:r>
          </w:p>
        </w:tc>
      </w:tr>
    </w:tbl>
    <w:p w:rsidR="00464021" w:rsidRPr="00E521D0" w:rsidRDefault="00464021" w:rsidP="00464021">
      <w:pPr>
        <w:jc w:val="center"/>
        <w:rPr>
          <w:b/>
          <w:sz w:val="28"/>
          <w:szCs w:val="28"/>
        </w:rPr>
      </w:pPr>
    </w:p>
    <w:p w:rsidR="00464021" w:rsidRPr="00E521D0" w:rsidRDefault="00464021" w:rsidP="00464021">
      <w:pPr>
        <w:jc w:val="center"/>
        <w:rPr>
          <w:b/>
          <w:sz w:val="28"/>
          <w:szCs w:val="28"/>
        </w:rPr>
      </w:pPr>
    </w:p>
    <w:p w:rsidR="00464021" w:rsidRPr="00E521D0" w:rsidRDefault="00464021" w:rsidP="00464021">
      <w:pPr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Содержание самостоятельной работы</w:t>
      </w:r>
    </w:p>
    <w:p w:rsidR="00464021" w:rsidRPr="00E521D0" w:rsidRDefault="00464021" w:rsidP="00464021">
      <w:pPr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  <w:lang w:val="en-US"/>
        </w:rPr>
        <w:t>III</w:t>
      </w:r>
      <w:r w:rsidRPr="00E521D0">
        <w:rPr>
          <w:b/>
          <w:sz w:val="28"/>
          <w:szCs w:val="28"/>
        </w:rPr>
        <w:t xml:space="preserve"> семестр</w:t>
      </w: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Раздел </w:t>
      </w:r>
      <w:r w:rsidRPr="00E521D0">
        <w:rPr>
          <w:b/>
          <w:sz w:val="28"/>
          <w:szCs w:val="28"/>
          <w:lang w:val="en-US"/>
        </w:rPr>
        <w:t>I</w:t>
      </w:r>
      <w:r w:rsidRPr="00E521D0">
        <w:rPr>
          <w:b/>
          <w:sz w:val="28"/>
          <w:szCs w:val="28"/>
        </w:rPr>
        <w:t>. Западноевропейские бальные танцы (2 часа):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1. «Медленный вальс»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2. Медленный «фокстрот» (слоуфокс)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3. «Танго»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4. «Квикстеп» (быстрый фокстрот)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5. «Венский вальс» </w:t>
      </w: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Задания:</w:t>
      </w:r>
    </w:p>
    <w:p w:rsidR="00464021" w:rsidRPr="00E521D0" w:rsidRDefault="00464021" w:rsidP="00464021">
      <w:pPr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Проучивание</w:t>
      </w:r>
      <w:proofErr w:type="spellEnd"/>
      <w:r w:rsidRPr="00E521D0">
        <w:rPr>
          <w:sz w:val="28"/>
          <w:szCs w:val="28"/>
        </w:rPr>
        <w:t xml:space="preserve"> основных принципов движения западноевропейских бальных танцев</w:t>
      </w: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Цели: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отработка и закрепление изученного на уроках материала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lastRenderedPageBreak/>
        <w:t>- совершенствование и развитие техники исполнения основных движений, английской манеры исполнения танцев.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Студенты должны знать: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1. Основные (базовые) фигуры пяти танцев («Медленный вальс», Медленный «фокстрот», «Танго», «Квикстеп», «Венский вальс»), входящих и составляющих основу программы в большинстве танцевальных школ и студий.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2. Особенности: техники исполнения, правил постановки корпуса, положения в паре, английской манеры исполнения каждого стандартного танца в отдельности.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3. Истоки, основные особенности развития и характер исполнения европейских танцев.</w:t>
      </w: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Студенты должны уметь: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дать характеристику любому танцу западноевропейской программы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владеть техникой исполнения стандартных танцев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самостоятельно работать с учебно-методической литературой и видеоматериалами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при исполнении танцев студент должен уметь сочетать в себе строгость и элегантность, свойственные английской манере исполнения стандартных танцев.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Содержание заданий: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Развитие и совершенствование техники и английской манеры исполнения стандартных (западноевропейских) танцев.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Требования к оформлению работы: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Пройденный материал должен быть отработан и представлен в законченном виде, в соответствии со всеми принципами исполнения западноевропейских бальных танцев, на зачетном уроке.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  <w:lang w:val="en-US"/>
        </w:rPr>
        <w:t>IV</w:t>
      </w:r>
      <w:r w:rsidRPr="00E521D0">
        <w:rPr>
          <w:b/>
          <w:sz w:val="28"/>
          <w:szCs w:val="28"/>
        </w:rPr>
        <w:t xml:space="preserve"> семестр</w:t>
      </w: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Раздел </w:t>
      </w:r>
      <w:r w:rsidRPr="00E521D0">
        <w:rPr>
          <w:b/>
          <w:sz w:val="28"/>
          <w:szCs w:val="28"/>
          <w:lang w:val="en-US"/>
        </w:rPr>
        <w:t>II</w:t>
      </w:r>
      <w:r w:rsidRPr="00E521D0">
        <w:rPr>
          <w:b/>
          <w:sz w:val="28"/>
          <w:szCs w:val="28"/>
        </w:rPr>
        <w:t>. Латиноамериканские бальные танцы (2 часа)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1. «Самба» (Бразилия)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2. «Румба» (Куба)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3. «Ча-ча-ча» (Куба)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4. «Пасадобль» (Испания) 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 xml:space="preserve">5. «Джайв» (Америка) 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Задания:</w:t>
      </w:r>
    </w:p>
    <w:p w:rsidR="00464021" w:rsidRPr="00E521D0" w:rsidRDefault="00464021" w:rsidP="00464021">
      <w:pPr>
        <w:rPr>
          <w:sz w:val="28"/>
          <w:szCs w:val="28"/>
        </w:rPr>
      </w:pPr>
      <w:proofErr w:type="spellStart"/>
      <w:r w:rsidRPr="00E521D0">
        <w:rPr>
          <w:sz w:val="28"/>
          <w:szCs w:val="28"/>
        </w:rPr>
        <w:t>Проучивание</w:t>
      </w:r>
      <w:proofErr w:type="spellEnd"/>
      <w:r w:rsidRPr="00E521D0">
        <w:rPr>
          <w:sz w:val="28"/>
          <w:szCs w:val="28"/>
        </w:rPr>
        <w:t xml:space="preserve"> основных принципов движения латиноамериканских бальных танцев</w:t>
      </w: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Цели: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отработка и закрепление изученного на уроках материала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совершенствование техники, развитие своеобразной пластики, характера и манеры исполнения, свойственных каждому танцу в отдельности.</w:t>
      </w:r>
    </w:p>
    <w:p w:rsidR="00464021" w:rsidRPr="00E521D0" w:rsidRDefault="00464021" w:rsidP="00464021">
      <w:pPr>
        <w:rPr>
          <w:b/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  <w:u w:val="single"/>
        </w:rPr>
      </w:pPr>
      <w:r w:rsidRPr="00E521D0">
        <w:rPr>
          <w:b/>
          <w:sz w:val="28"/>
          <w:szCs w:val="28"/>
        </w:rPr>
        <w:t xml:space="preserve">Студенты должны </w:t>
      </w:r>
      <w:r w:rsidRPr="00E521D0">
        <w:rPr>
          <w:b/>
          <w:sz w:val="28"/>
          <w:szCs w:val="28"/>
          <w:u w:val="single"/>
        </w:rPr>
        <w:t>знать: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Информацию об истоках латиноамериканских бальных танцах: «Самба», «Румба», «Ча-ча-ча», «Пасадобль», «Джайв».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Основные фигуры латиноамериканских танцев.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Особенности: техники исполнения, правил постановки корпуса, положения в паре, манеры исполнения всех вышеперечисленных латиноамериканских бальных танцах.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 xml:space="preserve">Студенты должны </w:t>
      </w:r>
      <w:r w:rsidRPr="00E521D0">
        <w:rPr>
          <w:b/>
          <w:sz w:val="28"/>
          <w:szCs w:val="28"/>
          <w:u w:val="single"/>
        </w:rPr>
        <w:t>уметь: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дать характеристику любому из пяти латиноамериканских танцев.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на определенном уровне владеть техникой исполнения латиноамериканских танцев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самостоятельно работать с учебно-методической литературой и видеоматериалами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- в танце, с помощью определенной пластики и манеры исполнения, передать сюжет танца и его принадлежность к конкретной народности.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Содержание заданий: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Развитие и совершенствование техники и определенной манеры исполнения латиноамериканских танцев.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464021" w:rsidRPr="00E521D0" w:rsidRDefault="00464021" w:rsidP="00464021">
      <w:pPr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Требования к оформлению работы:</w:t>
      </w:r>
    </w:p>
    <w:p w:rsidR="00464021" w:rsidRPr="00E521D0" w:rsidRDefault="00464021" w:rsidP="00464021">
      <w:pPr>
        <w:rPr>
          <w:sz w:val="28"/>
          <w:szCs w:val="28"/>
        </w:rPr>
      </w:pPr>
      <w:r w:rsidRPr="00E521D0">
        <w:rPr>
          <w:sz w:val="28"/>
          <w:szCs w:val="28"/>
        </w:rPr>
        <w:t>Пройденный материал должен быть отработан и представлен в законченном виде, в соответствии со всеми принципами исполнения латиноамериканских бальных танцев, на зачетном уроке.</w:t>
      </w:r>
    </w:p>
    <w:p w:rsidR="00464021" w:rsidRPr="00E521D0" w:rsidRDefault="00464021" w:rsidP="00464021">
      <w:pPr>
        <w:rPr>
          <w:sz w:val="28"/>
          <w:szCs w:val="28"/>
        </w:rPr>
      </w:pPr>
    </w:p>
    <w:p w:rsidR="00E521D0" w:rsidRDefault="00E521D0">
      <w:pPr>
        <w:autoSpaceDN/>
        <w:rPr>
          <w:b/>
          <w:bCs/>
          <w:caps/>
          <w:color w:val="365F91"/>
          <w:kern w:val="28"/>
          <w:sz w:val="28"/>
          <w:szCs w:val="28"/>
          <w:lang w:eastAsia="en-US"/>
        </w:rPr>
      </w:pPr>
      <w:r>
        <w:rPr>
          <w:caps/>
          <w:kern w:val="28"/>
        </w:rPr>
        <w:br w:type="page"/>
      </w:r>
    </w:p>
    <w:p w:rsidR="00464021" w:rsidRPr="00E521D0" w:rsidRDefault="00464021" w:rsidP="00464021">
      <w:pPr>
        <w:pStyle w:val="1"/>
        <w:jc w:val="center"/>
        <w:rPr>
          <w:rFonts w:ascii="Times New Roman" w:hAnsi="Times New Roman"/>
          <w:bCs w:val="0"/>
          <w:caps/>
          <w:color w:val="auto"/>
          <w:kern w:val="28"/>
        </w:rPr>
      </w:pPr>
      <w:bookmarkStart w:id="6" w:name="_Toc239671616"/>
      <w:r w:rsidRPr="00E521D0">
        <w:rPr>
          <w:rFonts w:ascii="Times New Roman" w:hAnsi="Times New Roman"/>
          <w:caps/>
          <w:color w:val="auto"/>
          <w:kern w:val="28"/>
        </w:rPr>
        <w:lastRenderedPageBreak/>
        <w:t>4. Контроль и оценка результатов освоения курса</w:t>
      </w:r>
      <w:bookmarkEnd w:id="6"/>
    </w:p>
    <w:p w:rsidR="0042584A" w:rsidRPr="00E521D0" w:rsidRDefault="0042584A" w:rsidP="0042584A">
      <w:pPr>
        <w:jc w:val="both"/>
        <w:rPr>
          <w:b/>
          <w:sz w:val="28"/>
          <w:szCs w:val="28"/>
        </w:rPr>
      </w:pPr>
    </w:p>
    <w:p w:rsidR="00C35700" w:rsidRPr="00E521D0" w:rsidRDefault="003D6EC3" w:rsidP="003D6EC3">
      <w:pPr>
        <w:ind w:firstLine="709"/>
        <w:jc w:val="both"/>
        <w:rPr>
          <w:sz w:val="28"/>
          <w:szCs w:val="28"/>
        </w:rPr>
      </w:pPr>
      <w:r w:rsidRPr="00E521D0">
        <w:rPr>
          <w:b/>
          <w:sz w:val="28"/>
          <w:szCs w:val="28"/>
        </w:rPr>
        <w:t>Контрольи оценка</w:t>
      </w:r>
      <w:r w:rsidRPr="00E521D0">
        <w:rPr>
          <w:sz w:val="28"/>
          <w:szCs w:val="28"/>
        </w:rPr>
        <w:t xml:space="preserve"> результатов освоения раздела МДК осуществляется преподавателем в процессе проведения учебных занятий, выполнения обучающимися освоенных заданий.</w:t>
      </w:r>
    </w:p>
    <w:p w:rsidR="00C35700" w:rsidRPr="00E521D0" w:rsidRDefault="00C35700" w:rsidP="003D6EC3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Контроль знаний и умений студентов – важнейший элемент учебного процесса, помогающий осуществить качественную подготовку специалиста.</w:t>
      </w:r>
    </w:p>
    <w:p w:rsidR="00C35700" w:rsidRPr="00E521D0" w:rsidRDefault="00C35700" w:rsidP="003D6EC3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Контроль позволяет установить между преподавателем и студентом «обратную связь», что дает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:rsidR="00C35700" w:rsidRPr="00E521D0" w:rsidRDefault="00C35700" w:rsidP="003D6EC3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Контроль охватывает весь объем содержания учебной </w:t>
      </w:r>
      <w:r w:rsidR="00527B91" w:rsidRPr="00E521D0">
        <w:rPr>
          <w:sz w:val="28"/>
          <w:szCs w:val="28"/>
        </w:rPr>
        <w:t>раздела</w:t>
      </w:r>
      <w:r w:rsidRPr="00E521D0">
        <w:rPr>
          <w:sz w:val="28"/>
          <w:szCs w:val="28"/>
        </w:rPr>
        <w:t xml:space="preserve">: </w:t>
      </w:r>
      <w:r w:rsidR="00E45AEA" w:rsidRPr="00E521D0">
        <w:rPr>
          <w:sz w:val="28"/>
          <w:szCs w:val="28"/>
        </w:rPr>
        <w:t>76</w:t>
      </w:r>
      <w:r w:rsidRPr="00E521D0">
        <w:rPr>
          <w:sz w:val="28"/>
          <w:szCs w:val="28"/>
        </w:rPr>
        <w:t xml:space="preserve"> часов.</w:t>
      </w:r>
    </w:p>
    <w:p w:rsidR="0046639D" w:rsidRPr="00E521D0" w:rsidRDefault="0046639D" w:rsidP="0046639D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Промежуточная аттестация:</w:t>
      </w:r>
    </w:p>
    <w:p w:rsidR="0046639D" w:rsidRPr="00E521D0" w:rsidRDefault="0046639D" w:rsidP="0046639D">
      <w:pPr>
        <w:widowControl w:val="0"/>
        <w:suppressAutoHyphens/>
        <w:autoSpaceDN/>
        <w:ind w:left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форма контроля: </w:t>
      </w:r>
      <w:r w:rsidRPr="00E521D0">
        <w:rPr>
          <w:rStyle w:val="af1"/>
          <w:sz w:val="28"/>
          <w:szCs w:val="28"/>
        </w:rPr>
        <w:t xml:space="preserve">контрольные работы - </w:t>
      </w:r>
      <w:r w:rsidRPr="00E521D0">
        <w:rPr>
          <w:sz w:val="28"/>
          <w:szCs w:val="28"/>
        </w:rPr>
        <w:t xml:space="preserve">в  </w:t>
      </w:r>
      <w:r w:rsidRPr="00E521D0">
        <w:rPr>
          <w:b/>
          <w:i/>
          <w:sz w:val="28"/>
          <w:szCs w:val="28"/>
        </w:rPr>
        <w:t xml:space="preserve"> 3 - 4 </w:t>
      </w:r>
      <w:r w:rsidRPr="00E521D0">
        <w:rPr>
          <w:sz w:val="28"/>
          <w:szCs w:val="28"/>
        </w:rPr>
        <w:t xml:space="preserve"> семестрах и по Учебной </w:t>
      </w:r>
      <w:r w:rsidR="00E521D0" w:rsidRPr="00E521D0">
        <w:rPr>
          <w:sz w:val="28"/>
          <w:szCs w:val="28"/>
        </w:rPr>
        <w:t>практике -</w:t>
      </w:r>
      <w:r w:rsidRPr="00E521D0">
        <w:rPr>
          <w:sz w:val="28"/>
          <w:szCs w:val="28"/>
        </w:rPr>
        <w:t xml:space="preserve">  в</w:t>
      </w:r>
      <w:r w:rsidRPr="00E521D0">
        <w:rPr>
          <w:b/>
          <w:i/>
          <w:sz w:val="28"/>
          <w:szCs w:val="28"/>
        </w:rPr>
        <w:t xml:space="preserve">3 - 4 </w:t>
      </w:r>
      <w:r w:rsidRPr="00E521D0">
        <w:rPr>
          <w:sz w:val="28"/>
          <w:szCs w:val="28"/>
        </w:rPr>
        <w:t xml:space="preserve"> семестрах</w:t>
      </w:r>
      <w:r w:rsidRPr="00E521D0">
        <w:rPr>
          <w:i/>
          <w:sz w:val="28"/>
          <w:szCs w:val="28"/>
        </w:rPr>
        <w:t>;</w:t>
      </w:r>
    </w:p>
    <w:p w:rsidR="0046639D" w:rsidRPr="00E521D0" w:rsidRDefault="0046639D" w:rsidP="0046639D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3"/>
        <w:gridCol w:w="5315"/>
        <w:gridCol w:w="2566"/>
      </w:tblGrid>
      <w:tr w:rsidR="0046639D" w:rsidRPr="00E521D0" w:rsidTr="00E521D0">
        <w:trPr>
          <w:trHeight w:val="20"/>
          <w:tblHeader/>
        </w:trPr>
        <w:tc>
          <w:tcPr>
            <w:tcW w:w="1001" w:type="pct"/>
            <w:vAlign w:val="center"/>
          </w:tcPr>
          <w:p w:rsidR="0046639D" w:rsidRPr="00E521D0" w:rsidRDefault="0046639D" w:rsidP="00C37A09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E521D0">
              <w:rPr>
                <w:b/>
                <w:bCs/>
              </w:rPr>
              <w:t>Результаты обучения</w:t>
            </w:r>
          </w:p>
        </w:tc>
        <w:tc>
          <w:tcPr>
            <w:tcW w:w="2697" w:type="pct"/>
            <w:vAlign w:val="center"/>
          </w:tcPr>
          <w:p w:rsidR="0046639D" w:rsidRPr="00E521D0" w:rsidRDefault="0046639D" w:rsidP="00C37A09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E521D0">
              <w:rPr>
                <w:b/>
                <w:bCs/>
              </w:rPr>
              <w:t>Критерии оценки</w:t>
            </w:r>
          </w:p>
        </w:tc>
        <w:tc>
          <w:tcPr>
            <w:tcW w:w="1303" w:type="pct"/>
            <w:vAlign w:val="center"/>
          </w:tcPr>
          <w:p w:rsidR="0046639D" w:rsidRPr="00E521D0" w:rsidRDefault="0046639D" w:rsidP="00C37A09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E521D0">
              <w:rPr>
                <w:b/>
                <w:bCs/>
              </w:rPr>
              <w:t>Формы и методы оценки</w:t>
            </w:r>
          </w:p>
        </w:tc>
      </w:tr>
      <w:tr w:rsidR="0046639D" w:rsidRPr="00E521D0" w:rsidTr="00C37A09">
        <w:trPr>
          <w:trHeight w:val="1932"/>
        </w:trPr>
        <w:tc>
          <w:tcPr>
            <w:tcW w:w="1001" w:type="pct"/>
          </w:tcPr>
          <w:p w:rsidR="0046639D" w:rsidRPr="00E521D0" w:rsidRDefault="0046639D" w:rsidP="00C37A09">
            <w:r w:rsidRPr="00E521D0">
              <w:t xml:space="preserve">ОК 01 - ОК 09, </w:t>
            </w:r>
          </w:p>
          <w:p w:rsidR="0046639D" w:rsidRPr="00E521D0" w:rsidRDefault="0046639D" w:rsidP="00C37A09">
            <w:r w:rsidRPr="00E521D0">
              <w:t xml:space="preserve">ПК 1.1 – ПК 1.7 </w:t>
            </w:r>
          </w:p>
        </w:tc>
        <w:tc>
          <w:tcPr>
            <w:tcW w:w="2697" w:type="pct"/>
          </w:tcPr>
          <w:p w:rsidR="0046639D" w:rsidRPr="00E521D0" w:rsidRDefault="0046639D" w:rsidP="00C37A09">
            <w:pPr>
              <w:ind w:firstLine="709"/>
              <w:jc w:val="both"/>
              <w:rPr>
                <w:b/>
              </w:rPr>
            </w:pPr>
            <w:r w:rsidRPr="00E521D0">
              <w:rPr>
                <w:b/>
              </w:rPr>
              <w:t xml:space="preserve">Студенты должны </w:t>
            </w:r>
            <w:r w:rsidRPr="00E521D0">
              <w:rPr>
                <w:b/>
                <w:u w:val="single"/>
              </w:rPr>
              <w:t>знать: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основные (базовые) фигуры пяти танцев («Медленный вальс», «Медленный фокстрот», «Танго», «Квикстеп», «Венский вальс»), входящих и составляющих основу программ в большинстве танцевальных школ и студий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 xml:space="preserve">- особенности: техники исполнения, правил постановки корпуса, положения в паре, английской манеры исполнения бальных танцев 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истоки, основные особенности развития и характер исполнения европейских танцев.</w:t>
            </w:r>
          </w:p>
          <w:p w:rsidR="0046639D" w:rsidRPr="00E521D0" w:rsidRDefault="0046639D" w:rsidP="00C37A09">
            <w:pPr>
              <w:ind w:firstLine="709"/>
              <w:jc w:val="both"/>
              <w:rPr>
                <w:b/>
              </w:rPr>
            </w:pPr>
            <w:r w:rsidRPr="00E521D0">
              <w:rPr>
                <w:b/>
              </w:rPr>
              <w:t xml:space="preserve">Студенты должны </w:t>
            </w:r>
            <w:r w:rsidRPr="00E521D0">
              <w:rPr>
                <w:b/>
                <w:u w:val="single"/>
              </w:rPr>
              <w:t>уметь: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дать характеристику любому танцу западноевропейской программы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владеть техникой исполнения стандартных танцев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самостоятельно работать со учебно-методической литературой и видеоматериалом.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при исполнении танцев студент должен уметь сочетать в себе строгость и элегантность, свойственные английской манере исполнения стандартных танцев.</w:t>
            </w:r>
          </w:p>
          <w:p w:rsidR="0046639D" w:rsidRPr="00E521D0" w:rsidRDefault="0046639D" w:rsidP="00C37A09">
            <w:pPr>
              <w:ind w:firstLine="709"/>
              <w:jc w:val="both"/>
              <w:rPr>
                <w:b/>
              </w:rPr>
            </w:pPr>
            <w:r w:rsidRPr="00E521D0">
              <w:rPr>
                <w:b/>
              </w:rPr>
              <w:t xml:space="preserve">Студенты должны </w:t>
            </w:r>
            <w:r w:rsidRPr="00E521D0">
              <w:rPr>
                <w:b/>
                <w:u w:val="single"/>
              </w:rPr>
              <w:t>знать: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информацию об истоках латиноамериканских и клубных танцев: «Самба», «Румба», «Ча-ча-ча», «Пасодобль», «Джайв».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основные фигуры латиноамериканских танцев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 xml:space="preserve">- особенности: техники исполнения, правил постановки корпуса, положения в паре, </w:t>
            </w:r>
            <w:r w:rsidRPr="00E521D0">
              <w:lastRenderedPageBreak/>
              <w:t>манеры исполнения танцев латиноамериканской программы бальных танцев.</w:t>
            </w:r>
          </w:p>
          <w:p w:rsidR="0046639D" w:rsidRPr="00E521D0" w:rsidRDefault="0046639D" w:rsidP="00C37A09">
            <w:pPr>
              <w:ind w:firstLine="709"/>
              <w:jc w:val="both"/>
              <w:rPr>
                <w:b/>
                <w:u w:val="single"/>
              </w:rPr>
            </w:pPr>
            <w:r w:rsidRPr="00E521D0">
              <w:rPr>
                <w:b/>
              </w:rPr>
              <w:t xml:space="preserve">Студенты должны </w:t>
            </w:r>
            <w:r w:rsidRPr="00E521D0">
              <w:rPr>
                <w:b/>
                <w:u w:val="single"/>
              </w:rPr>
              <w:t>уметь: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 xml:space="preserve">- дать характеристику любому из пяти латиноамериканских бальных танцев 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на определенном уровне мастерства владеть техникой исполнения латиноамериканских бальных танцев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самостоятельно работать со учебно-методической литературой и видеоматериалами</w:t>
            </w:r>
          </w:p>
          <w:p w:rsidR="0046639D" w:rsidRPr="00E521D0" w:rsidRDefault="0046639D" w:rsidP="00C37A09">
            <w:pPr>
              <w:ind w:firstLine="709"/>
              <w:jc w:val="both"/>
            </w:pPr>
            <w:r w:rsidRPr="00E521D0">
              <w:t>- в танце с помощью определенной пластики и манеры исполнения передать сюжет танца и его принадлежность к конкретной народности.</w:t>
            </w:r>
          </w:p>
        </w:tc>
        <w:tc>
          <w:tcPr>
            <w:tcW w:w="1303" w:type="pct"/>
          </w:tcPr>
          <w:p w:rsidR="0046639D" w:rsidRPr="00E521D0" w:rsidRDefault="0046639D" w:rsidP="00C37A09">
            <w:pPr>
              <w:rPr>
                <w:bCs/>
              </w:rPr>
            </w:pPr>
            <w:r w:rsidRPr="00E521D0">
              <w:rPr>
                <w:bCs/>
              </w:rPr>
              <w:lastRenderedPageBreak/>
              <w:t>Выполнение практических заданий</w:t>
            </w:r>
          </w:p>
          <w:p w:rsidR="0046639D" w:rsidRPr="00E521D0" w:rsidRDefault="0046639D" w:rsidP="00C37A09"/>
          <w:p w:rsidR="0046639D" w:rsidRPr="00E521D0" w:rsidRDefault="0046639D" w:rsidP="00C37A09">
            <w:r w:rsidRPr="00E521D0">
              <w:t>Концертные выступления</w:t>
            </w:r>
          </w:p>
          <w:p w:rsidR="0046639D" w:rsidRPr="00E521D0" w:rsidRDefault="0046639D" w:rsidP="00C37A09"/>
          <w:p w:rsidR="0046639D" w:rsidRPr="00E521D0" w:rsidRDefault="0046639D" w:rsidP="00C37A09">
            <w:r w:rsidRPr="00E521D0">
              <w:t>Конкурсные выступления</w:t>
            </w:r>
          </w:p>
          <w:p w:rsidR="0046639D" w:rsidRPr="00E521D0" w:rsidRDefault="0046639D" w:rsidP="00C37A09"/>
          <w:p w:rsidR="0046639D" w:rsidRPr="00E521D0" w:rsidRDefault="0046639D" w:rsidP="00C37A09">
            <w:r w:rsidRPr="00E521D0">
              <w:t>Контрольная работа</w:t>
            </w:r>
          </w:p>
          <w:p w:rsidR="0046639D" w:rsidRPr="00E521D0" w:rsidRDefault="0046639D" w:rsidP="00C37A09"/>
          <w:p w:rsidR="0046639D" w:rsidRPr="00E521D0" w:rsidRDefault="0046639D" w:rsidP="00C37A09">
            <w:pPr>
              <w:rPr>
                <w:bCs/>
                <w:kern w:val="3"/>
                <w:lang w:eastAsia="zh-CN"/>
              </w:rPr>
            </w:pPr>
          </w:p>
        </w:tc>
      </w:tr>
    </w:tbl>
    <w:p w:rsidR="0046639D" w:rsidRPr="00E521D0" w:rsidRDefault="0046639D" w:rsidP="0046639D">
      <w:pPr>
        <w:jc w:val="both"/>
        <w:rPr>
          <w:sz w:val="28"/>
          <w:szCs w:val="28"/>
        </w:rPr>
      </w:pP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Контроль также дает возможность проследить за тем</w:t>
      </w:r>
      <w:r w:rsidR="00C76A77" w:rsidRPr="00E521D0">
        <w:rPr>
          <w:sz w:val="28"/>
          <w:szCs w:val="28"/>
        </w:rPr>
        <w:t>,</w:t>
      </w:r>
      <w:r w:rsidRPr="00E521D0">
        <w:rPr>
          <w:sz w:val="28"/>
          <w:szCs w:val="28"/>
        </w:rPr>
        <w:t xml:space="preserve"> как реализуются требования к уровню общей образованности выпускников: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- понимание сущности и социальной значимости профессии преподавателя хореографических </w:t>
      </w:r>
      <w:r w:rsidR="00527B91" w:rsidRPr="00E521D0">
        <w:rPr>
          <w:sz w:val="28"/>
          <w:szCs w:val="28"/>
        </w:rPr>
        <w:t>разделов</w:t>
      </w:r>
      <w:r w:rsidRPr="00E521D0">
        <w:rPr>
          <w:sz w:val="28"/>
          <w:szCs w:val="28"/>
        </w:rPr>
        <w:t>, проявление к ней интереса</w:t>
      </w:r>
      <w:r w:rsidR="00E521D0">
        <w:rPr>
          <w:sz w:val="28"/>
          <w:szCs w:val="28"/>
        </w:rPr>
        <w:t>;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способность осуществлять профессиональный рост</w:t>
      </w:r>
      <w:r w:rsidR="00E521D0">
        <w:rPr>
          <w:sz w:val="28"/>
          <w:szCs w:val="28"/>
        </w:rPr>
        <w:t>;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- способность к самооценке, самоконтролю, творческой реализации.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>Программа контроля включает следующие виды контроля: текущий, рубежный (периодический), итоговый.</w:t>
      </w:r>
    </w:p>
    <w:p w:rsidR="00C35700" w:rsidRPr="00E521D0" w:rsidRDefault="00C35700" w:rsidP="000278E0">
      <w:pPr>
        <w:ind w:firstLine="709"/>
        <w:jc w:val="both"/>
        <w:rPr>
          <w:sz w:val="28"/>
          <w:szCs w:val="28"/>
        </w:rPr>
      </w:pPr>
      <w:r w:rsidRPr="00E521D0">
        <w:rPr>
          <w:b/>
          <w:bCs/>
          <w:i/>
          <w:iCs/>
          <w:sz w:val="28"/>
          <w:szCs w:val="28"/>
          <w:u w:val="single"/>
        </w:rPr>
        <w:t>Текущий</w:t>
      </w:r>
      <w:r w:rsidRPr="00E521D0">
        <w:rPr>
          <w:sz w:val="28"/>
          <w:szCs w:val="28"/>
        </w:rPr>
        <w:t xml:space="preserve">контроль стимулирует регулярную работу студентов, активизирует их познавательную деятельность, определяет уровень овладения умениями. Осуществляется </w:t>
      </w:r>
      <w:r w:rsidR="000278E0" w:rsidRPr="00E521D0">
        <w:rPr>
          <w:sz w:val="28"/>
          <w:szCs w:val="28"/>
        </w:rPr>
        <w:t xml:space="preserve">в конце освоения каждого танца </w:t>
      </w:r>
      <w:r w:rsidRPr="00E521D0">
        <w:rPr>
          <w:sz w:val="28"/>
          <w:szCs w:val="28"/>
        </w:rPr>
        <w:t xml:space="preserve">по </w:t>
      </w:r>
      <w:r w:rsidR="00527B91" w:rsidRPr="00E521D0">
        <w:rPr>
          <w:sz w:val="28"/>
          <w:szCs w:val="28"/>
        </w:rPr>
        <w:t>разделу</w:t>
      </w:r>
      <w:r w:rsidRPr="00E521D0">
        <w:rPr>
          <w:sz w:val="28"/>
          <w:szCs w:val="28"/>
        </w:rPr>
        <w:t xml:space="preserve"> «Бальный танец».</w:t>
      </w:r>
    </w:p>
    <w:p w:rsidR="000278E0" w:rsidRPr="00E521D0" w:rsidRDefault="00C35700" w:rsidP="000278E0">
      <w:pPr>
        <w:ind w:firstLine="709"/>
        <w:jc w:val="both"/>
        <w:rPr>
          <w:sz w:val="28"/>
          <w:szCs w:val="28"/>
        </w:rPr>
      </w:pPr>
      <w:r w:rsidRPr="00E521D0">
        <w:rPr>
          <w:b/>
          <w:bCs/>
          <w:i/>
          <w:iCs/>
          <w:sz w:val="28"/>
          <w:szCs w:val="28"/>
          <w:u w:val="single"/>
        </w:rPr>
        <w:t>Периодический</w:t>
      </w:r>
      <w:r w:rsidRPr="00E521D0">
        <w:rPr>
          <w:sz w:val="28"/>
          <w:szCs w:val="28"/>
        </w:rPr>
        <w:t xml:space="preserve">(рубежный) контроль по </w:t>
      </w:r>
      <w:r w:rsidR="00527B91" w:rsidRPr="00E521D0">
        <w:rPr>
          <w:sz w:val="28"/>
          <w:szCs w:val="28"/>
        </w:rPr>
        <w:t>разделу</w:t>
      </w:r>
      <w:r w:rsidRPr="00E521D0">
        <w:rPr>
          <w:sz w:val="28"/>
          <w:szCs w:val="28"/>
        </w:rPr>
        <w:t xml:space="preserve"> «Бальный танец» позволяет выявить уровень освоения студентами пройденного материала за семестр и по большому разделу.</w:t>
      </w:r>
      <w:r w:rsidR="000278E0" w:rsidRPr="00E521D0">
        <w:rPr>
          <w:sz w:val="28"/>
          <w:szCs w:val="28"/>
        </w:rPr>
        <w:t>Осуществляется по итогам конкретного раздела, в конце семестра на контрольном уроке.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b/>
          <w:bCs/>
          <w:i/>
          <w:iCs/>
          <w:sz w:val="28"/>
          <w:szCs w:val="28"/>
          <w:u w:val="single"/>
        </w:rPr>
        <w:t>Итоговый</w:t>
      </w:r>
      <w:r w:rsidRPr="00E521D0">
        <w:rPr>
          <w:sz w:val="28"/>
          <w:szCs w:val="28"/>
        </w:rPr>
        <w:t xml:space="preserve"> контроль направлен на проверку конечных результатов по </w:t>
      </w:r>
      <w:r w:rsidR="00527B91" w:rsidRPr="00E521D0">
        <w:rPr>
          <w:sz w:val="28"/>
          <w:szCs w:val="28"/>
        </w:rPr>
        <w:t>разделу</w:t>
      </w:r>
      <w:r w:rsidRPr="00E521D0">
        <w:rPr>
          <w:sz w:val="28"/>
          <w:szCs w:val="28"/>
        </w:rPr>
        <w:t xml:space="preserve"> «Бальный танец», выявления степени овладения студентами системы знаний, умений и навыков. Осуществляется п</w:t>
      </w:r>
      <w:r w:rsidR="0083628F" w:rsidRPr="00E521D0">
        <w:rPr>
          <w:sz w:val="28"/>
          <w:szCs w:val="28"/>
        </w:rPr>
        <w:t>о итогам учебного года на контрольном уроке</w:t>
      </w:r>
      <w:r w:rsidRPr="00E521D0">
        <w:rPr>
          <w:sz w:val="28"/>
          <w:szCs w:val="28"/>
        </w:rPr>
        <w:t>.</w:t>
      </w:r>
    </w:p>
    <w:p w:rsidR="003D6EC3" w:rsidRPr="00E521D0" w:rsidRDefault="0046639D" w:rsidP="0046639D">
      <w:pPr>
        <w:shd w:val="clear" w:color="auto" w:fill="FFFFFF"/>
        <w:tabs>
          <w:tab w:val="left" w:pos="1434"/>
        </w:tabs>
        <w:ind w:firstLine="709"/>
        <w:jc w:val="both"/>
        <w:rPr>
          <w:bCs/>
          <w:sz w:val="28"/>
          <w:szCs w:val="28"/>
        </w:rPr>
      </w:pPr>
      <w:r w:rsidRPr="00E521D0">
        <w:rPr>
          <w:bCs/>
          <w:sz w:val="28"/>
          <w:szCs w:val="28"/>
        </w:rPr>
        <w:t>Результаты контроля знаний и умений обучающихся выражаются в оценке по пятибалльной шкале.</w:t>
      </w:r>
    </w:p>
    <w:p w:rsidR="0046639D" w:rsidRPr="00E521D0" w:rsidRDefault="0046639D" w:rsidP="0046639D">
      <w:pPr>
        <w:shd w:val="clear" w:color="auto" w:fill="FFFFFF"/>
        <w:tabs>
          <w:tab w:val="left" w:pos="1434"/>
        </w:tabs>
        <w:ind w:firstLine="709"/>
        <w:jc w:val="both"/>
        <w:rPr>
          <w:bCs/>
          <w:sz w:val="28"/>
          <w:szCs w:val="28"/>
        </w:rPr>
      </w:pPr>
    </w:p>
    <w:p w:rsidR="0046639D" w:rsidRPr="00E521D0" w:rsidRDefault="0046639D" w:rsidP="0046639D">
      <w:pPr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Содержание заданий</w:t>
      </w:r>
    </w:p>
    <w:p w:rsidR="0046639D" w:rsidRPr="00E521D0" w:rsidRDefault="0046639D" w:rsidP="0046639D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  <w:u w:val="single"/>
        </w:rPr>
        <w:t>Периодический (рубежный) контроль</w:t>
      </w:r>
      <w:r w:rsidRPr="00E521D0">
        <w:rPr>
          <w:sz w:val="28"/>
          <w:szCs w:val="28"/>
        </w:rPr>
        <w:t xml:space="preserve"> проводится в </w:t>
      </w:r>
      <w:r w:rsidRPr="00E521D0">
        <w:rPr>
          <w:sz w:val="28"/>
          <w:szCs w:val="28"/>
          <w:lang w:val="en-US"/>
        </w:rPr>
        <w:t>III</w:t>
      </w:r>
      <w:r w:rsidRPr="00E521D0">
        <w:rPr>
          <w:sz w:val="28"/>
          <w:szCs w:val="28"/>
        </w:rPr>
        <w:t xml:space="preserve"> семестре по разделу «Бальный танец» в форме контрольного урока-показа по пройденному материалу раздела «Западноевропейские бальные танцы - Стандарт». </w:t>
      </w:r>
    </w:p>
    <w:p w:rsidR="0046639D" w:rsidRPr="00E521D0" w:rsidRDefault="0046639D" w:rsidP="0046639D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  <w:u w:val="single"/>
        </w:rPr>
        <w:t>Итоговый контроль</w:t>
      </w:r>
      <w:r w:rsidRPr="00E521D0">
        <w:rPr>
          <w:sz w:val="28"/>
          <w:szCs w:val="28"/>
        </w:rPr>
        <w:t xml:space="preserve"> проводится в </w:t>
      </w:r>
      <w:r w:rsidRPr="00E521D0">
        <w:rPr>
          <w:sz w:val="28"/>
          <w:szCs w:val="28"/>
          <w:lang w:val="en-US"/>
        </w:rPr>
        <w:t>IV</w:t>
      </w:r>
      <w:r w:rsidRPr="00E521D0">
        <w:rPr>
          <w:sz w:val="28"/>
          <w:szCs w:val="28"/>
        </w:rPr>
        <w:t xml:space="preserve"> семестре в форме контрольного урока-показа по пройденному материалу разделов «Западноевропейские бальные танцы - Стандарт» и «Латиноамериканские бальные танцы - Латина».</w:t>
      </w:r>
    </w:p>
    <w:p w:rsidR="0046639D" w:rsidRPr="00E521D0" w:rsidRDefault="0046639D" w:rsidP="0046639D">
      <w:pPr>
        <w:shd w:val="clear" w:color="auto" w:fill="FFFFFF"/>
        <w:tabs>
          <w:tab w:val="left" w:pos="1434"/>
        </w:tabs>
        <w:ind w:firstLine="709"/>
        <w:jc w:val="both"/>
        <w:rPr>
          <w:bCs/>
          <w:sz w:val="28"/>
          <w:szCs w:val="28"/>
        </w:rPr>
      </w:pPr>
    </w:p>
    <w:p w:rsidR="00C35700" w:rsidRPr="00E521D0" w:rsidRDefault="00C35700" w:rsidP="00C35700">
      <w:pPr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Критерии оценки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 Оценка </w:t>
      </w:r>
      <w:r w:rsidRPr="00E521D0">
        <w:rPr>
          <w:b/>
          <w:bCs/>
          <w:i/>
          <w:iCs/>
          <w:sz w:val="28"/>
          <w:szCs w:val="28"/>
          <w:u w:val="single"/>
        </w:rPr>
        <w:t>«отлично»</w:t>
      </w:r>
      <w:r w:rsidR="00AB3C2D" w:rsidRPr="00E521D0">
        <w:rPr>
          <w:b/>
          <w:bCs/>
          <w:i/>
          <w:iCs/>
          <w:sz w:val="28"/>
          <w:szCs w:val="28"/>
          <w:u w:val="single"/>
        </w:rPr>
        <w:t xml:space="preserve"> (5)</w:t>
      </w:r>
      <w:r w:rsidRPr="00E521D0">
        <w:rPr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умение анализировать сделанную работу.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Оценка </w:t>
      </w:r>
      <w:r w:rsidRPr="00E521D0">
        <w:rPr>
          <w:b/>
          <w:bCs/>
          <w:i/>
          <w:iCs/>
          <w:sz w:val="28"/>
          <w:szCs w:val="28"/>
          <w:u w:val="single"/>
        </w:rPr>
        <w:t>«хорошо»</w:t>
      </w:r>
      <w:r w:rsidR="00AB3C2D" w:rsidRPr="00E521D0">
        <w:rPr>
          <w:b/>
          <w:bCs/>
          <w:i/>
          <w:iCs/>
          <w:sz w:val="28"/>
          <w:szCs w:val="28"/>
          <w:u w:val="single"/>
        </w:rPr>
        <w:t xml:space="preserve"> (4)</w:t>
      </w:r>
      <w:r w:rsidRPr="00E521D0">
        <w:rPr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мастерстве.</w:t>
      </w:r>
    </w:p>
    <w:p w:rsidR="00C35700" w:rsidRPr="00E521D0" w:rsidRDefault="00C35700" w:rsidP="00C35700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Оценка </w:t>
      </w:r>
      <w:r w:rsidRPr="00E521D0">
        <w:rPr>
          <w:b/>
          <w:bCs/>
          <w:i/>
          <w:iCs/>
          <w:sz w:val="28"/>
          <w:szCs w:val="28"/>
          <w:u w:val="single"/>
        </w:rPr>
        <w:t>«удовлетворительно»</w:t>
      </w:r>
      <w:r w:rsidR="00AB3C2D" w:rsidRPr="00E521D0">
        <w:rPr>
          <w:b/>
          <w:bCs/>
          <w:i/>
          <w:iCs/>
          <w:sz w:val="28"/>
          <w:szCs w:val="28"/>
          <w:u w:val="single"/>
        </w:rPr>
        <w:t xml:space="preserve"> (3)</w:t>
      </w:r>
      <w:r w:rsidRPr="00E521D0">
        <w:rPr>
          <w:sz w:val="28"/>
          <w:szCs w:val="28"/>
        </w:rPr>
        <w:t xml:space="preserve"> ставится за знание и понимание пройденного материала, отсутствие артистизма, с явными ошибками в определении понятий и в испо</w:t>
      </w:r>
      <w:r w:rsidR="007D7409" w:rsidRPr="00E521D0">
        <w:rPr>
          <w:sz w:val="28"/>
          <w:szCs w:val="28"/>
        </w:rPr>
        <w:t>лнении танцевального материала.</w:t>
      </w:r>
    </w:p>
    <w:p w:rsidR="00C35700" w:rsidRPr="00E521D0" w:rsidRDefault="00C35700" w:rsidP="00AB3C2D">
      <w:pPr>
        <w:ind w:firstLine="709"/>
        <w:jc w:val="both"/>
        <w:rPr>
          <w:sz w:val="28"/>
          <w:szCs w:val="28"/>
        </w:rPr>
      </w:pPr>
      <w:r w:rsidRPr="00E521D0">
        <w:rPr>
          <w:sz w:val="28"/>
          <w:szCs w:val="28"/>
        </w:rPr>
        <w:t xml:space="preserve">Оценка </w:t>
      </w:r>
      <w:r w:rsidRPr="00E521D0">
        <w:rPr>
          <w:b/>
          <w:bCs/>
          <w:i/>
          <w:iCs/>
          <w:sz w:val="28"/>
          <w:szCs w:val="28"/>
          <w:u w:val="single"/>
        </w:rPr>
        <w:t>«неудовлетворительно</w:t>
      </w:r>
      <w:r w:rsidRPr="00E521D0">
        <w:rPr>
          <w:sz w:val="28"/>
          <w:szCs w:val="28"/>
          <w:u w:val="single"/>
        </w:rPr>
        <w:t>»</w:t>
      </w:r>
      <w:r w:rsidR="00AB3C2D" w:rsidRPr="00E521D0">
        <w:rPr>
          <w:b/>
          <w:bCs/>
          <w:i/>
          <w:iCs/>
          <w:sz w:val="28"/>
          <w:szCs w:val="28"/>
          <w:u w:val="single"/>
        </w:rPr>
        <w:t>(2)</w:t>
      </w:r>
      <w:r w:rsidRPr="00E521D0">
        <w:rPr>
          <w:sz w:val="28"/>
          <w:szCs w:val="28"/>
        </w:rPr>
        <w:t xml:space="preserve"> ставится за поверхностные знания, безграмотное исполнение танцевального материала, полное отсутствие актерских навыков.</w:t>
      </w:r>
    </w:p>
    <w:p w:rsidR="00C35700" w:rsidRPr="00E521D0" w:rsidRDefault="00C35700" w:rsidP="00C35700">
      <w:pPr>
        <w:ind w:firstLine="709"/>
        <w:jc w:val="both"/>
        <w:rPr>
          <w:sz w:val="32"/>
          <w:szCs w:val="32"/>
        </w:rPr>
      </w:pPr>
    </w:p>
    <w:p w:rsidR="003D6EC3" w:rsidRPr="00E521D0" w:rsidRDefault="003D6EC3" w:rsidP="00C35700">
      <w:pPr>
        <w:ind w:firstLine="709"/>
        <w:jc w:val="both"/>
        <w:rPr>
          <w:sz w:val="32"/>
          <w:szCs w:val="32"/>
        </w:rPr>
      </w:pPr>
    </w:p>
    <w:p w:rsidR="003D6EC3" w:rsidRPr="00E521D0" w:rsidRDefault="003D6EC3" w:rsidP="00C35700">
      <w:pPr>
        <w:ind w:firstLine="709"/>
        <w:jc w:val="both"/>
        <w:rPr>
          <w:sz w:val="32"/>
          <w:szCs w:val="32"/>
        </w:rPr>
      </w:pPr>
    </w:p>
    <w:p w:rsidR="00593CD8" w:rsidRPr="00E521D0" w:rsidRDefault="00593CD8"/>
    <w:p w:rsidR="0045784D" w:rsidRPr="00E521D0" w:rsidRDefault="0045784D"/>
    <w:p w:rsidR="00E521D0" w:rsidRDefault="00E521D0">
      <w:pPr>
        <w:autoSpaceDN/>
        <w:rPr>
          <w:b/>
          <w:caps/>
        </w:rPr>
      </w:pPr>
      <w:bookmarkStart w:id="7" w:name="_Toc183512821"/>
      <w:bookmarkStart w:id="8" w:name="_Hlk148356608"/>
      <w:r>
        <w:rPr>
          <w:b/>
          <w:caps/>
        </w:rPr>
        <w:br w:type="page"/>
      </w:r>
    </w:p>
    <w:p w:rsidR="00AF077A" w:rsidRPr="00E521D0" w:rsidRDefault="00AF077A" w:rsidP="00AF077A">
      <w:pPr>
        <w:ind w:firstLine="709"/>
        <w:jc w:val="center"/>
        <w:outlineLvl w:val="0"/>
        <w:rPr>
          <w:b/>
          <w:sz w:val="28"/>
          <w:szCs w:val="28"/>
        </w:rPr>
      </w:pPr>
      <w:bookmarkStart w:id="9" w:name="_Toc239671617"/>
      <w:r w:rsidRPr="00E521D0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7"/>
      <w:bookmarkEnd w:id="9"/>
    </w:p>
    <w:p w:rsidR="00AF077A" w:rsidRPr="00E521D0" w:rsidRDefault="00AF077A" w:rsidP="00AF077A">
      <w:pPr>
        <w:ind w:firstLine="709"/>
        <w:jc w:val="center"/>
        <w:rPr>
          <w:b/>
          <w:sz w:val="28"/>
          <w:szCs w:val="28"/>
        </w:rPr>
      </w:pPr>
      <w:r w:rsidRPr="00E521D0">
        <w:rPr>
          <w:b/>
          <w:sz w:val="28"/>
          <w:szCs w:val="28"/>
        </w:rPr>
        <w:t>дисциплины (профессионального модуля)</w:t>
      </w:r>
    </w:p>
    <w:p w:rsidR="00AF077A" w:rsidRPr="00E521D0" w:rsidRDefault="00AF077A" w:rsidP="00AF077A">
      <w:pPr>
        <w:ind w:firstLine="709"/>
        <w:jc w:val="both"/>
      </w:pPr>
    </w:p>
    <w:p w:rsidR="00AF077A" w:rsidRPr="00E521D0" w:rsidRDefault="00AF077A" w:rsidP="00AF077A">
      <w:pPr>
        <w:ind w:firstLine="709"/>
        <w:jc w:val="both"/>
      </w:pPr>
    </w:p>
    <w:p w:rsidR="004F2FC9" w:rsidRDefault="004F2FC9" w:rsidP="004F2FC9">
      <w:pPr>
        <w:ind w:firstLine="709"/>
        <w:jc w:val="both"/>
      </w:pPr>
      <w:r w:rsidRPr="00850A07">
        <w:t xml:space="preserve">Рабочая программа: </w:t>
      </w:r>
      <w:r w:rsidRPr="004F2FC9">
        <w:rPr>
          <w:u w:val="single"/>
        </w:rPr>
        <w:t xml:space="preserve">МДК 01.02.03 </w:t>
      </w:r>
      <w:r w:rsidRPr="004F2FC9">
        <w:rPr>
          <w:bCs/>
          <w:u w:val="single"/>
        </w:rPr>
        <w:t xml:space="preserve">Бальный танец, </w:t>
      </w:r>
      <w:r w:rsidRPr="004F2FC9">
        <w:rPr>
          <w:u w:val="single"/>
        </w:rPr>
        <w:t xml:space="preserve">УП 01.05  Учебная практика Бальный танец </w:t>
      </w:r>
      <w:r w:rsidRPr="00850A07">
        <w:t>одобрена на 20</w:t>
      </w:r>
      <w:r>
        <w:t>26/</w:t>
      </w:r>
      <w:r w:rsidRPr="00850A07">
        <w:t>20</w:t>
      </w:r>
      <w:r>
        <w:t>27</w:t>
      </w:r>
      <w:r w:rsidRPr="00850A07">
        <w:t xml:space="preserve"> учебный год на заседании предметно-цикловой </w:t>
      </w:r>
      <w:r>
        <w:t>комиссии хореографических дисциплин от 03.04.2026 г. № 10</w:t>
      </w:r>
      <w:r w:rsidRPr="00850A07">
        <w:tab/>
      </w:r>
    </w:p>
    <w:p w:rsidR="004F2FC9" w:rsidRPr="00850A07" w:rsidRDefault="004F2FC9" w:rsidP="004F2FC9">
      <w:pPr>
        <w:tabs>
          <w:tab w:val="left" w:pos="5115"/>
          <w:tab w:val="left" w:leader="underscore" w:pos="9210"/>
        </w:tabs>
        <w:ind w:left="2680"/>
        <w:jc w:val="both"/>
      </w:pPr>
      <w:r w:rsidRPr="00850A07">
        <w:t>Председатель ПЦК</w:t>
      </w:r>
      <w:r w:rsidRPr="00850A07">
        <w:tab/>
      </w:r>
      <w:r>
        <w:rPr>
          <w:noProof/>
        </w:rPr>
        <w:drawing>
          <wp:inline distT="0" distB="0" distL="0" distR="0">
            <wp:extent cx="809625" cy="5715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С.А. Иванова</w:t>
      </w:r>
    </w:p>
    <w:p w:rsidR="004F2FC9" w:rsidRDefault="004F2FC9" w:rsidP="00AF077A">
      <w:pPr>
        <w:ind w:firstLine="709"/>
        <w:jc w:val="both"/>
      </w:pPr>
    </w:p>
    <w:p w:rsidR="004F2FC9" w:rsidRDefault="004F2FC9" w:rsidP="00AF077A">
      <w:pPr>
        <w:ind w:firstLine="709"/>
        <w:jc w:val="both"/>
      </w:pPr>
    </w:p>
    <w:p w:rsidR="004F2FC9" w:rsidRDefault="004F2FC9" w:rsidP="00AF077A">
      <w:pPr>
        <w:ind w:firstLine="709"/>
        <w:jc w:val="both"/>
      </w:pPr>
    </w:p>
    <w:p w:rsidR="00AF077A" w:rsidRPr="00E521D0" w:rsidRDefault="00AF077A" w:rsidP="00AF077A">
      <w:pPr>
        <w:ind w:firstLine="709"/>
        <w:jc w:val="both"/>
      </w:pPr>
      <w:r w:rsidRPr="00E521D0">
        <w:t>Рабочая программа: __________________________________________</w:t>
      </w:r>
    </w:p>
    <w:p w:rsidR="00AF077A" w:rsidRPr="00E521D0" w:rsidRDefault="00AF077A" w:rsidP="00AF077A">
      <w:pPr>
        <w:ind w:firstLine="709"/>
        <w:jc w:val="both"/>
      </w:pPr>
      <w:r w:rsidRPr="00E521D0">
        <w:t>___________________________________________________________</w:t>
      </w:r>
    </w:p>
    <w:p w:rsidR="00AF077A" w:rsidRPr="00E521D0" w:rsidRDefault="00AF077A" w:rsidP="00AF077A">
      <w:pPr>
        <w:tabs>
          <w:tab w:val="left" w:leader="underscore" w:pos="2067"/>
          <w:tab w:val="left" w:leader="underscore" w:pos="2783"/>
        </w:tabs>
        <w:jc w:val="both"/>
      </w:pPr>
      <w:r w:rsidRPr="00E521D0">
        <w:t xml:space="preserve">одобрена на 20__/20__ учебный год на заседании предметно-цикловой </w:t>
      </w:r>
    </w:p>
    <w:p w:rsidR="00AF077A" w:rsidRPr="00E521D0" w:rsidRDefault="00AF077A" w:rsidP="00AF077A">
      <w:pPr>
        <w:tabs>
          <w:tab w:val="left" w:leader="underscore" w:pos="9210"/>
        </w:tabs>
        <w:jc w:val="both"/>
      </w:pPr>
      <w:r w:rsidRPr="00E521D0">
        <w:t>комиссии</w:t>
      </w:r>
      <w:r w:rsidRPr="00E521D0">
        <w:tab/>
      </w:r>
    </w:p>
    <w:p w:rsidR="00AF077A" w:rsidRPr="00E521D0" w:rsidRDefault="00AF077A" w:rsidP="00AF077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521D0">
        <w:t>от</w:t>
      </w:r>
      <w:r w:rsidRPr="00E521D0">
        <w:tab/>
        <w:t>20</w:t>
      </w:r>
      <w:r w:rsidRPr="00E521D0">
        <w:tab/>
        <w:t>г., протокол №</w:t>
      </w:r>
      <w:r w:rsidRPr="00E521D0">
        <w:tab/>
      </w:r>
    </w:p>
    <w:p w:rsidR="00AF077A" w:rsidRPr="00E521D0" w:rsidRDefault="00AF077A" w:rsidP="00AF077A">
      <w:pPr>
        <w:tabs>
          <w:tab w:val="left" w:leader="underscore" w:pos="9210"/>
        </w:tabs>
        <w:spacing w:line="310" w:lineRule="exact"/>
        <w:ind w:left="2680"/>
        <w:jc w:val="both"/>
      </w:pPr>
      <w:r w:rsidRPr="00E521D0">
        <w:t>Председатель ПЦК</w:t>
      </w:r>
      <w:r w:rsidRPr="00E521D0">
        <w:tab/>
      </w:r>
    </w:p>
    <w:p w:rsidR="00AF077A" w:rsidRPr="00E521D0" w:rsidRDefault="00AF077A" w:rsidP="00AF077A">
      <w:pPr>
        <w:tabs>
          <w:tab w:val="left" w:pos="7266"/>
        </w:tabs>
        <w:spacing w:after="600" w:line="210" w:lineRule="exact"/>
        <w:ind w:left="5320"/>
        <w:rPr>
          <w:sz w:val="21"/>
          <w:szCs w:val="21"/>
        </w:rPr>
      </w:pPr>
      <w:r w:rsidRPr="00E521D0">
        <w:rPr>
          <w:sz w:val="21"/>
          <w:szCs w:val="21"/>
        </w:rPr>
        <w:t>(подпись)</w:t>
      </w:r>
      <w:r w:rsidRPr="00E521D0">
        <w:rPr>
          <w:sz w:val="21"/>
          <w:szCs w:val="21"/>
        </w:rPr>
        <w:tab/>
        <w:t>(Инициалы и фамилия)</w:t>
      </w:r>
    </w:p>
    <w:p w:rsidR="00AF077A" w:rsidRPr="00E521D0" w:rsidRDefault="00AF077A" w:rsidP="00AF077A">
      <w:pPr>
        <w:spacing w:after="120" w:line="310" w:lineRule="exact"/>
        <w:jc w:val="both"/>
      </w:pPr>
    </w:p>
    <w:p w:rsidR="00AF077A" w:rsidRPr="00E521D0" w:rsidRDefault="00AF077A" w:rsidP="00AF077A">
      <w:pPr>
        <w:ind w:firstLine="709"/>
        <w:jc w:val="both"/>
      </w:pPr>
      <w:r w:rsidRPr="00E521D0">
        <w:t>Рабочая программа: __________________________________________</w:t>
      </w:r>
    </w:p>
    <w:p w:rsidR="00AF077A" w:rsidRPr="00E521D0" w:rsidRDefault="00AF077A" w:rsidP="00AF077A">
      <w:pPr>
        <w:ind w:firstLine="709"/>
        <w:jc w:val="both"/>
      </w:pPr>
      <w:r w:rsidRPr="00E521D0">
        <w:t>___________________________________________________________</w:t>
      </w:r>
    </w:p>
    <w:p w:rsidR="00AF077A" w:rsidRPr="00E521D0" w:rsidRDefault="00AF077A" w:rsidP="00AF077A">
      <w:pPr>
        <w:tabs>
          <w:tab w:val="left" w:leader="underscore" w:pos="2067"/>
          <w:tab w:val="left" w:leader="underscore" w:pos="2783"/>
        </w:tabs>
        <w:jc w:val="both"/>
      </w:pPr>
      <w:r w:rsidRPr="00E521D0">
        <w:t xml:space="preserve">одобрена на 20__/20__ учебный год на заседании предметно-цикловой </w:t>
      </w:r>
    </w:p>
    <w:p w:rsidR="00AF077A" w:rsidRPr="00E521D0" w:rsidRDefault="00AF077A" w:rsidP="00AF077A">
      <w:pPr>
        <w:tabs>
          <w:tab w:val="left" w:leader="underscore" w:pos="9210"/>
        </w:tabs>
        <w:jc w:val="both"/>
      </w:pPr>
      <w:r w:rsidRPr="00E521D0">
        <w:t>комиссии</w:t>
      </w:r>
      <w:r w:rsidRPr="00E521D0">
        <w:tab/>
      </w:r>
    </w:p>
    <w:p w:rsidR="00AF077A" w:rsidRPr="00E521D0" w:rsidRDefault="00AF077A" w:rsidP="00AF077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521D0">
        <w:t>от</w:t>
      </w:r>
      <w:r w:rsidRPr="00E521D0">
        <w:tab/>
        <w:t>20</w:t>
      </w:r>
      <w:r w:rsidRPr="00E521D0">
        <w:tab/>
        <w:t>г., протокол №</w:t>
      </w:r>
      <w:r w:rsidRPr="00E521D0">
        <w:tab/>
      </w:r>
    </w:p>
    <w:p w:rsidR="00AF077A" w:rsidRPr="00E521D0" w:rsidRDefault="00AF077A" w:rsidP="00AF077A">
      <w:pPr>
        <w:tabs>
          <w:tab w:val="left" w:leader="underscore" w:pos="9210"/>
        </w:tabs>
        <w:spacing w:line="310" w:lineRule="exact"/>
        <w:ind w:left="2680"/>
        <w:jc w:val="both"/>
      </w:pPr>
      <w:r w:rsidRPr="00E521D0">
        <w:t>Председатель ПЦК</w:t>
      </w:r>
      <w:r w:rsidRPr="00E521D0">
        <w:tab/>
      </w:r>
    </w:p>
    <w:p w:rsidR="00AF077A" w:rsidRPr="00E521D0" w:rsidRDefault="00AF077A" w:rsidP="00AF077A">
      <w:pPr>
        <w:tabs>
          <w:tab w:val="left" w:pos="7266"/>
        </w:tabs>
        <w:spacing w:after="600" w:line="210" w:lineRule="exact"/>
        <w:ind w:left="5320"/>
        <w:rPr>
          <w:sz w:val="21"/>
          <w:szCs w:val="21"/>
        </w:rPr>
      </w:pPr>
      <w:r w:rsidRPr="00E521D0">
        <w:rPr>
          <w:sz w:val="21"/>
          <w:szCs w:val="21"/>
        </w:rPr>
        <w:t>(подпись)</w:t>
      </w:r>
      <w:r w:rsidRPr="00E521D0">
        <w:rPr>
          <w:sz w:val="21"/>
          <w:szCs w:val="21"/>
        </w:rPr>
        <w:tab/>
        <w:t>(Инициалы и фамилия)</w:t>
      </w:r>
    </w:p>
    <w:p w:rsidR="00AF077A" w:rsidRPr="00E521D0" w:rsidRDefault="00AF077A" w:rsidP="00AF077A">
      <w:pPr>
        <w:ind w:firstLine="709"/>
        <w:jc w:val="both"/>
      </w:pPr>
    </w:p>
    <w:p w:rsidR="00AF077A" w:rsidRPr="00E521D0" w:rsidRDefault="00AF077A" w:rsidP="00AF077A">
      <w:pPr>
        <w:ind w:firstLine="709"/>
        <w:jc w:val="both"/>
      </w:pPr>
      <w:r w:rsidRPr="00E521D0">
        <w:t>Рабочая программа: __________________________________________</w:t>
      </w:r>
    </w:p>
    <w:p w:rsidR="00AF077A" w:rsidRPr="00E521D0" w:rsidRDefault="00AF077A" w:rsidP="00AF077A">
      <w:pPr>
        <w:ind w:firstLine="709"/>
        <w:jc w:val="both"/>
      </w:pPr>
      <w:r w:rsidRPr="00E521D0">
        <w:t>___________________________________________________________</w:t>
      </w:r>
    </w:p>
    <w:p w:rsidR="00AF077A" w:rsidRPr="00E521D0" w:rsidRDefault="00AF077A" w:rsidP="00AF077A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E521D0">
        <w:t>одобрена</w:t>
      </w:r>
      <w:proofErr w:type="gramEnd"/>
      <w:r w:rsidRPr="00E521D0">
        <w:t xml:space="preserve"> на 20__/20__  учебный год на заседании предметно-цикловой </w:t>
      </w:r>
    </w:p>
    <w:p w:rsidR="00AF077A" w:rsidRPr="00E521D0" w:rsidRDefault="00AF077A" w:rsidP="00AF077A">
      <w:pPr>
        <w:tabs>
          <w:tab w:val="left" w:leader="underscore" w:pos="9210"/>
        </w:tabs>
        <w:jc w:val="both"/>
      </w:pPr>
      <w:r w:rsidRPr="00E521D0">
        <w:t>комиссии</w:t>
      </w:r>
      <w:r w:rsidRPr="00E521D0">
        <w:tab/>
      </w:r>
    </w:p>
    <w:p w:rsidR="00AF077A" w:rsidRPr="00E521D0" w:rsidRDefault="00AF077A" w:rsidP="00AF077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521D0">
        <w:t>от</w:t>
      </w:r>
      <w:r w:rsidRPr="00E521D0">
        <w:tab/>
        <w:t>20</w:t>
      </w:r>
      <w:r w:rsidRPr="00E521D0">
        <w:tab/>
        <w:t>г., протокол №</w:t>
      </w:r>
      <w:r w:rsidRPr="00E521D0">
        <w:tab/>
      </w:r>
    </w:p>
    <w:p w:rsidR="00AF077A" w:rsidRPr="00E521D0" w:rsidRDefault="00AF077A" w:rsidP="00AF077A">
      <w:pPr>
        <w:tabs>
          <w:tab w:val="left" w:leader="underscore" w:pos="9210"/>
        </w:tabs>
        <w:spacing w:line="310" w:lineRule="exact"/>
        <w:ind w:left="2680"/>
        <w:jc w:val="both"/>
      </w:pPr>
      <w:r w:rsidRPr="00E521D0">
        <w:t>Председатель ПЦК</w:t>
      </w:r>
      <w:r w:rsidRPr="00E521D0">
        <w:tab/>
      </w:r>
    </w:p>
    <w:p w:rsidR="00AF077A" w:rsidRPr="00E521D0" w:rsidRDefault="00AF077A" w:rsidP="00AF077A">
      <w:pPr>
        <w:tabs>
          <w:tab w:val="left" w:pos="7266"/>
        </w:tabs>
        <w:spacing w:after="320" w:line="210" w:lineRule="exact"/>
        <w:ind w:left="5320"/>
        <w:rPr>
          <w:sz w:val="21"/>
          <w:szCs w:val="21"/>
        </w:rPr>
      </w:pPr>
      <w:r w:rsidRPr="00E521D0">
        <w:rPr>
          <w:sz w:val="21"/>
          <w:szCs w:val="21"/>
        </w:rPr>
        <w:t>(подпись)</w:t>
      </w:r>
      <w:r w:rsidRPr="00E521D0">
        <w:rPr>
          <w:sz w:val="21"/>
          <w:szCs w:val="21"/>
        </w:rPr>
        <w:tab/>
        <w:t>(Инициалы и фамилия)</w:t>
      </w:r>
    </w:p>
    <w:p w:rsidR="00AF077A" w:rsidRPr="00E521D0" w:rsidRDefault="00AF077A" w:rsidP="00AF077A">
      <w:pPr>
        <w:autoSpaceDE w:val="0"/>
        <w:adjustRightInd w:val="0"/>
        <w:rPr>
          <w:sz w:val="28"/>
          <w:szCs w:val="28"/>
        </w:rPr>
      </w:pPr>
    </w:p>
    <w:p w:rsidR="00AF077A" w:rsidRPr="00E521D0" w:rsidRDefault="00AF077A" w:rsidP="00AF077A">
      <w:pPr>
        <w:rPr>
          <w:sz w:val="28"/>
          <w:szCs w:val="28"/>
        </w:rPr>
      </w:pPr>
    </w:p>
    <w:p w:rsidR="00593CD8" w:rsidRPr="00E521D0" w:rsidRDefault="00593CD8" w:rsidP="00593CD8">
      <w:pPr>
        <w:rPr>
          <w:color w:val="000000"/>
          <w:sz w:val="28"/>
          <w:szCs w:val="28"/>
        </w:rPr>
      </w:pPr>
    </w:p>
    <w:p w:rsidR="00593CD8" w:rsidRPr="00E521D0" w:rsidRDefault="00593CD8" w:rsidP="00593CD8">
      <w:pPr>
        <w:tabs>
          <w:tab w:val="left" w:pos="567"/>
          <w:tab w:val="left" w:pos="709"/>
        </w:tabs>
        <w:jc w:val="both"/>
      </w:pPr>
    </w:p>
    <w:p w:rsidR="00593CD8" w:rsidRPr="00E521D0" w:rsidRDefault="00593CD8" w:rsidP="00593CD8">
      <w:pPr>
        <w:jc w:val="center"/>
        <w:outlineLvl w:val="0"/>
        <w:rPr>
          <w:b/>
          <w:sz w:val="28"/>
          <w:szCs w:val="28"/>
        </w:rPr>
      </w:pPr>
      <w:bookmarkStart w:id="10" w:name="_Toc147833635"/>
      <w:bookmarkStart w:id="11" w:name="_Toc144484195"/>
      <w:bookmarkStart w:id="12" w:name="_Toc32152435"/>
      <w:bookmarkStart w:id="13" w:name="_Toc22990944"/>
      <w:bookmarkStart w:id="14" w:name="_Toc22988032"/>
      <w:bookmarkStart w:id="15" w:name="_Toc148356174"/>
      <w:bookmarkStart w:id="16" w:name="_Toc148358916"/>
      <w:bookmarkStart w:id="17" w:name="_Toc148562371"/>
      <w:bookmarkStart w:id="18" w:name="_Toc239671618"/>
      <w:bookmarkStart w:id="19" w:name="_Hlk148366382"/>
      <w:bookmarkEnd w:id="8"/>
      <w:r w:rsidRPr="00E521D0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B85737" w:rsidRPr="00E521D0" w:rsidRDefault="00B85737" w:rsidP="00593CD8">
      <w:pPr>
        <w:jc w:val="center"/>
        <w:outlineLvl w:val="0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-862" w:tblpY="164"/>
        <w:tblW w:w="10632" w:type="dxa"/>
        <w:tblLayout w:type="fixed"/>
        <w:tblLook w:val="04A0"/>
      </w:tblPr>
      <w:tblGrid>
        <w:gridCol w:w="1555"/>
        <w:gridCol w:w="2551"/>
        <w:gridCol w:w="2693"/>
        <w:gridCol w:w="1843"/>
        <w:gridCol w:w="1990"/>
      </w:tblGrid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bookmarkEnd w:id="19"/>
          <w:p w:rsidR="00593CD8" w:rsidRPr="00E521D0" w:rsidRDefault="00593CD8" w:rsidP="00593CD8">
            <w:pPr>
              <w:jc w:val="center"/>
              <w:rPr>
                <w:b/>
              </w:rPr>
            </w:pPr>
            <w:r w:rsidRPr="00E521D0">
              <w:rPr>
                <w:b/>
              </w:rPr>
              <w:t>Номер изменения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3CD8" w:rsidRPr="00E521D0" w:rsidRDefault="00593CD8" w:rsidP="00593CD8">
            <w:pPr>
              <w:jc w:val="center"/>
              <w:rPr>
                <w:b/>
              </w:rPr>
            </w:pPr>
            <w:r w:rsidRPr="00E521D0">
              <w:rPr>
                <w:b/>
              </w:rPr>
              <w:t>Номер листа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3CD8" w:rsidRPr="00E521D0" w:rsidRDefault="00593CD8" w:rsidP="00593CD8">
            <w:pPr>
              <w:jc w:val="center"/>
              <w:rPr>
                <w:b/>
              </w:rPr>
            </w:pPr>
            <w:r w:rsidRPr="00E521D0">
              <w:rPr>
                <w:b/>
              </w:rPr>
              <w:t>Дата внесения изменения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3CD8" w:rsidRPr="00E521D0" w:rsidRDefault="00593CD8" w:rsidP="00593CD8">
            <w:pPr>
              <w:ind w:left="-57" w:right="-57"/>
              <w:jc w:val="center"/>
              <w:rPr>
                <w:b/>
              </w:rPr>
            </w:pPr>
            <w:r w:rsidRPr="00E521D0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CD8" w:rsidRPr="00E521D0" w:rsidRDefault="00593CD8" w:rsidP="00593CD8">
            <w:pPr>
              <w:jc w:val="center"/>
              <w:rPr>
                <w:b/>
              </w:rPr>
            </w:pPr>
            <w:r w:rsidRPr="00E521D0">
              <w:rPr>
                <w:b/>
              </w:rPr>
              <w:t>Подпись</w:t>
            </w:r>
          </w:p>
          <w:p w:rsidR="00593CD8" w:rsidRPr="00E521D0" w:rsidRDefault="00593CD8" w:rsidP="00593CD8">
            <w:pPr>
              <w:jc w:val="center"/>
              <w:rPr>
                <w:b/>
              </w:rPr>
            </w:pPr>
            <w:r w:rsidRPr="00E521D0">
              <w:rPr>
                <w:b/>
              </w:rPr>
              <w:t>ответственного за внесение изменения</w:t>
            </w: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  <w:tr w:rsidR="00593CD8" w:rsidRPr="00E521D0" w:rsidTr="00593CD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D8" w:rsidRPr="00E521D0" w:rsidRDefault="00593CD8" w:rsidP="00593CD8">
            <w:pPr>
              <w:snapToGrid w:val="0"/>
              <w:jc w:val="center"/>
            </w:pPr>
          </w:p>
        </w:tc>
      </w:tr>
    </w:tbl>
    <w:p w:rsidR="00593CD8" w:rsidRPr="00E521D0" w:rsidRDefault="00593CD8" w:rsidP="00593CD8">
      <w:pPr>
        <w:rPr>
          <w:b/>
          <w:sz w:val="28"/>
          <w:szCs w:val="28"/>
        </w:rPr>
      </w:pPr>
    </w:p>
    <w:p w:rsidR="00593CD8" w:rsidRPr="00E521D0" w:rsidRDefault="00593CD8" w:rsidP="00593CD8">
      <w:pPr>
        <w:widowControl w:val="0"/>
        <w:autoSpaceDE w:val="0"/>
      </w:pPr>
    </w:p>
    <w:p w:rsidR="00593CD8" w:rsidRPr="00E521D0" w:rsidRDefault="00593CD8" w:rsidP="00593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593CD8" w:rsidRPr="00E521D0" w:rsidRDefault="00593CD8" w:rsidP="00593CD8"/>
    <w:p w:rsidR="00593CD8" w:rsidRPr="00E521D0" w:rsidRDefault="00593CD8"/>
    <w:sectPr w:rsidR="00593CD8" w:rsidRPr="00E521D0" w:rsidSect="00E521D0">
      <w:footerReference w:type="even" r:id="rId14"/>
      <w:footerReference w:type="default" r:id="rId15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836" w:rsidRDefault="002F0836">
      <w:r>
        <w:separator/>
      </w:r>
    </w:p>
  </w:endnote>
  <w:endnote w:type="continuationSeparator" w:id="1">
    <w:p w:rsidR="002F0836" w:rsidRDefault="002F08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ED" w:rsidRDefault="00924049" w:rsidP="00C3570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86CED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86CED">
      <w:rPr>
        <w:rStyle w:val="aa"/>
        <w:noProof/>
      </w:rPr>
      <w:t>31</w:t>
    </w:r>
    <w:r>
      <w:rPr>
        <w:rStyle w:val="aa"/>
      </w:rPr>
      <w:fldChar w:fldCharType="end"/>
    </w:r>
  </w:p>
  <w:p w:rsidR="00986CED" w:rsidRDefault="00986CED" w:rsidP="00067AC9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ED" w:rsidRDefault="00986CED" w:rsidP="00067AC9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836" w:rsidRDefault="002F0836">
      <w:r>
        <w:separator/>
      </w:r>
    </w:p>
  </w:footnote>
  <w:footnote w:type="continuationSeparator" w:id="1">
    <w:p w:rsidR="002F0836" w:rsidRDefault="002F08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F"/>
    <w:multiLevelType w:val="singleLevel"/>
    <w:tmpl w:val="BB60D31C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3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00DF1106"/>
    <w:multiLevelType w:val="hybridMultilevel"/>
    <w:tmpl w:val="B72E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14032E9"/>
    <w:multiLevelType w:val="hybridMultilevel"/>
    <w:tmpl w:val="8FCC0F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FB0528"/>
    <w:multiLevelType w:val="hybridMultilevel"/>
    <w:tmpl w:val="0FD0154A"/>
    <w:lvl w:ilvl="0" w:tplc="B5B42F68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D33A6D"/>
    <w:multiLevelType w:val="hybridMultilevel"/>
    <w:tmpl w:val="6778FDC8"/>
    <w:lvl w:ilvl="0" w:tplc="72E8C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C03B17"/>
    <w:multiLevelType w:val="hybridMultilevel"/>
    <w:tmpl w:val="5C1E4758"/>
    <w:lvl w:ilvl="0" w:tplc="B5B42F68">
      <w:start w:val="1"/>
      <w:numFmt w:val="decimal"/>
      <w:lvlText w:val="%1."/>
      <w:lvlJc w:val="left"/>
      <w:pPr>
        <w:tabs>
          <w:tab w:val="num" w:pos="360"/>
        </w:tabs>
        <w:ind w:left="-32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6D6FBB"/>
    <w:multiLevelType w:val="hybridMultilevel"/>
    <w:tmpl w:val="83B67310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430684"/>
    <w:multiLevelType w:val="hybridMultilevel"/>
    <w:tmpl w:val="47DE8296"/>
    <w:lvl w:ilvl="0" w:tplc="00000009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F932F9A"/>
    <w:multiLevelType w:val="hybridMultilevel"/>
    <w:tmpl w:val="FB5C8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540"/>
        </w:tabs>
        <w:ind w:left="5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366630"/>
    <w:multiLevelType w:val="hybridMultilevel"/>
    <w:tmpl w:val="30D83342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1F032F"/>
    <w:multiLevelType w:val="hybridMultilevel"/>
    <w:tmpl w:val="9C063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701EB7"/>
    <w:multiLevelType w:val="hybridMultilevel"/>
    <w:tmpl w:val="9920C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405829"/>
    <w:multiLevelType w:val="hybridMultilevel"/>
    <w:tmpl w:val="704A40AA"/>
    <w:lvl w:ilvl="0" w:tplc="F07C45A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64BE20A0"/>
    <w:multiLevelType w:val="hybridMultilevel"/>
    <w:tmpl w:val="A472581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0BA639D"/>
    <w:multiLevelType w:val="hybridMultilevel"/>
    <w:tmpl w:val="A1ACF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1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15"/>
  </w:num>
  <w:num w:numId="9">
    <w:abstractNumId w:val="6"/>
  </w:num>
  <w:num w:numId="10">
    <w:abstractNumId w:val="17"/>
  </w:num>
  <w:num w:numId="11">
    <w:abstractNumId w:val="8"/>
  </w:num>
  <w:num w:numId="12">
    <w:abstractNumId w:val="14"/>
  </w:num>
  <w:num w:numId="13">
    <w:abstractNumId w:val="13"/>
  </w:num>
  <w:num w:numId="14">
    <w:abstractNumId w:val="18"/>
  </w:num>
  <w:num w:numId="15">
    <w:abstractNumId w:val="12"/>
  </w:num>
  <w:num w:numId="16">
    <w:abstractNumId w:val="16"/>
  </w:num>
  <w:num w:numId="17">
    <w:abstractNumId w:val="10"/>
  </w:num>
  <w:num w:numId="18">
    <w:abstractNumId w:val="7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42584A"/>
    <w:rsid w:val="000278E0"/>
    <w:rsid w:val="00030FBA"/>
    <w:rsid w:val="0003646F"/>
    <w:rsid w:val="00041289"/>
    <w:rsid w:val="00067AC9"/>
    <w:rsid w:val="000833E1"/>
    <w:rsid w:val="0008429C"/>
    <w:rsid w:val="000862C6"/>
    <w:rsid w:val="00093B32"/>
    <w:rsid w:val="000E7F51"/>
    <w:rsid w:val="000F1D30"/>
    <w:rsid w:val="00110983"/>
    <w:rsid w:val="00112A6E"/>
    <w:rsid w:val="0012159F"/>
    <w:rsid w:val="00124BF5"/>
    <w:rsid w:val="001470CC"/>
    <w:rsid w:val="00155A34"/>
    <w:rsid w:val="00180627"/>
    <w:rsid w:val="00196424"/>
    <w:rsid w:val="001B5159"/>
    <w:rsid w:val="001F48EF"/>
    <w:rsid w:val="00216C08"/>
    <w:rsid w:val="002F0836"/>
    <w:rsid w:val="00300143"/>
    <w:rsid w:val="00300828"/>
    <w:rsid w:val="00300A80"/>
    <w:rsid w:val="00304D74"/>
    <w:rsid w:val="00314E0E"/>
    <w:rsid w:val="00317285"/>
    <w:rsid w:val="0033492C"/>
    <w:rsid w:val="00345855"/>
    <w:rsid w:val="00362A50"/>
    <w:rsid w:val="003A16FD"/>
    <w:rsid w:val="003A1F44"/>
    <w:rsid w:val="003A5F10"/>
    <w:rsid w:val="003C33EE"/>
    <w:rsid w:val="003D0E16"/>
    <w:rsid w:val="003D6EC3"/>
    <w:rsid w:val="00400848"/>
    <w:rsid w:val="0040544A"/>
    <w:rsid w:val="00407DC7"/>
    <w:rsid w:val="0042584A"/>
    <w:rsid w:val="0045784D"/>
    <w:rsid w:val="00461660"/>
    <w:rsid w:val="00461B52"/>
    <w:rsid w:val="00464021"/>
    <w:rsid w:val="0046639D"/>
    <w:rsid w:val="0048036C"/>
    <w:rsid w:val="0048095D"/>
    <w:rsid w:val="004825D2"/>
    <w:rsid w:val="0049716C"/>
    <w:rsid w:val="004A3FDB"/>
    <w:rsid w:val="004B3908"/>
    <w:rsid w:val="004E3FB4"/>
    <w:rsid w:val="004F2FC9"/>
    <w:rsid w:val="004F553A"/>
    <w:rsid w:val="00504C8E"/>
    <w:rsid w:val="00507433"/>
    <w:rsid w:val="00524B71"/>
    <w:rsid w:val="00527B91"/>
    <w:rsid w:val="00536C2F"/>
    <w:rsid w:val="00552229"/>
    <w:rsid w:val="00571D1E"/>
    <w:rsid w:val="00593CD8"/>
    <w:rsid w:val="005D0759"/>
    <w:rsid w:val="005F2069"/>
    <w:rsid w:val="00631D6C"/>
    <w:rsid w:val="00654AB5"/>
    <w:rsid w:val="00657808"/>
    <w:rsid w:val="00661344"/>
    <w:rsid w:val="0066280F"/>
    <w:rsid w:val="00672E96"/>
    <w:rsid w:val="006779F9"/>
    <w:rsid w:val="006A220C"/>
    <w:rsid w:val="006F1C91"/>
    <w:rsid w:val="007076F0"/>
    <w:rsid w:val="0070776E"/>
    <w:rsid w:val="00710A9B"/>
    <w:rsid w:val="007148F7"/>
    <w:rsid w:val="0071739C"/>
    <w:rsid w:val="00721203"/>
    <w:rsid w:val="007355B3"/>
    <w:rsid w:val="007640DC"/>
    <w:rsid w:val="00770C4F"/>
    <w:rsid w:val="00783A41"/>
    <w:rsid w:val="007A65CA"/>
    <w:rsid w:val="007C5ED2"/>
    <w:rsid w:val="007D0084"/>
    <w:rsid w:val="007D7409"/>
    <w:rsid w:val="007E61AB"/>
    <w:rsid w:val="007E7F7E"/>
    <w:rsid w:val="007F0838"/>
    <w:rsid w:val="00814F0B"/>
    <w:rsid w:val="0083628F"/>
    <w:rsid w:val="00836628"/>
    <w:rsid w:val="008472CE"/>
    <w:rsid w:val="0085303E"/>
    <w:rsid w:val="0085600D"/>
    <w:rsid w:val="00864477"/>
    <w:rsid w:val="00866F8F"/>
    <w:rsid w:val="008813C7"/>
    <w:rsid w:val="00891BE2"/>
    <w:rsid w:val="008970B3"/>
    <w:rsid w:val="008F603B"/>
    <w:rsid w:val="00903F41"/>
    <w:rsid w:val="00924049"/>
    <w:rsid w:val="00950400"/>
    <w:rsid w:val="009720A2"/>
    <w:rsid w:val="00975713"/>
    <w:rsid w:val="00983F36"/>
    <w:rsid w:val="00986CED"/>
    <w:rsid w:val="0099186E"/>
    <w:rsid w:val="00993571"/>
    <w:rsid w:val="00996610"/>
    <w:rsid w:val="009A053A"/>
    <w:rsid w:val="009A7A2E"/>
    <w:rsid w:val="009C131F"/>
    <w:rsid w:val="009D2532"/>
    <w:rsid w:val="009F5EE2"/>
    <w:rsid w:val="00A150DF"/>
    <w:rsid w:val="00A21824"/>
    <w:rsid w:val="00A24FAE"/>
    <w:rsid w:val="00A45F27"/>
    <w:rsid w:val="00A55A14"/>
    <w:rsid w:val="00A62E14"/>
    <w:rsid w:val="00A75743"/>
    <w:rsid w:val="00A90671"/>
    <w:rsid w:val="00A9398F"/>
    <w:rsid w:val="00AA42AB"/>
    <w:rsid w:val="00AA4927"/>
    <w:rsid w:val="00AB15B8"/>
    <w:rsid w:val="00AB322F"/>
    <w:rsid w:val="00AB3C2D"/>
    <w:rsid w:val="00AE1355"/>
    <w:rsid w:val="00AF077A"/>
    <w:rsid w:val="00B07DF3"/>
    <w:rsid w:val="00B1590E"/>
    <w:rsid w:val="00B204E6"/>
    <w:rsid w:val="00B2333E"/>
    <w:rsid w:val="00B323C0"/>
    <w:rsid w:val="00B32A75"/>
    <w:rsid w:val="00B35986"/>
    <w:rsid w:val="00B51DA2"/>
    <w:rsid w:val="00B81BBD"/>
    <w:rsid w:val="00B85737"/>
    <w:rsid w:val="00BA05D9"/>
    <w:rsid w:val="00BB73D9"/>
    <w:rsid w:val="00BC0A2D"/>
    <w:rsid w:val="00BD140C"/>
    <w:rsid w:val="00C01D18"/>
    <w:rsid w:val="00C251D3"/>
    <w:rsid w:val="00C26CEB"/>
    <w:rsid w:val="00C34348"/>
    <w:rsid w:val="00C35700"/>
    <w:rsid w:val="00C37A09"/>
    <w:rsid w:val="00C561DA"/>
    <w:rsid w:val="00C7147E"/>
    <w:rsid w:val="00C7251A"/>
    <w:rsid w:val="00C76A77"/>
    <w:rsid w:val="00C9782D"/>
    <w:rsid w:val="00CB39E0"/>
    <w:rsid w:val="00CB3C41"/>
    <w:rsid w:val="00CE4DEF"/>
    <w:rsid w:val="00CE6A3A"/>
    <w:rsid w:val="00CF4037"/>
    <w:rsid w:val="00D10D5F"/>
    <w:rsid w:val="00D158B3"/>
    <w:rsid w:val="00D6456A"/>
    <w:rsid w:val="00D7149F"/>
    <w:rsid w:val="00D75B9E"/>
    <w:rsid w:val="00DA5241"/>
    <w:rsid w:val="00DD3A21"/>
    <w:rsid w:val="00DF36CE"/>
    <w:rsid w:val="00E07C76"/>
    <w:rsid w:val="00E340E6"/>
    <w:rsid w:val="00E45AEA"/>
    <w:rsid w:val="00E521D0"/>
    <w:rsid w:val="00E8598E"/>
    <w:rsid w:val="00EB6C7E"/>
    <w:rsid w:val="00ED48F5"/>
    <w:rsid w:val="00ED6737"/>
    <w:rsid w:val="00EF2E6A"/>
    <w:rsid w:val="00EF309C"/>
    <w:rsid w:val="00F04C06"/>
    <w:rsid w:val="00F33C03"/>
    <w:rsid w:val="00F7294B"/>
    <w:rsid w:val="00F83A06"/>
    <w:rsid w:val="00FA180A"/>
    <w:rsid w:val="00FD1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59F"/>
    <w:pPr>
      <w:autoSpaceDN w:val="0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93CD8"/>
    <w:pPr>
      <w:keepNext/>
      <w:keepLines/>
      <w:autoSpaceDN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rsid w:val="0042584A"/>
    <w:pPr>
      <w:spacing w:after="120" w:line="480" w:lineRule="auto"/>
      <w:ind w:left="283"/>
      <w:contextualSpacing/>
    </w:pPr>
  </w:style>
  <w:style w:type="paragraph" w:styleId="a4">
    <w:name w:val="Body Text Indent"/>
    <w:aliases w:val="текст,Основной текст 1"/>
    <w:basedOn w:val="a"/>
    <w:autoRedefine/>
    <w:rsid w:val="0042584A"/>
    <w:pPr>
      <w:spacing w:after="120"/>
      <w:ind w:left="283"/>
      <w:contextualSpacing/>
    </w:pPr>
  </w:style>
  <w:style w:type="paragraph" w:customStyle="1" w:styleId="2">
    <w:name w:val="Знак2"/>
    <w:basedOn w:val="a"/>
    <w:autoRedefine/>
    <w:rsid w:val="0042584A"/>
    <w:pPr>
      <w:tabs>
        <w:tab w:val="left" w:pos="708"/>
      </w:tabs>
      <w:spacing w:after="160" w:line="240" w:lineRule="exact"/>
      <w:contextualSpacing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Стиль"/>
    <w:autoRedefine/>
    <w:rsid w:val="0042584A"/>
    <w:pPr>
      <w:widowControl w:val="0"/>
      <w:autoSpaceDE w:val="0"/>
      <w:autoSpaceDN w:val="0"/>
      <w:adjustRightInd w:val="0"/>
      <w:contextualSpacing/>
    </w:pPr>
    <w:rPr>
      <w:rFonts w:ascii="Arial" w:eastAsia="Times New Roman" w:hAnsi="Arial" w:cs="Arial"/>
      <w:sz w:val="24"/>
      <w:szCs w:val="24"/>
    </w:rPr>
  </w:style>
  <w:style w:type="paragraph" w:styleId="a6">
    <w:name w:val="List Paragraph"/>
    <w:basedOn w:val="a"/>
    <w:autoRedefine/>
    <w:qFormat/>
    <w:rsid w:val="0042584A"/>
    <w:pPr>
      <w:ind w:left="720"/>
      <w:contextualSpacing/>
    </w:pPr>
    <w:rPr>
      <w:rFonts w:ascii="Lucida Grande CY" w:eastAsia="Lucida Grande CY" w:hAnsi="Lucida Grande CY"/>
      <w:lang w:eastAsia="en-US"/>
    </w:rPr>
  </w:style>
  <w:style w:type="paragraph" w:customStyle="1" w:styleId="Style2">
    <w:name w:val="Style2"/>
    <w:basedOn w:val="a"/>
    <w:autoRedefine/>
    <w:rsid w:val="00B81BBD"/>
    <w:pPr>
      <w:autoSpaceDE w:val="0"/>
      <w:adjustRightInd w:val="0"/>
      <w:spacing w:line="460" w:lineRule="exact"/>
      <w:ind w:firstLine="993"/>
      <w:contextualSpacing/>
      <w:jc w:val="both"/>
    </w:pPr>
    <w:rPr>
      <w:sz w:val="28"/>
      <w:szCs w:val="28"/>
    </w:rPr>
  </w:style>
  <w:style w:type="paragraph" w:customStyle="1" w:styleId="Style3">
    <w:name w:val="Style3"/>
    <w:basedOn w:val="a"/>
    <w:autoRedefine/>
    <w:rsid w:val="0042584A"/>
    <w:pPr>
      <w:widowControl w:val="0"/>
      <w:autoSpaceDE w:val="0"/>
      <w:adjustRightInd w:val="0"/>
      <w:spacing w:line="459" w:lineRule="exact"/>
      <w:ind w:firstLine="206"/>
      <w:contextualSpacing/>
    </w:pPr>
  </w:style>
  <w:style w:type="paragraph" w:customStyle="1" w:styleId="Style4">
    <w:name w:val="Style4"/>
    <w:basedOn w:val="a"/>
    <w:autoRedefine/>
    <w:rsid w:val="0042584A"/>
    <w:pPr>
      <w:widowControl w:val="0"/>
      <w:autoSpaceDE w:val="0"/>
      <w:adjustRightInd w:val="0"/>
      <w:spacing w:line="286" w:lineRule="exact"/>
      <w:contextualSpacing/>
    </w:pPr>
  </w:style>
  <w:style w:type="paragraph" w:customStyle="1" w:styleId="Style5">
    <w:name w:val="Style5"/>
    <w:basedOn w:val="a"/>
    <w:autoRedefine/>
    <w:rsid w:val="0042584A"/>
    <w:pPr>
      <w:widowControl w:val="0"/>
      <w:autoSpaceDE w:val="0"/>
      <w:adjustRightInd w:val="0"/>
      <w:spacing w:line="275" w:lineRule="exact"/>
      <w:contextualSpacing/>
    </w:pPr>
  </w:style>
  <w:style w:type="paragraph" w:customStyle="1" w:styleId="Style6">
    <w:name w:val="Style6"/>
    <w:basedOn w:val="a"/>
    <w:autoRedefine/>
    <w:rsid w:val="0042584A"/>
    <w:pPr>
      <w:widowControl w:val="0"/>
      <w:autoSpaceDE w:val="0"/>
      <w:adjustRightInd w:val="0"/>
      <w:contextualSpacing/>
    </w:pPr>
  </w:style>
  <w:style w:type="paragraph" w:customStyle="1" w:styleId="Style7">
    <w:name w:val="Style7"/>
    <w:basedOn w:val="a"/>
    <w:autoRedefine/>
    <w:rsid w:val="0042584A"/>
    <w:pPr>
      <w:widowControl w:val="0"/>
      <w:autoSpaceDE w:val="0"/>
      <w:adjustRightInd w:val="0"/>
      <w:spacing w:line="274" w:lineRule="exact"/>
      <w:ind w:firstLine="197"/>
      <w:contextualSpacing/>
    </w:pPr>
  </w:style>
  <w:style w:type="paragraph" w:customStyle="1" w:styleId="Style8">
    <w:name w:val="Style8"/>
    <w:basedOn w:val="a"/>
    <w:autoRedefine/>
    <w:rsid w:val="0042584A"/>
    <w:pPr>
      <w:widowControl w:val="0"/>
      <w:autoSpaceDE w:val="0"/>
      <w:adjustRightInd w:val="0"/>
      <w:spacing w:line="552" w:lineRule="exact"/>
      <w:ind w:firstLine="2834"/>
      <w:contextualSpacing/>
    </w:pPr>
  </w:style>
  <w:style w:type="paragraph" w:customStyle="1" w:styleId="Style9">
    <w:name w:val="Style9"/>
    <w:basedOn w:val="a"/>
    <w:autoRedefine/>
    <w:rsid w:val="0042584A"/>
    <w:pPr>
      <w:widowControl w:val="0"/>
      <w:autoSpaceDE w:val="0"/>
      <w:adjustRightInd w:val="0"/>
      <w:spacing w:line="275" w:lineRule="exact"/>
      <w:ind w:firstLine="1762"/>
      <w:contextualSpacing/>
    </w:pPr>
  </w:style>
  <w:style w:type="paragraph" w:customStyle="1" w:styleId="Style10">
    <w:name w:val="Style10"/>
    <w:basedOn w:val="a"/>
    <w:autoRedefine/>
    <w:rsid w:val="0042584A"/>
    <w:pPr>
      <w:widowControl w:val="0"/>
      <w:autoSpaceDE w:val="0"/>
      <w:adjustRightInd w:val="0"/>
      <w:spacing w:line="280" w:lineRule="exact"/>
      <w:contextualSpacing/>
    </w:pPr>
  </w:style>
  <w:style w:type="paragraph" w:customStyle="1" w:styleId="Style11">
    <w:name w:val="Style11"/>
    <w:basedOn w:val="a"/>
    <w:autoRedefine/>
    <w:rsid w:val="0042584A"/>
    <w:pPr>
      <w:widowControl w:val="0"/>
      <w:autoSpaceDE w:val="0"/>
      <w:adjustRightInd w:val="0"/>
      <w:spacing w:line="275" w:lineRule="exact"/>
      <w:contextualSpacing/>
    </w:pPr>
  </w:style>
  <w:style w:type="paragraph" w:customStyle="1" w:styleId="Style12">
    <w:name w:val="Style12"/>
    <w:basedOn w:val="a"/>
    <w:autoRedefine/>
    <w:rsid w:val="0042584A"/>
    <w:pPr>
      <w:widowControl w:val="0"/>
      <w:autoSpaceDE w:val="0"/>
      <w:adjustRightInd w:val="0"/>
      <w:spacing w:line="278" w:lineRule="exact"/>
      <w:ind w:hanging="355"/>
      <w:contextualSpacing/>
    </w:pPr>
  </w:style>
  <w:style w:type="paragraph" w:customStyle="1" w:styleId="Style13">
    <w:name w:val="Style13"/>
    <w:basedOn w:val="a"/>
    <w:autoRedefine/>
    <w:rsid w:val="0042584A"/>
    <w:pPr>
      <w:widowControl w:val="0"/>
      <w:autoSpaceDE w:val="0"/>
      <w:adjustRightInd w:val="0"/>
      <w:spacing w:line="286" w:lineRule="exact"/>
      <w:contextualSpacing/>
      <w:jc w:val="both"/>
    </w:pPr>
  </w:style>
  <w:style w:type="paragraph" w:customStyle="1" w:styleId="Style14">
    <w:name w:val="Style14"/>
    <w:basedOn w:val="a"/>
    <w:autoRedefine/>
    <w:rsid w:val="0042584A"/>
    <w:pPr>
      <w:widowControl w:val="0"/>
      <w:autoSpaceDE w:val="0"/>
      <w:adjustRightInd w:val="0"/>
      <w:spacing w:line="276" w:lineRule="exact"/>
      <w:ind w:firstLine="2270"/>
      <w:contextualSpacing/>
    </w:pPr>
  </w:style>
  <w:style w:type="paragraph" w:customStyle="1" w:styleId="Style15">
    <w:name w:val="Style15"/>
    <w:basedOn w:val="a"/>
    <w:autoRedefine/>
    <w:rsid w:val="0042584A"/>
    <w:pPr>
      <w:widowControl w:val="0"/>
      <w:autoSpaceDE w:val="0"/>
      <w:adjustRightInd w:val="0"/>
      <w:spacing w:line="281" w:lineRule="exact"/>
      <w:ind w:firstLine="209"/>
      <w:contextualSpacing/>
      <w:jc w:val="both"/>
    </w:pPr>
  </w:style>
  <w:style w:type="paragraph" w:customStyle="1" w:styleId="Style16">
    <w:name w:val="Style16"/>
    <w:basedOn w:val="a"/>
    <w:autoRedefine/>
    <w:rsid w:val="0042584A"/>
    <w:pPr>
      <w:widowControl w:val="0"/>
      <w:autoSpaceDE w:val="0"/>
      <w:adjustRightInd w:val="0"/>
      <w:spacing w:line="277" w:lineRule="exact"/>
      <w:ind w:firstLine="1442"/>
      <w:contextualSpacing/>
    </w:pPr>
  </w:style>
  <w:style w:type="paragraph" w:customStyle="1" w:styleId="3">
    <w:name w:val="Знак3"/>
    <w:basedOn w:val="a"/>
    <w:autoRedefine/>
    <w:rsid w:val="0042584A"/>
    <w:pPr>
      <w:spacing w:after="160" w:line="240" w:lineRule="exact"/>
      <w:contextualSpacing/>
    </w:pPr>
    <w:rPr>
      <w:rFonts w:ascii="Verdana" w:hAnsi="Verdana" w:cs="Verdana"/>
      <w:sz w:val="20"/>
      <w:szCs w:val="20"/>
      <w:lang w:val="en-US" w:eastAsia="en-US"/>
    </w:rPr>
  </w:style>
  <w:style w:type="character" w:styleId="a7">
    <w:name w:val="footnote reference"/>
    <w:semiHidden/>
    <w:rsid w:val="0042584A"/>
    <w:rPr>
      <w:vertAlign w:val="superscript"/>
    </w:rPr>
  </w:style>
  <w:style w:type="character" w:customStyle="1" w:styleId="FontStyle19">
    <w:name w:val="Font Style19"/>
    <w:basedOn w:val="a0"/>
    <w:rsid w:val="0042584A"/>
    <w:rPr>
      <w:rFonts w:ascii="Times New Roman" w:hAnsi="Times New Roman" w:cs="Times New Roman" w:hint="default"/>
      <w:sz w:val="38"/>
      <w:szCs w:val="38"/>
    </w:rPr>
  </w:style>
  <w:style w:type="character" w:customStyle="1" w:styleId="FontStyle20">
    <w:name w:val="Font Style20"/>
    <w:basedOn w:val="a0"/>
    <w:rsid w:val="0042584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a0"/>
    <w:rsid w:val="0042584A"/>
    <w:rPr>
      <w:rFonts w:ascii="Times New Roman" w:hAnsi="Times New Roman" w:cs="Times New Roman" w:hint="default"/>
      <w:b/>
      <w:bCs/>
      <w:spacing w:val="20"/>
      <w:sz w:val="16"/>
      <w:szCs w:val="16"/>
    </w:rPr>
  </w:style>
  <w:style w:type="character" w:customStyle="1" w:styleId="FontStyle22">
    <w:name w:val="Font Style22"/>
    <w:basedOn w:val="a0"/>
    <w:rsid w:val="0042584A"/>
    <w:rPr>
      <w:rFonts w:ascii="Arial" w:hAnsi="Arial" w:cs="Arial" w:hint="default"/>
      <w:b/>
      <w:bCs/>
      <w:sz w:val="24"/>
      <w:szCs w:val="24"/>
    </w:rPr>
  </w:style>
  <w:style w:type="paragraph" w:styleId="a8">
    <w:name w:val="List"/>
    <w:basedOn w:val="a"/>
    <w:rsid w:val="00067AC9"/>
    <w:pPr>
      <w:suppressAutoHyphens/>
      <w:autoSpaceDN/>
      <w:ind w:left="283" w:hanging="283"/>
    </w:pPr>
    <w:rPr>
      <w:lang w:eastAsia="ar-SA"/>
    </w:rPr>
  </w:style>
  <w:style w:type="paragraph" w:customStyle="1" w:styleId="21">
    <w:name w:val="Список 21"/>
    <w:basedOn w:val="a"/>
    <w:rsid w:val="00067AC9"/>
    <w:pPr>
      <w:suppressAutoHyphens/>
      <w:autoSpaceDN/>
      <w:ind w:left="566" w:hanging="283"/>
    </w:pPr>
    <w:rPr>
      <w:rFonts w:ascii="Arial" w:hAnsi="Arial" w:cs="Arial"/>
      <w:szCs w:val="28"/>
      <w:lang w:eastAsia="ar-SA"/>
    </w:rPr>
  </w:style>
  <w:style w:type="paragraph" w:styleId="a9">
    <w:name w:val="footer"/>
    <w:basedOn w:val="a"/>
    <w:rsid w:val="00067AC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67AC9"/>
  </w:style>
  <w:style w:type="paragraph" w:styleId="ab">
    <w:name w:val="header"/>
    <w:basedOn w:val="a"/>
    <w:rsid w:val="008813C7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8813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rsid w:val="00C561DA"/>
    <w:pPr>
      <w:spacing w:after="120"/>
    </w:pPr>
  </w:style>
  <w:style w:type="paragraph" w:customStyle="1" w:styleId="ConsPlusNormal">
    <w:name w:val="ConsPlusNormal"/>
    <w:uiPriority w:val="99"/>
    <w:rsid w:val="00CB39E0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93CD8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20">
    <w:name w:val="Основной текст (2)_"/>
    <w:link w:val="22"/>
    <w:locked/>
    <w:rsid w:val="00593CD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593CD8"/>
    <w:pPr>
      <w:widowControl w:val="0"/>
      <w:shd w:val="clear" w:color="auto" w:fill="FFFFFF"/>
      <w:autoSpaceDN/>
      <w:spacing w:line="320" w:lineRule="exact"/>
      <w:jc w:val="right"/>
    </w:pPr>
    <w:rPr>
      <w:rFonts w:eastAsia="SimSun"/>
      <w:sz w:val="28"/>
      <w:szCs w:val="28"/>
    </w:rPr>
  </w:style>
  <w:style w:type="character" w:customStyle="1" w:styleId="30">
    <w:name w:val="Основной текст (3)_"/>
    <w:link w:val="31"/>
    <w:locked/>
    <w:rsid w:val="00593CD8"/>
    <w:rPr>
      <w:spacing w:val="10"/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93CD8"/>
    <w:pPr>
      <w:widowControl w:val="0"/>
      <w:shd w:val="clear" w:color="auto" w:fill="FFFFFF"/>
      <w:autoSpaceDN/>
      <w:spacing w:line="320" w:lineRule="exact"/>
      <w:jc w:val="both"/>
    </w:pPr>
    <w:rPr>
      <w:rFonts w:eastAsia="SimSun"/>
      <w:spacing w:val="10"/>
      <w:sz w:val="19"/>
      <w:szCs w:val="19"/>
    </w:rPr>
  </w:style>
  <w:style w:type="paragraph" w:styleId="11">
    <w:name w:val="toc 1"/>
    <w:basedOn w:val="a"/>
    <w:next w:val="a"/>
    <w:autoRedefine/>
    <w:uiPriority w:val="39"/>
    <w:unhideWhenUsed/>
    <w:rsid w:val="0070776E"/>
    <w:pPr>
      <w:tabs>
        <w:tab w:val="right" w:leader="dot" w:pos="9345"/>
      </w:tabs>
      <w:spacing w:after="100"/>
      <w:ind w:hanging="567"/>
    </w:pPr>
  </w:style>
  <w:style w:type="character" w:styleId="ae">
    <w:name w:val="Hyperlink"/>
    <w:basedOn w:val="a0"/>
    <w:uiPriority w:val="99"/>
    <w:unhideWhenUsed/>
    <w:rsid w:val="0012159F"/>
    <w:rPr>
      <w:color w:val="0563C1" w:themeColor="hyperlink"/>
      <w:u w:val="single"/>
    </w:rPr>
  </w:style>
  <w:style w:type="paragraph" w:styleId="23">
    <w:name w:val="toc 2"/>
    <w:basedOn w:val="a"/>
    <w:next w:val="a"/>
    <w:autoRedefine/>
    <w:uiPriority w:val="39"/>
    <w:semiHidden/>
    <w:unhideWhenUsed/>
    <w:rsid w:val="0012159F"/>
    <w:pPr>
      <w:spacing w:after="100"/>
      <w:ind w:left="240"/>
    </w:pPr>
  </w:style>
  <w:style w:type="paragraph" w:styleId="af">
    <w:name w:val="Balloon Text"/>
    <w:basedOn w:val="a"/>
    <w:link w:val="af0"/>
    <w:uiPriority w:val="99"/>
    <w:semiHidden/>
    <w:unhideWhenUsed/>
    <w:rsid w:val="007C5ED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C5ED2"/>
    <w:rPr>
      <w:rFonts w:ascii="Tahoma" w:eastAsia="Times New Roman" w:hAnsi="Tahoma" w:cs="Tahoma"/>
      <w:sz w:val="16"/>
      <w:szCs w:val="16"/>
    </w:rPr>
  </w:style>
  <w:style w:type="character" w:customStyle="1" w:styleId="WW8Num48z1">
    <w:name w:val="WW8Num48z1"/>
    <w:rsid w:val="007640DC"/>
    <w:rPr>
      <w:rFonts w:ascii="Symbol" w:hAnsi="Symbol" w:cs="Symbol"/>
    </w:rPr>
  </w:style>
  <w:style w:type="character" w:customStyle="1" w:styleId="13">
    <w:name w:val="Основной текст (13)_"/>
    <w:basedOn w:val="a0"/>
    <w:link w:val="130"/>
    <w:uiPriority w:val="99"/>
    <w:rsid w:val="000862C6"/>
    <w:rPr>
      <w:spacing w:val="14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862C6"/>
    <w:pPr>
      <w:shd w:val="clear" w:color="auto" w:fill="FFFFFF"/>
      <w:autoSpaceDN/>
      <w:spacing w:line="240" w:lineRule="atLeast"/>
      <w:ind w:hanging="280"/>
    </w:pPr>
    <w:rPr>
      <w:rFonts w:eastAsia="SimSun"/>
      <w:spacing w:val="14"/>
      <w:sz w:val="20"/>
      <w:szCs w:val="20"/>
    </w:rPr>
  </w:style>
  <w:style w:type="character" w:customStyle="1" w:styleId="af1">
    <w:name w:val="Нет"/>
    <w:rsid w:val="00466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5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alletacademy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5F3E6-C0BB-4816-810F-240D2BF56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38</Pages>
  <Words>8210</Words>
  <Characters>55792</Characters>
  <Application>Microsoft Office Word</Application>
  <DocSecurity>0</DocSecurity>
  <Lines>464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Dance</cp:lastModifiedBy>
  <cp:revision>32</cp:revision>
  <dcterms:created xsi:type="dcterms:W3CDTF">2024-09-07T05:12:00Z</dcterms:created>
  <dcterms:modified xsi:type="dcterms:W3CDTF">2026-09-08T06:17:00Z</dcterms:modified>
</cp:coreProperties>
</file>