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52" w:rsidRPr="006F2152" w:rsidRDefault="00D9274D" w:rsidP="00D9274D">
      <w:pPr>
        <w:ind w:left="180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55940"/>
            <wp:effectExtent l="19050" t="0" r="3175" b="0"/>
            <wp:docPr id="1" name="Рисунок 0" descr="Титул лист Политики по обработ персон дан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лист Политики по обработ персон данных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2152">
        <w:rPr>
          <w:b/>
          <w:sz w:val="28"/>
          <w:szCs w:val="28"/>
        </w:rPr>
        <w:tab/>
      </w:r>
      <w:r w:rsidR="006F2152">
        <w:rPr>
          <w:b/>
          <w:sz w:val="28"/>
          <w:szCs w:val="28"/>
        </w:rPr>
        <w:tab/>
      </w:r>
      <w:r w:rsidR="006F2152">
        <w:rPr>
          <w:b/>
          <w:sz w:val="28"/>
          <w:szCs w:val="28"/>
        </w:rPr>
        <w:tab/>
        <w:t xml:space="preserve">                                                               </w:t>
      </w:r>
    </w:p>
    <w:p w:rsidR="00F04EB2" w:rsidRPr="00F04EB2" w:rsidRDefault="006F2152" w:rsidP="00D9274D">
      <w:pPr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152">
        <w:rPr>
          <w:rFonts w:ascii="Times New Roman" w:hAnsi="Times New Roman" w:cs="Times New Roman"/>
          <w:sz w:val="24"/>
          <w:szCs w:val="24"/>
        </w:rPr>
        <w:tab/>
      </w:r>
      <w:r w:rsidRPr="006F2152">
        <w:rPr>
          <w:rFonts w:ascii="Times New Roman" w:hAnsi="Times New Roman" w:cs="Times New Roman"/>
          <w:sz w:val="24"/>
          <w:szCs w:val="24"/>
        </w:rPr>
        <w:tab/>
      </w:r>
      <w:r w:rsidRPr="006F2152">
        <w:rPr>
          <w:rFonts w:ascii="Times New Roman" w:hAnsi="Times New Roman" w:cs="Times New Roman"/>
          <w:sz w:val="24"/>
          <w:szCs w:val="24"/>
        </w:rPr>
        <w:tab/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действия, в результате которых становится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невозможным восстановить содержание персональных данных в информационной 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 и (или)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езультате которых уничтожаются материальные носители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данных;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обезличивание персональных данных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действия, в результате которых становится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невозможным без использования </w:t>
      </w:r>
      <w:r w:rsidR="006F215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ополнительной информации определить принадлежность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онкретному субъекту персональных данных;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персональных данных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совокупность содержащихся в базах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персональных данных и обеспечивающих их обработку информационных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и технических средств.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Принципы обработки персональных данных в Колледже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2.1 Обработка персональных данных осуществляется на законной и справедливой основе;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2.2 Обработка персональных данных ограничивается достижением конкретных, заранее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 и законных целей. Не допускается обработка персональных данных,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несовместимая с целями сбора персональных данных;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2.3 Не допускается объединение баз данных, содержащих персональные данные, обработка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осуществляется в целях, несовместимых между собой;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2.4 Обработке подлежат только персональные данные, которые отвечают целям их обработки;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2.5 Содержание и объем обрабатываемых персональных данных соответствуют заявленным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 обработки и не являются избыточными по отношению к заявленным целям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обработки;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2.6 При обработке персональных данных обеспечивается точность персональных данных,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достаточность, а в необходимых случаях и актуальность по отношению к целям обработки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данных. Принимаются необходимые меры по удалению или уточнению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неполных или неточных данных;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2.7 Хранение персональных данных осуществляется в форме, позволяющей определить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персональных данных, не дольше, чем этого требуют цели обработки персональных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данных, если срок хранения персональных данных не установлен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 законом,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договором, стороной которого, </w:t>
      </w:r>
      <w:proofErr w:type="spellStart"/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выгодоприобретателем</w:t>
      </w:r>
      <w:proofErr w:type="spellEnd"/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поручителем по которому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субъект персональных данных. Обрабатываемые персональные данные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 целей обработки или в случае утраты необходимости в достижении этих целей,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иное не предусмотрено федеральным законом, подлежат уничтожению 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обезличиванию.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Обработка персональных данных в Колледже осуществляется в соответствии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РФ от 12.12.1993 г., Федеральный законом</w:t>
      </w:r>
      <w:r w:rsidR="006F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902"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46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902"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27.08.2006 г.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15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</w:t>
      </w:r>
      <w:r w:rsidR="00771318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персональных данных</w:t>
      </w:r>
      <w:r w:rsidR="007713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</w:t>
      </w:r>
      <w:r w:rsidR="00046902"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27.08.2006 г.</w:t>
      </w:r>
      <w:r w:rsidR="00046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15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149-ФЗ</w:t>
      </w:r>
      <w:r w:rsidR="0077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0469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технологиях и о защите информации», Трудовым Кодексом</w:t>
      </w:r>
      <w:r w:rsidR="0077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(Федеральный закон РФ </w:t>
      </w:r>
      <w:r w:rsidR="006F215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197-ФЗ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30.12.2001 г.</w:t>
      </w:r>
      <w:r w:rsidR="000469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</w:t>
      </w:r>
      <w:r w:rsidR="006F2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4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F2152" w:rsidRPr="008E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</w:t>
      </w:r>
      <w:r w:rsidR="008E7415" w:rsidRPr="008E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="006F2152" w:rsidRPr="008E7415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="008E7415" w:rsidRPr="008E741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6F2152" w:rsidRPr="008E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</w:t>
      </w:r>
      <w:r w:rsidR="008E7415" w:rsidRPr="008E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3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F2152" w:rsidRPr="008E74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E7415" w:rsidRPr="008E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образовании в </w:t>
      </w:r>
      <w:r w:rsidR="006F2152" w:rsidRPr="008E741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E7415" w:rsidRPr="008E74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="007713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E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образовательную деятельность по образовательным программам</w:t>
      </w:r>
      <w:r w:rsidR="00046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41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</w:t>
      </w:r>
      <w:r w:rsidR="008E7415">
        <w:rPr>
          <w:rFonts w:ascii="Times New Roman" w:eastAsia="Times New Roman" w:hAnsi="Times New Roman" w:cs="Times New Roman"/>
          <w:sz w:val="24"/>
          <w:szCs w:val="24"/>
          <w:lang w:eastAsia="ru-RU"/>
        </w:rPr>
        <w:t>00539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E741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</w:t>
      </w:r>
      <w:r w:rsidR="008E74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415" w:rsidRPr="008E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РФ от 21 марта 2012 г. № 211 «Об утверждении перечня мер, направленных на обеспечение выполнения обязанностей, </w:t>
      </w:r>
      <w:r w:rsidR="008E7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Федеральным законом</w:t>
      </w:r>
      <w:r w:rsidR="008E7415" w:rsidRPr="008E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8E74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E7415" w:rsidRPr="008E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415"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данных" </w:t>
      </w:r>
      <w:r w:rsidR="0077131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принятыми в соответствии с ним нормативными актами</w:t>
      </w:r>
      <w:r w:rsidR="008E7415" w:rsidRPr="008E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1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операторами</w:t>
      </w:r>
      <w:r w:rsidR="008E7415" w:rsidRPr="008E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являющимися государственными и </w:t>
      </w:r>
      <w:r w:rsidR="00482AA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71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униципальными органами</w:t>
      </w:r>
      <w:r w:rsidR="008E7415" w:rsidRPr="008E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(в ред. Постановлений Правительства РФ от 20.07.2013 </w:t>
      </w:r>
      <w:hyperlink r:id="rId5" w:history="1">
        <w:r w:rsidR="008E7415" w:rsidRPr="008E74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607</w:t>
        </w:r>
      </w:hyperlink>
      <w:r w:rsidR="008E7415" w:rsidRPr="008E7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06.09.2014 </w:t>
      </w:r>
      <w:hyperlink r:id="rId6" w:history="1">
        <w:r w:rsidR="008E7415" w:rsidRPr="008E74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911</w:t>
        </w:r>
      </w:hyperlink>
      <w:r w:rsidR="008E7415" w:rsidRPr="008E74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7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</w:t>
      </w:r>
      <w:r w:rsidR="00046902"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15.09.2008 г.</w:t>
      </w:r>
      <w:r w:rsidR="00046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31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687 </w:t>
      </w:r>
      <w:r w:rsidR="0077131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771318" w:rsidRPr="0048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положения об особенностях обработки персональных данных, </w:t>
      </w:r>
      <w:r w:rsidR="00482A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71318" w:rsidRPr="0048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существляемой без использования средств автоматизации», </w:t>
      </w:r>
      <w:r w:rsidR="006B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</w:t>
      </w:r>
      <w:r w:rsidR="00482AA0" w:rsidRPr="0048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31 августа 2013 г. N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</w:t>
      </w:r>
      <w:r w:rsidR="00482AA0" w:rsidRPr="00482A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образования»,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Налоговым Кодексом </w:t>
      </w:r>
      <w:r w:rsidR="00482AA0">
        <w:rPr>
          <w:rFonts w:ascii="Times New Roman" w:eastAsia="Times New Roman" w:hAnsi="Times New Roman" w:cs="Times New Roman"/>
          <w:sz w:val="24"/>
          <w:szCs w:val="24"/>
          <w:lang w:eastAsia="ru-RU"/>
        </w:rPr>
        <w:t>(Федеральный закон РФ №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146-ФЗ от 31.08.1998 г.</w:t>
      </w:r>
      <w:r w:rsidR="00482A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ГБОУ СПО "Н</w:t>
      </w:r>
      <w:r w:rsidR="000469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 им. С.В. Рахманинова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0469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Цели обработки персональных данных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Обработка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целях 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РФ,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работу.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Состав и субъекты персональных данных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Оператор осуществляет обработку следующих категорий персональных данных: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 доходы; профессия; образование; имущественное положение;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положение; адрес; место рождения; дата рождения; месяц рождения; год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рождения;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здоровья;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телефона; паспортные данные; данные о СНИЛС;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ИНН; сведения о постановке на воинский учет; место работы; пол; стаж работы;</w:t>
      </w:r>
    </w:p>
    <w:p w:rsidR="00F04EB2" w:rsidRPr="00F04EB2" w:rsidRDefault="0004690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04EB2"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гражданство; фотография; награды; поощрения; сведения о судимости.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5.2 Субъекты персональных данных (физические лица):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сотрудники (педагогический состав и работники) ГБОУ СПО </w:t>
      </w:r>
      <w:r w:rsidR="00046902"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"Н</w:t>
      </w:r>
      <w:r w:rsidR="000469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 им. С.В. Рахманинова</w:t>
      </w:r>
      <w:r w:rsidR="00046902"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абитуриенты, студенты, выпускники ГБОУ СПО </w:t>
      </w:r>
      <w:r w:rsidR="00046902"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"Н</w:t>
      </w:r>
      <w:r w:rsidR="000469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 им. С.В. Рахманинова</w:t>
      </w:r>
      <w:r w:rsidR="00046902"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(их родители и законные</w:t>
      </w:r>
      <w:r w:rsidR="00046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представители).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Обработка персональных данных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 Обработка персональных данных осуществляется ГБОУ СПО </w:t>
      </w:r>
      <w:r w:rsidR="00046902"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"Н</w:t>
      </w:r>
      <w:r w:rsidR="0004690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 им. С.В. Рахманинова</w:t>
      </w:r>
      <w:r w:rsidR="00046902"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автоматизации, а также без использования таких средств (на бумажном носителе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информации).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6.2 Оператор не предоставляет и не раскрывает сведения, содержащие персональные данные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субъектов, третьей стороне без письменного согласия субъекта персональных данных,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 случаев, когда это необходимо в целях предупреждения угрозы жизни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здоровью, а также в случаях, установленных федеральными законами.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6.3 По мотивированному запросу персональные данные субъекта без его согласия могут 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переданы: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военкомат;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органы федеральной службы безопасности;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органы прокуратуры;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органы полиции;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иные органы и организации в случаях, установленных нормативными правовыми актами,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для исполнения.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6.4 Сроки хранения носителей персональных данных определены Номенклатурой</w:t>
      </w:r>
      <w:r w:rsidR="00EC6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Колледжа.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уничтожения носителей персональных данных установлен Инструкцией </w:t>
      </w:r>
      <w:r w:rsidR="00E16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делопроизводству.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Конфиденциальность персональных данных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7.1 Информация, относящаяся к персональным данным, ставшая известной в связи с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реализацией трудовых отношений гражданско-правового договора, является</w:t>
      </w:r>
      <w:r w:rsidR="00DF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конфиденциальной информацией и охраняется законом.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7.2 Сотрудники и иные лица, получившие доступ к обрабатываемым персональным данным,</w:t>
      </w:r>
      <w:r w:rsidR="00DF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подписали обязательство о неразглашении конфиденциальной информации, а также</w:t>
      </w:r>
      <w:r w:rsidR="00DF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предупреждены о возможной дисциплинарной, административной, гражданско-правовой и</w:t>
      </w:r>
      <w:r w:rsidR="00DF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уголовной ответственности в случае нарушения норм и требований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действующего</w:t>
      </w:r>
      <w:r w:rsidR="00DF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законодательства Российской Федерации в области обработки </w:t>
      </w:r>
      <w:r w:rsidR="00DF0B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ерсональных данных.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Права субъектов персональных данных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8.1 Субъект персональных данных имеет право на получение информации, касающейся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его персональных данных, в том числе содержащей: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8.1.1 подтверждение факта обработки персональных данных Оператором;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8.1.2 правовые основания и цели обработки персональных данных;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8.1.3 цели и применяемые Оператором способы обработки персональных данных;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8.1.4 наименование и место нахождения </w:t>
      </w:r>
      <w:r w:rsidR="00E16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Оператора, сведения о лицах (за исключением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сотрудников/работников Оператора), которые имеют доступ к персональным данным или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которым могут быть раскрыты персональные данные на основании договора с </w:t>
      </w:r>
      <w:r w:rsidR="000469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ператором</w:t>
      </w:r>
      <w:r w:rsidR="00DF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основании федерального закона;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8.1.5 обрабатываемые персональные данные, относящиеся к соответствующему субъекту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данных, источник их получения, если иной порядок представления таких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не предусмотрен федеральным законом;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8.1.6 сроки обработки персональных данных, в том числе сроки их хранения;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8.1.7 порядок осуществления субъектом персональных данных прав, предусмотренных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«О персональных данных»;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8.1.8 информацию об осуществленной или о предполагаемой трансграничной передаче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данных;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8.1.9 наименование или фамилию, имя, отчество и адрес лица, осуществляющего обработку</w:t>
      </w:r>
      <w:r w:rsidR="00DF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по поручению Оператора, если обработка поручена или будет</w:t>
      </w:r>
      <w:r w:rsidR="00DF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поручена такому лицу;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8.1.10 иные сведения, предусмотренные Федеральным законом </w:t>
      </w:r>
      <w:r w:rsidR="00046902"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46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902"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27.08.2006 г. </w:t>
      </w:r>
      <w:r w:rsidR="0004690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46902"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</w:t>
      </w:r>
      <w:r w:rsidR="00046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персональных данных»</w:t>
      </w:r>
      <w:r w:rsidR="00046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другими федеральными законами.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8.2 Субъект персональных данных вправе требовать от Оператора уточнения его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данных, их блокирования или уничтожения в случае, если персональные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являются неполными, устаревшими, неточными, незаконно полученными или не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необходимыми для заявленной цели обработки, а также принимать</w:t>
      </w:r>
      <w:r w:rsidR="00DF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законом меры по защите своих прав.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8.3 Если субъект персональных данных считает, что Оператор осуществляет обработку его</w:t>
      </w:r>
      <w:r w:rsidR="00DF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 с нарушением требований Федерального закона </w:t>
      </w:r>
      <w:r w:rsidR="00046902"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46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902"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27.08.2006 г. </w:t>
      </w:r>
      <w:r w:rsidR="0004690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46902"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</w:t>
      </w:r>
      <w:r w:rsidR="00046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DF0B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ерсональных</w:t>
      </w:r>
      <w:r w:rsidR="00DF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данных» или иным образом нарушает его права и свободы, субъект персональных данных</w:t>
      </w:r>
      <w:r w:rsidR="00DF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обжаловать действия или бездействие Оператора в орган по защите прав субъектов</w:t>
      </w:r>
      <w:r w:rsidR="00DF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(Федеральная служба по надзору в сфере связи, информационных</w:t>
      </w:r>
      <w:r w:rsidR="00DF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технологий и массовых коммуникаций </w:t>
      </w:r>
      <w:r w:rsidR="000469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</w:t>
      </w:r>
      <w:proofErr w:type="spellEnd"/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в судебном порядке.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8.4 Субъект персональных данных имеет право на защиту своих прав и законных интересов,</w:t>
      </w:r>
      <w:r w:rsidR="00DF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на возмещение убытков и (или) компенсацию морального вреда в судебном</w:t>
      </w:r>
      <w:r w:rsidR="00DF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порядке.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 Иные права, определенные главой 3 Федерального закона </w:t>
      </w:r>
      <w:r w:rsidR="00E16E97"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16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E97"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27.08.2006 г. </w:t>
      </w:r>
      <w:r w:rsidR="00E16E9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16E97"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</w:t>
      </w:r>
      <w:r w:rsidR="00E16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персональных данных».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Меры, направленные на обеспечение выполнения Колледжем</w:t>
      </w:r>
      <w:r w:rsidR="00DF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обязанностей, </w:t>
      </w:r>
      <w:r w:rsidR="00DF0B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редусмотренных ст. 18.1, 19 Федерального закона </w:t>
      </w:r>
      <w:r w:rsidR="00E16E97"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16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E97"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27.08.2006 г. </w:t>
      </w:r>
      <w:r w:rsidR="00E16E9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16E97"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</w:t>
      </w:r>
      <w:r w:rsidR="00E16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DF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данных»</w:t>
      </w:r>
      <w:r w:rsidR="00E16E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9.1 Назначен ответственный за организацию обработки персональных данных в Колледже.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9.2 Утверждены следующие документы: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9.2.1. Положение об обработке и защите персональных данных работников, студентов и выпускников Г</w:t>
      </w:r>
      <w:r w:rsidR="00E16E9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СПО </w:t>
      </w:r>
      <w:r w:rsidR="00E16E9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16E97"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16E9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 им. С.В. Рахманинова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9.2.2. Правила рассмотрения запросов субъектов персональных данных или их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представителей;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9.2.</w:t>
      </w:r>
      <w:r w:rsidR="004A1E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Перечень лиц, допущенных к обработке персональных данных сотрудников и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обучающихся;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9.2.</w:t>
      </w:r>
      <w:r w:rsidR="004A1EB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Типовые формы регистрационных журналов и книг учета.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9.2.</w:t>
      </w:r>
      <w:r w:rsidR="004A1EB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6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Типовая форма согласия на обработку ГБОУ СПО </w:t>
      </w:r>
      <w:r w:rsidR="00E16E9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16E97"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16E9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 им. С.В. Рахманинова»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</w:t>
      </w:r>
      <w:r w:rsidR="00E16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сотрудников;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9.2.</w:t>
      </w:r>
      <w:r w:rsidR="004A1E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Типовая форма согласия на обработку ГБОУ СПО </w:t>
      </w:r>
      <w:r w:rsidR="00E16E9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16E97"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16E9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 им. С.В. Рахманинова</w:t>
      </w:r>
      <w:r w:rsidR="00E16E97"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</w:t>
      </w:r>
      <w:r w:rsidR="00E16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9.2.</w:t>
      </w:r>
      <w:r w:rsidR="004A1EB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Должностная инструкция ответственного за организацию обработки персональных</w:t>
      </w:r>
    </w:p>
    <w:p w:rsid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в Колледже.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9.3 Применяются предусмотренные соответствующими нормативными правовыми актами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правовые, организационные и технические меры по обеспечению безопасности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 при их обработке в информационных системах персональных </w:t>
      </w:r>
      <w:r w:rsidR="00DF0B0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анных</w:t>
      </w:r>
      <w:r w:rsidR="00DF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Колледжа.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9.4 При обработке персональных данных, осуществляемой без использования средств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автоматизации, выполняются требования, установленные постановлением Правительства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15 сентября 2008г. N 687 "Об утверждении Положения об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особенностях обработки персональных данных, осуществляемой без использования средств</w:t>
      </w:r>
      <w:r w:rsidR="00DF0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автоматизации";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Осуществляется ознакомление сотрудников Колледжа, непосредственно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обработку персональных данных, с положениями законодательства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 персональных данных (в том числе с требованиями к защите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данных), локальными актами по вопросам обработки персональных </w:t>
      </w:r>
      <w:r w:rsidR="00DF0B0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анных.</w:t>
      </w:r>
    </w:p>
    <w:p w:rsidR="00F04EB2" w:rsidRPr="00F04EB2" w:rsidRDefault="00F04EB2" w:rsidP="00F0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Разработана Политика ГБОУ СПО </w:t>
      </w:r>
      <w:r w:rsidR="00E16E9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16E97"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16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ОКИ им. С.В. Рахманинова»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обработки персональных</w:t>
      </w:r>
      <w:r w:rsidR="00E16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4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и реализации требований к защите персональных данных.</w:t>
      </w:r>
    </w:p>
    <w:p w:rsidR="00EA6454" w:rsidRPr="00F04EB2" w:rsidRDefault="00EA6454">
      <w:pPr>
        <w:rPr>
          <w:rFonts w:ascii="Times New Roman" w:hAnsi="Times New Roman" w:cs="Times New Roman"/>
          <w:sz w:val="24"/>
          <w:szCs w:val="24"/>
        </w:rPr>
      </w:pPr>
    </w:p>
    <w:sectPr w:rsidR="00EA6454" w:rsidRPr="00F04EB2" w:rsidSect="00EA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F04EB2"/>
    <w:rsid w:val="00046902"/>
    <w:rsid w:val="00482AA0"/>
    <w:rsid w:val="004A1EBD"/>
    <w:rsid w:val="0057716C"/>
    <w:rsid w:val="005D324A"/>
    <w:rsid w:val="006B4480"/>
    <w:rsid w:val="006F2152"/>
    <w:rsid w:val="00771318"/>
    <w:rsid w:val="008E7415"/>
    <w:rsid w:val="00966704"/>
    <w:rsid w:val="00B613E1"/>
    <w:rsid w:val="00BB6F54"/>
    <w:rsid w:val="00D9274D"/>
    <w:rsid w:val="00DF0B00"/>
    <w:rsid w:val="00E16E97"/>
    <w:rsid w:val="00EA6454"/>
    <w:rsid w:val="00EC6EB6"/>
    <w:rsid w:val="00F0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6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6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7D54FE6C921AD885820C66AF5AD28709B995D3C59D2417AFAF8EE19ADEDF50EEFF43CDD4B7ACD3GAh7L" TargetMode="External"/><Relationship Id="rId5" Type="http://schemas.openxmlformats.org/officeDocument/2006/relationships/hyperlink" Target="consultantplus://offline/ref=DD7D54FE6C921AD885820C66AF5AD28709BB94D0C69C2417AFAF8EE19ADEDF50EEFF43CDD4B7ACD3GAh7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</dc:creator>
  <cp:lastModifiedBy>design2</cp:lastModifiedBy>
  <cp:revision>5</cp:revision>
  <dcterms:created xsi:type="dcterms:W3CDTF">2015-06-23T12:22:00Z</dcterms:created>
  <dcterms:modified xsi:type="dcterms:W3CDTF">2018-09-13T06:05:00Z</dcterms:modified>
</cp:coreProperties>
</file>