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12" w:rsidRDefault="009733AB" w:rsidP="00884E1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17995" cy="9973310"/>
            <wp:effectExtent l="19050" t="0" r="1905" b="0"/>
            <wp:docPr id="1" name="Рисунок 0" descr="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44" w:rsidRPr="002B3644" w:rsidRDefault="009733AB" w:rsidP="009733A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9779000"/>
            <wp:effectExtent l="19050" t="0" r="0" b="0"/>
            <wp:docPr id="2" name="Рисунок 1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E12" w:rsidRPr="002B3644">
        <w:rPr>
          <w:sz w:val="28"/>
          <w:szCs w:val="28"/>
        </w:rPr>
        <w:lastRenderedPageBreak/>
        <w:t xml:space="preserve">                                                                </w:t>
      </w:r>
      <w:r w:rsidR="00DA3545">
        <w:rPr>
          <w:sz w:val="28"/>
          <w:szCs w:val="28"/>
        </w:rPr>
        <w:t xml:space="preserve">           </w:t>
      </w:r>
    </w:p>
    <w:p w:rsidR="00884E12" w:rsidRPr="002B3644" w:rsidRDefault="00884E12" w:rsidP="002B3644">
      <w:pPr>
        <w:pStyle w:val="a4"/>
        <w:numPr>
          <w:ilvl w:val="0"/>
          <w:numId w:val="2"/>
        </w:num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Форма Государственной итоговой аттестации:</w:t>
      </w:r>
    </w:p>
    <w:p w:rsidR="00884E12" w:rsidRPr="002B3644" w:rsidRDefault="00884E12" w:rsidP="002B3644">
      <w:pPr>
        <w:pStyle w:val="a4"/>
        <w:ind w:left="1080"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ind w:right="567"/>
        <w:jc w:val="both"/>
        <w:rPr>
          <w:b/>
          <w:sz w:val="28"/>
          <w:szCs w:val="28"/>
        </w:rPr>
      </w:pPr>
      <w:r w:rsidRPr="002B3644">
        <w:rPr>
          <w:sz w:val="28"/>
          <w:szCs w:val="28"/>
        </w:rPr>
        <w:t xml:space="preserve">       Государственная итоговая аттестация по специальности 53.02.05 «Сольное и хоровое народное пение» вид Хоровое народное пение включает подготовку и защиту выпускной квалификационной работы (дипломной работы) – </w:t>
      </w:r>
      <w:r w:rsidRPr="002B3644">
        <w:rPr>
          <w:b/>
          <w:sz w:val="28"/>
          <w:szCs w:val="28"/>
        </w:rPr>
        <w:t>«Исполнение концертной программы с участием в ансамблевых и хоровых номерах».</w:t>
      </w:r>
    </w:p>
    <w:p w:rsidR="00884E12" w:rsidRPr="002B3644" w:rsidRDefault="00884E12" w:rsidP="002B3644">
      <w:pPr>
        <w:ind w:right="567" w:firstLine="708"/>
        <w:jc w:val="both"/>
        <w:rPr>
          <w:b/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2"/>
        </w:numPr>
        <w:ind w:right="567"/>
        <w:jc w:val="both"/>
        <w:rPr>
          <w:sz w:val="28"/>
          <w:szCs w:val="28"/>
        </w:rPr>
      </w:pPr>
      <w:r w:rsidRPr="002B3644">
        <w:rPr>
          <w:b/>
          <w:sz w:val="28"/>
          <w:szCs w:val="28"/>
        </w:rPr>
        <w:t>Объем времени на подготовку и проведения ГИА</w:t>
      </w:r>
      <w:r w:rsidRPr="002B3644">
        <w:rPr>
          <w:sz w:val="28"/>
          <w:szCs w:val="28"/>
        </w:rPr>
        <w:t>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 На подготовку выпускной квалификационной работы отводится 1 неделя.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2"/>
        </w:num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Сроки проведения: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Защита выпускной квалификационной работы проходит </w:t>
      </w:r>
      <w:r w:rsidR="00373013" w:rsidRPr="002B3644">
        <w:rPr>
          <w:sz w:val="28"/>
          <w:szCs w:val="28"/>
        </w:rPr>
        <w:t xml:space="preserve"> </w:t>
      </w:r>
      <w:r w:rsidR="002B3644" w:rsidRPr="002B3644">
        <w:rPr>
          <w:sz w:val="28"/>
          <w:szCs w:val="28"/>
        </w:rPr>
        <w:t xml:space="preserve">- </w:t>
      </w:r>
      <w:r w:rsidR="00373013" w:rsidRPr="002B3644">
        <w:rPr>
          <w:sz w:val="28"/>
          <w:szCs w:val="28"/>
        </w:rPr>
        <w:t>июнь 2022</w:t>
      </w:r>
      <w:r w:rsidRPr="002B3644">
        <w:rPr>
          <w:sz w:val="28"/>
          <w:szCs w:val="28"/>
        </w:rPr>
        <w:t xml:space="preserve"> года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      </w:t>
      </w:r>
    </w:p>
    <w:p w:rsidR="00884E12" w:rsidRPr="002B3644" w:rsidRDefault="00884E12" w:rsidP="002B3644">
      <w:p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 xml:space="preserve">  </w:t>
      </w:r>
      <w:r w:rsidRPr="002B3644">
        <w:rPr>
          <w:b/>
          <w:sz w:val="28"/>
          <w:szCs w:val="28"/>
          <w:lang w:val="en-US"/>
        </w:rPr>
        <w:t>IV</w:t>
      </w:r>
      <w:r w:rsidRPr="002B3644">
        <w:rPr>
          <w:b/>
          <w:sz w:val="28"/>
          <w:szCs w:val="28"/>
        </w:rPr>
        <w:t>. Дисциплины</w:t>
      </w:r>
      <w:r w:rsidRPr="002B3644">
        <w:rPr>
          <w:sz w:val="28"/>
          <w:szCs w:val="28"/>
        </w:rPr>
        <w:t>, включенные в программу Государственной итоговой аттестации: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-Хоровое пение,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-Хоровой класс,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-Ансамблевое пение,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-Актерское мастерство,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-Физическая культура (сценическое движение),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-Постановка голоса,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-Народное творчество и фольклорные традиции.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3"/>
        </w:numPr>
        <w:ind w:left="153" w:right="567" w:hanging="11"/>
        <w:jc w:val="both"/>
        <w:rPr>
          <w:sz w:val="28"/>
          <w:szCs w:val="28"/>
        </w:rPr>
      </w:pPr>
      <w:r w:rsidRPr="002B3644">
        <w:rPr>
          <w:b/>
          <w:sz w:val="28"/>
          <w:szCs w:val="28"/>
        </w:rPr>
        <w:t>Репертуар концертной программы</w:t>
      </w:r>
      <w:r w:rsidRPr="002B3644">
        <w:rPr>
          <w:sz w:val="28"/>
          <w:szCs w:val="28"/>
        </w:rPr>
        <w:t xml:space="preserve">  охватывает песенный и </w:t>
      </w:r>
      <w:r w:rsidR="00373013" w:rsidRPr="002B3644">
        <w:rPr>
          <w:sz w:val="28"/>
          <w:szCs w:val="28"/>
        </w:rPr>
        <w:t xml:space="preserve">словесный традиционный материал Новгородской области. </w:t>
      </w:r>
      <w:r w:rsidR="002B3644">
        <w:rPr>
          <w:sz w:val="28"/>
          <w:szCs w:val="28"/>
        </w:rPr>
        <w:t>Произведения исполняются</w:t>
      </w:r>
      <w:r w:rsidRPr="002B3644">
        <w:rPr>
          <w:sz w:val="28"/>
          <w:szCs w:val="28"/>
        </w:rPr>
        <w:t xml:space="preserve"> как с сопровождение</w:t>
      </w:r>
      <w:r w:rsidR="002B3644">
        <w:rPr>
          <w:sz w:val="28"/>
          <w:szCs w:val="28"/>
        </w:rPr>
        <w:t>м</w:t>
      </w:r>
      <w:r w:rsidRPr="002B3644">
        <w:rPr>
          <w:sz w:val="28"/>
          <w:szCs w:val="28"/>
        </w:rPr>
        <w:t xml:space="preserve"> ансамбля народных инструментов, так и </w:t>
      </w:r>
      <w:r w:rsidRPr="002B3644">
        <w:rPr>
          <w:sz w:val="28"/>
          <w:szCs w:val="28"/>
          <w:lang w:val="en-US"/>
        </w:rPr>
        <w:t>a</w:t>
      </w:r>
      <w:r w:rsidR="00AF0BF3" w:rsidRPr="00DA3545">
        <w:rPr>
          <w:sz w:val="28"/>
          <w:szCs w:val="28"/>
        </w:rPr>
        <w:t>’</w:t>
      </w:r>
      <w:proofErr w:type="spellStart"/>
      <w:r w:rsidRPr="002B3644">
        <w:rPr>
          <w:sz w:val="28"/>
          <w:szCs w:val="28"/>
          <w:lang w:val="en-US"/>
        </w:rPr>
        <w:t>capella</w:t>
      </w:r>
      <w:proofErr w:type="spellEnd"/>
      <w:r w:rsidRPr="002B3644">
        <w:rPr>
          <w:sz w:val="28"/>
          <w:szCs w:val="28"/>
        </w:rPr>
        <w:t xml:space="preserve">.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Название квалификационной работы (дипломной работы): </w:t>
      </w:r>
      <w:r w:rsidR="00614443" w:rsidRPr="002B3644">
        <w:rPr>
          <w:sz w:val="28"/>
          <w:szCs w:val="28"/>
        </w:rPr>
        <w:t xml:space="preserve">Песенно-театрализованная композиция на основе материала </w:t>
      </w:r>
      <w:r w:rsidR="00373013" w:rsidRPr="002B3644">
        <w:rPr>
          <w:sz w:val="28"/>
          <w:szCs w:val="28"/>
        </w:rPr>
        <w:t xml:space="preserve">сказок Новгородской области. </w:t>
      </w:r>
      <w:r w:rsidRPr="002B3644">
        <w:rPr>
          <w:sz w:val="28"/>
          <w:szCs w:val="28"/>
        </w:rPr>
        <w:t>Репертуар концертной программы выпускника, представлен и обсужден на заседании предметно-цикловой комиссии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3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В результате изучения профессионального модуля обучающийся должен:</w:t>
      </w:r>
    </w:p>
    <w:p w:rsidR="00884E12" w:rsidRPr="002B3644" w:rsidRDefault="00884E12" w:rsidP="002B3644">
      <w:p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иметь практический опыт: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 </w:t>
      </w:r>
      <w:proofErr w:type="spellStart"/>
      <w:r w:rsidRPr="002B3644">
        <w:rPr>
          <w:sz w:val="28"/>
          <w:szCs w:val="28"/>
        </w:rPr>
        <w:t>дирижирования</w:t>
      </w:r>
      <w:proofErr w:type="spellEnd"/>
      <w:r w:rsidRPr="002B3644">
        <w:rPr>
          <w:sz w:val="28"/>
          <w:szCs w:val="28"/>
        </w:rPr>
        <w:t xml:space="preserve"> в работе с творческим коллективом;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постановки концертных номеров и фольклорных программ;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чтения с листа многострочных хоровых и ансамблевых партитур;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самостоятельной работы по разучиванию и постановке произведений разных жанров;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ведения учебно-репетиционной работы;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ведения учебно-репетиционной работы;</w:t>
      </w:r>
    </w:p>
    <w:p w:rsidR="00884E12" w:rsidRPr="002B3644" w:rsidRDefault="00884E12" w:rsidP="002B3644">
      <w:p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уметь: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 организовывать </w:t>
      </w:r>
      <w:proofErr w:type="spellStart"/>
      <w:r w:rsidRPr="002B3644">
        <w:rPr>
          <w:sz w:val="28"/>
          <w:szCs w:val="28"/>
        </w:rPr>
        <w:t>репетиционно-творческую</w:t>
      </w:r>
      <w:proofErr w:type="spellEnd"/>
      <w:r w:rsidRPr="002B3644">
        <w:rPr>
          <w:sz w:val="28"/>
          <w:szCs w:val="28"/>
        </w:rPr>
        <w:t xml:space="preserve"> и хозяйственную деятельность творческих коллективов;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- определять музыкальные диалекты;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анализировать исполнительскую манеру;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аранжировать песни для сольного и хорового исполнения;</w:t>
      </w:r>
    </w:p>
    <w:p w:rsidR="00DA3545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использовать слуховой контроль для управления процессом исполнения;</w:t>
      </w:r>
      <w:r w:rsidR="00DA3545">
        <w:rPr>
          <w:sz w:val="28"/>
          <w:szCs w:val="28"/>
        </w:rPr>
        <w:t xml:space="preserve">  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lastRenderedPageBreak/>
        <w:t>- применять теоретические знания в исполнительской практике;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пользоваться специальной литературой;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исполнять инструментальную партию на простейших инструментах в концертных номерах;</w:t>
      </w:r>
    </w:p>
    <w:p w:rsidR="00884E12" w:rsidRPr="002B3644" w:rsidRDefault="00884E12" w:rsidP="002B3644">
      <w:p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знать: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сольный, ансамблевый и хоровой исполнительский репертуар и практику его использования в творческих коллективах;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основные этапы истории песенных и певческих стилей различных регионов России;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профессиональную терминологию;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- знать основные положения теории менеджмента, особенности предпринимательства в профессиональной сфере.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На базе приобретенных знаний и умений выпускник должен обладать </w:t>
      </w:r>
      <w:r w:rsidRPr="002B3644">
        <w:rPr>
          <w:b/>
          <w:sz w:val="28"/>
          <w:szCs w:val="28"/>
        </w:rPr>
        <w:t xml:space="preserve">профессиональными  компетенциями, </w:t>
      </w:r>
      <w:r w:rsidRPr="002B3644">
        <w:rPr>
          <w:sz w:val="28"/>
          <w:szCs w:val="28"/>
        </w:rPr>
        <w:t>соответствующими основным видам профессиональной деятельности: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требованиями.) 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Осуществлять исполнительскую деятельность и репетиционную работу в условиях концертной организации в народных хоровых и ансамблевых коллективах.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Выполнять теоретический и исполнительский анализ музыкального произведения, применять базовые теоретические знания в процессе поиска </w:t>
      </w:r>
      <w:proofErr w:type="spellStart"/>
      <w:r w:rsidRPr="002B3644">
        <w:rPr>
          <w:sz w:val="28"/>
          <w:szCs w:val="28"/>
        </w:rPr>
        <w:t>интерпр</w:t>
      </w:r>
      <w:r w:rsidR="00AF0BF3">
        <w:rPr>
          <w:sz w:val="28"/>
          <w:szCs w:val="28"/>
        </w:rPr>
        <w:t>е</w:t>
      </w:r>
      <w:r w:rsidRPr="002B3644">
        <w:rPr>
          <w:sz w:val="28"/>
          <w:szCs w:val="28"/>
        </w:rPr>
        <w:t>таторских</w:t>
      </w:r>
      <w:proofErr w:type="spellEnd"/>
      <w:r w:rsidRPr="002B3644">
        <w:rPr>
          <w:sz w:val="28"/>
          <w:szCs w:val="28"/>
        </w:rPr>
        <w:t xml:space="preserve"> решений.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Систематически работать над совершенствованием исполнительского репертуара</w:t>
      </w:r>
    </w:p>
    <w:p w:rsidR="00884E12" w:rsidRPr="002B3644" w:rsidRDefault="00884E12" w:rsidP="002B3644">
      <w:pPr>
        <w:pStyle w:val="a4"/>
        <w:numPr>
          <w:ilvl w:val="0"/>
          <w:numId w:val="1"/>
        </w:num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Применять базовые знания по физиологии, гигиене певческого голоса для решения музыкально-исполнительских задач.</w:t>
      </w:r>
    </w:p>
    <w:p w:rsidR="00884E12" w:rsidRPr="002B3644" w:rsidRDefault="00884E12" w:rsidP="002B3644">
      <w:pPr>
        <w:ind w:right="850"/>
        <w:jc w:val="both"/>
        <w:rPr>
          <w:b/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3"/>
        </w:numPr>
        <w:ind w:right="850"/>
        <w:jc w:val="both"/>
        <w:rPr>
          <w:b/>
          <w:sz w:val="28"/>
          <w:szCs w:val="28"/>
        </w:rPr>
      </w:pPr>
    </w:p>
    <w:p w:rsidR="00884E12" w:rsidRPr="002B3644" w:rsidRDefault="00884E12" w:rsidP="002B3644">
      <w:pPr>
        <w:ind w:right="850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Экзаменационные материалы сформированы на основе действующих учебных программ: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«Хоровое пение» - составитель Шерстюк У.Д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«Хоровой класс»- составитель Шерстюк У.Д.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«Ансамблевое пение» - составитель Шерстюк У.Д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«Ансамблевое исполнительство» составитель Козлова Н.Б.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 Аранжировка народной песни»- составитель Козлова Н.Б.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 «Расшифровка народной песни» - составитель Козлова Н.Б.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«Актерское мастерство» - составитель </w:t>
      </w:r>
      <w:proofErr w:type="spellStart"/>
      <w:r w:rsidRPr="002B3644">
        <w:rPr>
          <w:sz w:val="28"/>
          <w:szCs w:val="28"/>
        </w:rPr>
        <w:t>Барбанель</w:t>
      </w:r>
      <w:proofErr w:type="spellEnd"/>
      <w:r w:rsidRPr="002B3644">
        <w:rPr>
          <w:sz w:val="28"/>
          <w:szCs w:val="28"/>
        </w:rPr>
        <w:t xml:space="preserve"> Г.А.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 «Основы народной  хореог</w:t>
      </w:r>
      <w:r w:rsidR="00373013" w:rsidRPr="002B3644">
        <w:rPr>
          <w:sz w:val="28"/>
          <w:szCs w:val="28"/>
        </w:rPr>
        <w:t>рафии»- составитель Иванова  С.А.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«Физическая культура» (сценические движения)- составитель Иванова С.А.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«Постановка голоса» - составитель Шерстюк У.Д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«Народное творчество и фольклорные традиции» составитель </w:t>
      </w:r>
      <w:r w:rsidR="002B3644" w:rsidRPr="002B3644">
        <w:rPr>
          <w:sz w:val="28"/>
          <w:szCs w:val="28"/>
        </w:rPr>
        <w:t>Гладилина В.И.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«Фольклорный театр и режиссура народной песни»- составитель Дубовая К.Л.</w:t>
      </w:r>
    </w:p>
    <w:p w:rsidR="00884E12" w:rsidRPr="002B3644" w:rsidRDefault="00884E12" w:rsidP="00DA3545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lastRenderedPageBreak/>
        <w:t xml:space="preserve">Составителем концертной </w:t>
      </w:r>
      <w:r w:rsidR="00614443" w:rsidRPr="002B3644">
        <w:rPr>
          <w:sz w:val="28"/>
          <w:szCs w:val="28"/>
        </w:rPr>
        <w:t>программы является Шерстюк У.Д.</w:t>
      </w:r>
      <w:r w:rsidRPr="002B3644">
        <w:rPr>
          <w:sz w:val="28"/>
          <w:szCs w:val="28"/>
        </w:rPr>
        <w:t xml:space="preserve"> 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Расшифровки и аранжировки народных песен, используемых в концертной программе, выполнены студентами под руководством преподавате</w:t>
      </w:r>
      <w:r w:rsidR="00614443" w:rsidRPr="002B3644">
        <w:rPr>
          <w:sz w:val="28"/>
          <w:szCs w:val="28"/>
        </w:rPr>
        <w:t>лей Шерстюк У.Д.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 Постановки хореографических номеров выполняется под руководс</w:t>
      </w:r>
      <w:r w:rsidR="00614443" w:rsidRPr="002B3644">
        <w:rPr>
          <w:sz w:val="28"/>
          <w:szCs w:val="28"/>
        </w:rPr>
        <w:t xml:space="preserve">твом преподавателя </w:t>
      </w:r>
      <w:r w:rsidR="00373013" w:rsidRPr="002B3644">
        <w:rPr>
          <w:sz w:val="28"/>
          <w:szCs w:val="28"/>
        </w:rPr>
        <w:t>Иванова С.А.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Работа над сценическим и актерским мастерством выполняется преподавателем </w:t>
      </w:r>
      <w:proofErr w:type="spellStart"/>
      <w:r w:rsidRPr="002B3644">
        <w:rPr>
          <w:sz w:val="28"/>
          <w:szCs w:val="28"/>
        </w:rPr>
        <w:t>Барбанель</w:t>
      </w:r>
      <w:proofErr w:type="spellEnd"/>
      <w:r w:rsidRPr="002B3644">
        <w:rPr>
          <w:sz w:val="28"/>
          <w:szCs w:val="28"/>
        </w:rPr>
        <w:t xml:space="preserve"> Г.А.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Экзамен проходит под сопровождение ансамбля русских народных инструментов, руководитель </w:t>
      </w:r>
      <w:proofErr w:type="spellStart"/>
      <w:r w:rsidRPr="002B3644">
        <w:rPr>
          <w:sz w:val="28"/>
          <w:szCs w:val="28"/>
        </w:rPr>
        <w:t>Назина</w:t>
      </w:r>
      <w:proofErr w:type="spellEnd"/>
      <w:r w:rsidRPr="002B3644">
        <w:rPr>
          <w:sz w:val="28"/>
          <w:szCs w:val="28"/>
        </w:rPr>
        <w:t xml:space="preserve"> Л.Н.</w:t>
      </w:r>
    </w:p>
    <w:p w:rsidR="00884E12" w:rsidRPr="002B3644" w:rsidRDefault="00884E12" w:rsidP="002B3644">
      <w:pPr>
        <w:jc w:val="both"/>
        <w:rPr>
          <w:sz w:val="28"/>
          <w:szCs w:val="28"/>
        </w:rPr>
      </w:pPr>
    </w:p>
    <w:p w:rsidR="00884E12" w:rsidRPr="002B3644" w:rsidRDefault="00884E12" w:rsidP="002B3644">
      <w:pPr>
        <w:ind w:right="850"/>
        <w:jc w:val="both"/>
        <w:rPr>
          <w:b/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3"/>
        </w:numPr>
        <w:ind w:right="850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Процедура проведения Государственной итоговой аттестации.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Исполнение концертной программы проходит в актовом зале колледжа. Предусмотрено публичное выступление. При исполнении концертной программы используются народные костюмы, декорации.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Произведения исполняются </w:t>
      </w:r>
      <w:proofErr w:type="spellStart"/>
      <w:r w:rsidRPr="002B3644">
        <w:rPr>
          <w:sz w:val="28"/>
          <w:szCs w:val="28"/>
        </w:rPr>
        <w:t>a</w:t>
      </w:r>
      <w:proofErr w:type="spellEnd"/>
      <w:r w:rsidRPr="002B3644">
        <w:rPr>
          <w:sz w:val="28"/>
          <w:szCs w:val="28"/>
        </w:rPr>
        <w:t xml:space="preserve"> </w:t>
      </w:r>
      <w:proofErr w:type="spellStart"/>
      <w:r w:rsidRPr="002B3644">
        <w:rPr>
          <w:sz w:val="28"/>
          <w:szCs w:val="28"/>
        </w:rPr>
        <w:t>capella</w:t>
      </w:r>
      <w:proofErr w:type="spellEnd"/>
      <w:r w:rsidRPr="002B3644">
        <w:rPr>
          <w:sz w:val="28"/>
          <w:szCs w:val="28"/>
        </w:rPr>
        <w:t xml:space="preserve"> и в сопровождении ансамбля народных инструментов под руководством </w:t>
      </w:r>
      <w:proofErr w:type="spellStart"/>
      <w:r w:rsidRPr="002B3644">
        <w:rPr>
          <w:sz w:val="28"/>
          <w:szCs w:val="28"/>
        </w:rPr>
        <w:t>Назиной</w:t>
      </w:r>
      <w:proofErr w:type="spellEnd"/>
      <w:r w:rsidRPr="002B3644">
        <w:rPr>
          <w:sz w:val="28"/>
          <w:szCs w:val="28"/>
        </w:rPr>
        <w:t xml:space="preserve"> Л.Н.</w:t>
      </w: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Время исполнения программы - не менее 30 минут.</w:t>
      </w:r>
    </w:p>
    <w:p w:rsidR="00884E12" w:rsidRPr="002B3644" w:rsidRDefault="00884E12" w:rsidP="002B3644">
      <w:pPr>
        <w:ind w:right="850"/>
        <w:jc w:val="both"/>
        <w:rPr>
          <w:b/>
          <w:sz w:val="28"/>
          <w:szCs w:val="28"/>
        </w:rPr>
      </w:pPr>
    </w:p>
    <w:p w:rsidR="00884E12" w:rsidRPr="002B3644" w:rsidRDefault="00884E12" w:rsidP="002B3644">
      <w:pPr>
        <w:pStyle w:val="a4"/>
        <w:numPr>
          <w:ilvl w:val="0"/>
          <w:numId w:val="3"/>
        </w:numPr>
        <w:ind w:right="567"/>
        <w:jc w:val="both"/>
        <w:rPr>
          <w:b/>
          <w:sz w:val="28"/>
          <w:szCs w:val="28"/>
        </w:rPr>
      </w:pPr>
      <w:r w:rsidRPr="002B3644">
        <w:rPr>
          <w:b/>
          <w:sz w:val="28"/>
          <w:szCs w:val="28"/>
        </w:rPr>
        <w:t>Требования к исполнению репертуара.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Исполнение должно быть чистым в ансамблевом и интонационном отношении на опертом певческом дыхании, с хорошей четкой дикцией, с единым звукообразованием и </w:t>
      </w:r>
      <w:proofErr w:type="spellStart"/>
      <w:r w:rsidRPr="002B3644">
        <w:rPr>
          <w:sz w:val="28"/>
          <w:szCs w:val="28"/>
        </w:rPr>
        <w:t>звуковедением</w:t>
      </w:r>
      <w:proofErr w:type="spellEnd"/>
      <w:r w:rsidRPr="002B3644">
        <w:rPr>
          <w:sz w:val="28"/>
          <w:szCs w:val="28"/>
        </w:rPr>
        <w:t>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Значимым является требование артистической убедительности в исполнении песен;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Создание яркого, эмоционального образа; донесения содержания произведений.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Важным является достижение художественной координации внутреннего понимания и внешней убедительности действий исполнителей.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Выразительность и содержательность хореографического действа должна быть передана через ритм и эстетику шага, движений рук, выразительность корпуса, осанки, мимики.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Естественное непринужденное общение во время исполнения песни подчеркивает задушевность и придает обаяние исполняемому произведению.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 xml:space="preserve">Каждое произведение должно быть выстроено драматургически с учетом жанровых особенностей, по </w:t>
      </w:r>
      <w:proofErr w:type="spellStart"/>
      <w:r w:rsidRPr="002B3644">
        <w:rPr>
          <w:sz w:val="28"/>
          <w:szCs w:val="28"/>
        </w:rPr>
        <w:t>темпо-ритму</w:t>
      </w:r>
      <w:proofErr w:type="spellEnd"/>
      <w:r w:rsidRPr="002B3644">
        <w:rPr>
          <w:sz w:val="28"/>
          <w:szCs w:val="28"/>
        </w:rPr>
        <w:t>, по динамике.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  <w:r w:rsidRPr="002B3644">
        <w:rPr>
          <w:sz w:val="28"/>
          <w:szCs w:val="28"/>
        </w:rPr>
        <w:t>Качество звучания исполняемых произведений достигается через сбалансированное соотношение в ансамбле между пением и инструментальным сопровождением.</w:t>
      </w:r>
    </w:p>
    <w:p w:rsidR="00884E12" w:rsidRPr="002B3644" w:rsidRDefault="00884E12" w:rsidP="002B3644">
      <w:pPr>
        <w:shd w:val="clear" w:color="auto" w:fill="FFFFFF"/>
        <w:spacing w:before="100" w:beforeAutospacing="1" w:after="100" w:afterAutospacing="1"/>
        <w:ind w:right="567"/>
        <w:jc w:val="both"/>
        <w:rPr>
          <w:sz w:val="28"/>
          <w:szCs w:val="28"/>
          <w:lang w:eastAsia="ru-RU"/>
        </w:rPr>
      </w:pPr>
      <w:r w:rsidRPr="002B3644">
        <w:rPr>
          <w:b/>
          <w:sz w:val="28"/>
          <w:szCs w:val="28"/>
          <w:lang w:eastAsia="ru-RU"/>
        </w:rPr>
        <w:t xml:space="preserve">Х. </w:t>
      </w:r>
      <w:r w:rsidRPr="002B3644">
        <w:rPr>
          <w:sz w:val="28"/>
          <w:szCs w:val="28"/>
          <w:lang w:eastAsia="ru-RU"/>
        </w:rPr>
        <w:t>Оценка качества подготовки обучающихся и выпускников осуществляется в двух основных направлениях:</w:t>
      </w:r>
    </w:p>
    <w:p w:rsidR="00884E12" w:rsidRPr="002B3644" w:rsidRDefault="00884E12" w:rsidP="002B3644">
      <w:pPr>
        <w:shd w:val="clear" w:color="auto" w:fill="FFFFFF"/>
        <w:spacing w:before="100" w:beforeAutospacing="1" w:after="100" w:afterAutospacing="1"/>
        <w:ind w:right="567"/>
        <w:jc w:val="both"/>
        <w:rPr>
          <w:sz w:val="28"/>
          <w:szCs w:val="28"/>
          <w:lang w:eastAsia="ru-RU"/>
        </w:rPr>
      </w:pPr>
      <w:r w:rsidRPr="002B3644">
        <w:rPr>
          <w:sz w:val="28"/>
          <w:szCs w:val="28"/>
          <w:lang w:eastAsia="ru-RU"/>
        </w:rPr>
        <w:t>- оценка уровня освоения дисциплин;</w:t>
      </w:r>
    </w:p>
    <w:p w:rsidR="00884E12" w:rsidRPr="002B3644" w:rsidRDefault="00884E12" w:rsidP="002B3644">
      <w:pPr>
        <w:shd w:val="clear" w:color="auto" w:fill="FFFFFF"/>
        <w:spacing w:before="100" w:beforeAutospacing="1" w:after="100" w:afterAutospacing="1"/>
        <w:ind w:right="567"/>
        <w:jc w:val="both"/>
        <w:rPr>
          <w:sz w:val="28"/>
          <w:szCs w:val="28"/>
          <w:lang w:eastAsia="ru-RU"/>
        </w:rPr>
      </w:pPr>
      <w:r w:rsidRPr="002B3644">
        <w:rPr>
          <w:sz w:val="28"/>
          <w:szCs w:val="28"/>
          <w:lang w:eastAsia="ru-RU"/>
        </w:rPr>
        <w:t>- оценка компетенций обучающихся.</w:t>
      </w:r>
    </w:p>
    <w:p w:rsidR="00884E12" w:rsidRPr="002B3644" w:rsidRDefault="00884E12" w:rsidP="002B3644">
      <w:pPr>
        <w:pStyle w:val="2"/>
        <w:shd w:val="clear" w:color="auto" w:fill="auto"/>
        <w:spacing w:after="154" w:line="240" w:lineRule="exact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2B3644">
        <w:rPr>
          <w:rStyle w:val="1"/>
          <w:rFonts w:ascii="Times New Roman" w:hAnsi="Times New Roman" w:cs="Times New Roman"/>
          <w:sz w:val="28"/>
          <w:szCs w:val="28"/>
        </w:rPr>
        <w:t>Критерий оценки:</w:t>
      </w:r>
    </w:p>
    <w:p w:rsidR="00884E12" w:rsidRPr="002B3644" w:rsidRDefault="00884E12" w:rsidP="002B3644">
      <w:pPr>
        <w:pStyle w:val="21"/>
        <w:shd w:val="clear" w:color="auto" w:fill="auto"/>
        <w:spacing w:before="0" w:after="0" w:line="120" w:lineRule="exact"/>
        <w:ind w:left="2160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884E12" w:rsidRPr="002B3644" w:rsidRDefault="00884E12" w:rsidP="002B3644">
      <w:pPr>
        <w:pStyle w:val="2"/>
        <w:shd w:val="clear" w:color="auto" w:fill="auto"/>
        <w:spacing w:line="322" w:lineRule="exact"/>
        <w:ind w:left="20" w:right="567"/>
        <w:jc w:val="both"/>
        <w:rPr>
          <w:rFonts w:ascii="Times New Roman" w:hAnsi="Times New Roman" w:cs="Times New Roman"/>
          <w:sz w:val="28"/>
          <w:szCs w:val="28"/>
        </w:rPr>
      </w:pPr>
      <w:r w:rsidRPr="002B3644">
        <w:rPr>
          <w:rStyle w:val="a6"/>
          <w:rFonts w:ascii="Times New Roman" w:hAnsi="Times New Roman" w:cs="Times New Roman"/>
          <w:sz w:val="28"/>
          <w:szCs w:val="28"/>
        </w:rPr>
        <w:t>«отлично»</w:t>
      </w:r>
      <w:r w:rsidRPr="002B3644">
        <w:rPr>
          <w:rFonts w:ascii="Times New Roman" w:hAnsi="Times New Roman" w:cs="Times New Roman"/>
          <w:sz w:val="28"/>
          <w:szCs w:val="28"/>
        </w:rPr>
        <w:t xml:space="preserve"> - оценивается чистота исполнения, артистичность, студенты должны</w:t>
      </w:r>
      <w:r w:rsidRPr="002B3644">
        <w:rPr>
          <w:rFonts w:ascii="Times New Roman" w:hAnsi="Times New Roman" w:cs="Times New Roman"/>
          <w:sz w:val="28"/>
          <w:szCs w:val="28"/>
        </w:rPr>
        <w:br/>
        <w:t>донести яркость образов народной песни, проявить умение сценических</w:t>
      </w:r>
      <w:r w:rsidRPr="002B3644">
        <w:rPr>
          <w:rFonts w:ascii="Times New Roman" w:hAnsi="Times New Roman" w:cs="Times New Roman"/>
          <w:sz w:val="28"/>
          <w:szCs w:val="28"/>
        </w:rPr>
        <w:br/>
      </w:r>
      <w:r w:rsidRPr="002B3644">
        <w:rPr>
          <w:rFonts w:ascii="Times New Roman" w:hAnsi="Times New Roman" w:cs="Times New Roman"/>
          <w:sz w:val="28"/>
          <w:szCs w:val="28"/>
        </w:rPr>
        <w:lastRenderedPageBreak/>
        <w:t>движений, хореографии, умение естественно, непринужденно общаться с партнером</w:t>
      </w:r>
      <w:r w:rsidRPr="002B3644">
        <w:rPr>
          <w:rFonts w:ascii="Times New Roman" w:hAnsi="Times New Roman" w:cs="Times New Roman"/>
          <w:sz w:val="28"/>
          <w:szCs w:val="28"/>
        </w:rPr>
        <w:br/>
        <w:t>на сцене.</w:t>
      </w:r>
    </w:p>
    <w:p w:rsidR="00884E12" w:rsidRPr="002B3644" w:rsidRDefault="00884E12" w:rsidP="002B3644">
      <w:pPr>
        <w:pStyle w:val="2"/>
        <w:shd w:val="clear" w:color="auto" w:fill="auto"/>
        <w:spacing w:after="236" w:line="322" w:lineRule="exact"/>
        <w:ind w:left="20" w:right="567"/>
        <w:jc w:val="both"/>
        <w:rPr>
          <w:rFonts w:ascii="Times New Roman" w:hAnsi="Times New Roman" w:cs="Times New Roman"/>
          <w:sz w:val="28"/>
          <w:szCs w:val="28"/>
        </w:rPr>
      </w:pPr>
      <w:r w:rsidRPr="002B3644">
        <w:rPr>
          <w:rStyle w:val="a6"/>
          <w:rFonts w:ascii="Times New Roman" w:hAnsi="Times New Roman" w:cs="Times New Roman"/>
          <w:sz w:val="28"/>
          <w:szCs w:val="28"/>
        </w:rPr>
        <w:t>«хорошо»-</w:t>
      </w:r>
      <w:r w:rsidRPr="002B3644">
        <w:rPr>
          <w:rFonts w:ascii="Times New Roman" w:hAnsi="Times New Roman" w:cs="Times New Roman"/>
          <w:sz w:val="28"/>
          <w:szCs w:val="28"/>
        </w:rPr>
        <w:t xml:space="preserve"> точное исполнение текста песни, интонационно чистое, с четкой хорошей</w:t>
      </w:r>
      <w:r w:rsidRPr="002B3644">
        <w:rPr>
          <w:rFonts w:ascii="Times New Roman" w:hAnsi="Times New Roman" w:cs="Times New Roman"/>
          <w:sz w:val="28"/>
          <w:szCs w:val="28"/>
        </w:rPr>
        <w:br/>
        <w:t>дикцией, уровень звучания голосов должен быть сбалансированным. Но</w:t>
      </w:r>
      <w:r w:rsidRPr="002B3644">
        <w:rPr>
          <w:rFonts w:ascii="Times New Roman" w:hAnsi="Times New Roman" w:cs="Times New Roman"/>
          <w:sz w:val="28"/>
          <w:szCs w:val="28"/>
        </w:rPr>
        <w:br/>
        <w:t>исполнение недостаточно технически свободное, скованное в движении,</w:t>
      </w:r>
      <w:r w:rsidRPr="002B3644">
        <w:rPr>
          <w:rFonts w:ascii="Times New Roman" w:hAnsi="Times New Roman" w:cs="Times New Roman"/>
          <w:sz w:val="28"/>
          <w:szCs w:val="28"/>
        </w:rPr>
        <w:br/>
        <w:t>недостаточно артистичное.</w:t>
      </w:r>
    </w:p>
    <w:p w:rsidR="00884E12" w:rsidRPr="002B3644" w:rsidRDefault="00884E12" w:rsidP="002B3644">
      <w:pPr>
        <w:pStyle w:val="2"/>
        <w:shd w:val="clear" w:color="auto" w:fill="auto"/>
        <w:spacing w:after="244" w:line="326" w:lineRule="exact"/>
        <w:ind w:left="20" w:right="567"/>
        <w:jc w:val="both"/>
        <w:rPr>
          <w:rFonts w:ascii="Times New Roman" w:hAnsi="Times New Roman" w:cs="Times New Roman"/>
          <w:sz w:val="28"/>
          <w:szCs w:val="28"/>
        </w:rPr>
      </w:pPr>
      <w:r w:rsidRPr="002B3644">
        <w:rPr>
          <w:rStyle w:val="a6"/>
          <w:rFonts w:ascii="Times New Roman" w:hAnsi="Times New Roman" w:cs="Times New Roman"/>
          <w:sz w:val="28"/>
          <w:szCs w:val="28"/>
        </w:rPr>
        <w:t>«удовлетворительно»</w:t>
      </w:r>
      <w:r w:rsidRPr="002B3644">
        <w:rPr>
          <w:rFonts w:ascii="Times New Roman" w:hAnsi="Times New Roman" w:cs="Times New Roman"/>
          <w:sz w:val="28"/>
          <w:szCs w:val="28"/>
        </w:rPr>
        <w:t xml:space="preserve"> - оценивается исполнение выученного текста, но</w:t>
      </w:r>
      <w:r w:rsidRPr="002B3644">
        <w:rPr>
          <w:rFonts w:ascii="Times New Roman" w:hAnsi="Times New Roman" w:cs="Times New Roman"/>
          <w:sz w:val="28"/>
          <w:szCs w:val="28"/>
        </w:rPr>
        <w:br/>
        <w:t>малоинициативное, не артистичное, с погрешностями в ансамблевом отношении.</w:t>
      </w:r>
    </w:p>
    <w:p w:rsidR="00884E12" w:rsidRPr="002B3644" w:rsidRDefault="00884E12" w:rsidP="002B3644">
      <w:pPr>
        <w:pStyle w:val="2"/>
        <w:shd w:val="clear" w:color="auto" w:fill="auto"/>
        <w:spacing w:after="0" w:line="322" w:lineRule="exact"/>
        <w:ind w:left="20" w:right="567"/>
        <w:jc w:val="both"/>
        <w:rPr>
          <w:rFonts w:ascii="Times New Roman" w:hAnsi="Times New Roman" w:cs="Times New Roman"/>
          <w:sz w:val="28"/>
          <w:szCs w:val="28"/>
        </w:rPr>
      </w:pPr>
      <w:r w:rsidRPr="002B3644">
        <w:rPr>
          <w:rStyle w:val="a6"/>
          <w:rFonts w:ascii="Times New Roman" w:hAnsi="Times New Roman" w:cs="Times New Roman"/>
          <w:sz w:val="28"/>
          <w:szCs w:val="28"/>
        </w:rPr>
        <w:t>«неудовлетворительно»</w:t>
      </w:r>
      <w:r w:rsidRPr="002B3644">
        <w:rPr>
          <w:rFonts w:ascii="Times New Roman" w:hAnsi="Times New Roman" w:cs="Times New Roman"/>
          <w:sz w:val="28"/>
          <w:szCs w:val="28"/>
        </w:rPr>
        <w:t xml:space="preserve"> - механическое исполнение выученного текста со</w:t>
      </w:r>
      <w:r w:rsidRPr="002B3644">
        <w:rPr>
          <w:rFonts w:ascii="Times New Roman" w:hAnsi="Times New Roman" w:cs="Times New Roman"/>
          <w:sz w:val="28"/>
          <w:szCs w:val="28"/>
        </w:rPr>
        <w:br/>
        <w:t>значительными погрешностями в отношении строя и ансамбля, тусклое, не</w:t>
      </w:r>
      <w:r w:rsidRPr="002B3644">
        <w:rPr>
          <w:rFonts w:ascii="Times New Roman" w:hAnsi="Times New Roman" w:cs="Times New Roman"/>
          <w:sz w:val="28"/>
          <w:szCs w:val="28"/>
        </w:rPr>
        <w:br/>
        <w:t>артистичное, с ошибками в сценическом движении.</w:t>
      </w:r>
    </w:p>
    <w:p w:rsidR="00884E12" w:rsidRPr="002B3644" w:rsidRDefault="00884E12" w:rsidP="002B3644">
      <w:pPr>
        <w:ind w:right="567"/>
        <w:jc w:val="both"/>
        <w:rPr>
          <w:sz w:val="28"/>
          <w:szCs w:val="28"/>
        </w:rPr>
      </w:pPr>
    </w:p>
    <w:p w:rsidR="00884E12" w:rsidRPr="002B3644" w:rsidRDefault="00884E12" w:rsidP="002B3644">
      <w:pPr>
        <w:ind w:right="850"/>
        <w:jc w:val="both"/>
        <w:rPr>
          <w:sz w:val="28"/>
          <w:szCs w:val="28"/>
        </w:rPr>
      </w:pPr>
    </w:p>
    <w:p w:rsidR="00884E12" w:rsidRPr="002B3644" w:rsidRDefault="00884E12" w:rsidP="002B3644">
      <w:pPr>
        <w:jc w:val="both"/>
        <w:rPr>
          <w:sz w:val="28"/>
          <w:szCs w:val="28"/>
        </w:rPr>
      </w:pPr>
    </w:p>
    <w:p w:rsidR="00884E12" w:rsidRPr="002B3644" w:rsidRDefault="00884E12" w:rsidP="002B3644">
      <w:pPr>
        <w:jc w:val="both"/>
        <w:rPr>
          <w:sz w:val="28"/>
          <w:szCs w:val="28"/>
        </w:rPr>
      </w:pPr>
    </w:p>
    <w:p w:rsidR="00BB796B" w:rsidRPr="002B3644" w:rsidRDefault="00BB796B" w:rsidP="002B3644">
      <w:pPr>
        <w:jc w:val="both"/>
        <w:rPr>
          <w:sz w:val="28"/>
          <w:szCs w:val="28"/>
        </w:rPr>
      </w:pPr>
    </w:p>
    <w:sectPr w:rsidR="00BB796B" w:rsidRPr="002B3644" w:rsidSect="00BC7EBA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B416B"/>
    <w:multiLevelType w:val="hybridMultilevel"/>
    <w:tmpl w:val="378EC618"/>
    <w:lvl w:ilvl="0" w:tplc="D5B06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44DC"/>
    <w:multiLevelType w:val="hybridMultilevel"/>
    <w:tmpl w:val="F9D8A104"/>
    <w:lvl w:ilvl="0" w:tplc="F82EBD48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153EB9"/>
    <w:multiLevelType w:val="hybridMultilevel"/>
    <w:tmpl w:val="DEB2F654"/>
    <w:lvl w:ilvl="0" w:tplc="24B243A0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884E12"/>
    <w:rsid w:val="00101963"/>
    <w:rsid w:val="002B3644"/>
    <w:rsid w:val="002F0F65"/>
    <w:rsid w:val="00373013"/>
    <w:rsid w:val="003A70FA"/>
    <w:rsid w:val="005B591C"/>
    <w:rsid w:val="00614443"/>
    <w:rsid w:val="00837048"/>
    <w:rsid w:val="00884E12"/>
    <w:rsid w:val="00924279"/>
    <w:rsid w:val="009733AB"/>
    <w:rsid w:val="00A80A21"/>
    <w:rsid w:val="00A812A6"/>
    <w:rsid w:val="00AF0BF3"/>
    <w:rsid w:val="00AF4B6B"/>
    <w:rsid w:val="00B55840"/>
    <w:rsid w:val="00BB796B"/>
    <w:rsid w:val="00DA3545"/>
    <w:rsid w:val="00DC6687"/>
    <w:rsid w:val="00EC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1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E12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4E12"/>
    <w:pPr>
      <w:ind w:left="720"/>
      <w:contextualSpacing/>
    </w:pPr>
  </w:style>
  <w:style w:type="character" w:customStyle="1" w:styleId="a5">
    <w:name w:val="Основной текст_"/>
    <w:basedOn w:val="a0"/>
    <w:link w:val="2"/>
    <w:rsid w:val="00884E12"/>
    <w:rPr>
      <w:rFonts w:eastAsia="Times New Roman"/>
      <w:spacing w:val="-2"/>
      <w:shd w:val="clear" w:color="auto" w:fill="FFFFFF"/>
    </w:rPr>
  </w:style>
  <w:style w:type="character" w:customStyle="1" w:styleId="1">
    <w:name w:val="Основной текст1"/>
    <w:basedOn w:val="a5"/>
    <w:rsid w:val="00884E12"/>
    <w:rPr>
      <w:u w:val="single"/>
    </w:rPr>
  </w:style>
  <w:style w:type="character" w:customStyle="1" w:styleId="20">
    <w:name w:val="Основной текст (2)_"/>
    <w:basedOn w:val="a0"/>
    <w:link w:val="21"/>
    <w:rsid w:val="00884E12"/>
    <w:rPr>
      <w:rFonts w:eastAsia="Times New Roman"/>
      <w:sz w:val="12"/>
      <w:szCs w:val="12"/>
      <w:shd w:val="clear" w:color="auto" w:fill="FFFFFF"/>
    </w:rPr>
  </w:style>
  <w:style w:type="character" w:customStyle="1" w:styleId="a6">
    <w:name w:val="Основной текст + Полужирный"/>
    <w:basedOn w:val="a5"/>
    <w:rsid w:val="00884E12"/>
    <w:rPr>
      <w:b/>
      <w:bCs/>
      <w:spacing w:val="-4"/>
    </w:rPr>
  </w:style>
  <w:style w:type="paragraph" w:customStyle="1" w:styleId="2">
    <w:name w:val="Основной текст2"/>
    <w:basedOn w:val="a"/>
    <w:link w:val="a5"/>
    <w:rsid w:val="00884E12"/>
    <w:pPr>
      <w:shd w:val="clear" w:color="auto" w:fill="FFFFFF"/>
      <w:spacing w:after="240" w:line="0" w:lineRule="atLeast"/>
    </w:pPr>
    <w:rPr>
      <w:rFonts w:asciiTheme="minorHAnsi" w:eastAsia="Times New Roman" w:hAnsiTheme="minorHAnsi" w:cstheme="minorBidi"/>
      <w:spacing w:val="-2"/>
      <w:sz w:val="22"/>
      <w:szCs w:val="22"/>
    </w:rPr>
  </w:style>
  <w:style w:type="paragraph" w:customStyle="1" w:styleId="21">
    <w:name w:val="Основной текст (2)"/>
    <w:basedOn w:val="a"/>
    <w:link w:val="20"/>
    <w:rsid w:val="00884E12"/>
    <w:pPr>
      <w:shd w:val="clear" w:color="auto" w:fill="FFFFFF"/>
      <w:spacing w:before="240" w:after="120" w:line="0" w:lineRule="atLeast"/>
    </w:pPr>
    <w:rPr>
      <w:rFonts w:asciiTheme="minorHAnsi" w:eastAsia="Times New Roman" w:hAnsiTheme="minorHAnsi" w:cstheme="minorBidi"/>
      <w:sz w:val="12"/>
      <w:szCs w:val="12"/>
    </w:rPr>
  </w:style>
  <w:style w:type="paragraph" w:styleId="a7">
    <w:name w:val="Balloon Text"/>
    <w:basedOn w:val="a"/>
    <w:link w:val="a8"/>
    <w:uiPriority w:val="99"/>
    <w:semiHidden/>
    <w:unhideWhenUsed/>
    <w:rsid w:val="00973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design2</cp:lastModifiedBy>
  <cp:revision>11</cp:revision>
  <cp:lastPrinted>2022-12-20T09:34:00Z</cp:lastPrinted>
  <dcterms:created xsi:type="dcterms:W3CDTF">2020-04-30T16:10:00Z</dcterms:created>
  <dcterms:modified xsi:type="dcterms:W3CDTF">2023-02-08T14:50:00Z</dcterms:modified>
</cp:coreProperties>
</file>