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7D2C6" w14:textId="77777777" w:rsidR="00ED1F22" w:rsidRDefault="00101A67">
      <w:pPr>
        <w:spacing w:after="0" w:line="240" w:lineRule="auto"/>
        <w:jc w:val="center"/>
        <w:rPr>
          <w:rFonts w:ascii="Times New Roman" w:hAnsi="Times New Roman" w:cs="Times New Roman"/>
          <w:sz w:val="28"/>
          <w:szCs w:val="28"/>
        </w:rPr>
      </w:pPr>
      <w:bookmarkStart w:id="0" w:name="_Hlk95990822"/>
      <w:bookmarkEnd w:id="0"/>
      <w:r>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0B8DE68D" w14:textId="77777777" w:rsidR="00ED1F22" w:rsidRDefault="00ED1F22">
      <w:pPr>
        <w:spacing w:after="0" w:line="240" w:lineRule="auto"/>
        <w:jc w:val="center"/>
        <w:rPr>
          <w:rFonts w:ascii="Times New Roman" w:hAnsi="Times New Roman" w:cs="Times New Roman"/>
          <w:sz w:val="28"/>
          <w:szCs w:val="28"/>
        </w:rPr>
      </w:pPr>
    </w:p>
    <w:p w14:paraId="11F72FC4" w14:textId="77777777" w:rsidR="00101A67" w:rsidRDefault="00101A67">
      <w:pPr>
        <w:spacing w:after="0" w:line="240" w:lineRule="auto"/>
        <w:jc w:val="right"/>
        <w:rPr>
          <w:rFonts w:ascii="Times New Roman" w:hAnsi="Times New Roman" w:cs="Times New Roman"/>
          <w:color w:val="333333"/>
          <w:sz w:val="28"/>
          <w:szCs w:val="28"/>
          <w:shd w:val="clear" w:color="auto" w:fill="FFFFFF"/>
        </w:rPr>
      </w:pPr>
    </w:p>
    <w:p w14:paraId="700BD0AC" w14:textId="77777777" w:rsidR="00101A67" w:rsidRDefault="00101A67">
      <w:pPr>
        <w:spacing w:after="0" w:line="240" w:lineRule="auto"/>
        <w:jc w:val="right"/>
        <w:rPr>
          <w:rFonts w:ascii="Times New Roman" w:hAnsi="Times New Roman" w:cs="Times New Roman"/>
          <w:color w:val="333333"/>
          <w:sz w:val="28"/>
          <w:szCs w:val="28"/>
          <w:shd w:val="clear" w:color="auto" w:fill="FFFFFF"/>
        </w:rPr>
      </w:pPr>
    </w:p>
    <w:p w14:paraId="1A43DD73" w14:textId="77777777" w:rsidR="00101A67" w:rsidRDefault="00101A67">
      <w:pPr>
        <w:spacing w:after="0" w:line="240" w:lineRule="auto"/>
        <w:jc w:val="right"/>
        <w:rPr>
          <w:rFonts w:ascii="Times New Roman" w:hAnsi="Times New Roman" w:cs="Times New Roman"/>
          <w:color w:val="333333"/>
          <w:sz w:val="28"/>
          <w:szCs w:val="28"/>
          <w:shd w:val="clear" w:color="auto" w:fill="FFFFFF"/>
        </w:rPr>
      </w:pPr>
    </w:p>
    <w:p w14:paraId="5DD262EC" w14:textId="10514EAC" w:rsidR="00ED1F22" w:rsidRDefault="00101A67">
      <w:pPr>
        <w:spacing w:after="0" w:line="240" w:lineRule="auto"/>
        <w:jc w:val="right"/>
        <w:rPr>
          <w:rFonts w:ascii="Times New Roman" w:hAnsi="Times New Roman" w:cs="Times New Roman"/>
          <w:color w:val="333333"/>
          <w:sz w:val="28"/>
          <w:szCs w:val="28"/>
          <w:shd w:val="clear" w:color="auto" w:fill="FFFFFF"/>
        </w:rPr>
      </w:pPr>
      <w:r>
        <w:rPr>
          <w:rFonts w:ascii="Times New Roman" w:hAnsi="Times New Roman" w:cs="Times New Roman"/>
          <w:noProof/>
          <w:color w:val="333333"/>
          <w:sz w:val="28"/>
          <w:szCs w:val="28"/>
          <w:shd w:val="clear" w:color="auto" w:fill="FFFFFF"/>
          <w:lang w:eastAsia="ru-RU"/>
        </w:rPr>
        <w:drawing>
          <wp:inline distT="0" distB="0" distL="0" distR="0" wp14:anchorId="209AFE5C" wp14:editId="676040E2">
            <wp:extent cx="2666365" cy="1266825"/>
            <wp:effectExtent l="0" t="0" r="63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6365" cy="1266825"/>
                    </a:xfrm>
                    <a:prstGeom prst="rect">
                      <a:avLst/>
                    </a:prstGeom>
                    <a:noFill/>
                  </pic:spPr>
                </pic:pic>
              </a:graphicData>
            </a:graphic>
          </wp:inline>
        </w:drawing>
      </w:r>
    </w:p>
    <w:p w14:paraId="6B29DE4F" w14:textId="7FA43DE7" w:rsidR="00ED1F22" w:rsidRDefault="00ED1F22">
      <w:pPr>
        <w:spacing w:after="0" w:line="240" w:lineRule="auto"/>
        <w:jc w:val="right"/>
        <w:rPr>
          <w:rFonts w:ascii="Times New Roman" w:hAnsi="Times New Roman" w:cs="Times New Roman"/>
          <w:color w:val="333333"/>
          <w:sz w:val="28"/>
          <w:szCs w:val="28"/>
          <w:shd w:val="clear" w:color="auto" w:fill="FFFFFF"/>
        </w:rPr>
      </w:pPr>
    </w:p>
    <w:p w14:paraId="5AE7C0FA" w14:textId="3FD20F85" w:rsidR="00101A67" w:rsidRDefault="00101A67">
      <w:pPr>
        <w:spacing w:after="0" w:line="240" w:lineRule="auto"/>
        <w:jc w:val="right"/>
        <w:rPr>
          <w:rFonts w:ascii="Times New Roman" w:hAnsi="Times New Roman" w:cs="Times New Roman"/>
          <w:color w:val="333333"/>
          <w:sz w:val="28"/>
          <w:szCs w:val="28"/>
          <w:shd w:val="clear" w:color="auto" w:fill="FFFFFF"/>
        </w:rPr>
      </w:pPr>
    </w:p>
    <w:p w14:paraId="78AA3DED" w14:textId="36169A6B" w:rsidR="00101A67" w:rsidRDefault="00101A67">
      <w:pPr>
        <w:spacing w:after="0" w:line="240" w:lineRule="auto"/>
        <w:jc w:val="right"/>
        <w:rPr>
          <w:rFonts w:ascii="Times New Roman" w:hAnsi="Times New Roman" w:cs="Times New Roman"/>
          <w:color w:val="333333"/>
          <w:sz w:val="28"/>
          <w:szCs w:val="28"/>
          <w:shd w:val="clear" w:color="auto" w:fill="FFFFFF"/>
        </w:rPr>
      </w:pPr>
    </w:p>
    <w:p w14:paraId="1C2ED550" w14:textId="77777777" w:rsidR="00101A67" w:rsidRDefault="00101A67">
      <w:pPr>
        <w:spacing w:after="0" w:line="240" w:lineRule="auto"/>
        <w:jc w:val="right"/>
        <w:rPr>
          <w:rFonts w:ascii="Times New Roman" w:hAnsi="Times New Roman" w:cs="Times New Roman"/>
          <w:color w:val="333333"/>
          <w:sz w:val="28"/>
          <w:szCs w:val="28"/>
          <w:shd w:val="clear" w:color="auto" w:fill="FFFFFF"/>
        </w:rPr>
      </w:pPr>
    </w:p>
    <w:p w14:paraId="40427017" w14:textId="77777777" w:rsidR="00ED1F22" w:rsidRDefault="00ED1F22">
      <w:pPr>
        <w:spacing w:after="0" w:line="240" w:lineRule="auto"/>
        <w:jc w:val="right"/>
        <w:rPr>
          <w:rFonts w:ascii="Times New Roman" w:hAnsi="Times New Roman" w:cs="Times New Roman"/>
          <w:color w:val="333333"/>
          <w:sz w:val="28"/>
          <w:szCs w:val="28"/>
          <w:shd w:val="clear" w:color="auto" w:fill="FFFFFF"/>
        </w:rPr>
      </w:pPr>
    </w:p>
    <w:p w14:paraId="4FD2F1B4" w14:textId="77777777" w:rsidR="00ED1F22" w:rsidRDefault="00101A6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Рабочая программа</w:t>
      </w:r>
    </w:p>
    <w:tbl>
      <w:tblPr>
        <w:tblStyle w:val="affff1"/>
        <w:tblW w:w="9345" w:type="dxa"/>
        <w:tblLayout w:type="fixed"/>
        <w:tblLook w:val="04A0" w:firstRow="1" w:lastRow="0" w:firstColumn="1" w:lastColumn="0" w:noHBand="0" w:noVBand="1"/>
      </w:tblPr>
      <w:tblGrid>
        <w:gridCol w:w="9345"/>
      </w:tblGrid>
      <w:tr w:rsidR="00ED1F22" w14:paraId="1B799171" w14:textId="77777777">
        <w:trPr>
          <w:trHeight w:val="20"/>
        </w:trPr>
        <w:tc>
          <w:tcPr>
            <w:tcW w:w="9345" w:type="dxa"/>
          </w:tcPr>
          <w:p w14:paraId="6A8F6DF0" w14:textId="77777777" w:rsidR="00ED1F22" w:rsidRDefault="00101A67">
            <w:pPr>
              <w:widowControl w:val="0"/>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sz w:val="28"/>
                <w:szCs w:val="28"/>
              </w:rPr>
              <w:t>ОУЦ.00 Общеобразовательный учебный цикл</w:t>
            </w:r>
          </w:p>
        </w:tc>
      </w:tr>
      <w:tr w:rsidR="00ED1F22" w14:paraId="72F73380" w14:textId="77777777">
        <w:trPr>
          <w:trHeight w:val="20"/>
        </w:trPr>
        <w:tc>
          <w:tcPr>
            <w:tcW w:w="9345" w:type="dxa"/>
          </w:tcPr>
          <w:p w14:paraId="38F39065" w14:textId="77777777" w:rsidR="00ED1F22" w:rsidRDefault="00101A67">
            <w:pPr>
              <w:widowControl w:val="0"/>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sz w:val="28"/>
                <w:szCs w:val="28"/>
              </w:rPr>
              <w:t>ОУЦ.00 Обязательные предметные области</w:t>
            </w:r>
          </w:p>
        </w:tc>
      </w:tr>
      <w:tr w:rsidR="00ED1F22" w14:paraId="0F19E42D" w14:textId="77777777">
        <w:trPr>
          <w:trHeight w:val="20"/>
        </w:trPr>
        <w:tc>
          <w:tcPr>
            <w:tcW w:w="9345" w:type="dxa"/>
          </w:tcPr>
          <w:p w14:paraId="107FBA47" w14:textId="54803639" w:rsidR="00ED1F22" w:rsidRDefault="00101A67">
            <w:pPr>
              <w:widowControl w:val="0"/>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sz w:val="28"/>
                <w:szCs w:val="28"/>
              </w:rPr>
              <w:t xml:space="preserve">ОУП.09 У История </w:t>
            </w:r>
          </w:p>
        </w:tc>
      </w:tr>
      <w:tr w:rsidR="00ED1F22" w14:paraId="6B2B847B" w14:textId="77777777">
        <w:trPr>
          <w:trHeight w:val="20"/>
        </w:trPr>
        <w:tc>
          <w:tcPr>
            <w:tcW w:w="9345" w:type="dxa"/>
          </w:tcPr>
          <w:p w14:paraId="6F535688" w14:textId="77777777" w:rsidR="00ED1F22" w:rsidRDefault="00101A67">
            <w:pPr>
              <w:widowControl w:val="0"/>
              <w:spacing w:after="0" w:line="240" w:lineRule="auto"/>
              <w:jc w:val="center"/>
              <w:rPr>
                <w:rFonts w:ascii="Times New Roman" w:hAnsi="Times New Roman" w:cs="Times New Roman"/>
                <w:sz w:val="18"/>
                <w:szCs w:val="18"/>
              </w:rPr>
            </w:pPr>
            <w:r>
              <w:rPr>
                <w:rFonts w:ascii="Times New Roman" w:eastAsia="Times New Roman" w:hAnsi="Times New Roman" w:cs="Times New Roman"/>
                <w:sz w:val="18"/>
                <w:szCs w:val="18"/>
              </w:rPr>
              <w:t>(предмет)</w:t>
            </w:r>
          </w:p>
        </w:tc>
      </w:tr>
      <w:tr w:rsidR="00ED1F22" w14:paraId="65A94CB8" w14:textId="77777777">
        <w:trPr>
          <w:trHeight w:val="20"/>
        </w:trPr>
        <w:tc>
          <w:tcPr>
            <w:tcW w:w="9345" w:type="dxa"/>
            <w:tcBorders>
              <w:top w:val="nil"/>
            </w:tcBorders>
          </w:tcPr>
          <w:p w14:paraId="0E36C17B" w14:textId="77777777" w:rsidR="00ED1F22" w:rsidRDefault="00101A67">
            <w:pPr>
              <w:widowControl w:val="0"/>
              <w:spacing w:after="0" w:line="240" w:lineRule="auto"/>
              <w:jc w:val="center"/>
              <w:rPr>
                <w:rFonts w:ascii="Times New Roman" w:hAnsi="Times New Roman" w:cs="Times New Roman"/>
                <w:b/>
                <w:sz w:val="28"/>
                <w:szCs w:val="28"/>
              </w:rPr>
            </w:pPr>
            <w:r>
              <w:rPr>
                <w:rStyle w:val="211pt"/>
                <w:rFonts w:eastAsia="Calibri"/>
                <w:bCs w:val="0"/>
                <w:sz w:val="28"/>
                <w:szCs w:val="28"/>
                <w:lang w:bidi="ar-SA"/>
              </w:rPr>
              <w:t xml:space="preserve">51.02.01 </w:t>
            </w:r>
            <w:r>
              <w:rPr>
                <w:rStyle w:val="23"/>
                <w:rFonts w:eastAsia="Times New Roman"/>
                <w:bCs w:val="0"/>
                <w:sz w:val="28"/>
                <w:szCs w:val="28"/>
              </w:rPr>
              <w:t>Народное художественное творчество (по видам)</w:t>
            </w:r>
          </w:p>
        </w:tc>
      </w:tr>
      <w:tr w:rsidR="00ED1F22" w14:paraId="7FB84746" w14:textId="77777777">
        <w:trPr>
          <w:trHeight w:val="20"/>
        </w:trPr>
        <w:tc>
          <w:tcPr>
            <w:tcW w:w="9345" w:type="dxa"/>
            <w:tcBorders>
              <w:top w:val="nil"/>
            </w:tcBorders>
          </w:tcPr>
          <w:p w14:paraId="2AF12229" w14:textId="77777777" w:rsidR="00ED1F22" w:rsidRDefault="00101A67">
            <w:pPr>
              <w:widowControl w:val="0"/>
              <w:spacing w:after="0" w:line="240" w:lineRule="auto"/>
              <w:jc w:val="center"/>
              <w:rPr>
                <w:rFonts w:ascii="Times New Roman" w:hAnsi="Times New Roman" w:cs="Times New Roman"/>
                <w:sz w:val="16"/>
                <w:szCs w:val="16"/>
              </w:rPr>
            </w:pPr>
            <w:r>
              <w:rPr>
                <w:rFonts w:ascii="Times New Roman" w:eastAsia="Times New Roman" w:hAnsi="Times New Roman" w:cs="Times New Roman"/>
                <w:sz w:val="16"/>
                <w:szCs w:val="16"/>
              </w:rPr>
              <w:t>(код и наименование специальности)</w:t>
            </w:r>
          </w:p>
        </w:tc>
      </w:tr>
      <w:tr w:rsidR="00ED1F22" w14:paraId="3942A409" w14:textId="77777777">
        <w:trPr>
          <w:trHeight w:val="20"/>
        </w:trPr>
        <w:tc>
          <w:tcPr>
            <w:tcW w:w="9345" w:type="dxa"/>
            <w:tcBorders>
              <w:top w:val="nil"/>
            </w:tcBorders>
          </w:tcPr>
          <w:p w14:paraId="5B93341A" w14:textId="4631E16B" w:rsidR="00ED1F22" w:rsidRPr="00101A67" w:rsidRDefault="00101A67">
            <w:pPr>
              <w:widowControl w:val="0"/>
              <w:spacing w:after="0" w:line="240" w:lineRule="auto"/>
              <w:jc w:val="center"/>
              <w:rPr>
                <w:rFonts w:ascii="Times New Roman" w:hAnsi="Times New Roman" w:cs="Times New Roman"/>
                <w:i/>
                <w:iCs/>
              </w:rPr>
            </w:pPr>
            <w:r w:rsidRPr="00101A67">
              <w:rPr>
                <w:rStyle w:val="211pt"/>
                <w:rFonts w:eastAsia="Calibri"/>
                <w:i/>
                <w:iCs/>
                <w:sz w:val="24"/>
                <w:szCs w:val="24"/>
                <w:lang w:bidi="ar-SA"/>
              </w:rPr>
              <w:t xml:space="preserve"> Театральное творчество</w:t>
            </w:r>
          </w:p>
        </w:tc>
      </w:tr>
      <w:tr w:rsidR="00ED1F22" w14:paraId="0CEAC91A" w14:textId="77777777">
        <w:trPr>
          <w:trHeight w:val="20"/>
        </w:trPr>
        <w:tc>
          <w:tcPr>
            <w:tcW w:w="9345" w:type="dxa"/>
            <w:tcBorders>
              <w:top w:val="nil"/>
            </w:tcBorders>
          </w:tcPr>
          <w:p w14:paraId="4C9BB7E6" w14:textId="77777777" w:rsidR="00ED1F22" w:rsidRDefault="00101A67">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(виды)</w:t>
            </w:r>
          </w:p>
        </w:tc>
      </w:tr>
    </w:tbl>
    <w:p w14:paraId="4D6FF513" w14:textId="77777777" w:rsidR="00ED1F22" w:rsidRDefault="00ED1F22">
      <w:pPr>
        <w:spacing w:after="0" w:line="240" w:lineRule="auto"/>
        <w:jc w:val="center"/>
        <w:rPr>
          <w:rFonts w:ascii="Times New Roman" w:hAnsi="Times New Roman" w:cs="Times New Roman"/>
          <w:sz w:val="28"/>
          <w:szCs w:val="28"/>
        </w:rPr>
      </w:pPr>
    </w:p>
    <w:p w14:paraId="5B19B2FE" w14:textId="77777777" w:rsidR="00ED1F22" w:rsidRDefault="00ED1F22">
      <w:pPr>
        <w:spacing w:after="0" w:line="240" w:lineRule="auto"/>
        <w:jc w:val="center"/>
        <w:rPr>
          <w:rFonts w:ascii="Times New Roman" w:hAnsi="Times New Roman" w:cs="Times New Roman"/>
          <w:sz w:val="28"/>
          <w:szCs w:val="28"/>
        </w:rPr>
      </w:pPr>
    </w:p>
    <w:p w14:paraId="03F492FE" w14:textId="77777777" w:rsidR="00ED1F22" w:rsidRDefault="00ED1F22">
      <w:pPr>
        <w:spacing w:after="0" w:line="240" w:lineRule="auto"/>
        <w:jc w:val="center"/>
        <w:rPr>
          <w:rFonts w:ascii="Times New Roman" w:hAnsi="Times New Roman" w:cs="Times New Roman"/>
          <w:sz w:val="28"/>
          <w:szCs w:val="28"/>
        </w:rPr>
      </w:pPr>
    </w:p>
    <w:p w14:paraId="58B7D025" w14:textId="77777777" w:rsidR="00ED1F22" w:rsidRDefault="00ED1F22">
      <w:pPr>
        <w:spacing w:after="0" w:line="240" w:lineRule="auto"/>
        <w:jc w:val="center"/>
        <w:rPr>
          <w:rFonts w:ascii="Times New Roman" w:hAnsi="Times New Roman" w:cs="Times New Roman"/>
          <w:sz w:val="28"/>
          <w:szCs w:val="28"/>
        </w:rPr>
      </w:pPr>
    </w:p>
    <w:p w14:paraId="1EB90C49" w14:textId="77777777" w:rsidR="00ED1F22" w:rsidRDefault="00ED1F22">
      <w:pPr>
        <w:spacing w:after="0" w:line="240" w:lineRule="auto"/>
        <w:jc w:val="center"/>
        <w:rPr>
          <w:rFonts w:ascii="Times New Roman" w:hAnsi="Times New Roman" w:cs="Times New Roman"/>
          <w:sz w:val="28"/>
          <w:szCs w:val="28"/>
        </w:rPr>
      </w:pPr>
    </w:p>
    <w:p w14:paraId="3C191520" w14:textId="77777777" w:rsidR="00ED1F22" w:rsidRDefault="00ED1F22">
      <w:pPr>
        <w:spacing w:after="0" w:line="240" w:lineRule="auto"/>
        <w:jc w:val="center"/>
        <w:rPr>
          <w:rFonts w:ascii="Times New Roman" w:hAnsi="Times New Roman" w:cs="Times New Roman"/>
          <w:sz w:val="28"/>
          <w:szCs w:val="28"/>
        </w:rPr>
      </w:pPr>
    </w:p>
    <w:p w14:paraId="294C46D7" w14:textId="77777777" w:rsidR="00ED1F22" w:rsidRDefault="00ED1F22">
      <w:pPr>
        <w:spacing w:after="0" w:line="240" w:lineRule="auto"/>
        <w:jc w:val="center"/>
        <w:rPr>
          <w:rFonts w:ascii="Times New Roman" w:hAnsi="Times New Roman" w:cs="Times New Roman"/>
          <w:sz w:val="28"/>
          <w:szCs w:val="28"/>
        </w:rPr>
      </w:pPr>
    </w:p>
    <w:p w14:paraId="6E467441" w14:textId="77777777" w:rsidR="00ED1F22" w:rsidRDefault="00ED1F22">
      <w:pPr>
        <w:spacing w:after="0" w:line="240" w:lineRule="auto"/>
        <w:jc w:val="center"/>
        <w:rPr>
          <w:rFonts w:ascii="Times New Roman" w:hAnsi="Times New Roman" w:cs="Times New Roman"/>
          <w:sz w:val="28"/>
          <w:szCs w:val="28"/>
        </w:rPr>
      </w:pPr>
    </w:p>
    <w:p w14:paraId="1FE6CCC3" w14:textId="77777777" w:rsidR="00ED1F22" w:rsidRDefault="00ED1F22">
      <w:pPr>
        <w:spacing w:after="0" w:line="240" w:lineRule="auto"/>
        <w:jc w:val="center"/>
        <w:rPr>
          <w:rFonts w:ascii="Times New Roman" w:hAnsi="Times New Roman" w:cs="Times New Roman"/>
          <w:sz w:val="28"/>
          <w:szCs w:val="28"/>
        </w:rPr>
      </w:pPr>
    </w:p>
    <w:p w14:paraId="744A2516" w14:textId="77777777" w:rsidR="00ED1F22" w:rsidRDefault="00ED1F22">
      <w:pPr>
        <w:spacing w:after="0" w:line="240" w:lineRule="auto"/>
        <w:jc w:val="center"/>
        <w:rPr>
          <w:rFonts w:ascii="Times New Roman" w:hAnsi="Times New Roman" w:cs="Times New Roman"/>
          <w:sz w:val="28"/>
          <w:szCs w:val="28"/>
        </w:rPr>
      </w:pPr>
    </w:p>
    <w:p w14:paraId="5B7DAB6F" w14:textId="77777777" w:rsidR="00ED1F22" w:rsidRDefault="00101A67">
      <w:pPr>
        <w:spacing w:after="0" w:line="240" w:lineRule="auto"/>
        <w:rPr>
          <w:rFonts w:ascii="Times New Roman" w:hAnsi="Times New Roman" w:cs="Times New Roman"/>
          <w:sz w:val="24"/>
          <w:szCs w:val="24"/>
        </w:rPr>
      </w:pPr>
      <w:r>
        <w:br w:type="page"/>
      </w:r>
    </w:p>
    <w:p w14:paraId="728D9173" w14:textId="77777777" w:rsidR="00ED1F22" w:rsidRDefault="00ED1F22">
      <w:pPr>
        <w:spacing w:after="0" w:line="240" w:lineRule="auto"/>
        <w:rPr>
          <w:rFonts w:ascii="Times New Roman" w:hAnsi="Times New Roman" w:cs="Times New Roman"/>
          <w:sz w:val="24"/>
          <w:szCs w:val="24"/>
        </w:rPr>
      </w:pPr>
    </w:p>
    <w:p w14:paraId="3C11E037" w14:textId="77777777" w:rsidR="00ED1F22" w:rsidRDefault="00101A6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Принята на заседании </w:t>
      </w:r>
    </w:p>
    <w:p w14:paraId="14D36624" w14:textId="77777777" w:rsidR="00ED1F22" w:rsidRDefault="00101A6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предметно-цикловой комиссии</w:t>
      </w:r>
    </w:p>
    <w:p w14:paraId="0D02237C" w14:textId="26695953" w:rsidR="00ED1F22" w:rsidRDefault="00101A6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Протокол № 6 от 08.05.2026 г.</w:t>
      </w:r>
    </w:p>
    <w:p w14:paraId="32948059" w14:textId="45F0BE0C" w:rsidR="00101A67" w:rsidRDefault="00101A67">
      <w:pPr>
        <w:spacing w:after="0" w:line="240" w:lineRule="auto"/>
        <w:jc w:val="right"/>
        <w:rPr>
          <w:rFonts w:ascii="Times New Roman" w:hAnsi="Times New Roman" w:cs="Times New Roman"/>
          <w:sz w:val="24"/>
          <w:szCs w:val="24"/>
        </w:rPr>
      </w:pPr>
    </w:p>
    <w:p w14:paraId="3FB7A4EE" w14:textId="256A0CEF" w:rsidR="00101A67" w:rsidRDefault="00101A67">
      <w:pPr>
        <w:spacing w:after="0" w:line="240" w:lineRule="auto"/>
        <w:jc w:val="right"/>
        <w:rPr>
          <w:rFonts w:ascii="Times New Roman" w:hAnsi="Times New Roman" w:cs="Times New Roman"/>
          <w:sz w:val="24"/>
          <w:szCs w:val="24"/>
        </w:rPr>
      </w:pPr>
    </w:p>
    <w:p w14:paraId="707EE58B" w14:textId="77777777" w:rsidR="00101A67" w:rsidRDefault="00101A67">
      <w:pPr>
        <w:spacing w:after="0" w:line="240" w:lineRule="auto"/>
        <w:jc w:val="right"/>
        <w:rPr>
          <w:rFonts w:ascii="Times New Roman" w:hAnsi="Times New Roman" w:cs="Times New Roman"/>
          <w:sz w:val="24"/>
          <w:szCs w:val="24"/>
        </w:rPr>
      </w:pPr>
    </w:p>
    <w:tbl>
      <w:tblPr>
        <w:tblStyle w:val="affff1"/>
        <w:tblW w:w="9683" w:type="dxa"/>
        <w:tblLayout w:type="fixed"/>
        <w:tblLook w:val="04A0" w:firstRow="1" w:lastRow="0" w:firstColumn="1" w:lastColumn="0" w:noHBand="0" w:noVBand="1"/>
      </w:tblPr>
      <w:tblGrid>
        <w:gridCol w:w="5099"/>
        <w:gridCol w:w="4584"/>
      </w:tblGrid>
      <w:tr w:rsidR="00ED1F22" w14:paraId="2D281410" w14:textId="77777777">
        <w:tc>
          <w:tcPr>
            <w:tcW w:w="5098" w:type="dxa"/>
          </w:tcPr>
          <w:p w14:paraId="26180C90" w14:textId="77777777" w:rsidR="00ED1F22" w:rsidRDefault="00101A67">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Председатель предметно-цикловой комиссии</w:t>
            </w:r>
          </w:p>
        </w:tc>
        <w:tc>
          <w:tcPr>
            <w:tcW w:w="4584" w:type="dxa"/>
          </w:tcPr>
          <w:p w14:paraId="03A6B2DA" w14:textId="77777777" w:rsidR="00ED1F22" w:rsidRDefault="00101A67">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Разработали</w:t>
            </w:r>
          </w:p>
        </w:tc>
      </w:tr>
      <w:tr w:rsidR="00ED1F22" w14:paraId="0DB06FE9" w14:textId="77777777">
        <w:tc>
          <w:tcPr>
            <w:tcW w:w="5098" w:type="dxa"/>
            <w:vAlign w:val="center"/>
          </w:tcPr>
          <w:p w14:paraId="75966C7F"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Calibri" w:hAnsi="Times New Roman" w:cs="Times New Roman"/>
                <w:noProof/>
                <w:sz w:val="24"/>
                <w:szCs w:val="24"/>
              </w:rPr>
              <w:drawing>
                <wp:anchor distT="0" distB="0" distL="114300" distR="114300" simplePos="0" relativeHeight="251658752" behindDoc="0" locked="0" layoutInCell="1" allowOverlap="1" wp14:anchorId="220D2C4A" wp14:editId="6E68EA79">
                  <wp:simplePos x="0" y="0"/>
                  <wp:positionH relativeFrom="column">
                    <wp:posOffset>546735</wp:posOffset>
                  </wp:positionH>
                  <wp:positionV relativeFrom="paragraph">
                    <wp:posOffset>90805</wp:posOffset>
                  </wp:positionV>
                  <wp:extent cx="681990" cy="394970"/>
                  <wp:effectExtent l="0" t="0" r="0" b="0"/>
                  <wp:wrapSquare wrapText="bothSides"/>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12"/>
                          <a:stretch>
                            <a:fillRect/>
                          </a:stretch>
                        </pic:blipFill>
                        <pic:spPr bwMode="auto">
                          <a:xfrm>
                            <a:off x="0" y="0"/>
                            <a:ext cx="681990" cy="394970"/>
                          </a:xfrm>
                          <a:prstGeom prst="rect">
                            <a:avLst/>
                          </a:prstGeom>
                        </pic:spPr>
                      </pic:pic>
                    </a:graphicData>
                  </a:graphic>
                </wp:anchor>
              </w:drawing>
            </w:r>
          </w:p>
          <w:p w14:paraId="26CD374E" w14:textId="77777777" w:rsidR="00ED1F22" w:rsidRDefault="00ED1F22">
            <w:pPr>
              <w:widowControl w:val="0"/>
              <w:spacing w:after="0" w:line="240" w:lineRule="auto"/>
              <w:jc w:val="center"/>
              <w:rPr>
                <w:rFonts w:ascii="Times New Roman" w:eastAsia="Times New Roman" w:hAnsi="Times New Roman" w:cs="Times New Roman"/>
                <w:sz w:val="24"/>
                <w:szCs w:val="24"/>
              </w:rPr>
            </w:pPr>
          </w:p>
          <w:p w14:paraId="29CF65DB"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Водолазова Н.Н.</w:t>
            </w:r>
          </w:p>
        </w:tc>
        <w:bookmarkStart w:id="1" w:name="_Hlk212819732"/>
        <w:tc>
          <w:tcPr>
            <w:tcW w:w="4584" w:type="dxa"/>
          </w:tcPr>
          <w:p w14:paraId="14835715" w14:textId="77777777" w:rsidR="00ED1F22" w:rsidRDefault="00101A67">
            <w:pPr>
              <w:widowControl w:val="0"/>
              <w:spacing w:after="0" w:line="240" w:lineRule="auto"/>
              <w:jc w:val="right"/>
              <w:rPr>
                <w:rFonts w:ascii="Times New Roman" w:hAnsi="Times New Roman" w:cs="Times New Roman"/>
                <w:sz w:val="24"/>
                <w:szCs w:val="24"/>
              </w:rPr>
            </w:pPr>
            <w:r>
              <w:rPr>
                <w:noProof/>
              </w:rPr>
              <mc:AlternateContent>
                <mc:Choice Requires="wps">
                  <w:drawing>
                    <wp:anchor distT="0" distB="0" distL="114300" distR="0" simplePos="0" relativeHeight="251657728" behindDoc="0" locked="0" layoutInCell="1" allowOverlap="1" wp14:anchorId="49F80AC2" wp14:editId="4BC19668">
                      <wp:simplePos x="0" y="0"/>
                      <wp:positionH relativeFrom="column">
                        <wp:posOffset>635</wp:posOffset>
                      </wp:positionH>
                      <wp:positionV relativeFrom="paragraph">
                        <wp:posOffset>635</wp:posOffset>
                      </wp:positionV>
                      <wp:extent cx="635000" cy="635000"/>
                      <wp:effectExtent l="635" t="0" r="0" b="0"/>
                      <wp:wrapNone/>
                      <wp:docPr id="3" name="_x0000_tole_rId5"/>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_x0000_tole_rId5" stroked="f" o:allowincell="t" style="position:absolute;margin-left:0.05pt;margin-top:0pt;width:49.95pt;height:49.95pt;mso-wrap-style:none;v-text-anchor:middle" type="_x0000_t75">
                      <v:fill o:detectmouseclick="t" on="false"/>
                      <v:stroke color="#3465a4" joinstyle="round" endcap="flat"/>
                      <w10:wrap type="none"/>
                    </v:shape>
                  </w:pict>
                </mc:Fallback>
              </mc:AlternateContent>
            </w:r>
            <w:r w:rsidR="00000000">
              <w:rPr>
                <w:rFonts w:eastAsia="Calibri"/>
                <w:sz w:val="22"/>
                <w:szCs w:val="22"/>
              </w:rPr>
              <w:pict w14:anchorId="5CB3FD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4" o:spid="_x0000_s1027" type="#_x0000_t75" style="position:absolute;left:0;text-align:left;margin-left:0;margin-top:0;width:50pt;height:50pt;z-index:251659776;visibility:hidden;mso-position-horizontal-relative:text;mso-position-vertical-relative:text">
                  <o:lock v:ext="edit" selection="t"/>
                </v:shape>
              </w:pict>
            </w:r>
            <w:r>
              <w:rPr>
                <w:rFonts w:eastAsia="Calibri"/>
                <w:sz w:val="22"/>
                <w:szCs w:val="22"/>
                <w:lang w:eastAsia="en-US"/>
              </w:rPr>
              <w:object w:dxaOrig="1680" w:dyaOrig="735" w14:anchorId="0002C3AB">
                <v:shape id="ole_rId4" o:spid="_x0000_i1025" type="#_x0000_t75" style="width:84.2pt;height:36.65pt;visibility:visible;mso-wrap-distance-right:0" o:ole="">
                  <v:imagedata r:id="rId13" o:title=""/>
                </v:shape>
                <o:OLEObject Type="Embed" ProgID="PBrush" ShapeID="ole_rId4" DrawAspect="Content" ObjectID="_1843286743" r:id="rId14"/>
              </w:object>
            </w:r>
            <w:bookmarkEnd w:id="1"/>
            <w:proofErr w:type="spellStart"/>
            <w:r>
              <w:rPr>
                <w:rFonts w:ascii="Times New Roman" w:eastAsia="Times New Roman" w:hAnsi="Times New Roman" w:cs="Times New Roman"/>
                <w:sz w:val="24"/>
                <w:szCs w:val="24"/>
              </w:rPr>
              <w:t>Чистикова</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Л.Н.</w:t>
            </w:r>
            <w:proofErr w:type="gramEnd"/>
          </w:p>
        </w:tc>
      </w:tr>
      <w:tr w:rsidR="00ED1F22" w14:paraId="32E40CC6" w14:textId="77777777">
        <w:tc>
          <w:tcPr>
            <w:tcW w:w="5098" w:type="dxa"/>
          </w:tcPr>
          <w:p w14:paraId="44C208B9" w14:textId="578FCBE5" w:rsidR="00ED1F22" w:rsidRDefault="00101A67">
            <w:pPr>
              <w:widowControl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«08» мая 2026 г.</w:t>
            </w:r>
          </w:p>
        </w:tc>
        <w:tc>
          <w:tcPr>
            <w:tcW w:w="4584" w:type="dxa"/>
          </w:tcPr>
          <w:p w14:paraId="62D57B32" w14:textId="49A3C1BE" w:rsidR="00ED1F22" w:rsidRDefault="00101A67">
            <w:pPr>
              <w:widowControl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 08»  мая 2026г.</w:t>
            </w:r>
          </w:p>
        </w:tc>
      </w:tr>
    </w:tbl>
    <w:p w14:paraId="71CAD913" w14:textId="77777777" w:rsidR="00ED1F22" w:rsidRDefault="00ED1F22">
      <w:pPr>
        <w:spacing w:after="0" w:line="240" w:lineRule="auto"/>
        <w:jc w:val="center"/>
        <w:rPr>
          <w:rFonts w:ascii="Times New Roman" w:hAnsi="Times New Roman" w:cs="Times New Roman"/>
          <w:sz w:val="28"/>
          <w:szCs w:val="28"/>
        </w:rPr>
      </w:pPr>
    </w:p>
    <w:p w14:paraId="49E14662" w14:textId="5DC0B3FC" w:rsidR="00ED1F22" w:rsidRPr="00101A67" w:rsidRDefault="00101A67" w:rsidP="00101A67">
      <w:pPr>
        <w:spacing w:after="0" w:line="240" w:lineRule="auto"/>
        <w:ind w:firstLine="709"/>
        <w:jc w:val="both"/>
        <w:rPr>
          <w:rFonts w:ascii="Times New Roman" w:eastAsia="Calibri" w:hAnsi="Times New Roman" w:cs="Times New Roman"/>
        </w:rPr>
      </w:pPr>
      <w:r w:rsidRPr="00101A67">
        <w:rPr>
          <w:rFonts w:ascii="Times New Roman" w:hAnsi="Times New Roman" w:cs="Times New Roman"/>
          <w:sz w:val="24"/>
          <w:szCs w:val="24"/>
        </w:rPr>
        <w:t xml:space="preserve">Рабочая программа учебного предмета История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с изменениями и дополнениями от 2021 г.; в соответствии с федеральным государственным образовательным стандартом СПО по специальности </w:t>
      </w:r>
      <w:r w:rsidRPr="00101A67">
        <w:rPr>
          <w:rFonts w:ascii="Times New Roman" w:hAnsi="Times New Roman" w:cs="Times New Roman"/>
        </w:rPr>
        <w:t>51.02.01 Народное художественное творчество (по видам), утвержденным Приказом Минпросвещения Россииот12.12.2022 N1099. "Об утверждении федерального государственного образовательного стандарта среднего профессионального образования по специальности 51.02.01 Народное художественное творчество (по видам)" (Зарегистрировано в Минюсте России 19.01.2023 N 72067).</w:t>
      </w:r>
    </w:p>
    <w:p w14:paraId="4872A84C" w14:textId="0C57A6BD" w:rsidR="00ED1F22" w:rsidRDefault="00ED1F22">
      <w:pPr>
        <w:spacing w:after="0" w:line="240" w:lineRule="auto"/>
        <w:jc w:val="right"/>
        <w:rPr>
          <w:rFonts w:ascii="Times New Roman" w:hAnsi="Times New Roman" w:cs="Times New Roman"/>
          <w:sz w:val="24"/>
          <w:szCs w:val="24"/>
        </w:rPr>
      </w:pPr>
    </w:p>
    <w:p w14:paraId="19A456E9" w14:textId="6152BF6E" w:rsidR="00101A67" w:rsidRDefault="00101A67">
      <w:pPr>
        <w:spacing w:after="0" w:line="240" w:lineRule="auto"/>
        <w:jc w:val="right"/>
        <w:rPr>
          <w:rFonts w:ascii="Times New Roman" w:hAnsi="Times New Roman" w:cs="Times New Roman"/>
          <w:sz w:val="24"/>
          <w:szCs w:val="24"/>
        </w:rPr>
      </w:pPr>
    </w:p>
    <w:p w14:paraId="3E86BEF2" w14:textId="12EF06AB" w:rsidR="00101A67" w:rsidRDefault="00101A67">
      <w:pPr>
        <w:spacing w:after="0" w:line="240" w:lineRule="auto"/>
        <w:jc w:val="right"/>
        <w:rPr>
          <w:rFonts w:ascii="Times New Roman" w:hAnsi="Times New Roman" w:cs="Times New Roman"/>
          <w:sz w:val="24"/>
          <w:szCs w:val="24"/>
        </w:rPr>
      </w:pPr>
    </w:p>
    <w:p w14:paraId="76DF790D" w14:textId="2D2DEA35" w:rsidR="00101A67" w:rsidRDefault="00101A67">
      <w:pPr>
        <w:spacing w:after="0" w:line="240" w:lineRule="auto"/>
        <w:jc w:val="right"/>
        <w:rPr>
          <w:rFonts w:ascii="Times New Roman" w:hAnsi="Times New Roman" w:cs="Times New Roman"/>
          <w:sz w:val="24"/>
          <w:szCs w:val="24"/>
        </w:rPr>
      </w:pPr>
    </w:p>
    <w:p w14:paraId="557EBEDB" w14:textId="530E35E4" w:rsidR="00101A67" w:rsidRDefault="00101A67">
      <w:pPr>
        <w:spacing w:after="0" w:line="240" w:lineRule="auto"/>
        <w:jc w:val="right"/>
        <w:rPr>
          <w:rFonts w:ascii="Times New Roman" w:hAnsi="Times New Roman" w:cs="Times New Roman"/>
          <w:sz w:val="24"/>
          <w:szCs w:val="24"/>
        </w:rPr>
      </w:pPr>
    </w:p>
    <w:p w14:paraId="63364285" w14:textId="76370E3D" w:rsidR="00101A67" w:rsidRDefault="00101A67">
      <w:pPr>
        <w:spacing w:after="0" w:line="240" w:lineRule="auto"/>
        <w:jc w:val="right"/>
        <w:rPr>
          <w:rFonts w:ascii="Times New Roman" w:hAnsi="Times New Roman" w:cs="Times New Roman"/>
          <w:sz w:val="24"/>
          <w:szCs w:val="24"/>
        </w:rPr>
      </w:pPr>
    </w:p>
    <w:p w14:paraId="392A3F75" w14:textId="5650E61C" w:rsidR="00101A67" w:rsidRDefault="00101A67">
      <w:pPr>
        <w:spacing w:after="0" w:line="240" w:lineRule="auto"/>
        <w:jc w:val="right"/>
        <w:rPr>
          <w:rFonts w:ascii="Times New Roman" w:hAnsi="Times New Roman" w:cs="Times New Roman"/>
          <w:sz w:val="24"/>
          <w:szCs w:val="24"/>
        </w:rPr>
      </w:pPr>
    </w:p>
    <w:p w14:paraId="789898BC" w14:textId="39489C93" w:rsidR="00101A67" w:rsidRDefault="00101A67">
      <w:pPr>
        <w:spacing w:after="0" w:line="240" w:lineRule="auto"/>
        <w:jc w:val="right"/>
        <w:rPr>
          <w:rFonts w:ascii="Times New Roman" w:hAnsi="Times New Roman" w:cs="Times New Roman"/>
          <w:sz w:val="24"/>
          <w:szCs w:val="24"/>
        </w:rPr>
      </w:pPr>
    </w:p>
    <w:p w14:paraId="31AB9749" w14:textId="6B748B25" w:rsidR="00101A67" w:rsidRDefault="00101A67">
      <w:pPr>
        <w:spacing w:after="0" w:line="240" w:lineRule="auto"/>
        <w:jc w:val="right"/>
        <w:rPr>
          <w:rFonts w:ascii="Times New Roman" w:hAnsi="Times New Roman" w:cs="Times New Roman"/>
          <w:sz w:val="24"/>
          <w:szCs w:val="24"/>
        </w:rPr>
      </w:pPr>
    </w:p>
    <w:p w14:paraId="710B0446" w14:textId="4825C3BA" w:rsidR="00101A67" w:rsidRDefault="00101A67">
      <w:pPr>
        <w:spacing w:after="0" w:line="240" w:lineRule="auto"/>
        <w:jc w:val="right"/>
        <w:rPr>
          <w:rFonts w:ascii="Times New Roman" w:hAnsi="Times New Roman" w:cs="Times New Roman"/>
          <w:sz w:val="24"/>
          <w:szCs w:val="24"/>
        </w:rPr>
      </w:pPr>
    </w:p>
    <w:p w14:paraId="6BD29248" w14:textId="77777777" w:rsidR="00101A67" w:rsidRDefault="00101A67">
      <w:pPr>
        <w:spacing w:after="0" w:line="240" w:lineRule="auto"/>
        <w:jc w:val="right"/>
        <w:rPr>
          <w:rFonts w:ascii="Times New Roman" w:hAnsi="Times New Roman" w:cs="Times New Roman"/>
          <w:sz w:val="24"/>
          <w:szCs w:val="24"/>
        </w:rPr>
      </w:pPr>
    </w:p>
    <w:p w14:paraId="7945981B" w14:textId="4638F975" w:rsidR="00ED1F22" w:rsidRDefault="00ED1F22" w:rsidP="00101A67">
      <w:pPr>
        <w:spacing w:after="0" w:line="240" w:lineRule="auto"/>
        <w:jc w:val="right"/>
        <w:rPr>
          <w:rFonts w:ascii="Times New Roman" w:eastAsia="Times New Roman" w:hAnsi="Times New Roman" w:cs="Times New Roman"/>
          <w:bCs/>
          <w:color w:val="000000"/>
          <w:sz w:val="28"/>
          <w:szCs w:val="28"/>
          <w:lang w:eastAsia="ru-RU"/>
        </w:rPr>
      </w:pPr>
    </w:p>
    <w:p w14:paraId="7DE942F5" w14:textId="70BF3ECC" w:rsidR="00ED1F22" w:rsidRDefault="00101A67" w:rsidP="00101A67">
      <w:pPr>
        <w:spacing w:after="0" w:line="240" w:lineRule="auto"/>
        <w:jc w:val="center"/>
      </w:pPr>
      <w:r>
        <w:t xml:space="preserve">                                                                </w:t>
      </w:r>
      <w:r>
        <w:rPr>
          <w:noProof/>
          <w:lang w:eastAsia="ru-RU"/>
        </w:rPr>
        <w:drawing>
          <wp:inline distT="0" distB="0" distL="0" distR="0" wp14:anchorId="054CFBA0" wp14:editId="3486CF75">
            <wp:extent cx="2944495" cy="944880"/>
            <wp:effectExtent l="0" t="0" r="8255"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44495" cy="944880"/>
                    </a:xfrm>
                    <a:prstGeom prst="rect">
                      <a:avLst/>
                    </a:prstGeom>
                    <a:noFill/>
                  </pic:spPr>
                </pic:pic>
              </a:graphicData>
            </a:graphic>
          </wp:inline>
        </w:drawing>
      </w:r>
      <w:r>
        <w:br w:type="page"/>
      </w:r>
    </w:p>
    <w:p w14:paraId="5AE21DDB" w14:textId="2ABCF3D8" w:rsidR="00101A67" w:rsidRDefault="00101A67" w:rsidP="00101A67">
      <w:pPr>
        <w:spacing w:after="0" w:line="240" w:lineRule="auto"/>
        <w:jc w:val="center"/>
      </w:pPr>
    </w:p>
    <w:p w14:paraId="2DE375B8" w14:textId="77777777" w:rsidR="00101A67" w:rsidRDefault="00101A67" w:rsidP="00101A67">
      <w:pPr>
        <w:spacing w:after="0" w:line="240" w:lineRule="auto"/>
        <w:jc w:val="center"/>
        <w:rPr>
          <w:rFonts w:ascii="Times New Roman" w:eastAsia="Times New Roman" w:hAnsi="Times New Roman" w:cs="Times New Roman"/>
          <w:bCs/>
          <w:color w:val="000000"/>
          <w:sz w:val="28"/>
          <w:szCs w:val="28"/>
          <w:lang w:eastAsia="ru-RU"/>
        </w:rPr>
      </w:pPr>
    </w:p>
    <w:p w14:paraId="78BABAA5" w14:textId="77777777" w:rsidR="00ED1F22" w:rsidRDefault="00101A6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СОДЕРЖАНИЕ</w:t>
      </w:r>
    </w:p>
    <w:p w14:paraId="2E973FB5" w14:textId="77777777" w:rsidR="00ED1F22" w:rsidRDefault="00ED1F22">
      <w:pPr>
        <w:shd w:val="clear" w:color="auto" w:fill="FFFFFF"/>
        <w:spacing w:after="0" w:line="240" w:lineRule="auto"/>
        <w:jc w:val="center"/>
        <w:rPr>
          <w:rFonts w:ascii="Times New Roman" w:eastAsia="Times New Roman" w:hAnsi="Times New Roman" w:cs="Times New Roman"/>
          <w:b/>
          <w:color w:val="000000"/>
          <w:sz w:val="28"/>
          <w:szCs w:val="28"/>
          <w:lang w:eastAsia="ru-RU"/>
        </w:rPr>
      </w:pPr>
    </w:p>
    <w:sdt>
      <w:sdtPr>
        <w:rPr>
          <w:rFonts w:ascii="Calibri" w:eastAsia="Times New Roman" w:hAnsi="Calibri" w:cs="Calibri"/>
          <w:color w:val="auto"/>
          <w:sz w:val="22"/>
          <w:szCs w:val="22"/>
          <w:lang w:eastAsia="ar-SA"/>
        </w:rPr>
        <w:id w:val="1543376808"/>
        <w:docPartObj>
          <w:docPartGallery w:val="Table of Contents"/>
          <w:docPartUnique/>
        </w:docPartObj>
      </w:sdtPr>
      <w:sdtContent>
        <w:p w14:paraId="7B73CEA7" w14:textId="77777777" w:rsidR="00ED1F22" w:rsidRDefault="00ED1F22">
          <w:pPr>
            <w:pStyle w:val="afffe"/>
            <w:spacing w:before="0" w:line="360" w:lineRule="auto"/>
            <w:jc w:val="both"/>
            <w:rPr>
              <w:rFonts w:ascii="Times New Roman" w:hAnsi="Times New Roman" w:cs="Times New Roman"/>
              <w:b/>
              <w:bCs/>
              <w:sz w:val="24"/>
              <w:szCs w:val="24"/>
            </w:rPr>
          </w:pPr>
        </w:p>
        <w:p w14:paraId="24CBDCF2" w14:textId="77777777" w:rsidR="00ED1F22" w:rsidRDefault="00101A67">
          <w:pPr>
            <w:pStyle w:val="1f0"/>
            <w:tabs>
              <w:tab w:val="right" w:leader="dot" w:pos="9628"/>
            </w:tabs>
            <w:spacing w:after="0" w:line="360" w:lineRule="auto"/>
            <w:jc w:val="both"/>
            <w:rPr>
              <w:rFonts w:ascii="Times New Roman" w:eastAsiaTheme="minorEastAsia" w:hAnsi="Times New Roman" w:cs="Times New Roman"/>
              <w:b/>
              <w:bCs/>
              <w:kern w:val="2"/>
              <w:sz w:val="24"/>
              <w:szCs w:val="24"/>
              <w:lang w:eastAsia="ru-RU"/>
              <w14:ligatures w14:val="standardContextual"/>
            </w:rPr>
          </w:pPr>
          <w:r>
            <w:fldChar w:fldCharType="begin"/>
          </w:r>
          <w:r>
            <w:rPr>
              <w:rStyle w:val="afff1"/>
              <w:rFonts w:ascii="Times New Roman" w:hAnsi="Times New Roman" w:cs="Times New Roman"/>
              <w:b/>
              <w:bCs/>
              <w:webHidden/>
              <w:sz w:val="24"/>
              <w:szCs w:val="24"/>
            </w:rPr>
            <w:instrText xml:space="preserve"> TOC \z \o "1-3" \u \h</w:instrText>
          </w:r>
          <w:r>
            <w:rPr>
              <w:rStyle w:val="afff1"/>
              <w:rFonts w:ascii="Times New Roman" w:hAnsi="Times New Roman" w:cs="Times New Roman"/>
              <w:b/>
              <w:bCs/>
              <w:sz w:val="24"/>
              <w:szCs w:val="24"/>
            </w:rPr>
            <w:fldChar w:fldCharType="separate"/>
          </w:r>
          <w:hyperlink w:anchor="_Toc212825119">
            <w:r>
              <w:rPr>
                <w:rStyle w:val="afff1"/>
                <w:rFonts w:ascii="Times New Roman" w:hAnsi="Times New Roman" w:cs="Times New Roman"/>
                <w:b/>
                <w:bCs/>
                <w:webHidden/>
                <w:sz w:val="24"/>
                <w:szCs w:val="24"/>
              </w:rPr>
              <w:t>1. ПОЯСНИТЕЛЬНАЯ ЗАПИСКА</w:t>
            </w:r>
            <w:r>
              <w:rPr>
                <w:webHidden/>
              </w:rPr>
              <w:fldChar w:fldCharType="begin"/>
            </w:r>
            <w:r>
              <w:rPr>
                <w:webHidden/>
              </w:rPr>
              <w:instrText>PAGEREF _Toc212825119 \h</w:instrText>
            </w:r>
            <w:r>
              <w:rPr>
                <w:webHidden/>
              </w:rPr>
            </w:r>
            <w:r>
              <w:rPr>
                <w:webHidden/>
              </w:rPr>
              <w:fldChar w:fldCharType="separate"/>
            </w:r>
            <w:r>
              <w:rPr>
                <w:rStyle w:val="afff1"/>
                <w:rFonts w:ascii="Times New Roman" w:hAnsi="Times New Roman" w:cs="Times New Roman"/>
                <w:b/>
                <w:bCs/>
                <w:sz w:val="24"/>
                <w:szCs w:val="24"/>
              </w:rPr>
              <w:tab/>
              <w:t>4</w:t>
            </w:r>
            <w:r>
              <w:rPr>
                <w:webHidden/>
              </w:rPr>
              <w:fldChar w:fldCharType="end"/>
            </w:r>
          </w:hyperlink>
        </w:p>
        <w:p w14:paraId="3BE8088E" w14:textId="77777777" w:rsidR="00ED1F22" w:rsidRDefault="00101A67">
          <w:pPr>
            <w:pStyle w:val="1f0"/>
            <w:tabs>
              <w:tab w:val="right" w:leader="dot" w:pos="9628"/>
            </w:tabs>
            <w:spacing w:after="0" w:line="360" w:lineRule="auto"/>
            <w:jc w:val="both"/>
            <w:rPr>
              <w:rFonts w:ascii="Times New Roman" w:eastAsiaTheme="minorEastAsia" w:hAnsi="Times New Roman" w:cs="Times New Roman"/>
              <w:b/>
              <w:bCs/>
              <w:kern w:val="2"/>
              <w:sz w:val="24"/>
              <w:szCs w:val="24"/>
              <w:lang w:eastAsia="ru-RU"/>
              <w14:ligatures w14:val="standardContextual"/>
            </w:rPr>
          </w:pPr>
          <w:hyperlink w:anchor="_Toc212825120">
            <w:r>
              <w:rPr>
                <w:rStyle w:val="afff1"/>
                <w:rFonts w:ascii="Times New Roman" w:eastAsia="Calibri" w:hAnsi="Times New Roman" w:cs="Times New Roman"/>
                <w:b/>
                <w:bCs/>
                <w:webHidden/>
                <w:sz w:val="24"/>
                <w:szCs w:val="24"/>
              </w:rPr>
              <w:t>2. СТРУКТУРА И СОДЕРЖАНИЕ УЧЕБНОЙ ДИСЦИПЛИНЫ</w:t>
            </w:r>
            <w:r>
              <w:rPr>
                <w:webHidden/>
              </w:rPr>
              <w:fldChar w:fldCharType="begin"/>
            </w:r>
            <w:r>
              <w:rPr>
                <w:webHidden/>
              </w:rPr>
              <w:instrText>PAGEREF _Toc212825120 \h</w:instrText>
            </w:r>
            <w:r>
              <w:rPr>
                <w:webHidden/>
              </w:rPr>
            </w:r>
            <w:r>
              <w:rPr>
                <w:webHidden/>
              </w:rPr>
              <w:fldChar w:fldCharType="separate"/>
            </w:r>
            <w:r>
              <w:rPr>
                <w:rStyle w:val="afff1"/>
                <w:rFonts w:ascii="Times New Roman" w:hAnsi="Times New Roman" w:cs="Times New Roman"/>
                <w:b/>
                <w:bCs/>
                <w:sz w:val="24"/>
                <w:szCs w:val="24"/>
              </w:rPr>
              <w:tab/>
              <w:t>7</w:t>
            </w:r>
            <w:r>
              <w:rPr>
                <w:webHidden/>
              </w:rPr>
              <w:fldChar w:fldCharType="end"/>
            </w:r>
          </w:hyperlink>
        </w:p>
        <w:p w14:paraId="4F9D04DB" w14:textId="77777777" w:rsidR="00ED1F22" w:rsidRDefault="00101A67">
          <w:pPr>
            <w:pStyle w:val="1f0"/>
            <w:tabs>
              <w:tab w:val="right" w:leader="dot" w:pos="9628"/>
            </w:tabs>
            <w:spacing w:after="0" w:line="360" w:lineRule="auto"/>
            <w:jc w:val="both"/>
            <w:rPr>
              <w:rFonts w:ascii="Times New Roman" w:eastAsiaTheme="minorEastAsia" w:hAnsi="Times New Roman" w:cs="Times New Roman"/>
              <w:b/>
              <w:bCs/>
              <w:kern w:val="2"/>
              <w:sz w:val="24"/>
              <w:szCs w:val="24"/>
              <w:lang w:eastAsia="ru-RU"/>
              <w14:ligatures w14:val="standardContextual"/>
            </w:rPr>
          </w:pPr>
          <w:hyperlink w:anchor="_Toc212825121">
            <w:r>
              <w:rPr>
                <w:rStyle w:val="afff1"/>
                <w:rFonts w:ascii="Times New Roman" w:hAnsi="Times New Roman" w:cs="Times New Roman"/>
                <w:b/>
                <w:bCs/>
                <w:webHidden/>
                <w:sz w:val="24"/>
                <w:szCs w:val="24"/>
              </w:rPr>
              <w:t>3. УСЛОВИЯ РЕАЛИЗАЦИИ ПРОГРАММЫ ПРЕДМЕТА</w:t>
            </w:r>
            <w:r>
              <w:rPr>
                <w:webHidden/>
              </w:rPr>
              <w:fldChar w:fldCharType="begin"/>
            </w:r>
            <w:r>
              <w:rPr>
                <w:webHidden/>
              </w:rPr>
              <w:instrText>PAGEREF _Toc212825121 \h</w:instrText>
            </w:r>
            <w:r>
              <w:rPr>
                <w:webHidden/>
              </w:rPr>
            </w:r>
            <w:r>
              <w:rPr>
                <w:webHidden/>
              </w:rPr>
              <w:fldChar w:fldCharType="separate"/>
            </w:r>
            <w:r>
              <w:rPr>
                <w:rStyle w:val="afff1"/>
                <w:rFonts w:ascii="Times New Roman" w:hAnsi="Times New Roman" w:cs="Times New Roman"/>
                <w:b/>
                <w:bCs/>
                <w:sz w:val="24"/>
                <w:szCs w:val="24"/>
              </w:rPr>
              <w:tab/>
              <w:t>35</w:t>
            </w:r>
            <w:r>
              <w:rPr>
                <w:webHidden/>
              </w:rPr>
              <w:fldChar w:fldCharType="end"/>
            </w:r>
          </w:hyperlink>
        </w:p>
        <w:p w14:paraId="55D01428" w14:textId="77777777" w:rsidR="00ED1F22" w:rsidRDefault="00101A67">
          <w:pPr>
            <w:pStyle w:val="1f0"/>
            <w:tabs>
              <w:tab w:val="right" w:leader="dot" w:pos="9628"/>
            </w:tabs>
            <w:spacing w:after="0" w:line="360" w:lineRule="auto"/>
            <w:jc w:val="both"/>
            <w:rPr>
              <w:rFonts w:ascii="Times New Roman" w:eastAsiaTheme="minorEastAsia" w:hAnsi="Times New Roman" w:cs="Times New Roman"/>
              <w:b/>
              <w:bCs/>
              <w:kern w:val="2"/>
              <w:sz w:val="24"/>
              <w:szCs w:val="24"/>
              <w:lang w:eastAsia="ru-RU"/>
              <w14:ligatures w14:val="standardContextual"/>
            </w:rPr>
          </w:pPr>
          <w:hyperlink w:anchor="_Toc212825122">
            <w:r>
              <w:rPr>
                <w:rStyle w:val="afff1"/>
                <w:rFonts w:ascii="Times New Roman" w:hAnsi="Times New Roman" w:cs="Times New Roman"/>
                <w:b/>
                <w:bCs/>
                <w:webHidden/>
                <w:sz w:val="24"/>
                <w:szCs w:val="24"/>
              </w:rPr>
              <w:t>4. КОНТРОЛЬ И ОЦЕНКА РЕЗУЛЬТАТОВ КУРСА</w:t>
            </w:r>
            <w:r>
              <w:rPr>
                <w:webHidden/>
              </w:rPr>
              <w:fldChar w:fldCharType="begin"/>
            </w:r>
            <w:r>
              <w:rPr>
                <w:webHidden/>
              </w:rPr>
              <w:instrText>PAGEREF _Toc212825122 \h</w:instrText>
            </w:r>
            <w:r>
              <w:rPr>
                <w:webHidden/>
              </w:rPr>
            </w:r>
            <w:r>
              <w:rPr>
                <w:webHidden/>
              </w:rPr>
              <w:fldChar w:fldCharType="separate"/>
            </w:r>
            <w:r>
              <w:rPr>
                <w:rStyle w:val="afff1"/>
                <w:rFonts w:ascii="Times New Roman" w:hAnsi="Times New Roman" w:cs="Times New Roman"/>
                <w:b/>
                <w:bCs/>
                <w:sz w:val="24"/>
                <w:szCs w:val="24"/>
              </w:rPr>
              <w:tab/>
              <w:t>39</w:t>
            </w:r>
            <w:r>
              <w:rPr>
                <w:webHidden/>
              </w:rPr>
              <w:fldChar w:fldCharType="end"/>
            </w:r>
          </w:hyperlink>
        </w:p>
        <w:p w14:paraId="2AA23121" w14:textId="77777777" w:rsidR="00ED1F22" w:rsidRDefault="00101A67">
          <w:pPr>
            <w:pStyle w:val="1f0"/>
            <w:tabs>
              <w:tab w:val="right" w:leader="dot" w:pos="9628"/>
            </w:tabs>
            <w:spacing w:after="0" w:line="360" w:lineRule="auto"/>
            <w:jc w:val="both"/>
            <w:rPr>
              <w:rFonts w:ascii="Times New Roman" w:eastAsiaTheme="minorEastAsia" w:hAnsi="Times New Roman" w:cs="Times New Roman"/>
              <w:b/>
              <w:bCs/>
              <w:kern w:val="2"/>
              <w:sz w:val="24"/>
              <w:szCs w:val="24"/>
              <w:lang w:eastAsia="ru-RU"/>
              <w14:ligatures w14:val="standardContextual"/>
            </w:rPr>
          </w:pPr>
          <w:hyperlink w:anchor="_Toc212825123">
            <w:r>
              <w:rPr>
                <w:rStyle w:val="afff1"/>
                <w:rFonts w:ascii="Times New Roman" w:hAnsi="Times New Roman" w:cs="Times New Roman"/>
                <w:b/>
                <w:bCs/>
                <w:caps/>
                <w:webHidden/>
                <w:sz w:val="24"/>
                <w:szCs w:val="24"/>
              </w:rPr>
              <w:t>Лист переутверждения рабочей программы</w:t>
            </w:r>
            <w:r>
              <w:rPr>
                <w:webHidden/>
              </w:rPr>
              <w:fldChar w:fldCharType="begin"/>
            </w:r>
            <w:r>
              <w:rPr>
                <w:webHidden/>
              </w:rPr>
              <w:instrText>PAGEREF _Toc212825123 \h</w:instrText>
            </w:r>
            <w:r>
              <w:rPr>
                <w:webHidden/>
              </w:rPr>
            </w:r>
            <w:r>
              <w:rPr>
                <w:webHidden/>
              </w:rPr>
              <w:fldChar w:fldCharType="separate"/>
            </w:r>
            <w:r>
              <w:rPr>
                <w:rStyle w:val="afff1"/>
                <w:rFonts w:ascii="Times New Roman" w:hAnsi="Times New Roman" w:cs="Times New Roman"/>
                <w:b/>
                <w:bCs/>
                <w:sz w:val="24"/>
                <w:szCs w:val="24"/>
              </w:rPr>
              <w:tab/>
              <w:t>43</w:t>
            </w:r>
            <w:r>
              <w:rPr>
                <w:webHidden/>
              </w:rPr>
              <w:fldChar w:fldCharType="end"/>
            </w:r>
          </w:hyperlink>
        </w:p>
        <w:p w14:paraId="2B43765D" w14:textId="77777777" w:rsidR="00ED1F22" w:rsidRDefault="00101A67">
          <w:pPr>
            <w:pStyle w:val="1f0"/>
            <w:tabs>
              <w:tab w:val="right" w:leader="dot" w:pos="9628"/>
            </w:tabs>
            <w:spacing w:after="0" w:line="360" w:lineRule="auto"/>
            <w:jc w:val="both"/>
            <w:rPr>
              <w:rFonts w:ascii="Times New Roman" w:eastAsiaTheme="minorEastAsia" w:hAnsi="Times New Roman" w:cs="Times New Roman"/>
              <w:b/>
              <w:bCs/>
              <w:kern w:val="2"/>
              <w:sz w:val="24"/>
              <w:szCs w:val="24"/>
              <w:lang w:eastAsia="ru-RU"/>
              <w14:ligatures w14:val="standardContextual"/>
            </w:rPr>
          </w:pPr>
          <w:hyperlink w:anchor="_Toc212825124">
            <w:r>
              <w:rPr>
                <w:rStyle w:val="afff1"/>
                <w:rFonts w:ascii="Times New Roman" w:hAnsi="Times New Roman" w:cs="Times New Roman"/>
                <w:b/>
                <w:bCs/>
                <w:webHidden/>
                <w:sz w:val="24"/>
                <w:szCs w:val="24"/>
              </w:rPr>
              <w:t>ЛИСТ РЕГИСТРАЦИИ ИЗМЕНЕНИЙ, ВНЕСЕННЫХ В РАБОЧУЮ ПРОГРАММУ</w:t>
            </w:r>
            <w:r>
              <w:rPr>
                <w:webHidden/>
              </w:rPr>
              <w:fldChar w:fldCharType="begin"/>
            </w:r>
            <w:r>
              <w:rPr>
                <w:webHidden/>
              </w:rPr>
              <w:instrText>PAGEREF _Toc212825124 \h</w:instrText>
            </w:r>
            <w:r>
              <w:rPr>
                <w:webHidden/>
              </w:rPr>
            </w:r>
            <w:r>
              <w:rPr>
                <w:webHidden/>
              </w:rPr>
              <w:fldChar w:fldCharType="separate"/>
            </w:r>
            <w:r>
              <w:rPr>
                <w:rStyle w:val="afff1"/>
                <w:rFonts w:ascii="Times New Roman" w:hAnsi="Times New Roman" w:cs="Times New Roman"/>
                <w:b/>
                <w:bCs/>
                <w:sz w:val="24"/>
                <w:szCs w:val="24"/>
              </w:rPr>
              <w:tab/>
              <w:t>44</w:t>
            </w:r>
            <w:r>
              <w:rPr>
                <w:webHidden/>
              </w:rPr>
              <w:fldChar w:fldCharType="end"/>
            </w:r>
          </w:hyperlink>
          <w:r>
            <w:rPr>
              <w:rStyle w:val="afff1"/>
              <w:rFonts w:ascii="Times New Roman" w:hAnsi="Times New Roman" w:cs="Times New Roman"/>
              <w:b/>
              <w:bCs/>
              <w:sz w:val="24"/>
              <w:szCs w:val="24"/>
            </w:rPr>
            <w:fldChar w:fldCharType="end"/>
          </w:r>
        </w:p>
      </w:sdtContent>
    </w:sdt>
    <w:p w14:paraId="56208A2D" w14:textId="77777777" w:rsidR="00ED1F22" w:rsidRDefault="00ED1F22">
      <w:pPr>
        <w:spacing w:after="0" w:line="360" w:lineRule="auto"/>
        <w:jc w:val="both"/>
      </w:pPr>
    </w:p>
    <w:p w14:paraId="3961C99F" w14:textId="77777777" w:rsidR="00ED1F22" w:rsidRDefault="00ED1F22">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14:paraId="7780BA77" w14:textId="77777777" w:rsidR="00ED1F22" w:rsidRDefault="00ED1F22">
      <w:pPr>
        <w:spacing w:after="0" w:line="240" w:lineRule="auto"/>
        <w:rPr>
          <w:rFonts w:ascii="Times New Roman" w:hAnsi="Times New Roman" w:cs="Times New Roman"/>
        </w:rPr>
      </w:pPr>
    </w:p>
    <w:p w14:paraId="207E620A" w14:textId="77777777" w:rsidR="00ED1F22" w:rsidRDefault="00ED1F22">
      <w:pPr>
        <w:spacing w:after="0" w:line="240" w:lineRule="auto"/>
        <w:ind w:firstLine="709"/>
        <w:rPr>
          <w:rFonts w:ascii="Times New Roman" w:hAnsi="Times New Roman" w:cs="Times New Roman"/>
          <w:sz w:val="28"/>
          <w:szCs w:val="28"/>
        </w:rPr>
      </w:pPr>
    </w:p>
    <w:p w14:paraId="2B83E862" w14:textId="77777777" w:rsidR="00ED1F22" w:rsidRDefault="00ED1F22">
      <w:pPr>
        <w:spacing w:after="0" w:line="240" w:lineRule="auto"/>
        <w:ind w:firstLine="709"/>
        <w:rPr>
          <w:rFonts w:ascii="Times New Roman" w:hAnsi="Times New Roman" w:cs="Times New Roman"/>
          <w:sz w:val="28"/>
          <w:szCs w:val="28"/>
        </w:rPr>
      </w:pPr>
    </w:p>
    <w:p w14:paraId="7E76CDC4" w14:textId="77777777" w:rsidR="00ED1F22" w:rsidRDefault="00ED1F22">
      <w:pPr>
        <w:spacing w:after="0" w:line="240" w:lineRule="auto"/>
        <w:ind w:firstLine="709"/>
        <w:rPr>
          <w:rFonts w:ascii="Times New Roman" w:hAnsi="Times New Roman" w:cs="Times New Roman"/>
          <w:sz w:val="28"/>
          <w:szCs w:val="28"/>
        </w:rPr>
      </w:pPr>
    </w:p>
    <w:p w14:paraId="2EC0D410" w14:textId="77777777" w:rsidR="00ED1F22" w:rsidRDefault="00ED1F22">
      <w:pPr>
        <w:spacing w:after="0" w:line="240" w:lineRule="auto"/>
        <w:ind w:firstLine="709"/>
        <w:rPr>
          <w:rFonts w:ascii="Times New Roman" w:hAnsi="Times New Roman" w:cs="Times New Roman"/>
          <w:sz w:val="28"/>
          <w:szCs w:val="28"/>
        </w:rPr>
      </w:pPr>
    </w:p>
    <w:p w14:paraId="36942708" w14:textId="77777777" w:rsidR="00ED1F22" w:rsidRDefault="00101A67">
      <w:pPr>
        <w:spacing w:after="0" w:line="240" w:lineRule="auto"/>
        <w:ind w:left="2254"/>
        <w:rPr>
          <w:rFonts w:ascii="Times New Roman" w:hAnsi="Times New Roman" w:cs="Times New Roman"/>
          <w:b/>
          <w:sz w:val="28"/>
          <w:szCs w:val="28"/>
        </w:rPr>
      </w:pPr>
      <w:r>
        <w:rPr>
          <w:rFonts w:ascii="Times New Roman" w:hAnsi="Times New Roman" w:cs="Times New Roman"/>
          <w:b/>
          <w:sz w:val="28"/>
          <w:szCs w:val="28"/>
        </w:rPr>
        <w:t xml:space="preserve"> </w:t>
      </w:r>
    </w:p>
    <w:p w14:paraId="6CAA20BD" w14:textId="77777777" w:rsidR="00ED1F22" w:rsidRDefault="00ED1F22">
      <w:pPr>
        <w:spacing w:after="0" w:line="240" w:lineRule="auto"/>
        <w:ind w:left="2254"/>
        <w:rPr>
          <w:rFonts w:ascii="Times New Roman" w:hAnsi="Times New Roman" w:cs="Times New Roman"/>
          <w:b/>
          <w:sz w:val="28"/>
          <w:szCs w:val="28"/>
        </w:rPr>
      </w:pPr>
    </w:p>
    <w:p w14:paraId="55B6F3C3" w14:textId="77777777" w:rsidR="00ED1F22" w:rsidRDefault="00ED1F22">
      <w:pPr>
        <w:spacing w:after="0" w:line="240" w:lineRule="auto"/>
        <w:ind w:left="2254"/>
        <w:rPr>
          <w:rFonts w:ascii="Times New Roman" w:hAnsi="Times New Roman" w:cs="Times New Roman"/>
          <w:b/>
          <w:sz w:val="28"/>
          <w:szCs w:val="28"/>
        </w:rPr>
      </w:pPr>
    </w:p>
    <w:p w14:paraId="66B2587A" w14:textId="77777777" w:rsidR="00ED1F22" w:rsidRDefault="00ED1F22">
      <w:pPr>
        <w:spacing w:after="0" w:line="240" w:lineRule="auto"/>
        <w:ind w:left="2254"/>
        <w:rPr>
          <w:rFonts w:ascii="Times New Roman" w:hAnsi="Times New Roman" w:cs="Times New Roman"/>
          <w:b/>
          <w:sz w:val="28"/>
          <w:szCs w:val="28"/>
        </w:rPr>
      </w:pPr>
    </w:p>
    <w:p w14:paraId="62F93BF3" w14:textId="77777777" w:rsidR="00ED1F22" w:rsidRDefault="00ED1F22">
      <w:pPr>
        <w:spacing w:after="0" w:line="240" w:lineRule="auto"/>
        <w:ind w:left="2254"/>
        <w:rPr>
          <w:rFonts w:ascii="Times New Roman" w:hAnsi="Times New Roman" w:cs="Times New Roman"/>
          <w:b/>
          <w:sz w:val="28"/>
          <w:szCs w:val="28"/>
        </w:rPr>
      </w:pPr>
    </w:p>
    <w:p w14:paraId="0E7DCE3E" w14:textId="77777777" w:rsidR="00ED1F22" w:rsidRDefault="00ED1F22">
      <w:pPr>
        <w:spacing w:after="0" w:line="240" w:lineRule="auto"/>
        <w:ind w:left="2254"/>
        <w:rPr>
          <w:rFonts w:ascii="Times New Roman" w:hAnsi="Times New Roman" w:cs="Times New Roman"/>
          <w:b/>
          <w:sz w:val="28"/>
          <w:szCs w:val="28"/>
        </w:rPr>
      </w:pPr>
    </w:p>
    <w:p w14:paraId="0B5DE8C2" w14:textId="77777777" w:rsidR="00ED1F22" w:rsidRDefault="00ED1F22">
      <w:pPr>
        <w:spacing w:after="0" w:line="240" w:lineRule="auto"/>
        <w:ind w:left="2254"/>
        <w:rPr>
          <w:rFonts w:ascii="Times New Roman" w:hAnsi="Times New Roman" w:cs="Times New Roman"/>
          <w:b/>
          <w:sz w:val="28"/>
          <w:szCs w:val="28"/>
        </w:rPr>
      </w:pPr>
    </w:p>
    <w:p w14:paraId="2CB711DA" w14:textId="77777777" w:rsidR="00ED1F22" w:rsidRDefault="00ED1F22">
      <w:pPr>
        <w:spacing w:after="0" w:line="240" w:lineRule="auto"/>
        <w:ind w:left="2254"/>
        <w:rPr>
          <w:rFonts w:ascii="Times New Roman" w:hAnsi="Times New Roman" w:cs="Times New Roman"/>
          <w:b/>
          <w:sz w:val="28"/>
          <w:szCs w:val="28"/>
        </w:rPr>
      </w:pPr>
    </w:p>
    <w:p w14:paraId="06349497" w14:textId="77777777" w:rsidR="00ED1F22" w:rsidRDefault="00ED1F22">
      <w:pPr>
        <w:spacing w:after="0" w:line="240" w:lineRule="auto"/>
        <w:ind w:left="2254"/>
        <w:rPr>
          <w:rFonts w:ascii="Times New Roman" w:hAnsi="Times New Roman" w:cs="Times New Roman"/>
          <w:b/>
          <w:sz w:val="28"/>
          <w:szCs w:val="28"/>
        </w:rPr>
      </w:pPr>
    </w:p>
    <w:p w14:paraId="2A3527C5" w14:textId="77777777" w:rsidR="00ED1F22" w:rsidRDefault="00101A67">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 xml:space="preserve">             </w:t>
      </w:r>
    </w:p>
    <w:p w14:paraId="54436BE9" w14:textId="77777777" w:rsidR="00ED1F22" w:rsidRDefault="00101A67">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 xml:space="preserve"> </w:t>
      </w:r>
    </w:p>
    <w:p w14:paraId="398F9E17" w14:textId="77777777" w:rsidR="00ED1F22" w:rsidRDefault="00ED1F22">
      <w:pPr>
        <w:spacing w:after="0" w:line="240" w:lineRule="auto"/>
        <w:ind w:firstLine="709"/>
        <w:rPr>
          <w:rFonts w:ascii="Times New Roman" w:hAnsi="Times New Roman" w:cs="Times New Roman"/>
          <w:b/>
          <w:sz w:val="28"/>
          <w:szCs w:val="28"/>
        </w:rPr>
      </w:pPr>
    </w:p>
    <w:p w14:paraId="55B0A707" w14:textId="77777777" w:rsidR="00ED1F22" w:rsidRDefault="00101A67">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 xml:space="preserve">                          </w:t>
      </w:r>
    </w:p>
    <w:p w14:paraId="7504AD1A" w14:textId="77777777" w:rsidR="00ED1F22" w:rsidRDefault="00ED1F22">
      <w:pPr>
        <w:spacing w:after="0" w:line="240" w:lineRule="auto"/>
        <w:ind w:firstLine="709"/>
        <w:rPr>
          <w:rFonts w:ascii="Times New Roman" w:hAnsi="Times New Roman" w:cs="Times New Roman"/>
          <w:b/>
          <w:sz w:val="28"/>
          <w:szCs w:val="28"/>
        </w:rPr>
      </w:pPr>
    </w:p>
    <w:p w14:paraId="4F71BE6C" w14:textId="77777777" w:rsidR="00ED1F22" w:rsidRDefault="00ED1F22">
      <w:pPr>
        <w:spacing w:after="0" w:line="240" w:lineRule="auto"/>
        <w:ind w:firstLine="709"/>
        <w:rPr>
          <w:rFonts w:ascii="Times New Roman" w:hAnsi="Times New Roman" w:cs="Times New Roman"/>
          <w:b/>
          <w:sz w:val="28"/>
          <w:szCs w:val="28"/>
        </w:rPr>
      </w:pPr>
    </w:p>
    <w:p w14:paraId="59A3185D" w14:textId="77777777" w:rsidR="00ED1F22" w:rsidRDefault="00ED1F22">
      <w:pPr>
        <w:spacing w:after="0" w:line="240" w:lineRule="auto"/>
        <w:ind w:firstLine="709"/>
        <w:rPr>
          <w:rFonts w:ascii="Times New Roman" w:hAnsi="Times New Roman" w:cs="Times New Roman"/>
          <w:b/>
          <w:sz w:val="28"/>
          <w:szCs w:val="28"/>
        </w:rPr>
      </w:pPr>
    </w:p>
    <w:p w14:paraId="60EA8D89" w14:textId="77777777" w:rsidR="00ED1F22" w:rsidRDefault="00ED1F22">
      <w:pPr>
        <w:spacing w:after="0" w:line="240" w:lineRule="auto"/>
        <w:ind w:firstLine="709"/>
        <w:rPr>
          <w:rFonts w:ascii="Times New Roman" w:hAnsi="Times New Roman" w:cs="Times New Roman"/>
          <w:b/>
          <w:sz w:val="28"/>
          <w:szCs w:val="28"/>
        </w:rPr>
      </w:pPr>
    </w:p>
    <w:p w14:paraId="2144B43C" w14:textId="77777777" w:rsidR="00ED1F22" w:rsidRDefault="00101A67">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 xml:space="preserve">                         </w:t>
      </w:r>
    </w:p>
    <w:p w14:paraId="63C3381D" w14:textId="77777777" w:rsidR="00ED1F22" w:rsidRDefault="00101A67">
      <w:pPr>
        <w:spacing w:after="0" w:line="240" w:lineRule="auto"/>
        <w:rPr>
          <w:rFonts w:ascii="Times New Roman" w:hAnsi="Times New Roman" w:cs="Times New Roman"/>
          <w:b/>
          <w:sz w:val="28"/>
          <w:szCs w:val="28"/>
        </w:rPr>
      </w:pPr>
      <w:r>
        <w:br w:type="page"/>
      </w:r>
    </w:p>
    <w:p w14:paraId="534C93F7" w14:textId="77777777" w:rsidR="00ED1F22" w:rsidRDefault="00101A67">
      <w:pPr>
        <w:pStyle w:val="1"/>
        <w:jc w:val="center"/>
        <w:rPr>
          <w:rFonts w:ascii="Times New Roman" w:hAnsi="Times New Roman" w:cs="Times New Roman"/>
          <w:b w:val="0"/>
          <w:sz w:val="28"/>
          <w:szCs w:val="28"/>
        </w:rPr>
      </w:pPr>
      <w:bookmarkStart w:id="2" w:name="_Toc212825119"/>
      <w:r>
        <w:rPr>
          <w:rFonts w:ascii="Times New Roman" w:hAnsi="Times New Roman" w:cs="Times New Roman"/>
          <w:sz w:val="28"/>
          <w:szCs w:val="28"/>
        </w:rPr>
        <w:lastRenderedPageBreak/>
        <w:t>1. ПОЯСНИТЕЛЬНАЯ ЗАПИСКА</w:t>
      </w:r>
      <w:bookmarkEnd w:id="2"/>
    </w:p>
    <w:p w14:paraId="3BD545FE" w14:textId="77777777" w:rsidR="00ED1F22" w:rsidRDefault="00101A67">
      <w:pPr>
        <w:widowControl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1.1 Область применения программы учебного предмета </w:t>
      </w:r>
    </w:p>
    <w:p w14:paraId="7FEB0440" w14:textId="77777777" w:rsidR="00ED1F22" w:rsidRDefault="00ED1F22">
      <w:pPr>
        <w:widowControl w:val="0"/>
        <w:spacing w:after="0" w:line="240" w:lineRule="auto"/>
        <w:jc w:val="both"/>
        <w:rPr>
          <w:rFonts w:ascii="Times New Roman" w:hAnsi="Times New Roman" w:cs="Times New Roman"/>
          <w:sz w:val="28"/>
          <w:szCs w:val="28"/>
        </w:rPr>
      </w:pPr>
    </w:p>
    <w:p w14:paraId="760F096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 учебного предмета История является частью общеобразовательного учебного цикла образовательной программы СПО – программы подготовки специалистов среднего звена (далее – ППССЗ) по специальностям среднего профессионального образования и изучается в общеобразовательном учебном цикле учебного плана ООП СПО с учетом профессиональной направленности в соответствии с ФГОС СПО на базовом и углубленном уровнях.</w:t>
      </w:r>
    </w:p>
    <w:p w14:paraId="39E9964E" w14:textId="77777777" w:rsidR="00ED1F22" w:rsidRDefault="00101A67">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соответствии с учебным планом   предмет История изучается один учебный год (первый курс обучения).</w:t>
      </w:r>
    </w:p>
    <w:p w14:paraId="513803FA" w14:textId="77777777" w:rsidR="00ED1F22" w:rsidRDefault="00101A6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Современная структура исторического образования определена в </w:t>
      </w:r>
      <w:r>
        <w:rPr>
          <w:rFonts w:ascii="Times New Roman" w:eastAsia="Times New Roman" w:hAnsi="Times New Roman" w:cs="Times New Roman"/>
          <w:color w:val="000000"/>
          <w:sz w:val="28"/>
          <w:szCs w:val="28"/>
        </w:rPr>
        <w:t>Концепции преподавания учебного курса «История России» в образовательных организациях РФ, реализующих основные общеобразовательные программы</w:t>
      </w:r>
      <w:r>
        <w:rPr>
          <w:rFonts w:ascii="Times New Roman" w:hAnsi="Times New Roman" w:cs="Times New Roman"/>
          <w:sz w:val="28"/>
          <w:szCs w:val="28"/>
        </w:rPr>
        <w:t xml:space="preserve"> (утвержденной протоколом Минпросвещения России № ПК-1 от 23.10.2020) и основывается на линейном подходе к изучению истории, обеспечивающем формирование целостного представления о непрерывном развитии исторического процесса.</w:t>
      </w:r>
    </w:p>
    <w:p w14:paraId="6CFD7F42" w14:textId="77777777" w:rsidR="00ED1F22" w:rsidRDefault="00101A6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Предмет История изучается в организациях СПО на уровне среднего общего образования и включает учебные курсы Всеобщей истории и Истории России с 1914 по 2020 гг.</w:t>
      </w:r>
    </w:p>
    <w:p w14:paraId="54080754" w14:textId="77777777" w:rsidR="00ED1F22" w:rsidRDefault="00101A6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ФГОС СОО при изучении истории на углублённом уровне осуществляется также систематизация знаний в рамках повторительно-обобщающего курса «История России с древнейших времён до 1914 года».</w:t>
      </w:r>
    </w:p>
    <w:p w14:paraId="530E0133" w14:textId="77777777" w:rsidR="00ED1F22" w:rsidRDefault="00101A6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Реализация содержания общеобразовательной дисциплины в пределах освоения ООП СПО обеспечивается соблюдением принципа преемственности по отношению к содержанию истории в рамках основного общего образования, однако в то же время обладает самостоятельностью, цельностью, спецификой подходов к изучению.</w:t>
      </w:r>
    </w:p>
    <w:p w14:paraId="5B50D9A4" w14:textId="77777777" w:rsidR="00ED1F22" w:rsidRDefault="00ED1F22">
      <w:pPr>
        <w:spacing w:after="0" w:line="240" w:lineRule="auto"/>
        <w:ind w:firstLine="709"/>
        <w:rPr>
          <w:rFonts w:ascii="Times New Roman" w:hAnsi="Times New Roman" w:cs="Times New Roman"/>
          <w:b/>
          <w:sz w:val="28"/>
          <w:szCs w:val="28"/>
        </w:rPr>
      </w:pPr>
    </w:p>
    <w:p w14:paraId="47BA59CB" w14:textId="77777777" w:rsidR="00ED1F22" w:rsidRDefault="00101A6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1.2 Место учебного предмета в структуре программы подготовки    специалистов     среднего звена</w:t>
      </w:r>
    </w:p>
    <w:p w14:paraId="5313AC31" w14:textId="77777777" w:rsidR="00ED1F22" w:rsidRDefault="00101A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p w14:paraId="19ED90E0" w14:textId="31352797" w:rsidR="00ED1F22" w:rsidRDefault="00101A67" w:rsidP="00101A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Учебный предмет История является обязательной частью общеобразовательного учебного цикла основной образовательной программы в соответствии с ФГОС </w:t>
      </w:r>
      <w:r>
        <w:rPr>
          <w:rFonts w:ascii="Times New Roman" w:hAnsi="Times New Roman" w:cs="Times New Roman"/>
          <w:sz w:val="28"/>
          <w:szCs w:val="28"/>
        </w:rPr>
        <w:t xml:space="preserve">по специальности среднего профессионального образования </w:t>
      </w:r>
      <w:r w:rsidRPr="00101A67">
        <w:rPr>
          <w:rFonts w:ascii="Times New Roman" w:hAnsi="Times New Roman" w:cs="Times New Roman"/>
          <w:sz w:val="28"/>
          <w:szCs w:val="28"/>
        </w:rPr>
        <w:t>51.02.01 Народное художественное творчество (по видам)</w:t>
      </w:r>
    </w:p>
    <w:p w14:paraId="5F3C931C" w14:textId="52252A2A" w:rsidR="00101A67" w:rsidRDefault="00101A67" w:rsidP="00101A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76CF7F5F" w14:textId="095BFC43" w:rsidR="00101A67" w:rsidRDefault="00101A67" w:rsidP="00101A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28E95355" w14:textId="3753F89D" w:rsidR="00101A67" w:rsidRDefault="00101A67" w:rsidP="00101A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2B756146" w14:textId="2EFE1CCA" w:rsidR="00101A67" w:rsidRDefault="00101A67" w:rsidP="00101A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65A32E86" w14:textId="337E88D0" w:rsidR="00101A67" w:rsidRDefault="00101A67" w:rsidP="00101A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18536B62" w14:textId="77777777" w:rsidR="00101A67" w:rsidRPr="00101A67" w:rsidRDefault="00101A67" w:rsidP="00101A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7D3A7F3F" w14:textId="77777777" w:rsidR="00ED1F22" w:rsidRDefault="00ED1F22">
      <w:pPr>
        <w:spacing w:after="0" w:line="240" w:lineRule="auto"/>
        <w:jc w:val="center"/>
        <w:rPr>
          <w:rFonts w:ascii="Times New Roman" w:hAnsi="Times New Roman" w:cs="Times New Roman"/>
          <w:b/>
          <w:sz w:val="24"/>
          <w:szCs w:val="24"/>
        </w:rPr>
      </w:pPr>
    </w:p>
    <w:p w14:paraId="483093CA" w14:textId="77777777" w:rsidR="00ED1F22" w:rsidRDefault="00101A6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Общие и профессиональные компетенции</w:t>
      </w:r>
    </w:p>
    <w:p w14:paraId="0AA288A0" w14:textId="77777777" w:rsidR="00ED1F22" w:rsidRDefault="00101A6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Обучающиеся по предмету История должны обладать следующими общими компетенциями:</w:t>
      </w:r>
    </w:p>
    <w:tbl>
      <w:tblPr>
        <w:tblW w:w="9918" w:type="dxa"/>
        <w:jc w:val="center"/>
        <w:tblLayout w:type="fixed"/>
        <w:tblCellMar>
          <w:left w:w="10" w:type="dxa"/>
          <w:right w:w="10" w:type="dxa"/>
        </w:tblCellMar>
        <w:tblLook w:val="04A0" w:firstRow="1" w:lastRow="0" w:firstColumn="1" w:lastColumn="0" w:noHBand="0" w:noVBand="1"/>
      </w:tblPr>
      <w:tblGrid>
        <w:gridCol w:w="3538"/>
        <w:gridCol w:w="6380"/>
      </w:tblGrid>
      <w:tr w:rsidR="00ED1F22" w14:paraId="3ABB6934" w14:textId="77777777">
        <w:trPr>
          <w:tblHeader/>
          <w:jc w:val="center"/>
        </w:trPr>
        <w:tc>
          <w:tcPr>
            <w:tcW w:w="35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60063E" w14:textId="77777777" w:rsidR="00ED1F22" w:rsidRDefault="00101A67">
            <w:pPr>
              <w:widowControl w:val="0"/>
              <w:spacing w:after="0" w:line="240" w:lineRule="auto"/>
              <w:jc w:val="center"/>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Код и формулировка компетенции</w:t>
            </w:r>
          </w:p>
        </w:tc>
        <w:tc>
          <w:tcPr>
            <w:tcW w:w="637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DC4121" w14:textId="77777777" w:rsidR="00ED1F22" w:rsidRDefault="00101A67">
            <w:pPr>
              <w:widowControl w:val="0"/>
              <w:spacing w:after="0" w:line="240" w:lineRule="auto"/>
              <w:jc w:val="center"/>
              <w:rPr>
                <w:rFonts w:ascii="Times New Roman" w:hAnsi="Times New Roman" w:cs="Times New Roman"/>
                <w:b/>
                <w:bCs/>
                <w:color w:val="000000"/>
                <w:sz w:val="24"/>
                <w:szCs w:val="24"/>
                <w:lang w:bidi="ru-RU"/>
              </w:rPr>
            </w:pPr>
            <w:r>
              <w:rPr>
                <w:rFonts w:ascii="Times New Roman" w:hAnsi="Times New Roman" w:cs="Times New Roman"/>
                <w:b/>
                <w:bCs/>
                <w:color w:val="000000"/>
                <w:sz w:val="24"/>
                <w:szCs w:val="24"/>
                <w:lang w:bidi="ru-RU"/>
              </w:rPr>
              <w:t>Показатели освоения компетенции (знания, умения)</w:t>
            </w:r>
          </w:p>
        </w:tc>
      </w:tr>
      <w:tr w:rsidR="00ED1F22" w14:paraId="4D65D3A4" w14:textId="77777777">
        <w:trPr>
          <w:jc w:val="center"/>
        </w:trPr>
        <w:tc>
          <w:tcPr>
            <w:tcW w:w="353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2BFBE0A" w14:textId="77777777" w:rsidR="00ED1F22" w:rsidRDefault="00101A67">
            <w:pPr>
              <w:widowControl w:val="0"/>
              <w:tabs>
                <w:tab w:val="right" w:pos="2928"/>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w:t>
            </w:r>
          </w:p>
          <w:p w14:paraId="50EA70C8" w14:textId="77777777" w:rsidR="00ED1F22" w:rsidRDefault="00101A67">
            <w:pPr>
              <w:widowControl w:val="0"/>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профессиональной деятельности</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4CF578C1" w14:textId="77777777" w:rsidR="00ED1F22" w:rsidRDefault="00101A67">
            <w:pPr>
              <w:widowControl w:val="0"/>
              <w:tabs>
                <w:tab w:val="left" w:pos="374"/>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Умения:</w:t>
            </w:r>
          </w:p>
          <w:p w14:paraId="002664A0" w14:textId="77777777" w:rsidR="00ED1F22" w:rsidRDefault="00101A67">
            <w:pPr>
              <w:widowControl w:val="0"/>
              <w:numPr>
                <w:ilvl w:val="0"/>
                <w:numId w:val="3"/>
              </w:numPr>
              <w:tabs>
                <w:tab w:val="left" w:pos="-120"/>
                <w:tab w:val="left" w:pos="374"/>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определять задачи поиска информации;</w:t>
            </w:r>
          </w:p>
          <w:p w14:paraId="5BEEFFCD" w14:textId="77777777" w:rsidR="00ED1F22" w:rsidRDefault="00101A67">
            <w:pPr>
              <w:widowControl w:val="0"/>
              <w:numPr>
                <w:ilvl w:val="0"/>
                <w:numId w:val="3"/>
              </w:numPr>
              <w:tabs>
                <w:tab w:val="left" w:pos="-120"/>
                <w:tab w:val="left" w:pos="374"/>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определять необходимые источники информации;</w:t>
            </w:r>
          </w:p>
          <w:p w14:paraId="7AD845B8" w14:textId="77777777" w:rsidR="00ED1F22" w:rsidRDefault="00101A67">
            <w:pPr>
              <w:widowControl w:val="0"/>
              <w:numPr>
                <w:ilvl w:val="0"/>
                <w:numId w:val="3"/>
              </w:numPr>
              <w:tabs>
                <w:tab w:val="left" w:pos="-120"/>
                <w:tab w:val="left" w:pos="374"/>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55F7A1CC" w14:textId="77777777" w:rsidR="00ED1F22" w:rsidRDefault="00101A67">
            <w:pPr>
              <w:widowControl w:val="0"/>
              <w:numPr>
                <w:ilvl w:val="0"/>
                <w:numId w:val="3"/>
              </w:numPr>
              <w:tabs>
                <w:tab w:val="left" w:pos="-120"/>
                <w:tab w:val="left" w:pos="374"/>
              </w:tabs>
              <w:spacing w:after="0" w:line="240" w:lineRule="auto"/>
              <w:rPr>
                <w:rFonts w:ascii="Times New Roman" w:hAnsi="Times New Roman" w:cs="Times New Roman"/>
                <w:sz w:val="24"/>
                <w:szCs w:val="24"/>
              </w:rPr>
            </w:pPr>
            <w:r>
              <w:rPr>
                <w:rFonts w:ascii="Times New Roman" w:eastAsia="Courier New" w:hAnsi="Times New Roman" w:cs="Times New Roman"/>
                <w:color w:val="000000"/>
                <w:sz w:val="24"/>
                <w:szCs w:val="24"/>
                <w:lang w:bidi="ru-RU"/>
              </w:rPr>
              <w:t>выделять наиболее значимое в перечне информации;</w:t>
            </w:r>
          </w:p>
          <w:p w14:paraId="1806F5FD" w14:textId="77777777" w:rsidR="00ED1F22" w:rsidRDefault="00101A67">
            <w:pPr>
              <w:widowControl w:val="0"/>
              <w:numPr>
                <w:ilvl w:val="0"/>
                <w:numId w:val="3"/>
              </w:numPr>
              <w:tabs>
                <w:tab w:val="left" w:pos="-120"/>
                <w:tab w:val="left" w:pos="374"/>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5E17AD72" w14:textId="77777777" w:rsidR="00ED1F22" w:rsidRDefault="00101A67">
            <w:pPr>
              <w:widowControl w:val="0"/>
              <w:numPr>
                <w:ilvl w:val="0"/>
                <w:numId w:val="3"/>
              </w:numPr>
              <w:tabs>
                <w:tab w:val="left" w:pos="-120"/>
                <w:tab w:val="left" w:pos="374"/>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оформлять результаты поиска</w:t>
            </w:r>
          </w:p>
        </w:tc>
      </w:tr>
      <w:tr w:rsidR="00ED1F22" w14:paraId="57925E04" w14:textId="77777777">
        <w:trPr>
          <w:jc w:val="center"/>
        </w:trPr>
        <w:tc>
          <w:tcPr>
            <w:tcW w:w="3538" w:type="dxa"/>
            <w:vMerge/>
            <w:tcBorders>
              <w:top w:val="single" w:sz="4" w:space="0" w:color="000000"/>
              <w:left w:val="single" w:sz="4" w:space="0" w:color="000000"/>
              <w:bottom w:val="single" w:sz="4" w:space="0" w:color="000000"/>
              <w:right w:val="single" w:sz="4" w:space="0" w:color="000000"/>
            </w:tcBorders>
            <w:shd w:val="clear" w:color="auto" w:fill="FFFFFF"/>
          </w:tcPr>
          <w:p w14:paraId="567523A0" w14:textId="77777777" w:rsidR="00ED1F22" w:rsidRDefault="00ED1F22">
            <w:pPr>
              <w:widowControl w:val="0"/>
              <w:snapToGrid w:val="0"/>
              <w:spacing w:after="0" w:line="240" w:lineRule="auto"/>
              <w:rPr>
                <w:rFonts w:ascii="Times New Roman" w:eastAsia="Courier New" w:hAnsi="Times New Roman" w:cs="Times New Roman"/>
                <w:color w:val="000000"/>
                <w:sz w:val="24"/>
                <w:szCs w:val="24"/>
                <w:lang w:bidi="ru-RU"/>
              </w:rPr>
            </w:pP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66E4A44A" w14:textId="77777777" w:rsidR="00ED1F22" w:rsidRDefault="00101A67">
            <w:pPr>
              <w:widowControl w:val="0"/>
              <w:tabs>
                <w:tab w:val="left" w:pos="349"/>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Знания:</w:t>
            </w:r>
          </w:p>
          <w:p w14:paraId="6C7F8BB0" w14:textId="77777777" w:rsidR="00ED1F22" w:rsidRDefault="00101A67">
            <w:pPr>
              <w:widowControl w:val="0"/>
              <w:numPr>
                <w:ilvl w:val="0"/>
                <w:numId w:val="4"/>
              </w:numPr>
              <w:tabs>
                <w:tab w:val="left" w:pos="-120"/>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741ED2D9" w14:textId="77777777" w:rsidR="00ED1F22" w:rsidRDefault="00101A67">
            <w:pPr>
              <w:widowControl w:val="0"/>
              <w:numPr>
                <w:ilvl w:val="0"/>
                <w:numId w:val="4"/>
              </w:numPr>
              <w:tabs>
                <w:tab w:val="left" w:pos="-120"/>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приемы структурирования информации;</w:t>
            </w:r>
          </w:p>
          <w:p w14:paraId="5D8BCF08" w14:textId="77777777" w:rsidR="00ED1F22" w:rsidRDefault="00101A67">
            <w:pPr>
              <w:widowControl w:val="0"/>
              <w:numPr>
                <w:ilvl w:val="0"/>
                <w:numId w:val="4"/>
              </w:numPr>
              <w:tabs>
                <w:tab w:val="left" w:pos="-115"/>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ED1F22" w14:paraId="6AC4D308" w14:textId="77777777">
        <w:trPr>
          <w:jc w:val="center"/>
        </w:trPr>
        <w:tc>
          <w:tcPr>
            <w:tcW w:w="353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52D9FD0" w14:textId="77777777" w:rsidR="00ED1F22" w:rsidRDefault="00101A67">
            <w:pPr>
              <w:widowControl w:val="0"/>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ОК 04. Эффективно взаимодействовать и работать в коллективе и команде</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6258B8AA" w14:textId="77777777" w:rsidR="00ED1F22" w:rsidRDefault="00101A67">
            <w:pPr>
              <w:widowControl w:val="0"/>
              <w:tabs>
                <w:tab w:val="left" w:pos="349"/>
              </w:tabs>
              <w:spacing w:after="0" w:line="240" w:lineRule="auto"/>
              <w:rPr>
                <w:rFonts w:ascii="Times New Roman" w:hAnsi="Times New Roman" w:cs="Times New Roman"/>
                <w:sz w:val="24"/>
                <w:szCs w:val="24"/>
              </w:rPr>
            </w:pPr>
            <w:r>
              <w:rPr>
                <w:rFonts w:ascii="Times New Roman" w:eastAsia="Courier New" w:hAnsi="Times New Roman" w:cs="Times New Roman"/>
                <w:b/>
                <w:bCs/>
                <w:color w:val="000000"/>
                <w:sz w:val="24"/>
                <w:szCs w:val="24"/>
                <w:lang w:bidi="ru-RU"/>
              </w:rPr>
              <w:t>Умения</w:t>
            </w:r>
            <w:r>
              <w:rPr>
                <w:rFonts w:ascii="Times New Roman" w:eastAsia="Courier New" w:hAnsi="Times New Roman" w:cs="Times New Roman"/>
                <w:color w:val="000000"/>
                <w:sz w:val="24"/>
                <w:szCs w:val="24"/>
                <w:lang w:bidi="ru-RU"/>
              </w:rPr>
              <w:t>:</w:t>
            </w:r>
          </w:p>
          <w:p w14:paraId="00B14441" w14:textId="77777777" w:rsidR="00ED1F22" w:rsidRDefault="00101A67">
            <w:pPr>
              <w:widowControl w:val="0"/>
              <w:numPr>
                <w:ilvl w:val="0"/>
                <w:numId w:val="5"/>
              </w:numPr>
              <w:tabs>
                <w:tab w:val="left" w:pos="-120"/>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организовывать работу коллектива и команды;</w:t>
            </w:r>
          </w:p>
          <w:p w14:paraId="2B9413B5" w14:textId="77777777" w:rsidR="00ED1F22" w:rsidRDefault="00101A67">
            <w:pPr>
              <w:widowControl w:val="0"/>
              <w:numPr>
                <w:ilvl w:val="0"/>
                <w:numId w:val="5"/>
              </w:numPr>
              <w:tabs>
                <w:tab w:val="left" w:pos="-120"/>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ED1F22" w14:paraId="4C16FC53" w14:textId="77777777">
        <w:trPr>
          <w:jc w:val="center"/>
        </w:trPr>
        <w:tc>
          <w:tcPr>
            <w:tcW w:w="3538" w:type="dxa"/>
            <w:vMerge/>
            <w:tcBorders>
              <w:top w:val="single" w:sz="4" w:space="0" w:color="000000"/>
              <w:left w:val="single" w:sz="4" w:space="0" w:color="000000"/>
              <w:bottom w:val="single" w:sz="4" w:space="0" w:color="000000"/>
              <w:right w:val="single" w:sz="4" w:space="0" w:color="000000"/>
            </w:tcBorders>
            <w:shd w:val="clear" w:color="auto" w:fill="FFFFFF"/>
          </w:tcPr>
          <w:p w14:paraId="1BE0BBCD" w14:textId="77777777" w:rsidR="00ED1F22" w:rsidRDefault="00ED1F22">
            <w:pPr>
              <w:widowControl w:val="0"/>
              <w:snapToGrid w:val="0"/>
              <w:spacing w:after="0" w:line="240" w:lineRule="auto"/>
              <w:rPr>
                <w:rFonts w:ascii="Times New Roman" w:eastAsia="Courier New" w:hAnsi="Times New Roman" w:cs="Times New Roman"/>
                <w:color w:val="000000"/>
                <w:sz w:val="24"/>
                <w:szCs w:val="24"/>
                <w:lang w:bidi="ru-RU"/>
              </w:rPr>
            </w:pP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17917A45" w14:textId="77777777" w:rsidR="00ED1F22" w:rsidRDefault="00101A67">
            <w:pPr>
              <w:widowControl w:val="0"/>
              <w:tabs>
                <w:tab w:val="left" w:pos="349"/>
              </w:tabs>
              <w:spacing w:after="0" w:line="240" w:lineRule="auto"/>
              <w:rPr>
                <w:rFonts w:ascii="Times New Roman" w:hAnsi="Times New Roman" w:cs="Times New Roman"/>
                <w:sz w:val="24"/>
                <w:szCs w:val="24"/>
              </w:rPr>
            </w:pPr>
            <w:r>
              <w:rPr>
                <w:rFonts w:ascii="Times New Roman" w:eastAsia="Courier New" w:hAnsi="Times New Roman" w:cs="Times New Roman"/>
                <w:b/>
                <w:bCs/>
                <w:color w:val="000000"/>
                <w:sz w:val="24"/>
                <w:szCs w:val="24"/>
                <w:lang w:bidi="ru-RU"/>
              </w:rPr>
              <w:t>Знания</w:t>
            </w:r>
            <w:r>
              <w:rPr>
                <w:rFonts w:ascii="Times New Roman" w:eastAsia="Courier New" w:hAnsi="Times New Roman" w:cs="Times New Roman"/>
                <w:color w:val="000000"/>
                <w:sz w:val="24"/>
                <w:szCs w:val="24"/>
                <w:lang w:bidi="ru-RU"/>
              </w:rPr>
              <w:t>:</w:t>
            </w:r>
          </w:p>
          <w:p w14:paraId="430C77E4" w14:textId="77777777" w:rsidR="00ED1F22" w:rsidRDefault="00101A67">
            <w:pPr>
              <w:widowControl w:val="0"/>
              <w:numPr>
                <w:ilvl w:val="0"/>
                <w:numId w:val="6"/>
              </w:numPr>
              <w:tabs>
                <w:tab w:val="left" w:pos="-120"/>
                <w:tab w:val="left" w:pos="349"/>
              </w:tabs>
              <w:spacing w:after="0" w:line="240" w:lineRule="auto"/>
              <w:rPr>
                <w:rFonts w:ascii="Times New Roman" w:hAnsi="Times New Roman" w:cs="Times New Roman"/>
                <w:sz w:val="24"/>
                <w:szCs w:val="24"/>
              </w:rPr>
            </w:pPr>
            <w:r>
              <w:rPr>
                <w:rFonts w:ascii="Times New Roman" w:eastAsia="Courier New" w:hAnsi="Times New Roman" w:cs="Times New Roman"/>
                <w:color w:val="000000"/>
                <w:sz w:val="24"/>
                <w:szCs w:val="24"/>
                <w:lang w:bidi="ru-RU"/>
              </w:rPr>
              <w:t>психологические основы деятельности коллектива;</w:t>
            </w:r>
          </w:p>
          <w:p w14:paraId="506042F7" w14:textId="77777777" w:rsidR="00ED1F22" w:rsidRDefault="00101A67">
            <w:pPr>
              <w:widowControl w:val="0"/>
              <w:numPr>
                <w:ilvl w:val="0"/>
                <w:numId w:val="6"/>
              </w:numPr>
              <w:tabs>
                <w:tab w:val="left" w:pos="-120"/>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психологические особенности личности;</w:t>
            </w:r>
          </w:p>
          <w:p w14:paraId="17F5CF1B" w14:textId="77777777" w:rsidR="00ED1F22" w:rsidRDefault="00101A67">
            <w:pPr>
              <w:widowControl w:val="0"/>
              <w:numPr>
                <w:ilvl w:val="0"/>
                <w:numId w:val="6"/>
              </w:numPr>
              <w:tabs>
                <w:tab w:val="left" w:pos="-120"/>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основы проектной деятельности</w:t>
            </w:r>
          </w:p>
        </w:tc>
      </w:tr>
      <w:tr w:rsidR="00ED1F22" w14:paraId="44B2A3CB" w14:textId="77777777">
        <w:trPr>
          <w:jc w:val="center"/>
        </w:trPr>
        <w:tc>
          <w:tcPr>
            <w:tcW w:w="353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8DADADD" w14:textId="77777777" w:rsidR="00ED1F22" w:rsidRDefault="00101A67">
            <w:pPr>
              <w:widowControl w:val="0"/>
              <w:tabs>
                <w:tab w:val="right" w:pos="2933"/>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ОК 06. Проявлять гражданско-патриотическую позицию, демонстрировать</w:t>
            </w:r>
            <w:r>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6F0B1A89" w14:textId="77777777" w:rsidR="00ED1F22" w:rsidRDefault="00101A67">
            <w:pPr>
              <w:widowControl w:val="0"/>
              <w:tabs>
                <w:tab w:val="left" w:pos="349"/>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Умения:</w:t>
            </w:r>
          </w:p>
          <w:p w14:paraId="1805FA33" w14:textId="77777777" w:rsidR="00ED1F22" w:rsidRDefault="00101A67">
            <w:pPr>
              <w:widowControl w:val="0"/>
              <w:numPr>
                <w:ilvl w:val="0"/>
                <w:numId w:val="7"/>
              </w:numPr>
              <w:tabs>
                <w:tab w:val="left" w:pos="-120"/>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описывать значимость своей профессии;</w:t>
            </w:r>
          </w:p>
          <w:p w14:paraId="385C36E4" w14:textId="77777777" w:rsidR="00ED1F22" w:rsidRDefault="00101A67">
            <w:pPr>
              <w:widowControl w:val="0"/>
              <w:numPr>
                <w:ilvl w:val="0"/>
                <w:numId w:val="7"/>
              </w:numPr>
              <w:tabs>
                <w:tab w:val="left" w:pos="-72"/>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ED1F22" w14:paraId="027E1D44" w14:textId="77777777">
        <w:trPr>
          <w:jc w:val="center"/>
        </w:trPr>
        <w:tc>
          <w:tcPr>
            <w:tcW w:w="3538" w:type="dxa"/>
            <w:vMerge/>
            <w:tcBorders>
              <w:top w:val="single" w:sz="4" w:space="0" w:color="000000"/>
              <w:left w:val="single" w:sz="4" w:space="0" w:color="000000"/>
              <w:bottom w:val="single" w:sz="4" w:space="0" w:color="000000"/>
              <w:right w:val="single" w:sz="4" w:space="0" w:color="000000"/>
            </w:tcBorders>
            <w:shd w:val="clear" w:color="auto" w:fill="FFFFFF"/>
          </w:tcPr>
          <w:p w14:paraId="144269DB" w14:textId="77777777" w:rsidR="00ED1F22" w:rsidRDefault="00ED1F22">
            <w:pPr>
              <w:widowControl w:val="0"/>
              <w:snapToGrid w:val="0"/>
              <w:spacing w:after="0" w:line="240" w:lineRule="auto"/>
              <w:rPr>
                <w:rFonts w:ascii="Times New Roman" w:eastAsia="Courier New" w:hAnsi="Times New Roman" w:cs="Times New Roman"/>
                <w:color w:val="000000"/>
                <w:lang w:bidi="ru-RU"/>
              </w:rPr>
            </w:pPr>
          </w:p>
        </w:tc>
        <w:tc>
          <w:tcPr>
            <w:tcW w:w="6379" w:type="dxa"/>
            <w:tcBorders>
              <w:top w:val="single" w:sz="4" w:space="0" w:color="000000"/>
              <w:left w:val="single" w:sz="4" w:space="0" w:color="000000"/>
              <w:bottom w:val="single" w:sz="4" w:space="0" w:color="000000"/>
              <w:right w:val="single" w:sz="4" w:space="0" w:color="000000"/>
            </w:tcBorders>
            <w:shd w:val="clear" w:color="auto" w:fill="FFFFFF"/>
          </w:tcPr>
          <w:p w14:paraId="52E3B87F" w14:textId="77777777" w:rsidR="00ED1F22" w:rsidRDefault="00101A67">
            <w:pPr>
              <w:widowControl w:val="0"/>
              <w:tabs>
                <w:tab w:val="left" w:pos="349"/>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Знания:</w:t>
            </w:r>
          </w:p>
          <w:p w14:paraId="0529B3FC" w14:textId="77777777" w:rsidR="00ED1F22" w:rsidRDefault="00101A67">
            <w:pPr>
              <w:widowControl w:val="0"/>
              <w:numPr>
                <w:ilvl w:val="0"/>
                <w:numId w:val="8"/>
              </w:numPr>
              <w:tabs>
                <w:tab w:val="left" w:pos="-120"/>
                <w:tab w:val="left" w:pos="349"/>
              </w:tabs>
              <w:spacing w:after="0" w:line="240" w:lineRule="auto"/>
              <w:rPr>
                <w:rFonts w:ascii="Times New Roman" w:hAnsi="Times New Roman" w:cs="Times New Roman"/>
                <w:sz w:val="24"/>
                <w:szCs w:val="24"/>
              </w:rPr>
            </w:pPr>
            <w:r>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2BEA87D7" w14:textId="77777777" w:rsidR="00ED1F22" w:rsidRDefault="00101A67">
            <w:pPr>
              <w:widowControl w:val="0"/>
              <w:numPr>
                <w:ilvl w:val="0"/>
                <w:numId w:val="8"/>
              </w:numPr>
              <w:tabs>
                <w:tab w:val="left" w:pos="-120"/>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5F6A0CE9" w14:textId="77777777" w:rsidR="00ED1F22" w:rsidRDefault="00101A67">
            <w:pPr>
              <w:widowControl w:val="0"/>
              <w:numPr>
                <w:ilvl w:val="0"/>
                <w:numId w:val="8"/>
              </w:numPr>
              <w:tabs>
                <w:tab w:val="left" w:pos="-120"/>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bl>
    <w:p w14:paraId="3B356C48" w14:textId="77777777" w:rsidR="00ED1F22" w:rsidRDefault="00ED1F22">
      <w:pPr>
        <w:shd w:val="clear" w:color="auto" w:fill="FFFFFF"/>
        <w:spacing w:after="0" w:line="240" w:lineRule="auto"/>
        <w:ind w:firstLine="709"/>
        <w:jc w:val="both"/>
        <w:rPr>
          <w:rFonts w:ascii="Times New Roman" w:eastAsia="Times New Roman" w:hAnsi="Times New Roman" w:cs="Times New Roman"/>
          <w:b/>
          <w:sz w:val="28"/>
          <w:szCs w:val="28"/>
          <w:lang w:eastAsia="ru-RU"/>
        </w:rPr>
      </w:pPr>
    </w:p>
    <w:p w14:paraId="0B87D0F1" w14:textId="77777777" w:rsidR="00ED1F22" w:rsidRDefault="00101A67">
      <w:pPr>
        <w:shd w:val="clear" w:color="auto" w:fill="FFFFFF"/>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1.3 Цели и задачи предмета</w:t>
      </w:r>
    </w:p>
    <w:p w14:paraId="74675C4E" w14:textId="77777777" w:rsidR="00ED1F22" w:rsidRDefault="00101A67">
      <w:pPr>
        <w:spacing w:after="0" w:line="240" w:lineRule="auto"/>
        <w:ind w:firstLine="709"/>
        <w:jc w:val="both"/>
        <w:rPr>
          <w:rFonts w:ascii="Times New Roman" w:hAnsi="Times New Roman" w:cs="Times New Roman"/>
          <w:bCs/>
          <w:sz w:val="28"/>
          <w:szCs w:val="28"/>
        </w:rPr>
      </w:pPr>
      <w:r>
        <w:rPr>
          <w:rFonts w:ascii="Times New Roman" w:hAnsi="Times New Roman" w:cs="Times New Roman"/>
          <w:bCs/>
          <w:color w:val="000000"/>
          <w:sz w:val="28"/>
          <w:szCs w:val="28"/>
        </w:rPr>
        <w:t xml:space="preserve"> </w:t>
      </w:r>
    </w:p>
    <w:p w14:paraId="3C4D035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Целью изучения учебного предмета является</w:t>
      </w:r>
      <w:r>
        <w:rPr>
          <w:rFonts w:ascii="Times New Roman" w:hAnsi="Times New Roman" w:cs="Times New Roman"/>
          <w:sz w:val="28"/>
          <w:szCs w:val="28"/>
        </w:rPr>
        <w:t>:</w:t>
      </w:r>
    </w:p>
    <w:p w14:paraId="7186D75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w:t>
      </w:r>
    </w:p>
    <w:p w14:paraId="5CFFBBD5" w14:textId="77777777" w:rsidR="00ED1F22" w:rsidRDefault="00101A67">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формирование ОК специальности. </w:t>
      </w:r>
    </w:p>
    <w:p w14:paraId="59D5C035" w14:textId="77777777" w:rsidR="00ED1F22" w:rsidRDefault="00101A67">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bCs/>
          <w:color w:val="000000"/>
          <w:sz w:val="28"/>
          <w:szCs w:val="28"/>
        </w:rPr>
        <w:t>Задачами изучения учебного предмета являются</w:t>
      </w:r>
      <w:r>
        <w:rPr>
          <w:rFonts w:ascii="Times New Roman" w:hAnsi="Times New Roman" w:cs="Times New Roman"/>
          <w:color w:val="000000"/>
          <w:sz w:val="28"/>
          <w:szCs w:val="28"/>
        </w:rPr>
        <w:t>:</w:t>
      </w:r>
    </w:p>
    <w:p w14:paraId="783B8552" w14:textId="77777777" w:rsidR="00ED1F22" w:rsidRDefault="00101A67">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14:paraId="1E76935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освоение систематических знаний об истории России и всеобщей истории </w:t>
      </w:r>
      <w:r>
        <w:rPr>
          <w:rFonts w:ascii="Times New Roman" w:hAnsi="Times New Roman" w:cs="Times New Roman"/>
          <w:sz w:val="28"/>
          <w:szCs w:val="28"/>
          <w:lang w:val="en-US" w:bidi="en-US"/>
        </w:rPr>
        <w:t>XX</w:t>
      </w:r>
      <w:r>
        <w:rPr>
          <w:rFonts w:ascii="Times New Roman" w:hAnsi="Times New Roman" w:cs="Times New Roman"/>
          <w:sz w:val="28"/>
          <w:szCs w:val="28"/>
          <w:lang w:bidi="en-US"/>
        </w:rPr>
        <w:t xml:space="preserve">–XXI </w:t>
      </w:r>
      <w:r>
        <w:rPr>
          <w:rFonts w:ascii="Times New Roman" w:hAnsi="Times New Roman" w:cs="Times New Roman"/>
          <w:sz w:val="28"/>
          <w:szCs w:val="28"/>
        </w:rPr>
        <w:t>вв.;</w:t>
      </w:r>
    </w:p>
    <w:p w14:paraId="45FFA13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14:paraId="7AD8735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14:paraId="5CCD27C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14:paraId="457B8AB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расширение аксиологических знаний и опыта оценочной деятельности </w:t>
      </w:r>
    </w:p>
    <w:p w14:paraId="2F8508F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развитие практики применения знаний и умений в социальной среде, общественной деятельности, межкультурном общении.</w:t>
      </w:r>
    </w:p>
    <w:p w14:paraId="1DB4A818" w14:textId="77777777" w:rsidR="00ED1F22" w:rsidRDefault="00101A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6">
        <w:r>
          <w:rPr>
            <w:rStyle w:val="a8"/>
            <w:rFonts w:ascii="Times New Roman" w:hAnsi="Times New Roman" w:cs="Times New Roman"/>
            <w:sz w:val="28"/>
            <w:szCs w:val="28"/>
          </w:rPr>
          <w:t>https://noki53.ru/about/education/informatsiya-o-metodicheskikh-i-inykh-dokumentakh/programma-vospitaniya/</w:t>
        </w:r>
      </w:hyperlink>
      <w:r>
        <w:rPr>
          <w:rFonts w:ascii="Times New Roman" w:hAnsi="Times New Roman" w:cs="Times New Roman"/>
          <w:sz w:val="28"/>
          <w:szCs w:val="28"/>
        </w:rPr>
        <w:t xml:space="preserve"> </w:t>
      </w:r>
    </w:p>
    <w:p w14:paraId="36A17071" w14:textId="77777777" w:rsidR="00ED1F22" w:rsidRDefault="00101A67">
      <w:pPr>
        <w:spacing w:after="0" w:line="240" w:lineRule="auto"/>
        <w:ind w:firstLine="709"/>
        <w:jc w:val="both"/>
        <w:rPr>
          <w:rFonts w:ascii="Times New Roman" w:eastAsia="Calibri" w:hAnsi="Times New Roman" w:cs="Times New Roman"/>
          <w:b/>
          <w:sz w:val="28"/>
          <w:szCs w:val="28"/>
          <w:lang w:eastAsia="ar-SA"/>
        </w:rPr>
      </w:pPr>
      <w:r>
        <w:rPr>
          <w:rFonts w:ascii="Times New Roman" w:eastAsia="Calibri" w:hAnsi="Times New Roman" w:cs="Times New Roman"/>
          <w:b/>
          <w:sz w:val="28"/>
          <w:szCs w:val="28"/>
          <w:lang w:eastAsia="ar-SA"/>
        </w:rPr>
        <w:t xml:space="preserve">                     </w:t>
      </w:r>
    </w:p>
    <w:p w14:paraId="6A638314" w14:textId="77777777" w:rsidR="00ED1F22" w:rsidRDefault="00ED1F22">
      <w:pPr>
        <w:spacing w:after="0" w:line="240" w:lineRule="auto"/>
        <w:ind w:firstLine="709"/>
        <w:jc w:val="both"/>
        <w:rPr>
          <w:rFonts w:ascii="Times New Roman" w:eastAsia="Calibri" w:hAnsi="Times New Roman" w:cs="Times New Roman"/>
          <w:b/>
          <w:sz w:val="28"/>
          <w:szCs w:val="28"/>
          <w:lang w:eastAsia="ar-SA"/>
        </w:rPr>
      </w:pPr>
    </w:p>
    <w:p w14:paraId="06A882EA" w14:textId="77777777" w:rsidR="00ED1F22" w:rsidRDefault="00101A67">
      <w:pPr>
        <w:spacing w:after="0" w:line="240" w:lineRule="auto"/>
        <w:ind w:firstLine="709"/>
        <w:jc w:val="both"/>
        <w:rPr>
          <w:rFonts w:ascii="Times New Roman" w:eastAsia="Calibri" w:hAnsi="Times New Roman" w:cs="Times New Roman"/>
          <w:b/>
          <w:sz w:val="28"/>
          <w:szCs w:val="28"/>
          <w:lang w:eastAsia="ar-SA"/>
        </w:rPr>
      </w:pPr>
      <w:r>
        <w:rPr>
          <w:rFonts w:ascii="Times New Roman" w:eastAsia="Calibri" w:hAnsi="Times New Roman" w:cs="Times New Roman"/>
          <w:b/>
          <w:sz w:val="28"/>
          <w:szCs w:val="28"/>
          <w:lang w:eastAsia="ar-SA"/>
        </w:rPr>
        <w:t xml:space="preserve"> </w:t>
      </w:r>
    </w:p>
    <w:p w14:paraId="09B30D06" w14:textId="77777777" w:rsidR="00ED1F22" w:rsidRDefault="00101A67">
      <w:pPr>
        <w:spacing w:after="0" w:line="240" w:lineRule="auto"/>
        <w:rPr>
          <w:rFonts w:ascii="Times New Roman" w:eastAsia="Calibri" w:hAnsi="Times New Roman" w:cs="Times New Roman"/>
          <w:b/>
          <w:sz w:val="28"/>
          <w:szCs w:val="28"/>
          <w:lang w:eastAsia="ar-SA"/>
        </w:rPr>
      </w:pPr>
      <w:r>
        <w:br w:type="page"/>
      </w:r>
    </w:p>
    <w:p w14:paraId="350753A1" w14:textId="77777777" w:rsidR="00ED1F22" w:rsidRDefault="00101A67">
      <w:pPr>
        <w:pStyle w:val="1"/>
        <w:jc w:val="center"/>
        <w:rPr>
          <w:rFonts w:ascii="Times New Roman" w:eastAsia="Calibri" w:hAnsi="Times New Roman" w:cs="Times New Roman"/>
          <w:sz w:val="28"/>
          <w:szCs w:val="28"/>
          <w:lang w:eastAsia="ar-SA"/>
        </w:rPr>
      </w:pPr>
      <w:bookmarkStart w:id="3" w:name="_Toc212825120"/>
      <w:r>
        <w:rPr>
          <w:rFonts w:ascii="Times New Roman" w:eastAsia="Calibri" w:hAnsi="Times New Roman" w:cs="Times New Roman"/>
          <w:sz w:val="28"/>
          <w:szCs w:val="28"/>
          <w:lang w:eastAsia="ar-SA"/>
        </w:rPr>
        <w:lastRenderedPageBreak/>
        <w:t>2. СТРУКТУРА И СОДЕРЖАНИЕ УЧЕБНОЙ ДИСЦИПЛИНЫ</w:t>
      </w:r>
      <w:bookmarkEnd w:id="3"/>
    </w:p>
    <w:p w14:paraId="75202705" w14:textId="77777777" w:rsidR="00ED1F22" w:rsidRDefault="00101A67">
      <w:pPr>
        <w:spacing w:after="0" w:line="240" w:lineRule="auto"/>
        <w:ind w:firstLine="709"/>
        <w:jc w:val="both"/>
        <w:rPr>
          <w:rFonts w:ascii="Times New Roman" w:eastAsia="Calibri" w:hAnsi="Times New Roman" w:cs="Times New Roman"/>
          <w:sz w:val="28"/>
          <w:szCs w:val="28"/>
          <w:lang w:eastAsia="ar-SA"/>
        </w:rPr>
      </w:pPr>
      <w:r>
        <w:rPr>
          <w:rFonts w:ascii="Times New Roman" w:hAnsi="Times New Roman" w:cs="Times New Roman"/>
          <w:sz w:val="28"/>
          <w:szCs w:val="28"/>
        </w:rPr>
        <w:t xml:space="preserve">       </w:t>
      </w:r>
      <w:r>
        <w:rPr>
          <w:rFonts w:ascii="Times New Roman" w:hAnsi="Times New Roman" w:cs="Times New Roman"/>
          <w:b/>
          <w:bCs/>
          <w:sz w:val="28"/>
          <w:szCs w:val="28"/>
        </w:rPr>
        <w:t>2.1 Объем времени и виды учебной работы</w:t>
      </w:r>
    </w:p>
    <w:p w14:paraId="6D85DB5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661FE12F" w14:textId="77777777" w:rsidR="00101A67" w:rsidRPr="00101A67" w:rsidRDefault="00101A67" w:rsidP="00101A67">
      <w:pPr>
        <w:suppressAutoHyphens w:val="0"/>
        <w:spacing w:after="0" w:line="240" w:lineRule="auto"/>
        <w:ind w:firstLine="709"/>
        <w:jc w:val="both"/>
        <w:rPr>
          <w:rFonts w:ascii="Times New Roman" w:eastAsia="Times New Roman" w:hAnsi="Times New Roman" w:cs="Times New Roman"/>
          <w:sz w:val="28"/>
          <w:szCs w:val="28"/>
          <w:lang w:eastAsia="ar-SA"/>
        </w:rPr>
      </w:pPr>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9"/>
        <w:gridCol w:w="2705"/>
      </w:tblGrid>
      <w:tr w:rsidR="00101A67" w:rsidRPr="00101A67" w14:paraId="627AB69A" w14:textId="77777777" w:rsidTr="00101A67">
        <w:trPr>
          <w:jc w:val="center"/>
        </w:trPr>
        <w:tc>
          <w:tcPr>
            <w:tcW w:w="6839" w:type="dxa"/>
            <w:vAlign w:val="center"/>
          </w:tcPr>
          <w:p w14:paraId="700EB1B8" w14:textId="77777777" w:rsidR="00101A67" w:rsidRPr="00101A67" w:rsidRDefault="00101A67" w:rsidP="00101A67">
            <w:pPr>
              <w:suppressAutoHyphens w:val="0"/>
              <w:spacing w:after="0" w:line="240" w:lineRule="auto"/>
              <w:jc w:val="center"/>
              <w:rPr>
                <w:rFonts w:ascii="Times New Roman" w:eastAsia="Times New Roman" w:hAnsi="Times New Roman" w:cs="Times New Roman"/>
                <w:b/>
                <w:sz w:val="24"/>
                <w:szCs w:val="24"/>
                <w:lang w:eastAsia="ru-RU"/>
              </w:rPr>
            </w:pPr>
            <w:bookmarkStart w:id="4" w:name="_Hlk148463711"/>
            <w:r w:rsidRPr="00101A67">
              <w:rPr>
                <w:rFonts w:ascii="Times New Roman" w:eastAsia="Times New Roman" w:hAnsi="Times New Roman" w:cs="Times New Roman"/>
                <w:b/>
                <w:sz w:val="24"/>
                <w:szCs w:val="24"/>
                <w:lang w:eastAsia="ru-RU"/>
              </w:rPr>
              <w:t>Вид учебной работы</w:t>
            </w:r>
          </w:p>
        </w:tc>
        <w:tc>
          <w:tcPr>
            <w:tcW w:w="2705" w:type="dxa"/>
          </w:tcPr>
          <w:p w14:paraId="7EC4E463" w14:textId="77777777" w:rsidR="00101A67" w:rsidRPr="00101A67" w:rsidRDefault="00101A67" w:rsidP="00101A67">
            <w:pPr>
              <w:suppressAutoHyphens w:val="0"/>
              <w:snapToGrid w:val="0"/>
              <w:spacing w:after="0" w:line="240" w:lineRule="auto"/>
              <w:jc w:val="center"/>
              <w:rPr>
                <w:rFonts w:ascii="Times New Roman" w:eastAsia="Times New Roman" w:hAnsi="Times New Roman" w:cs="Times New Roman"/>
                <w:sz w:val="24"/>
                <w:szCs w:val="24"/>
                <w:lang w:eastAsia="ru-RU"/>
              </w:rPr>
            </w:pPr>
            <w:r w:rsidRPr="00101A67">
              <w:rPr>
                <w:rFonts w:ascii="Times New Roman" w:eastAsia="Times New Roman" w:hAnsi="Times New Roman" w:cs="Times New Roman"/>
                <w:b/>
                <w:sz w:val="24"/>
                <w:szCs w:val="24"/>
                <w:lang w:eastAsia="ru-RU"/>
              </w:rPr>
              <w:t>Количество часов</w:t>
            </w:r>
          </w:p>
        </w:tc>
      </w:tr>
      <w:tr w:rsidR="00101A67" w:rsidRPr="00101A67" w14:paraId="6EB791FD" w14:textId="77777777" w:rsidTr="00101A67">
        <w:trPr>
          <w:jc w:val="center"/>
        </w:trPr>
        <w:tc>
          <w:tcPr>
            <w:tcW w:w="6839" w:type="dxa"/>
            <w:vAlign w:val="center"/>
          </w:tcPr>
          <w:p w14:paraId="18BC2FE7" w14:textId="77777777" w:rsidR="00101A67" w:rsidRPr="00101A67" w:rsidRDefault="00101A67" w:rsidP="00101A67">
            <w:pPr>
              <w:suppressAutoHyphens w:val="0"/>
              <w:snapToGrid w:val="0"/>
              <w:spacing w:after="0" w:line="240" w:lineRule="auto"/>
              <w:rPr>
                <w:rFonts w:ascii="Times New Roman" w:eastAsia="Times New Roman" w:hAnsi="Times New Roman" w:cs="Times New Roman"/>
                <w:b/>
                <w:sz w:val="24"/>
                <w:szCs w:val="24"/>
                <w:lang w:eastAsia="ru-RU"/>
              </w:rPr>
            </w:pPr>
            <w:r w:rsidRPr="00101A67">
              <w:rPr>
                <w:rFonts w:ascii="Times New Roman" w:eastAsia="Times New Roman" w:hAnsi="Times New Roman" w:cs="Times New Roman"/>
                <w:b/>
                <w:kern w:val="1"/>
                <w:sz w:val="24"/>
                <w:szCs w:val="24"/>
                <w:lang w:eastAsia="ru-RU"/>
              </w:rPr>
              <w:t xml:space="preserve">Объем образовательной программы, </w:t>
            </w:r>
            <w:r w:rsidRPr="00101A67">
              <w:rPr>
                <w:rFonts w:ascii="Times New Roman" w:eastAsia="Times New Roman" w:hAnsi="Times New Roman" w:cs="Times New Roman"/>
                <w:bCs/>
                <w:kern w:val="1"/>
                <w:sz w:val="24"/>
                <w:szCs w:val="24"/>
                <w:lang w:eastAsia="ru-RU"/>
              </w:rPr>
              <w:t>в том числе:</w:t>
            </w:r>
          </w:p>
        </w:tc>
        <w:tc>
          <w:tcPr>
            <w:tcW w:w="2705" w:type="dxa"/>
          </w:tcPr>
          <w:p w14:paraId="0686715C" w14:textId="3CDA1295" w:rsidR="00101A67" w:rsidRPr="00101A67" w:rsidRDefault="00B34184" w:rsidP="00101A67">
            <w:pPr>
              <w:suppressAutoHyphens w:val="0"/>
              <w:snapToGri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156</w:t>
            </w:r>
          </w:p>
        </w:tc>
      </w:tr>
      <w:tr w:rsidR="00101A67" w:rsidRPr="00101A67" w14:paraId="384832BC" w14:textId="77777777" w:rsidTr="00101A67">
        <w:trPr>
          <w:jc w:val="center"/>
        </w:trPr>
        <w:tc>
          <w:tcPr>
            <w:tcW w:w="6839" w:type="dxa"/>
          </w:tcPr>
          <w:p w14:paraId="13688043" w14:textId="77777777" w:rsidR="00101A67" w:rsidRPr="00101A67" w:rsidRDefault="00101A67" w:rsidP="00101A67">
            <w:pPr>
              <w:suppressAutoHyphens w:val="0"/>
              <w:snapToGrid w:val="0"/>
              <w:spacing w:after="0" w:line="240" w:lineRule="auto"/>
              <w:rPr>
                <w:rFonts w:ascii="Times New Roman" w:eastAsia="Times New Roman" w:hAnsi="Times New Roman" w:cs="Times New Roman"/>
                <w:b/>
                <w:sz w:val="24"/>
                <w:szCs w:val="24"/>
                <w:lang w:eastAsia="ru-RU"/>
              </w:rPr>
            </w:pPr>
            <w:r w:rsidRPr="00101A67">
              <w:rPr>
                <w:rFonts w:ascii="Times New Roman" w:eastAsia="Times New Roman" w:hAnsi="Times New Roman" w:cs="Times New Roman"/>
                <w:b/>
                <w:bCs/>
                <w:sz w:val="24"/>
                <w:szCs w:val="24"/>
                <w:lang w:eastAsia="ru-RU"/>
              </w:rPr>
              <w:t xml:space="preserve">Обязательная аудиторная нагрузка </w:t>
            </w:r>
            <w:r w:rsidRPr="00101A67">
              <w:rPr>
                <w:rFonts w:ascii="Times New Roman" w:eastAsia="Times New Roman" w:hAnsi="Times New Roman" w:cs="Times New Roman"/>
                <w:b/>
                <w:sz w:val="24"/>
                <w:szCs w:val="24"/>
                <w:lang w:eastAsia="ru-RU"/>
              </w:rPr>
              <w:t>(всего), из</w:t>
            </w:r>
            <w:r w:rsidRPr="00101A67">
              <w:rPr>
                <w:rFonts w:ascii="Times New Roman" w:eastAsia="Times New Roman" w:hAnsi="Times New Roman" w:cs="Times New Roman"/>
                <w:sz w:val="24"/>
                <w:szCs w:val="24"/>
                <w:lang w:eastAsia="ru-RU"/>
              </w:rPr>
              <w:t xml:space="preserve"> них:</w:t>
            </w:r>
          </w:p>
        </w:tc>
        <w:tc>
          <w:tcPr>
            <w:tcW w:w="2705" w:type="dxa"/>
          </w:tcPr>
          <w:p w14:paraId="2B0D4CCE" w14:textId="2EF91E5C" w:rsidR="00101A67" w:rsidRPr="00101A67" w:rsidRDefault="00B34184" w:rsidP="00101A67">
            <w:pPr>
              <w:suppressAutoHyphens w:val="0"/>
              <w:snapToGri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w:t>
            </w:r>
          </w:p>
        </w:tc>
      </w:tr>
      <w:tr w:rsidR="00101A67" w:rsidRPr="00101A67" w14:paraId="024B1F21" w14:textId="77777777" w:rsidTr="00101A67">
        <w:trPr>
          <w:jc w:val="center"/>
        </w:trPr>
        <w:tc>
          <w:tcPr>
            <w:tcW w:w="6839" w:type="dxa"/>
          </w:tcPr>
          <w:p w14:paraId="44CF1D1B" w14:textId="77777777" w:rsidR="00101A67" w:rsidRPr="00101A67" w:rsidRDefault="00101A67" w:rsidP="00101A67">
            <w:pPr>
              <w:suppressAutoHyphens w:val="0"/>
              <w:snapToGrid w:val="0"/>
              <w:spacing w:after="0" w:line="240" w:lineRule="auto"/>
              <w:rPr>
                <w:rFonts w:ascii="Times New Roman" w:eastAsia="Times New Roman" w:hAnsi="Times New Roman" w:cs="Times New Roman"/>
                <w:bCs/>
                <w:sz w:val="24"/>
                <w:szCs w:val="24"/>
                <w:lang w:eastAsia="ru-RU"/>
              </w:rPr>
            </w:pPr>
            <w:r w:rsidRPr="00101A67">
              <w:rPr>
                <w:rFonts w:ascii="Times New Roman" w:eastAsia="Times New Roman" w:hAnsi="Times New Roman" w:cs="Times New Roman"/>
                <w:bCs/>
                <w:sz w:val="24"/>
                <w:szCs w:val="24"/>
                <w:lang w:eastAsia="ru-RU"/>
              </w:rPr>
              <w:t>практические (лабораторные)</w:t>
            </w:r>
          </w:p>
        </w:tc>
        <w:tc>
          <w:tcPr>
            <w:tcW w:w="2705" w:type="dxa"/>
          </w:tcPr>
          <w:p w14:paraId="589C613C" w14:textId="45EC6B7A" w:rsidR="00101A67" w:rsidRPr="00101A67" w:rsidRDefault="00B34184" w:rsidP="00101A67">
            <w:pPr>
              <w:suppressAutoHyphens w:val="0"/>
              <w:snapToGri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18</w:t>
            </w:r>
          </w:p>
        </w:tc>
      </w:tr>
      <w:tr w:rsidR="00101A67" w:rsidRPr="00101A67" w14:paraId="7DD8EE2C" w14:textId="77777777" w:rsidTr="00101A67">
        <w:trPr>
          <w:jc w:val="center"/>
        </w:trPr>
        <w:tc>
          <w:tcPr>
            <w:tcW w:w="6839" w:type="dxa"/>
            <w:shd w:val="clear" w:color="auto" w:fill="FFFFFF"/>
            <w:vAlign w:val="center"/>
          </w:tcPr>
          <w:p w14:paraId="16F5F0C9" w14:textId="77777777" w:rsidR="00101A67" w:rsidRPr="00101A67" w:rsidRDefault="00101A67" w:rsidP="00101A67">
            <w:pPr>
              <w:suppressAutoHyphens w:val="0"/>
              <w:snapToGrid w:val="0"/>
              <w:spacing w:after="0" w:line="240" w:lineRule="auto"/>
              <w:rPr>
                <w:rFonts w:ascii="Times New Roman" w:eastAsia="Times New Roman" w:hAnsi="Times New Roman" w:cs="Times New Roman"/>
                <w:bCs/>
                <w:sz w:val="24"/>
                <w:szCs w:val="24"/>
                <w:lang w:eastAsia="ru-RU"/>
              </w:rPr>
            </w:pPr>
            <w:r w:rsidRPr="00101A67">
              <w:rPr>
                <w:rFonts w:ascii="Times New Roman" w:eastAsia="Times New Roman" w:hAnsi="Times New Roman" w:cs="Times New Roman"/>
                <w:b/>
                <w:bCs/>
                <w:sz w:val="24"/>
                <w:szCs w:val="24"/>
              </w:rPr>
              <w:t>Самостоятельная работа студентов</w:t>
            </w:r>
          </w:p>
        </w:tc>
        <w:tc>
          <w:tcPr>
            <w:tcW w:w="2705" w:type="dxa"/>
          </w:tcPr>
          <w:p w14:paraId="7423008C" w14:textId="77777777" w:rsidR="00101A67" w:rsidRPr="00101A67" w:rsidRDefault="00101A67" w:rsidP="00101A67">
            <w:pPr>
              <w:suppressAutoHyphens w:val="0"/>
              <w:snapToGrid w:val="0"/>
              <w:spacing w:after="0" w:line="240" w:lineRule="auto"/>
              <w:jc w:val="center"/>
              <w:rPr>
                <w:rFonts w:ascii="Times New Roman" w:eastAsia="Times New Roman" w:hAnsi="Times New Roman" w:cs="Times New Roman"/>
                <w:b/>
                <w:sz w:val="24"/>
                <w:szCs w:val="24"/>
                <w:lang w:eastAsia="ru-RU"/>
              </w:rPr>
            </w:pPr>
            <w:r w:rsidRPr="00101A67">
              <w:rPr>
                <w:rFonts w:ascii="Times New Roman" w:eastAsia="Times New Roman" w:hAnsi="Times New Roman" w:cs="Times New Roman"/>
                <w:b/>
                <w:sz w:val="24"/>
                <w:szCs w:val="24"/>
                <w:lang w:eastAsia="ru-RU"/>
              </w:rPr>
              <w:t>8</w:t>
            </w:r>
          </w:p>
        </w:tc>
      </w:tr>
      <w:tr w:rsidR="00101A67" w:rsidRPr="00101A67" w14:paraId="34C209CD" w14:textId="77777777" w:rsidTr="00101A67">
        <w:trPr>
          <w:jc w:val="center"/>
        </w:trPr>
        <w:tc>
          <w:tcPr>
            <w:tcW w:w="6839" w:type="dxa"/>
            <w:shd w:val="clear" w:color="auto" w:fill="FFFFFF"/>
            <w:vAlign w:val="center"/>
          </w:tcPr>
          <w:p w14:paraId="0635FCCF" w14:textId="77777777" w:rsidR="00101A67" w:rsidRPr="00101A67" w:rsidRDefault="00101A67" w:rsidP="00101A67">
            <w:pPr>
              <w:suppressAutoHyphens w:val="0"/>
              <w:snapToGrid w:val="0"/>
              <w:spacing w:after="0" w:line="240" w:lineRule="auto"/>
              <w:rPr>
                <w:rFonts w:ascii="Times New Roman" w:eastAsia="Times New Roman" w:hAnsi="Times New Roman" w:cs="Times New Roman"/>
                <w:b/>
                <w:bCs/>
                <w:sz w:val="24"/>
                <w:szCs w:val="24"/>
              </w:rPr>
            </w:pPr>
            <w:r w:rsidRPr="00101A67">
              <w:rPr>
                <w:rFonts w:ascii="Times New Roman" w:eastAsia="Times New Roman" w:hAnsi="Times New Roman" w:cs="Times New Roman"/>
                <w:b/>
                <w:bCs/>
                <w:sz w:val="24"/>
                <w:szCs w:val="24"/>
              </w:rPr>
              <w:t>Консультации</w:t>
            </w:r>
          </w:p>
        </w:tc>
        <w:tc>
          <w:tcPr>
            <w:tcW w:w="2705" w:type="dxa"/>
          </w:tcPr>
          <w:p w14:paraId="60303730" w14:textId="77777777" w:rsidR="00101A67" w:rsidRPr="00101A67" w:rsidRDefault="00101A67" w:rsidP="00101A67">
            <w:pPr>
              <w:suppressAutoHyphens w:val="0"/>
              <w:snapToGrid w:val="0"/>
              <w:spacing w:after="0" w:line="240" w:lineRule="auto"/>
              <w:jc w:val="center"/>
              <w:rPr>
                <w:rFonts w:ascii="Times New Roman" w:eastAsia="Times New Roman" w:hAnsi="Times New Roman" w:cs="Times New Roman"/>
                <w:b/>
                <w:sz w:val="24"/>
                <w:szCs w:val="24"/>
                <w:lang w:eastAsia="ru-RU"/>
              </w:rPr>
            </w:pPr>
            <w:r w:rsidRPr="00101A67">
              <w:rPr>
                <w:rFonts w:ascii="Times New Roman" w:eastAsia="Times New Roman" w:hAnsi="Times New Roman" w:cs="Times New Roman"/>
                <w:b/>
                <w:sz w:val="24"/>
                <w:szCs w:val="24"/>
                <w:lang w:eastAsia="ru-RU"/>
              </w:rPr>
              <w:t>2</w:t>
            </w:r>
          </w:p>
        </w:tc>
      </w:tr>
      <w:tr w:rsidR="00101A67" w:rsidRPr="00101A67" w14:paraId="0E668C85" w14:textId="77777777" w:rsidTr="00101A67">
        <w:trPr>
          <w:trHeight w:val="627"/>
          <w:jc w:val="center"/>
        </w:trPr>
        <w:tc>
          <w:tcPr>
            <w:tcW w:w="6839" w:type="dxa"/>
            <w:shd w:val="clear" w:color="auto" w:fill="FFFFFF"/>
            <w:vAlign w:val="center"/>
          </w:tcPr>
          <w:p w14:paraId="12FEBD64" w14:textId="77777777" w:rsidR="00101A67" w:rsidRPr="00101A67" w:rsidRDefault="00101A67" w:rsidP="00101A67">
            <w:pPr>
              <w:suppressAutoHyphens w:val="0"/>
              <w:snapToGrid w:val="0"/>
              <w:spacing w:after="0" w:line="240" w:lineRule="auto"/>
              <w:rPr>
                <w:rFonts w:ascii="Times New Roman" w:eastAsia="Times New Roman" w:hAnsi="Times New Roman" w:cs="Times New Roman"/>
                <w:b/>
                <w:bCs/>
                <w:sz w:val="24"/>
                <w:szCs w:val="24"/>
              </w:rPr>
            </w:pPr>
            <w:r w:rsidRPr="00101A67">
              <w:rPr>
                <w:rFonts w:ascii="Times New Roman" w:eastAsia="Times New Roman" w:hAnsi="Times New Roman" w:cs="Times New Roman"/>
                <w:b/>
                <w:bCs/>
                <w:sz w:val="24"/>
                <w:szCs w:val="24"/>
              </w:rPr>
              <w:t>Промежуточная аттестация: контрольная работа в 1 семестре, экзамен – во 2 семестре</w:t>
            </w:r>
          </w:p>
        </w:tc>
        <w:tc>
          <w:tcPr>
            <w:tcW w:w="2705" w:type="dxa"/>
          </w:tcPr>
          <w:p w14:paraId="51B4567B" w14:textId="77777777" w:rsidR="00101A67" w:rsidRPr="00101A67" w:rsidRDefault="00101A67" w:rsidP="00101A67">
            <w:pPr>
              <w:suppressAutoHyphens w:val="0"/>
              <w:snapToGrid w:val="0"/>
              <w:spacing w:after="0" w:line="240" w:lineRule="auto"/>
              <w:jc w:val="center"/>
              <w:rPr>
                <w:rFonts w:ascii="Times New Roman" w:eastAsia="Times New Roman" w:hAnsi="Times New Roman" w:cs="Times New Roman"/>
                <w:b/>
                <w:sz w:val="24"/>
                <w:szCs w:val="24"/>
                <w:lang w:eastAsia="ru-RU"/>
              </w:rPr>
            </w:pPr>
            <w:r w:rsidRPr="00101A67">
              <w:rPr>
                <w:rFonts w:ascii="Times New Roman" w:eastAsia="Times New Roman" w:hAnsi="Times New Roman" w:cs="Times New Roman"/>
                <w:b/>
                <w:sz w:val="24"/>
                <w:szCs w:val="24"/>
                <w:lang w:eastAsia="ru-RU"/>
              </w:rPr>
              <w:t>2</w:t>
            </w:r>
          </w:p>
        </w:tc>
      </w:tr>
      <w:bookmarkEnd w:id="4"/>
    </w:tbl>
    <w:p w14:paraId="0F298A02" w14:textId="77777777" w:rsidR="00101A67" w:rsidRPr="00101A67" w:rsidRDefault="00101A67" w:rsidP="00101A67">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b/>
          <w:sz w:val="28"/>
          <w:szCs w:val="28"/>
        </w:rPr>
      </w:pPr>
    </w:p>
    <w:p w14:paraId="5B5B9759" w14:textId="77777777" w:rsidR="00ED1F22" w:rsidRDefault="00101A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2.2 Тематический план и содержание программы</w:t>
      </w:r>
      <w:r>
        <w:rPr>
          <w:rFonts w:ascii="Times New Roman" w:hAnsi="Times New Roman" w:cs="Times New Roman"/>
          <w:sz w:val="28"/>
          <w:szCs w:val="28"/>
        </w:rPr>
        <w:t xml:space="preserve"> </w:t>
      </w:r>
    </w:p>
    <w:p w14:paraId="63CA2339" w14:textId="77777777" w:rsidR="00ED1F22" w:rsidRDefault="00101A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Форма обучения: очная</w:t>
      </w:r>
    </w:p>
    <w:p w14:paraId="5CB61F24" w14:textId="77777777" w:rsidR="00ED1F22" w:rsidRDefault="00101A67">
      <w:pPr>
        <w:pStyle w:val="3"/>
        <w:spacing w:before="0" w:after="0"/>
        <w:ind w:firstLine="709"/>
        <w:jc w:val="both"/>
        <w:rPr>
          <w:rFonts w:ascii="Times New Roman" w:hAnsi="Times New Roman" w:cs="Times New Roman"/>
          <w:sz w:val="28"/>
          <w:szCs w:val="28"/>
        </w:rPr>
      </w:pPr>
      <w:bookmarkStart w:id="5" w:name="_Toc106895944"/>
      <w:r>
        <w:rPr>
          <w:rFonts w:ascii="Times New Roman" w:hAnsi="Times New Roman" w:cs="Times New Roman"/>
          <w:sz w:val="28"/>
          <w:szCs w:val="28"/>
        </w:rPr>
        <w:t xml:space="preserve">          </w:t>
      </w:r>
      <w:bookmarkEnd w:id="5"/>
    </w:p>
    <w:tbl>
      <w:tblPr>
        <w:tblW w:w="10468" w:type="dxa"/>
        <w:tblInd w:w="-688" w:type="dxa"/>
        <w:tblLayout w:type="fixed"/>
        <w:tblCellMar>
          <w:left w:w="10" w:type="dxa"/>
          <w:right w:w="10" w:type="dxa"/>
        </w:tblCellMar>
        <w:tblLook w:val="04A0" w:firstRow="1" w:lastRow="0" w:firstColumn="1" w:lastColumn="0" w:noHBand="0" w:noVBand="1"/>
      </w:tblPr>
      <w:tblGrid>
        <w:gridCol w:w="4936"/>
        <w:gridCol w:w="714"/>
        <w:gridCol w:w="708"/>
        <w:gridCol w:w="1416"/>
        <w:gridCol w:w="993"/>
        <w:gridCol w:w="1701"/>
      </w:tblGrid>
      <w:tr w:rsidR="00B34184" w14:paraId="4682D120" w14:textId="3897BFC5" w:rsidTr="00D9351F">
        <w:trPr>
          <w:trHeight w:val="20"/>
          <w:tblHeader/>
        </w:trPr>
        <w:tc>
          <w:tcPr>
            <w:tcW w:w="493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1D59553" w14:textId="77777777" w:rsidR="00B34184" w:rsidRDefault="00B34184">
            <w:pPr>
              <w:widowControl w:val="0"/>
              <w:spacing w:after="0" w:line="240" w:lineRule="auto"/>
              <w:jc w:val="center"/>
              <w:rPr>
                <w:rFonts w:ascii="Times New Roman" w:hAnsi="Times New Roman" w:cs="Times New Roman"/>
                <w:b/>
                <w:bCs/>
              </w:rPr>
            </w:pPr>
          </w:p>
        </w:tc>
        <w:tc>
          <w:tcPr>
            <w:tcW w:w="714"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9CE648D" w14:textId="77777777" w:rsidR="00B34184" w:rsidRDefault="00B34184">
            <w:pPr>
              <w:widowControl w:val="0"/>
              <w:spacing w:after="0" w:line="240" w:lineRule="auto"/>
              <w:jc w:val="center"/>
              <w:rPr>
                <w:rFonts w:ascii="Times New Roman" w:hAnsi="Times New Roman" w:cs="Times New Roman"/>
                <w:b/>
                <w:bCs/>
              </w:rPr>
            </w:pPr>
            <w:r>
              <w:rPr>
                <w:rFonts w:ascii="Times New Roman" w:hAnsi="Times New Roman" w:cs="Times New Roman"/>
                <w:b/>
                <w:bCs/>
              </w:rPr>
              <w:t>Объем ОП, час.</w:t>
            </w:r>
          </w:p>
        </w:tc>
        <w:tc>
          <w:tcPr>
            <w:tcW w:w="3117"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DF42F11" w14:textId="77777777" w:rsidR="00B34184" w:rsidRDefault="00B34184">
            <w:pPr>
              <w:widowControl w:val="0"/>
              <w:spacing w:after="0" w:line="240" w:lineRule="auto"/>
              <w:jc w:val="center"/>
              <w:rPr>
                <w:rFonts w:ascii="Times New Roman" w:hAnsi="Times New Roman" w:cs="Times New Roman"/>
              </w:rPr>
            </w:pPr>
            <w:r>
              <w:rPr>
                <w:rFonts w:ascii="Times New Roman" w:hAnsi="Times New Roman" w:cs="Times New Roman"/>
                <w:b/>
                <w:bCs/>
              </w:rPr>
              <w:t>Количества аудиторных часов</w:t>
            </w:r>
          </w:p>
        </w:tc>
        <w:tc>
          <w:tcPr>
            <w:tcW w:w="1701" w:type="dxa"/>
            <w:vMerge w:val="restart"/>
            <w:tcBorders>
              <w:top w:val="single" w:sz="4" w:space="0" w:color="000000"/>
              <w:left w:val="single" w:sz="4" w:space="0" w:color="000000"/>
              <w:right w:val="single" w:sz="4" w:space="0" w:color="000000"/>
            </w:tcBorders>
            <w:shd w:val="clear" w:color="auto" w:fill="FFFFFF"/>
          </w:tcPr>
          <w:p w14:paraId="30A4B0F3" w14:textId="5D057A4C" w:rsidR="00B34184" w:rsidRDefault="00B34184">
            <w:pPr>
              <w:widowControl w:val="0"/>
              <w:spacing w:after="0" w:line="240" w:lineRule="auto"/>
              <w:jc w:val="center"/>
              <w:rPr>
                <w:rFonts w:ascii="Times New Roman" w:hAnsi="Times New Roman" w:cs="Times New Roman"/>
                <w:b/>
                <w:bCs/>
              </w:rPr>
            </w:pPr>
            <w:r>
              <w:rPr>
                <w:rFonts w:ascii="Times New Roman" w:hAnsi="Times New Roman" w:cs="Times New Roman"/>
                <w:b/>
                <w:bCs/>
              </w:rPr>
              <w:t>Самостоятельная работа</w:t>
            </w:r>
          </w:p>
        </w:tc>
      </w:tr>
      <w:tr w:rsidR="00B34184" w14:paraId="221638CC" w14:textId="39251F96" w:rsidTr="00D9351F">
        <w:trPr>
          <w:trHeight w:val="20"/>
          <w:tblHeader/>
        </w:trPr>
        <w:tc>
          <w:tcPr>
            <w:tcW w:w="493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9D8055" w14:textId="77777777" w:rsidR="00B34184" w:rsidRDefault="00B34184">
            <w:pPr>
              <w:widowControl w:val="0"/>
              <w:snapToGrid w:val="0"/>
              <w:spacing w:after="0" w:line="240" w:lineRule="auto"/>
              <w:ind w:left="1420"/>
              <w:jc w:val="center"/>
              <w:rPr>
                <w:rFonts w:ascii="Times New Roman" w:eastAsia="Calibri" w:hAnsi="Times New Roman" w:cs="Times New Roman"/>
                <w:b/>
                <w:bCs/>
              </w:rPr>
            </w:pPr>
          </w:p>
        </w:tc>
        <w:tc>
          <w:tcPr>
            <w:tcW w:w="714" w:type="dxa"/>
            <w:vMerge/>
            <w:tcBorders>
              <w:top w:val="single" w:sz="4" w:space="0" w:color="000000"/>
              <w:left w:val="single" w:sz="4" w:space="0" w:color="000000"/>
              <w:bottom w:val="single" w:sz="4" w:space="0" w:color="000000"/>
              <w:right w:val="single" w:sz="4" w:space="0" w:color="000000"/>
            </w:tcBorders>
            <w:shd w:val="clear" w:color="auto" w:fill="FFFFFF"/>
          </w:tcPr>
          <w:p w14:paraId="6C511032" w14:textId="77777777" w:rsidR="00B34184" w:rsidRDefault="00B34184">
            <w:pPr>
              <w:widowControl w:val="0"/>
              <w:snapToGrid w:val="0"/>
              <w:spacing w:after="0" w:line="240" w:lineRule="auto"/>
              <w:jc w:val="center"/>
              <w:rPr>
                <w:rFonts w:ascii="Times New Roman" w:hAnsi="Times New Roman" w:cs="Times New Roman"/>
                <w:b/>
                <w:bCs/>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74DC3" w14:textId="77777777" w:rsidR="00B34184" w:rsidRDefault="00B34184">
            <w:pPr>
              <w:widowControl w:val="0"/>
              <w:spacing w:after="0" w:line="240" w:lineRule="auto"/>
              <w:jc w:val="center"/>
              <w:rPr>
                <w:rFonts w:ascii="Times New Roman" w:hAnsi="Times New Roman" w:cs="Times New Roman"/>
              </w:rPr>
            </w:pPr>
            <w:r>
              <w:rPr>
                <w:rFonts w:ascii="Times New Roman" w:hAnsi="Times New Roman" w:cs="Times New Roman"/>
                <w:b/>
                <w:bCs/>
              </w:rPr>
              <w:t>Всего</w:t>
            </w:r>
          </w:p>
        </w:tc>
        <w:tc>
          <w:tcPr>
            <w:tcW w:w="14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9F3EEE" w14:textId="77777777" w:rsidR="00B34184" w:rsidRDefault="00B34184">
            <w:pPr>
              <w:widowControl w:val="0"/>
              <w:spacing w:after="0" w:line="240" w:lineRule="auto"/>
              <w:jc w:val="center"/>
              <w:rPr>
                <w:rFonts w:ascii="Times New Roman" w:hAnsi="Times New Roman" w:cs="Times New Roman"/>
              </w:rPr>
            </w:pPr>
            <w:r>
              <w:rPr>
                <w:rFonts w:ascii="Times New Roman" w:hAnsi="Times New Roman" w:cs="Times New Roman"/>
              </w:rPr>
              <w:t>Теоретические</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E0B81" w14:textId="77777777" w:rsidR="00B34184" w:rsidRDefault="00B34184">
            <w:pPr>
              <w:widowControl w:val="0"/>
              <w:spacing w:after="0" w:line="240" w:lineRule="auto"/>
              <w:jc w:val="center"/>
              <w:rPr>
                <w:rFonts w:ascii="Times New Roman" w:hAnsi="Times New Roman" w:cs="Times New Roman"/>
              </w:rPr>
            </w:pPr>
            <w:r>
              <w:rPr>
                <w:rFonts w:ascii="Times New Roman" w:hAnsi="Times New Roman" w:cs="Times New Roman"/>
              </w:rPr>
              <w:t>Практические</w:t>
            </w:r>
          </w:p>
        </w:tc>
        <w:tc>
          <w:tcPr>
            <w:tcW w:w="1701" w:type="dxa"/>
            <w:vMerge/>
            <w:tcBorders>
              <w:left w:val="single" w:sz="4" w:space="0" w:color="000000"/>
              <w:bottom w:val="single" w:sz="4" w:space="0" w:color="000000"/>
              <w:right w:val="single" w:sz="4" w:space="0" w:color="000000"/>
            </w:tcBorders>
            <w:shd w:val="clear" w:color="auto" w:fill="FFFFFF"/>
          </w:tcPr>
          <w:p w14:paraId="60399801" w14:textId="77777777" w:rsidR="00B34184" w:rsidRDefault="00B34184">
            <w:pPr>
              <w:widowControl w:val="0"/>
              <w:spacing w:after="0" w:line="240" w:lineRule="auto"/>
              <w:jc w:val="center"/>
              <w:rPr>
                <w:rFonts w:ascii="Times New Roman" w:hAnsi="Times New Roman" w:cs="Times New Roman"/>
              </w:rPr>
            </w:pPr>
          </w:p>
        </w:tc>
      </w:tr>
      <w:tr w:rsidR="00B34184" w14:paraId="69AF4766" w14:textId="1C894864"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498D9C3C" w14:textId="77777777" w:rsidR="00B34184" w:rsidRDefault="00B34184">
            <w:pPr>
              <w:widowControl w:val="0"/>
              <w:spacing w:after="0" w:line="240" w:lineRule="auto"/>
              <w:ind w:left="1420"/>
              <w:rPr>
                <w:rFonts w:ascii="Times New Roman" w:hAnsi="Times New Roman" w:cs="Times New Roman"/>
                <w:b/>
                <w:color w:val="000000"/>
              </w:rPr>
            </w:pPr>
            <w:r>
              <w:rPr>
                <w:rFonts w:ascii="Times New Roman" w:hAnsi="Times New Roman" w:cs="Times New Roman"/>
                <w:b/>
                <w:color w:val="000000"/>
              </w:rPr>
              <w:t>1 семестр</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8AF977E" w14:textId="5EDF2B8E" w:rsidR="00B34184" w:rsidRDefault="00B34184">
            <w:pPr>
              <w:widowControl w:val="0"/>
              <w:spacing w:after="0" w:line="240" w:lineRule="auto"/>
              <w:jc w:val="center"/>
              <w:rPr>
                <w:rFonts w:ascii="Times New Roman" w:eastAsia="Calibri" w:hAnsi="Times New Roman" w:cs="Times New Roman"/>
                <w:b/>
                <w:bCs/>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353939D" w14:textId="3E1FA3E4" w:rsidR="00B34184" w:rsidRDefault="00B34184">
            <w:pPr>
              <w:widowControl w:val="0"/>
              <w:spacing w:after="0" w:line="240" w:lineRule="auto"/>
              <w:jc w:val="center"/>
              <w:rPr>
                <w:rFonts w:ascii="Times New Roman" w:hAnsi="Times New Roman" w:cs="Times New Roman"/>
                <w:b/>
                <w:bCs/>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852DBE2" w14:textId="0677D47E" w:rsidR="00B34184" w:rsidRDefault="00B34184">
            <w:pPr>
              <w:widowControl w:val="0"/>
              <w:spacing w:after="0" w:line="240" w:lineRule="auto"/>
              <w:jc w:val="center"/>
              <w:rPr>
                <w:rFonts w:ascii="Times New Roman" w:eastAsia="Calibri" w:hAnsi="Times New Roman" w:cs="Times New Roman"/>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3DCA2B84" w14:textId="77777777" w:rsidR="00B34184" w:rsidRDefault="00B34184">
            <w:pPr>
              <w:widowControl w:val="0"/>
              <w:snapToGrid w:val="0"/>
              <w:spacing w:after="0" w:line="240" w:lineRule="auto"/>
              <w:jc w:val="center"/>
              <w:rPr>
                <w:rFonts w:ascii="Times New Roman" w:eastAsia="Calibri"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9AAD8A0" w14:textId="77777777" w:rsidR="00B34184" w:rsidRDefault="00B34184">
            <w:pPr>
              <w:widowControl w:val="0"/>
              <w:snapToGrid w:val="0"/>
              <w:spacing w:after="0" w:line="240" w:lineRule="auto"/>
              <w:jc w:val="center"/>
              <w:rPr>
                <w:rFonts w:ascii="Times New Roman" w:eastAsia="Calibri" w:hAnsi="Times New Roman" w:cs="Times New Roman"/>
              </w:rPr>
            </w:pPr>
          </w:p>
        </w:tc>
      </w:tr>
      <w:tr w:rsidR="00B34184" w14:paraId="5D70BA31" w14:textId="0A456A17"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452F65D" w14:textId="77777777" w:rsidR="00B34184" w:rsidRDefault="00B34184">
            <w:pPr>
              <w:widowControl w:val="0"/>
              <w:spacing w:after="0" w:line="240" w:lineRule="auto"/>
              <w:rPr>
                <w:rFonts w:ascii="Times New Roman" w:hAnsi="Times New Roman" w:cs="Times New Roman"/>
              </w:rPr>
            </w:pPr>
            <w:r>
              <w:rPr>
                <w:rStyle w:val="214pt"/>
                <w:rFonts w:eastAsiaTheme="minorHAnsi"/>
                <w:sz w:val="24"/>
                <w:szCs w:val="24"/>
              </w:rPr>
              <w:t xml:space="preserve">Всеобщая история. </w:t>
            </w:r>
          </w:p>
          <w:p w14:paraId="7DC20D3F" w14:textId="77777777" w:rsidR="00B34184" w:rsidRDefault="00B34184">
            <w:pPr>
              <w:widowControl w:val="0"/>
              <w:spacing w:after="0" w:line="240" w:lineRule="auto"/>
              <w:rPr>
                <w:rFonts w:ascii="Times New Roman" w:hAnsi="Times New Roman" w:cs="Times New Roman"/>
              </w:rPr>
            </w:pPr>
            <w:r>
              <w:rPr>
                <w:rStyle w:val="214pt"/>
                <w:rFonts w:eastAsiaTheme="minorHAnsi"/>
                <w:sz w:val="24"/>
                <w:szCs w:val="24"/>
              </w:rPr>
              <w:t>1914-1945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8832453" w14:textId="77777777" w:rsidR="00B34184" w:rsidRDefault="00B34184">
            <w:pPr>
              <w:widowControl w:val="0"/>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16</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A153022" w14:textId="77777777" w:rsidR="00B34184" w:rsidRDefault="00B34184">
            <w:pPr>
              <w:widowControl w:val="0"/>
              <w:spacing w:after="0" w:line="240" w:lineRule="auto"/>
              <w:jc w:val="center"/>
              <w:rPr>
                <w:rFonts w:ascii="Times New Roman" w:eastAsia="Calibri" w:hAnsi="Times New Roman" w:cs="Times New Roman"/>
                <w:b/>
                <w:bCs/>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9E47A18" w14:textId="77777777" w:rsidR="00B34184" w:rsidRDefault="00B34184">
            <w:pPr>
              <w:widowControl w:val="0"/>
              <w:spacing w:after="0" w:line="240" w:lineRule="auto"/>
              <w:jc w:val="center"/>
              <w:rPr>
                <w:rFonts w:ascii="Times New Roman" w:eastAsia="Calibri"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D2CBA5D" w14:textId="77777777" w:rsidR="00B34184" w:rsidRDefault="00B34184">
            <w:pPr>
              <w:widowControl w:val="0"/>
              <w:snapToGrid w:val="0"/>
              <w:spacing w:after="0" w:line="240" w:lineRule="auto"/>
              <w:jc w:val="center"/>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403A06A" w14:textId="77777777" w:rsidR="00B34184" w:rsidRDefault="00B34184">
            <w:pPr>
              <w:widowControl w:val="0"/>
              <w:snapToGrid w:val="0"/>
              <w:spacing w:after="0" w:line="240" w:lineRule="auto"/>
              <w:jc w:val="center"/>
              <w:rPr>
                <w:rFonts w:ascii="Times New Roman" w:eastAsia="Calibri" w:hAnsi="Times New Roman" w:cs="Times New Roman"/>
                <w:sz w:val="24"/>
                <w:szCs w:val="24"/>
              </w:rPr>
            </w:pPr>
          </w:p>
        </w:tc>
      </w:tr>
      <w:tr w:rsidR="00B34184" w14:paraId="7ED2998F" w14:textId="3A2DD4DB"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48A3C643" w14:textId="77777777" w:rsidR="00B34184" w:rsidRDefault="00B34184">
            <w:pPr>
              <w:widowControl w:val="0"/>
              <w:spacing w:after="0" w:line="240" w:lineRule="auto"/>
              <w:ind w:left="100"/>
              <w:rPr>
                <w:rFonts w:ascii="Times New Roman" w:hAnsi="Times New Roman" w:cs="Times New Roman"/>
                <w:bCs/>
                <w:color w:val="000000"/>
                <w:sz w:val="24"/>
                <w:szCs w:val="24"/>
              </w:rPr>
            </w:pPr>
            <w:r>
              <w:rPr>
                <w:rFonts w:ascii="Times New Roman" w:hAnsi="Times New Roman" w:cs="Times New Roman"/>
                <w:bCs/>
                <w:color w:val="000000"/>
                <w:sz w:val="24"/>
                <w:szCs w:val="24"/>
              </w:rPr>
              <w:t>Тема 1. Ведение. Мир в начале XX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4DF9D7B9"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4D5B6D1"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5D324E7" w14:textId="77777777" w:rsidR="00B34184" w:rsidRDefault="00B34184">
            <w:pPr>
              <w:widowControl w:val="0"/>
              <w:shd w:val="clear" w:color="auto" w:fill="FFFFFF"/>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03B7580"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B4BA0F1"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6BD4DD79" w14:textId="6F69E6AF"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705A1043"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bCs/>
                <w:color w:val="000000"/>
                <w:sz w:val="24"/>
                <w:szCs w:val="24"/>
              </w:rPr>
              <w:t>Тема 2. Первая мировая война (1914-1918)</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4A2ECA5B"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015F42E"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5454A7F" w14:textId="77777777" w:rsidR="00B34184" w:rsidRDefault="00B34184">
            <w:pPr>
              <w:widowControl w:val="0"/>
              <w:shd w:val="clear" w:color="auto" w:fill="FFFFFF"/>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E47D669" w14:textId="77777777" w:rsidR="00B34184" w:rsidRDefault="00B34184">
            <w:pPr>
              <w:widowControl w:val="0"/>
              <w:snapToGrid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CC3BD10" w14:textId="77777777" w:rsidR="00B34184" w:rsidRDefault="00B34184">
            <w:pPr>
              <w:widowControl w:val="0"/>
              <w:snapToGrid w:val="0"/>
              <w:spacing w:after="0" w:line="240" w:lineRule="auto"/>
              <w:jc w:val="center"/>
              <w:rPr>
                <w:rFonts w:ascii="Times New Roman" w:hAnsi="Times New Roman" w:cs="Times New Roman"/>
                <w:color w:val="000000"/>
                <w:sz w:val="24"/>
                <w:szCs w:val="24"/>
              </w:rPr>
            </w:pPr>
          </w:p>
        </w:tc>
      </w:tr>
      <w:tr w:rsidR="00B34184" w14:paraId="61F448D8" w14:textId="0C38E176"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60416397"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bCs/>
                <w:color w:val="000000"/>
                <w:sz w:val="24"/>
                <w:szCs w:val="24"/>
              </w:rPr>
              <w:t>Тема 3.Страны Европы и Северной Америки в 1920-1930-е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479682C7"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5</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423EDD9"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5</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21688AB4"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29DF262"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7D2E2CC0"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5FF9F1E5" w14:textId="6F77CD7D"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739B6DCB" w14:textId="77777777" w:rsidR="00B34184" w:rsidRDefault="00B34184">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Тема 4. Страны Латинской Америки в первой трети XX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CCFF118"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060F25F"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23EF961"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4F1FA65"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2132B78" w14:textId="2B9EB0AB"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B34184" w14:paraId="641601A8" w14:textId="14778C90"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2C1CCB7"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sz w:val="24"/>
                <w:szCs w:val="24"/>
              </w:rPr>
              <w:t xml:space="preserve">Тема 5. </w:t>
            </w:r>
            <w:r>
              <w:rPr>
                <w:rStyle w:val="214pt"/>
                <w:rFonts w:eastAsiaTheme="minorHAnsi"/>
                <w:b w:val="0"/>
                <w:bCs w:val="0"/>
                <w:sz w:val="24"/>
                <w:szCs w:val="24"/>
              </w:rPr>
              <w:t>Международные отношения в 1920-1930х годах.</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FD738E3"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EAE1CFA"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289A8BB9"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BEEF712"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9582E5A"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1D41D5E1" w14:textId="56F71BD2"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B4A63CC"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6. </w:t>
            </w:r>
            <w:bookmarkStart w:id="6" w:name="page95R_mcid1"/>
            <w:bookmarkEnd w:id="6"/>
            <w:r>
              <w:rPr>
                <w:rFonts w:ascii="Times New Roman" w:hAnsi="Times New Roman" w:cs="Times New Roman"/>
                <w:sz w:val="24"/>
                <w:szCs w:val="24"/>
              </w:rPr>
              <w:t xml:space="preserve">Развитие культуры в 1914–1930-х </w:t>
            </w:r>
            <w:proofErr w:type="spellStart"/>
            <w:r>
              <w:rPr>
                <w:rFonts w:ascii="Times New Roman" w:hAnsi="Times New Roman" w:cs="Times New Roman"/>
                <w:sz w:val="24"/>
                <w:szCs w:val="24"/>
              </w:rPr>
              <w:t>гг</w:t>
            </w:r>
            <w:proofErr w:type="spellEnd"/>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FE353D0"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F133013"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E2816C0"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2FDB963"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0F31B0F"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5A524B6A" w14:textId="6961EB22"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1B6CB16" w14:textId="77777777" w:rsidR="00B34184" w:rsidRDefault="00B34184">
            <w:pPr>
              <w:widowControl w:val="0"/>
              <w:spacing w:after="0" w:line="240" w:lineRule="auto"/>
              <w:ind w:left="100"/>
              <w:rPr>
                <w:rFonts w:ascii="Times New Roman" w:hAnsi="Times New Roman" w:cs="Times New Roman"/>
                <w:sz w:val="24"/>
                <w:szCs w:val="24"/>
              </w:rPr>
            </w:pPr>
            <w:bookmarkStart w:id="7" w:name="page96R_mcid10"/>
            <w:bookmarkEnd w:id="7"/>
            <w:r>
              <w:rPr>
                <w:rFonts w:ascii="Times New Roman" w:hAnsi="Times New Roman" w:cs="Times New Roman"/>
                <w:sz w:val="24"/>
                <w:szCs w:val="24"/>
              </w:rPr>
              <w:t>Тема 7. Начало Второй мировой войны</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C99B19E"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F3FD973"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F85D7D0"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CB50187"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C866BA3"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1DEE53FA" w14:textId="7BDC48D1"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223F534"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8.</w:t>
            </w:r>
            <w:bookmarkStart w:id="8" w:name="page96R_mcid21"/>
            <w:bookmarkEnd w:id="8"/>
            <w:r>
              <w:rPr>
                <w:rFonts w:ascii="Times New Roman" w:hAnsi="Times New Roman" w:cs="Times New Roman"/>
                <w:sz w:val="24"/>
                <w:szCs w:val="24"/>
              </w:rPr>
              <w:t xml:space="preserve"> 1941 год. Начало Великой Отечественной  войны и войны на Тихом океане.</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882A19B"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67EAFB8"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527FBB6"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9F0551A"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CE27CD3" w14:textId="026416FF"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B34184" w14:paraId="3B07CD8F" w14:textId="27DB9115"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B186826" w14:textId="77777777" w:rsidR="00B34184" w:rsidRDefault="00B34184">
            <w:pPr>
              <w:widowControl w:val="0"/>
              <w:spacing w:after="0" w:line="240" w:lineRule="auto"/>
              <w:ind w:left="100"/>
              <w:rPr>
                <w:rFonts w:ascii="Times New Roman" w:hAnsi="Times New Roman" w:cs="Times New Roman"/>
                <w:sz w:val="24"/>
                <w:szCs w:val="24"/>
              </w:rPr>
            </w:pPr>
            <w:bookmarkStart w:id="9" w:name="page97R_mcid16"/>
            <w:bookmarkEnd w:id="9"/>
            <w:r>
              <w:rPr>
                <w:rFonts w:ascii="Times New Roman" w:hAnsi="Times New Roman" w:cs="Times New Roman"/>
                <w:sz w:val="24"/>
                <w:szCs w:val="24"/>
              </w:rPr>
              <w:t>Тема 9.  Коренной перелом</w:t>
            </w:r>
            <w:r>
              <w:rPr>
                <w:rFonts w:ascii="Times New Roman" w:hAnsi="Times New Roman" w:cs="Times New Roman"/>
                <w:sz w:val="24"/>
                <w:szCs w:val="24"/>
              </w:rPr>
              <w:br/>
              <w:t>в войне</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2605AD6"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589A632"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CB9BFEE"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D04D94A"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D5991B8"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28715B61" w14:textId="6038176F"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565C3C9"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10. Разгром Германии, Японии и их</w:t>
            </w:r>
            <w:r>
              <w:rPr>
                <w:rFonts w:ascii="Times New Roman" w:hAnsi="Times New Roman" w:cs="Times New Roman"/>
                <w:sz w:val="24"/>
                <w:szCs w:val="24"/>
              </w:rPr>
              <w:br/>
              <w:t xml:space="preserve">союзников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C14D1E2"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5C4991A"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23257A8"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059A060"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2E7E420"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05CAAC77" w14:textId="7527818E"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FCB5A54"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 xml:space="preserve">Итого по разделу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75503EF"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16</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384C33C"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16</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742C5B7"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7A7CD21"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7A20DF0"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r>
      <w:tr w:rsidR="00B34184" w14:paraId="6D2DECE1" w14:textId="6EFD72A5"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4B46F8A4" w14:textId="77777777" w:rsidR="00B34184" w:rsidRDefault="00B34184">
            <w:pPr>
              <w:widowControl w:val="0"/>
              <w:spacing w:after="0" w:line="240" w:lineRule="auto"/>
              <w:ind w:left="100"/>
              <w:rPr>
                <w:rFonts w:ascii="Times New Roman" w:hAnsi="Times New Roman" w:cs="Times New Roman"/>
                <w:sz w:val="24"/>
                <w:szCs w:val="24"/>
              </w:rPr>
            </w:pPr>
            <w:bookmarkStart w:id="10" w:name="page100R_mcid18"/>
            <w:bookmarkEnd w:id="10"/>
            <w:r>
              <w:rPr>
                <w:rFonts w:ascii="Times New Roman" w:hAnsi="Times New Roman" w:cs="Times New Roman"/>
                <w:b/>
                <w:bCs/>
                <w:sz w:val="24"/>
                <w:szCs w:val="24"/>
              </w:rPr>
              <w:t>История России. 1914–1945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7CBD9A3E"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0D34798"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46E4A7E"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62C870F"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C242891"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0A5E179B" w14:textId="623509A2"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5E56063" w14:textId="77777777" w:rsidR="00B34184" w:rsidRDefault="00B34184">
            <w:pPr>
              <w:widowControl w:val="0"/>
              <w:spacing w:after="0" w:line="240" w:lineRule="auto"/>
              <w:ind w:left="100"/>
              <w:rPr>
                <w:rFonts w:ascii="Times New Roman" w:hAnsi="Times New Roman" w:cs="Times New Roman"/>
                <w:sz w:val="24"/>
                <w:szCs w:val="24"/>
              </w:rPr>
            </w:pPr>
            <w:bookmarkStart w:id="11" w:name="page100R_mcid39"/>
            <w:bookmarkEnd w:id="11"/>
            <w:r>
              <w:rPr>
                <w:rFonts w:ascii="Times New Roman" w:hAnsi="Times New Roman" w:cs="Times New Roman"/>
                <w:b/>
                <w:bCs/>
                <w:sz w:val="24"/>
                <w:szCs w:val="24"/>
              </w:rPr>
              <w:t>Раздел 2. Россия в годы Первой мировой войны и Великой Российской революции</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BAF7821"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5A04C60"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19ED62A"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58AFA8D"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7BF6638"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6F926EE5" w14:textId="74C12810"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6BC5CDD"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2.1. </w:t>
            </w:r>
            <w:bookmarkStart w:id="12" w:name="page100R_mcid42"/>
            <w:bookmarkEnd w:id="12"/>
            <w:r>
              <w:rPr>
                <w:rFonts w:ascii="Times New Roman" w:hAnsi="Times New Roman" w:cs="Times New Roman"/>
                <w:sz w:val="24"/>
                <w:szCs w:val="24"/>
              </w:rPr>
              <w:t>Россия в Первой</w:t>
            </w:r>
            <w:r>
              <w:rPr>
                <w:rFonts w:ascii="Times New Roman" w:hAnsi="Times New Roman" w:cs="Times New Roman"/>
                <w:sz w:val="24"/>
                <w:szCs w:val="24"/>
              </w:rPr>
              <w:br/>
              <w:t>мировой войне (1914–1918)</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3437609"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E13F264"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7E46A5DD"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75610AF"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12AF715"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4C06BE7B" w14:textId="5855B17A"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FB52D8B"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2.2. </w:t>
            </w:r>
            <w:bookmarkStart w:id="13" w:name="page102R_mcid4"/>
            <w:bookmarkEnd w:id="13"/>
            <w:r>
              <w:rPr>
                <w:rFonts w:ascii="Times New Roman" w:hAnsi="Times New Roman" w:cs="Times New Roman"/>
                <w:sz w:val="24"/>
                <w:szCs w:val="24"/>
              </w:rPr>
              <w:t>Великая российская</w:t>
            </w:r>
            <w:r>
              <w:rPr>
                <w:rFonts w:ascii="Times New Roman" w:hAnsi="Times New Roman" w:cs="Times New Roman"/>
                <w:sz w:val="24"/>
                <w:szCs w:val="24"/>
              </w:rPr>
              <w:br/>
              <w:t>революция 1917–1922 гг. 1</w:t>
            </w:r>
          </w:p>
          <w:p w14:paraId="44A10C21"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1917 год: от Февраля к Октябрю</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715B37A2"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3724666"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2039D54"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3FB79D65"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A866EC8"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11931E8B" w14:textId="4254EA37"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9C6508C"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2.3. </w:t>
            </w:r>
            <w:bookmarkStart w:id="14" w:name="page106R_mcid3"/>
            <w:bookmarkEnd w:id="14"/>
            <w:r>
              <w:rPr>
                <w:rFonts w:ascii="Times New Roman" w:hAnsi="Times New Roman" w:cs="Times New Roman"/>
                <w:sz w:val="24"/>
                <w:szCs w:val="24"/>
              </w:rPr>
              <w:t>Гражданская война и ее последствия</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080CD8DD"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FE84D21"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DE3E9B1"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B890B22"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EAA079D"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1B87842E" w14:textId="6BF2DE62"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4077012"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w:t>
            </w:r>
            <w:bookmarkStart w:id="15" w:name="page108R_mcid6"/>
            <w:bookmarkEnd w:id="15"/>
            <w:r>
              <w:rPr>
                <w:rFonts w:ascii="Times New Roman" w:hAnsi="Times New Roman" w:cs="Times New Roman"/>
                <w:sz w:val="24"/>
                <w:szCs w:val="24"/>
              </w:rPr>
              <w:t xml:space="preserve">2.4 Идеология и культура Советской </w:t>
            </w:r>
            <w:r>
              <w:rPr>
                <w:rFonts w:ascii="Times New Roman" w:hAnsi="Times New Roman" w:cs="Times New Roman"/>
                <w:sz w:val="24"/>
                <w:szCs w:val="24"/>
              </w:rPr>
              <w:lastRenderedPageBreak/>
              <w:t>России периода Гражданской войны</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3C633782"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5554F51"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74D0AF23"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4DBD452"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F4A5953"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724310B9" w14:textId="4251AB94"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8E69FE5"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2.5 Наш край в годы революции и Гражданской войны.</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0290DD1A"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A7ED7CF"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F29DDDE"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4316AED"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2303238"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3056B0D7" w14:textId="1E0365F0"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1E57C4D"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Итого по разделу</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BDE4973"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9B49274"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F631F2A"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8AF82D9"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36A68A1"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r>
      <w:tr w:rsidR="00B34184" w14:paraId="1CDA759D" w14:textId="243CA40F"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8CAFDC1"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Раздел 3. Советский Союз в 1920-1930е годы</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6E7579D3"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BCF9402"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56DCA0C"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FED0679"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56E966F"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181538BE" w14:textId="3E8E0900"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3DEB778"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3.1 СССР в годы нэпа (1921-1928)</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2312940"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30827A3"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AE55235"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A8FABB8"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9FC1552"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3ED0AB44" w14:textId="06CAE035"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12E8A59"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3.2 Советский Союз в 1929-1941 </w:t>
            </w:r>
            <w:proofErr w:type="spellStart"/>
            <w:r>
              <w:rPr>
                <w:rFonts w:ascii="Times New Roman" w:hAnsi="Times New Roman" w:cs="Times New Roman"/>
                <w:sz w:val="24"/>
                <w:szCs w:val="24"/>
              </w:rPr>
              <w:t>г.г</w:t>
            </w:r>
            <w:proofErr w:type="spellEnd"/>
            <w:r>
              <w:rPr>
                <w:rFonts w:ascii="Times New Roman" w:hAnsi="Times New Roman" w:cs="Times New Roman"/>
                <w:sz w:val="24"/>
                <w:szCs w:val="24"/>
              </w:rPr>
              <w:t>.</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717E2A15"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02158DA"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A5A4D87"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55D25F0"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007F692"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394C1D38" w14:textId="3C8B040C"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6647383A"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3.3 Культурное пространство советского общества в 1920-1930-е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544F1D2"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0FDDC94"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6040B0F"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54290A80"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C27255D"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6B73C9BF" w14:textId="44D134EE"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809B2BA" w14:textId="77777777" w:rsidR="00B34184" w:rsidRDefault="00B34184">
            <w:pPr>
              <w:widowControl w:val="0"/>
              <w:spacing w:after="0" w:line="240" w:lineRule="auto"/>
              <w:ind w:left="100"/>
              <w:rPr>
                <w:rFonts w:ascii="Times New Roman" w:hAnsi="Times New Roman" w:cs="Times New Roman"/>
                <w:sz w:val="24"/>
                <w:szCs w:val="24"/>
              </w:rPr>
            </w:pPr>
            <w:bookmarkStart w:id="16" w:name="page118R_mcid5"/>
            <w:bookmarkEnd w:id="16"/>
            <w:r>
              <w:rPr>
                <w:rFonts w:ascii="Times New Roman" w:hAnsi="Times New Roman" w:cs="Times New Roman"/>
                <w:sz w:val="24"/>
                <w:szCs w:val="24"/>
              </w:rPr>
              <w:t>Тема 3.4 Внешняя политика СССР в 1920–1930-е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671A6B0D"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B89B79F"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D565029"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34E2969"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8E867A1"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07534F46" w14:textId="76DC44CE"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40F8B1D"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Итого по разделу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7358B292"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16</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C77F7B"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16</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7C724FA5" w14:textId="77777777" w:rsidR="00B34184" w:rsidRDefault="00B34184">
            <w:pPr>
              <w:widowControl w:val="0"/>
              <w:shd w:val="clear" w:color="auto" w:fill="FFFFFF"/>
              <w:snapToGrid w:val="0"/>
              <w:spacing w:after="0" w:line="240" w:lineRule="auto"/>
              <w:ind w:left="265"/>
              <w:jc w:val="center"/>
              <w:rPr>
                <w:b/>
                <w:bCs/>
              </w:rPr>
            </w:pPr>
            <w:r>
              <w:rPr>
                <w:rFonts w:ascii="Times New Roman" w:hAnsi="Times New Roman" w:cs="Times New Roman"/>
                <w:b/>
                <w:bCs/>
                <w:color w:val="000000"/>
                <w:sz w:val="24"/>
                <w:szCs w:val="24"/>
              </w:rPr>
              <w:t>14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8667576" w14:textId="77777777" w:rsidR="00B34184" w:rsidRDefault="00B34184">
            <w:pPr>
              <w:widowControl w:val="0"/>
              <w:spacing w:after="0" w:line="240" w:lineRule="auto"/>
              <w:jc w:val="center"/>
              <w:rPr>
                <w:b/>
                <w:bCs/>
              </w:rPr>
            </w:pPr>
            <w:r>
              <w:rPr>
                <w:rFonts w:ascii="Times New Roman" w:hAnsi="Times New Roman" w:cs="Times New Roman"/>
                <w:b/>
                <w:bCs/>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7B489150"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r>
      <w:tr w:rsidR="00B34184" w14:paraId="55F2C284" w14:textId="29FB9B48"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214DD9D" w14:textId="77777777" w:rsidR="00B34184" w:rsidRDefault="00B34184">
            <w:pPr>
              <w:widowControl w:val="0"/>
              <w:spacing w:after="0" w:line="240" w:lineRule="auto"/>
              <w:ind w:left="100"/>
              <w:rPr>
                <w:rFonts w:ascii="Times New Roman" w:hAnsi="Times New Roman" w:cs="Times New Roman"/>
                <w:sz w:val="24"/>
                <w:szCs w:val="24"/>
              </w:rPr>
            </w:pPr>
            <w:bookmarkStart w:id="17" w:name="page120R_mcid0"/>
            <w:bookmarkEnd w:id="17"/>
            <w:r>
              <w:rPr>
                <w:rFonts w:ascii="Times New Roman" w:hAnsi="Times New Roman" w:cs="Times New Roman"/>
                <w:b/>
                <w:bCs/>
                <w:sz w:val="24"/>
                <w:szCs w:val="24"/>
              </w:rPr>
              <w:t>Раздел 4. Великая Отечественная война (1941–1945)</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58697D2"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77B0736"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75D09E19"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5F4E0C1B"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480DE51"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5C7E79DF" w14:textId="4EDD9600"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D1D1C64"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4.1Великая Отечественная война (1941-1945).</w:t>
            </w:r>
          </w:p>
          <w:p w14:paraId="40D716D9"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Первый период войны (июнь 1941 - осень 1942 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694599A"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43E2975"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FC95667"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A0492A6"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5D07044"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7F5D80AF" w14:textId="486FBA9E"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7B163640"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4.2 Коренной перелом в ходе войны (осень 1942 - 1943 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E2C3814"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1701070"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33362DD"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564B1BE"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157180B"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2A335CEF" w14:textId="05420CE8"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411EC6E4"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4.3 Человек и война: единство фронта и тыла.</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4C0E27B"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6BD77BB"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2DA6FBC1"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A14E524"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1F5C885"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0A84603D" w14:textId="5D1A6A0B"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F8115D8"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4.4 Победа СССР в Великой Отечественной войне.</w:t>
            </w:r>
          </w:p>
          <w:p w14:paraId="662FAADA"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Окончание Второй мировой войны (1944 - сентябрь 1945 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4DBA4D8D"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F3E0AB0"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0A2CF46E"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9A9E86A"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9630CC6" w14:textId="5C408A35"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B34184" w14:paraId="7EBDC43C" w14:textId="47EDED88"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36CC1E7"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4.5 Новгород в 1941-1945г.г.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4E57882B"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F0FBDE1"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9F4158F"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53EC1153"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DBE5FF0"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24E49CE1" w14:textId="5B733262"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11E3465"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4.6  Повторительно - обобщающий урок по теме «История России в 1914-1945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0ECCF79D"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843EB3E"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0A4A5FC"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7805CB6"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D60BC48"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2FCEEEF8" w14:textId="3C90FCBC"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59493108"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 xml:space="preserve">Итого за 1 семестр </w:t>
            </w:r>
          </w:p>
        </w:tc>
        <w:tc>
          <w:tcPr>
            <w:tcW w:w="71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67EAEF53" w14:textId="13C60A8B"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67</w:t>
            </w:r>
          </w:p>
        </w:tc>
        <w:tc>
          <w:tcPr>
            <w:tcW w:w="70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3AEC20D0"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64</w:t>
            </w:r>
          </w:p>
        </w:tc>
        <w:tc>
          <w:tcPr>
            <w:tcW w:w="14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0FB3A75A"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56</w:t>
            </w:r>
          </w:p>
        </w:tc>
        <w:tc>
          <w:tcPr>
            <w:tcW w:w="993"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7A27EEB9"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w:t>
            </w:r>
          </w:p>
        </w:tc>
        <w:tc>
          <w:tcPr>
            <w:tcW w:w="170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213C8A7F" w14:textId="16755EF3"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p>
        </w:tc>
      </w:tr>
      <w:tr w:rsidR="00B34184" w14:paraId="1A531D87" w14:textId="2A99E794"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0B27357" w14:textId="77777777" w:rsidR="00B34184" w:rsidRDefault="00B34184">
            <w:pPr>
              <w:widowControl w:val="0"/>
              <w:spacing w:after="0" w:line="240" w:lineRule="auto"/>
              <w:ind w:left="100"/>
              <w:jc w:val="center"/>
              <w:rPr>
                <w:rFonts w:ascii="Times New Roman" w:hAnsi="Times New Roman" w:cs="Times New Roman"/>
                <w:b/>
                <w:bCs/>
                <w:sz w:val="24"/>
                <w:szCs w:val="24"/>
              </w:rPr>
            </w:pPr>
            <w:r>
              <w:rPr>
                <w:rFonts w:ascii="Times New Roman" w:hAnsi="Times New Roman" w:cs="Times New Roman"/>
                <w:b/>
                <w:bCs/>
                <w:sz w:val="24"/>
                <w:szCs w:val="24"/>
              </w:rPr>
              <w:t>2 семестр</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48FFA2E0"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2185627"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AADC36D"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72EFB5A"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D55F081"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567EB2D3" w14:textId="14F8799B"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1A07C8B" w14:textId="77777777" w:rsidR="00B34184" w:rsidRDefault="00B34184">
            <w:pPr>
              <w:widowControl w:val="0"/>
              <w:spacing w:after="0" w:line="240" w:lineRule="auto"/>
              <w:rPr>
                <w:rFonts w:ascii="Times New Roman" w:hAnsi="Times New Roman" w:cs="Times New Roman"/>
              </w:rPr>
            </w:pPr>
            <w:r>
              <w:rPr>
                <w:rStyle w:val="214pt"/>
                <w:rFonts w:eastAsiaTheme="minorHAnsi"/>
                <w:sz w:val="24"/>
                <w:szCs w:val="24"/>
              </w:rPr>
              <w:t>Всеобщая история. 1945-2022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04D69254"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6B84BFA"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7478247"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D5DD12E"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1B5DE2C9"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598A3E6C" w14:textId="7BD20AB0"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59F1D05"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Раздел 1 Всеобщая история. 1945-2022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42936E3"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C2B75C9"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A527943"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902BFA2"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3F101B1"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49C13DAD" w14:textId="0FDAB19B"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789AD7F"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1.1  Введение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67D1B488"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307A59D"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07695A92"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FC4411E"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3DC33AA"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5A15DD84" w14:textId="41B6EEFA"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567FC5A"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1.2</w:t>
            </w:r>
            <w:bookmarkStart w:id="18" w:name="page129R_mcid22"/>
            <w:bookmarkEnd w:id="18"/>
            <w:r>
              <w:rPr>
                <w:rFonts w:ascii="Times New Roman" w:hAnsi="Times New Roman" w:cs="Times New Roman"/>
                <w:sz w:val="24"/>
                <w:szCs w:val="24"/>
              </w:rPr>
              <w:t xml:space="preserve">  Страны Северной</w:t>
            </w:r>
            <w:r>
              <w:rPr>
                <w:rFonts w:ascii="Times New Roman" w:hAnsi="Times New Roman" w:cs="Times New Roman"/>
                <w:sz w:val="24"/>
                <w:szCs w:val="24"/>
              </w:rPr>
              <w:br/>
              <w:t>Америки и Европы во второй половине XX – начале XXI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148CEC1"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1309595"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FE75C4D"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9CCFAD3"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1FACE14"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0F47B07E" w14:textId="2DC0A644"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3DFF43C"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1.3 Страны Азии, Африки во второй половине XX - начале XXI в.: проблемы и пути модернизации</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1A96F20"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18E37C"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1DBE31D"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BA4ABEB"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2B73FBD"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2F643D5F" w14:textId="5B1528F9"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4C4A8FBD"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1.4 Страны Латинской Америки во второй половине XX - начале XXI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637927D0"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9F954D1"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2D37B23D"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CBD9F9B"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5D1C733" w14:textId="799DF89E"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B34184" w14:paraId="0FE7AB7B" w14:textId="6BD3DB32"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393377C"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1.5 Международные отношения во второй половине XX - начале XXI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31C45EF3"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57B4E04"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766CE311"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A4FE76E"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98D0E0B"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6DB7238F" w14:textId="73607FA7"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45AA3818"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1.6 </w:t>
            </w:r>
            <w:bookmarkStart w:id="19" w:name="page139R_mcid4"/>
            <w:bookmarkEnd w:id="19"/>
            <w:r>
              <w:rPr>
                <w:rFonts w:ascii="Times New Roman" w:hAnsi="Times New Roman" w:cs="Times New Roman"/>
                <w:sz w:val="24"/>
                <w:szCs w:val="24"/>
              </w:rPr>
              <w:t>Развитие науки и культуры во второй половине XX – начале XXI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E36C337"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5EBEE4D"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721A0DE"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0253485"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80E2AB1"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4E25BCD8" w14:textId="3288C069"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5DC2860"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1.7</w:t>
            </w:r>
            <w:bookmarkStart w:id="20" w:name="page140R_mcid10"/>
            <w:bookmarkEnd w:id="20"/>
            <w:r>
              <w:rPr>
                <w:rFonts w:ascii="Times New Roman" w:hAnsi="Times New Roman" w:cs="Times New Roman"/>
                <w:sz w:val="24"/>
                <w:szCs w:val="24"/>
              </w:rPr>
              <w:t>Современный мир</w:t>
            </w:r>
            <w:bookmarkStart w:id="21" w:name="page140R_mcid11"/>
            <w:bookmarkEnd w:id="21"/>
            <w:r>
              <w:rPr>
                <w:rFonts w:ascii="Times New Roman" w:hAnsi="Times New Roman" w:cs="Times New Roman"/>
                <w:sz w:val="24"/>
                <w:szCs w:val="24"/>
              </w:rPr>
              <w:t xml:space="preserve">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0A05B56F"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0E0C8A"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E03B9DC"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FFE21D0"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34A5C81"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277BFF86" w14:textId="16CB8AF8"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8CA988B"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lastRenderedPageBreak/>
              <w:t xml:space="preserve">Тема 1.8 Обобщение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F4AB974"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0B97061"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5191FE4"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FE941D2"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199F1839"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2B76F764" w14:textId="07710B2B"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B067F9C"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Итого по разделу</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35A6BE6"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16</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EEA236E"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16</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75E1ABC"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50348E17"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16C6168A"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1180D47D" w14:textId="485B5C29"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DFD74FF" w14:textId="77777777" w:rsidR="00B34184" w:rsidRDefault="00B34184">
            <w:pPr>
              <w:widowControl w:val="0"/>
              <w:spacing w:after="0" w:line="240" w:lineRule="auto"/>
              <w:rPr>
                <w:rFonts w:ascii="Times New Roman" w:hAnsi="Times New Roman" w:cs="Times New Roman"/>
              </w:rPr>
            </w:pPr>
            <w:r>
              <w:rPr>
                <w:rStyle w:val="214pt"/>
                <w:rFonts w:eastAsiaTheme="minorHAnsi"/>
                <w:sz w:val="24"/>
                <w:szCs w:val="24"/>
              </w:rPr>
              <w:t>История России. 1945-2022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4F7E20EB"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4C1BFBF"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07E5DD34"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863CD10"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73EB7B4A"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70AEF7C8" w14:textId="2BE5C364"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6646BFF"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Р</w:t>
            </w:r>
            <w:r>
              <w:rPr>
                <w:rFonts w:ascii="Times New Roman" w:hAnsi="Times New Roman" w:cs="Times New Roman"/>
                <w:b/>
                <w:bCs/>
                <w:sz w:val="24"/>
                <w:szCs w:val="24"/>
              </w:rPr>
              <w:t xml:space="preserve">аздел 2. История России в 1945-1953 </w:t>
            </w:r>
            <w:proofErr w:type="spellStart"/>
            <w:r>
              <w:rPr>
                <w:rFonts w:ascii="Times New Roman" w:hAnsi="Times New Roman" w:cs="Times New Roman"/>
                <w:b/>
                <w:bCs/>
                <w:sz w:val="24"/>
                <w:szCs w:val="24"/>
              </w:rPr>
              <w:t>гг</w:t>
            </w:r>
            <w:proofErr w:type="spellEnd"/>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58FCC09"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8934A2B"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590FF61"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6A20914"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8859065"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756AE204" w14:textId="27014DF5"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364B9C9"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2.1 СССР в 1945-1953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4A37FD74"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1033623"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340C53D"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6DB9DE8"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78186C9E"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4C2A64F6" w14:textId="5C0BE794"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06DAA97"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2.3 СССР в середине 1950-х - первой половине 1960-х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A363581"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CAF56BF"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D9FE920"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ABF67B0"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FBFEE1C"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5E694580" w14:textId="111E7DBE"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170198F"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2.4 </w:t>
            </w:r>
            <w:bookmarkStart w:id="22" w:name="page149R_mcid6"/>
            <w:bookmarkEnd w:id="22"/>
            <w:r>
              <w:rPr>
                <w:rFonts w:ascii="Times New Roman" w:hAnsi="Times New Roman" w:cs="Times New Roman"/>
                <w:sz w:val="24"/>
                <w:szCs w:val="24"/>
              </w:rPr>
              <w:t>Советское государство и</w:t>
            </w:r>
            <w:r>
              <w:rPr>
                <w:rFonts w:ascii="Times New Roman" w:hAnsi="Times New Roman" w:cs="Times New Roman"/>
                <w:sz w:val="24"/>
                <w:szCs w:val="24"/>
              </w:rPr>
              <w:br/>
              <w:t>общество в середине 1960-х –</w:t>
            </w:r>
            <w:r>
              <w:rPr>
                <w:rFonts w:ascii="Times New Roman" w:hAnsi="Times New Roman" w:cs="Times New Roman"/>
                <w:sz w:val="24"/>
                <w:szCs w:val="24"/>
              </w:rPr>
              <w:br/>
              <w:t xml:space="preserve">начале 1980-х </w:t>
            </w:r>
            <w:proofErr w:type="spellStart"/>
            <w:r>
              <w:rPr>
                <w:rFonts w:ascii="Times New Roman" w:hAnsi="Times New Roman" w:cs="Times New Roman"/>
                <w:sz w:val="24"/>
                <w:szCs w:val="24"/>
              </w:rPr>
              <w:t>гг</w:t>
            </w:r>
            <w:proofErr w:type="spellEnd"/>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4913933"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24C207D"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D870F69"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1670B3C"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9CAA622" w14:textId="527D6355"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B34184" w14:paraId="5E7A537F" w14:textId="4E544476"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79C2D80"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2.5 </w:t>
            </w:r>
            <w:bookmarkStart w:id="23" w:name="page154R_mcid1"/>
            <w:bookmarkEnd w:id="23"/>
            <w:r>
              <w:rPr>
                <w:rFonts w:ascii="Times New Roman" w:hAnsi="Times New Roman" w:cs="Times New Roman"/>
                <w:sz w:val="24"/>
                <w:szCs w:val="24"/>
              </w:rPr>
              <w:t>Политика  перестройки.</w:t>
            </w:r>
            <w:r>
              <w:rPr>
                <w:rFonts w:ascii="Times New Roman" w:hAnsi="Times New Roman" w:cs="Times New Roman"/>
                <w:sz w:val="24"/>
                <w:szCs w:val="24"/>
              </w:rPr>
              <w:br/>
              <w:t>Распад СССР (1985–1991)</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0D8A2D7E"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8FFF1C6"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DEAF8D8"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A594DFD"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11D3421B"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5D0F0FEE" w14:textId="709BB41D"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5E20BD3"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 xml:space="preserve">Итого по разделу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BEC6B95"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7E7E302"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75FCA02F"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79A30D1"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059A01E"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r>
      <w:tr w:rsidR="00B34184" w14:paraId="436C2529" w14:textId="296061D0"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5E31247" w14:textId="77777777" w:rsidR="00B34184" w:rsidRDefault="00B34184">
            <w:pPr>
              <w:widowControl w:val="0"/>
              <w:spacing w:after="0" w:line="240" w:lineRule="auto"/>
              <w:ind w:left="100"/>
              <w:rPr>
                <w:rFonts w:ascii="Times New Roman" w:hAnsi="Times New Roman" w:cs="Times New Roman"/>
                <w:sz w:val="24"/>
                <w:szCs w:val="24"/>
              </w:rPr>
            </w:pPr>
            <w:bookmarkStart w:id="24" w:name="page159R_mcid15"/>
            <w:bookmarkEnd w:id="24"/>
            <w:r>
              <w:rPr>
                <w:rFonts w:ascii="Times New Roman" w:hAnsi="Times New Roman" w:cs="Times New Roman"/>
                <w:b/>
                <w:bCs/>
                <w:sz w:val="24"/>
                <w:szCs w:val="24"/>
              </w:rPr>
              <w:t>Раздел 3. Российская Федерация в 1992–2022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1340E817"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18</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C1479F8"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78980119"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A6F0C65"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719523E7"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0A75A9CB" w14:textId="018F4FBB"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6DA8012"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3.1 </w:t>
            </w:r>
            <w:bookmarkStart w:id="25" w:name="page159R_mcid19"/>
            <w:bookmarkEnd w:id="25"/>
            <w:r>
              <w:rPr>
                <w:rFonts w:ascii="Times New Roman" w:hAnsi="Times New Roman" w:cs="Times New Roman"/>
                <w:sz w:val="24"/>
                <w:szCs w:val="24"/>
              </w:rPr>
              <w:t>Становление новой</w:t>
            </w:r>
            <w:r>
              <w:rPr>
                <w:rFonts w:ascii="Times New Roman" w:hAnsi="Times New Roman" w:cs="Times New Roman"/>
                <w:sz w:val="24"/>
                <w:szCs w:val="24"/>
              </w:rPr>
              <w:br/>
              <w:t>России (1992–1999</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76FF4C7"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D0E3FA7"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6</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76AC9679"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5615919F"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71F26151"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43F1528E" w14:textId="7A8C5CF4"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EFF7A7B"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3.2 </w:t>
            </w:r>
            <w:bookmarkStart w:id="26" w:name="page164R_mcid7"/>
            <w:bookmarkEnd w:id="26"/>
            <w:r>
              <w:rPr>
                <w:rFonts w:ascii="Times New Roman" w:hAnsi="Times New Roman" w:cs="Times New Roman"/>
                <w:sz w:val="24"/>
                <w:szCs w:val="24"/>
              </w:rPr>
              <w:t>Россия в XXI в.:</w:t>
            </w:r>
            <w:r>
              <w:rPr>
                <w:rFonts w:ascii="Times New Roman" w:hAnsi="Times New Roman" w:cs="Times New Roman"/>
                <w:sz w:val="24"/>
                <w:szCs w:val="24"/>
              </w:rPr>
              <w:br/>
              <w:t>вызовы времени и задачи</w:t>
            </w:r>
            <w:r>
              <w:rPr>
                <w:rFonts w:ascii="Times New Roman" w:hAnsi="Times New Roman" w:cs="Times New Roman"/>
                <w:sz w:val="24"/>
                <w:szCs w:val="24"/>
              </w:rPr>
              <w:br/>
              <w:t>модернизации</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0A0AA132"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4D6ACD7"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AB19E5A"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B14D244"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75D70408"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1948FE75" w14:textId="54C2AFCD"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BF8E6B5"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3.3 Обобщение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36B76E6B"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613CF58"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1063FF5"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57D05D70"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BDF1FEB"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4B024568" w14:textId="49D8490C"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05682BB"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 xml:space="preserve">Итого по разделу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31E20A90"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18</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7BC0CDB"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18</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445FF88"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5C68D34E"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9772090"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r>
      <w:tr w:rsidR="00B34184" w14:paraId="1CC138D9" w14:textId="3A28E790"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12D90BB" w14:textId="77777777" w:rsidR="00B34184" w:rsidRDefault="00B34184">
            <w:pPr>
              <w:widowControl w:val="0"/>
              <w:spacing w:after="0" w:line="240" w:lineRule="auto"/>
              <w:ind w:left="100"/>
              <w:rPr>
                <w:rFonts w:ascii="Times New Roman" w:hAnsi="Times New Roman" w:cs="Times New Roman"/>
                <w:sz w:val="24"/>
                <w:szCs w:val="24"/>
              </w:rPr>
            </w:pPr>
            <w:bookmarkStart w:id="27" w:name="page171R_mcid20"/>
            <w:bookmarkEnd w:id="27"/>
            <w:r>
              <w:rPr>
                <w:rFonts w:ascii="Times New Roman" w:hAnsi="Times New Roman" w:cs="Times New Roman"/>
                <w:b/>
                <w:bCs/>
                <w:sz w:val="24"/>
                <w:szCs w:val="24"/>
              </w:rPr>
              <w:t>Обобщающее повторение по курсу «История России с древнейших времен до 1914 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3C1629A1"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947DB35"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4B1524E"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1AF29D6"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E486271"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1A76242F" w14:textId="49F56ECE"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BAE94BB" w14:textId="77777777" w:rsidR="00B34184" w:rsidRDefault="00B34184">
            <w:pPr>
              <w:widowControl w:val="0"/>
              <w:spacing w:after="0" w:line="240" w:lineRule="auto"/>
              <w:ind w:left="100"/>
              <w:rPr>
                <w:rFonts w:ascii="Times New Roman" w:hAnsi="Times New Roman" w:cs="Times New Roman"/>
                <w:sz w:val="24"/>
                <w:szCs w:val="24"/>
              </w:rPr>
            </w:pPr>
            <w:bookmarkStart w:id="28" w:name="page171R_mcid22"/>
            <w:bookmarkEnd w:id="28"/>
            <w:r>
              <w:rPr>
                <w:rFonts w:ascii="Times New Roman" w:hAnsi="Times New Roman" w:cs="Times New Roman"/>
                <w:b/>
                <w:bCs/>
                <w:sz w:val="24"/>
                <w:szCs w:val="24"/>
              </w:rPr>
              <w:t>Раздел 1. От Руси к Российскому государству</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338C90BE"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2999574"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907411B"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36598AF7"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7A8A1EF"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00F22115" w14:textId="4B594A81"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4156D34D"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1.1 </w:t>
            </w:r>
            <w:bookmarkStart w:id="29" w:name="page171R_mcid22_Копия_1"/>
            <w:bookmarkEnd w:id="29"/>
            <w:r>
              <w:rPr>
                <w:rFonts w:ascii="Times New Roman" w:hAnsi="Times New Roman" w:cs="Times New Roman"/>
                <w:sz w:val="24"/>
                <w:szCs w:val="24"/>
              </w:rPr>
              <w:t>Раздел 1. От Руси к Российскому государству</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3AF4FB9A"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365197C"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88FA262"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955587F"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B8C1A4B" w14:textId="369EBB71"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B34184" w14:paraId="4853132C" w14:textId="08D98A83"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63EBD847"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1.2 Образование государства Русь. Русь в конце Х - начале XII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69D4F7BB"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A30A15E"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26AB6439"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830A6B7"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1CA38036"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3953E433" w14:textId="477A4912"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6136AF5"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1.3 </w:t>
            </w:r>
            <w:bookmarkStart w:id="30" w:name="page175R_mcid6"/>
            <w:bookmarkEnd w:id="30"/>
            <w:r>
              <w:rPr>
                <w:rFonts w:ascii="Times New Roman" w:hAnsi="Times New Roman" w:cs="Times New Roman"/>
                <w:sz w:val="24"/>
                <w:szCs w:val="24"/>
              </w:rPr>
              <w:t>Русь в середине XII –</w:t>
            </w:r>
            <w:r>
              <w:rPr>
                <w:rFonts w:ascii="Times New Roman" w:hAnsi="Times New Roman" w:cs="Times New Roman"/>
                <w:sz w:val="24"/>
                <w:szCs w:val="24"/>
              </w:rPr>
              <w:br/>
              <w:t>начале XIII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1FB0908"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6962B15"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9FFA0CB"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EC84F42"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9520CE2"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2F670B00" w14:textId="1BC50FAC"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626646D3"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1.4 </w:t>
            </w:r>
            <w:bookmarkStart w:id="31" w:name="page176R_mcid8"/>
            <w:bookmarkEnd w:id="31"/>
            <w:r>
              <w:rPr>
                <w:rFonts w:ascii="Times New Roman" w:hAnsi="Times New Roman" w:cs="Times New Roman"/>
                <w:sz w:val="24"/>
                <w:szCs w:val="24"/>
              </w:rPr>
              <w:t>Русские земли и их соседи в середине XIII – XIV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08B805BD"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6C0EB85"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02180837"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EFFD09D"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71F6FD97"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573C3703" w14:textId="2B6B8E55"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F1DD9D1"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1.5 </w:t>
            </w:r>
            <w:bookmarkStart w:id="32" w:name="page177R_mcid7"/>
            <w:bookmarkEnd w:id="32"/>
            <w:r>
              <w:rPr>
                <w:rFonts w:ascii="Times New Roman" w:hAnsi="Times New Roman" w:cs="Times New Roman"/>
                <w:sz w:val="24"/>
                <w:szCs w:val="24"/>
              </w:rPr>
              <w:t>Народы и государства</w:t>
            </w:r>
            <w:r>
              <w:rPr>
                <w:rFonts w:ascii="Times New Roman" w:hAnsi="Times New Roman" w:cs="Times New Roman"/>
                <w:sz w:val="24"/>
                <w:szCs w:val="24"/>
              </w:rPr>
              <w:br/>
              <w:t>степной зоны Восточной Европы</w:t>
            </w:r>
            <w:r>
              <w:rPr>
                <w:rFonts w:ascii="Times New Roman" w:hAnsi="Times New Roman" w:cs="Times New Roman"/>
                <w:sz w:val="24"/>
                <w:szCs w:val="24"/>
              </w:rPr>
              <w:br/>
              <w:t>и Сибири в XII–XV вв.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739E018"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256E942"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B3F8270"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E7BC707"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8400BC0"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69ECDEF0" w14:textId="2C0F996C"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C173FD6"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1.6 </w:t>
            </w:r>
            <w:bookmarkStart w:id="33" w:name="page178R_mcid3"/>
            <w:bookmarkEnd w:id="33"/>
            <w:r>
              <w:rPr>
                <w:rFonts w:ascii="Times New Roman" w:hAnsi="Times New Roman" w:cs="Times New Roman"/>
                <w:sz w:val="24"/>
                <w:szCs w:val="24"/>
              </w:rPr>
              <w:t>Формирование единого Русского</w:t>
            </w:r>
            <w:r>
              <w:rPr>
                <w:rFonts w:ascii="Times New Roman" w:hAnsi="Times New Roman" w:cs="Times New Roman"/>
                <w:sz w:val="24"/>
                <w:szCs w:val="24"/>
              </w:rPr>
              <w:br/>
              <w:t>(Российского) государства в XV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62F8D519"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F14108C"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FCBBD5A"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62BEE28"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D7D8173"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275FF20C" w14:textId="02DC01FB"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F31808B"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1.7 </w:t>
            </w:r>
            <w:bookmarkStart w:id="34" w:name="page179R_mcid3"/>
            <w:bookmarkEnd w:id="34"/>
            <w:r>
              <w:rPr>
                <w:rFonts w:ascii="Times New Roman" w:hAnsi="Times New Roman" w:cs="Times New Roman"/>
                <w:sz w:val="24"/>
                <w:szCs w:val="24"/>
              </w:rPr>
              <w:t>Культура Руси с древности до конца XV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691D28CA"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EB2B47D"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8C2D07D"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4C52446"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D44AE8F"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5BC6D027" w14:textId="5EE97C84"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6D572AE"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 xml:space="preserve">Итого по разделу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659D3927"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BA672FF"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B9674B5"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60815F3"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E5AB942"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4C63D22B" w14:textId="3981E2A2"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752C5243"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 xml:space="preserve">Раздел 2.  Россия в </w:t>
            </w:r>
            <w:r>
              <w:rPr>
                <w:rFonts w:ascii="Times New Roman" w:hAnsi="Times New Roman" w:cs="Times New Roman"/>
                <w:b/>
                <w:bCs/>
                <w:sz w:val="24"/>
                <w:szCs w:val="24"/>
                <w:lang w:val="en-US" w:bidi="en-US"/>
              </w:rPr>
              <w:t>XVI</w:t>
            </w:r>
            <w:r>
              <w:rPr>
                <w:rFonts w:ascii="Times New Roman" w:hAnsi="Times New Roman" w:cs="Times New Roman"/>
                <w:b/>
                <w:bCs/>
                <w:sz w:val="24"/>
                <w:szCs w:val="24"/>
                <w:lang w:bidi="en-US"/>
              </w:rPr>
              <w:t>-</w:t>
            </w:r>
            <w:r>
              <w:rPr>
                <w:rFonts w:ascii="Times New Roman" w:hAnsi="Times New Roman" w:cs="Times New Roman"/>
                <w:b/>
                <w:bCs/>
                <w:sz w:val="24"/>
                <w:szCs w:val="24"/>
                <w:lang w:val="en-US" w:bidi="en-US"/>
              </w:rPr>
              <w:t>XVII</w:t>
            </w:r>
            <w:r>
              <w:rPr>
                <w:rFonts w:ascii="Times New Roman" w:hAnsi="Times New Roman" w:cs="Times New Roman"/>
                <w:b/>
                <w:bCs/>
                <w:sz w:val="24"/>
                <w:szCs w:val="24"/>
                <w:lang w:bidi="en-US"/>
              </w:rPr>
              <w:t xml:space="preserve"> </w:t>
            </w:r>
            <w:r>
              <w:rPr>
                <w:rFonts w:ascii="Times New Roman" w:hAnsi="Times New Roman" w:cs="Times New Roman"/>
                <w:b/>
                <w:bCs/>
                <w:sz w:val="24"/>
                <w:szCs w:val="24"/>
              </w:rPr>
              <w:t>вв.: от великого княжества к царству</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405CDC56"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57D9CCB" w14:textId="77777777" w:rsidR="00B34184" w:rsidRDefault="00B34184">
            <w:pPr>
              <w:widowControl w:val="0"/>
              <w:spacing w:after="0" w:line="240" w:lineRule="auto"/>
              <w:jc w:val="center"/>
              <w:rPr>
                <w:rFonts w:ascii="Times New Roman" w:hAnsi="Times New Roman" w:cs="Times New Roman"/>
                <w:b/>
                <w:bCs/>
                <w:color w:val="000000"/>
                <w:sz w:val="24"/>
                <w:szCs w:val="24"/>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7EF4F182"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5E1F94C"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6E02988"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7F89C1EC" w14:textId="20A62797"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C82971C"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 xml:space="preserve">Тема 2.1Россия в </w:t>
            </w:r>
            <w:r>
              <w:rPr>
                <w:rFonts w:ascii="Times New Roman" w:hAnsi="Times New Roman" w:cs="Times New Roman"/>
                <w:sz w:val="24"/>
                <w:szCs w:val="24"/>
                <w:lang w:val="en-US" w:bidi="en-US"/>
              </w:rPr>
              <w:t>XVI</w:t>
            </w:r>
            <w:r>
              <w:rPr>
                <w:rFonts w:ascii="Times New Roman" w:hAnsi="Times New Roman" w:cs="Times New Roman"/>
                <w:sz w:val="24"/>
                <w:szCs w:val="24"/>
                <w:lang w:bidi="en-US"/>
              </w:rPr>
              <w:t>-</w:t>
            </w:r>
            <w:r>
              <w:rPr>
                <w:rFonts w:ascii="Times New Roman" w:hAnsi="Times New Roman" w:cs="Times New Roman"/>
                <w:sz w:val="24"/>
                <w:szCs w:val="24"/>
                <w:lang w:val="en-US" w:bidi="en-US"/>
              </w:rPr>
              <w:t>XVII</w:t>
            </w:r>
            <w:r>
              <w:rPr>
                <w:rFonts w:ascii="Times New Roman" w:hAnsi="Times New Roman" w:cs="Times New Roman"/>
                <w:sz w:val="24"/>
                <w:szCs w:val="24"/>
                <w:lang w:bidi="en-US"/>
              </w:rPr>
              <w:t xml:space="preserve"> </w:t>
            </w:r>
            <w:r>
              <w:rPr>
                <w:rFonts w:ascii="Times New Roman" w:hAnsi="Times New Roman" w:cs="Times New Roman"/>
                <w:sz w:val="24"/>
                <w:szCs w:val="24"/>
              </w:rPr>
              <w:t>вв.: от великого княжества к царству</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8EBDEB2"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BCB1E1D"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A4F3B5E"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CA5504E"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14995E3"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103BE77E" w14:textId="1F07EAA0"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62E17790"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2.2 Смута в России</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7EB4C0D3"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75665F8"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892DD18"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538C141" w14:textId="77777777"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DC0C8B5" w14:textId="77777777" w:rsidR="00B34184" w:rsidRDefault="00B34184">
            <w:pPr>
              <w:widowControl w:val="0"/>
              <w:spacing w:after="0" w:line="240" w:lineRule="auto"/>
              <w:jc w:val="center"/>
              <w:rPr>
                <w:rFonts w:ascii="Times New Roman" w:hAnsi="Times New Roman" w:cs="Times New Roman"/>
                <w:color w:val="000000"/>
                <w:sz w:val="24"/>
                <w:szCs w:val="24"/>
              </w:rPr>
            </w:pPr>
          </w:p>
        </w:tc>
      </w:tr>
      <w:tr w:rsidR="00B34184" w14:paraId="09233D8D" w14:textId="37E06D4B"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652C7947"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Тема 2.3 Россия в XVII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763594F2"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0A0074C"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64499FF"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0D485A1"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7CDB029" w14:textId="77777777" w:rsidR="00B34184" w:rsidRDefault="00B34184">
            <w:pPr>
              <w:widowControl w:val="0"/>
              <w:spacing w:after="0" w:line="240" w:lineRule="auto"/>
              <w:jc w:val="center"/>
              <w:rPr>
                <w:rFonts w:ascii="Times New Roman" w:hAnsi="Times New Roman" w:cs="Times New Roman"/>
                <w:color w:val="000000"/>
              </w:rPr>
            </w:pPr>
          </w:p>
        </w:tc>
      </w:tr>
      <w:tr w:rsidR="00B34184" w14:paraId="59C79031" w14:textId="68EBED88"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7FCF6F5"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lastRenderedPageBreak/>
              <w:t>Тема 2.4  Культурное пространство России XVI — XVII  веке.</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E9AD957"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590AB43"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A06D5DA"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346BBA1" w14:textId="77777777" w:rsidR="00B34184" w:rsidRDefault="00B34184">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E04760A" w14:textId="77777777" w:rsidR="00B34184" w:rsidRDefault="00B34184">
            <w:pPr>
              <w:widowControl w:val="0"/>
              <w:spacing w:after="0" w:line="240" w:lineRule="auto"/>
              <w:jc w:val="center"/>
              <w:rPr>
                <w:rFonts w:ascii="Times New Roman" w:hAnsi="Times New Roman" w:cs="Times New Roman"/>
                <w:color w:val="000000"/>
              </w:rPr>
            </w:pPr>
          </w:p>
        </w:tc>
      </w:tr>
      <w:tr w:rsidR="00B34184" w14:paraId="70F9000C" w14:textId="4C312C3B"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7F39A4A" w14:textId="77777777" w:rsidR="00B34184" w:rsidRDefault="00B34184">
            <w:pPr>
              <w:widowControl w:val="0"/>
              <w:spacing w:after="0" w:line="240" w:lineRule="auto"/>
              <w:ind w:left="100"/>
              <w:rPr>
                <w:rFonts w:ascii="Times New Roman" w:hAnsi="Times New Roman" w:cs="Times New Roman"/>
                <w:b/>
                <w:bCs/>
              </w:rPr>
            </w:pPr>
            <w:r>
              <w:rPr>
                <w:rFonts w:ascii="Times New Roman" w:hAnsi="Times New Roman" w:cs="Times New Roman"/>
                <w:b/>
                <w:bCs/>
              </w:rPr>
              <w:t xml:space="preserve">Итого по разделу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3772F7B4"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8</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09580AB"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8</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275F684"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b/>
                <w:bCs/>
                <w:color w:val="000000"/>
              </w:rPr>
            </w:pPr>
            <w:r>
              <w:rPr>
                <w:rFonts w:ascii="Times New Roman" w:hAnsi="Times New Roman" w:cs="Times New Roman"/>
                <w:b/>
                <w:bCs/>
                <w:color w:val="000000"/>
              </w:rPr>
              <w:t>5</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527EE9FD"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157AC208" w14:textId="77777777" w:rsidR="00B34184" w:rsidRDefault="00B34184">
            <w:pPr>
              <w:widowControl w:val="0"/>
              <w:spacing w:after="0" w:line="240" w:lineRule="auto"/>
              <w:jc w:val="center"/>
              <w:rPr>
                <w:rFonts w:ascii="Times New Roman" w:hAnsi="Times New Roman" w:cs="Times New Roman"/>
                <w:b/>
                <w:bCs/>
                <w:color w:val="000000"/>
              </w:rPr>
            </w:pPr>
          </w:p>
        </w:tc>
      </w:tr>
      <w:tr w:rsidR="00B34184" w14:paraId="3E0ADE61" w14:textId="21726448"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B83CA2B" w14:textId="77777777" w:rsidR="00B34184" w:rsidRDefault="00B34184">
            <w:pPr>
              <w:widowControl w:val="0"/>
              <w:spacing w:after="0" w:line="240" w:lineRule="auto"/>
              <w:rPr>
                <w:rFonts w:ascii="Times New Roman" w:hAnsi="Times New Roman" w:cs="Times New Roman"/>
              </w:rPr>
            </w:pPr>
            <w:r>
              <w:rPr>
                <w:rFonts w:ascii="Times New Roman" w:hAnsi="Times New Roman" w:cs="Times New Roman"/>
              </w:rPr>
              <w:t>Р</w:t>
            </w:r>
            <w:r>
              <w:rPr>
                <w:rFonts w:ascii="Times New Roman" w:hAnsi="Times New Roman" w:cs="Times New Roman"/>
                <w:b/>
                <w:bCs/>
              </w:rPr>
              <w:t>аздел 3. Россия в конце XVII - XVIII в.: от царства к империи</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9EF8633"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4FC1D4E" w14:textId="77777777" w:rsidR="00B34184" w:rsidRDefault="00B34184">
            <w:pPr>
              <w:widowControl w:val="0"/>
              <w:spacing w:after="0" w:line="240" w:lineRule="auto"/>
              <w:jc w:val="center"/>
              <w:rPr>
                <w:rFonts w:ascii="Times New Roman" w:hAnsi="Times New Roman" w:cs="Times New Roman"/>
                <w:b/>
                <w:bCs/>
                <w:color w:val="000000"/>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6FD1DD1"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76DA4A8"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C7DDA8D" w14:textId="77777777" w:rsidR="00B34184" w:rsidRDefault="00B34184">
            <w:pPr>
              <w:widowControl w:val="0"/>
              <w:spacing w:after="0" w:line="240" w:lineRule="auto"/>
              <w:jc w:val="center"/>
              <w:rPr>
                <w:rFonts w:ascii="Times New Roman" w:hAnsi="Times New Roman" w:cs="Times New Roman"/>
                <w:color w:val="000000"/>
              </w:rPr>
            </w:pPr>
          </w:p>
        </w:tc>
      </w:tr>
      <w:tr w:rsidR="00B34184" w14:paraId="4F4209A7" w14:textId="43361622"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42020D93"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Тема 3.2 Россия в эпоху преобразований Петра I.</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63CF8E2D"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8E4305"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8ADD528"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FD73E2A"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CFBF810" w14:textId="77777777" w:rsidR="00B34184" w:rsidRDefault="00B34184">
            <w:pPr>
              <w:widowControl w:val="0"/>
              <w:spacing w:after="0" w:line="240" w:lineRule="auto"/>
              <w:jc w:val="center"/>
              <w:rPr>
                <w:rFonts w:ascii="Times New Roman" w:hAnsi="Times New Roman" w:cs="Times New Roman"/>
                <w:color w:val="000000"/>
              </w:rPr>
            </w:pPr>
          </w:p>
        </w:tc>
      </w:tr>
      <w:tr w:rsidR="00B34184" w14:paraId="19B6F3B0" w14:textId="39682BE5"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379305F"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Тема 3.2 Россия в 1725-1762 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4B418B25"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C83F418"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D37F48A"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6AD3856"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C68BEDD" w14:textId="77777777" w:rsidR="00B34184" w:rsidRDefault="00B34184">
            <w:pPr>
              <w:widowControl w:val="0"/>
              <w:spacing w:after="0" w:line="240" w:lineRule="auto"/>
              <w:jc w:val="center"/>
              <w:rPr>
                <w:rFonts w:ascii="Times New Roman" w:hAnsi="Times New Roman" w:cs="Times New Roman"/>
                <w:color w:val="000000"/>
              </w:rPr>
            </w:pPr>
          </w:p>
        </w:tc>
      </w:tr>
      <w:tr w:rsidR="00B34184" w14:paraId="1431FCE9" w14:textId="096F19DA"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AAF59BE"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Тема 3.3  Россия в 1762-1801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4128758"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5DF1315"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9EBFDD9"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D7632EB"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63F7386" w14:textId="77777777" w:rsidR="00B34184" w:rsidRDefault="00B34184">
            <w:pPr>
              <w:widowControl w:val="0"/>
              <w:spacing w:after="0" w:line="240" w:lineRule="auto"/>
              <w:jc w:val="center"/>
              <w:rPr>
                <w:rFonts w:ascii="Times New Roman" w:hAnsi="Times New Roman" w:cs="Times New Roman"/>
                <w:color w:val="000000"/>
              </w:rPr>
            </w:pPr>
          </w:p>
        </w:tc>
      </w:tr>
      <w:tr w:rsidR="00B34184" w14:paraId="29DE82A8" w14:textId="4B3F9F6A"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CC03A27"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Тема 3.4 Россия при Павле 1</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583DD42"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ECC06D1"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42E5199"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FFD33F8"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2D38723" w14:textId="77777777" w:rsidR="00B34184" w:rsidRDefault="00B34184">
            <w:pPr>
              <w:widowControl w:val="0"/>
              <w:spacing w:after="0" w:line="240" w:lineRule="auto"/>
              <w:jc w:val="center"/>
              <w:rPr>
                <w:rFonts w:ascii="Times New Roman" w:hAnsi="Times New Roman" w:cs="Times New Roman"/>
                <w:color w:val="000000"/>
              </w:rPr>
            </w:pPr>
          </w:p>
        </w:tc>
      </w:tr>
      <w:tr w:rsidR="00B34184" w14:paraId="64FAD464" w14:textId="67F43D8D"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8473B8D" w14:textId="77777777" w:rsidR="00B34184" w:rsidRDefault="00B34184">
            <w:pPr>
              <w:widowControl w:val="0"/>
              <w:spacing w:after="0" w:line="240" w:lineRule="auto"/>
              <w:rPr>
                <w:rFonts w:ascii="Times New Roman" w:hAnsi="Times New Roman" w:cs="Times New Roman"/>
              </w:rPr>
            </w:pPr>
            <w:r>
              <w:rPr>
                <w:rFonts w:ascii="Times New Roman" w:hAnsi="Times New Roman" w:cs="Times New Roman"/>
              </w:rPr>
              <w:t xml:space="preserve">Тема 3.5 Культура народов России в </w:t>
            </w:r>
            <w:r>
              <w:rPr>
                <w:rFonts w:ascii="Times New Roman" w:hAnsi="Times New Roman" w:cs="Times New Roman"/>
                <w:lang w:val="en-US" w:bidi="en-US"/>
              </w:rPr>
              <w:t>XVIII</w:t>
            </w:r>
            <w:r>
              <w:rPr>
                <w:rFonts w:ascii="Times New Roman" w:hAnsi="Times New Roman" w:cs="Times New Roman"/>
                <w:lang w:bidi="en-US"/>
              </w:rPr>
              <w:t>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3FC465DE"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C84C0B9"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2</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3BE2798F"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A5E42A1"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1FEA4362" w14:textId="77777777" w:rsidR="00B34184" w:rsidRDefault="00B34184">
            <w:pPr>
              <w:widowControl w:val="0"/>
              <w:spacing w:after="0" w:line="240" w:lineRule="auto"/>
              <w:jc w:val="center"/>
              <w:rPr>
                <w:rFonts w:ascii="Times New Roman" w:hAnsi="Times New Roman" w:cs="Times New Roman"/>
                <w:color w:val="000000"/>
              </w:rPr>
            </w:pPr>
          </w:p>
        </w:tc>
      </w:tr>
      <w:tr w:rsidR="00B34184" w14:paraId="57787871" w14:textId="7927D56C"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5B2F6CB" w14:textId="77777777" w:rsidR="00B34184" w:rsidRDefault="00B34184">
            <w:pPr>
              <w:widowControl w:val="0"/>
              <w:spacing w:after="0" w:line="240" w:lineRule="auto"/>
              <w:rPr>
                <w:rFonts w:ascii="Times New Roman" w:hAnsi="Times New Roman" w:cs="Times New Roman"/>
                <w:b/>
                <w:bCs/>
              </w:rPr>
            </w:pPr>
            <w:r>
              <w:rPr>
                <w:rFonts w:ascii="Times New Roman" w:hAnsi="Times New Roman" w:cs="Times New Roman"/>
                <w:b/>
                <w:bCs/>
              </w:rPr>
              <w:t xml:space="preserve">Итого по разделу </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3DB283E4"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47A99DF"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E6DC3E5"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b/>
                <w:bCs/>
                <w:color w:val="000000"/>
              </w:rPr>
            </w:pPr>
            <w:r>
              <w:rPr>
                <w:rFonts w:ascii="Times New Roman" w:hAnsi="Times New Roman" w:cs="Times New Roman"/>
                <w:b/>
                <w:bCs/>
                <w:color w:val="000000"/>
              </w:rPr>
              <w:t>9</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40117C3"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083393BD" w14:textId="77777777" w:rsidR="00B34184" w:rsidRDefault="00B34184">
            <w:pPr>
              <w:widowControl w:val="0"/>
              <w:spacing w:after="0" w:line="240" w:lineRule="auto"/>
              <w:jc w:val="center"/>
              <w:rPr>
                <w:rFonts w:ascii="Times New Roman" w:hAnsi="Times New Roman" w:cs="Times New Roman"/>
                <w:color w:val="000000"/>
              </w:rPr>
            </w:pPr>
          </w:p>
        </w:tc>
      </w:tr>
      <w:tr w:rsidR="00B34184" w14:paraId="2E6F0186" w14:textId="3DB764BF"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43B158CC" w14:textId="77777777" w:rsidR="00B34184" w:rsidRDefault="00B34184">
            <w:pPr>
              <w:widowControl w:val="0"/>
              <w:spacing w:after="0" w:line="240" w:lineRule="auto"/>
              <w:rPr>
                <w:rFonts w:ascii="Times New Roman" w:hAnsi="Times New Roman" w:cs="Times New Roman"/>
                <w:b/>
                <w:bCs/>
              </w:rPr>
            </w:pPr>
            <w:r>
              <w:rPr>
                <w:rFonts w:ascii="Times New Roman" w:hAnsi="Times New Roman" w:cs="Times New Roman"/>
                <w:b/>
                <w:bCs/>
              </w:rPr>
              <w:t>Раздел 4. Российская империя в XIX - начале XX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05A86A79"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9</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90947B3" w14:textId="77777777" w:rsidR="00B34184" w:rsidRDefault="00B34184">
            <w:pPr>
              <w:widowControl w:val="0"/>
              <w:spacing w:after="0" w:line="240" w:lineRule="auto"/>
              <w:jc w:val="center"/>
              <w:rPr>
                <w:rFonts w:ascii="Times New Roman" w:hAnsi="Times New Roman" w:cs="Times New Roman"/>
                <w:b/>
                <w:bCs/>
                <w:color w:val="000000"/>
              </w:rPr>
            </w:pP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4106A27"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4C548FC"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FA0B7DF" w14:textId="77777777" w:rsidR="00B34184" w:rsidRDefault="00B34184">
            <w:pPr>
              <w:widowControl w:val="0"/>
              <w:spacing w:after="0" w:line="240" w:lineRule="auto"/>
              <w:jc w:val="center"/>
              <w:rPr>
                <w:rFonts w:ascii="Times New Roman" w:hAnsi="Times New Roman" w:cs="Times New Roman"/>
                <w:color w:val="000000"/>
              </w:rPr>
            </w:pPr>
          </w:p>
        </w:tc>
      </w:tr>
      <w:tr w:rsidR="00B34184" w14:paraId="453FA434" w14:textId="13BAC09A"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739A3616"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Тема 4.1 Россия в 1801-1825гг.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7E19E3F9"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24BBC92"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E8E0347"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5920BD9E" w14:textId="77777777" w:rsidR="00B34184" w:rsidRDefault="00B34184">
            <w:pPr>
              <w:widowControl w:val="0"/>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7E7B9E92" w14:textId="77777777" w:rsidR="00B34184" w:rsidRDefault="00B34184">
            <w:pPr>
              <w:widowControl w:val="0"/>
              <w:spacing w:after="0" w:line="240" w:lineRule="auto"/>
              <w:jc w:val="center"/>
              <w:rPr>
                <w:rFonts w:ascii="Times New Roman" w:hAnsi="Times New Roman" w:cs="Times New Roman"/>
                <w:color w:val="000000"/>
              </w:rPr>
            </w:pPr>
          </w:p>
        </w:tc>
      </w:tr>
      <w:tr w:rsidR="00B34184" w14:paraId="309F1D7C" w14:textId="677F43F1"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358B2B8B"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Тема 4.2 Россия в 1825-1855гг.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3712465E"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532259F1"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67E14B90"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91CCB6C"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185E6CF7" w14:textId="77777777" w:rsidR="00B34184" w:rsidRDefault="00B34184">
            <w:pPr>
              <w:widowControl w:val="0"/>
              <w:spacing w:after="0" w:line="240" w:lineRule="auto"/>
              <w:jc w:val="center"/>
              <w:rPr>
                <w:rFonts w:ascii="Times New Roman" w:hAnsi="Times New Roman" w:cs="Times New Roman"/>
                <w:color w:val="000000"/>
              </w:rPr>
            </w:pPr>
          </w:p>
        </w:tc>
      </w:tr>
      <w:tr w:rsidR="00B34184" w14:paraId="3371B2F7" w14:textId="7986EF3B"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633AE633"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 xml:space="preserve">Тема 4.3 </w:t>
            </w:r>
            <w:bookmarkStart w:id="35" w:name="page207R_mcid5"/>
            <w:bookmarkEnd w:id="35"/>
            <w:r>
              <w:rPr>
                <w:rFonts w:ascii="Times New Roman" w:hAnsi="Times New Roman" w:cs="Times New Roman"/>
              </w:rPr>
              <w:t>Культура России в первой половине</w:t>
            </w:r>
            <w:r>
              <w:rPr>
                <w:rFonts w:ascii="Times New Roman" w:hAnsi="Times New Roman" w:cs="Times New Roman"/>
              </w:rPr>
              <w:br/>
              <w:t>XIX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659E2FA8"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009726E9"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1BC7B2E"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6CE78F0"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894B0C8" w14:textId="77777777" w:rsidR="00B34184" w:rsidRDefault="00B34184">
            <w:pPr>
              <w:widowControl w:val="0"/>
              <w:spacing w:after="0" w:line="240" w:lineRule="auto"/>
              <w:jc w:val="center"/>
              <w:rPr>
                <w:rFonts w:ascii="Times New Roman" w:hAnsi="Times New Roman" w:cs="Times New Roman"/>
                <w:color w:val="000000"/>
              </w:rPr>
            </w:pPr>
          </w:p>
        </w:tc>
      </w:tr>
      <w:tr w:rsidR="00B34184" w14:paraId="3500CD6D" w14:textId="0B4EB65C"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BEB6DB9"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Тема 4.4 Великие реформы и пореформенная Россия.</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01DD0A55"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7E2143B"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572EDB80"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3BA79398"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65B6A8C2" w14:textId="77777777" w:rsidR="00B34184" w:rsidRDefault="00B34184">
            <w:pPr>
              <w:widowControl w:val="0"/>
              <w:spacing w:after="0" w:line="240" w:lineRule="auto"/>
              <w:jc w:val="center"/>
              <w:rPr>
                <w:rFonts w:ascii="Times New Roman" w:hAnsi="Times New Roman" w:cs="Times New Roman"/>
                <w:color w:val="000000"/>
              </w:rPr>
            </w:pPr>
          </w:p>
        </w:tc>
      </w:tr>
      <w:tr w:rsidR="00B34184" w14:paraId="6B16860C" w14:textId="2B75034E"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7AD5A2F7"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Тема 4.5 Внутренняя политика Александра III. Идейные течения и общественные движения в России в 1880-1890-х гг.</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70D9CBCC"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E6C4ADE"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B8106EE"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FF3C209"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30C7F3C" w14:textId="77777777" w:rsidR="00B34184" w:rsidRDefault="00B34184">
            <w:pPr>
              <w:widowControl w:val="0"/>
              <w:spacing w:after="0" w:line="240" w:lineRule="auto"/>
              <w:jc w:val="center"/>
              <w:rPr>
                <w:rFonts w:ascii="Times New Roman" w:hAnsi="Times New Roman" w:cs="Times New Roman"/>
                <w:color w:val="000000"/>
              </w:rPr>
            </w:pPr>
          </w:p>
        </w:tc>
      </w:tr>
      <w:tr w:rsidR="00B34184" w14:paraId="51412940" w14:textId="5179E79A"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5A2174B7"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 xml:space="preserve">Тема 4.6 </w:t>
            </w:r>
            <w:r>
              <w:rPr>
                <w:rStyle w:val="2Exact"/>
                <w:rFonts w:eastAsiaTheme="minorHAnsi"/>
              </w:rPr>
              <w:t>Внешняя политика России во второй половине XIX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50878225"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998B455"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724B1A7C"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4643FFC2"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CB6F1BC" w14:textId="77777777" w:rsidR="00B34184" w:rsidRDefault="00B34184">
            <w:pPr>
              <w:widowControl w:val="0"/>
              <w:spacing w:after="0" w:line="240" w:lineRule="auto"/>
              <w:jc w:val="center"/>
              <w:rPr>
                <w:rFonts w:ascii="Times New Roman" w:hAnsi="Times New Roman" w:cs="Times New Roman"/>
                <w:color w:val="000000"/>
              </w:rPr>
            </w:pPr>
          </w:p>
        </w:tc>
      </w:tr>
      <w:tr w:rsidR="00B34184" w14:paraId="4D2EA1FC" w14:textId="21649DA1"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4BD85FFB" w14:textId="77777777" w:rsidR="00B34184" w:rsidRDefault="00B34184">
            <w:pPr>
              <w:widowControl w:val="0"/>
              <w:spacing w:after="0" w:line="240" w:lineRule="auto"/>
              <w:ind w:left="100"/>
              <w:rPr>
                <w:rFonts w:ascii="Times New Roman" w:hAnsi="Times New Roman" w:cs="Times New Roman"/>
              </w:rPr>
            </w:pPr>
            <w:r>
              <w:rPr>
                <w:rFonts w:ascii="Times New Roman" w:hAnsi="Times New Roman" w:cs="Times New Roman"/>
              </w:rPr>
              <w:t>Тема 4.7 Культура России во второй половине XIX 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46E6F0F5"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4B6B980"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10F73CD1"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7E4E52E"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BFFE548" w14:textId="77777777" w:rsidR="00B34184" w:rsidRDefault="00B34184">
            <w:pPr>
              <w:widowControl w:val="0"/>
              <w:spacing w:after="0" w:line="240" w:lineRule="auto"/>
              <w:jc w:val="center"/>
              <w:rPr>
                <w:rFonts w:ascii="Times New Roman" w:hAnsi="Times New Roman" w:cs="Times New Roman"/>
                <w:color w:val="000000"/>
              </w:rPr>
            </w:pPr>
          </w:p>
        </w:tc>
      </w:tr>
      <w:tr w:rsidR="00B34184" w14:paraId="352C8C2B" w14:textId="130BD30D"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11091512" w14:textId="77777777" w:rsidR="00B34184" w:rsidRDefault="00B34184">
            <w:pPr>
              <w:widowControl w:val="0"/>
              <w:spacing w:after="0" w:line="240" w:lineRule="auto"/>
              <w:rPr>
                <w:rFonts w:ascii="Times New Roman" w:hAnsi="Times New Roman" w:cs="Times New Roman"/>
              </w:rPr>
            </w:pPr>
            <w:r>
              <w:rPr>
                <w:rFonts w:ascii="Times New Roman" w:hAnsi="Times New Roman" w:cs="Times New Roman"/>
              </w:rPr>
              <w:t>Т</w:t>
            </w:r>
            <w:r>
              <w:rPr>
                <w:rFonts w:ascii="Times New Roman" w:hAnsi="Times New Roman" w:cs="Times New Roman"/>
                <w:sz w:val="24"/>
                <w:szCs w:val="24"/>
              </w:rPr>
              <w:t>ема 4.8 Россия в начале XX в. Российская империя на пороге нового века.</w:t>
            </w:r>
          </w:p>
          <w:p w14:paraId="247A02D2" w14:textId="77777777" w:rsidR="00B34184" w:rsidRDefault="00B34184">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Россия в системе международных отношений в начале </w:t>
            </w:r>
            <w:r>
              <w:rPr>
                <w:rFonts w:ascii="Times New Roman" w:hAnsi="Times New Roman" w:cs="Times New Roman"/>
                <w:sz w:val="24"/>
                <w:szCs w:val="24"/>
                <w:lang w:val="en-US" w:bidi="en-US"/>
              </w:rPr>
              <w:t>XX</w:t>
            </w:r>
            <w:r>
              <w:rPr>
                <w:rFonts w:ascii="Times New Roman" w:hAnsi="Times New Roman" w:cs="Times New Roman"/>
                <w:sz w:val="24"/>
                <w:szCs w:val="24"/>
                <w:lang w:bidi="en-US"/>
              </w:rPr>
              <w:t xml:space="preserve"> </w:t>
            </w:r>
            <w:r>
              <w:rPr>
                <w:rFonts w:ascii="Times New Roman" w:hAnsi="Times New Roman" w:cs="Times New Roman"/>
                <w:sz w:val="24"/>
                <w:szCs w:val="24"/>
              </w:rPr>
              <w:t>в.</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77CAFD5D"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166D923" w14:textId="77777777" w:rsidR="00B34184" w:rsidRDefault="00B34184">
            <w:pPr>
              <w:widowControl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21A4F367"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rPr>
            </w:pPr>
            <w:r>
              <w:rPr>
                <w:rFonts w:ascii="Times New Roman" w:hAnsi="Times New Roman" w:cs="Times New Roman"/>
                <w:color w:val="000000"/>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501A682B" w14:textId="77777777" w:rsidR="00B34184" w:rsidRDefault="00B34184">
            <w:pPr>
              <w:widowControl w:val="0"/>
              <w:spacing w:after="0" w:line="240" w:lineRule="auto"/>
              <w:jc w:val="center"/>
              <w:rPr>
                <w:rFonts w:ascii="Times New Roman" w:hAnsi="Times New Roman" w:cs="Times New Roman"/>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47AC4FAC" w14:textId="77777777" w:rsidR="00B34184" w:rsidRDefault="00B34184">
            <w:pPr>
              <w:widowControl w:val="0"/>
              <w:spacing w:after="0" w:line="240" w:lineRule="auto"/>
              <w:jc w:val="center"/>
              <w:rPr>
                <w:rFonts w:ascii="Times New Roman" w:hAnsi="Times New Roman" w:cs="Times New Roman"/>
                <w:color w:val="000000"/>
              </w:rPr>
            </w:pPr>
          </w:p>
        </w:tc>
      </w:tr>
      <w:tr w:rsidR="00B34184" w14:paraId="5297DEA5" w14:textId="38794AEF"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090A272A"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4.9 Общественное движение в России в начале XX в. Общественное</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658D2C0E"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3DFFEF5"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7344F017"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36BBA28F"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203C7750" w14:textId="4608F19D" w:rsidR="00B34184" w:rsidRDefault="00125A4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B34184" w14:paraId="7D783298" w14:textId="4AB9EC4A"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FFFFFF"/>
          </w:tcPr>
          <w:p w14:paraId="27454EC3" w14:textId="77777777" w:rsidR="00B34184" w:rsidRDefault="00B34184">
            <w:pPr>
              <w:widowControl w:val="0"/>
              <w:spacing w:after="0" w:line="240" w:lineRule="auto"/>
              <w:ind w:left="100"/>
              <w:rPr>
                <w:rFonts w:ascii="Times New Roman" w:hAnsi="Times New Roman" w:cs="Times New Roman"/>
                <w:sz w:val="24"/>
                <w:szCs w:val="24"/>
              </w:rPr>
            </w:pPr>
            <w:r>
              <w:rPr>
                <w:rFonts w:ascii="Times New Roman" w:hAnsi="Times New Roman" w:cs="Times New Roman"/>
                <w:sz w:val="24"/>
                <w:szCs w:val="24"/>
              </w:rPr>
              <w:t>Тема 4.10 Серебряный век российской культуры</w:t>
            </w:r>
          </w:p>
        </w:tc>
        <w:tc>
          <w:tcPr>
            <w:tcW w:w="714" w:type="dxa"/>
            <w:tcBorders>
              <w:top w:val="single" w:sz="4" w:space="0" w:color="000000"/>
              <w:left w:val="single" w:sz="4" w:space="0" w:color="000000"/>
              <w:bottom w:val="single" w:sz="4" w:space="0" w:color="000000"/>
              <w:right w:val="single" w:sz="4" w:space="0" w:color="000000"/>
            </w:tcBorders>
            <w:shd w:val="clear" w:color="auto" w:fill="FFFFFF"/>
          </w:tcPr>
          <w:p w14:paraId="28EB5B1E"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813644A"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1416" w:type="dxa"/>
            <w:tcBorders>
              <w:top w:val="single" w:sz="4" w:space="0" w:color="000000"/>
              <w:left w:val="single" w:sz="4" w:space="0" w:color="000000"/>
              <w:bottom w:val="single" w:sz="4" w:space="0" w:color="000000"/>
              <w:right w:val="single" w:sz="4" w:space="0" w:color="000000"/>
            </w:tcBorders>
            <w:shd w:val="clear" w:color="auto" w:fill="FFFFFF"/>
          </w:tcPr>
          <w:p w14:paraId="4AFB5548"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703824D" w14:textId="77777777" w:rsidR="00B34184" w:rsidRDefault="00B34184">
            <w:pPr>
              <w:widowControl w:val="0"/>
              <w:spacing w:after="0" w:line="240" w:lineRule="auto"/>
              <w:jc w:val="center"/>
              <w:rPr>
                <w:rFonts w:ascii="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59AA9D83" w14:textId="2F4BE7BB" w:rsidR="00B34184" w:rsidRDefault="00B34184">
            <w:pPr>
              <w:widowControl w:val="0"/>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B34184" w14:paraId="3339F766" w14:textId="586A8A0D"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03778661"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 xml:space="preserve">Итого 2 семестр </w:t>
            </w:r>
          </w:p>
        </w:tc>
        <w:tc>
          <w:tcPr>
            <w:tcW w:w="714"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1B6ADE6E" w14:textId="0C61FE8F" w:rsidR="00B34184" w:rsidRDefault="00125A4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85</w:t>
            </w:r>
          </w:p>
        </w:tc>
        <w:tc>
          <w:tcPr>
            <w:tcW w:w="708"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6DE3D55C"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80</w:t>
            </w:r>
          </w:p>
        </w:tc>
        <w:tc>
          <w:tcPr>
            <w:tcW w:w="14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587D1B7D"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70</w:t>
            </w:r>
          </w:p>
        </w:tc>
        <w:tc>
          <w:tcPr>
            <w:tcW w:w="993"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529467FF"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w:t>
            </w:r>
          </w:p>
        </w:tc>
        <w:tc>
          <w:tcPr>
            <w:tcW w:w="1701"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Pr>
          <w:p w14:paraId="0A3F044B" w14:textId="3B8A5C8A" w:rsidR="00B34184" w:rsidRDefault="00125A4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5</w:t>
            </w:r>
          </w:p>
        </w:tc>
      </w:tr>
      <w:tr w:rsidR="00B34184" w14:paraId="6A329358" w14:textId="2E94767B" w:rsidTr="00D9351F">
        <w:trPr>
          <w:trHeight w:val="20"/>
        </w:trPr>
        <w:tc>
          <w:tcPr>
            <w:tcW w:w="493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1D4D593" w14:textId="77777777" w:rsidR="00B34184" w:rsidRDefault="00B34184">
            <w:pPr>
              <w:widowControl w:val="0"/>
              <w:spacing w:after="0" w:line="240" w:lineRule="auto"/>
              <w:ind w:left="100"/>
              <w:rPr>
                <w:rFonts w:ascii="Times New Roman" w:hAnsi="Times New Roman" w:cs="Times New Roman"/>
                <w:b/>
                <w:bCs/>
                <w:sz w:val="24"/>
                <w:szCs w:val="24"/>
              </w:rPr>
            </w:pPr>
            <w:r>
              <w:rPr>
                <w:rFonts w:ascii="Times New Roman" w:hAnsi="Times New Roman" w:cs="Times New Roman"/>
                <w:b/>
                <w:bCs/>
                <w:sz w:val="24"/>
                <w:szCs w:val="24"/>
              </w:rPr>
              <w:t xml:space="preserve">1 курс </w:t>
            </w:r>
          </w:p>
        </w:tc>
        <w:tc>
          <w:tcPr>
            <w:tcW w:w="71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D125A37"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144</w:t>
            </w:r>
          </w:p>
        </w:tc>
        <w:tc>
          <w:tcPr>
            <w:tcW w:w="70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41BECCF"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144</w:t>
            </w:r>
          </w:p>
        </w:tc>
        <w:tc>
          <w:tcPr>
            <w:tcW w:w="141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E58B2B7" w14:textId="77777777" w:rsidR="00B34184" w:rsidRDefault="00B34184">
            <w:pPr>
              <w:widowControl w:val="0"/>
              <w:shd w:val="clear" w:color="auto" w:fill="FFFFFF"/>
              <w:snapToGrid w:val="0"/>
              <w:spacing w:after="0" w:line="240" w:lineRule="auto"/>
              <w:ind w:left="265"/>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126</w:t>
            </w:r>
          </w:p>
        </w:tc>
        <w:tc>
          <w:tcPr>
            <w:tcW w:w="99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BCCF783" w14:textId="77777777"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18</w:t>
            </w:r>
          </w:p>
        </w:tc>
        <w:tc>
          <w:tcPr>
            <w:tcW w:w="17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092203B" w14:textId="6C81B4FD" w:rsidR="00B34184" w:rsidRDefault="00B34184">
            <w:pPr>
              <w:widowControl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w:t>
            </w:r>
          </w:p>
        </w:tc>
      </w:tr>
    </w:tbl>
    <w:p w14:paraId="314B772E" w14:textId="77777777" w:rsidR="00ED1F22" w:rsidRDefault="00ED1F22">
      <w:pPr>
        <w:spacing w:after="0" w:line="240" w:lineRule="auto"/>
        <w:jc w:val="center"/>
        <w:rPr>
          <w:rFonts w:ascii="Times New Roman" w:hAnsi="Times New Roman" w:cs="Times New Roman"/>
          <w:b/>
          <w:bCs/>
        </w:rPr>
      </w:pPr>
    </w:p>
    <w:p w14:paraId="3727DBE1" w14:textId="77777777" w:rsidR="00ED1F22" w:rsidRDefault="00101A67">
      <w:pPr>
        <w:spacing w:after="0" w:line="240" w:lineRule="auto"/>
        <w:rPr>
          <w:rFonts w:ascii="Times New Roman" w:hAnsi="Times New Roman" w:cs="Times New Roman"/>
          <w:b/>
          <w:bCs/>
          <w:sz w:val="28"/>
          <w:szCs w:val="28"/>
        </w:rPr>
      </w:pPr>
      <w:r>
        <w:br w:type="page"/>
      </w:r>
    </w:p>
    <w:p w14:paraId="0F2B1B1C" w14:textId="77777777" w:rsidR="00ED1F22" w:rsidRDefault="00101A6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2.3 Распределение учебной нагрузки по семестрам</w:t>
      </w:r>
    </w:p>
    <w:p w14:paraId="03BBC8E2" w14:textId="77777777" w:rsidR="00ED1F22" w:rsidRDefault="00101A67">
      <w:pPr>
        <w:pStyle w:val="s3"/>
        <w:shd w:val="clear" w:color="auto" w:fill="FFFFFF"/>
        <w:spacing w:beforeAutospacing="0" w:after="0" w:afterAutospacing="0"/>
        <w:ind w:firstLine="709"/>
        <w:jc w:val="both"/>
        <w:rPr>
          <w:sz w:val="28"/>
          <w:szCs w:val="28"/>
        </w:rPr>
      </w:pPr>
      <w:r>
        <w:rPr>
          <w:sz w:val="28"/>
          <w:szCs w:val="28"/>
        </w:rPr>
        <w:t>51.02.01 Народное художественное творчество (по видам)</w:t>
      </w:r>
    </w:p>
    <w:tbl>
      <w:tblPr>
        <w:tblW w:w="10358" w:type="dxa"/>
        <w:tblInd w:w="-724" w:type="dxa"/>
        <w:tblLayout w:type="fixed"/>
        <w:tblLook w:val="01E0" w:firstRow="1" w:lastRow="1" w:firstColumn="1" w:lastColumn="1" w:noHBand="0" w:noVBand="0"/>
      </w:tblPr>
      <w:tblGrid>
        <w:gridCol w:w="3750"/>
        <w:gridCol w:w="846"/>
        <w:gridCol w:w="2928"/>
        <w:gridCol w:w="2834"/>
      </w:tblGrid>
      <w:tr w:rsidR="00ED1F22" w14:paraId="27A4B9DA" w14:textId="77777777">
        <w:trPr>
          <w:trHeight w:val="290"/>
        </w:trPr>
        <w:tc>
          <w:tcPr>
            <w:tcW w:w="3749" w:type="dxa"/>
            <w:vMerge w:val="restart"/>
            <w:tcBorders>
              <w:top w:val="single" w:sz="4" w:space="0" w:color="000000"/>
              <w:left w:val="single" w:sz="4" w:space="0" w:color="000000"/>
              <w:bottom w:val="single" w:sz="4" w:space="0" w:color="000000"/>
              <w:right w:val="single" w:sz="4" w:space="0" w:color="000000"/>
            </w:tcBorders>
            <w:vAlign w:val="center"/>
          </w:tcPr>
          <w:p w14:paraId="5616330F" w14:textId="77777777" w:rsidR="00ED1F22" w:rsidRDefault="00101A67">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Виды учебной работы</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2CB19FB1" w14:textId="77777777" w:rsidR="00ED1F22" w:rsidRDefault="00101A67">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5762" w:type="dxa"/>
            <w:gridSpan w:val="2"/>
            <w:tcBorders>
              <w:top w:val="single" w:sz="4" w:space="0" w:color="000000"/>
              <w:left w:val="single" w:sz="4" w:space="0" w:color="000000"/>
              <w:bottom w:val="single" w:sz="4" w:space="0" w:color="000000"/>
              <w:right w:val="single" w:sz="4" w:space="0" w:color="000000"/>
            </w:tcBorders>
            <w:vAlign w:val="center"/>
          </w:tcPr>
          <w:p w14:paraId="35480997" w14:textId="77777777" w:rsidR="00ED1F22" w:rsidRDefault="00101A67">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Номер семестра</w:t>
            </w:r>
          </w:p>
        </w:tc>
      </w:tr>
      <w:tr w:rsidR="00ED1F22" w14:paraId="69C50BDA" w14:textId="77777777">
        <w:trPr>
          <w:trHeight w:val="289"/>
        </w:trPr>
        <w:tc>
          <w:tcPr>
            <w:tcW w:w="3749" w:type="dxa"/>
            <w:vMerge/>
            <w:tcBorders>
              <w:left w:val="single" w:sz="4" w:space="0" w:color="000000"/>
              <w:bottom w:val="single" w:sz="4" w:space="0" w:color="000000"/>
              <w:right w:val="single" w:sz="4" w:space="0" w:color="000000"/>
            </w:tcBorders>
            <w:vAlign w:val="center"/>
          </w:tcPr>
          <w:p w14:paraId="757AAB6C" w14:textId="77777777" w:rsidR="00ED1F22" w:rsidRDefault="00ED1F22">
            <w:pPr>
              <w:widowControl w:val="0"/>
              <w:spacing w:after="0" w:line="240" w:lineRule="auto"/>
              <w:jc w:val="center"/>
              <w:rPr>
                <w:rFonts w:ascii="Times New Roman" w:hAnsi="Times New Roman" w:cs="Times New Roman"/>
                <w:b/>
                <w:sz w:val="24"/>
                <w:szCs w:val="24"/>
              </w:rPr>
            </w:pPr>
          </w:p>
        </w:tc>
        <w:tc>
          <w:tcPr>
            <w:tcW w:w="846" w:type="dxa"/>
            <w:vMerge/>
            <w:tcBorders>
              <w:left w:val="single" w:sz="4" w:space="0" w:color="000000"/>
              <w:bottom w:val="single" w:sz="4" w:space="0" w:color="000000"/>
              <w:right w:val="single" w:sz="4" w:space="0" w:color="000000"/>
            </w:tcBorders>
          </w:tcPr>
          <w:p w14:paraId="7E0F3628" w14:textId="77777777" w:rsidR="00ED1F22" w:rsidRDefault="00ED1F22">
            <w:pPr>
              <w:widowControl w:val="0"/>
              <w:spacing w:after="0" w:line="240" w:lineRule="auto"/>
              <w:jc w:val="center"/>
              <w:rPr>
                <w:rFonts w:ascii="Times New Roman" w:hAnsi="Times New Roman" w:cs="Times New Roman"/>
                <w:b/>
                <w:sz w:val="24"/>
                <w:szCs w:val="24"/>
              </w:rPr>
            </w:pPr>
          </w:p>
        </w:tc>
        <w:tc>
          <w:tcPr>
            <w:tcW w:w="2928" w:type="dxa"/>
            <w:tcBorders>
              <w:top w:val="single" w:sz="4" w:space="0" w:color="000000"/>
              <w:left w:val="single" w:sz="4" w:space="0" w:color="000000"/>
              <w:bottom w:val="single" w:sz="4" w:space="0" w:color="000000"/>
              <w:right w:val="single" w:sz="4" w:space="0" w:color="000000"/>
            </w:tcBorders>
            <w:vAlign w:val="center"/>
          </w:tcPr>
          <w:p w14:paraId="289D9A56" w14:textId="77777777" w:rsidR="00ED1F22" w:rsidRDefault="00101A67">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2834" w:type="dxa"/>
            <w:tcBorders>
              <w:top w:val="single" w:sz="4" w:space="0" w:color="000000"/>
              <w:left w:val="single" w:sz="4" w:space="0" w:color="000000"/>
              <w:bottom w:val="single" w:sz="4" w:space="0" w:color="000000"/>
              <w:right w:val="single" w:sz="4" w:space="0" w:color="000000"/>
            </w:tcBorders>
            <w:vAlign w:val="center"/>
          </w:tcPr>
          <w:p w14:paraId="4136AE2F" w14:textId="77777777" w:rsidR="00ED1F22" w:rsidRDefault="00101A67">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r>
      <w:tr w:rsidR="00ED1F22" w14:paraId="655E0F63" w14:textId="77777777">
        <w:tc>
          <w:tcPr>
            <w:tcW w:w="3749" w:type="dxa"/>
            <w:tcBorders>
              <w:top w:val="single" w:sz="4" w:space="0" w:color="000000"/>
              <w:left w:val="single" w:sz="4" w:space="0" w:color="000000"/>
              <w:bottom w:val="single" w:sz="4" w:space="0" w:color="000000"/>
              <w:right w:val="single" w:sz="4" w:space="0" w:color="000000"/>
            </w:tcBorders>
          </w:tcPr>
          <w:p w14:paraId="47648EAD" w14:textId="77777777" w:rsidR="00ED1F22" w:rsidRDefault="00101A67">
            <w:pPr>
              <w:widowControl w:val="0"/>
              <w:spacing w:after="0" w:line="240" w:lineRule="auto"/>
              <w:rPr>
                <w:rFonts w:ascii="Times New Roman" w:hAnsi="Times New Roman" w:cs="Times New Roman"/>
                <w:bCs/>
                <w:sz w:val="24"/>
                <w:szCs w:val="24"/>
              </w:rPr>
            </w:pPr>
            <w:r>
              <w:rPr>
                <w:rFonts w:ascii="Times New Roman" w:hAnsi="Times New Roman" w:cs="Times New Roman"/>
                <w:b/>
                <w:sz w:val="24"/>
                <w:szCs w:val="24"/>
              </w:rPr>
              <w:t>Аудиторные занятия</w:t>
            </w:r>
            <w:r>
              <w:rPr>
                <w:rFonts w:ascii="Times New Roman" w:hAnsi="Times New Roman" w:cs="Times New Roman"/>
                <w:bCs/>
                <w:sz w:val="24"/>
                <w:szCs w:val="24"/>
              </w:rPr>
              <w:t>, из них:</w:t>
            </w:r>
          </w:p>
        </w:tc>
        <w:tc>
          <w:tcPr>
            <w:tcW w:w="846" w:type="dxa"/>
            <w:tcBorders>
              <w:top w:val="single" w:sz="4" w:space="0" w:color="000000"/>
              <w:left w:val="single" w:sz="4" w:space="0" w:color="000000"/>
              <w:bottom w:val="single" w:sz="4" w:space="0" w:color="000000"/>
              <w:right w:val="single" w:sz="4" w:space="0" w:color="000000"/>
            </w:tcBorders>
          </w:tcPr>
          <w:p w14:paraId="77C24C93" w14:textId="77777777" w:rsidR="00ED1F22" w:rsidRDefault="00101A67">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144</w:t>
            </w:r>
          </w:p>
        </w:tc>
        <w:tc>
          <w:tcPr>
            <w:tcW w:w="2928" w:type="dxa"/>
            <w:tcBorders>
              <w:top w:val="single" w:sz="4" w:space="0" w:color="000000"/>
              <w:left w:val="single" w:sz="4" w:space="0" w:color="000000"/>
              <w:bottom w:val="single" w:sz="4" w:space="0" w:color="000000"/>
              <w:right w:val="single" w:sz="4" w:space="0" w:color="000000"/>
            </w:tcBorders>
          </w:tcPr>
          <w:p w14:paraId="74009969"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64</w:t>
            </w:r>
          </w:p>
        </w:tc>
        <w:tc>
          <w:tcPr>
            <w:tcW w:w="2834" w:type="dxa"/>
            <w:tcBorders>
              <w:top w:val="single" w:sz="4" w:space="0" w:color="000000"/>
              <w:left w:val="single" w:sz="4" w:space="0" w:color="000000"/>
              <w:bottom w:val="single" w:sz="4" w:space="0" w:color="000000"/>
              <w:right w:val="single" w:sz="4" w:space="0" w:color="000000"/>
            </w:tcBorders>
          </w:tcPr>
          <w:p w14:paraId="560A54A5"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80</w:t>
            </w:r>
          </w:p>
        </w:tc>
      </w:tr>
      <w:tr w:rsidR="00ED1F22" w14:paraId="142193A4" w14:textId="77777777">
        <w:tc>
          <w:tcPr>
            <w:tcW w:w="3749" w:type="dxa"/>
            <w:tcBorders>
              <w:top w:val="single" w:sz="4" w:space="0" w:color="000000"/>
              <w:left w:val="single" w:sz="4" w:space="0" w:color="000000"/>
              <w:bottom w:val="single" w:sz="4" w:space="0" w:color="000000"/>
              <w:right w:val="single" w:sz="4" w:space="0" w:color="000000"/>
            </w:tcBorders>
          </w:tcPr>
          <w:p w14:paraId="648133D0" w14:textId="77777777" w:rsidR="00ED1F22" w:rsidRDefault="00101A67">
            <w:pPr>
              <w:widowControl w:val="0"/>
              <w:spacing w:after="0" w:line="240" w:lineRule="auto"/>
              <w:rPr>
                <w:rFonts w:ascii="Times New Roman" w:hAnsi="Times New Roman" w:cs="Times New Roman"/>
                <w:bCs/>
                <w:sz w:val="24"/>
                <w:szCs w:val="24"/>
              </w:rPr>
            </w:pPr>
            <w:r>
              <w:rPr>
                <w:rFonts w:ascii="Times New Roman" w:hAnsi="Times New Roman" w:cs="Times New Roman"/>
                <w:bCs/>
                <w:sz w:val="24"/>
                <w:szCs w:val="24"/>
              </w:rPr>
              <w:t>практические занятия</w:t>
            </w:r>
          </w:p>
        </w:tc>
        <w:tc>
          <w:tcPr>
            <w:tcW w:w="846" w:type="dxa"/>
            <w:tcBorders>
              <w:top w:val="single" w:sz="4" w:space="0" w:color="000000"/>
              <w:left w:val="single" w:sz="4" w:space="0" w:color="000000"/>
              <w:bottom w:val="single" w:sz="4" w:space="0" w:color="000000"/>
              <w:right w:val="single" w:sz="4" w:space="0" w:color="000000"/>
            </w:tcBorders>
          </w:tcPr>
          <w:p w14:paraId="4BAD8D27" w14:textId="77777777" w:rsidR="00ED1F22" w:rsidRDefault="00101A67">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p>
        </w:tc>
        <w:tc>
          <w:tcPr>
            <w:tcW w:w="2928" w:type="dxa"/>
            <w:tcBorders>
              <w:top w:val="single" w:sz="4" w:space="0" w:color="000000"/>
              <w:left w:val="single" w:sz="4" w:space="0" w:color="000000"/>
              <w:bottom w:val="single" w:sz="4" w:space="0" w:color="000000"/>
              <w:right w:val="single" w:sz="4" w:space="0" w:color="000000"/>
            </w:tcBorders>
          </w:tcPr>
          <w:p w14:paraId="5C0CDBCC"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2834" w:type="dxa"/>
            <w:tcBorders>
              <w:top w:val="single" w:sz="4" w:space="0" w:color="000000"/>
              <w:left w:val="single" w:sz="4" w:space="0" w:color="000000"/>
              <w:bottom w:val="single" w:sz="4" w:space="0" w:color="000000"/>
              <w:right w:val="single" w:sz="4" w:space="0" w:color="000000"/>
            </w:tcBorders>
          </w:tcPr>
          <w:p w14:paraId="7458F7A6"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w:t>
            </w:r>
          </w:p>
        </w:tc>
      </w:tr>
      <w:tr w:rsidR="00ED1F22" w14:paraId="3E58A1EB" w14:textId="77777777">
        <w:tc>
          <w:tcPr>
            <w:tcW w:w="3749" w:type="dxa"/>
            <w:tcBorders>
              <w:top w:val="single" w:sz="4" w:space="0" w:color="000000"/>
              <w:left w:val="single" w:sz="4" w:space="0" w:color="000000"/>
              <w:bottom w:val="single" w:sz="4" w:space="0" w:color="000000"/>
              <w:right w:val="single" w:sz="4" w:space="0" w:color="000000"/>
            </w:tcBorders>
          </w:tcPr>
          <w:p w14:paraId="6729C9A0" w14:textId="77777777" w:rsidR="00ED1F22" w:rsidRDefault="00101A67">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Самостоятельная работа</w:t>
            </w:r>
          </w:p>
        </w:tc>
        <w:tc>
          <w:tcPr>
            <w:tcW w:w="846" w:type="dxa"/>
            <w:tcBorders>
              <w:top w:val="single" w:sz="4" w:space="0" w:color="000000"/>
              <w:left w:val="single" w:sz="4" w:space="0" w:color="000000"/>
              <w:bottom w:val="single" w:sz="4" w:space="0" w:color="000000"/>
              <w:right w:val="single" w:sz="4" w:space="0" w:color="000000"/>
            </w:tcBorders>
          </w:tcPr>
          <w:p w14:paraId="4928F12A" w14:textId="3BCC88B6" w:rsidR="00ED1F22" w:rsidRDefault="00125A44">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2928" w:type="dxa"/>
            <w:tcBorders>
              <w:top w:val="single" w:sz="4" w:space="0" w:color="000000"/>
              <w:left w:val="single" w:sz="4" w:space="0" w:color="000000"/>
              <w:bottom w:val="single" w:sz="4" w:space="0" w:color="000000"/>
              <w:right w:val="single" w:sz="4" w:space="0" w:color="000000"/>
            </w:tcBorders>
          </w:tcPr>
          <w:p w14:paraId="42B8C3A1" w14:textId="25872525" w:rsidR="00ED1F22" w:rsidRDefault="00125A44">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c>
          <w:tcPr>
            <w:tcW w:w="2834" w:type="dxa"/>
            <w:tcBorders>
              <w:top w:val="single" w:sz="4" w:space="0" w:color="000000"/>
              <w:left w:val="single" w:sz="4" w:space="0" w:color="000000"/>
              <w:bottom w:val="single" w:sz="4" w:space="0" w:color="000000"/>
              <w:right w:val="single" w:sz="4" w:space="0" w:color="000000"/>
            </w:tcBorders>
          </w:tcPr>
          <w:p w14:paraId="4535DC7E" w14:textId="7473F75D" w:rsidR="00ED1F22" w:rsidRDefault="00125A44">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r>
      <w:tr w:rsidR="00ED1F22" w14:paraId="7BE09076" w14:textId="77777777">
        <w:tc>
          <w:tcPr>
            <w:tcW w:w="3749" w:type="dxa"/>
            <w:tcBorders>
              <w:top w:val="single" w:sz="4" w:space="0" w:color="000000"/>
              <w:left w:val="single" w:sz="4" w:space="0" w:color="000000"/>
              <w:bottom w:val="single" w:sz="4" w:space="0" w:color="000000"/>
              <w:right w:val="single" w:sz="4" w:space="0" w:color="000000"/>
            </w:tcBorders>
          </w:tcPr>
          <w:p w14:paraId="69488D89" w14:textId="77777777" w:rsidR="00ED1F22" w:rsidRDefault="00101A67">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Консультации</w:t>
            </w:r>
          </w:p>
        </w:tc>
        <w:tc>
          <w:tcPr>
            <w:tcW w:w="846" w:type="dxa"/>
            <w:tcBorders>
              <w:top w:val="single" w:sz="4" w:space="0" w:color="000000"/>
              <w:left w:val="single" w:sz="4" w:space="0" w:color="000000"/>
              <w:bottom w:val="single" w:sz="4" w:space="0" w:color="000000"/>
              <w:right w:val="single" w:sz="4" w:space="0" w:color="000000"/>
            </w:tcBorders>
          </w:tcPr>
          <w:p w14:paraId="1F6AA075" w14:textId="77777777" w:rsidR="00ED1F22" w:rsidRDefault="00101A67">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2928" w:type="dxa"/>
            <w:tcBorders>
              <w:top w:val="single" w:sz="4" w:space="0" w:color="000000"/>
              <w:left w:val="single" w:sz="4" w:space="0" w:color="000000"/>
              <w:bottom w:val="single" w:sz="4" w:space="0" w:color="000000"/>
              <w:right w:val="single" w:sz="4" w:space="0" w:color="000000"/>
            </w:tcBorders>
          </w:tcPr>
          <w:p w14:paraId="589A5A41" w14:textId="77777777" w:rsidR="00ED1F22" w:rsidRDefault="00ED1F22">
            <w:pPr>
              <w:widowControl w:val="0"/>
              <w:spacing w:after="0" w:line="240" w:lineRule="auto"/>
              <w:jc w:val="center"/>
              <w:rPr>
                <w:rFonts w:ascii="Times New Roman" w:hAnsi="Times New Roman" w:cs="Times New Roman"/>
                <w:bCs/>
                <w:sz w:val="24"/>
                <w:szCs w:val="24"/>
              </w:rPr>
            </w:pPr>
          </w:p>
        </w:tc>
        <w:tc>
          <w:tcPr>
            <w:tcW w:w="2834" w:type="dxa"/>
            <w:tcBorders>
              <w:top w:val="single" w:sz="4" w:space="0" w:color="000000"/>
              <w:left w:val="single" w:sz="4" w:space="0" w:color="000000"/>
              <w:bottom w:val="single" w:sz="4" w:space="0" w:color="000000"/>
              <w:right w:val="single" w:sz="4" w:space="0" w:color="000000"/>
            </w:tcBorders>
          </w:tcPr>
          <w:p w14:paraId="348560D5"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ED1F22" w14:paraId="24A93ECE" w14:textId="77777777">
        <w:tc>
          <w:tcPr>
            <w:tcW w:w="3749" w:type="dxa"/>
            <w:tcBorders>
              <w:top w:val="single" w:sz="4" w:space="0" w:color="000000"/>
              <w:left w:val="single" w:sz="4" w:space="0" w:color="000000"/>
              <w:bottom w:val="single" w:sz="4" w:space="0" w:color="000000"/>
              <w:right w:val="single" w:sz="4" w:space="0" w:color="000000"/>
            </w:tcBorders>
          </w:tcPr>
          <w:p w14:paraId="7112EAD6" w14:textId="77777777" w:rsidR="00ED1F22" w:rsidRDefault="00101A67">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c>
          <w:tcPr>
            <w:tcW w:w="846" w:type="dxa"/>
            <w:tcBorders>
              <w:top w:val="single" w:sz="4" w:space="0" w:color="000000"/>
              <w:left w:val="single" w:sz="4" w:space="0" w:color="000000"/>
              <w:bottom w:val="single" w:sz="4" w:space="0" w:color="000000"/>
              <w:right w:val="single" w:sz="4" w:space="0" w:color="000000"/>
            </w:tcBorders>
          </w:tcPr>
          <w:p w14:paraId="7DC80A33" w14:textId="77777777" w:rsidR="00ED1F22" w:rsidRDefault="00101A67">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2928" w:type="dxa"/>
            <w:tcBorders>
              <w:top w:val="single" w:sz="4" w:space="0" w:color="000000"/>
              <w:left w:val="single" w:sz="4" w:space="0" w:color="000000"/>
              <w:bottom w:val="single" w:sz="4" w:space="0" w:color="000000"/>
              <w:right w:val="single" w:sz="4" w:space="0" w:color="000000"/>
            </w:tcBorders>
          </w:tcPr>
          <w:p w14:paraId="7E3C4D78" w14:textId="77777777" w:rsidR="00ED1F22" w:rsidRDefault="00ED1F22">
            <w:pPr>
              <w:widowControl w:val="0"/>
              <w:spacing w:after="0" w:line="240" w:lineRule="auto"/>
              <w:jc w:val="center"/>
              <w:rPr>
                <w:rFonts w:ascii="Times New Roman" w:hAnsi="Times New Roman" w:cs="Times New Roman"/>
                <w:bCs/>
                <w:sz w:val="24"/>
                <w:szCs w:val="24"/>
              </w:rPr>
            </w:pPr>
          </w:p>
        </w:tc>
        <w:tc>
          <w:tcPr>
            <w:tcW w:w="2834" w:type="dxa"/>
            <w:tcBorders>
              <w:top w:val="single" w:sz="4" w:space="0" w:color="000000"/>
              <w:left w:val="single" w:sz="4" w:space="0" w:color="000000"/>
              <w:bottom w:val="single" w:sz="4" w:space="0" w:color="000000"/>
              <w:right w:val="single" w:sz="4" w:space="0" w:color="000000"/>
            </w:tcBorders>
          </w:tcPr>
          <w:p w14:paraId="6A74FA0A"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ED1F22" w14:paraId="46393DA1" w14:textId="77777777">
        <w:tc>
          <w:tcPr>
            <w:tcW w:w="3749" w:type="dxa"/>
            <w:tcBorders>
              <w:top w:val="single" w:sz="4" w:space="0" w:color="000000"/>
              <w:left w:val="single" w:sz="4" w:space="0" w:color="000000"/>
              <w:bottom w:val="single" w:sz="4" w:space="0" w:color="000000"/>
              <w:right w:val="single" w:sz="4" w:space="0" w:color="000000"/>
            </w:tcBorders>
          </w:tcPr>
          <w:p w14:paraId="0BDB3144" w14:textId="77777777" w:rsidR="00ED1F22" w:rsidRDefault="00101A67">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Всего</w:t>
            </w:r>
          </w:p>
        </w:tc>
        <w:tc>
          <w:tcPr>
            <w:tcW w:w="846" w:type="dxa"/>
            <w:tcBorders>
              <w:top w:val="single" w:sz="4" w:space="0" w:color="000000"/>
              <w:left w:val="single" w:sz="4" w:space="0" w:color="000000"/>
              <w:bottom w:val="single" w:sz="4" w:space="0" w:color="000000"/>
              <w:right w:val="single" w:sz="4" w:space="0" w:color="000000"/>
            </w:tcBorders>
          </w:tcPr>
          <w:p w14:paraId="72FDBBAB" w14:textId="46A1AB94" w:rsidR="00ED1F22" w:rsidRDefault="00125A44">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156</w:t>
            </w:r>
          </w:p>
        </w:tc>
        <w:tc>
          <w:tcPr>
            <w:tcW w:w="2928" w:type="dxa"/>
            <w:tcBorders>
              <w:top w:val="single" w:sz="4" w:space="0" w:color="000000"/>
              <w:left w:val="single" w:sz="4" w:space="0" w:color="000000"/>
              <w:bottom w:val="single" w:sz="4" w:space="0" w:color="000000"/>
              <w:right w:val="single" w:sz="4" w:space="0" w:color="000000"/>
            </w:tcBorders>
          </w:tcPr>
          <w:p w14:paraId="0B157148" w14:textId="2CE744A5" w:rsidR="00ED1F22" w:rsidRDefault="00101A67">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r w:rsidR="00D9351F">
              <w:rPr>
                <w:rFonts w:ascii="Times New Roman" w:hAnsi="Times New Roman" w:cs="Times New Roman"/>
                <w:b/>
                <w:sz w:val="24"/>
                <w:szCs w:val="24"/>
              </w:rPr>
              <w:t>7</w:t>
            </w:r>
          </w:p>
        </w:tc>
        <w:tc>
          <w:tcPr>
            <w:tcW w:w="2834" w:type="dxa"/>
            <w:tcBorders>
              <w:top w:val="single" w:sz="4" w:space="0" w:color="000000"/>
              <w:left w:val="single" w:sz="4" w:space="0" w:color="000000"/>
              <w:bottom w:val="single" w:sz="4" w:space="0" w:color="000000"/>
              <w:right w:val="single" w:sz="4" w:space="0" w:color="000000"/>
            </w:tcBorders>
          </w:tcPr>
          <w:p w14:paraId="50A788D5" w14:textId="70192E6B" w:rsidR="00ED1F22" w:rsidRDefault="00101A67">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r w:rsidR="00D9351F">
              <w:rPr>
                <w:rFonts w:ascii="Times New Roman" w:hAnsi="Times New Roman" w:cs="Times New Roman"/>
                <w:b/>
                <w:sz w:val="24"/>
                <w:szCs w:val="24"/>
              </w:rPr>
              <w:t>9</w:t>
            </w:r>
          </w:p>
        </w:tc>
      </w:tr>
      <w:tr w:rsidR="00ED1F22" w14:paraId="410B2E5C" w14:textId="77777777">
        <w:tc>
          <w:tcPr>
            <w:tcW w:w="3749" w:type="dxa"/>
            <w:tcBorders>
              <w:top w:val="single" w:sz="4" w:space="0" w:color="000000"/>
              <w:left w:val="single" w:sz="4" w:space="0" w:color="000000"/>
              <w:bottom w:val="single" w:sz="4" w:space="0" w:color="000000"/>
              <w:right w:val="single" w:sz="4" w:space="0" w:color="000000"/>
            </w:tcBorders>
          </w:tcPr>
          <w:p w14:paraId="1CFE12B2" w14:textId="77777777" w:rsidR="00ED1F22" w:rsidRDefault="00101A67">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Вид итогового контроля</w:t>
            </w:r>
          </w:p>
        </w:tc>
        <w:tc>
          <w:tcPr>
            <w:tcW w:w="846" w:type="dxa"/>
            <w:tcBorders>
              <w:top w:val="single" w:sz="4" w:space="0" w:color="000000"/>
              <w:left w:val="single" w:sz="4" w:space="0" w:color="000000"/>
              <w:bottom w:val="single" w:sz="4" w:space="0" w:color="000000"/>
              <w:right w:val="single" w:sz="4" w:space="0" w:color="000000"/>
            </w:tcBorders>
          </w:tcPr>
          <w:p w14:paraId="5A1FFBE6" w14:textId="77777777" w:rsidR="00ED1F22" w:rsidRDefault="00ED1F22">
            <w:pPr>
              <w:widowControl w:val="0"/>
              <w:spacing w:after="0" w:line="240" w:lineRule="auto"/>
              <w:jc w:val="center"/>
              <w:rPr>
                <w:rFonts w:ascii="Times New Roman" w:hAnsi="Times New Roman" w:cs="Times New Roman"/>
                <w:b/>
                <w:sz w:val="24"/>
                <w:szCs w:val="24"/>
              </w:rPr>
            </w:pPr>
          </w:p>
        </w:tc>
        <w:tc>
          <w:tcPr>
            <w:tcW w:w="2928" w:type="dxa"/>
            <w:tcBorders>
              <w:top w:val="single" w:sz="4" w:space="0" w:color="000000"/>
              <w:left w:val="single" w:sz="4" w:space="0" w:color="000000"/>
              <w:bottom w:val="single" w:sz="4" w:space="0" w:color="000000"/>
              <w:right w:val="single" w:sz="4" w:space="0" w:color="000000"/>
            </w:tcBorders>
          </w:tcPr>
          <w:p w14:paraId="180F7A1A" w14:textId="0E2E2ECC" w:rsidR="00ED1F22" w:rsidRDefault="00B34184">
            <w:pPr>
              <w:widowControl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Контрольная работа</w:t>
            </w:r>
          </w:p>
        </w:tc>
        <w:tc>
          <w:tcPr>
            <w:tcW w:w="2834" w:type="dxa"/>
            <w:tcBorders>
              <w:top w:val="single" w:sz="4" w:space="0" w:color="000000"/>
              <w:left w:val="single" w:sz="4" w:space="0" w:color="000000"/>
              <w:bottom w:val="single" w:sz="4" w:space="0" w:color="000000"/>
              <w:right w:val="single" w:sz="4" w:space="0" w:color="000000"/>
            </w:tcBorders>
          </w:tcPr>
          <w:p w14:paraId="24CBFF3B" w14:textId="77777777" w:rsidR="00ED1F22" w:rsidRDefault="00101A67">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Экзамен </w:t>
            </w:r>
          </w:p>
        </w:tc>
      </w:tr>
    </w:tbl>
    <w:p w14:paraId="64FE548A" w14:textId="77777777" w:rsidR="00ED1F22" w:rsidRDefault="00ED1F22">
      <w:pPr>
        <w:pStyle w:val="ConsPlusTitle"/>
        <w:rPr>
          <w:rFonts w:ascii="Times New Roman" w:hAnsi="Times New Roman"/>
          <w:color w:val="000000"/>
          <w:sz w:val="28"/>
          <w:szCs w:val="28"/>
        </w:rPr>
      </w:pPr>
    </w:p>
    <w:p w14:paraId="7F82244C" w14:textId="2D326693" w:rsidR="00ED1F22" w:rsidRDefault="00101A67" w:rsidP="00125A4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2.4 Содержание предмета</w:t>
      </w:r>
    </w:p>
    <w:p w14:paraId="3EB77DCE" w14:textId="77777777" w:rsidR="00ED1F22" w:rsidRDefault="00ED1F22">
      <w:pPr>
        <w:spacing w:after="0" w:line="240" w:lineRule="auto"/>
        <w:ind w:firstLine="709"/>
        <w:jc w:val="both"/>
        <w:rPr>
          <w:rFonts w:ascii="Times New Roman" w:hAnsi="Times New Roman" w:cs="Times New Roman"/>
          <w:b/>
          <w:bCs/>
          <w:sz w:val="28"/>
          <w:szCs w:val="28"/>
        </w:rPr>
      </w:pPr>
    </w:p>
    <w:p w14:paraId="20622DF7" w14:textId="77777777" w:rsidR="00ED1F22" w:rsidRDefault="00101A67">
      <w:pPr>
        <w:pStyle w:val="71"/>
        <w:shd w:val="clear" w:color="auto" w:fill="auto"/>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ВСЕОБЩАЯ ИСТОРИЯ. 1914-1945 гг.</w:t>
      </w:r>
    </w:p>
    <w:p w14:paraId="718A264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1. Введение.</w:t>
      </w:r>
      <w:r>
        <w:rPr>
          <w:rFonts w:ascii="Times New Roman" w:hAnsi="Times New Roman" w:cs="Times New Roman"/>
          <w:sz w:val="28"/>
          <w:szCs w:val="28"/>
        </w:rPr>
        <w:t xml:space="preserve"> 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w:t>
      </w:r>
    </w:p>
    <w:p w14:paraId="5BEC8CC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Мир накануне и в годы Первой мировой войны </w:t>
      </w:r>
    </w:p>
    <w:p w14:paraId="1CE16D4F" w14:textId="77777777" w:rsidR="00ED1F22" w:rsidRDefault="00101A67">
      <w:pPr>
        <w:tabs>
          <w:tab w:val="left" w:pos="4195"/>
          <w:tab w:val="left" w:pos="718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w:t>
      </w:r>
      <w:r>
        <w:rPr>
          <w:rFonts w:ascii="Times New Roman" w:hAnsi="Times New Roman" w:cs="Times New Roman"/>
          <w:sz w:val="28"/>
          <w:szCs w:val="28"/>
        </w:rPr>
        <w:tab/>
        <w:t>социал-демократия,</w:t>
      </w:r>
      <w:r>
        <w:rPr>
          <w:rFonts w:ascii="Times New Roman" w:hAnsi="Times New Roman" w:cs="Times New Roman"/>
          <w:sz w:val="28"/>
          <w:szCs w:val="28"/>
        </w:rPr>
        <w:tab/>
        <w:t>анархизм. Рабочее</w:t>
      </w:r>
    </w:p>
    <w:p w14:paraId="0F2B405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 социалистическое движение. Профсоюзы.</w:t>
      </w:r>
    </w:p>
    <w:p w14:paraId="094F74B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w:t>
      </w:r>
      <w:r>
        <w:rPr>
          <w:rFonts w:ascii="Times New Roman" w:hAnsi="Times New Roman" w:cs="Times New Roman"/>
          <w:sz w:val="28"/>
          <w:szCs w:val="28"/>
          <w:lang w:val="en-US" w:bidi="en-US"/>
        </w:rPr>
        <w:t>XIX</w:t>
      </w:r>
      <w:r>
        <w:rPr>
          <w:rFonts w:ascii="Times New Roman" w:hAnsi="Times New Roman" w:cs="Times New Roman"/>
          <w:sz w:val="28"/>
          <w:szCs w:val="28"/>
          <w:lang w:bidi="en-US"/>
        </w:rPr>
        <w:t xml:space="preserve"> </w:t>
      </w:r>
      <w:r>
        <w:rPr>
          <w:rFonts w:ascii="Times New Roman" w:hAnsi="Times New Roman" w:cs="Times New Roman"/>
          <w:sz w:val="28"/>
          <w:szCs w:val="28"/>
        </w:rPr>
        <w:t>- начале ХХ в.</w:t>
      </w:r>
    </w:p>
    <w:p w14:paraId="483D4BA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2. Первая мировая война (1914-1918).</w:t>
      </w:r>
    </w:p>
    <w:p w14:paraId="728CF25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w:t>
      </w:r>
      <w:proofErr w:type="spellStart"/>
      <w:r>
        <w:rPr>
          <w:rFonts w:ascii="Times New Roman" w:hAnsi="Times New Roman" w:cs="Times New Roman"/>
          <w:sz w:val="28"/>
          <w:szCs w:val="28"/>
        </w:rPr>
        <w:t>Верденское</w:t>
      </w:r>
      <w:proofErr w:type="spellEnd"/>
      <w:r>
        <w:rPr>
          <w:rFonts w:ascii="Times New Roman" w:hAnsi="Times New Roman" w:cs="Times New Roman"/>
          <w:sz w:val="28"/>
          <w:szCs w:val="28"/>
        </w:rPr>
        <w:t xml:space="preserve"> сражение. Битва на Сомме. </w:t>
      </w:r>
      <w:proofErr w:type="spellStart"/>
      <w:r>
        <w:rPr>
          <w:rFonts w:ascii="Times New Roman" w:hAnsi="Times New Roman" w:cs="Times New Roman"/>
          <w:sz w:val="28"/>
          <w:szCs w:val="28"/>
        </w:rPr>
        <w:t>Ютландское</w:t>
      </w:r>
      <w:proofErr w:type="spellEnd"/>
      <w:r>
        <w:rPr>
          <w:rFonts w:ascii="Times New Roman" w:hAnsi="Times New Roman" w:cs="Times New Roman"/>
          <w:sz w:val="28"/>
          <w:szCs w:val="28"/>
        </w:rPr>
        <w:t xml:space="preserve"> морское сражение. Вступление в войну Румынии.</w:t>
      </w:r>
    </w:p>
    <w:p w14:paraId="243A63F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14:paraId="6F1A3C4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14:paraId="5C8703B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Мир в 1918-1939 гг.</w:t>
      </w:r>
    </w:p>
    <w:p w14:paraId="42A6B65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войны к миру.</w:t>
      </w:r>
    </w:p>
    <w:p w14:paraId="10ADCAD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Планы послевоенного устройства мира. 14 пунктов В. Вильсона. Парижская мирная конференция. Версальская система. Лига Наций. Вашингтонская конференция.</w:t>
      </w:r>
    </w:p>
    <w:p w14:paraId="764AC25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Распад империй и революционные события 1918 - начала 1920-х гг. Образование новых национальных государств в Европе после распада Российской,</w:t>
      </w:r>
    </w:p>
    <w:p w14:paraId="2D0F4F17" w14:textId="5DC618FA"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w:t>
      </w:r>
    </w:p>
    <w:p w14:paraId="78330EC4"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 Страны Европы и Северной Америки в 1920-1930-е гг.</w:t>
      </w:r>
    </w:p>
    <w:p w14:paraId="59CA7CB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w:t>
      </w:r>
    </w:p>
    <w:p w14:paraId="48209BD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Стабилизация 1920-х гг. Эра процветания в США. Мировой экономический кризис 1929-1933 гг. и начало Великой депрессии. Проявления и социально - политические последствия кризиса. «Новый курс» Ф.Д. Рузвельта (цель, мероприятия, итоги). Кейнсианство. Государственное регулирование экономики.</w:t>
      </w:r>
    </w:p>
    <w:p w14:paraId="2607ECB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w:t>
      </w:r>
    </w:p>
    <w:p w14:paraId="190FE46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14:paraId="11B9C2F9"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4. Страны Азии в 1918-1930-х гг.</w:t>
      </w:r>
    </w:p>
    <w:p w14:paraId="1E797A7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w:t>
      </w:r>
      <w:proofErr w:type="spellStart"/>
      <w:r>
        <w:rPr>
          <w:rFonts w:ascii="Times New Roman" w:hAnsi="Times New Roman" w:cs="Times New Roman"/>
          <w:sz w:val="28"/>
          <w:szCs w:val="28"/>
        </w:rPr>
        <w:t>Кай</w:t>
      </w:r>
      <w:r>
        <w:rPr>
          <w:rStyle w:val="WW-2"/>
          <w:rFonts w:eastAsiaTheme="minorHAnsi"/>
          <w:sz w:val="28"/>
          <w:szCs w:val="28"/>
        </w:rPr>
        <w:t>ттт</w:t>
      </w:r>
      <w:r>
        <w:rPr>
          <w:rFonts w:ascii="Times New Roman" w:hAnsi="Times New Roman" w:cs="Times New Roman"/>
          <w:sz w:val="28"/>
          <w:szCs w:val="28"/>
        </w:rPr>
        <w:t>и</w:t>
      </w:r>
      <w:proofErr w:type="spellEnd"/>
      <w:r>
        <w:rPr>
          <w:rFonts w:ascii="Times New Roman" w:hAnsi="Times New Roman" w:cs="Times New Roman"/>
          <w:sz w:val="28"/>
          <w:szCs w:val="28"/>
        </w:rPr>
        <w:t xml:space="preserve">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14:paraId="355CD172"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4. Страны Латинской Америки в первой трети ХХ в.</w:t>
      </w:r>
    </w:p>
    <w:p w14:paraId="44DBD98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Мексиканская революция. Реформы и революционные движения в латиноамериканских странах. Народный фронт в Чили.</w:t>
      </w:r>
    </w:p>
    <w:p w14:paraId="4135FFF1"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5. Международные отношения в 1920-1930-х гг.</w:t>
      </w:r>
    </w:p>
    <w:p w14:paraId="4FA894D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Версальская система и реалии 1920-х гг. Планы </w:t>
      </w:r>
      <w:proofErr w:type="spellStart"/>
      <w:r>
        <w:rPr>
          <w:rFonts w:ascii="Times New Roman" w:hAnsi="Times New Roman" w:cs="Times New Roman"/>
          <w:sz w:val="28"/>
          <w:szCs w:val="28"/>
        </w:rPr>
        <w:t>Дауэса</w:t>
      </w:r>
      <w:proofErr w:type="spellEnd"/>
      <w:r>
        <w:rPr>
          <w:rFonts w:ascii="Times New Roman" w:hAnsi="Times New Roman" w:cs="Times New Roman"/>
          <w:sz w:val="28"/>
          <w:szCs w:val="28"/>
        </w:rPr>
        <w:t xml:space="preserve"> и Юнга. Советское государство в международных отношениях в 1920 -х гг. Пакт Бриана-Келлога. «Эра пацифизма».</w:t>
      </w:r>
    </w:p>
    <w:p w14:paraId="1163099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w:t>
      </w:r>
      <w:proofErr w:type="spellStart"/>
      <w:r>
        <w:rPr>
          <w:rFonts w:ascii="Times New Roman" w:hAnsi="Times New Roman" w:cs="Times New Roman"/>
          <w:sz w:val="28"/>
          <w:szCs w:val="28"/>
        </w:rPr>
        <w:t>Советско</w:t>
      </w:r>
      <w:proofErr w:type="spellEnd"/>
      <w:r>
        <w:rPr>
          <w:rFonts w:ascii="Times New Roman" w:hAnsi="Times New Roman" w:cs="Times New Roman"/>
          <w:sz w:val="28"/>
          <w:szCs w:val="28"/>
        </w:rPr>
        <w:t xml:space="preserve"> -японские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p w14:paraId="1F72FD7C"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6. Развитие культуры в 1914-1930-х гг.</w:t>
      </w:r>
    </w:p>
    <w:p w14:paraId="1973308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Научные открытия первых десятилетий ХХ в. (физика, химия, биология, медицина и другие). Технический прогресс в 1920- 1930-х гг. Изменение облика городов.</w:t>
      </w:r>
    </w:p>
    <w:p w14:paraId="731A550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14:paraId="543CFC81" w14:textId="77777777" w:rsidR="00ED1F22" w:rsidRDefault="00ED1F22">
      <w:pPr>
        <w:spacing w:after="0" w:line="240" w:lineRule="auto"/>
        <w:ind w:firstLine="709"/>
        <w:jc w:val="both"/>
        <w:rPr>
          <w:rFonts w:ascii="Times New Roman" w:hAnsi="Times New Roman" w:cs="Times New Roman"/>
          <w:sz w:val="28"/>
          <w:szCs w:val="28"/>
        </w:rPr>
      </w:pPr>
    </w:p>
    <w:p w14:paraId="42AFD09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7. Начало Второй мировой войны.</w:t>
      </w:r>
    </w:p>
    <w:p w14:paraId="6DE1B74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Причины Второй мировой войны. Стратегические планы главных воюющих сторон. Нападение Г </w:t>
      </w:r>
      <w:proofErr w:type="spellStart"/>
      <w:r>
        <w:rPr>
          <w:rFonts w:ascii="Times New Roman" w:hAnsi="Times New Roman" w:cs="Times New Roman"/>
          <w:sz w:val="28"/>
          <w:szCs w:val="28"/>
        </w:rPr>
        <w:t>ермании</w:t>
      </w:r>
      <w:proofErr w:type="spellEnd"/>
      <w:r>
        <w:rPr>
          <w:rFonts w:ascii="Times New Roman" w:hAnsi="Times New Roman" w:cs="Times New Roman"/>
          <w:sz w:val="28"/>
          <w:szCs w:val="28"/>
        </w:rPr>
        <w:t xml:space="preserve"> на Польшу и начало мировой войны. Разгром Польши. Присоединение к СССР Западной Белоруссии и Западной Украины. Блицкриг. «Странная война». </w:t>
      </w:r>
      <w:proofErr w:type="spellStart"/>
      <w:r>
        <w:rPr>
          <w:rFonts w:ascii="Times New Roman" w:hAnsi="Times New Roman" w:cs="Times New Roman"/>
          <w:sz w:val="28"/>
          <w:szCs w:val="28"/>
        </w:rPr>
        <w:t>Советско</w:t>
      </w:r>
      <w:proofErr w:type="spellEnd"/>
      <w:r>
        <w:rPr>
          <w:rFonts w:ascii="Times New Roman" w:hAnsi="Times New Roman" w:cs="Times New Roman"/>
          <w:sz w:val="28"/>
          <w:szCs w:val="28"/>
        </w:rPr>
        <w:t xml:space="preserve"> - 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w:t>
      </w:r>
    </w:p>
    <w:p w14:paraId="0741D04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8. 1941 год. Начало Великой Отечественной войны и войны на Тихом океане.</w:t>
      </w:r>
      <w:r>
        <w:rPr>
          <w:rFonts w:ascii="Times New Roman" w:hAnsi="Times New Roman" w:cs="Times New Roman"/>
          <w:sz w:val="28"/>
          <w:szCs w:val="28"/>
        </w:rPr>
        <w:t xml:space="preserve">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 - Харбор, вступление США в войну.</w:t>
      </w:r>
    </w:p>
    <w:p w14:paraId="02DFFC6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w:t>
      </w:r>
    </w:p>
    <w:p w14:paraId="65E2AF44"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9. Коренной перелом в войне.</w:t>
      </w:r>
    </w:p>
    <w:p w14:paraId="446AB83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Сталинградская битва. Курская битва. Война в Северной Африке. Сражение при Эль-Аламейне. Высадка союзнических войск в Италии и падение </w:t>
      </w:r>
      <w:r>
        <w:rPr>
          <w:rFonts w:ascii="Times New Roman" w:hAnsi="Times New Roman" w:cs="Times New Roman"/>
          <w:sz w:val="28"/>
          <w:szCs w:val="28"/>
        </w:rPr>
        <w:lastRenderedPageBreak/>
        <w:t>режима Муссолини. Перелом в войне на Тихом океане. Тегеранская конференция. «Большая тройка».</w:t>
      </w:r>
    </w:p>
    <w:p w14:paraId="4D2A182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b/>
          <w:bCs/>
          <w:sz w:val="28"/>
          <w:szCs w:val="28"/>
        </w:rPr>
        <w:t>0. Разгром Германии, Японии и их союзников.</w:t>
      </w:r>
    </w:p>
    <w:p w14:paraId="62EC976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14:paraId="29786BE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14:paraId="0BD187C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Обобщение.</w:t>
      </w:r>
    </w:p>
    <w:p w14:paraId="005333AB" w14:textId="77777777" w:rsidR="00ED1F22" w:rsidRDefault="00ED1F22">
      <w:pPr>
        <w:keepNext/>
        <w:keepLines/>
        <w:spacing w:after="0" w:line="240" w:lineRule="auto"/>
        <w:ind w:firstLine="709"/>
        <w:jc w:val="center"/>
        <w:rPr>
          <w:rFonts w:ascii="Times New Roman" w:hAnsi="Times New Roman" w:cs="Times New Roman"/>
          <w:sz w:val="28"/>
          <w:szCs w:val="28"/>
        </w:rPr>
      </w:pPr>
    </w:p>
    <w:p w14:paraId="12F1CE16" w14:textId="77777777" w:rsidR="00ED1F22" w:rsidRDefault="00101A67">
      <w:pPr>
        <w:keepNext/>
        <w:keepLines/>
        <w:spacing w:after="0" w:line="240" w:lineRule="auto"/>
        <w:ind w:firstLine="709"/>
        <w:jc w:val="center"/>
        <w:rPr>
          <w:rFonts w:ascii="Times New Roman" w:hAnsi="Times New Roman" w:cs="Times New Roman"/>
          <w:sz w:val="28"/>
          <w:szCs w:val="28"/>
        </w:rPr>
      </w:pPr>
      <w:bookmarkStart w:id="36" w:name="bookmark8"/>
      <w:r>
        <w:rPr>
          <w:rFonts w:ascii="Times New Roman" w:hAnsi="Times New Roman" w:cs="Times New Roman"/>
          <w:sz w:val="28"/>
          <w:szCs w:val="28"/>
        </w:rPr>
        <w:t>ИСТОРИЯ РОССИИ. 1914-1945 гг.</w:t>
      </w:r>
      <w:bookmarkEnd w:id="36"/>
    </w:p>
    <w:p w14:paraId="617BE6DA" w14:textId="77777777" w:rsidR="00ED1F22" w:rsidRDefault="00ED1F22">
      <w:pPr>
        <w:spacing w:after="0" w:line="240" w:lineRule="auto"/>
        <w:ind w:firstLine="709"/>
        <w:jc w:val="both"/>
        <w:rPr>
          <w:rFonts w:ascii="Times New Roman" w:hAnsi="Times New Roman" w:cs="Times New Roman"/>
          <w:b/>
          <w:bCs/>
          <w:sz w:val="28"/>
          <w:szCs w:val="28"/>
        </w:rPr>
      </w:pPr>
    </w:p>
    <w:p w14:paraId="69541EA1" w14:textId="77777777" w:rsidR="00ED1F22" w:rsidRDefault="00101A67">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Раздел 2. Россия в годы Первой мировой войны и Великой российской революции</w:t>
      </w:r>
    </w:p>
    <w:p w14:paraId="5B27E5F2" w14:textId="77777777" w:rsidR="00ED1F22" w:rsidRDefault="00ED1F22">
      <w:pPr>
        <w:spacing w:after="0" w:line="240" w:lineRule="auto"/>
        <w:ind w:firstLine="709"/>
        <w:jc w:val="center"/>
        <w:rPr>
          <w:rFonts w:ascii="Times New Roman" w:hAnsi="Times New Roman" w:cs="Times New Roman"/>
          <w:b/>
          <w:bCs/>
          <w:sz w:val="28"/>
          <w:szCs w:val="28"/>
        </w:rPr>
      </w:pPr>
    </w:p>
    <w:p w14:paraId="24AD5E7D"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2.1 Россия в Первой мировой войне (1914-1918).</w:t>
      </w:r>
    </w:p>
    <w:p w14:paraId="2A0EB8A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Россия и мир накануне Первой мировой войны. Вступление России в войну. Геополитические и </w:t>
      </w:r>
      <w:proofErr w:type="spellStart"/>
      <w:r>
        <w:rPr>
          <w:rFonts w:ascii="Times New Roman" w:hAnsi="Times New Roman" w:cs="Times New Roman"/>
          <w:sz w:val="28"/>
          <w:szCs w:val="28"/>
        </w:rPr>
        <w:t>военно</w:t>
      </w:r>
      <w:proofErr w:type="spellEnd"/>
      <w:r>
        <w:rPr>
          <w:rFonts w:ascii="Times New Roman" w:hAnsi="Times New Roman" w:cs="Times New Roman"/>
          <w:sz w:val="28"/>
          <w:szCs w:val="28"/>
        </w:rPr>
        <w:t xml:space="preserve"> -стратегические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14:paraId="11CDBC7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Власть, экономика и общество в условиях войны. Милитаризация экономики. Формирование </w:t>
      </w:r>
      <w:proofErr w:type="spellStart"/>
      <w:r>
        <w:rPr>
          <w:rFonts w:ascii="Times New Roman" w:hAnsi="Times New Roman" w:cs="Times New Roman"/>
          <w:sz w:val="28"/>
          <w:szCs w:val="28"/>
        </w:rPr>
        <w:t>военно</w:t>
      </w:r>
      <w:proofErr w:type="spellEnd"/>
      <w:r>
        <w:rPr>
          <w:rFonts w:ascii="Times New Roman" w:hAnsi="Times New Roman" w:cs="Times New Roman"/>
          <w:sz w:val="28"/>
          <w:szCs w:val="28"/>
        </w:rPr>
        <w:t xml:space="preserve"> -промышленных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w:t>
      </w:r>
    </w:p>
    <w:p w14:paraId="1CC357F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Благотворительность. Введение государством карточной системы снабжения в городе и разверстки в деревне. Война и реформы: несбывшиеся ожидания.</w:t>
      </w:r>
    </w:p>
    <w:p w14:paraId="0D11ECC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rPr>
          <w:rFonts w:ascii="Times New Roman" w:hAnsi="Times New Roman" w:cs="Times New Roman"/>
          <w:sz w:val="28"/>
          <w:szCs w:val="28"/>
        </w:rPr>
        <w:t>Распутинщина</w:t>
      </w:r>
      <w:proofErr w:type="spellEnd"/>
      <w:r>
        <w:rPr>
          <w:rFonts w:ascii="Times New Roman" w:hAnsi="Times New Roman" w:cs="Times New Roman"/>
          <w:sz w:val="28"/>
          <w:szCs w:val="28"/>
        </w:rPr>
        <w:t xml:space="preserve"> и десакрализация власти. Эхо войны на окраинах империи: восстание в Средней Азии. </w:t>
      </w:r>
      <w:r>
        <w:rPr>
          <w:rFonts w:ascii="Times New Roman" w:hAnsi="Times New Roman" w:cs="Times New Roman"/>
          <w:sz w:val="28"/>
          <w:szCs w:val="28"/>
        </w:rPr>
        <w:lastRenderedPageBreak/>
        <w:t>Политические партии и война: оборонцы, интернационалисты и пораженцы. Влияние большевистской пропаганды. Возрастание роли армии в жизни общества.</w:t>
      </w:r>
    </w:p>
    <w:p w14:paraId="03B47C09"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2.2 Великая российская революция 1917-1922 гг. 1917 год: от Февраля к Октябрю.</w:t>
      </w:r>
    </w:p>
    <w:p w14:paraId="3E07298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 </w:t>
      </w:r>
      <w:proofErr w:type="spellStart"/>
      <w:r>
        <w:rPr>
          <w:rFonts w:ascii="Times New Roman" w:hAnsi="Times New Roman" w:cs="Times New Roman"/>
          <w:sz w:val="28"/>
          <w:szCs w:val="28"/>
        </w:rPr>
        <w:t>ражданская</w:t>
      </w:r>
      <w:proofErr w:type="spellEnd"/>
      <w:r>
        <w:rPr>
          <w:rFonts w:ascii="Times New Roman" w:hAnsi="Times New Roman" w:cs="Times New Roman"/>
          <w:sz w:val="28"/>
          <w:szCs w:val="28"/>
        </w:rPr>
        <w:t xml:space="preserve"> война.</w:t>
      </w:r>
    </w:p>
    <w:p w14:paraId="33D10C1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14:paraId="75C9A55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и хронология революционных событий 1917 г. Февраль - 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w:t>
      </w:r>
    </w:p>
    <w:p w14:paraId="53D91CC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Первые революционные преобразования большевиков.</w:t>
      </w:r>
    </w:p>
    <w:p w14:paraId="4B30CE4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w:t>
      </w:r>
    </w:p>
    <w:p w14:paraId="2A66ACE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Созыв и разгон Учредительного собрания.</w:t>
      </w:r>
    </w:p>
    <w:p w14:paraId="4002C57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w:t>
      </w:r>
    </w:p>
    <w:p w14:paraId="455F74D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Первая Конституция РСФСР 1918 г.</w:t>
      </w:r>
    </w:p>
    <w:p w14:paraId="7A128F41"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2.3 Гражданская война и ее последствия</w:t>
      </w:r>
    </w:p>
    <w:p w14:paraId="350EBC6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w:t>
      </w:r>
      <w:r>
        <w:rPr>
          <w:rFonts w:ascii="Times New Roman" w:hAnsi="Times New Roman" w:cs="Times New Roman"/>
          <w:sz w:val="28"/>
          <w:szCs w:val="28"/>
        </w:rPr>
        <w:lastRenderedPageBreak/>
        <w:t>сопротивления большевикам. Ситуация на Дону. Позиция Украинской Центральной рады. Восстание чехословацкого корпуса.</w:t>
      </w:r>
    </w:p>
    <w:p w14:paraId="115F9FB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Гражданская война как общенациональная катастрофа. Человеческие потери. Причины, этапы и основные события Гражданской войны. Военная интервенция.</w:t>
      </w:r>
    </w:p>
    <w:p w14:paraId="1C7E8AC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Палитра антибольшевистских сил: их характеристика и взаимоотношения. Идеология Белого движения. </w:t>
      </w:r>
      <w:proofErr w:type="spellStart"/>
      <w:r>
        <w:rPr>
          <w:rFonts w:ascii="Times New Roman" w:hAnsi="Times New Roman" w:cs="Times New Roman"/>
          <w:sz w:val="28"/>
          <w:szCs w:val="28"/>
        </w:rPr>
        <w:t>Комуч</w:t>
      </w:r>
      <w:proofErr w:type="spellEnd"/>
      <w:r>
        <w:rPr>
          <w:rFonts w:ascii="Times New Roman" w:hAnsi="Times New Roman" w:cs="Times New Roman"/>
          <w:sz w:val="28"/>
          <w:szCs w:val="28"/>
        </w:rPr>
        <w:t>,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w:t>
      </w:r>
    </w:p>
    <w:p w14:paraId="3D9E5AE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w:t>
      </w:r>
      <w:proofErr w:type="spellStart"/>
      <w:r>
        <w:rPr>
          <w:rFonts w:ascii="Times New Roman" w:hAnsi="Times New Roman" w:cs="Times New Roman"/>
          <w:sz w:val="28"/>
          <w:szCs w:val="28"/>
        </w:rPr>
        <w:t>Главкизм</w:t>
      </w:r>
      <w:proofErr w:type="spellEnd"/>
      <w:r>
        <w:rPr>
          <w:rFonts w:ascii="Times New Roman" w:hAnsi="Times New Roman" w:cs="Times New Roman"/>
          <w:sz w:val="28"/>
          <w:szCs w:val="28"/>
        </w:rPr>
        <w:t>.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14:paraId="7F11C6E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14:paraId="680953B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14:paraId="48DDFA7C"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2.4 Идеология и культура Советской России периода Гражданской войны.</w:t>
      </w:r>
    </w:p>
    <w:p w14:paraId="06DF40D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14:paraId="3DC6364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w:t>
      </w:r>
    </w:p>
    <w:p w14:paraId="781CAC3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Проблема массовой детской беспризорности. Влияние военной обстановки на психологию населения.</w:t>
      </w:r>
    </w:p>
    <w:p w14:paraId="7F0787D4"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2.5 Наш край в 1914-1922 гг.</w:t>
      </w:r>
    </w:p>
    <w:p w14:paraId="5EF2C5BA" w14:textId="77777777" w:rsidR="00ED1F22" w:rsidRDefault="00ED1F22">
      <w:pPr>
        <w:spacing w:after="0" w:line="240" w:lineRule="auto"/>
        <w:ind w:firstLine="709"/>
        <w:jc w:val="both"/>
        <w:rPr>
          <w:rFonts w:ascii="Times New Roman" w:hAnsi="Times New Roman" w:cs="Times New Roman"/>
          <w:b/>
          <w:bCs/>
          <w:sz w:val="28"/>
          <w:szCs w:val="28"/>
        </w:rPr>
      </w:pPr>
    </w:p>
    <w:p w14:paraId="22985833" w14:textId="77777777" w:rsidR="00ED1F22" w:rsidRDefault="00101A67">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Раздел 3. Советский Союз в 1920-1930-е гг.</w:t>
      </w:r>
    </w:p>
    <w:p w14:paraId="497C5805" w14:textId="77777777" w:rsidR="00ED1F22" w:rsidRDefault="00ED1F22">
      <w:pPr>
        <w:spacing w:after="0" w:line="240" w:lineRule="auto"/>
        <w:ind w:firstLine="709"/>
        <w:jc w:val="center"/>
        <w:rPr>
          <w:rFonts w:ascii="Times New Roman" w:hAnsi="Times New Roman" w:cs="Times New Roman"/>
          <w:b/>
          <w:bCs/>
          <w:sz w:val="28"/>
          <w:szCs w:val="28"/>
        </w:rPr>
      </w:pPr>
    </w:p>
    <w:p w14:paraId="42499A33"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3.1 СССР в годы нэпа (1921-1928).</w:t>
      </w:r>
    </w:p>
    <w:p w14:paraId="1CAD5CF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14:paraId="41D4195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большевиков от «военного коммунизма» и переход к новой экономической политике (нэп). Использование рыночных механизмов и </w:t>
      </w:r>
      <w:proofErr w:type="spellStart"/>
      <w:r>
        <w:rPr>
          <w:rFonts w:ascii="Times New Roman" w:hAnsi="Times New Roman" w:cs="Times New Roman"/>
          <w:sz w:val="28"/>
          <w:szCs w:val="28"/>
        </w:rPr>
        <w:t>товарно</w:t>
      </w:r>
      <w:proofErr w:type="spellEnd"/>
      <w:r>
        <w:rPr>
          <w:rFonts w:ascii="Times New Roman" w:hAnsi="Times New Roman" w:cs="Times New Roman"/>
          <w:sz w:val="28"/>
          <w:szCs w:val="28"/>
        </w:rPr>
        <w:t xml:space="preserve"> - 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w:t>
      </w:r>
    </w:p>
    <w:p w14:paraId="00DC0B0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w:t>
      </w:r>
    </w:p>
    <w:p w14:paraId="149EB8E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w:t>
      </w:r>
    </w:p>
    <w:p w14:paraId="2828F8E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w:t>
      </w:r>
    </w:p>
    <w:p w14:paraId="46E05EC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Деревенский социум: кулаки, середняки и бедняки. Сельскохозяйственные коммуны, артели и </w:t>
      </w:r>
      <w:proofErr w:type="spellStart"/>
      <w:r>
        <w:rPr>
          <w:rFonts w:ascii="Times New Roman" w:hAnsi="Times New Roman" w:cs="Times New Roman"/>
          <w:sz w:val="28"/>
          <w:szCs w:val="28"/>
        </w:rPr>
        <w:t>ТОЗы</w:t>
      </w:r>
      <w:proofErr w:type="spellEnd"/>
      <w:r>
        <w:rPr>
          <w:rFonts w:ascii="Times New Roman" w:hAnsi="Times New Roman" w:cs="Times New Roman"/>
          <w:sz w:val="28"/>
          <w:szCs w:val="28"/>
        </w:rPr>
        <w:t>. Отходничество. Сдача земли в аренду.</w:t>
      </w:r>
    </w:p>
    <w:p w14:paraId="28A03592"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3.2 Советский Союз в 1929-1941 гг.</w:t>
      </w:r>
    </w:p>
    <w:p w14:paraId="2533F237" w14:textId="77777777" w:rsidR="00ED1F22" w:rsidRDefault="00101A67">
      <w:pPr>
        <w:tabs>
          <w:tab w:val="left" w:pos="82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14:paraId="54DFE91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14:paraId="2CFE11A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Крупнейшие стройки первых пятилеток в центре и национальных республиках. </w:t>
      </w:r>
      <w:proofErr w:type="spellStart"/>
      <w:r>
        <w:rPr>
          <w:rFonts w:ascii="Times New Roman" w:hAnsi="Times New Roman" w:cs="Times New Roman"/>
          <w:sz w:val="28"/>
          <w:szCs w:val="28"/>
        </w:rPr>
        <w:t>Днепрострой</w:t>
      </w:r>
      <w:proofErr w:type="spellEnd"/>
      <w:r>
        <w:rPr>
          <w:rFonts w:ascii="Times New Roman" w:hAnsi="Times New Roman" w:cs="Times New Roman"/>
          <w:sz w:val="28"/>
          <w:szCs w:val="28"/>
        </w:rPr>
        <w:t xml:space="preserve">. Горьковский автозавод. Сталинградский и Харьковский тракторные заводы, </w:t>
      </w:r>
      <w:proofErr w:type="spellStart"/>
      <w:r>
        <w:rPr>
          <w:rFonts w:ascii="Times New Roman" w:hAnsi="Times New Roman" w:cs="Times New Roman"/>
          <w:sz w:val="28"/>
          <w:szCs w:val="28"/>
        </w:rPr>
        <w:t>Турксиб</w:t>
      </w:r>
      <w:proofErr w:type="spellEnd"/>
      <w:r>
        <w:rPr>
          <w:rFonts w:ascii="Times New Roman" w:hAnsi="Times New Roman" w:cs="Times New Roman"/>
          <w:sz w:val="28"/>
          <w:szCs w:val="28"/>
        </w:rPr>
        <w:t>.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w:t>
      </w:r>
    </w:p>
    <w:p w14:paraId="29F784D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Результаты, цена и издержки модернизации. Превращение СССР в </w:t>
      </w:r>
      <w:proofErr w:type="spellStart"/>
      <w:r>
        <w:rPr>
          <w:rFonts w:ascii="Times New Roman" w:hAnsi="Times New Roman" w:cs="Times New Roman"/>
          <w:sz w:val="28"/>
          <w:szCs w:val="28"/>
        </w:rPr>
        <w:t>аграрно</w:t>
      </w:r>
      <w:proofErr w:type="spellEnd"/>
      <w:r>
        <w:rPr>
          <w:rFonts w:ascii="Times New Roman" w:hAnsi="Times New Roman" w:cs="Times New Roman"/>
          <w:sz w:val="28"/>
          <w:szCs w:val="28"/>
        </w:rPr>
        <w:t xml:space="preserve"> - индустриальную державу. Ликвидация безработицы. Успехи и противоречия урбанизации.</w:t>
      </w:r>
    </w:p>
    <w:p w14:paraId="17AFF1C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14:paraId="53DBA96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14:paraId="2CFD9D4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Советская социальная и национальная политика 1930-х гг. Пропаганда и реальные достижения. Конституция СССР 1936 г.</w:t>
      </w:r>
    </w:p>
    <w:p w14:paraId="188822C9"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3.3 Культурное пространство советского общества в 1920-1930-е гг.</w:t>
      </w:r>
    </w:p>
    <w:p w14:paraId="39AB390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Повседневная жизнь и общественные настроения в годы нэпа. Повышение общего уровня жизни. Нэпманы и отношение к ним в обществе.</w:t>
      </w:r>
    </w:p>
    <w:p w14:paraId="78B6E03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w:t>
      </w:r>
    </w:p>
    <w:p w14:paraId="1AC4535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Культура периода нэпа. Пролеткульт и нэпманская культура. Борьба с безграмотностью. Сельские избы -читальни.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w:t>
      </w:r>
    </w:p>
    <w:p w14:paraId="78BDA3F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w:t>
      </w:r>
    </w:p>
    <w:p w14:paraId="1E473A0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w:t>
      </w:r>
    </w:p>
    <w:p w14:paraId="2D89101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Литература и кинематограф 1930 -х гг. Культура русского зарубежья.</w:t>
      </w:r>
    </w:p>
    <w:p w14:paraId="7E3BAA2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w:t>
      </w:r>
    </w:p>
    <w:p w14:paraId="51FCA6C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Общественные настроения. Повседневность 1930 -х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14:paraId="6496710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Возвращение к традиционным ценностям в середине 1930 -х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1930 -е гг. Жизнь в деревне. Трудодни. Единоличники. Личные подсобные хозяйства колхозников.</w:t>
      </w:r>
    </w:p>
    <w:p w14:paraId="7A7A68B0"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3.4 Внешняя политика СССР в 1920-1930-е гг.</w:t>
      </w:r>
    </w:p>
    <w:p w14:paraId="450F17A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14:paraId="6F0B5B4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 </w:t>
      </w:r>
      <w:proofErr w:type="spellStart"/>
      <w:r>
        <w:rPr>
          <w:rFonts w:ascii="Times New Roman" w:hAnsi="Times New Roman" w:cs="Times New Roman"/>
          <w:sz w:val="28"/>
          <w:szCs w:val="28"/>
        </w:rPr>
        <w:t>ол</w:t>
      </w:r>
      <w:proofErr w:type="spellEnd"/>
      <w:r>
        <w:rPr>
          <w:rFonts w:ascii="Times New Roman" w:hAnsi="Times New Roman" w:cs="Times New Roman"/>
          <w:sz w:val="28"/>
          <w:szCs w:val="28"/>
        </w:rPr>
        <w:t xml:space="preserve"> и ситуация на Дальнем Востоке в конце 1930-х гг.</w:t>
      </w:r>
    </w:p>
    <w:p w14:paraId="21B9851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14:paraId="6532A1BC" w14:textId="77777777" w:rsidR="00ED1F22" w:rsidRDefault="00ED1F22">
      <w:pPr>
        <w:spacing w:after="0" w:line="240" w:lineRule="auto"/>
        <w:ind w:firstLine="709"/>
        <w:jc w:val="both"/>
        <w:rPr>
          <w:rFonts w:ascii="Times New Roman" w:hAnsi="Times New Roman" w:cs="Times New Roman"/>
          <w:sz w:val="28"/>
          <w:szCs w:val="28"/>
        </w:rPr>
      </w:pPr>
    </w:p>
    <w:p w14:paraId="62738ADA" w14:textId="77777777" w:rsidR="00ED1F22" w:rsidRDefault="00101A67">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Раздел 4. Великая Отечественная война (1941-1945)</w:t>
      </w:r>
    </w:p>
    <w:p w14:paraId="05A2BA12" w14:textId="77777777" w:rsidR="00ED1F22" w:rsidRDefault="00ED1F22">
      <w:pPr>
        <w:spacing w:after="0" w:line="240" w:lineRule="auto"/>
        <w:ind w:firstLine="709"/>
        <w:jc w:val="both"/>
        <w:rPr>
          <w:rFonts w:ascii="Times New Roman" w:hAnsi="Times New Roman" w:cs="Times New Roman"/>
          <w:b/>
          <w:bCs/>
          <w:sz w:val="28"/>
          <w:szCs w:val="28"/>
        </w:rPr>
      </w:pPr>
    </w:p>
    <w:p w14:paraId="4EC8F518"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4.1 Первый период войны (июнь 1941 - осень 1942 г.).</w:t>
      </w:r>
    </w:p>
    <w:p w14:paraId="0E6F682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w:t>
      </w:r>
      <w:r>
        <w:rPr>
          <w:rFonts w:ascii="Times New Roman" w:hAnsi="Times New Roman" w:cs="Times New Roman"/>
          <w:sz w:val="28"/>
          <w:szCs w:val="28"/>
        </w:rPr>
        <w:lastRenderedPageBreak/>
        <w:t>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14:paraId="62FC1A4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 Вяземской операции. Битва за Воронеж. Итоги и значение Московской битвы.</w:t>
      </w:r>
    </w:p>
    <w:p w14:paraId="7C88FBC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Блокада Ленинграда. Г </w:t>
      </w:r>
      <w:proofErr w:type="spellStart"/>
      <w:r>
        <w:rPr>
          <w:rFonts w:ascii="Times New Roman" w:hAnsi="Times New Roman" w:cs="Times New Roman"/>
          <w:sz w:val="28"/>
          <w:szCs w:val="28"/>
        </w:rPr>
        <w:t>ероизм</w:t>
      </w:r>
      <w:proofErr w:type="spellEnd"/>
      <w:r>
        <w:rPr>
          <w:rFonts w:ascii="Times New Roman" w:hAnsi="Times New Roman" w:cs="Times New Roman"/>
          <w:sz w:val="28"/>
          <w:szCs w:val="28"/>
        </w:rPr>
        <w:t xml:space="preserve"> и трагедия гражданского населения. Эвакуация ленинградцев. Дорога жизни.</w:t>
      </w:r>
    </w:p>
    <w:p w14:paraId="2E2F969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14:paraId="72B04F5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14:paraId="70E13A9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Начало массового сопротивления врагу. Праведники народов мира. Восстания в нацистских лагерях. Развертывание партизанского движения.</w:t>
      </w:r>
    </w:p>
    <w:p w14:paraId="0B9269E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b/>
          <w:bCs/>
          <w:sz w:val="28"/>
          <w:szCs w:val="28"/>
        </w:rPr>
        <w:t>.2 Коренной перелом в ходе войны (осень 1942 - 1943 г.).</w:t>
      </w:r>
    </w:p>
    <w:p w14:paraId="0AF4DCA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14:paraId="6EC15BB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Прорыв блокады Ленинграда в январе 1943 г. Значение героического сопротивления Ленинграда.</w:t>
      </w:r>
    </w:p>
    <w:p w14:paraId="0AE94B8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14:paraId="3303939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14:paraId="2B4128D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14:paraId="7DC8DA61"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4.3 Человек и война: единство фронта и тыла.</w:t>
      </w:r>
    </w:p>
    <w:p w14:paraId="1D6EBB5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 </w:t>
      </w:r>
    </w:p>
    <w:p w14:paraId="3C16D00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14:paraId="52367B7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14:paraId="0F2AB06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14:paraId="73BD95FC"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4.4 Победа СССР в Великой Отечественной войне. Окончание Второй мировой войны (1944 - сентябрь 1945 г.).</w:t>
      </w:r>
    </w:p>
    <w:p w14:paraId="4B2FE47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14:paraId="075BEC0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14:paraId="6C7A1FE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14:paraId="2427DC6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14:paraId="2840424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14:paraId="443A665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Советско-японская война 1945 г. Разгром Квантунской армии. Боевые действия в Маньчжурии, на Сахалине и Курильских островах. Освобождение </w:t>
      </w:r>
      <w:r>
        <w:rPr>
          <w:rFonts w:ascii="Times New Roman" w:hAnsi="Times New Roman" w:cs="Times New Roman"/>
          <w:sz w:val="28"/>
          <w:szCs w:val="28"/>
        </w:rPr>
        <w:lastRenderedPageBreak/>
        <w:t>Курил. Ядерные бомбардировки японских городов американской авиацией и их последствия.</w:t>
      </w:r>
    </w:p>
    <w:p w14:paraId="0F760B2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Создание ООН. Конференция в Сан -Франциско в июне 1945 г. Устав ООН. Истоки холодной войны. Осуждение главных военных преступников. Нюрнбергский и Токийский судебные процессы.</w:t>
      </w:r>
    </w:p>
    <w:p w14:paraId="3E978DD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w:t>
      </w:r>
    </w:p>
    <w:p w14:paraId="57288E46"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4.5 Наш край в 1941-1945 гг.</w:t>
      </w:r>
    </w:p>
    <w:p w14:paraId="49E6FD3A" w14:textId="77777777" w:rsidR="00ED1F22" w:rsidRDefault="00ED1F22">
      <w:pPr>
        <w:pStyle w:val="71"/>
        <w:shd w:val="clear" w:color="auto" w:fill="auto"/>
        <w:spacing w:line="240" w:lineRule="auto"/>
        <w:ind w:firstLine="709"/>
        <w:jc w:val="both"/>
        <w:rPr>
          <w:rFonts w:ascii="Times New Roman" w:hAnsi="Times New Roman" w:cs="Times New Roman"/>
          <w:sz w:val="28"/>
          <w:szCs w:val="28"/>
        </w:rPr>
      </w:pPr>
      <w:bookmarkStart w:id="37" w:name="bookmark10"/>
      <w:bookmarkStart w:id="38" w:name="bookmark9"/>
      <w:bookmarkEnd w:id="37"/>
      <w:bookmarkEnd w:id="38"/>
    </w:p>
    <w:p w14:paraId="3D8D8631" w14:textId="77777777" w:rsidR="00ED1F22" w:rsidRDefault="00101A67">
      <w:pPr>
        <w:pStyle w:val="71"/>
        <w:shd w:val="clear" w:color="auto" w:fill="auto"/>
        <w:spacing w:line="24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 xml:space="preserve">II СЕМЕСТР </w:t>
      </w:r>
    </w:p>
    <w:p w14:paraId="7961E3C2" w14:textId="77777777" w:rsidR="00ED1F22" w:rsidRDefault="00ED1F22">
      <w:pPr>
        <w:pStyle w:val="71"/>
        <w:shd w:val="clear" w:color="auto" w:fill="auto"/>
        <w:spacing w:line="240" w:lineRule="auto"/>
        <w:ind w:firstLine="709"/>
        <w:jc w:val="both"/>
        <w:rPr>
          <w:rFonts w:ascii="Times New Roman" w:hAnsi="Times New Roman" w:cs="Times New Roman"/>
          <w:sz w:val="28"/>
          <w:szCs w:val="28"/>
        </w:rPr>
      </w:pPr>
    </w:p>
    <w:p w14:paraId="3B6B8123" w14:textId="77777777" w:rsidR="00ED1F22" w:rsidRDefault="00101A67">
      <w:pPr>
        <w:pStyle w:val="71"/>
        <w:shd w:val="clear" w:color="auto" w:fill="auto"/>
        <w:spacing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Раздел 1. ВСЕОБЩАЯ ИСТОРИЯ. 1945-2022 гг.</w:t>
      </w:r>
    </w:p>
    <w:p w14:paraId="2645F8B4" w14:textId="77777777" w:rsidR="00ED1F22" w:rsidRDefault="00ED1F22">
      <w:pPr>
        <w:pStyle w:val="71"/>
        <w:shd w:val="clear" w:color="auto" w:fill="auto"/>
        <w:spacing w:line="240" w:lineRule="auto"/>
        <w:ind w:firstLine="709"/>
        <w:jc w:val="center"/>
        <w:rPr>
          <w:rFonts w:ascii="Times New Roman" w:hAnsi="Times New Roman" w:cs="Times New Roman"/>
          <w:b/>
          <w:bCs/>
          <w:sz w:val="28"/>
          <w:szCs w:val="28"/>
        </w:rPr>
      </w:pPr>
    </w:p>
    <w:p w14:paraId="6562D4D3"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1.1 Введение.</w:t>
      </w:r>
    </w:p>
    <w:p w14:paraId="1B8B8EC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1980-х - начала 1990-х гг. в СССР и странах Центральной и Восточной Европы. Концепции нового миропорядка.</w:t>
      </w:r>
    </w:p>
    <w:p w14:paraId="53F11FE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1.2 Страны Северной Америки и Европы во второй половине ХХ - начале </w:t>
      </w:r>
      <w:r>
        <w:rPr>
          <w:rFonts w:ascii="Times New Roman" w:hAnsi="Times New Roman" w:cs="Times New Roman"/>
          <w:b/>
          <w:bCs/>
          <w:sz w:val="28"/>
          <w:szCs w:val="28"/>
          <w:lang w:val="en-US" w:bidi="en-US"/>
        </w:rPr>
        <w:t>XXI</w:t>
      </w:r>
      <w:r>
        <w:rPr>
          <w:rFonts w:ascii="Times New Roman" w:hAnsi="Times New Roman" w:cs="Times New Roman"/>
          <w:b/>
          <w:bCs/>
          <w:sz w:val="28"/>
          <w:szCs w:val="28"/>
          <w:lang w:bidi="en-US"/>
        </w:rPr>
        <w:t xml:space="preserve"> </w:t>
      </w:r>
      <w:r>
        <w:rPr>
          <w:rFonts w:ascii="Times New Roman" w:hAnsi="Times New Roman" w:cs="Times New Roman"/>
          <w:b/>
          <w:bCs/>
          <w:sz w:val="28"/>
          <w:szCs w:val="28"/>
        </w:rPr>
        <w:t>в.</w:t>
      </w:r>
    </w:p>
    <w:p w14:paraId="64613F2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14:paraId="01BF8B8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s="Times New Roman"/>
          <w:sz w:val="28"/>
          <w:szCs w:val="28"/>
          <w:lang w:val="en-US" w:bidi="en-US"/>
        </w:rPr>
        <w:t>XXI</w:t>
      </w:r>
      <w:r>
        <w:rPr>
          <w:rFonts w:ascii="Times New Roman" w:hAnsi="Times New Roman" w:cs="Times New Roman"/>
          <w:sz w:val="28"/>
          <w:szCs w:val="28"/>
          <w:lang w:bidi="en-US"/>
        </w:rPr>
        <w:t xml:space="preserve"> </w:t>
      </w:r>
      <w:r>
        <w:rPr>
          <w:rFonts w:ascii="Times New Roman" w:hAnsi="Times New Roman" w:cs="Times New Roman"/>
          <w:sz w:val="28"/>
          <w:szCs w:val="28"/>
        </w:rPr>
        <w:t>в. Развитие отношений с СССР, Российской Федерацией.</w:t>
      </w:r>
    </w:p>
    <w:p w14:paraId="2C58E99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Страны Западной Европы. Экономическая и политическая ситуация в первые послевоенные годы. Научно -техническая революция. Становление социально ориентированной рыночной экономики. Германское «экономическое чудо».</w:t>
      </w:r>
    </w:p>
    <w:p w14:paraId="6A0682D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Установление V республики во Франции. Лейбористы и консерваторы в Великобритании. Политические системы и лидеры европейских стран во второй половине ХХ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1970 -х - начала 1980-х гг. </w:t>
      </w:r>
      <w:r>
        <w:rPr>
          <w:rFonts w:ascii="Times New Roman" w:hAnsi="Times New Roman" w:cs="Times New Roman"/>
          <w:sz w:val="28"/>
          <w:szCs w:val="28"/>
        </w:rPr>
        <w:lastRenderedPageBreak/>
        <w:t>Неоконсерватизм. Предпосылки и этапы европейской интеграции. Европейский союз (структура, формы экономического и политического сотрудничества, эволюция).</w:t>
      </w:r>
    </w:p>
    <w:p w14:paraId="16D5CD3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Страны Центральной и Восточной Европы во второй половине ХХ - начале XXI в. Революции второй половины 1940 -х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14:paraId="232F8F47"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1.3 Страны Азии, Африки во второй половине ХХ - начале </w:t>
      </w:r>
      <w:r>
        <w:rPr>
          <w:rFonts w:ascii="Times New Roman" w:hAnsi="Times New Roman" w:cs="Times New Roman"/>
          <w:b/>
          <w:bCs/>
          <w:sz w:val="28"/>
          <w:szCs w:val="28"/>
          <w:lang w:val="en-US" w:bidi="en-US"/>
        </w:rPr>
        <w:t>XXI</w:t>
      </w:r>
      <w:r>
        <w:rPr>
          <w:rFonts w:ascii="Times New Roman" w:hAnsi="Times New Roman" w:cs="Times New Roman"/>
          <w:b/>
          <w:bCs/>
          <w:sz w:val="28"/>
          <w:szCs w:val="28"/>
          <w:lang w:bidi="en-US"/>
        </w:rPr>
        <w:t xml:space="preserve"> </w:t>
      </w:r>
      <w:r>
        <w:rPr>
          <w:rFonts w:ascii="Times New Roman" w:hAnsi="Times New Roman" w:cs="Times New Roman"/>
          <w:b/>
          <w:bCs/>
          <w:sz w:val="28"/>
          <w:szCs w:val="28"/>
        </w:rPr>
        <w:t>в.: проблемы и пути модернизации</w:t>
      </w:r>
    </w:p>
    <w:p w14:paraId="729862C4" w14:textId="77777777" w:rsidR="00ED1F22" w:rsidRDefault="00101A67">
      <w:pPr>
        <w:tabs>
          <w:tab w:val="left" w:pos="733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w:t>
      </w:r>
      <w:r>
        <w:rPr>
          <w:rFonts w:ascii="Times New Roman" w:hAnsi="Times New Roman" w:cs="Times New Roman"/>
          <w:sz w:val="28"/>
          <w:szCs w:val="28"/>
        </w:rPr>
        <w:tab/>
        <w:t>гражданская война,</w:t>
      </w:r>
    </w:p>
    <w:p w14:paraId="5B12007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 -политическим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w:t>
      </w:r>
    </w:p>
    <w:p w14:paraId="5CA8105F" w14:textId="77777777" w:rsidR="00ED1F22" w:rsidRDefault="00101A67">
      <w:pPr>
        <w:tabs>
          <w:tab w:val="left" w:pos="6202"/>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Япония после Второй мировой войны:</w:t>
      </w:r>
      <w:r>
        <w:rPr>
          <w:rFonts w:ascii="Times New Roman" w:hAnsi="Times New Roman" w:cs="Times New Roman"/>
          <w:sz w:val="28"/>
          <w:szCs w:val="28"/>
        </w:rPr>
        <w:tab/>
        <w:t>от поражения к лидерству.</w:t>
      </w:r>
    </w:p>
    <w:p w14:paraId="3688E92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Восстановление суверенитета страны. Японское экономическое чудо. Успехи модернизации. Новые индустриальные страны (Сингапур, Южная Корея).</w:t>
      </w:r>
    </w:p>
    <w:p w14:paraId="3D64379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w:t>
      </w:r>
    </w:p>
    <w:p w14:paraId="48B5297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w:t>
      </w:r>
      <w:proofErr w:type="spellStart"/>
      <w:r>
        <w:rPr>
          <w:rFonts w:ascii="Times New Roman" w:hAnsi="Times New Roman" w:cs="Times New Roman"/>
          <w:sz w:val="28"/>
          <w:szCs w:val="28"/>
        </w:rPr>
        <w:t>Арабо</w:t>
      </w:r>
      <w:proofErr w:type="spellEnd"/>
      <w:r>
        <w:rPr>
          <w:rFonts w:ascii="Times New Roman" w:hAnsi="Times New Roman" w:cs="Times New Roman"/>
          <w:sz w:val="28"/>
          <w:szCs w:val="28"/>
        </w:rPr>
        <w:t xml:space="preserve"> -израильские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p w14:paraId="6905A2D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Страны Тропической и Южной Африки. Этапы провозглашения независимости («год Африки», 1970-1980-е гг.). Выбор путей развития. Попытки </w:t>
      </w:r>
      <w:r>
        <w:rPr>
          <w:rFonts w:ascii="Times New Roman" w:hAnsi="Times New Roman" w:cs="Times New Roman"/>
          <w:sz w:val="28"/>
          <w:szCs w:val="28"/>
        </w:rPr>
        <w:lastRenderedPageBreak/>
        <w:t>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14:paraId="1845B4D4"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1.4 Страны Латинской Америки во второй половине ХХ-начале </w:t>
      </w:r>
      <w:proofErr w:type="spellStart"/>
      <w:r>
        <w:rPr>
          <w:rFonts w:ascii="Times New Roman" w:hAnsi="Times New Roman" w:cs="Times New Roman"/>
          <w:b/>
          <w:bCs/>
          <w:sz w:val="28"/>
          <w:szCs w:val="28"/>
        </w:rPr>
        <w:t>XXIв</w:t>
      </w:r>
      <w:proofErr w:type="spellEnd"/>
      <w:r>
        <w:rPr>
          <w:rFonts w:ascii="Times New Roman" w:hAnsi="Times New Roman" w:cs="Times New Roman"/>
          <w:b/>
          <w:bCs/>
          <w:sz w:val="28"/>
          <w:szCs w:val="28"/>
        </w:rPr>
        <w:t>.</w:t>
      </w:r>
    </w:p>
    <w:p w14:paraId="4536F9D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 -реформизм. Революция на Кубе. Диктатуры и демократизация в странах Латинской Америки. Революции конца 1960 -х - 1970-х гг. (Перу, Чили, Никарагуа). </w:t>
      </w:r>
      <w:proofErr w:type="spellStart"/>
      <w:r>
        <w:rPr>
          <w:rFonts w:ascii="Times New Roman" w:hAnsi="Times New Roman" w:cs="Times New Roman"/>
          <w:sz w:val="28"/>
          <w:szCs w:val="28"/>
        </w:rPr>
        <w:t>Правоавторитарные</w:t>
      </w:r>
      <w:proofErr w:type="spellEnd"/>
      <w:r>
        <w:rPr>
          <w:rFonts w:ascii="Times New Roman" w:hAnsi="Times New Roman" w:cs="Times New Roman"/>
          <w:sz w:val="28"/>
          <w:szCs w:val="28"/>
        </w:rPr>
        <w:t xml:space="preserve"> диктатуры. «Левый поворот» в конце ХХ - начале </w:t>
      </w:r>
      <w:r>
        <w:rPr>
          <w:rFonts w:ascii="Times New Roman" w:hAnsi="Times New Roman" w:cs="Times New Roman"/>
          <w:sz w:val="28"/>
          <w:szCs w:val="28"/>
          <w:lang w:val="en-US" w:bidi="en-US"/>
        </w:rPr>
        <w:t>XXI</w:t>
      </w:r>
      <w:r>
        <w:rPr>
          <w:rFonts w:ascii="Times New Roman" w:hAnsi="Times New Roman" w:cs="Times New Roman"/>
          <w:sz w:val="28"/>
          <w:szCs w:val="28"/>
          <w:lang w:bidi="en-US"/>
        </w:rPr>
        <w:t xml:space="preserve"> </w:t>
      </w:r>
      <w:r>
        <w:rPr>
          <w:rFonts w:ascii="Times New Roman" w:hAnsi="Times New Roman" w:cs="Times New Roman"/>
          <w:sz w:val="28"/>
          <w:szCs w:val="28"/>
        </w:rPr>
        <w:t>в.</w:t>
      </w:r>
    </w:p>
    <w:p w14:paraId="691C6CBF"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1.5 Международные отношения во второй половине ХХ - начале </w:t>
      </w:r>
      <w:proofErr w:type="spellStart"/>
      <w:r>
        <w:rPr>
          <w:rFonts w:ascii="Times New Roman" w:hAnsi="Times New Roman" w:cs="Times New Roman"/>
          <w:b/>
          <w:bCs/>
          <w:sz w:val="28"/>
          <w:szCs w:val="28"/>
        </w:rPr>
        <w:t>XXIв</w:t>
      </w:r>
      <w:proofErr w:type="spellEnd"/>
      <w:r>
        <w:rPr>
          <w:rFonts w:ascii="Times New Roman" w:hAnsi="Times New Roman" w:cs="Times New Roman"/>
          <w:b/>
          <w:bCs/>
          <w:sz w:val="28"/>
          <w:szCs w:val="28"/>
        </w:rPr>
        <w:t>.</w:t>
      </w:r>
    </w:p>
    <w:p w14:paraId="0284D6F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w:t>
      </w:r>
    </w:p>
    <w:p w14:paraId="3D36C98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Разрядка международной напряженности в конце 1960 -х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14:paraId="79DECC3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Восточной Европы. Распад СССР и восточного блока.</w:t>
      </w:r>
    </w:p>
    <w:p w14:paraId="734D27F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Международные отношения в конце ХХ - начале </w:t>
      </w:r>
      <w:r>
        <w:rPr>
          <w:rFonts w:ascii="Times New Roman" w:hAnsi="Times New Roman" w:cs="Times New Roman"/>
          <w:sz w:val="28"/>
          <w:szCs w:val="28"/>
          <w:lang w:val="en-US" w:bidi="en-US"/>
        </w:rPr>
        <w:t>XXI</w:t>
      </w:r>
      <w:r>
        <w:rPr>
          <w:rFonts w:ascii="Times New Roman" w:hAnsi="Times New Roman" w:cs="Times New Roman"/>
          <w:sz w:val="28"/>
          <w:szCs w:val="28"/>
          <w:lang w:bidi="en-US"/>
        </w:rPr>
        <w:t xml:space="preserve"> </w:t>
      </w:r>
      <w:r>
        <w:rPr>
          <w:rFonts w:ascii="Times New Roman" w:hAnsi="Times New Roman" w:cs="Times New Roman"/>
          <w:sz w:val="28"/>
          <w:szCs w:val="28"/>
        </w:rPr>
        <w:t>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w:t>
      </w:r>
    </w:p>
    <w:p w14:paraId="7203A57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b/>
          <w:bCs/>
          <w:sz w:val="28"/>
          <w:szCs w:val="28"/>
        </w:rPr>
        <w:t xml:space="preserve">.6 Развитие науки и культуры во второй половине ХХ - начале </w:t>
      </w:r>
      <w:r>
        <w:rPr>
          <w:rFonts w:ascii="Times New Roman" w:hAnsi="Times New Roman" w:cs="Times New Roman"/>
          <w:b/>
          <w:bCs/>
          <w:sz w:val="28"/>
          <w:szCs w:val="28"/>
          <w:lang w:val="en-US" w:bidi="en-US"/>
        </w:rPr>
        <w:t>XXI</w:t>
      </w:r>
      <w:r>
        <w:rPr>
          <w:rFonts w:ascii="Times New Roman" w:hAnsi="Times New Roman" w:cs="Times New Roman"/>
          <w:b/>
          <w:bCs/>
          <w:sz w:val="28"/>
          <w:szCs w:val="28"/>
          <w:lang w:bidi="en-US"/>
        </w:rPr>
        <w:t xml:space="preserve"> </w:t>
      </w:r>
      <w:r>
        <w:rPr>
          <w:rFonts w:ascii="Times New Roman" w:hAnsi="Times New Roman" w:cs="Times New Roman"/>
          <w:b/>
          <w:bCs/>
          <w:sz w:val="28"/>
          <w:szCs w:val="28"/>
        </w:rPr>
        <w:t>в.</w:t>
      </w:r>
    </w:p>
    <w:p w14:paraId="10EFCBF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науки во второй половине ХХ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w:t>
      </w:r>
    </w:p>
    <w:p w14:paraId="5A71188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w:t>
      </w:r>
    </w:p>
    <w:p w14:paraId="3FC5C8CE" w14:textId="77777777" w:rsidR="00ED1F22" w:rsidRDefault="00101A67">
      <w:pPr>
        <w:tabs>
          <w:tab w:val="left" w:pos="1502"/>
          <w:tab w:val="left" w:pos="864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Течения и стили в художественной культуре второй половины ХХ - начала XXI в.:</w:t>
      </w:r>
      <w:r>
        <w:rPr>
          <w:rFonts w:ascii="Times New Roman" w:hAnsi="Times New Roman" w:cs="Times New Roman"/>
          <w:sz w:val="28"/>
          <w:szCs w:val="28"/>
        </w:rPr>
        <w:tab/>
        <w:t>от модернизма к постмодернизму. Литература:</w:t>
      </w:r>
      <w:r>
        <w:rPr>
          <w:rFonts w:ascii="Times New Roman" w:hAnsi="Times New Roman" w:cs="Times New Roman"/>
          <w:sz w:val="28"/>
          <w:szCs w:val="28"/>
        </w:rPr>
        <w:tab/>
        <w:t>поколения</w:t>
      </w:r>
    </w:p>
    <w:p w14:paraId="21B56CA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 -музыка.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w:t>
      </w:r>
    </w:p>
    <w:p w14:paraId="23B25C37"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1.7 Современный мир.</w:t>
      </w:r>
    </w:p>
    <w:p w14:paraId="0C88676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14:paraId="67F471F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Глобализация, интеграция и проблемы национальных интересов.</w:t>
      </w:r>
    </w:p>
    <w:p w14:paraId="27C5523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b/>
          <w:bCs/>
          <w:sz w:val="28"/>
          <w:szCs w:val="28"/>
        </w:rPr>
        <w:t>.8 Обобщение</w:t>
      </w:r>
    </w:p>
    <w:p w14:paraId="57EF21DA" w14:textId="77777777" w:rsidR="00ED1F22" w:rsidRDefault="00ED1F22">
      <w:pPr>
        <w:keepNext/>
        <w:keepLines/>
        <w:spacing w:after="0" w:line="240" w:lineRule="auto"/>
        <w:ind w:firstLine="709"/>
        <w:jc w:val="both"/>
        <w:rPr>
          <w:rFonts w:ascii="Times New Roman" w:hAnsi="Times New Roman" w:cs="Times New Roman"/>
          <w:sz w:val="28"/>
          <w:szCs w:val="28"/>
        </w:rPr>
      </w:pPr>
    </w:p>
    <w:p w14:paraId="0BF2924C" w14:textId="77777777" w:rsidR="00ED1F22" w:rsidRDefault="00101A67">
      <w:pPr>
        <w:keepNext/>
        <w:keepLines/>
        <w:spacing w:after="0" w:line="240" w:lineRule="auto"/>
        <w:ind w:firstLine="709"/>
        <w:jc w:val="center"/>
        <w:rPr>
          <w:rFonts w:ascii="Times New Roman" w:hAnsi="Times New Roman" w:cs="Times New Roman"/>
          <w:sz w:val="28"/>
          <w:szCs w:val="28"/>
        </w:rPr>
      </w:pPr>
      <w:bookmarkStart w:id="39" w:name="bookmark11"/>
      <w:r>
        <w:rPr>
          <w:rFonts w:ascii="Times New Roman" w:hAnsi="Times New Roman" w:cs="Times New Roman"/>
          <w:sz w:val="28"/>
          <w:szCs w:val="28"/>
        </w:rPr>
        <w:t>ИСТОРИЯ РОССИИ. 1945-2022 гг.</w:t>
      </w:r>
      <w:bookmarkEnd w:id="39"/>
    </w:p>
    <w:p w14:paraId="73E328E0" w14:textId="77777777" w:rsidR="00ED1F22" w:rsidRDefault="00ED1F22">
      <w:pPr>
        <w:spacing w:after="0" w:line="240" w:lineRule="auto"/>
        <w:ind w:firstLine="709"/>
        <w:jc w:val="both"/>
        <w:rPr>
          <w:rFonts w:ascii="Times New Roman" w:hAnsi="Times New Roman" w:cs="Times New Roman"/>
          <w:sz w:val="28"/>
          <w:szCs w:val="28"/>
        </w:rPr>
      </w:pPr>
    </w:p>
    <w:p w14:paraId="6CA40D36" w14:textId="77777777" w:rsidR="00ED1F22" w:rsidRDefault="00101A67">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Раздел 2.  СССР в 1945-1991 гг.</w:t>
      </w:r>
    </w:p>
    <w:p w14:paraId="6C9BC9EC" w14:textId="77777777" w:rsidR="00ED1F22" w:rsidRDefault="00ED1F22">
      <w:pPr>
        <w:spacing w:after="0" w:line="240" w:lineRule="auto"/>
        <w:ind w:firstLine="709"/>
        <w:jc w:val="center"/>
        <w:rPr>
          <w:rFonts w:ascii="Times New Roman" w:hAnsi="Times New Roman" w:cs="Times New Roman"/>
          <w:b/>
          <w:bCs/>
          <w:sz w:val="28"/>
          <w:szCs w:val="28"/>
        </w:rPr>
      </w:pPr>
    </w:p>
    <w:p w14:paraId="2F9E65E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b/>
          <w:bCs/>
          <w:sz w:val="28"/>
          <w:szCs w:val="28"/>
        </w:rPr>
        <w:t>.1 СССР в 1945-1953 гг.</w:t>
      </w:r>
    </w:p>
    <w:p w14:paraId="6AB95DC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w:t>
      </w:r>
    </w:p>
    <w:p w14:paraId="644ED6C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w:t>
      </w:r>
    </w:p>
    <w:p w14:paraId="3F939C4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Положение на послевоенном потребительском рынке. Колхозный рынок. Г </w:t>
      </w:r>
      <w:proofErr w:type="spellStart"/>
      <w:r>
        <w:rPr>
          <w:rFonts w:ascii="Times New Roman" w:hAnsi="Times New Roman" w:cs="Times New Roman"/>
          <w:sz w:val="28"/>
          <w:szCs w:val="28"/>
        </w:rPr>
        <w:t>осударственная</w:t>
      </w:r>
      <w:proofErr w:type="spellEnd"/>
      <w:r>
        <w:rPr>
          <w:rFonts w:ascii="Times New Roman" w:hAnsi="Times New Roman" w:cs="Times New Roman"/>
          <w:sz w:val="28"/>
          <w:szCs w:val="28"/>
        </w:rPr>
        <w:t xml:space="preserve"> и коммерческая торговля. Г </w:t>
      </w:r>
      <w:proofErr w:type="spellStart"/>
      <w:r>
        <w:rPr>
          <w:rFonts w:ascii="Times New Roman" w:hAnsi="Times New Roman" w:cs="Times New Roman"/>
          <w:sz w:val="28"/>
          <w:szCs w:val="28"/>
        </w:rPr>
        <w:t>олод</w:t>
      </w:r>
      <w:proofErr w:type="spellEnd"/>
      <w:r>
        <w:rPr>
          <w:rFonts w:ascii="Times New Roman" w:hAnsi="Times New Roman" w:cs="Times New Roman"/>
          <w:sz w:val="28"/>
          <w:szCs w:val="28"/>
        </w:rPr>
        <w:t xml:space="preserve"> 1946-1947 гг. Денежная реформа и отмена карточной системы (1947).</w:t>
      </w:r>
    </w:p>
    <w:p w14:paraId="1CDF9B9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Сталин и его окружение. Ужесточение административно -командной системы. Соперничество в верхних эшелонах власти. Усиление идеологического контроля.</w:t>
      </w:r>
    </w:p>
    <w:p w14:paraId="496118D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Послевоенные репрессии. «Ленинградское дело». Борьба с космополитизмом. «Дело врачей». Дело Еврейского антифашистского комитета. Т. Лысенко и лысенковщина.</w:t>
      </w:r>
    </w:p>
    <w:p w14:paraId="2D01FAC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Сохранение трудового законодательства военного времени на период восстановления разрушенного хозяйства. Союзный центр и национальные </w:t>
      </w:r>
      <w:r>
        <w:rPr>
          <w:rFonts w:ascii="Times New Roman" w:hAnsi="Times New Roman" w:cs="Times New Roman"/>
          <w:sz w:val="28"/>
          <w:szCs w:val="28"/>
        </w:rPr>
        <w:lastRenderedPageBreak/>
        <w:t>регионы: проблемы взаимоотношений. Положение в «старых» и «новых» республиках.</w:t>
      </w:r>
    </w:p>
    <w:p w14:paraId="3FFE202C" w14:textId="77777777" w:rsidR="00ED1F22" w:rsidRDefault="00101A67">
      <w:pPr>
        <w:tabs>
          <w:tab w:val="left" w:pos="1973"/>
          <w:tab w:val="left" w:pos="528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w:t>
      </w:r>
      <w:r>
        <w:rPr>
          <w:rFonts w:ascii="Times New Roman" w:hAnsi="Times New Roman" w:cs="Times New Roman"/>
          <w:sz w:val="28"/>
          <w:szCs w:val="28"/>
        </w:rPr>
        <w:tab/>
        <w:t>народной демократии.</w:t>
      </w:r>
      <w:r>
        <w:rPr>
          <w:rFonts w:ascii="Times New Roman" w:hAnsi="Times New Roman" w:cs="Times New Roman"/>
          <w:sz w:val="28"/>
          <w:szCs w:val="28"/>
        </w:rPr>
        <w:tab/>
        <w:t>Создание Совета экономической</w:t>
      </w:r>
    </w:p>
    <w:p w14:paraId="1325123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взаимопомощи. Конфликт с Югославией. </w:t>
      </w:r>
      <w:proofErr w:type="spellStart"/>
      <w:r>
        <w:rPr>
          <w:rFonts w:ascii="Times New Roman" w:hAnsi="Times New Roman" w:cs="Times New Roman"/>
          <w:sz w:val="28"/>
          <w:szCs w:val="28"/>
        </w:rPr>
        <w:t>Коминформбюро</w:t>
      </w:r>
      <w:proofErr w:type="spellEnd"/>
      <w:r>
        <w:rPr>
          <w:rFonts w:ascii="Times New Roman" w:hAnsi="Times New Roman" w:cs="Times New Roman"/>
          <w:sz w:val="28"/>
          <w:szCs w:val="28"/>
        </w:rPr>
        <w:t>.</w:t>
      </w:r>
    </w:p>
    <w:p w14:paraId="1037FCA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Североатлантического договора (НАТО). Создание по инициативе СССР Организации Варшавского договора. Война в Корее.</w:t>
      </w:r>
    </w:p>
    <w:p w14:paraId="4EE563F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Наш край в 1945-53гг.</w:t>
      </w:r>
    </w:p>
    <w:p w14:paraId="5139FDBC"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2.3 СССР в середине 1950 -х - первой половине 1960-х гг.</w:t>
      </w:r>
    </w:p>
    <w:p w14:paraId="38C7F5C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Смена политического курса. Смерть Сталина и настроения в обществе. Борьба за власть в советском руководстве. Переход </w:t>
      </w:r>
      <w:proofErr w:type="spellStart"/>
      <w:r>
        <w:rPr>
          <w:rFonts w:ascii="Times New Roman" w:hAnsi="Times New Roman" w:cs="Times New Roman"/>
          <w:sz w:val="28"/>
          <w:szCs w:val="28"/>
        </w:rPr>
        <w:t>политическогодерства</w:t>
      </w:r>
      <w:proofErr w:type="spellEnd"/>
      <w:r>
        <w:rPr>
          <w:rFonts w:ascii="Times New Roman" w:hAnsi="Times New Roman" w:cs="Times New Roman"/>
          <w:sz w:val="28"/>
          <w:szCs w:val="28"/>
        </w:rPr>
        <w:t xml:space="preserve"> к Н.С. Хрущеву.</w:t>
      </w:r>
    </w:p>
    <w:p w14:paraId="6A2DB7E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w:t>
      </w:r>
    </w:p>
    <w:p w14:paraId="76F3F69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w:t>
      </w:r>
      <w:proofErr w:type="spellStart"/>
      <w:r>
        <w:rPr>
          <w:rFonts w:ascii="Times New Roman" w:hAnsi="Times New Roman" w:cs="Times New Roman"/>
          <w:sz w:val="28"/>
          <w:szCs w:val="28"/>
        </w:rPr>
        <w:t>Приоткрытие</w:t>
      </w:r>
      <w:proofErr w:type="spellEnd"/>
      <w:r>
        <w:rPr>
          <w:rFonts w:ascii="Times New Roman" w:hAnsi="Times New Roman" w:cs="Times New Roman"/>
          <w:sz w:val="28"/>
          <w:szCs w:val="28"/>
        </w:rPr>
        <w:t xml:space="preserve">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w:t>
      </w:r>
    </w:p>
    <w:p w14:paraId="0849215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Социально-экономическое развитие СССР. «Догнать и перегнать Америку». Попытки решения продовольственной проблемы. Освоение целинных земель.</w:t>
      </w:r>
    </w:p>
    <w:p w14:paraId="78907F2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Научно-техническая революция в СССР. Перемены в научно-технической политике. Военный и гражданский секторы экономики. Создание </w:t>
      </w:r>
      <w:proofErr w:type="spellStart"/>
      <w:r>
        <w:rPr>
          <w:rFonts w:ascii="Times New Roman" w:hAnsi="Times New Roman" w:cs="Times New Roman"/>
          <w:sz w:val="28"/>
          <w:szCs w:val="28"/>
        </w:rPr>
        <w:t>ракетно</w:t>
      </w:r>
      <w:proofErr w:type="spellEnd"/>
      <w:r>
        <w:rPr>
          <w:rFonts w:ascii="Times New Roman" w:hAnsi="Times New Roman" w:cs="Times New Roman"/>
          <w:sz w:val="28"/>
          <w:szCs w:val="28"/>
        </w:rPr>
        <w:t xml:space="preserve"> -ядерного щита. Начало освоения космоса. Запуск первого спутника Земли. Исторические полеты Ю.А. Гагарина и первой в мире женщины-космонавта В.В. Терешковой.</w:t>
      </w:r>
    </w:p>
    <w:p w14:paraId="5A6C2EF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Первые советские ЭВМ. Появление гражданской реактивной авиации. Влияние НТР на перемены в повседневной жизни людей.</w:t>
      </w:r>
    </w:p>
    <w:p w14:paraId="03520A4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Реформы в промышленности. Переход от отраслевой системы управления к совнархозам. Расширение прав союзных республик.</w:t>
      </w:r>
    </w:p>
    <w:p w14:paraId="7D6206A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w:t>
      </w:r>
    </w:p>
    <w:p w14:paraId="34A56CD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ХХП съезд КПСС и программа построения коммунизма в СССР. Воспитание «нового человека». Бригады коммунистического труда. Общественные формы управления.</w:t>
      </w:r>
    </w:p>
    <w:p w14:paraId="494C50F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w:t>
      </w:r>
    </w:p>
    <w:p w14:paraId="0FCBC33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Внешняя политика. Новый курс советской внешней политики: от конфронтации к диалогу. СССР и страны Запада. Международные </w:t>
      </w:r>
      <w:proofErr w:type="spellStart"/>
      <w:r>
        <w:rPr>
          <w:rFonts w:ascii="Times New Roman" w:hAnsi="Times New Roman" w:cs="Times New Roman"/>
          <w:sz w:val="28"/>
          <w:szCs w:val="28"/>
        </w:rPr>
        <w:t>военно</w:t>
      </w:r>
      <w:proofErr w:type="spellEnd"/>
      <w:r>
        <w:rPr>
          <w:rFonts w:ascii="Times New Roman" w:hAnsi="Times New Roman" w:cs="Times New Roman"/>
          <w:sz w:val="28"/>
          <w:szCs w:val="28"/>
        </w:rPr>
        <w:t xml:space="preserve"> - 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w:t>
      </w:r>
    </w:p>
    <w:p w14:paraId="170BFB0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w:t>
      </w:r>
    </w:p>
    <w:p w14:paraId="41A924CA" w14:textId="77777777" w:rsidR="00ED1F22" w:rsidRDefault="00ED1F22">
      <w:pPr>
        <w:spacing w:after="0" w:line="240" w:lineRule="auto"/>
        <w:ind w:firstLine="709"/>
        <w:jc w:val="both"/>
        <w:rPr>
          <w:rFonts w:ascii="Times New Roman" w:hAnsi="Times New Roman" w:cs="Times New Roman"/>
          <w:sz w:val="28"/>
          <w:szCs w:val="28"/>
        </w:rPr>
      </w:pPr>
    </w:p>
    <w:p w14:paraId="10F5218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b/>
          <w:bCs/>
          <w:sz w:val="28"/>
          <w:szCs w:val="28"/>
        </w:rPr>
        <w:t>.4 Советское государство и общество в середине 1960 -х - начале 1980-х гг.</w:t>
      </w:r>
    </w:p>
    <w:p w14:paraId="271481E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Приход к власти Л.И. Брежнева: его окружение и смена политического курса. Поиски идеологических ориентиров. Десталинизация и </w:t>
      </w:r>
      <w:proofErr w:type="spellStart"/>
      <w:r>
        <w:rPr>
          <w:rFonts w:ascii="Times New Roman" w:hAnsi="Times New Roman" w:cs="Times New Roman"/>
          <w:sz w:val="28"/>
          <w:szCs w:val="28"/>
        </w:rPr>
        <w:t>ресталинизация</w:t>
      </w:r>
      <w:proofErr w:type="spellEnd"/>
      <w:r>
        <w:rPr>
          <w:rFonts w:ascii="Times New Roman" w:hAnsi="Times New Roman" w:cs="Times New Roman"/>
          <w:sz w:val="28"/>
          <w:szCs w:val="28"/>
        </w:rPr>
        <w:t>.</w:t>
      </w:r>
    </w:p>
    <w:p w14:paraId="58C83B6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Экономические реформы 1960-х гг. Новые ориентиры аграрной политики. Косыгинская реформа. Конституция СССР 1977 г. Концепция «развитого социализма».</w:t>
      </w:r>
    </w:p>
    <w:p w14:paraId="149CD3D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w:t>
      </w:r>
    </w:p>
    <w:p w14:paraId="5F78842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Советские научные и технические приоритеты. МГУ им. М.В. Ломоносова. Академия наук СССР. Новосибирский Академгородок. Замедление научно - технического прогресса в СССР. Отставание от Запада в производительности труда. Лунная гонка с США. Успехи в математике. Создание топливно- энергетического комплекса (ТЭК).</w:t>
      </w:r>
    </w:p>
    <w:p w14:paraId="2D728ED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w:t>
      </w:r>
      <w:r>
        <w:rPr>
          <w:rFonts w:ascii="Times New Roman" w:hAnsi="Times New Roman" w:cs="Times New Roman"/>
          <w:sz w:val="28"/>
          <w:szCs w:val="28"/>
        </w:rPr>
        <w:lastRenderedPageBreak/>
        <w:t>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w:t>
      </w:r>
    </w:p>
    <w:p w14:paraId="1EDF345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w:t>
      </w:r>
    </w:p>
    <w:p w14:paraId="73E88E3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 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14:paraId="3BA53AF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Л.И. Брежнев в оценках современников и историков.</w:t>
      </w:r>
    </w:p>
    <w:p w14:paraId="4CD4AF6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Наш край в 1964-1985 гг. (1 час в рамках общего количества часов данной темы).</w:t>
      </w:r>
    </w:p>
    <w:p w14:paraId="16593AA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Тема 2.5 Политика перестройки. Распад СССР (1985-1991).</w:t>
      </w:r>
    </w:p>
    <w:p w14:paraId="782B589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Нарастание кризисных явлений в социально-экономической и </w:t>
      </w:r>
      <w:proofErr w:type="spellStart"/>
      <w:r>
        <w:rPr>
          <w:rFonts w:ascii="Times New Roman" w:hAnsi="Times New Roman" w:cs="Times New Roman"/>
          <w:sz w:val="28"/>
          <w:szCs w:val="28"/>
        </w:rPr>
        <w:t>идейно</w:t>
      </w:r>
      <w:r>
        <w:rPr>
          <w:rFonts w:ascii="Times New Roman" w:hAnsi="Times New Roman" w:cs="Times New Roman"/>
          <w:sz w:val="28"/>
          <w:szCs w:val="28"/>
        </w:rPr>
        <w:softHyphen/>
        <w:t>политической</w:t>
      </w:r>
      <w:proofErr w:type="spellEnd"/>
      <w:r>
        <w:rPr>
          <w:rFonts w:ascii="Times New Roman" w:hAnsi="Times New Roman" w:cs="Times New Roman"/>
          <w:sz w:val="28"/>
          <w:szCs w:val="28"/>
        </w:rPr>
        <w:t xml:space="preserve"> сферах. Резкое падение мировых цен на нефть и его негативные последствия для советской экономики.</w:t>
      </w:r>
    </w:p>
    <w:p w14:paraId="31F3008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М.С. Г </w:t>
      </w:r>
      <w:proofErr w:type="spellStart"/>
      <w:r>
        <w:rPr>
          <w:rFonts w:ascii="Times New Roman" w:hAnsi="Times New Roman" w:cs="Times New Roman"/>
          <w:sz w:val="28"/>
          <w:szCs w:val="28"/>
        </w:rPr>
        <w:t>орбачев</w:t>
      </w:r>
      <w:proofErr w:type="spellEnd"/>
      <w:r>
        <w:rPr>
          <w:rFonts w:ascii="Times New Roman" w:hAnsi="Times New Roman" w:cs="Times New Roman"/>
          <w:sz w:val="28"/>
          <w:szCs w:val="28"/>
        </w:rPr>
        <w:t xml:space="preserve">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p>
    <w:p w14:paraId="5268538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14:paraId="075907A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«Новое мышление» Г </w:t>
      </w:r>
      <w:proofErr w:type="spellStart"/>
      <w:r>
        <w:rPr>
          <w:rFonts w:ascii="Times New Roman" w:hAnsi="Times New Roman" w:cs="Times New Roman"/>
          <w:sz w:val="28"/>
          <w:szCs w:val="28"/>
        </w:rPr>
        <w:t>орбачева</w:t>
      </w:r>
      <w:proofErr w:type="spellEnd"/>
      <w:r>
        <w:rPr>
          <w:rFonts w:ascii="Times New Roman" w:hAnsi="Times New Roman" w:cs="Times New Roman"/>
          <w:sz w:val="28"/>
          <w:szCs w:val="28"/>
        </w:rPr>
        <w:t xml:space="preserve">.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w:t>
      </w:r>
      <w:r>
        <w:rPr>
          <w:rFonts w:ascii="Times New Roman" w:hAnsi="Times New Roman" w:cs="Times New Roman"/>
          <w:sz w:val="28"/>
          <w:szCs w:val="28"/>
        </w:rPr>
        <w:lastRenderedPageBreak/>
        <w:t xml:space="preserve">Варшавского договора. Объединение Г </w:t>
      </w:r>
      <w:proofErr w:type="spellStart"/>
      <w:r>
        <w:rPr>
          <w:rFonts w:ascii="Times New Roman" w:hAnsi="Times New Roman" w:cs="Times New Roman"/>
          <w:sz w:val="28"/>
          <w:szCs w:val="28"/>
        </w:rPr>
        <w:t>ермании</w:t>
      </w:r>
      <w:proofErr w:type="spellEnd"/>
      <w:r>
        <w:rPr>
          <w:rFonts w:ascii="Times New Roman" w:hAnsi="Times New Roman" w:cs="Times New Roman"/>
          <w:sz w:val="28"/>
          <w:szCs w:val="28"/>
        </w:rPr>
        <w:t>.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w:t>
      </w:r>
    </w:p>
    <w:p w14:paraId="7D8798E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14:paraId="56021D8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w:t>
      </w:r>
    </w:p>
    <w:p w14:paraId="2A3399B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w:t>
      </w:r>
    </w:p>
    <w:p w14:paraId="189BC00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w:t>
      </w:r>
    </w:p>
    <w:p w14:paraId="2A22337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14:paraId="7D1C55A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w:t>
      </w:r>
    </w:p>
    <w:p w14:paraId="430F058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w:t>
      </w:r>
      <w:proofErr w:type="spellStart"/>
      <w:r>
        <w:rPr>
          <w:rFonts w:ascii="Times New Roman" w:hAnsi="Times New Roman" w:cs="Times New Roman"/>
          <w:sz w:val="28"/>
          <w:szCs w:val="28"/>
        </w:rPr>
        <w:t>государственно</w:t>
      </w:r>
      <w:r>
        <w:rPr>
          <w:rFonts w:ascii="Times New Roman" w:hAnsi="Times New Roman" w:cs="Times New Roman"/>
          <w:sz w:val="28"/>
          <w:szCs w:val="28"/>
        </w:rPr>
        <w:softHyphen/>
        <w:t>конфессиональных</w:t>
      </w:r>
      <w:proofErr w:type="spellEnd"/>
      <w:r>
        <w:rPr>
          <w:rFonts w:ascii="Times New Roman" w:hAnsi="Times New Roman" w:cs="Times New Roman"/>
          <w:sz w:val="28"/>
          <w:szCs w:val="28"/>
        </w:rPr>
        <w:t xml:space="preserve"> отношениях.</w:t>
      </w:r>
    </w:p>
    <w:p w14:paraId="3254748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14:paraId="6D07EA8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Наш край в 1985-1991 гг.</w:t>
      </w:r>
    </w:p>
    <w:p w14:paraId="63BD7524" w14:textId="77777777" w:rsidR="00ED1F22" w:rsidRDefault="00101A67">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Раздел 3. Российская Федерация в 1992-2023 гг.</w:t>
      </w:r>
    </w:p>
    <w:p w14:paraId="7643CB27" w14:textId="77777777" w:rsidR="00ED1F22" w:rsidRDefault="00ED1F22">
      <w:pPr>
        <w:spacing w:after="0" w:line="240" w:lineRule="auto"/>
        <w:ind w:firstLine="709"/>
        <w:jc w:val="center"/>
        <w:rPr>
          <w:rFonts w:ascii="Times New Roman" w:hAnsi="Times New Roman" w:cs="Times New Roman"/>
          <w:sz w:val="12"/>
          <w:szCs w:val="12"/>
        </w:rPr>
      </w:pPr>
    </w:p>
    <w:p w14:paraId="21D598A5"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3.1 Становление новой России (1992-1999 гг.).</w:t>
      </w:r>
    </w:p>
    <w:p w14:paraId="1A4DC6F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w:t>
      </w:r>
    </w:p>
    <w:p w14:paraId="34D7919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Нарастание политико-конституционного кризиса в условиях ухудшения экономической ситуации. Указ Президента Российской Федерации Б.Н. Ельцина от 21 сентября 1993 г. № 1400 и его оценка Конституционным судом. Возможность мирного выхода из политического кризиса. Трагические события осени 1993 г. в Москве.</w:t>
      </w:r>
    </w:p>
    <w:p w14:paraId="4CF9BBE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Российской Федерации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w:t>
      </w:r>
    </w:p>
    <w:p w14:paraId="23AA698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w:t>
      </w:r>
      <w:proofErr w:type="spellStart"/>
      <w:r>
        <w:rPr>
          <w:rFonts w:ascii="Times New Roman" w:hAnsi="Times New Roman" w:cs="Times New Roman"/>
          <w:sz w:val="28"/>
          <w:szCs w:val="28"/>
        </w:rPr>
        <w:t>Военно</w:t>
      </w:r>
      <w:proofErr w:type="spellEnd"/>
      <w:r>
        <w:rPr>
          <w:rFonts w:ascii="Times New Roman" w:hAnsi="Times New Roman" w:cs="Times New Roman"/>
          <w:sz w:val="28"/>
          <w:szCs w:val="28"/>
        </w:rPr>
        <w:t xml:space="preserve"> -политический кризис в Чеченской Республике.</w:t>
      </w:r>
    </w:p>
    <w:p w14:paraId="5B9F4D5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Корректировка курса реформ и попытки стабилизации экономики. Роль иностранных займов. Проблема сбора налогов и стимулирования инвестиций.</w:t>
      </w:r>
    </w:p>
    <w:p w14:paraId="0967C32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w:t>
      </w:r>
      <w:r>
        <w:rPr>
          <w:rFonts w:ascii="Times New Roman" w:hAnsi="Times New Roman" w:cs="Times New Roman"/>
          <w:sz w:val="28"/>
          <w:szCs w:val="28"/>
        </w:rPr>
        <w:lastRenderedPageBreak/>
        <w:t>залоговые аукционы. Вывод денежных активов из страны. Дефолт 1998 г. и его последствия. 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w:t>
      </w:r>
    </w:p>
    <w:p w14:paraId="6CB664E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Проблемы русскоязычного населения в бывших республиках СССР.</w:t>
      </w:r>
    </w:p>
    <w:p w14:paraId="2C4961B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 -2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1990 -е гг.</w:t>
      </w:r>
    </w:p>
    <w:p w14:paraId="16373A2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 </w:t>
      </w:r>
      <w:proofErr w:type="spellStart"/>
      <w:r>
        <w:rPr>
          <w:rFonts w:ascii="Times New Roman" w:hAnsi="Times New Roman" w:cs="Times New Roman"/>
          <w:sz w:val="28"/>
          <w:szCs w:val="28"/>
        </w:rPr>
        <w:t>осударственную</w:t>
      </w:r>
      <w:proofErr w:type="spellEnd"/>
      <w:r>
        <w:rPr>
          <w:rFonts w:ascii="Times New Roman" w:hAnsi="Times New Roman" w:cs="Times New Roman"/>
          <w:sz w:val="28"/>
          <w:szCs w:val="28"/>
        </w:rPr>
        <w:t xml:space="preserve"> Думу Российской Федерации 1999 г. Добровольная отставка Б.Н. Ельцина. </w:t>
      </w:r>
    </w:p>
    <w:p w14:paraId="5FBE76E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Наш край в 1992-1999 гг.</w:t>
      </w:r>
    </w:p>
    <w:p w14:paraId="28E4777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3.2 Россия в XXI в.: вызовы времени и задачи модернизации.</w:t>
      </w:r>
    </w:p>
    <w:p w14:paraId="5FC84AF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2000 -е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14:paraId="21F03EF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14:paraId="18AD73A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Избрание В.В. Путина Президентом Российской Федерации в 2012 г. и переизбрание на новый срок в 2018 г. Вхождение Крыма в состав России и </w:t>
      </w:r>
      <w:r>
        <w:rPr>
          <w:rFonts w:ascii="Times New Roman" w:hAnsi="Times New Roman" w:cs="Times New Roman"/>
          <w:sz w:val="28"/>
          <w:szCs w:val="28"/>
        </w:rPr>
        <w:lastRenderedPageBreak/>
        <w:t>реализация инфраструктурных проектов в Крыму (строительство Крымского моста, трассы «Таврида» и другие). Начало конституционной реформы (2020 г.).</w:t>
      </w:r>
    </w:p>
    <w:p w14:paraId="5139F42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w:t>
      </w:r>
    </w:p>
    <w:p w14:paraId="37576D8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(2018 г.).</w:t>
      </w:r>
    </w:p>
    <w:p w14:paraId="3010CDB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г.).</w:t>
      </w:r>
    </w:p>
    <w:p w14:paraId="0FB00BB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Внешняя политика в конце </w:t>
      </w:r>
      <w:r>
        <w:rPr>
          <w:rFonts w:ascii="Times New Roman" w:hAnsi="Times New Roman" w:cs="Times New Roman"/>
          <w:sz w:val="28"/>
          <w:szCs w:val="28"/>
          <w:lang w:val="en-US" w:bidi="en-US"/>
        </w:rPr>
        <w:t>XX</w:t>
      </w:r>
      <w:r>
        <w:rPr>
          <w:rFonts w:ascii="Times New Roman" w:hAnsi="Times New Roman" w:cs="Times New Roman"/>
          <w:sz w:val="28"/>
          <w:szCs w:val="28"/>
          <w:lang w:bidi="en-US"/>
        </w:rPr>
        <w:t xml:space="preserve"> </w:t>
      </w:r>
      <w:r>
        <w:rPr>
          <w:rFonts w:ascii="Times New Roman" w:hAnsi="Times New Roman" w:cs="Times New Roman"/>
          <w:sz w:val="28"/>
          <w:szCs w:val="28"/>
        </w:rPr>
        <w:t xml:space="preserve">- начале </w:t>
      </w:r>
      <w:r>
        <w:rPr>
          <w:rFonts w:ascii="Times New Roman" w:hAnsi="Times New Roman" w:cs="Times New Roman"/>
          <w:sz w:val="28"/>
          <w:szCs w:val="28"/>
          <w:lang w:val="en-US" w:bidi="en-US"/>
        </w:rPr>
        <w:t>XXI</w:t>
      </w:r>
      <w:r>
        <w:rPr>
          <w:rFonts w:ascii="Times New Roman" w:hAnsi="Times New Roman" w:cs="Times New Roman"/>
          <w:sz w:val="28"/>
          <w:szCs w:val="28"/>
          <w:lang w:bidi="en-US"/>
        </w:rPr>
        <w:t xml:space="preserve"> </w:t>
      </w:r>
      <w:r>
        <w:rPr>
          <w:rFonts w:ascii="Times New Roman" w:hAnsi="Times New Roman" w:cs="Times New Roman"/>
          <w:sz w:val="28"/>
          <w:szCs w:val="28"/>
        </w:rPr>
        <w:t>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14:paraId="6FBE547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w:t>
      </w:r>
    </w:p>
    <w:p w14:paraId="73BAD25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w:t>
      </w:r>
      <w:r>
        <w:rPr>
          <w:rFonts w:ascii="Times New Roman" w:hAnsi="Times New Roman" w:cs="Times New Roman"/>
          <w:sz w:val="28"/>
          <w:szCs w:val="28"/>
        </w:rPr>
        <w:lastRenderedPageBreak/>
        <w:t>Дальневосточное и другие направления политики России. Сланцевая революция в США и борьба за передел мирового нефтегазового рынка.</w:t>
      </w:r>
    </w:p>
    <w:p w14:paraId="6124122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w:t>
      </w:r>
    </w:p>
    <w:p w14:paraId="3FD9EF3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Россия в борьбе с пандемией коронавирусной инфекции, оказание помощи зарубежным странам. Мир и процессы глобализации в новых условиях. Международный нефтяной кризис 2020 г. и его последствия.</w:t>
      </w:r>
    </w:p>
    <w:p w14:paraId="26BBB50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Религия, наука и культура России в конце XX - начале XXI в.</w:t>
      </w:r>
    </w:p>
    <w:p w14:paraId="0A1D8EE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w:t>
      </w:r>
    </w:p>
    <w:p w14:paraId="2B005CA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14:paraId="47EF74F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Наш край в 2000 - начале 2020-х гг. (2 ч в рамках общего количества часов данной темы).</w:t>
      </w:r>
    </w:p>
    <w:p w14:paraId="48672310" w14:textId="77777777" w:rsidR="00ED1F22" w:rsidRDefault="00ED1F22">
      <w:pPr>
        <w:keepNext/>
        <w:keepLines/>
        <w:spacing w:after="0" w:line="240" w:lineRule="auto"/>
        <w:ind w:firstLine="709"/>
        <w:rPr>
          <w:sz w:val="12"/>
          <w:szCs w:val="12"/>
        </w:rPr>
      </w:pPr>
    </w:p>
    <w:p w14:paraId="37B8F5E7" w14:textId="77777777" w:rsidR="00ED1F22" w:rsidRDefault="00101A67">
      <w:pPr>
        <w:keepNext/>
        <w:keepLines/>
        <w:spacing w:after="0" w:line="240" w:lineRule="auto"/>
        <w:ind w:firstLine="284"/>
        <w:jc w:val="center"/>
      </w:pPr>
      <w:bookmarkStart w:id="40" w:name="bookmark12_Копия_1"/>
      <w:r>
        <w:t>ОБОБЩАЮЩЕЕ ПОВТОРЕНИЕ ПО КУРСУ «ИСТОРИЯ РОССИИ С ДРЕВНЕЙШИХ ВРЕМЕН ДО 1914 г.»</w:t>
      </w:r>
      <w:bookmarkEnd w:id="40"/>
    </w:p>
    <w:p w14:paraId="4DBE77A2"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Русь и соседние племена, государства, народы: характер отношений, политика первых русских князей.</w:t>
      </w:r>
    </w:p>
    <w:p w14:paraId="1F005E17"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Внешние угрозы русским землям в XIII в., противостояние агрессии.</w:t>
      </w:r>
    </w:p>
    <w:p w14:paraId="6C2662D5"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Борьба русских земель против зависимости от Орды </w:t>
      </w:r>
      <w:r>
        <w:rPr>
          <w:rFonts w:ascii="Times New Roman" w:hAnsi="Times New Roman" w:cs="Times New Roman"/>
          <w:sz w:val="28"/>
          <w:szCs w:val="28"/>
          <w:lang w:bidi="en-US"/>
        </w:rPr>
        <w:t>(</w:t>
      </w:r>
      <w:r>
        <w:rPr>
          <w:rFonts w:ascii="Times New Roman" w:hAnsi="Times New Roman" w:cs="Times New Roman"/>
          <w:sz w:val="28"/>
          <w:szCs w:val="28"/>
          <w:lang w:val="en-US" w:bidi="en-US"/>
        </w:rPr>
        <w:t>XIV</w:t>
      </w:r>
      <w:r>
        <w:rPr>
          <w:rFonts w:ascii="Times New Roman" w:hAnsi="Times New Roman" w:cs="Times New Roman"/>
          <w:sz w:val="28"/>
          <w:szCs w:val="28"/>
          <w:lang w:bidi="en-US"/>
        </w:rPr>
        <w:t>-</w:t>
      </w:r>
      <w:r>
        <w:rPr>
          <w:rFonts w:ascii="Times New Roman" w:hAnsi="Times New Roman" w:cs="Times New Roman"/>
          <w:sz w:val="28"/>
          <w:szCs w:val="28"/>
          <w:lang w:val="en-US" w:bidi="en-US"/>
        </w:rPr>
        <w:t>XV</w:t>
      </w:r>
      <w:r>
        <w:rPr>
          <w:rFonts w:ascii="Times New Roman" w:hAnsi="Times New Roman" w:cs="Times New Roman"/>
          <w:sz w:val="28"/>
          <w:szCs w:val="28"/>
          <w:lang w:bidi="en-US"/>
        </w:rPr>
        <w:t xml:space="preserve"> </w:t>
      </w:r>
      <w:r>
        <w:rPr>
          <w:rFonts w:ascii="Times New Roman" w:hAnsi="Times New Roman" w:cs="Times New Roman"/>
          <w:sz w:val="28"/>
          <w:szCs w:val="28"/>
        </w:rPr>
        <w:t>вв.).</w:t>
      </w:r>
    </w:p>
    <w:p w14:paraId="17AA745A"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Объединение русских земель вокруг Москвы </w:t>
      </w:r>
      <w:r>
        <w:rPr>
          <w:rFonts w:ascii="Times New Roman" w:hAnsi="Times New Roman" w:cs="Times New Roman"/>
          <w:sz w:val="28"/>
          <w:szCs w:val="28"/>
          <w:lang w:bidi="en-US"/>
        </w:rPr>
        <w:t>(</w:t>
      </w:r>
      <w:r>
        <w:rPr>
          <w:rFonts w:ascii="Times New Roman" w:hAnsi="Times New Roman" w:cs="Times New Roman"/>
          <w:sz w:val="28"/>
          <w:szCs w:val="28"/>
          <w:lang w:val="en-US" w:bidi="en-US"/>
        </w:rPr>
        <w:t>XV</w:t>
      </w:r>
      <w:r>
        <w:rPr>
          <w:rFonts w:ascii="Times New Roman" w:hAnsi="Times New Roman" w:cs="Times New Roman"/>
          <w:sz w:val="28"/>
          <w:szCs w:val="28"/>
          <w:lang w:bidi="en-US"/>
        </w:rPr>
        <w:t>-</w:t>
      </w:r>
      <w:r>
        <w:rPr>
          <w:rFonts w:ascii="Times New Roman" w:hAnsi="Times New Roman" w:cs="Times New Roman"/>
          <w:sz w:val="28"/>
          <w:szCs w:val="28"/>
          <w:lang w:val="en-US" w:bidi="en-US"/>
        </w:rPr>
        <w:t>XVI</w:t>
      </w:r>
      <w:r>
        <w:rPr>
          <w:rFonts w:ascii="Times New Roman" w:hAnsi="Times New Roman" w:cs="Times New Roman"/>
          <w:sz w:val="28"/>
          <w:szCs w:val="28"/>
          <w:lang w:bidi="en-US"/>
        </w:rPr>
        <w:t xml:space="preserve"> </w:t>
      </w:r>
      <w:r>
        <w:rPr>
          <w:rFonts w:ascii="Times New Roman" w:hAnsi="Times New Roman" w:cs="Times New Roman"/>
          <w:sz w:val="28"/>
          <w:szCs w:val="28"/>
        </w:rPr>
        <w:t>вв.).</w:t>
      </w:r>
    </w:p>
    <w:p w14:paraId="013E54A0"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Развитие законодательства в едином Русском (Российском) государстве </w:t>
      </w:r>
      <w:r>
        <w:rPr>
          <w:rFonts w:ascii="Times New Roman" w:hAnsi="Times New Roman" w:cs="Times New Roman"/>
          <w:sz w:val="28"/>
          <w:szCs w:val="28"/>
          <w:lang w:bidi="en-US"/>
        </w:rPr>
        <w:t>(</w:t>
      </w:r>
      <w:r>
        <w:rPr>
          <w:rFonts w:ascii="Times New Roman" w:hAnsi="Times New Roman" w:cs="Times New Roman"/>
          <w:sz w:val="28"/>
          <w:szCs w:val="28"/>
          <w:lang w:val="en-US" w:bidi="en-US"/>
        </w:rPr>
        <w:t>XV</w:t>
      </w:r>
      <w:r>
        <w:rPr>
          <w:rFonts w:ascii="Times New Roman" w:hAnsi="Times New Roman" w:cs="Times New Roman"/>
          <w:sz w:val="28"/>
          <w:szCs w:val="28"/>
          <w:lang w:bidi="en-US"/>
        </w:rPr>
        <w:t>-</w:t>
      </w:r>
      <w:r>
        <w:rPr>
          <w:rFonts w:ascii="Times New Roman" w:hAnsi="Times New Roman" w:cs="Times New Roman"/>
          <w:sz w:val="28"/>
          <w:szCs w:val="28"/>
          <w:lang w:val="en-US" w:bidi="en-US"/>
        </w:rPr>
        <w:t>XVII</w:t>
      </w:r>
      <w:r>
        <w:rPr>
          <w:rFonts w:ascii="Times New Roman" w:hAnsi="Times New Roman" w:cs="Times New Roman"/>
          <w:sz w:val="28"/>
          <w:szCs w:val="28"/>
          <w:lang w:bidi="en-US"/>
        </w:rPr>
        <w:t xml:space="preserve"> </w:t>
      </w:r>
      <w:r>
        <w:rPr>
          <w:rFonts w:ascii="Times New Roman" w:hAnsi="Times New Roman" w:cs="Times New Roman"/>
          <w:sz w:val="28"/>
          <w:szCs w:val="28"/>
        </w:rPr>
        <w:t>вв.).</w:t>
      </w:r>
    </w:p>
    <w:p w14:paraId="4F412CE1"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Становление и укрепление российского самодержавия </w:t>
      </w:r>
      <w:r>
        <w:rPr>
          <w:rFonts w:ascii="Times New Roman" w:hAnsi="Times New Roman" w:cs="Times New Roman"/>
          <w:sz w:val="28"/>
          <w:szCs w:val="28"/>
          <w:lang w:bidi="en-US"/>
        </w:rPr>
        <w:t>(</w:t>
      </w:r>
      <w:r>
        <w:rPr>
          <w:rFonts w:ascii="Times New Roman" w:hAnsi="Times New Roman" w:cs="Times New Roman"/>
          <w:sz w:val="28"/>
          <w:szCs w:val="28"/>
          <w:lang w:val="en-US" w:bidi="en-US"/>
        </w:rPr>
        <w:t>XV</w:t>
      </w:r>
      <w:r>
        <w:rPr>
          <w:rFonts w:ascii="Times New Roman" w:hAnsi="Times New Roman" w:cs="Times New Roman"/>
          <w:sz w:val="28"/>
          <w:szCs w:val="28"/>
          <w:lang w:bidi="en-US"/>
        </w:rPr>
        <w:t>-</w:t>
      </w:r>
      <w:r>
        <w:rPr>
          <w:rFonts w:ascii="Times New Roman" w:hAnsi="Times New Roman" w:cs="Times New Roman"/>
          <w:sz w:val="28"/>
          <w:szCs w:val="28"/>
          <w:lang w:val="en-US" w:bidi="en-US"/>
        </w:rPr>
        <w:t>XVIII</w:t>
      </w:r>
      <w:r>
        <w:rPr>
          <w:rFonts w:ascii="Times New Roman" w:hAnsi="Times New Roman" w:cs="Times New Roman"/>
          <w:sz w:val="28"/>
          <w:szCs w:val="28"/>
          <w:lang w:bidi="en-US"/>
        </w:rPr>
        <w:t xml:space="preserve"> </w:t>
      </w:r>
      <w:r>
        <w:rPr>
          <w:rFonts w:ascii="Times New Roman" w:hAnsi="Times New Roman" w:cs="Times New Roman"/>
          <w:sz w:val="28"/>
          <w:szCs w:val="28"/>
        </w:rPr>
        <w:t>вв.).</w:t>
      </w:r>
    </w:p>
    <w:p w14:paraId="12639AC5"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Земские соборы, их роль в истории России </w:t>
      </w:r>
      <w:r>
        <w:rPr>
          <w:rFonts w:ascii="Times New Roman" w:hAnsi="Times New Roman" w:cs="Times New Roman"/>
          <w:sz w:val="28"/>
          <w:szCs w:val="28"/>
          <w:lang w:bidi="en-US"/>
        </w:rPr>
        <w:t>(</w:t>
      </w:r>
      <w:r>
        <w:rPr>
          <w:rFonts w:ascii="Times New Roman" w:hAnsi="Times New Roman" w:cs="Times New Roman"/>
          <w:sz w:val="28"/>
          <w:szCs w:val="28"/>
          <w:lang w:val="en-US" w:bidi="en-US"/>
        </w:rPr>
        <w:t>XVI</w:t>
      </w:r>
      <w:r>
        <w:rPr>
          <w:rFonts w:ascii="Times New Roman" w:hAnsi="Times New Roman" w:cs="Times New Roman"/>
          <w:sz w:val="28"/>
          <w:szCs w:val="28"/>
          <w:lang w:bidi="en-US"/>
        </w:rPr>
        <w:t>-</w:t>
      </w:r>
      <w:r>
        <w:rPr>
          <w:rFonts w:ascii="Times New Roman" w:hAnsi="Times New Roman" w:cs="Times New Roman"/>
          <w:sz w:val="28"/>
          <w:szCs w:val="28"/>
          <w:lang w:val="en-US" w:bidi="en-US"/>
        </w:rPr>
        <w:t>XVII</w:t>
      </w:r>
      <w:r>
        <w:rPr>
          <w:rFonts w:ascii="Times New Roman" w:hAnsi="Times New Roman" w:cs="Times New Roman"/>
          <w:sz w:val="28"/>
          <w:szCs w:val="28"/>
          <w:lang w:bidi="en-US"/>
        </w:rPr>
        <w:t xml:space="preserve"> </w:t>
      </w:r>
      <w:r>
        <w:rPr>
          <w:rFonts w:ascii="Times New Roman" w:hAnsi="Times New Roman" w:cs="Times New Roman"/>
          <w:sz w:val="28"/>
          <w:szCs w:val="28"/>
        </w:rPr>
        <w:t>вв.).</w:t>
      </w:r>
    </w:p>
    <w:p w14:paraId="12352D25"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Процесс закрепощения крестьян </w:t>
      </w:r>
      <w:r>
        <w:rPr>
          <w:rFonts w:ascii="Times New Roman" w:hAnsi="Times New Roman" w:cs="Times New Roman"/>
          <w:sz w:val="28"/>
          <w:szCs w:val="28"/>
          <w:lang w:bidi="en-US"/>
        </w:rPr>
        <w:t>(</w:t>
      </w:r>
      <w:r>
        <w:rPr>
          <w:rFonts w:ascii="Times New Roman" w:hAnsi="Times New Roman" w:cs="Times New Roman"/>
          <w:sz w:val="28"/>
          <w:szCs w:val="28"/>
          <w:lang w:val="en-US" w:bidi="en-US"/>
        </w:rPr>
        <w:t>XV</w:t>
      </w:r>
      <w:r>
        <w:rPr>
          <w:rFonts w:ascii="Times New Roman" w:hAnsi="Times New Roman" w:cs="Times New Roman"/>
          <w:sz w:val="28"/>
          <w:szCs w:val="28"/>
          <w:lang w:bidi="en-US"/>
        </w:rPr>
        <w:t>-</w:t>
      </w:r>
      <w:r>
        <w:rPr>
          <w:rFonts w:ascii="Times New Roman" w:hAnsi="Times New Roman" w:cs="Times New Roman"/>
          <w:sz w:val="28"/>
          <w:szCs w:val="28"/>
          <w:lang w:val="en-US" w:bidi="en-US"/>
        </w:rPr>
        <w:t>XVII</w:t>
      </w:r>
      <w:r>
        <w:rPr>
          <w:rFonts w:ascii="Times New Roman" w:hAnsi="Times New Roman" w:cs="Times New Roman"/>
          <w:sz w:val="28"/>
          <w:szCs w:val="28"/>
          <w:lang w:bidi="en-US"/>
        </w:rPr>
        <w:t xml:space="preserve"> </w:t>
      </w:r>
      <w:r>
        <w:rPr>
          <w:rFonts w:ascii="Times New Roman" w:hAnsi="Times New Roman" w:cs="Times New Roman"/>
          <w:sz w:val="28"/>
          <w:szCs w:val="28"/>
        </w:rPr>
        <w:t>вв.).</w:t>
      </w:r>
    </w:p>
    <w:p w14:paraId="1D11930D"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Социальные выступления в России в XVII - начале XX в.</w:t>
      </w:r>
    </w:p>
    <w:p w14:paraId="46430C73"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Черты Нового времени в экономическом развитии России в </w:t>
      </w:r>
      <w:r>
        <w:rPr>
          <w:rFonts w:ascii="Times New Roman" w:hAnsi="Times New Roman" w:cs="Times New Roman"/>
          <w:sz w:val="28"/>
          <w:szCs w:val="28"/>
          <w:lang w:val="en-US" w:bidi="en-US"/>
        </w:rPr>
        <w:t>XVII</w:t>
      </w:r>
      <w:r>
        <w:rPr>
          <w:rFonts w:ascii="Times New Roman" w:hAnsi="Times New Roman" w:cs="Times New Roman"/>
          <w:sz w:val="28"/>
          <w:szCs w:val="28"/>
          <w:lang w:bidi="en-US"/>
        </w:rPr>
        <w:t>-</w:t>
      </w:r>
      <w:r>
        <w:rPr>
          <w:rFonts w:ascii="Times New Roman" w:hAnsi="Times New Roman" w:cs="Times New Roman"/>
          <w:sz w:val="28"/>
          <w:szCs w:val="28"/>
          <w:lang w:val="en-US" w:bidi="en-US"/>
        </w:rPr>
        <w:t>XVIII</w:t>
      </w:r>
      <w:r>
        <w:rPr>
          <w:rFonts w:ascii="Times New Roman" w:hAnsi="Times New Roman" w:cs="Times New Roman"/>
          <w:sz w:val="28"/>
          <w:szCs w:val="28"/>
          <w:lang w:bidi="en-US"/>
        </w:rPr>
        <w:t xml:space="preserve"> </w:t>
      </w:r>
      <w:r>
        <w:rPr>
          <w:rFonts w:ascii="Times New Roman" w:hAnsi="Times New Roman" w:cs="Times New Roman"/>
          <w:sz w:val="28"/>
          <w:szCs w:val="28"/>
        </w:rPr>
        <w:t>вв.</w:t>
      </w:r>
    </w:p>
    <w:p w14:paraId="1541707F"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Внешняя политика России в </w:t>
      </w:r>
      <w:r>
        <w:rPr>
          <w:rFonts w:ascii="Times New Roman" w:hAnsi="Times New Roman" w:cs="Times New Roman"/>
          <w:sz w:val="28"/>
          <w:szCs w:val="28"/>
          <w:lang w:val="en-US" w:bidi="en-US"/>
        </w:rPr>
        <w:t>XVIII</w:t>
      </w:r>
      <w:r>
        <w:rPr>
          <w:rFonts w:ascii="Times New Roman" w:hAnsi="Times New Roman" w:cs="Times New Roman"/>
          <w:sz w:val="28"/>
          <w:szCs w:val="28"/>
          <w:lang w:bidi="en-US"/>
        </w:rPr>
        <w:t>-</w:t>
      </w:r>
      <w:r>
        <w:rPr>
          <w:rFonts w:ascii="Times New Roman" w:hAnsi="Times New Roman" w:cs="Times New Roman"/>
          <w:sz w:val="28"/>
          <w:szCs w:val="28"/>
          <w:lang w:val="en-US" w:bidi="en-US"/>
        </w:rPr>
        <w:t>XIX</w:t>
      </w:r>
      <w:r>
        <w:rPr>
          <w:rFonts w:ascii="Times New Roman" w:hAnsi="Times New Roman" w:cs="Times New Roman"/>
          <w:sz w:val="28"/>
          <w:szCs w:val="28"/>
          <w:lang w:bidi="en-US"/>
        </w:rPr>
        <w:t xml:space="preserve"> </w:t>
      </w:r>
      <w:r>
        <w:rPr>
          <w:rFonts w:ascii="Times New Roman" w:hAnsi="Times New Roman" w:cs="Times New Roman"/>
          <w:sz w:val="28"/>
          <w:szCs w:val="28"/>
        </w:rPr>
        <w:t xml:space="preserve">вв. Борьба России за выход к Балтийскому и Черному морям. </w:t>
      </w:r>
      <w:proofErr w:type="spellStart"/>
      <w:r>
        <w:rPr>
          <w:rFonts w:ascii="Times New Roman" w:hAnsi="Times New Roman" w:cs="Times New Roman"/>
          <w:sz w:val="28"/>
          <w:szCs w:val="28"/>
        </w:rPr>
        <w:t>Русско</w:t>
      </w:r>
      <w:proofErr w:type="spellEnd"/>
      <w:r>
        <w:rPr>
          <w:rFonts w:ascii="Times New Roman" w:hAnsi="Times New Roman" w:cs="Times New Roman"/>
          <w:sz w:val="28"/>
          <w:szCs w:val="28"/>
        </w:rPr>
        <w:t xml:space="preserve"> -турецкие войны </w:t>
      </w:r>
      <w:r>
        <w:rPr>
          <w:rFonts w:ascii="Times New Roman" w:hAnsi="Times New Roman" w:cs="Times New Roman"/>
          <w:sz w:val="28"/>
          <w:szCs w:val="28"/>
          <w:lang w:bidi="en-US"/>
        </w:rPr>
        <w:t>(</w:t>
      </w:r>
      <w:r>
        <w:rPr>
          <w:rFonts w:ascii="Times New Roman" w:hAnsi="Times New Roman" w:cs="Times New Roman"/>
          <w:sz w:val="28"/>
          <w:szCs w:val="28"/>
          <w:lang w:val="en-US" w:bidi="en-US"/>
        </w:rPr>
        <w:t>XVIII</w:t>
      </w:r>
      <w:r>
        <w:rPr>
          <w:rFonts w:ascii="Times New Roman" w:hAnsi="Times New Roman" w:cs="Times New Roman"/>
          <w:sz w:val="28"/>
          <w:szCs w:val="28"/>
          <w:lang w:bidi="en-US"/>
        </w:rPr>
        <w:t>-</w:t>
      </w:r>
      <w:r>
        <w:rPr>
          <w:rFonts w:ascii="Times New Roman" w:hAnsi="Times New Roman" w:cs="Times New Roman"/>
          <w:sz w:val="28"/>
          <w:szCs w:val="28"/>
          <w:lang w:val="en-US" w:bidi="en-US"/>
        </w:rPr>
        <w:t>XIX</w:t>
      </w:r>
      <w:r>
        <w:rPr>
          <w:rFonts w:ascii="Times New Roman" w:hAnsi="Times New Roman" w:cs="Times New Roman"/>
          <w:sz w:val="28"/>
          <w:szCs w:val="28"/>
          <w:lang w:bidi="en-US"/>
        </w:rPr>
        <w:t xml:space="preserve"> </w:t>
      </w:r>
      <w:r>
        <w:rPr>
          <w:rFonts w:ascii="Times New Roman" w:hAnsi="Times New Roman" w:cs="Times New Roman"/>
          <w:sz w:val="28"/>
          <w:szCs w:val="28"/>
        </w:rPr>
        <w:t>вв.).</w:t>
      </w:r>
    </w:p>
    <w:p w14:paraId="0A856E04"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Крестьянский вопрос и попытки его решения в России в XIX в.</w:t>
      </w:r>
    </w:p>
    <w:p w14:paraId="3BDA3392"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Власть и общество в России в XVIII - начале XX в.: самодержавная монархия, эволюция отношений.</w:t>
      </w:r>
    </w:p>
    <w:p w14:paraId="3CF930A5"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Великие реформы 1860-1870-х гг.: новые перспективы.</w:t>
      </w:r>
    </w:p>
    <w:p w14:paraId="3ECC0428"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lastRenderedPageBreak/>
        <w:t xml:space="preserve">Индустриальное развитие и модернизационные процессы и России в </w:t>
      </w:r>
      <w:r>
        <w:rPr>
          <w:rFonts w:ascii="Times New Roman" w:hAnsi="Times New Roman" w:cs="Times New Roman"/>
          <w:sz w:val="28"/>
          <w:szCs w:val="28"/>
          <w:lang w:val="en-US" w:bidi="en-US"/>
        </w:rPr>
        <w:t>XIX</w:t>
      </w:r>
      <w:r>
        <w:rPr>
          <w:rFonts w:ascii="Times New Roman" w:hAnsi="Times New Roman" w:cs="Times New Roman"/>
          <w:sz w:val="28"/>
          <w:szCs w:val="28"/>
          <w:lang w:bidi="en-US"/>
        </w:rPr>
        <w:t xml:space="preserve"> </w:t>
      </w:r>
      <w:r>
        <w:rPr>
          <w:rFonts w:ascii="Times New Roman" w:hAnsi="Times New Roman" w:cs="Times New Roman"/>
          <w:sz w:val="28"/>
          <w:szCs w:val="28"/>
        </w:rPr>
        <w:t xml:space="preserve">- начале </w:t>
      </w:r>
      <w:r>
        <w:rPr>
          <w:rFonts w:ascii="Times New Roman" w:hAnsi="Times New Roman" w:cs="Times New Roman"/>
          <w:sz w:val="28"/>
          <w:szCs w:val="28"/>
          <w:lang w:val="en-US" w:bidi="en-US"/>
        </w:rPr>
        <w:t>XX</w:t>
      </w:r>
      <w:r>
        <w:rPr>
          <w:rFonts w:ascii="Times New Roman" w:hAnsi="Times New Roman" w:cs="Times New Roman"/>
          <w:sz w:val="28"/>
          <w:szCs w:val="28"/>
          <w:lang w:bidi="en-US"/>
        </w:rPr>
        <w:t xml:space="preserve"> </w:t>
      </w:r>
      <w:r>
        <w:rPr>
          <w:rFonts w:ascii="Times New Roman" w:hAnsi="Times New Roman" w:cs="Times New Roman"/>
          <w:sz w:val="28"/>
          <w:szCs w:val="28"/>
        </w:rPr>
        <w:t>в.</w:t>
      </w:r>
    </w:p>
    <w:p w14:paraId="33C840AF" w14:textId="77777777" w:rsidR="00ED1F22" w:rsidRDefault="00101A67">
      <w:pPr>
        <w:spacing w:after="0" w:line="240" w:lineRule="auto"/>
        <w:ind w:firstLine="284"/>
        <w:jc w:val="both"/>
        <w:rPr>
          <w:rFonts w:ascii="Times New Roman" w:hAnsi="Times New Roman" w:cs="Times New Roman"/>
          <w:sz w:val="28"/>
          <w:szCs w:val="28"/>
        </w:rPr>
      </w:pPr>
      <w:r>
        <w:rPr>
          <w:rFonts w:ascii="Times New Roman" w:hAnsi="Times New Roman" w:cs="Times New Roman"/>
          <w:sz w:val="28"/>
          <w:szCs w:val="28"/>
        </w:rPr>
        <w:t xml:space="preserve">Российские первооткрыватели, ученые, изобретатели </w:t>
      </w:r>
      <w:r>
        <w:rPr>
          <w:rFonts w:ascii="Times New Roman" w:hAnsi="Times New Roman" w:cs="Times New Roman"/>
          <w:sz w:val="28"/>
          <w:szCs w:val="28"/>
          <w:lang w:val="en-US" w:bidi="en-US"/>
        </w:rPr>
        <w:t>XVII</w:t>
      </w:r>
      <w:r>
        <w:rPr>
          <w:rFonts w:ascii="Times New Roman" w:hAnsi="Times New Roman" w:cs="Times New Roman"/>
          <w:sz w:val="28"/>
          <w:szCs w:val="28"/>
          <w:lang w:bidi="en-US"/>
        </w:rPr>
        <w:t xml:space="preserve"> </w:t>
      </w:r>
      <w:r>
        <w:rPr>
          <w:rFonts w:ascii="Times New Roman" w:hAnsi="Times New Roman" w:cs="Times New Roman"/>
          <w:sz w:val="28"/>
          <w:szCs w:val="28"/>
        </w:rPr>
        <w:t>- начала ХХ в.: место в истории России и всемирной истории.</w:t>
      </w:r>
    </w:p>
    <w:p w14:paraId="24663E5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Развитие культуры в России в </w:t>
      </w:r>
      <w:r>
        <w:rPr>
          <w:rFonts w:ascii="Times New Roman" w:hAnsi="Times New Roman" w:cs="Times New Roman"/>
          <w:sz w:val="28"/>
          <w:szCs w:val="28"/>
          <w:lang w:val="en-US" w:bidi="en-US"/>
        </w:rPr>
        <w:t>XVII</w:t>
      </w:r>
      <w:r>
        <w:rPr>
          <w:rFonts w:ascii="Times New Roman" w:hAnsi="Times New Roman" w:cs="Times New Roman"/>
          <w:sz w:val="28"/>
          <w:szCs w:val="28"/>
          <w:lang w:bidi="en-US"/>
        </w:rPr>
        <w:t xml:space="preserve"> </w:t>
      </w:r>
      <w:r>
        <w:rPr>
          <w:rFonts w:ascii="Times New Roman" w:hAnsi="Times New Roman" w:cs="Times New Roman"/>
          <w:sz w:val="28"/>
          <w:szCs w:val="28"/>
        </w:rPr>
        <w:t xml:space="preserve">- начале </w:t>
      </w:r>
      <w:r>
        <w:rPr>
          <w:rFonts w:ascii="Times New Roman" w:hAnsi="Times New Roman" w:cs="Times New Roman"/>
          <w:sz w:val="28"/>
          <w:szCs w:val="28"/>
          <w:lang w:val="en-US" w:bidi="en-US"/>
        </w:rPr>
        <w:t>XX</w:t>
      </w:r>
      <w:r>
        <w:rPr>
          <w:rFonts w:ascii="Times New Roman" w:hAnsi="Times New Roman" w:cs="Times New Roman"/>
          <w:sz w:val="28"/>
          <w:szCs w:val="28"/>
          <w:lang w:bidi="en-US"/>
        </w:rPr>
        <w:t xml:space="preserve"> </w:t>
      </w:r>
      <w:r>
        <w:rPr>
          <w:rFonts w:ascii="Times New Roman" w:hAnsi="Times New Roman" w:cs="Times New Roman"/>
          <w:sz w:val="28"/>
          <w:szCs w:val="28"/>
        </w:rPr>
        <w:t xml:space="preserve">в.: традиции, новые веяния, обращение к основам национальных культур. Архитектурные стили в России в </w:t>
      </w:r>
      <w:r>
        <w:rPr>
          <w:rFonts w:ascii="Times New Roman" w:hAnsi="Times New Roman" w:cs="Times New Roman"/>
          <w:sz w:val="28"/>
          <w:szCs w:val="28"/>
          <w:lang w:val="en-US" w:bidi="en-US"/>
        </w:rPr>
        <w:t>XVII</w:t>
      </w:r>
      <w:r>
        <w:rPr>
          <w:rFonts w:ascii="Times New Roman" w:hAnsi="Times New Roman" w:cs="Times New Roman"/>
          <w:sz w:val="28"/>
          <w:szCs w:val="28"/>
          <w:lang w:bidi="en-US"/>
        </w:rPr>
        <w:t xml:space="preserve"> </w:t>
      </w:r>
      <w:r>
        <w:rPr>
          <w:rFonts w:ascii="Times New Roman" w:hAnsi="Times New Roman" w:cs="Times New Roman"/>
          <w:sz w:val="28"/>
          <w:szCs w:val="28"/>
        </w:rPr>
        <w:t xml:space="preserve">- начале </w:t>
      </w:r>
      <w:r>
        <w:rPr>
          <w:rFonts w:ascii="Times New Roman" w:hAnsi="Times New Roman" w:cs="Times New Roman"/>
          <w:sz w:val="28"/>
          <w:szCs w:val="28"/>
          <w:lang w:val="en-US" w:bidi="en-US"/>
        </w:rPr>
        <w:t>XX</w:t>
      </w:r>
      <w:r>
        <w:rPr>
          <w:rFonts w:ascii="Times New Roman" w:hAnsi="Times New Roman" w:cs="Times New Roman"/>
          <w:sz w:val="28"/>
          <w:szCs w:val="28"/>
          <w:lang w:bidi="en-US"/>
        </w:rPr>
        <w:t xml:space="preserve"> </w:t>
      </w:r>
      <w:r>
        <w:rPr>
          <w:rFonts w:ascii="Times New Roman" w:hAnsi="Times New Roman" w:cs="Times New Roman"/>
          <w:sz w:val="28"/>
          <w:szCs w:val="28"/>
        </w:rPr>
        <w:t>в.</w:t>
      </w:r>
    </w:p>
    <w:p w14:paraId="01731F86" w14:textId="77777777" w:rsidR="00ED1F22" w:rsidRDefault="00ED1F22">
      <w:pPr>
        <w:spacing w:after="0" w:line="240" w:lineRule="auto"/>
        <w:ind w:firstLine="709"/>
        <w:jc w:val="both"/>
        <w:rPr>
          <w:rFonts w:ascii="Times New Roman" w:hAnsi="Times New Roman" w:cs="Times New Roman"/>
          <w:sz w:val="28"/>
          <w:szCs w:val="28"/>
        </w:rPr>
      </w:pPr>
    </w:p>
    <w:p w14:paraId="388D11D3" w14:textId="77777777" w:rsidR="00ED1F22" w:rsidRDefault="00101A67">
      <w:pPr>
        <w:pStyle w:val="1"/>
        <w:jc w:val="center"/>
        <w:rPr>
          <w:rFonts w:ascii="Times New Roman" w:hAnsi="Times New Roman" w:cs="Times New Roman"/>
          <w:b w:val="0"/>
          <w:bCs w:val="0"/>
          <w:sz w:val="28"/>
          <w:szCs w:val="28"/>
        </w:rPr>
      </w:pPr>
      <w:bookmarkStart w:id="41" w:name="_Toc212825121"/>
      <w:r>
        <w:rPr>
          <w:rFonts w:ascii="Times New Roman" w:hAnsi="Times New Roman" w:cs="Times New Roman"/>
          <w:sz w:val="28"/>
          <w:szCs w:val="28"/>
        </w:rPr>
        <w:t>3. УСЛОВИЯ РЕАЛИЗАЦИИ ПРОГРАММЫ ПРЕДМЕТА</w:t>
      </w:r>
      <w:bookmarkEnd w:id="41"/>
    </w:p>
    <w:p w14:paraId="16F1A3B2" w14:textId="77777777" w:rsidR="00ED1F22" w:rsidRDefault="00101A67">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3.1. Требования к материально-техническому обеспечению</w:t>
      </w:r>
    </w:p>
    <w:p w14:paraId="4F21B303" w14:textId="77777777" w:rsidR="00ED1F22" w:rsidRDefault="00ED1F22">
      <w:pPr>
        <w:shd w:val="clear" w:color="auto" w:fill="FFFFFF"/>
        <w:spacing w:after="0" w:line="240" w:lineRule="auto"/>
        <w:ind w:firstLine="709"/>
        <w:jc w:val="both"/>
        <w:rPr>
          <w:rFonts w:ascii="Times New Roman" w:hAnsi="Times New Roman" w:cs="Times New Roman"/>
          <w:sz w:val="28"/>
          <w:szCs w:val="28"/>
        </w:rPr>
      </w:pPr>
    </w:p>
    <w:p w14:paraId="5ADD61A4"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Реализация программы осуществляется при наличии учебного кабинета, при наличии учебников, атласов, контурных карт, политической карты мира, мультимедийного оборудования.</w:t>
      </w:r>
    </w:p>
    <w:p w14:paraId="79F7AB77" w14:textId="77777777" w:rsidR="00ED1F22" w:rsidRDefault="00101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Технические средства обучения: компьютер, ноутбуки, МФУ, электронная доска.</w:t>
      </w:r>
    </w:p>
    <w:p w14:paraId="2D79DABC" w14:textId="77777777" w:rsidR="00ED1F22" w:rsidRDefault="00101A6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3.2 Список </w:t>
      </w:r>
      <w:proofErr w:type="gramStart"/>
      <w:r>
        <w:rPr>
          <w:rFonts w:ascii="Times New Roman" w:hAnsi="Times New Roman" w:cs="Times New Roman"/>
          <w:b/>
          <w:sz w:val="28"/>
          <w:szCs w:val="28"/>
        </w:rPr>
        <w:t>информационных  источников</w:t>
      </w:r>
      <w:proofErr w:type="gramEnd"/>
      <w:r>
        <w:rPr>
          <w:rFonts w:ascii="Times New Roman" w:hAnsi="Times New Roman" w:cs="Times New Roman"/>
          <w:b/>
          <w:sz w:val="28"/>
          <w:szCs w:val="28"/>
        </w:rPr>
        <w:t>.</w:t>
      </w:r>
    </w:p>
    <w:p w14:paraId="36C9245B" w14:textId="77777777" w:rsidR="00ED1F22" w:rsidRDefault="00101A6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Перечень рекомендуемых учебных изданий, интернет-ресурсов, дополнительной литературы.   </w:t>
      </w:r>
      <w:r>
        <w:rPr>
          <w:rFonts w:ascii="Times New Roman" w:hAnsi="Times New Roman" w:cs="Times New Roman"/>
          <w:b/>
          <w:sz w:val="28"/>
          <w:szCs w:val="28"/>
        </w:rPr>
        <w:t xml:space="preserve">  </w:t>
      </w:r>
    </w:p>
    <w:p w14:paraId="5D848A87" w14:textId="77777777" w:rsidR="00ED1F22" w:rsidRDefault="00101A67">
      <w:pPr>
        <w:pStyle w:val="aff5"/>
        <w:numPr>
          <w:ilvl w:val="0"/>
          <w:numId w:val="2"/>
        </w:numPr>
        <w:spacing w:after="0" w:line="240" w:lineRule="auto"/>
        <w:ind w:left="708" w:firstLine="709"/>
        <w:jc w:val="both"/>
        <w:rPr>
          <w:rFonts w:ascii="Times New Roman" w:hAnsi="Times New Roman"/>
          <w:sz w:val="28"/>
          <w:szCs w:val="28"/>
        </w:rPr>
      </w:pPr>
      <w:r>
        <w:rPr>
          <w:rFonts w:ascii="Times New Roman" w:hAnsi="Times New Roman"/>
          <w:b/>
          <w:bCs/>
          <w:i/>
          <w:iCs/>
          <w:sz w:val="28"/>
          <w:szCs w:val="28"/>
        </w:rPr>
        <w:t>Основная литература</w:t>
      </w:r>
    </w:p>
    <w:p w14:paraId="40C34438" w14:textId="77777777" w:rsidR="00ED1F22" w:rsidRDefault="00101A67">
      <w:pPr>
        <w:pStyle w:val="aff5"/>
        <w:numPr>
          <w:ilvl w:val="0"/>
          <w:numId w:val="10"/>
        </w:numPr>
        <w:spacing w:after="0" w:line="240" w:lineRule="auto"/>
        <w:ind w:left="0" w:firstLine="709"/>
        <w:jc w:val="both"/>
        <w:rPr>
          <w:rFonts w:ascii="Times New Roman" w:hAnsi="Times New Roman"/>
          <w:sz w:val="28"/>
          <w:szCs w:val="28"/>
        </w:rPr>
      </w:pPr>
      <w:r>
        <w:rPr>
          <w:rFonts w:ascii="Times New Roman" w:hAnsi="Times New Roman"/>
          <w:sz w:val="28"/>
          <w:szCs w:val="28"/>
        </w:rPr>
        <w:t>Мединский, В.Р. Торкунов , А.В. История России 10 класс базовый уровень 1914-1945гг. Москва; Просвещение 2023.-496с.</w:t>
      </w:r>
    </w:p>
    <w:p w14:paraId="1E1CF6C1" w14:textId="77777777" w:rsidR="00ED1F22" w:rsidRDefault="00101A67">
      <w:pPr>
        <w:pStyle w:val="aff5"/>
        <w:numPr>
          <w:ilvl w:val="0"/>
          <w:numId w:val="1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Мединский, В.Р. Торкунов , А.В. История России 11 класс базовый уровень 1945год – начало 21 века . </w:t>
      </w:r>
      <w:proofErr w:type="gramStart"/>
      <w:r>
        <w:rPr>
          <w:rFonts w:ascii="Times New Roman" w:hAnsi="Times New Roman"/>
          <w:sz w:val="28"/>
          <w:szCs w:val="28"/>
        </w:rPr>
        <w:t>Москва ;</w:t>
      </w:r>
      <w:proofErr w:type="gramEnd"/>
      <w:r>
        <w:rPr>
          <w:rFonts w:ascii="Times New Roman" w:hAnsi="Times New Roman"/>
          <w:sz w:val="28"/>
          <w:szCs w:val="28"/>
        </w:rPr>
        <w:t xml:space="preserve"> Просвещение 2023.-448с.</w:t>
      </w:r>
    </w:p>
    <w:p w14:paraId="58331EDB" w14:textId="77777777" w:rsidR="00ED1F22" w:rsidRDefault="00101A67">
      <w:pPr>
        <w:pStyle w:val="aff5"/>
        <w:numPr>
          <w:ilvl w:val="0"/>
          <w:numId w:val="1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Мединский, В.Р.  Чубарьян, А.О. Всеобщая история 10 класс базовый уровень 1914-1945гг. Москва; Просвещение  2023.-241с.</w:t>
      </w:r>
    </w:p>
    <w:p w14:paraId="3C33A21B" w14:textId="77777777" w:rsidR="00ED1F22" w:rsidRDefault="00101A67">
      <w:pPr>
        <w:pStyle w:val="aff5"/>
        <w:numPr>
          <w:ilvl w:val="0"/>
          <w:numId w:val="10"/>
        </w:numPr>
        <w:spacing w:after="0" w:line="240" w:lineRule="auto"/>
        <w:ind w:left="0" w:firstLine="709"/>
        <w:jc w:val="both"/>
        <w:rPr>
          <w:rFonts w:ascii="Times New Roman" w:hAnsi="Times New Roman"/>
          <w:sz w:val="28"/>
          <w:szCs w:val="28"/>
        </w:rPr>
      </w:pPr>
      <w:r>
        <w:rPr>
          <w:rFonts w:ascii="Times New Roman" w:hAnsi="Times New Roman"/>
          <w:sz w:val="28"/>
          <w:szCs w:val="28"/>
        </w:rPr>
        <w:t>Мединский, В.Р.  Чубарьян, А.О. Всеобщая история 11 класс базовый уровень 1914-1945гг. Москва; Просвещение  2023.-272с.</w:t>
      </w:r>
    </w:p>
    <w:p w14:paraId="23DECAE4" w14:textId="77777777" w:rsidR="00ED1F22" w:rsidRDefault="00101A67">
      <w:pPr>
        <w:pStyle w:val="aff5"/>
        <w:numPr>
          <w:ilvl w:val="0"/>
          <w:numId w:val="10"/>
        </w:numPr>
        <w:shd w:val="clear" w:color="auto" w:fill="FFFFFF"/>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Артемов, В. В. История (для всех специальностей среднего профессионального образования : учебник для студентов учреждений сред. проф. образования / В.В. Артемов, Ю.Н. </w:t>
      </w:r>
      <w:proofErr w:type="spellStart"/>
      <w:r>
        <w:rPr>
          <w:rFonts w:ascii="Times New Roman" w:hAnsi="Times New Roman"/>
          <w:sz w:val="28"/>
          <w:szCs w:val="28"/>
        </w:rPr>
        <w:t>Лубченков</w:t>
      </w:r>
      <w:proofErr w:type="spellEnd"/>
      <w:r>
        <w:rPr>
          <w:rFonts w:ascii="Times New Roman" w:hAnsi="Times New Roman"/>
          <w:sz w:val="28"/>
          <w:szCs w:val="28"/>
        </w:rPr>
        <w:t xml:space="preserve">. - 3-е изд., стер. – </w:t>
      </w:r>
      <w:proofErr w:type="gramStart"/>
      <w:r>
        <w:rPr>
          <w:rFonts w:ascii="Times New Roman" w:hAnsi="Times New Roman"/>
          <w:sz w:val="28"/>
          <w:szCs w:val="28"/>
        </w:rPr>
        <w:t>Москва :</w:t>
      </w:r>
      <w:proofErr w:type="gramEnd"/>
      <w:r>
        <w:rPr>
          <w:rFonts w:ascii="Times New Roman" w:hAnsi="Times New Roman"/>
          <w:sz w:val="28"/>
          <w:szCs w:val="28"/>
        </w:rPr>
        <w:t xml:space="preserve"> Академия, 2020. – 256 с.</w:t>
      </w:r>
    </w:p>
    <w:p w14:paraId="351A4194" w14:textId="77777777" w:rsidR="00ED1F22" w:rsidRDefault="00101A67">
      <w:pPr>
        <w:pStyle w:val="aff5"/>
        <w:numPr>
          <w:ilvl w:val="0"/>
          <w:numId w:val="10"/>
        </w:numPr>
        <w:shd w:val="clear" w:color="auto" w:fill="FFFFFF"/>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Pr>
          <w:rFonts w:ascii="Times New Roman" w:hAnsi="Times New Roman"/>
          <w:sz w:val="28"/>
          <w:szCs w:val="28"/>
        </w:rPr>
        <w:t>Юрайт</w:t>
      </w:r>
      <w:proofErr w:type="spellEnd"/>
      <w:r>
        <w:rPr>
          <w:rFonts w:ascii="Times New Roman" w:hAnsi="Times New Roman"/>
          <w:sz w:val="28"/>
          <w:szCs w:val="28"/>
        </w:rPr>
        <w:t xml:space="preserve">, 2022. — 299 с. </w:t>
      </w:r>
    </w:p>
    <w:p w14:paraId="4B529FCF" w14:textId="77777777" w:rsidR="00ED1F22" w:rsidRDefault="00101A67">
      <w:pPr>
        <w:pStyle w:val="aff5"/>
        <w:numPr>
          <w:ilvl w:val="0"/>
          <w:numId w:val="10"/>
        </w:numPr>
        <w:shd w:val="clear" w:color="auto" w:fill="FFFFFF"/>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История России XX – начала XXI </w:t>
      </w:r>
      <w:proofErr w:type="gramStart"/>
      <w:r>
        <w:rPr>
          <w:rFonts w:ascii="Times New Roman" w:hAnsi="Times New Roman"/>
          <w:sz w:val="28"/>
          <w:szCs w:val="28"/>
        </w:rPr>
        <w:t>века :</w:t>
      </w:r>
      <w:proofErr w:type="gramEnd"/>
      <w:r>
        <w:rPr>
          <w:rFonts w:ascii="Times New Roman" w:hAnsi="Times New Roman"/>
          <w:sz w:val="28"/>
          <w:szCs w:val="28"/>
        </w:rPr>
        <w:t xml:space="preserve"> учебник для среднего профессионального образования / Д. О. Чураков [и др.</w:t>
      </w:r>
      <w:proofErr w:type="gramStart"/>
      <w:r>
        <w:rPr>
          <w:rFonts w:ascii="Times New Roman" w:hAnsi="Times New Roman"/>
          <w:sz w:val="28"/>
          <w:szCs w:val="28"/>
        </w:rPr>
        <w:t>] ;</w:t>
      </w:r>
      <w:proofErr w:type="gramEnd"/>
      <w:r>
        <w:rPr>
          <w:rFonts w:ascii="Times New Roman" w:hAnsi="Times New Roman"/>
          <w:sz w:val="28"/>
          <w:szCs w:val="28"/>
        </w:rPr>
        <w:t xml:space="preserve"> под редакцией Д. О. Чуракова, С. А. Саркисяна. — 3-е изд., </w:t>
      </w:r>
      <w:proofErr w:type="spellStart"/>
      <w:r>
        <w:rPr>
          <w:rFonts w:ascii="Times New Roman" w:hAnsi="Times New Roman"/>
          <w:sz w:val="28"/>
          <w:szCs w:val="28"/>
        </w:rPr>
        <w:t>перераб</w:t>
      </w:r>
      <w:proofErr w:type="spellEnd"/>
      <w:r>
        <w:rPr>
          <w:rFonts w:ascii="Times New Roman" w:hAnsi="Times New Roman"/>
          <w:sz w:val="28"/>
          <w:szCs w:val="28"/>
        </w:rPr>
        <w:t xml:space="preserve">. и доп. – Москва : Издательство </w:t>
      </w:r>
      <w:proofErr w:type="spellStart"/>
      <w:r>
        <w:rPr>
          <w:rFonts w:ascii="Times New Roman" w:hAnsi="Times New Roman"/>
          <w:sz w:val="28"/>
          <w:szCs w:val="28"/>
        </w:rPr>
        <w:t>Юрайт</w:t>
      </w:r>
      <w:proofErr w:type="spellEnd"/>
      <w:r>
        <w:rPr>
          <w:rFonts w:ascii="Times New Roman" w:hAnsi="Times New Roman"/>
          <w:sz w:val="28"/>
          <w:szCs w:val="28"/>
        </w:rPr>
        <w:t>, 2020. – 311 с.</w:t>
      </w:r>
    </w:p>
    <w:p w14:paraId="3BC9A842" w14:textId="77777777" w:rsidR="00ED1F22" w:rsidRDefault="00101A67">
      <w:pPr>
        <w:pStyle w:val="aff5"/>
        <w:numPr>
          <w:ilvl w:val="0"/>
          <w:numId w:val="10"/>
        </w:numPr>
        <w:shd w:val="clear" w:color="auto" w:fill="FFFFFF"/>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Pr>
          <w:rFonts w:ascii="Times New Roman" w:hAnsi="Times New Roman"/>
          <w:sz w:val="28"/>
          <w:szCs w:val="28"/>
        </w:rPr>
        <w:t>Юрайт</w:t>
      </w:r>
      <w:proofErr w:type="spellEnd"/>
      <w:r>
        <w:rPr>
          <w:rFonts w:ascii="Times New Roman" w:hAnsi="Times New Roman"/>
          <w:sz w:val="28"/>
          <w:szCs w:val="28"/>
        </w:rPr>
        <w:t xml:space="preserve">, 2022. – 245 с. </w:t>
      </w:r>
    </w:p>
    <w:p w14:paraId="4248C092" w14:textId="77777777" w:rsidR="00ED1F22" w:rsidRDefault="00101A67">
      <w:pPr>
        <w:pStyle w:val="aff5"/>
        <w:numPr>
          <w:ilvl w:val="0"/>
          <w:numId w:val="10"/>
        </w:numPr>
        <w:shd w:val="clear" w:color="auto" w:fill="FFFFFF"/>
        <w:spacing w:after="0" w:line="240" w:lineRule="auto"/>
        <w:ind w:left="0"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lastRenderedPageBreak/>
        <w:t xml:space="preserve">Артемов, В.В., </w:t>
      </w:r>
      <w:proofErr w:type="spellStart"/>
      <w:r>
        <w:rPr>
          <w:rFonts w:ascii="Times New Roman" w:hAnsi="Times New Roman"/>
          <w:color w:val="000000"/>
          <w:sz w:val="28"/>
          <w:szCs w:val="28"/>
          <w:lang w:eastAsia="ru-RU"/>
        </w:rPr>
        <w:t>Лубченков</w:t>
      </w:r>
      <w:proofErr w:type="spellEnd"/>
      <w:r>
        <w:rPr>
          <w:rFonts w:ascii="Times New Roman" w:hAnsi="Times New Roman"/>
          <w:color w:val="000000"/>
          <w:sz w:val="28"/>
          <w:szCs w:val="28"/>
          <w:lang w:eastAsia="ru-RU"/>
        </w:rPr>
        <w:t xml:space="preserve"> Ю.Н. История: Дидактические материалы: </w:t>
      </w:r>
      <w:proofErr w:type="spellStart"/>
      <w:r>
        <w:rPr>
          <w:rFonts w:ascii="Times New Roman" w:hAnsi="Times New Roman"/>
          <w:color w:val="000000"/>
          <w:sz w:val="28"/>
          <w:szCs w:val="28"/>
          <w:lang w:eastAsia="ru-RU"/>
        </w:rPr>
        <w:t>учеб.пособие</w:t>
      </w:r>
      <w:proofErr w:type="spellEnd"/>
      <w:r>
        <w:rPr>
          <w:rFonts w:ascii="Times New Roman" w:hAnsi="Times New Roman"/>
          <w:color w:val="000000"/>
          <w:sz w:val="28"/>
          <w:szCs w:val="28"/>
          <w:lang w:eastAsia="ru-RU"/>
        </w:rPr>
        <w:t xml:space="preserve"> для студентов профессиональных образовательных организаций, осваивающих профессии и специальности СПО. – М., 2017</w:t>
      </w:r>
    </w:p>
    <w:p w14:paraId="7C107DA6" w14:textId="77777777" w:rsidR="00ED1F22" w:rsidRDefault="00101A67">
      <w:pPr>
        <w:pStyle w:val="aff5"/>
        <w:numPr>
          <w:ilvl w:val="0"/>
          <w:numId w:val="10"/>
        </w:numPr>
        <w:spacing w:after="0" w:line="240" w:lineRule="auto"/>
        <w:ind w:left="0" w:firstLine="709"/>
        <w:contextualSpacing/>
        <w:jc w:val="both"/>
        <w:rPr>
          <w:rFonts w:ascii="Times New Roman" w:hAnsi="Times New Roman"/>
          <w:sz w:val="28"/>
          <w:szCs w:val="28"/>
        </w:rPr>
      </w:pPr>
      <w:r>
        <w:rPr>
          <w:rFonts w:ascii="Times New Roman" w:hAnsi="Times New Roman"/>
          <w:color w:val="000000"/>
          <w:sz w:val="28"/>
          <w:szCs w:val="28"/>
          <w:lang w:eastAsia="ru-RU"/>
        </w:rPr>
        <w:t>10.</w:t>
      </w:r>
      <w:r>
        <w:rPr>
          <w:rFonts w:ascii="Times New Roman" w:hAnsi="Times New Roman"/>
          <w:sz w:val="28"/>
          <w:szCs w:val="28"/>
        </w:rPr>
        <w:t xml:space="preserve">Пленков,О.Ю.  История новейшего времени для колледжей: учебное пособие для СПО. 2-е издание, исправленное и дополненное.  М. Издательство </w:t>
      </w:r>
      <w:proofErr w:type="spellStart"/>
      <w:r>
        <w:rPr>
          <w:rFonts w:ascii="Times New Roman" w:hAnsi="Times New Roman"/>
          <w:sz w:val="28"/>
          <w:szCs w:val="28"/>
        </w:rPr>
        <w:t>Юрайт</w:t>
      </w:r>
      <w:proofErr w:type="spellEnd"/>
      <w:r>
        <w:rPr>
          <w:rFonts w:ascii="Times New Roman" w:hAnsi="Times New Roman"/>
          <w:sz w:val="28"/>
          <w:szCs w:val="28"/>
        </w:rPr>
        <w:t xml:space="preserve"> 2020- 368 с- Серия: Профессиональное образование.</w:t>
      </w:r>
    </w:p>
    <w:p w14:paraId="1FB136A1" w14:textId="77777777" w:rsidR="00ED1F22" w:rsidRDefault="00101A67">
      <w:pPr>
        <w:spacing w:after="0" w:line="240" w:lineRule="auto"/>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Дополнительная литература</w:t>
      </w:r>
    </w:p>
    <w:p w14:paraId="6C89729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Артемов, В. В. История : учебник для студ. учреждений сред. проф. образования / В.В. Артемов, Ю.Н. </w:t>
      </w:r>
      <w:proofErr w:type="spellStart"/>
      <w:r>
        <w:rPr>
          <w:rFonts w:ascii="Times New Roman" w:hAnsi="Times New Roman" w:cs="Times New Roman"/>
          <w:sz w:val="28"/>
          <w:szCs w:val="28"/>
        </w:rPr>
        <w:t>Лубченков</w:t>
      </w:r>
      <w:proofErr w:type="spellEnd"/>
      <w:r>
        <w:rPr>
          <w:rFonts w:ascii="Times New Roman" w:hAnsi="Times New Roman" w:cs="Times New Roman"/>
          <w:sz w:val="28"/>
          <w:szCs w:val="28"/>
        </w:rPr>
        <w:t xml:space="preserve">. – 15-е изд., </w:t>
      </w:r>
      <w:proofErr w:type="spellStart"/>
      <w:r>
        <w:rPr>
          <w:rFonts w:ascii="Times New Roman" w:hAnsi="Times New Roman" w:cs="Times New Roman"/>
          <w:sz w:val="28"/>
          <w:szCs w:val="28"/>
        </w:rPr>
        <w:t>испр</w:t>
      </w:r>
      <w:proofErr w:type="spellEnd"/>
      <w:r>
        <w:rPr>
          <w:rFonts w:ascii="Times New Roman" w:hAnsi="Times New Roman" w:cs="Times New Roman"/>
          <w:sz w:val="28"/>
          <w:szCs w:val="28"/>
        </w:rPr>
        <w:t xml:space="preserve">. – </w:t>
      </w:r>
      <w:proofErr w:type="gramStart"/>
      <w:r>
        <w:rPr>
          <w:rFonts w:ascii="Times New Roman" w:hAnsi="Times New Roman" w:cs="Times New Roman"/>
          <w:sz w:val="28"/>
          <w:szCs w:val="28"/>
        </w:rPr>
        <w:t>Москва :</w:t>
      </w:r>
      <w:proofErr w:type="gramEnd"/>
      <w:r>
        <w:rPr>
          <w:rFonts w:ascii="Times New Roman" w:hAnsi="Times New Roman" w:cs="Times New Roman"/>
          <w:sz w:val="28"/>
          <w:szCs w:val="28"/>
        </w:rPr>
        <w:t xml:space="preserve"> Академия, 2016. – 448 с. – ISBN 978-5-4468-2871-5. – </w:t>
      </w:r>
      <w:proofErr w:type="gramStart"/>
      <w:r>
        <w:rPr>
          <w:rFonts w:ascii="Times New Roman" w:hAnsi="Times New Roman" w:cs="Times New Roman"/>
          <w:sz w:val="28"/>
          <w:szCs w:val="28"/>
        </w:rPr>
        <w:t>Текст :</w:t>
      </w:r>
      <w:proofErr w:type="gramEnd"/>
      <w:r>
        <w:rPr>
          <w:rFonts w:ascii="Times New Roman" w:hAnsi="Times New Roman" w:cs="Times New Roman"/>
          <w:sz w:val="28"/>
          <w:szCs w:val="28"/>
        </w:rPr>
        <w:t xml:space="preserve"> непосредственный.</w:t>
      </w:r>
    </w:p>
    <w:p w14:paraId="6FFCE15D"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 История России. XX – начало XXI века учебник для среднего профессионального образования / Л.И. </w:t>
      </w:r>
      <w:proofErr w:type="spellStart"/>
      <w:r>
        <w:rPr>
          <w:rFonts w:ascii="Times New Roman" w:hAnsi="Times New Roman" w:cs="Times New Roman"/>
          <w:sz w:val="28"/>
          <w:szCs w:val="28"/>
        </w:rPr>
        <w:t>Семенникова</w:t>
      </w:r>
      <w:proofErr w:type="spellEnd"/>
      <w:r>
        <w:rPr>
          <w:rFonts w:ascii="Times New Roman" w:hAnsi="Times New Roman" w:cs="Times New Roman"/>
          <w:sz w:val="28"/>
          <w:szCs w:val="28"/>
        </w:rPr>
        <w:t xml:space="preserve"> [и др.] ; под редакцией Л.И. Семенниковой. – 7-е изд., </w:t>
      </w:r>
      <w:proofErr w:type="spellStart"/>
      <w:r>
        <w:rPr>
          <w:rFonts w:ascii="Times New Roman" w:hAnsi="Times New Roman" w:cs="Times New Roman"/>
          <w:sz w:val="28"/>
          <w:szCs w:val="28"/>
        </w:rPr>
        <w:t>испр</w:t>
      </w:r>
      <w:proofErr w:type="spellEnd"/>
      <w:r>
        <w:rPr>
          <w:rFonts w:ascii="Times New Roman" w:hAnsi="Times New Roman" w:cs="Times New Roman"/>
          <w:sz w:val="28"/>
          <w:szCs w:val="28"/>
        </w:rPr>
        <w:t xml:space="preserve">. и доп. – Москва :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 xml:space="preserve">, 2020. – 328 с. – (Профессиональное образование). – ISBN 978-5-534-09384. – </w:t>
      </w:r>
      <w:proofErr w:type="gramStart"/>
      <w:r>
        <w:rPr>
          <w:rFonts w:ascii="Times New Roman" w:hAnsi="Times New Roman" w:cs="Times New Roman"/>
          <w:sz w:val="28"/>
          <w:szCs w:val="28"/>
        </w:rPr>
        <w:t>Текст :</w:t>
      </w:r>
      <w:proofErr w:type="gramEnd"/>
      <w:r>
        <w:rPr>
          <w:rFonts w:ascii="Times New Roman" w:hAnsi="Times New Roman" w:cs="Times New Roman"/>
          <w:sz w:val="28"/>
          <w:szCs w:val="28"/>
        </w:rPr>
        <w:t xml:space="preserve"> непосредственный. </w:t>
      </w:r>
    </w:p>
    <w:p w14:paraId="535EB215"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Князев, Е. А. История России XX век : учебник для среднего профессионального образования / Е.А. Князев. – Москва :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 xml:space="preserve">, 2021. – 234 с. – (Профессиональное образование). -ISBN 978-5-534-13336-3. – </w:t>
      </w:r>
      <w:proofErr w:type="gramStart"/>
      <w:r>
        <w:rPr>
          <w:rFonts w:ascii="Times New Roman" w:hAnsi="Times New Roman" w:cs="Times New Roman"/>
          <w:sz w:val="28"/>
          <w:szCs w:val="28"/>
        </w:rPr>
        <w:t>Текст :</w:t>
      </w:r>
      <w:proofErr w:type="gramEnd"/>
      <w:r>
        <w:rPr>
          <w:rFonts w:ascii="Times New Roman" w:hAnsi="Times New Roman" w:cs="Times New Roman"/>
          <w:sz w:val="28"/>
          <w:szCs w:val="28"/>
        </w:rPr>
        <w:t xml:space="preserve"> непосредственный. </w:t>
      </w:r>
    </w:p>
    <w:p w14:paraId="72E2AEDC"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Санин, Г. А. Крым. Страницы истории: пособие для учителей общеобразовательных организаций / Г. А. Санин. - </w:t>
      </w:r>
      <w:proofErr w:type="gramStart"/>
      <w:r>
        <w:rPr>
          <w:rFonts w:ascii="Times New Roman" w:hAnsi="Times New Roman" w:cs="Times New Roman"/>
          <w:sz w:val="28"/>
          <w:szCs w:val="28"/>
        </w:rPr>
        <w:t>Москва :</w:t>
      </w:r>
      <w:proofErr w:type="gramEnd"/>
      <w:r>
        <w:rPr>
          <w:rFonts w:ascii="Times New Roman" w:hAnsi="Times New Roman" w:cs="Times New Roman"/>
          <w:sz w:val="28"/>
          <w:szCs w:val="28"/>
        </w:rPr>
        <w:t xml:space="preserve"> Просвещение, 2015. – 80 с. – ISBN </w:t>
      </w:r>
      <w:proofErr w:type="gramStart"/>
      <w:r>
        <w:rPr>
          <w:rFonts w:ascii="Times New Roman" w:hAnsi="Times New Roman" w:cs="Times New Roman"/>
          <w:sz w:val="28"/>
          <w:szCs w:val="28"/>
        </w:rPr>
        <w:t>978-5- 09-034351-0</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Текст :</w:t>
      </w:r>
      <w:proofErr w:type="gramEnd"/>
      <w:r>
        <w:rPr>
          <w:rFonts w:ascii="Times New Roman" w:hAnsi="Times New Roman" w:cs="Times New Roman"/>
          <w:sz w:val="28"/>
          <w:szCs w:val="28"/>
        </w:rPr>
        <w:t xml:space="preserve"> непосредственный.</w:t>
      </w:r>
    </w:p>
    <w:p w14:paraId="7D5B28F3" w14:textId="77777777" w:rsidR="00ED1F22" w:rsidRDefault="00101A67">
      <w:pPr>
        <w:shd w:val="clear" w:color="auto" w:fill="FFFFFF"/>
        <w:spacing w:after="0" w:line="240" w:lineRule="auto"/>
        <w:ind w:firstLine="709"/>
        <w:jc w:val="both"/>
        <w:rPr>
          <w:rFonts w:ascii="Times New Roman" w:hAnsi="Times New Roman" w:cs="Times New Roman"/>
          <w:b/>
          <w:bCs/>
          <w:i/>
          <w:iCs/>
          <w:sz w:val="28"/>
          <w:szCs w:val="28"/>
        </w:rPr>
      </w:pPr>
      <w:r>
        <w:rPr>
          <w:rFonts w:ascii="Times New Roman" w:hAnsi="Times New Roman" w:cs="Times New Roman"/>
          <w:b/>
          <w:bCs/>
          <w:i/>
          <w:iCs/>
          <w:sz w:val="28"/>
          <w:szCs w:val="28"/>
        </w:rPr>
        <w:t>Интернет-ресурсы</w:t>
      </w:r>
    </w:p>
    <w:p w14:paraId="2D3EFC5F" w14:textId="77777777" w:rsidR="00ED1F22" w:rsidRDefault="00101A67">
      <w:pPr>
        <w:shd w:val="clear" w:color="auto" w:fill="FFFFFF"/>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Главный исторический портал страны </w:t>
      </w:r>
      <w:proofErr w:type="spellStart"/>
      <w:r>
        <w:rPr>
          <w:rFonts w:ascii="Times New Roman" w:hAnsi="Times New Roman" w:cs="Times New Roman"/>
          <w:bCs/>
          <w:sz w:val="28"/>
          <w:szCs w:val="28"/>
        </w:rPr>
        <w:t>И</w:t>
      </w:r>
      <w:r>
        <w:rPr>
          <w:rFonts w:ascii="Times New Roman" w:eastAsia="Times New Roman" w:hAnsi="Times New Roman" w:cs="Times New Roman"/>
          <w:bCs/>
          <w:sz w:val="28"/>
          <w:szCs w:val="28"/>
          <w:lang w:eastAsia="ru-RU"/>
        </w:rPr>
        <w:t>стория.РФ</w:t>
      </w:r>
      <w:proofErr w:type="spellEnd"/>
      <w:r>
        <w:rPr>
          <w:rFonts w:ascii="Times New Roman" w:eastAsia="Times New Roman" w:hAnsi="Times New Roman" w:cs="Times New Roman"/>
          <w:bCs/>
          <w:sz w:val="28"/>
          <w:szCs w:val="28"/>
          <w:lang w:eastAsia="ru-RU"/>
        </w:rPr>
        <w:t xml:space="preserve">: </w:t>
      </w:r>
      <w:hyperlink r:id="rId17">
        <w:r>
          <w:rPr>
            <w:rStyle w:val="a8"/>
            <w:rFonts w:ascii="Times New Roman" w:hAnsi="Times New Roman" w:cs="Times New Roman"/>
            <w:bCs/>
            <w:sz w:val="28"/>
            <w:szCs w:val="28"/>
          </w:rPr>
          <w:t>https://history.ru/</w:t>
        </w:r>
      </w:hyperlink>
      <w:r>
        <w:rPr>
          <w:rFonts w:ascii="Times New Roman" w:hAnsi="Times New Roman" w:cs="Times New Roman"/>
          <w:bCs/>
          <w:sz w:val="28"/>
          <w:szCs w:val="28"/>
        </w:rPr>
        <w:t xml:space="preserve"> </w:t>
      </w:r>
      <w:r>
        <w:rPr>
          <w:rFonts w:ascii="Times New Roman" w:eastAsia="Times New Roman" w:hAnsi="Times New Roman" w:cs="Times New Roman"/>
          <w:bCs/>
          <w:color w:val="0000FF"/>
          <w:sz w:val="28"/>
          <w:szCs w:val="28"/>
          <w:u w:val="single"/>
          <w:lang w:eastAsia="ru-RU"/>
        </w:rPr>
        <w:t xml:space="preserve"> </w:t>
      </w:r>
    </w:p>
    <w:p w14:paraId="6464995C" w14:textId="77777777" w:rsidR="00ED1F22" w:rsidRDefault="00101A6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p>
    <w:p w14:paraId="025C37E4" w14:textId="77777777" w:rsidR="00ED1F22" w:rsidRDefault="00101A6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3.3 Учебно-методическое и информационное обеспечение курса</w:t>
      </w:r>
    </w:p>
    <w:p w14:paraId="26D8D4A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Карта учебно-методического обеспечения предмета История.</w:t>
      </w:r>
    </w:p>
    <w:p w14:paraId="67631F07" w14:textId="77777777" w:rsidR="00ED1F22" w:rsidRDefault="00101A6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Таблица № 1. Обеспечение дисциплины учебными изданиями</w:t>
      </w:r>
    </w:p>
    <w:tbl>
      <w:tblPr>
        <w:tblStyle w:val="affff1"/>
        <w:tblW w:w="9493" w:type="dxa"/>
        <w:tblLayout w:type="fixed"/>
        <w:tblLook w:val="04A0" w:firstRow="1" w:lastRow="0" w:firstColumn="1" w:lastColumn="0" w:noHBand="0" w:noVBand="1"/>
      </w:tblPr>
      <w:tblGrid>
        <w:gridCol w:w="4187"/>
        <w:gridCol w:w="1815"/>
        <w:gridCol w:w="1990"/>
        <w:gridCol w:w="1501"/>
      </w:tblGrid>
      <w:tr w:rsidR="00ED1F22" w14:paraId="58F15D91" w14:textId="77777777">
        <w:trPr>
          <w:trHeight w:val="20"/>
          <w:tblHeader/>
        </w:trPr>
        <w:tc>
          <w:tcPr>
            <w:tcW w:w="4186" w:type="dxa"/>
            <w:vAlign w:val="center"/>
          </w:tcPr>
          <w:p w14:paraId="60AA32E5" w14:textId="77777777" w:rsidR="00ED1F22" w:rsidRDefault="00101A67">
            <w:pPr>
              <w:widowControl w:val="0"/>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Библиографическое описание издания</w:t>
            </w:r>
          </w:p>
        </w:tc>
        <w:tc>
          <w:tcPr>
            <w:tcW w:w="1815" w:type="dxa"/>
            <w:vAlign w:val="center"/>
          </w:tcPr>
          <w:p w14:paraId="7C6F75D8" w14:textId="77777777" w:rsidR="00ED1F22" w:rsidRDefault="00101A67">
            <w:pPr>
              <w:widowControl w:val="0"/>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Вид занятия, в котором используется</w:t>
            </w:r>
          </w:p>
        </w:tc>
        <w:tc>
          <w:tcPr>
            <w:tcW w:w="1990" w:type="dxa"/>
            <w:vAlign w:val="center"/>
          </w:tcPr>
          <w:p w14:paraId="5B08ECEF" w14:textId="77777777" w:rsidR="00ED1F22" w:rsidRDefault="00101A67">
            <w:pPr>
              <w:widowControl w:val="0"/>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Число обеспечиваемых часов</w:t>
            </w:r>
          </w:p>
        </w:tc>
        <w:tc>
          <w:tcPr>
            <w:tcW w:w="1501" w:type="dxa"/>
            <w:vAlign w:val="center"/>
          </w:tcPr>
          <w:p w14:paraId="00766445" w14:textId="77777777" w:rsidR="00ED1F22" w:rsidRDefault="00101A67">
            <w:pPr>
              <w:widowControl w:val="0"/>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Количество экземпляров</w:t>
            </w:r>
          </w:p>
        </w:tc>
      </w:tr>
      <w:tr w:rsidR="00ED1F22" w14:paraId="4F231901" w14:textId="77777777">
        <w:trPr>
          <w:trHeight w:val="20"/>
        </w:trPr>
        <w:tc>
          <w:tcPr>
            <w:tcW w:w="4186" w:type="dxa"/>
          </w:tcPr>
          <w:p w14:paraId="3E9F6DDA" w14:textId="77777777" w:rsidR="00ED1F22" w:rsidRDefault="00101A67">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Мединский, В.Р. Торкунов , А.В. История России 10 класс базовый уровень 1914-1945гг. Москва; Просвещение, 2023.-496с.</w:t>
            </w:r>
          </w:p>
        </w:tc>
        <w:tc>
          <w:tcPr>
            <w:tcW w:w="1815" w:type="dxa"/>
          </w:tcPr>
          <w:p w14:paraId="054611E6"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Лекционные и практические занятия </w:t>
            </w:r>
          </w:p>
        </w:tc>
        <w:tc>
          <w:tcPr>
            <w:tcW w:w="1990" w:type="dxa"/>
          </w:tcPr>
          <w:p w14:paraId="6C2965E4"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144</w:t>
            </w:r>
          </w:p>
        </w:tc>
        <w:tc>
          <w:tcPr>
            <w:tcW w:w="1501" w:type="dxa"/>
          </w:tcPr>
          <w:p w14:paraId="0B36C4A8"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10</w:t>
            </w:r>
          </w:p>
        </w:tc>
      </w:tr>
      <w:tr w:rsidR="00ED1F22" w14:paraId="4E3917BE" w14:textId="77777777">
        <w:trPr>
          <w:trHeight w:val="20"/>
        </w:trPr>
        <w:tc>
          <w:tcPr>
            <w:tcW w:w="4186" w:type="dxa"/>
            <w:tcBorders>
              <w:top w:val="nil"/>
            </w:tcBorders>
          </w:tcPr>
          <w:p w14:paraId="10830924" w14:textId="77777777" w:rsidR="00ED1F22" w:rsidRDefault="00101A67">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Мединский, В.Р. Торкунов , А.В. История России 11 класс базовый уровень 1945год – начало 21 века . Москва ; Просвещение, 2023.-448с.</w:t>
            </w:r>
          </w:p>
        </w:tc>
        <w:tc>
          <w:tcPr>
            <w:tcW w:w="1815" w:type="dxa"/>
            <w:tcBorders>
              <w:top w:val="nil"/>
            </w:tcBorders>
          </w:tcPr>
          <w:p w14:paraId="0E027263"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Лекционные и практические занятия </w:t>
            </w:r>
          </w:p>
        </w:tc>
        <w:tc>
          <w:tcPr>
            <w:tcW w:w="1990" w:type="dxa"/>
            <w:tcBorders>
              <w:top w:val="nil"/>
            </w:tcBorders>
          </w:tcPr>
          <w:p w14:paraId="0EEAFE4F"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144</w:t>
            </w:r>
          </w:p>
        </w:tc>
        <w:tc>
          <w:tcPr>
            <w:tcW w:w="1501" w:type="dxa"/>
            <w:tcBorders>
              <w:top w:val="nil"/>
            </w:tcBorders>
          </w:tcPr>
          <w:p w14:paraId="682AD4F8"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10</w:t>
            </w:r>
          </w:p>
        </w:tc>
      </w:tr>
      <w:tr w:rsidR="00ED1F22" w14:paraId="2B1C5F2D" w14:textId="77777777">
        <w:trPr>
          <w:trHeight w:val="20"/>
        </w:trPr>
        <w:tc>
          <w:tcPr>
            <w:tcW w:w="4186" w:type="dxa"/>
            <w:tcBorders>
              <w:top w:val="nil"/>
            </w:tcBorders>
          </w:tcPr>
          <w:p w14:paraId="7F50B234" w14:textId="77777777" w:rsidR="00ED1F22" w:rsidRDefault="00101A67">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Мединский, В.Р.  Чубарьян, А.О.</w:t>
            </w:r>
          </w:p>
          <w:p w14:paraId="55D18175" w14:textId="77777777" w:rsidR="00ED1F22" w:rsidRDefault="00101A67">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Всеобщая история 10 класс базовый уровень 1914-1945гг. Москва; Просвещение,  2023.-241с.</w:t>
            </w:r>
          </w:p>
        </w:tc>
        <w:tc>
          <w:tcPr>
            <w:tcW w:w="1815" w:type="dxa"/>
            <w:tcBorders>
              <w:top w:val="nil"/>
            </w:tcBorders>
          </w:tcPr>
          <w:p w14:paraId="6160360D"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Лекционные и практические занятия </w:t>
            </w:r>
          </w:p>
        </w:tc>
        <w:tc>
          <w:tcPr>
            <w:tcW w:w="1990" w:type="dxa"/>
            <w:tcBorders>
              <w:top w:val="nil"/>
            </w:tcBorders>
          </w:tcPr>
          <w:p w14:paraId="430674AD"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144</w:t>
            </w:r>
          </w:p>
        </w:tc>
        <w:tc>
          <w:tcPr>
            <w:tcW w:w="1501" w:type="dxa"/>
            <w:tcBorders>
              <w:top w:val="nil"/>
            </w:tcBorders>
          </w:tcPr>
          <w:p w14:paraId="69B6F686"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10</w:t>
            </w:r>
          </w:p>
        </w:tc>
      </w:tr>
      <w:tr w:rsidR="00ED1F22" w14:paraId="5AA3182C" w14:textId="77777777">
        <w:trPr>
          <w:trHeight w:val="20"/>
        </w:trPr>
        <w:tc>
          <w:tcPr>
            <w:tcW w:w="4186" w:type="dxa"/>
            <w:tcBorders>
              <w:top w:val="nil"/>
            </w:tcBorders>
          </w:tcPr>
          <w:p w14:paraId="7A7C1BC8" w14:textId="77777777" w:rsidR="00ED1F22" w:rsidRDefault="00101A67">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Мединский, В.Р.  Чубарьян, А.О.</w:t>
            </w:r>
          </w:p>
          <w:p w14:paraId="0642D114" w14:textId="77777777" w:rsidR="00ED1F22" w:rsidRDefault="00101A67">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Всеобщая история 11 класс базовый уровень 1914-1945гг. Москва; Просвещение  2023.-272с.</w:t>
            </w:r>
          </w:p>
        </w:tc>
        <w:tc>
          <w:tcPr>
            <w:tcW w:w="1815" w:type="dxa"/>
            <w:tcBorders>
              <w:top w:val="nil"/>
            </w:tcBorders>
          </w:tcPr>
          <w:p w14:paraId="4C5BA4D6"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Лекционные и практические занятия </w:t>
            </w:r>
          </w:p>
        </w:tc>
        <w:tc>
          <w:tcPr>
            <w:tcW w:w="1990" w:type="dxa"/>
            <w:tcBorders>
              <w:top w:val="nil"/>
            </w:tcBorders>
          </w:tcPr>
          <w:p w14:paraId="72CF84E6"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144</w:t>
            </w:r>
          </w:p>
        </w:tc>
        <w:tc>
          <w:tcPr>
            <w:tcW w:w="1501" w:type="dxa"/>
            <w:tcBorders>
              <w:top w:val="nil"/>
            </w:tcBorders>
          </w:tcPr>
          <w:p w14:paraId="1E2A5F9F"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10</w:t>
            </w:r>
          </w:p>
        </w:tc>
      </w:tr>
      <w:tr w:rsidR="00ED1F22" w14:paraId="0E93D814" w14:textId="77777777">
        <w:trPr>
          <w:trHeight w:val="20"/>
        </w:trPr>
        <w:tc>
          <w:tcPr>
            <w:tcW w:w="4186" w:type="dxa"/>
            <w:tcBorders>
              <w:top w:val="nil"/>
            </w:tcBorders>
          </w:tcPr>
          <w:p w14:paraId="3DE33FC7" w14:textId="77777777" w:rsidR="00ED1F22" w:rsidRDefault="00101A67">
            <w:pPr>
              <w:widowControl w:val="0"/>
              <w:shd w:val="clear" w:color="auto" w:fill="FFFFFF"/>
              <w:spacing w:after="0" w:line="240" w:lineRule="auto"/>
              <w:ind w:firstLine="708"/>
              <w:rPr>
                <w:rFonts w:ascii="Times New Roman" w:hAnsi="Times New Roman" w:cs="Times New Roman"/>
                <w:b/>
                <w:sz w:val="28"/>
                <w:szCs w:val="28"/>
              </w:rPr>
            </w:pPr>
            <w:r>
              <w:rPr>
                <w:rFonts w:ascii="Times New Roman" w:eastAsia="Times New Roman" w:hAnsi="Times New Roman" w:cs="Times New Roman"/>
                <w:sz w:val="24"/>
                <w:szCs w:val="24"/>
              </w:rPr>
              <w:lastRenderedPageBreak/>
              <w:t xml:space="preserve">Артемов, В. В. История (для всех специальностей среднего профессионального образования: учебник для студентов учреждений сред. проф. образования / В.В. Артемов, Ю.Н. </w:t>
            </w:r>
            <w:proofErr w:type="spellStart"/>
            <w:r>
              <w:rPr>
                <w:rFonts w:ascii="Times New Roman" w:eastAsia="Times New Roman" w:hAnsi="Times New Roman" w:cs="Times New Roman"/>
                <w:sz w:val="24"/>
                <w:szCs w:val="24"/>
              </w:rPr>
              <w:t>Лубченков</w:t>
            </w:r>
            <w:proofErr w:type="spellEnd"/>
            <w:r>
              <w:rPr>
                <w:rFonts w:ascii="Times New Roman" w:eastAsia="Times New Roman" w:hAnsi="Times New Roman" w:cs="Times New Roman"/>
                <w:sz w:val="24"/>
                <w:szCs w:val="24"/>
              </w:rPr>
              <w:t xml:space="preserve">. - 3-е изд., стер. – </w:t>
            </w:r>
            <w:proofErr w:type="gramStart"/>
            <w:r>
              <w:rPr>
                <w:rFonts w:ascii="Times New Roman" w:eastAsia="Times New Roman" w:hAnsi="Times New Roman" w:cs="Times New Roman"/>
                <w:sz w:val="24"/>
                <w:szCs w:val="24"/>
              </w:rPr>
              <w:t>Москва :</w:t>
            </w:r>
            <w:proofErr w:type="gramEnd"/>
            <w:r>
              <w:rPr>
                <w:rFonts w:ascii="Times New Roman" w:eastAsia="Times New Roman" w:hAnsi="Times New Roman" w:cs="Times New Roman"/>
                <w:sz w:val="24"/>
                <w:szCs w:val="24"/>
              </w:rPr>
              <w:t xml:space="preserve"> Академия, 2020. – 256 с.</w:t>
            </w:r>
          </w:p>
        </w:tc>
        <w:tc>
          <w:tcPr>
            <w:tcW w:w="1815" w:type="dxa"/>
            <w:tcBorders>
              <w:top w:val="nil"/>
            </w:tcBorders>
          </w:tcPr>
          <w:p w14:paraId="52128F6E"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Лекционные и практические занятия </w:t>
            </w:r>
          </w:p>
        </w:tc>
        <w:tc>
          <w:tcPr>
            <w:tcW w:w="1990" w:type="dxa"/>
            <w:tcBorders>
              <w:top w:val="nil"/>
            </w:tcBorders>
          </w:tcPr>
          <w:p w14:paraId="2D155C82"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144</w:t>
            </w:r>
          </w:p>
        </w:tc>
        <w:tc>
          <w:tcPr>
            <w:tcW w:w="1501" w:type="dxa"/>
            <w:tcBorders>
              <w:top w:val="nil"/>
            </w:tcBorders>
          </w:tcPr>
          <w:p w14:paraId="278AB022"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10</w:t>
            </w:r>
          </w:p>
        </w:tc>
      </w:tr>
      <w:tr w:rsidR="00ED1F22" w14:paraId="76C10FFF" w14:textId="77777777">
        <w:trPr>
          <w:trHeight w:val="20"/>
        </w:trPr>
        <w:tc>
          <w:tcPr>
            <w:tcW w:w="4186" w:type="dxa"/>
          </w:tcPr>
          <w:p w14:paraId="58D534EE" w14:textId="77777777" w:rsidR="00ED1F22" w:rsidRDefault="00101A67">
            <w:pPr>
              <w:widowControl w:val="0"/>
              <w:spacing w:after="0" w:line="240" w:lineRule="auto"/>
              <w:rPr>
                <w:rFonts w:ascii="Times New Roman" w:hAnsi="Times New Roman" w:cs="Times New Roman"/>
                <w:sz w:val="24"/>
                <w:szCs w:val="24"/>
                <w:highlight w:val="yellow"/>
              </w:rPr>
            </w:pPr>
            <w:proofErr w:type="spellStart"/>
            <w:r>
              <w:rPr>
                <w:rFonts w:ascii="Times New Roman" w:eastAsia="Times New Roman" w:hAnsi="Times New Roman" w:cs="Times New Roman"/>
                <w:sz w:val="24"/>
                <w:szCs w:val="24"/>
              </w:rPr>
              <w:t>Пленков</w:t>
            </w:r>
            <w:proofErr w:type="spellEnd"/>
            <w:r>
              <w:rPr>
                <w:rFonts w:ascii="Times New Roman" w:eastAsia="Times New Roman" w:hAnsi="Times New Roman" w:cs="Times New Roman"/>
                <w:sz w:val="24"/>
                <w:szCs w:val="24"/>
              </w:rPr>
              <w:t xml:space="preserve">, О.Ю. История новейшего времени (для колледжа) учебное пособие для СПО,   2-е издание исправленное, дополненное  Москва; </w:t>
            </w:r>
            <w:proofErr w:type="spellStart"/>
            <w:r>
              <w:rPr>
                <w:rFonts w:ascii="Times New Roman" w:eastAsia="Times New Roman" w:hAnsi="Times New Roman" w:cs="Times New Roman"/>
                <w:sz w:val="24"/>
                <w:szCs w:val="24"/>
              </w:rPr>
              <w:t>Юрайт</w:t>
            </w:r>
            <w:proofErr w:type="spellEnd"/>
            <w:r>
              <w:rPr>
                <w:rFonts w:ascii="Times New Roman" w:eastAsia="Times New Roman" w:hAnsi="Times New Roman" w:cs="Times New Roman"/>
                <w:sz w:val="24"/>
                <w:szCs w:val="24"/>
              </w:rPr>
              <w:t>,  2020.-367 с.</w:t>
            </w:r>
          </w:p>
        </w:tc>
        <w:tc>
          <w:tcPr>
            <w:tcW w:w="1815" w:type="dxa"/>
          </w:tcPr>
          <w:p w14:paraId="065C7B1C"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Лекционные и практические занятия </w:t>
            </w:r>
          </w:p>
        </w:tc>
        <w:tc>
          <w:tcPr>
            <w:tcW w:w="1990" w:type="dxa"/>
          </w:tcPr>
          <w:p w14:paraId="24EBA330"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80</w:t>
            </w:r>
          </w:p>
        </w:tc>
        <w:tc>
          <w:tcPr>
            <w:tcW w:w="1501" w:type="dxa"/>
          </w:tcPr>
          <w:p w14:paraId="7EE01CE2" w14:textId="77777777" w:rsidR="00ED1F22" w:rsidRDefault="00101A67">
            <w:pPr>
              <w:widowControl w:val="0"/>
              <w:spacing w:after="0" w:line="240" w:lineRule="auto"/>
              <w:jc w:val="center"/>
              <w:rPr>
                <w:rFonts w:ascii="Times New Roman" w:hAnsi="Times New Roman" w:cs="Times New Roman"/>
                <w:sz w:val="24"/>
                <w:szCs w:val="24"/>
                <w:highlight w:val="yellow"/>
              </w:rPr>
            </w:pPr>
            <w:r>
              <w:rPr>
                <w:rFonts w:ascii="Times New Roman" w:eastAsia="Times New Roman" w:hAnsi="Times New Roman" w:cs="Times New Roman"/>
                <w:sz w:val="24"/>
                <w:szCs w:val="24"/>
              </w:rPr>
              <w:t>6</w:t>
            </w:r>
          </w:p>
        </w:tc>
      </w:tr>
      <w:tr w:rsidR="00ED1F22" w14:paraId="68F0CBAD" w14:textId="77777777">
        <w:trPr>
          <w:trHeight w:val="20"/>
        </w:trPr>
        <w:tc>
          <w:tcPr>
            <w:tcW w:w="4186" w:type="dxa"/>
          </w:tcPr>
          <w:p w14:paraId="678F9A40" w14:textId="77777777" w:rsidR="00ED1F22" w:rsidRDefault="00101A67">
            <w:pPr>
              <w:widowControl w:val="0"/>
              <w:spacing w:after="0" w:line="240" w:lineRule="auto"/>
              <w:rPr>
                <w:rFonts w:ascii="Times New Roman" w:hAnsi="Times New Roman" w:cs="Times New Roman"/>
                <w:sz w:val="24"/>
                <w:szCs w:val="24"/>
                <w:highlight w:val="yellow"/>
              </w:rPr>
            </w:pPr>
            <w:r>
              <w:rPr>
                <w:rFonts w:ascii="Times New Roman" w:eastAsia="Times New Roman" w:hAnsi="Times New Roman" w:cs="Times New Roman"/>
                <w:sz w:val="24"/>
                <w:szCs w:val="24"/>
              </w:rPr>
              <w:t xml:space="preserve">Колпаков, </w:t>
            </w:r>
            <w:proofErr w:type="spellStart"/>
            <w:r>
              <w:rPr>
                <w:rFonts w:ascii="Times New Roman" w:eastAsia="Times New Roman" w:hAnsi="Times New Roman" w:cs="Times New Roman"/>
                <w:sz w:val="24"/>
                <w:szCs w:val="24"/>
              </w:rPr>
              <w:t>С.В.Атлас</w:t>
            </w:r>
            <w:proofErr w:type="spellEnd"/>
            <w:r>
              <w:rPr>
                <w:rFonts w:ascii="Times New Roman" w:eastAsia="Times New Roman" w:hAnsi="Times New Roman" w:cs="Times New Roman"/>
                <w:sz w:val="24"/>
                <w:szCs w:val="24"/>
              </w:rPr>
              <w:t xml:space="preserve"> «История России с древнейших времен – начало 21 века» 6-11 классы ООО «АСТ-ПРЕСС ШКОЛА» 2020,80 с.</w:t>
            </w:r>
          </w:p>
        </w:tc>
        <w:tc>
          <w:tcPr>
            <w:tcW w:w="1815" w:type="dxa"/>
          </w:tcPr>
          <w:p w14:paraId="0B1D89C1"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Лекционные и практические занятия </w:t>
            </w:r>
          </w:p>
        </w:tc>
        <w:tc>
          <w:tcPr>
            <w:tcW w:w="1990" w:type="dxa"/>
          </w:tcPr>
          <w:p w14:paraId="073A784D" w14:textId="77777777" w:rsidR="00ED1F22" w:rsidRDefault="00101A67">
            <w:pPr>
              <w:widowControl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144</w:t>
            </w:r>
          </w:p>
        </w:tc>
        <w:tc>
          <w:tcPr>
            <w:tcW w:w="1501" w:type="dxa"/>
          </w:tcPr>
          <w:p w14:paraId="6925C483" w14:textId="77777777" w:rsidR="00ED1F22" w:rsidRDefault="00101A67">
            <w:pPr>
              <w:widowControl w:val="0"/>
              <w:spacing w:after="0" w:line="240" w:lineRule="auto"/>
              <w:jc w:val="center"/>
              <w:rPr>
                <w:rFonts w:ascii="Times New Roman" w:hAnsi="Times New Roman" w:cs="Times New Roman"/>
                <w:sz w:val="24"/>
                <w:szCs w:val="24"/>
                <w:highlight w:val="yellow"/>
              </w:rPr>
            </w:pPr>
            <w:r>
              <w:rPr>
                <w:rFonts w:ascii="Times New Roman" w:eastAsia="Times New Roman" w:hAnsi="Times New Roman" w:cs="Times New Roman"/>
                <w:sz w:val="24"/>
                <w:szCs w:val="24"/>
              </w:rPr>
              <w:t>10</w:t>
            </w:r>
          </w:p>
        </w:tc>
      </w:tr>
    </w:tbl>
    <w:p w14:paraId="78C28FE0" w14:textId="77777777" w:rsidR="00ED1F22" w:rsidRDefault="00ED1F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14:paraId="5B167105" w14:textId="77777777" w:rsidR="00ED1F22" w:rsidRDefault="00101A6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3.4 Самостоятельная работа обучающихся</w:t>
      </w:r>
    </w:p>
    <w:p w14:paraId="06FAB558" w14:textId="77777777" w:rsidR="00ED1F22" w:rsidRDefault="00101A67">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В</w:t>
      </w:r>
      <w:r>
        <w:rPr>
          <w:rFonts w:ascii="Times New Roman" w:hAnsi="Times New Roman" w:cs="Times New Roman"/>
          <w:b/>
          <w:bCs/>
          <w:sz w:val="28"/>
          <w:szCs w:val="28"/>
        </w:rPr>
        <w:t xml:space="preserve"> </w:t>
      </w:r>
      <w:r>
        <w:rPr>
          <w:rFonts w:ascii="Times New Roman" w:hAnsi="Times New Roman" w:cs="Times New Roman"/>
          <w:sz w:val="28"/>
          <w:szCs w:val="28"/>
        </w:rPr>
        <w:t>программе по предмету История насчитывается 12 часов консультаций по индивидуальному проекту.</w:t>
      </w:r>
    </w:p>
    <w:p w14:paraId="5B0BB35B" w14:textId="77777777" w:rsidR="00ED1F22" w:rsidRDefault="00101A67">
      <w:pPr>
        <w:spacing w:after="0" w:line="240" w:lineRule="auto"/>
        <w:ind w:firstLine="709"/>
        <w:jc w:val="both"/>
        <w:rPr>
          <w:rFonts w:ascii="Times New Roman" w:hAnsi="Times New Roman" w:cs="Times New Roman"/>
          <w:bCs/>
          <w:sz w:val="28"/>
          <w:szCs w:val="28"/>
        </w:rPr>
      </w:pPr>
      <w:r>
        <w:rPr>
          <w:rFonts w:ascii="Times New Roman" w:hAnsi="Times New Roman" w:cs="Times New Roman"/>
          <w:b/>
          <w:bCs/>
          <w:sz w:val="28"/>
          <w:szCs w:val="28"/>
        </w:rPr>
        <w:t>Индивидуальный проек</w:t>
      </w:r>
      <w:r>
        <w:rPr>
          <w:rFonts w:ascii="Times New Roman" w:hAnsi="Times New Roman" w:cs="Times New Roman"/>
          <w:bCs/>
          <w:sz w:val="28"/>
          <w:szCs w:val="28"/>
        </w:rPr>
        <w:t>т представляет собой особую форму организации деятельности обучающихся (учебное исследование или учебный проект).</w:t>
      </w:r>
    </w:p>
    <w:p w14:paraId="6AEC8159" w14:textId="77777777" w:rsidR="00ED1F22" w:rsidRDefault="00101A67">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0E2B24A1" w14:textId="77777777" w:rsidR="00ED1F22" w:rsidRDefault="00101A67">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Результаты выполнения индивидуального проекта должны отражать:</w:t>
      </w:r>
    </w:p>
    <w:p w14:paraId="2828DA2E" w14:textId="77777777" w:rsidR="00ED1F22" w:rsidRDefault="00101A67">
      <w:pPr>
        <w:pStyle w:val="aff5"/>
        <w:numPr>
          <w:ilvl w:val="0"/>
          <w:numId w:val="1"/>
        </w:numPr>
        <w:spacing w:after="0" w:line="240" w:lineRule="auto"/>
        <w:ind w:left="0" w:firstLine="709"/>
        <w:jc w:val="both"/>
        <w:rPr>
          <w:rFonts w:ascii="Times New Roman" w:hAnsi="Times New Roman"/>
          <w:bCs/>
          <w:sz w:val="28"/>
          <w:szCs w:val="28"/>
        </w:rPr>
      </w:pPr>
      <w:r>
        <w:rPr>
          <w:rFonts w:ascii="Times New Roman" w:hAnsi="Times New Roman"/>
          <w:bCs/>
          <w:sz w:val="28"/>
          <w:szCs w:val="28"/>
        </w:rPr>
        <w:t>сформированность навыков коммуникативной, учебно-исследовательской деятельности, критического мышления;</w:t>
      </w:r>
    </w:p>
    <w:p w14:paraId="4246D833" w14:textId="77777777" w:rsidR="00ED1F22" w:rsidRDefault="00101A67">
      <w:pPr>
        <w:pStyle w:val="aff5"/>
        <w:numPr>
          <w:ilvl w:val="0"/>
          <w:numId w:val="1"/>
        </w:numPr>
        <w:spacing w:after="0" w:line="240" w:lineRule="auto"/>
        <w:ind w:left="0" w:firstLine="709"/>
        <w:jc w:val="both"/>
        <w:rPr>
          <w:rFonts w:ascii="Times New Roman" w:hAnsi="Times New Roman"/>
          <w:bCs/>
          <w:sz w:val="28"/>
          <w:szCs w:val="28"/>
        </w:rPr>
      </w:pPr>
      <w:r>
        <w:rPr>
          <w:rFonts w:ascii="Times New Roman" w:hAnsi="Times New Roman"/>
          <w:bCs/>
          <w:sz w:val="28"/>
          <w:szCs w:val="28"/>
        </w:rPr>
        <w:t>способность к инновационной, аналитической, творческой, интеллектуальной деятельности;</w:t>
      </w:r>
    </w:p>
    <w:p w14:paraId="32E0ECED" w14:textId="77777777" w:rsidR="00ED1F22" w:rsidRDefault="00101A67">
      <w:pPr>
        <w:pStyle w:val="aff5"/>
        <w:numPr>
          <w:ilvl w:val="0"/>
          <w:numId w:val="1"/>
        </w:numPr>
        <w:spacing w:after="0" w:line="240" w:lineRule="auto"/>
        <w:ind w:left="0" w:firstLine="709"/>
        <w:jc w:val="both"/>
        <w:rPr>
          <w:rFonts w:ascii="Times New Roman" w:hAnsi="Times New Roman"/>
          <w:bCs/>
          <w:sz w:val="28"/>
          <w:szCs w:val="28"/>
        </w:rPr>
      </w:pPr>
      <w:r>
        <w:rPr>
          <w:rFonts w:ascii="Times New Roman" w:hAnsi="Times New Roman"/>
          <w:bCs/>
          <w:sz w:val="28"/>
          <w:szCs w:val="28"/>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79EE161D" w14:textId="77777777" w:rsidR="00ED1F22" w:rsidRDefault="00101A67">
      <w:pPr>
        <w:pStyle w:val="aff5"/>
        <w:numPr>
          <w:ilvl w:val="0"/>
          <w:numId w:val="1"/>
        </w:numPr>
        <w:spacing w:after="0" w:line="240" w:lineRule="auto"/>
        <w:ind w:left="0" w:firstLine="709"/>
        <w:jc w:val="both"/>
        <w:rPr>
          <w:rFonts w:ascii="Times New Roman" w:hAnsi="Times New Roman"/>
          <w:bCs/>
          <w:sz w:val="28"/>
          <w:szCs w:val="28"/>
        </w:rPr>
      </w:pPr>
      <w:r>
        <w:rPr>
          <w:rFonts w:ascii="Times New Roman" w:hAnsi="Times New Roman"/>
          <w:bCs/>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3DD34475" w14:textId="77777777" w:rsidR="00ED1F22" w:rsidRDefault="00101A67">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w:t>
      </w:r>
      <w:r>
        <w:rPr>
          <w:rFonts w:ascii="Times New Roman" w:hAnsi="Times New Roman" w:cs="Times New Roman"/>
          <w:bCs/>
          <w:sz w:val="28"/>
          <w:szCs w:val="28"/>
        </w:rPr>
        <w:lastRenderedPageBreak/>
        <w:t>разработанного проекта: информационного, творческого, социального, прикладного, инновационного, конструкторского, инженерного.</w:t>
      </w:r>
    </w:p>
    <w:p w14:paraId="6CF601F6" w14:textId="77777777" w:rsidR="00ED1F22" w:rsidRDefault="00101A67">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Примерная тематика индивидуальных проектов</w:t>
      </w:r>
    </w:p>
    <w:p w14:paraId="34B622D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Россия и мир в новом тысячелетии</w:t>
      </w:r>
    </w:p>
    <w:p w14:paraId="4A628DD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Глобализация человеческого общества</w:t>
      </w:r>
    </w:p>
    <w:p w14:paraId="41E8F3E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Россия в мировой экономике</w:t>
      </w:r>
    </w:p>
    <w:p w14:paraId="20E1F3F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Ускорение научно-технического развития и его последствия</w:t>
      </w:r>
    </w:p>
    <w:p w14:paraId="1758CE5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Мировая цивилизация: новые проблемы в начале ХХI века</w:t>
      </w:r>
    </w:p>
    <w:p w14:paraId="44F03B9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Миграция населения и межэтнические отношения на современном этапе</w:t>
      </w:r>
    </w:p>
    <w:p w14:paraId="4F29F55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Молодежные движения и их роль в мировом развитии</w:t>
      </w:r>
    </w:p>
    <w:p w14:paraId="17B6691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Не принявшие революцию. Изгнание разума.</w:t>
      </w:r>
    </w:p>
    <w:p w14:paraId="4BE9962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 Роль науки в современном обществе</w:t>
      </w:r>
    </w:p>
    <w:p w14:paraId="5B3336D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 Проблемы формирования патриотизма в РФ</w:t>
      </w:r>
    </w:p>
    <w:p w14:paraId="56CC48B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 Капитализация межличностных отношений: причины и последствия</w:t>
      </w:r>
    </w:p>
    <w:p w14:paraId="760EC0E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Общепринятые нормы и ценности в современном обществе</w:t>
      </w:r>
    </w:p>
    <w:p w14:paraId="2F0AC2F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 Роль личности в истории (на выбор Иван Грозный, Петр Великий,</w:t>
      </w:r>
    </w:p>
    <w:p w14:paraId="4AE588C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Екатерина Великая, Александр I, Александр II, Николай II, Ленин В.И.,</w:t>
      </w:r>
    </w:p>
    <w:p w14:paraId="62BCB2A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Сталин И.В., Горбачев М.С., Ельцин Б.Н., Путин В.В.)</w:t>
      </w:r>
    </w:p>
    <w:p w14:paraId="7C1E764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Мир между Первой и Второй мировыми войнами: альтернативы развития.</w:t>
      </w:r>
    </w:p>
    <w:p w14:paraId="37AC51D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15.Семь свободных искусств в Великом Новгороде.</w:t>
      </w:r>
    </w:p>
    <w:p w14:paraId="68CB987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16.Как ходила Коляда в Новгород Великий.</w:t>
      </w:r>
    </w:p>
    <w:p w14:paraId="65A4E96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17. Феномен Новгородской республики.</w:t>
      </w:r>
    </w:p>
    <w:p w14:paraId="029A8B3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18.Карамзин Николай Михайлович и оценка его вклада в изучение истории России.</w:t>
      </w:r>
    </w:p>
    <w:p w14:paraId="7DDB169D" w14:textId="77777777" w:rsidR="00ED1F22" w:rsidRDefault="00101A67">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19. История русского костюма.</w:t>
      </w:r>
    </w:p>
    <w:p w14:paraId="58FF853D" w14:textId="77777777" w:rsidR="00ED1F22" w:rsidRDefault="00ED1F22">
      <w:pPr>
        <w:spacing w:after="0" w:line="240" w:lineRule="auto"/>
        <w:ind w:firstLine="709"/>
        <w:jc w:val="both"/>
        <w:rPr>
          <w:rFonts w:ascii="Times New Roman" w:hAnsi="Times New Roman" w:cs="Times New Roman"/>
          <w:b/>
          <w:sz w:val="28"/>
          <w:szCs w:val="28"/>
        </w:rPr>
      </w:pPr>
    </w:p>
    <w:p w14:paraId="5DA75DD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График работы над индивидуальным проектом </w:t>
      </w:r>
    </w:p>
    <w:p w14:paraId="78C7AB10" w14:textId="77777777" w:rsidR="00ED1F22" w:rsidRDefault="00ED1F22">
      <w:pPr>
        <w:spacing w:after="0" w:line="240" w:lineRule="auto"/>
        <w:jc w:val="both"/>
        <w:rPr>
          <w:rFonts w:ascii="Times New Roman" w:hAnsi="Times New Roman" w:cs="Times New Roman"/>
          <w:sz w:val="24"/>
          <w:szCs w:val="24"/>
        </w:rPr>
      </w:pPr>
    </w:p>
    <w:tbl>
      <w:tblPr>
        <w:tblStyle w:val="affff1"/>
        <w:tblW w:w="10626" w:type="dxa"/>
        <w:tblInd w:w="-850" w:type="dxa"/>
        <w:tblLayout w:type="fixed"/>
        <w:tblLook w:val="04A0" w:firstRow="1" w:lastRow="0" w:firstColumn="1" w:lastColumn="0" w:noHBand="0" w:noVBand="1"/>
      </w:tblPr>
      <w:tblGrid>
        <w:gridCol w:w="612"/>
        <w:gridCol w:w="6329"/>
        <w:gridCol w:w="1987"/>
        <w:gridCol w:w="1698"/>
      </w:tblGrid>
      <w:tr w:rsidR="00ED1F22" w14:paraId="0EA24160" w14:textId="77777777">
        <w:tc>
          <w:tcPr>
            <w:tcW w:w="612" w:type="dxa"/>
            <w:vMerge w:val="restart"/>
            <w:vAlign w:val="center"/>
          </w:tcPr>
          <w:p w14:paraId="1EFA7A3A" w14:textId="77777777" w:rsidR="00ED1F22" w:rsidRDefault="00101A67">
            <w:pPr>
              <w:widowControl w:val="0"/>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w:t>
            </w:r>
          </w:p>
        </w:tc>
        <w:tc>
          <w:tcPr>
            <w:tcW w:w="6328" w:type="dxa"/>
            <w:vMerge w:val="restart"/>
            <w:vAlign w:val="center"/>
          </w:tcPr>
          <w:p w14:paraId="0A2FCED4" w14:textId="77777777" w:rsidR="00ED1F22" w:rsidRDefault="00101A67">
            <w:pPr>
              <w:widowControl w:val="0"/>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Наименование разделов работы</w:t>
            </w:r>
          </w:p>
        </w:tc>
        <w:tc>
          <w:tcPr>
            <w:tcW w:w="3685" w:type="dxa"/>
            <w:gridSpan w:val="2"/>
            <w:vAlign w:val="center"/>
          </w:tcPr>
          <w:p w14:paraId="671E40A1" w14:textId="77777777" w:rsidR="00ED1F22" w:rsidRDefault="00101A67">
            <w:pPr>
              <w:widowControl w:val="0"/>
              <w:spacing w:after="0"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Количество часов, отведенных на работу над проектом</w:t>
            </w:r>
          </w:p>
        </w:tc>
      </w:tr>
      <w:tr w:rsidR="00ED1F22" w14:paraId="1E78AE46" w14:textId="77777777">
        <w:tc>
          <w:tcPr>
            <w:tcW w:w="612" w:type="dxa"/>
            <w:vMerge/>
          </w:tcPr>
          <w:p w14:paraId="01B2AE09" w14:textId="77777777" w:rsidR="00ED1F22" w:rsidRDefault="00ED1F22">
            <w:pPr>
              <w:widowControl w:val="0"/>
              <w:spacing w:after="0" w:line="240" w:lineRule="auto"/>
              <w:jc w:val="both"/>
              <w:rPr>
                <w:rFonts w:ascii="Times New Roman" w:hAnsi="Times New Roman" w:cs="Times New Roman"/>
                <w:bCs/>
                <w:sz w:val="24"/>
                <w:szCs w:val="24"/>
              </w:rPr>
            </w:pPr>
          </w:p>
        </w:tc>
        <w:tc>
          <w:tcPr>
            <w:tcW w:w="6328" w:type="dxa"/>
            <w:vMerge/>
          </w:tcPr>
          <w:p w14:paraId="3ECB3E8D" w14:textId="77777777" w:rsidR="00ED1F22" w:rsidRDefault="00ED1F22">
            <w:pPr>
              <w:widowControl w:val="0"/>
              <w:spacing w:after="0" w:line="240" w:lineRule="auto"/>
              <w:jc w:val="both"/>
              <w:rPr>
                <w:rFonts w:ascii="Times New Roman" w:hAnsi="Times New Roman" w:cs="Times New Roman"/>
                <w:bCs/>
                <w:sz w:val="24"/>
                <w:szCs w:val="24"/>
              </w:rPr>
            </w:pPr>
          </w:p>
        </w:tc>
        <w:tc>
          <w:tcPr>
            <w:tcW w:w="1987" w:type="dxa"/>
            <w:vAlign w:val="center"/>
          </w:tcPr>
          <w:p w14:paraId="162B724E"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Самостоятельная работа</w:t>
            </w:r>
          </w:p>
        </w:tc>
        <w:tc>
          <w:tcPr>
            <w:tcW w:w="1698" w:type="dxa"/>
            <w:vAlign w:val="center"/>
          </w:tcPr>
          <w:p w14:paraId="1BCCE4F8"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Консультации</w:t>
            </w:r>
          </w:p>
        </w:tc>
      </w:tr>
      <w:tr w:rsidR="00ED1F22" w14:paraId="0728114A" w14:textId="77777777">
        <w:tc>
          <w:tcPr>
            <w:tcW w:w="612" w:type="dxa"/>
          </w:tcPr>
          <w:p w14:paraId="16C28567"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1</w:t>
            </w:r>
          </w:p>
        </w:tc>
        <w:tc>
          <w:tcPr>
            <w:tcW w:w="6328" w:type="dxa"/>
          </w:tcPr>
          <w:p w14:paraId="3F848F51"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Выбор темы, объекта и предмета исследования, определение вида проекта и формы продукта. Составление паспорта проекта.</w:t>
            </w:r>
          </w:p>
        </w:tc>
        <w:tc>
          <w:tcPr>
            <w:tcW w:w="1987" w:type="dxa"/>
          </w:tcPr>
          <w:p w14:paraId="5B7AFA87"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2</w:t>
            </w:r>
          </w:p>
        </w:tc>
        <w:tc>
          <w:tcPr>
            <w:tcW w:w="1698" w:type="dxa"/>
          </w:tcPr>
          <w:p w14:paraId="17EA00A9"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2</w:t>
            </w:r>
          </w:p>
        </w:tc>
      </w:tr>
      <w:tr w:rsidR="00ED1F22" w14:paraId="7C8E6972" w14:textId="77777777">
        <w:tc>
          <w:tcPr>
            <w:tcW w:w="612" w:type="dxa"/>
          </w:tcPr>
          <w:p w14:paraId="272BF8B6"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2</w:t>
            </w:r>
          </w:p>
        </w:tc>
        <w:tc>
          <w:tcPr>
            <w:tcW w:w="6328" w:type="dxa"/>
          </w:tcPr>
          <w:p w14:paraId="5CF113C4"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Анализ информации по теме исследования. Формулировка актуальности, цели, задач, гипотезы.</w:t>
            </w:r>
          </w:p>
        </w:tc>
        <w:tc>
          <w:tcPr>
            <w:tcW w:w="1987" w:type="dxa"/>
          </w:tcPr>
          <w:p w14:paraId="27902224"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2</w:t>
            </w:r>
          </w:p>
        </w:tc>
        <w:tc>
          <w:tcPr>
            <w:tcW w:w="1698" w:type="dxa"/>
          </w:tcPr>
          <w:p w14:paraId="5F7A940C"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2</w:t>
            </w:r>
          </w:p>
        </w:tc>
      </w:tr>
      <w:tr w:rsidR="00ED1F22" w14:paraId="7F23870B" w14:textId="77777777">
        <w:tc>
          <w:tcPr>
            <w:tcW w:w="612" w:type="dxa"/>
          </w:tcPr>
          <w:p w14:paraId="7E70397D"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3</w:t>
            </w:r>
          </w:p>
        </w:tc>
        <w:tc>
          <w:tcPr>
            <w:tcW w:w="6328" w:type="dxa"/>
          </w:tcPr>
          <w:p w14:paraId="325A7303"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Работа над проектом. Создание продукта проекта.</w:t>
            </w:r>
          </w:p>
        </w:tc>
        <w:tc>
          <w:tcPr>
            <w:tcW w:w="1987" w:type="dxa"/>
          </w:tcPr>
          <w:p w14:paraId="52FB04A5"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6</w:t>
            </w:r>
          </w:p>
        </w:tc>
        <w:tc>
          <w:tcPr>
            <w:tcW w:w="1698" w:type="dxa"/>
          </w:tcPr>
          <w:p w14:paraId="02EDFD85"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2</w:t>
            </w:r>
          </w:p>
        </w:tc>
      </w:tr>
      <w:tr w:rsidR="00ED1F22" w14:paraId="6001F411" w14:textId="77777777">
        <w:tc>
          <w:tcPr>
            <w:tcW w:w="612" w:type="dxa"/>
          </w:tcPr>
          <w:p w14:paraId="1100A5E4"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4</w:t>
            </w:r>
          </w:p>
        </w:tc>
        <w:tc>
          <w:tcPr>
            <w:tcW w:w="6328" w:type="dxa"/>
          </w:tcPr>
          <w:p w14:paraId="60E8CDCE"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 xml:space="preserve">Создание чернового варианта  текстового проекта </w:t>
            </w:r>
          </w:p>
        </w:tc>
        <w:tc>
          <w:tcPr>
            <w:tcW w:w="1987" w:type="dxa"/>
          </w:tcPr>
          <w:p w14:paraId="5E2C3798"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2</w:t>
            </w:r>
          </w:p>
        </w:tc>
        <w:tc>
          <w:tcPr>
            <w:tcW w:w="1698" w:type="dxa"/>
          </w:tcPr>
          <w:p w14:paraId="615DA14D"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2</w:t>
            </w:r>
          </w:p>
        </w:tc>
      </w:tr>
      <w:tr w:rsidR="00ED1F22" w14:paraId="2E8FE454" w14:textId="77777777">
        <w:tc>
          <w:tcPr>
            <w:tcW w:w="612" w:type="dxa"/>
          </w:tcPr>
          <w:p w14:paraId="45FD1BFF"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5</w:t>
            </w:r>
          </w:p>
        </w:tc>
        <w:tc>
          <w:tcPr>
            <w:tcW w:w="6328" w:type="dxa"/>
          </w:tcPr>
          <w:p w14:paraId="1A27EE17"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Доработка текстового проекта и продукта проекта.</w:t>
            </w:r>
          </w:p>
          <w:p w14:paraId="08E5A3C7"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Создание презентации.</w:t>
            </w:r>
          </w:p>
        </w:tc>
        <w:tc>
          <w:tcPr>
            <w:tcW w:w="1987" w:type="dxa"/>
          </w:tcPr>
          <w:p w14:paraId="6CC8BE57"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6</w:t>
            </w:r>
          </w:p>
        </w:tc>
        <w:tc>
          <w:tcPr>
            <w:tcW w:w="1698" w:type="dxa"/>
          </w:tcPr>
          <w:p w14:paraId="6C3B0085"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2</w:t>
            </w:r>
          </w:p>
        </w:tc>
      </w:tr>
      <w:tr w:rsidR="00ED1F22" w14:paraId="1F78BE3B" w14:textId="77777777">
        <w:tc>
          <w:tcPr>
            <w:tcW w:w="612" w:type="dxa"/>
          </w:tcPr>
          <w:p w14:paraId="613747A6"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6</w:t>
            </w:r>
          </w:p>
        </w:tc>
        <w:tc>
          <w:tcPr>
            <w:tcW w:w="6328" w:type="dxa"/>
          </w:tcPr>
          <w:p w14:paraId="20C4A30B" w14:textId="77777777" w:rsidR="00ED1F22" w:rsidRDefault="00101A67">
            <w:pPr>
              <w:widowControl w:val="0"/>
              <w:spacing w:after="0" w:line="240" w:lineRule="auto"/>
              <w:jc w:val="both"/>
              <w:rPr>
                <w:rFonts w:ascii="Times New Roman" w:hAnsi="Times New Roman" w:cs="Times New Roman"/>
                <w:bCs/>
                <w:sz w:val="24"/>
                <w:szCs w:val="24"/>
              </w:rPr>
            </w:pPr>
            <w:r>
              <w:rPr>
                <w:rFonts w:ascii="Times New Roman" w:eastAsia="Times New Roman" w:hAnsi="Times New Roman" w:cs="Times New Roman"/>
                <w:bCs/>
                <w:sz w:val="24"/>
                <w:szCs w:val="24"/>
              </w:rPr>
              <w:t>Подведение итогов, оформление работы, подготовка к защите.</w:t>
            </w:r>
          </w:p>
        </w:tc>
        <w:tc>
          <w:tcPr>
            <w:tcW w:w="1987" w:type="dxa"/>
          </w:tcPr>
          <w:p w14:paraId="32AF9A83"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2</w:t>
            </w:r>
          </w:p>
        </w:tc>
        <w:tc>
          <w:tcPr>
            <w:tcW w:w="1698" w:type="dxa"/>
          </w:tcPr>
          <w:p w14:paraId="15C7724D" w14:textId="77777777" w:rsidR="00ED1F22" w:rsidRDefault="00101A67">
            <w:pPr>
              <w:widowControl w:val="0"/>
              <w:spacing w:after="0" w:line="240" w:lineRule="auto"/>
              <w:jc w:val="center"/>
              <w:rPr>
                <w:rFonts w:ascii="Times New Roman" w:hAnsi="Times New Roman" w:cs="Times New Roman"/>
                <w:bCs/>
                <w:sz w:val="24"/>
                <w:szCs w:val="24"/>
              </w:rPr>
            </w:pPr>
            <w:r>
              <w:rPr>
                <w:rFonts w:ascii="Times New Roman" w:eastAsia="Times New Roman" w:hAnsi="Times New Roman" w:cs="Times New Roman"/>
                <w:bCs/>
                <w:sz w:val="24"/>
                <w:szCs w:val="24"/>
              </w:rPr>
              <w:t>2</w:t>
            </w:r>
          </w:p>
        </w:tc>
      </w:tr>
      <w:tr w:rsidR="00ED1F22" w14:paraId="05E74BEC" w14:textId="77777777">
        <w:tc>
          <w:tcPr>
            <w:tcW w:w="612" w:type="dxa"/>
          </w:tcPr>
          <w:p w14:paraId="76269122" w14:textId="77777777" w:rsidR="00ED1F22" w:rsidRDefault="00ED1F22">
            <w:pPr>
              <w:widowControl w:val="0"/>
              <w:spacing w:after="0" w:line="240" w:lineRule="auto"/>
              <w:jc w:val="both"/>
              <w:rPr>
                <w:rFonts w:ascii="Times New Roman" w:hAnsi="Times New Roman" w:cs="Times New Roman"/>
                <w:b/>
                <w:sz w:val="24"/>
                <w:szCs w:val="24"/>
              </w:rPr>
            </w:pPr>
          </w:p>
        </w:tc>
        <w:tc>
          <w:tcPr>
            <w:tcW w:w="6328" w:type="dxa"/>
          </w:tcPr>
          <w:p w14:paraId="409AABEE" w14:textId="77777777" w:rsidR="00ED1F22" w:rsidRDefault="00101A67">
            <w:pPr>
              <w:widowControl w:val="0"/>
              <w:spacing w:after="0" w:line="240" w:lineRule="auto"/>
              <w:jc w:val="both"/>
              <w:rPr>
                <w:rFonts w:ascii="Times New Roman" w:hAnsi="Times New Roman" w:cs="Times New Roman"/>
                <w:b/>
                <w:sz w:val="24"/>
                <w:szCs w:val="24"/>
              </w:rPr>
            </w:pPr>
            <w:r>
              <w:rPr>
                <w:rFonts w:ascii="Times New Roman" w:eastAsia="Times New Roman" w:hAnsi="Times New Roman" w:cs="Times New Roman"/>
                <w:b/>
                <w:sz w:val="24"/>
                <w:szCs w:val="24"/>
              </w:rPr>
              <w:t>ВСЕГО</w:t>
            </w:r>
          </w:p>
        </w:tc>
        <w:tc>
          <w:tcPr>
            <w:tcW w:w="1987" w:type="dxa"/>
          </w:tcPr>
          <w:p w14:paraId="08C29691" w14:textId="77777777" w:rsidR="00ED1F22" w:rsidRDefault="00101A67">
            <w:pPr>
              <w:widowControl w:val="0"/>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rPr>
              <w:t>20</w:t>
            </w:r>
          </w:p>
        </w:tc>
        <w:tc>
          <w:tcPr>
            <w:tcW w:w="1698" w:type="dxa"/>
          </w:tcPr>
          <w:p w14:paraId="2C16E8A2" w14:textId="77777777" w:rsidR="00ED1F22" w:rsidRDefault="00101A67">
            <w:pPr>
              <w:widowControl w:val="0"/>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rPr>
              <w:t>12</w:t>
            </w:r>
          </w:p>
        </w:tc>
      </w:tr>
    </w:tbl>
    <w:p w14:paraId="155851A3" w14:textId="77777777" w:rsidR="00ED1F22" w:rsidRDefault="00ED1F22">
      <w:pPr>
        <w:spacing w:after="0" w:line="240" w:lineRule="auto"/>
        <w:ind w:firstLine="709"/>
        <w:jc w:val="both"/>
        <w:rPr>
          <w:rFonts w:ascii="Times New Roman" w:hAnsi="Times New Roman" w:cs="Times New Roman"/>
          <w:b/>
          <w:bCs/>
          <w:sz w:val="24"/>
          <w:szCs w:val="24"/>
        </w:rPr>
      </w:pPr>
    </w:p>
    <w:p w14:paraId="784096D4" w14:textId="77777777" w:rsidR="00ED1F22" w:rsidRDefault="00ED1F22">
      <w:pPr>
        <w:spacing w:after="0" w:line="240" w:lineRule="auto"/>
        <w:ind w:firstLine="709"/>
        <w:jc w:val="both"/>
        <w:rPr>
          <w:rFonts w:ascii="Times New Roman" w:hAnsi="Times New Roman" w:cs="Times New Roman"/>
          <w:bCs/>
          <w:sz w:val="24"/>
          <w:szCs w:val="24"/>
        </w:rPr>
      </w:pPr>
    </w:p>
    <w:p w14:paraId="60E74131" w14:textId="77777777" w:rsidR="00ED1F22" w:rsidRDefault="00ED1F22">
      <w:pPr>
        <w:spacing w:after="0" w:line="240" w:lineRule="auto"/>
        <w:rPr>
          <w:rFonts w:ascii="Times New Roman" w:hAnsi="Times New Roman" w:cs="Times New Roman"/>
          <w:b/>
          <w:bCs/>
          <w:sz w:val="28"/>
          <w:szCs w:val="28"/>
        </w:rPr>
      </w:pPr>
    </w:p>
    <w:p w14:paraId="22BCF082" w14:textId="77777777" w:rsidR="00ED1F22" w:rsidRDefault="00ED1F22">
      <w:pPr>
        <w:spacing w:after="0" w:line="240" w:lineRule="auto"/>
        <w:rPr>
          <w:rFonts w:ascii="Times New Roman" w:hAnsi="Times New Roman" w:cs="Times New Roman"/>
          <w:b/>
          <w:bCs/>
          <w:sz w:val="28"/>
          <w:szCs w:val="28"/>
        </w:rPr>
      </w:pPr>
    </w:p>
    <w:p w14:paraId="456380CB" w14:textId="77777777" w:rsidR="00ED1F22" w:rsidRDefault="00ED1F22">
      <w:pPr>
        <w:spacing w:after="0" w:line="240" w:lineRule="auto"/>
        <w:rPr>
          <w:rFonts w:ascii="Times New Roman" w:hAnsi="Times New Roman" w:cs="Times New Roman"/>
          <w:b/>
          <w:bCs/>
          <w:sz w:val="28"/>
          <w:szCs w:val="28"/>
        </w:rPr>
      </w:pPr>
    </w:p>
    <w:p w14:paraId="1550D639" w14:textId="77777777" w:rsidR="00ED1F22" w:rsidRDefault="00ED1F22">
      <w:pPr>
        <w:spacing w:after="0" w:line="240" w:lineRule="auto"/>
        <w:rPr>
          <w:rFonts w:ascii="Times New Roman" w:hAnsi="Times New Roman" w:cs="Times New Roman"/>
          <w:b/>
          <w:bCs/>
          <w:sz w:val="28"/>
          <w:szCs w:val="28"/>
        </w:rPr>
      </w:pPr>
    </w:p>
    <w:p w14:paraId="59370074" w14:textId="77777777" w:rsidR="00ED1F22" w:rsidRDefault="00101A67">
      <w:pPr>
        <w:pStyle w:val="1"/>
        <w:jc w:val="center"/>
        <w:rPr>
          <w:rFonts w:ascii="Times New Roman" w:hAnsi="Times New Roman" w:cs="Times New Roman"/>
          <w:b w:val="0"/>
          <w:bCs w:val="0"/>
          <w:sz w:val="28"/>
          <w:szCs w:val="28"/>
        </w:rPr>
      </w:pPr>
      <w:bookmarkStart w:id="42" w:name="_Toc212825122"/>
      <w:r>
        <w:rPr>
          <w:rFonts w:ascii="Times New Roman" w:hAnsi="Times New Roman" w:cs="Times New Roman"/>
          <w:sz w:val="28"/>
          <w:szCs w:val="28"/>
        </w:rPr>
        <w:t>4. КОНТРОЛЬ И ОЦЕНКА РЕЗУЛЬТАТОВ КУРСА</w:t>
      </w:r>
      <w:bookmarkEnd w:id="42"/>
    </w:p>
    <w:p w14:paraId="2E19416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знаний и умений обучающихся по предмету - важный элемент учебного процесса, помогает эффективно управлять учебно-воспитательным процессом и осуществлять качественную подготовку специалистов.</w:t>
      </w:r>
    </w:p>
    <w:p w14:paraId="19EDD48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Благодаря контролю, между преподавателем и обучающимся устанавливается связь, которая позволяет оценивать динамику усвоения учебного материала, действительный уровень владения знаниями, умениями и навыками и на основе их анализа вносить соответствующие коррективы в организацию учебного процесса.</w:t>
      </w:r>
    </w:p>
    <w:p w14:paraId="53FFBC1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знаний и умений обучающихся выполняет в процессе обучения проверочную, обучающую, развивающую, воспитательную функции. Показатели контроля служат главным основанием для суждения о результате учения.</w:t>
      </w:r>
    </w:p>
    <w:p w14:paraId="14DF0E1B"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охватывает весь объем содержания учебного раздела</w:t>
      </w:r>
    </w:p>
    <w:p w14:paraId="4C2CD62F" w14:textId="77777777" w:rsidR="00ED1F22" w:rsidRDefault="00101A67">
      <w:pPr>
        <w:pStyle w:val="66"/>
        <w:shd w:val="clear" w:color="auto" w:fill="auto"/>
        <w:spacing w:line="240" w:lineRule="auto"/>
        <w:ind w:firstLine="709"/>
        <w:jc w:val="both"/>
        <w:rPr>
          <w:rStyle w:val="afff0"/>
          <w:sz w:val="28"/>
          <w:szCs w:val="28"/>
        </w:rPr>
      </w:pPr>
      <w:r>
        <w:rPr>
          <w:rStyle w:val="afff0"/>
          <w:b w:val="0"/>
          <w:sz w:val="28"/>
          <w:szCs w:val="28"/>
        </w:rPr>
        <w:t>В</w:t>
      </w:r>
      <w:r>
        <w:rPr>
          <w:sz w:val="28"/>
          <w:szCs w:val="28"/>
        </w:rPr>
        <w:t xml:space="preserve"> результате изучения предмета История обучающийся должен</w:t>
      </w:r>
      <w:r>
        <w:rPr>
          <w:rStyle w:val="afff0"/>
          <w:sz w:val="28"/>
          <w:szCs w:val="28"/>
        </w:rPr>
        <w:t xml:space="preserve"> </w:t>
      </w:r>
      <w:r>
        <w:rPr>
          <w:rStyle w:val="afff0"/>
          <w:sz w:val="28"/>
          <w:szCs w:val="28"/>
        </w:rPr>
        <w:br/>
        <w:t>иметь практический опыт</w:t>
      </w:r>
    </w:p>
    <w:p w14:paraId="6F21A1A3" w14:textId="77777777" w:rsidR="00ED1F22" w:rsidRDefault="00101A67">
      <w:pPr>
        <w:pStyle w:val="66"/>
        <w:shd w:val="clear" w:color="auto" w:fill="auto"/>
        <w:spacing w:line="240" w:lineRule="auto"/>
        <w:ind w:firstLine="709"/>
        <w:jc w:val="both"/>
        <w:rPr>
          <w:rStyle w:val="afff0"/>
          <w:b w:val="0"/>
          <w:sz w:val="28"/>
          <w:szCs w:val="28"/>
        </w:rPr>
      </w:pPr>
      <w:r>
        <w:rPr>
          <w:rStyle w:val="afff0"/>
          <w:b w:val="0"/>
          <w:sz w:val="28"/>
          <w:szCs w:val="28"/>
        </w:rPr>
        <w:t>- при работе с картографическим материалом,</w:t>
      </w:r>
    </w:p>
    <w:p w14:paraId="7842DEE0" w14:textId="77777777" w:rsidR="00ED1F22" w:rsidRDefault="00101A67">
      <w:pPr>
        <w:pStyle w:val="66"/>
        <w:shd w:val="clear" w:color="auto" w:fill="auto"/>
        <w:spacing w:line="240" w:lineRule="auto"/>
        <w:ind w:firstLine="709"/>
        <w:jc w:val="both"/>
        <w:rPr>
          <w:rStyle w:val="afff0"/>
          <w:b w:val="0"/>
          <w:sz w:val="28"/>
          <w:szCs w:val="28"/>
        </w:rPr>
      </w:pPr>
      <w:r>
        <w:rPr>
          <w:rStyle w:val="afff0"/>
          <w:b w:val="0"/>
          <w:sz w:val="28"/>
          <w:szCs w:val="28"/>
        </w:rPr>
        <w:t>- выполнять логические операции, осмысливая теоретический материал,</w:t>
      </w:r>
    </w:p>
    <w:p w14:paraId="386D3089" w14:textId="77777777" w:rsidR="00ED1F22" w:rsidRDefault="00101A67">
      <w:pPr>
        <w:pStyle w:val="66"/>
        <w:shd w:val="clear" w:color="auto" w:fill="auto"/>
        <w:spacing w:line="240" w:lineRule="auto"/>
        <w:ind w:firstLine="709"/>
        <w:jc w:val="both"/>
        <w:rPr>
          <w:rStyle w:val="afff0"/>
          <w:b w:val="0"/>
          <w:sz w:val="28"/>
          <w:szCs w:val="28"/>
        </w:rPr>
      </w:pPr>
      <w:r>
        <w:rPr>
          <w:rStyle w:val="afff0"/>
          <w:b w:val="0"/>
          <w:sz w:val="28"/>
          <w:szCs w:val="28"/>
        </w:rPr>
        <w:t xml:space="preserve">- грамотно излагать свои мысли </w:t>
      </w:r>
    </w:p>
    <w:p w14:paraId="4FEBC6AB" w14:textId="77777777" w:rsidR="00ED1F22" w:rsidRDefault="00101A67">
      <w:pPr>
        <w:pStyle w:val="66"/>
        <w:shd w:val="clear" w:color="auto" w:fill="auto"/>
        <w:spacing w:line="240" w:lineRule="auto"/>
        <w:ind w:firstLine="709"/>
        <w:jc w:val="both"/>
        <w:rPr>
          <w:sz w:val="28"/>
          <w:szCs w:val="28"/>
        </w:rPr>
      </w:pPr>
      <w:r>
        <w:rPr>
          <w:sz w:val="28"/>
          <w:szCs w:val="28"/>
        </w:rPr>
        <w:t xml:space="preserve">-использовать приобретенные знания и умения в практической деятельности и        повседневной жизни для: </w:t>
      </w:r>
    </w:p>
    <w:p w14:paraId="2331723A" w14:textId="77777777" w:rsidR="00ED1F22" w:rsidRDefault="00101A67">
      <w:pPr>
        <w:pStyle w:val="66"/>
        <w:shd w:val="clear" w:color="auto" w:fill="auto"/>
        <w:spacing w:line="240" w:lineRule="auto"/>
        <w:ind w:firstLine="709"/>
        <w:jc w:val="both"/>
        <w:rPr>
          <w:sz w:val="28"/>
          <w:szCs w:val="28"/>
        </w:rPr>
      </w:pPr>
      <w:r>
        <w:rPr>
          <w:sz w:val="28"/>
          <w:szCs w:val="28"/>
        </w:rPr>
        <w:t xml:space="preserve">●понимания исторических причин и исторического значения событий и явлений современной жизни; </w:t>
      </w:r>
    </w:p>
    <w:p w14:paraId="3AF7E852" w14:textId="77777777" w:rsidR="00ED1F22" w:rsidRDefault="00101A67">
      <w:pPr>
        <w:pStyle w:val="66"/>
        <w:shd w:val="clear" w:color="auto" w:fill="auto"/>
        <w:spacing w:line="240" w:lineRule="auto"/>
        <w:ind w:firstLine="709"/>
        <w:jc w:val="both"/>
        <w:rPr>
          <w:sz w:val="28"/>
          <w:szCs w:val="28"/>
        </w:rPr>
      </w:pPr>
      <w:r>
        <w:rPr>
          <w:sz w:val="28"/>
          <w:szCs w:val="28"/>
        </w:rPr>
        <w:t>●высказывания собственных суждений об историческом наследии народов России и мира;</w:t>
      </w:r>
    </w:p>
    <w:p w14:paraId="5398760B" w14:textId="77777777" w:rsidR="00ED1F22" w:rsidRDefault="00101A67">
      <w:pPr>
        <w:pStyle w:val="66"/>
        <w:shd w:val="clear" w:color="auto" w:fill="auto"/>
        <w:spacing w:line="240" w:lineRule="auto"/>
        <w:ind w:firstLine="709"/>
        <w:jc w:val="both"/>
        <w:rPr>
          <w:sz w:val="28"/>
          <w:szCs w:val="28"/>
        </w:rPr>
      </w:pPr>
      <w:r>
        <w:rPr>
          <w:sz w:val="28"/>
          <w:szCs w:val="28"/>
        </w:rPr>
        <w:t xml:space="preserve"> ●объяснения исторически сложившихся норм социального поведения;</w:t>
      </w:r>
    </w:p>
    <w:p w14:paraId="1AF55F30" w14:textId="77777777" w:rsidR="00ED1F22" w:rsidRDefault="00101A67">
      <w:pPr>
        <w:pStyle w:val="66"/>
        <w:shd w:val="clear" w:color="auto" w:fill="auto"/>
        <w:spacing w:line="240" w:lineRule="auto"/>
        <w:ind w:firstLine="709"/>
        <w:jc w:val="both"/>
        <w:rPr>
          <w:rStyle w:val="afff0"/>
          <w:sz w:val="28"/>
          <w:szCs w:val="28"/>
        </w:rPr>
      </w:pPr>
      <w:r>
        <w:rPr>
          <w:sz w:val="28"/>
          <w:szCs w:val="28"/>
        </w:rPr>
        <w:t xml:space="preserve"> ●использования знаний об историческом пути и традициях народов России и мира в общении с людьми другой культуры, национальной и религиозной принадлежности.</w:t>
      </w:r>
    </w:p>
    <w:p w14:paraId="52516A16" w14:textId="77777777" w:rsidR="00ED1F22" w:rsidRDefault="00101A67">
      <w:pPr>
        <w:pStyle w:val="66"/>
        <w:shd w:val="clear" w:color="auto" w:fill="auto"/>
        <w:spacing w:line="240" w:lineRule="auto"/>
        <w:ind w:firstLine="709"/>
        <w:jc w:val="both"/>
        <w:rPr>
          <w:rStyle w:val="afff0"/>
          <w:sz w:val="28"/>
          <w:szCs w:val="28"/>
        </w:rPr>
      </w:pPr>
      <w:r>
        <w:rPr>
          <w:sz w:val="28"/>
          <w:szCs w:val="28"/>
        </w:rPr>
        <w:t>-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14:paraId="185FA9EF" w14:textId="77777777" w:rsidR="00ED1F22" w:rsidRDefault="00101A6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уметь:</w:t>
      </w:r>
    </w:p>
    <w:p w14:paraId="2906E46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проводить поиск исторической информации в источниках разного типа; критически анализировать источник исторической информации (характеризовать авторство источника, время, обстоятельства и цели его создания);</w:t>
      </w:r>
    </w:p>
    <w:p w14:paraId="0876290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анализировать историческую информацию, представленную в разных системах (текстах, картах, таблицах, схемах, аудиовизуальных рядах);</w:t>
      </w:r>
    </w:p>
    <w:p w14:paraId="3811B070"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различать в исторической информации факты и мнения, исторические описания и исторические объяснения;</w:t>
      </w:r>
    </w:p>
    <w:p w14:paraId="19AA94E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устанавливать причинно-следственные связи между явлениями, пространственные и временные рамки изучаемых исторических процессов и явлений;</w:t>
      </w:r>
    </w:p>
    <w:p w14:paraId="4020129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p w14:paraId="2975805F" w14:textId="77777777" w:rsidR="00ED1F22" w:rsidRDefault="00101A6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знать:</w:t>
      </w:r>
    </w:p>
    <w:p w14:paraId="1BCA96B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основные факты, процессы и явления, характеризующие целостность отечественной и всемирной истории;</w:t>
      </w:r>
    </w:p>
    <w:p w14:paraId="46052BB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периодизацию всемирной и отечественной истории;</w:t>
      </w:r>
    </w:p>
    <w:p w14:paraId="4F6B1CFE"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современные версии и трактовки важнейших проблем отечественной и всемирной истории;</w:t>
      </w:r>
    </w:p>
    <w:p w14:paraId="5B440C5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историческую обусловленность современных общественных процессов;</w:t>
      </w:r>
    </w:p>
    <w:p w14:paraId="5C9B790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исторического пути России, ее роль в мировом сообществе.</w:t>
      </w:r>
    </w:p>
    <w:p w14:paraId="537E8CDB" w14:textId="77777777" w:rsidR="00ED1F22" w:rsidRDefault="00101A67">
      <w:pPr>
        <w:widowControl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8"/>
          <w:szCs w:val="28"/>
        </w:rPr>
        <w:t>Контроль и оценка раскрываются через дисциплинарные результаты, усвоенные знания и приобретенные студентами умения, направленные на формирование общих компетенций.</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4"/>
        <w:gridCol w:w="3078"/>
        <w:gridCol w:w="3113"/>
      </w:tblGrid>
      <w:tr w:rsidR="00ED1F22" w:rsidRPr="00C6605E" w14:paraId="7FF82CFF" w14:textId="77777777" w:rsidTr="00C6605E">
        <w:tc>
          <w:tcPr>
            <w:tcW w:w="3154" w:type="dxa"/>
          </w:tcPr>
          <w:p w14:paraId="38EE97CF" w14:textId="77777777" w:rsidR="00ED1F22" w:rsidRPr="00C6605E" w:rsidRDefault="00101A67">
            <w:pPr>
              <w:widowControl w:val="0"/>
              <w:spacing w:after="0" w:line="240" w:lineRule="auto"/>
              <w:jc w:val="both"/>
              <w:rPr>
                <w:b/>
                <w:bCs/>
                <w:sz w:val="24"/>
                <w:szCs w:val="24"/>
                <w:lang w:eastAsia="ru-RU"/>
              </w:rPr>
            </w:pPr>
            <w:r w:rsidRPr="00C6605E">
              <w:rPr>
                <w:rFonts w:ascii="Times New Roman" w:eastAsia="Times New Roman" w:hAnsi="Times New Roman" w:cs="Times New Roman"/>
                <w:b/>
                <w:bCs/>
                <w:sz w:val="24"/>
                <w:szCs w:val="24"/>
                <w:lang w:eastAsia="ru-RU"/>
              </w:rPr>
              <w:t>Общая компетенция</w:t>
            </w:r>
          </w:p>
        </w:tc>
        <w:tc>
          <w:tcPr>
            <w:tcW w:w="3078" w:type="dxa"/>
          </w:tcPr>
          <w:p w14:paraId="3442A968" w14:textId="77777777" w:rsidR="00ED1F22" w:rsidRPr="00C6605E" w:rsidRDefault="00101A67">
            <w:pPr>
              <w:widowControl w:val="0"/>
              <w:spacing w:after="0" w:line="240" w:lineRule="auto"/>
              <w:jc w:val="both"/>
              <w:rPr>
                <w:b/>
                <w:bCs/>
                <w:sz w:val="24"/>
                <w:szCs w:val="24"/>
                <w:lang w:eastAsia="ru-RU"/>
              </w:rPr>
            </w:pPr>
            <w:r w:rsidRPr="00C6605E">
              <w:rPr>
                <w:rFonts w:ascii="Times New Roman" w:eastAsia="Times New Roman" w:hAnsi="Times New Roman" w:cs="Times New Roman"/>
                <w:b/>
                <w:bCs/>
                <w:sz w:val="24"/>
                <w:szCs w:val="24"/>
                <w:lang w:eastAsia="ru-RU"/>
              </w:rPr>
              <w:t>Раздел/Тема</w:t>
            </w:r>
          </w:p>
        </w:tc>
        <w:tc>
          <w:tcPr>
            <w:tcW w:w="3113" w:type="dxa"/>
          </w:tcPr>
          <w:p w14:paraId="7C69C003" w14:textId="77777777" w:rsidR="00ED1F22" w:rsidRPr="00C6605E" w:rsidRDefault="00101A67">
            <w:pPr>
              <w:widowControl w:val="0"/>
              <w:spacing w:after="0" w:line="240" w:lineRule="auto"/>
              <w:jc w:val="both"/>
              <w:rPr>
                <w:b/>
                <w:bCs/>
              </w:rPr>
            </w:pPr>
            <w:r w:rsidRPr="00C6605E">
              <w:rPr>
                <w:rFonts w:ascii="Times New Roman" w:eastAsia="Times New Roman" w:hAnsi="Times New Roman" w:cs="Times New Roman"/>
                <w:b/>
                <w:bCs/>
                <w:sz w:val="20"/>
                <w:szCs w:val="20"/>
                <w:lang w:eastAsia="ru-RU"/>
              </w:rPr>
              <w:t>Тип оценочных мероприятий</w:t>
            </w:r>
          </w:p>
        </w:tc>
      </w:tr>
      <w:tr w:rsidR="00ED1F22" w14:paraId="2E17B048" w14:textId="77777777" w:rsidTr="00C6605E">
        <w:tc>
          <w:tcPr>
            <w:tcW w:w="3154" w:type="dxa"/>
          </w:tcPr>
          <w:p w14:paraId="6EE320DB" w14:textId="77777777" w:rsidR="00ED1F22" w:rsidRDefault="00101A67">
            <w:pPr>
              <w:widowControl w:val="0"/>
              <w:tabs>
                <w:tab w:val="right" w:pos="2928"/>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w:t>
            </w:r>
          </w:p>
          <w:p w14:paraId="1A7052E5" w14:textId="77777777" w:rsidR="00ED1F22" w:rsidRDefault="00101A67">
            <w:pPr>
              <w:widowControl w:val="0"/>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lang w:bidi="ru-RU"/>
              </w:rPr>
              <w:t>профессиональной деятельности</w:t>
            </w:r>
          </w:p>
        </w:tc>
        <w:tc>
          <w:tcPr>
            <w:tcW w:w="3078" w:type="dxa"/>
          </w:tcPr>
          <w:p w14:paraId="6228CCDE" w14:textId="77777777" w:rsidR="00ED1F22" w:rsidRDefault="00101A67">
            <w:pPr>
              <w:widowControl w:val="0"/>
              <w:spacing w:after="0" w:line="240" w:lineRule="auto"/>
              <w:jc w:val="both"/>
              <w:rPr>
                <w:sz w:val="24"/>
                <w:szCs w:val="24"/>
                <w:lang w:eastAsia="ru-RU"/>
              </w:rPr>
            </w:pPr>
            <w:r>
              <w:rPr>
                <w:rFonts w:ascii="Times New Roman" w:eastAsia="Times New Roman" w:hAnsi="Times New Roman" w:cs="Times New Roman"/>
                <w:sz w:val="24"/>
                <w:szCs w:val="24"/>
                <w:lang w:eastAsia="ru-RU"/>
              </w:rPr>
              <w:t>Р 1, Тема 1.1, 1.2, 1.3, П-о/с Р 2, Темы 2.1, 2.2, 2.3, 2.4, 2.5, П-о/с Р 3, Темы 3.1, 3.2, 3.3, 3.4, По/с Р 4, Темы 4.1, 4.2, 4.3, 4.4, 4.5, П-о/с Р 5, Темы 5.1, 5.2, 5.3, П-о/с</w:t>
            </w:r>
          </w:p>
        </w:tc>
        <w:tc>
          <w:tcPr>
            <w:tcW w:w="3113" w:type="dxa"/>
            <w:vMerge w:val="restart"/>
          </w:tcPr>
          <w:p w14:paraId="52484AE5" w14:textId="77777777" w:rsidR="00ED1F22" w:rsidRDefault="00101A67">
            <w:pPr>
              <w:widowControl w:val="0"/>
              <w:spacing w:after="0" w:line="240" w:lineRule="auto"/>
              <w:jc w:val="both"/>
              <w:rPr>
                <w:sz w:val="20"/>
                <w:szCs w:val="20"/>
                <w:lang w:eastAsia="ru-RU"/>
              </w:rPr>
            </w:pPr>
            <w:r>
              <w:rPr>
                <w:rFonts w:ascii="Times New Roman" w:eastAsia="Times New Roman" w:hAnsi="Times New Roman" w:cs="Times New Roman"/>
                <w:sz w:val="20"/>
                <w:szCs w:val="20"/>
                <w:lang w:eastAsia="ru-RU"/>
              </w:rPr>
              <w:t>Д</w:t>
            </w:r>
            <w:r>
              <w:rPr>
                <w:rFonts w:ascii="Times New Roman" w:eastAsia="Times New Roman" w:hAnsi="Times New Roman" w:cs="Times New Roman"/>
                <w:sz w:val="24"/>
                <w:szCs w:val="24"/>
                <w:lang w:eastAsia="ru-RU"/>
              </w:rPr>
              <w:t>иагностическая работа Контрольная работа</w:t>
            </w:r>
          </w:p>
          <w:p w14:paraId="3A6E22C3" w14:textId="77777777" w:rsidR="00ED1F22" w:rsidRDefault="00101A67">
            <w:pPr>
              <w:widowControl w:val="0"/>
              <w:spacing w:after="0" w:line="240" w:lineRule="auto"/>
              <w:jc w:val="both"/>
              <w:rPr>
                <w:sz w:val="24"/>
                <w:szCs w:val="24"/>
                <w:lang w:eastAsia="ru-RU"/>
              </w:rPr>
            </w:pPr>
            <w:r>
              <w:rPr>
                <w:rFonts w:ascii="Times New Roman" w:eastAsia="Times New Roman" w:hAnsi="Times New Roman" w:cs="Times New Roman"/>
                <w:sz w:val="24"/>
                <w:szCs w:val="24"/>
                <w:lang w:eastAsia="ru-RU"/>
              </w:rPr>
              <w:t xml:space="preserve"> Самооценка и </w:t>
            </w:r>
            <w:proofErr w:type="spellStart"/>
            <w:r>
              <w:rPr>
                <w:rFonts w:ascii="Times New Roman" w:eastAsia="Times New Roman" w:hAnsi="Times New Roman" w:cs="Times New Roman"/>
                <w:sz w:val="24"/>
                <w:szCs w:val="24"/>
                <w:lang w:eastAsia="ru-RU"/>
              </w:rPr>
              <w:t>взаимооценка</w:t>
            </w:r>
            <w:proofErr w:type="spellEnd"/>
            <w:r>
              <w:rPr>
                <w:rFonts w:ascii="Times New Roman" w:eastAsia="Times New Roman" w:hAnsi="Times New Roman" w:cs="Times New Roman"/>
                <w:sz w:val="24"/>
                <w:szCs w:val="24"/>
                <w:lang w:eastAsia="ru-RU"/>
              </w:rPr>
              <w:t xml:space="preserve"> </w:t>
            </w:r>
          </w:p>
          <w:p w14:paraId="2E385813" w14:textId="77777777" w:rsidR="00ED1F22" w:rsidRDefault="00101A67">
            <w:pPr>
              <w:widowControl w:val="0"/>
              <w:spacing w:after="0" w:line="240" w:lineRule="auto"/>
              <w:jc w:val="both"/>
              <w:rPr>
                <w:sz w:val="24"/>
                <w:szCs w:val="24"/>
                <w:lang w:eastAsia="ru-RU"/>
              </w:rPr>
            </w:pPr>
            <w:r>
              <w:rPr>
                <w:rFonts w:ascii="Times New Roman" w:eastAsia="Times New Roman" w:hAnsi="Times New Roman" w:cs="Times New Roman"/>
                <w:sz w:val="24"/>
                <w:szCs w:val="24"/>
                <w:lang w:eastAsia="ru-RU"/>
              </w:rPr>
              <w:t xml:space="preserve">Презентация мини проектов Устный и письменный опрос </w:t>
            </w:r>
          </w:p>
          <w:p w14:paraId="4297A473" w14:textId="77777777" w:rsidR="00ED1F22" w:rsidRDefault="00101A67">
            <w:pPr>
              <w:widowControl w:val="0"/>
              <w:spacing w:after="0" w:line="240" w:lineRule="auto"/>
              <w:jc w:val="both"/>
              <w:rPr>
                <w:sz w:val="24"/>
                <w:szCs w:val="24"/>
                <w:lang w:eastAsia="ru-RU"/>
              </w:rPr>
            </w:pPr>
            <w:r>
              <w:rPr>
                <w:rFonts w:ascii="Times New Roman" w:eastAsia="Times New Roman" w:hAnsi="Times New Roman" w:cs="Times New Roman"/>
                <w:sz w:val="24"/>
                <w:szCs w:val="24"/>
                <w:lang w:eastAsia="ru-RU"/>
              </w:rPr>
              <w:t>Результаты выполнения учебных заданий.</w:t>
            </w:r>
          </w:p>
          <w:p w14:paraId="4E8C978F" w14:textId="77777777" w:rsidR="00ED1F22" w:rsidRDefault="00101A67">
            <w:pPr>
              <w:widowControl w:val="0"/>
              <w:spacing w:after="0" w:line="240" w:lineRule="auto"/>
              <w:jc w:val="both"/>
              <w:rPr>
                <w:sz w:val="24"/>
                <w:szCs w:val="24"/>
                <w:lang w:eastAsia="ru-RU"/>
              </w:rPr>
            </w:pPr>
            <w:r>
              <w:rPr>
                <w:rFonts w:ascii="Times New Roman" w:eastAsia="Times New Roman" w:hAnsi="Times New Roman" w:cs="Times New Roman"/>
                <w:sz w:val="24"/>
                <w:szCs w:val="24"/>
                <w:lang w:eastAsia="ru-RU"/>
              </w:rPr>
              <w:t xml:space="preserve"> Разработка маршрута образовательного путешествия </w:t>
            </w:r>
          </w:p>
          <w:p w14:paraId="029F233E" w14:textId="77777777" w:rsidR="00ED1F22" w:rsidRDefault="00101A67">
            <w:pPr>
              <w:widowControl w:val="0"/>
              <w:spacing w:after="0" w:line="240" w:lineRule="auto"/>
              <w:jc w:val="both"/>
              <w:rPr>
                <w:sz w:val="24"/>
                <w:szCs w:val="24"/>
                <w:lang w:eastAsia="ru-RU"/>
              </w:rPr>
            </w:pPr>
            <w:r>
              <w:rPr>
                <w:rFonts w:ascii="Times New Roman" w:eastAsia="Times New Roman" w:hAnsi="Times New Roman" w:cs="Times New Roman"/>
                <w:sz w:val="24"/>
                <w:szCs w:val="24"/>
                <w:lang w:eastAsia="ru-RU"/>
              </w:rPr>
              <w:t>Практические работы Промежуточная аттестация (выполнение экзаменационных заданий</w:t>
            </w:r>
          </w:p>
        </w:tc>
      </w:tr>
      <w:tr w:rsidR="00ED1F22" w14:paraId="085E0FE3" w14:textId="77777777" w:rsidTr="00C6605E">
        <w:tc>
          <w:tcPr>
            <w:tcW w:w="3154" w:type="dxa"/>
          </w:tcPr>
          <w:p w14:paraId="5DD27AD2" w14:textId="77777777" w:rsidR="00ED1F22" w:rsidRDefault="00101A67">
            <w:pPr>
              <w:widowControl w:val="0"/>
              <w:spacing w:after="0" w:line="240" w:lineRule="auto"/>
              <w:jc w:val="both"/>
              <w:rPr>
                <w:sz w:val="24"/>
                <w:szCs w:val="24"/>
                <w:lang w:eastAsia="ru-RU"/>
              </w:rPr>
            </w:pPr>
            <w:r>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3078" w:type="dxa"/>
          </w:tcPr>
          <w:p w14:paraId="6EBEB1C3" w14:textId="77777777" w:rsidR="00ED1F22" w:rsidRDefault="00101A67">
            <w:pPr>
              <w:widowControl w:val="0"/>
              <w:spacing w:after="0" w:line="240" w:lineRule="auto"/>
              <w:jc w:val="both"/>
              <w:rPr>
                <w:sz w:val="24"/>
                <w:szCs w:val="24"/>
                <w:lang w:eastAsia="ru-RU"/>
              </w:rPr>
            </w:pPr>
            <w:r>
              <w:rPr>
                <w:rFonts w:ascii="Times New Roman" w:eastAsia="Times New Roman" w:hAnsi="Times New Roman" w:cs="Times New Roman"/>
                <w:sz w:val="24"/>
                <w:szCs w:val="24"/>
                <w:lang w:eastAsia="ru-RU"/>
              </w:rPr>
              <w:t>Р 1, Тема 1.2, 1.3, П-о/с Р 2, Темы 2.1, 2.2, 2.3, 2.4, 2.5, П-о/с Р 3, Темы 3.1, 3.2, 3.3, 3.4, По/с Р 4, Темы 4.1, 4.3, 4.4, 4.5, По/с Р 5, Темы 5.1, 5.2, 5.3, П-о/с</w:t>
            </w:r>
          </w:p>
        </w:tc>
        <w:tc>
          <w:tcPr>
            <w:tcW w:w="3113" w:type="dxa"/>
            <w:vMerge/>
          </w:tcPr>
          <w:p w14:paraId="24B68020" w14:textId="77777777" w:rsidR="00ED1F22" w:rsidRDefault="00ED1F22">
            <w:pPr>
              <w:widowControl w:val="0"/>
              <w:spacing w:after="0" w:line="240" w:lineRule="auto"/>
              <w:jc w:val="both"/>
              <w:rPr>
                <w:b/>
                <w:bCs/>
              </w:rPr>
            </w:pPr>
          </w:p>
        </w:tc>
      </w:tr>
      <w:tr w:rsidR="00ED1F22" w14:paraId="73B17B94" w14:textId="77777777" w:rsidTr="00C6605E">
        <w:tc>
          <w:tcPr>
            <w:tcW w:w="3154" w:type="dxa"/>
          </w:tcPr>
          <w:p w14:paraId="1B943D27" w14:textId="77777777" w:rsidR="00ED1F22" w:rsidRDefault="00101A67">
            <w:pPr>
              <w:widowControl w:val="0"/>
              <w:spacing w:after="0" w:line="240" w:lineRule="auto"/>
              <w:jc w:val="both"/>
              <w:rPr>
                <w:sz w:val="24"/>
                <w:szCs w:val="24"/>
                <w:lang w:eastAsia="ru-RU"/>
              </w:rPr>
            </w:pPr>
            <w:r>
              <w:rPr>
                <w:rFonts w:ascii="Times New Roman" w:eastAsia="Times New Roman" w:hAnsi="Times New Roman" w:cs="Times New Roman"/>
                <w:sz w:val="24"/>
                <w:szCs w:val="24"/>
                <w:lang w:eastAsia="ru-RU"/>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w:t>
            </w:r>
            <w:r>
              <w:rPr>
                <w:rFonts w:ascii="Times New Roman" w:eastAsia="Times New Roman" w:hAnsi="Times New Roman" w:cs="Times New Roman"/>
                <w:sz w:val="24"/>
                <w:szCs w:val="24"/>
                <w:lang w:eastAsia="ru-RU"/>
              </w:rPr>
              <w:lastRenderedPageBreak/>
              <w:t>отношений, применять стандарты антикоррупционного поведения</w:t>
            </w:r>
          </w:p>
        </w:tc>
        <w:tc>
          <w:tcPr>
            <w:tcW w:w="3078" w:type="dxa"/>
          </w:tcPr>
          <w:p w14:paraId="20FAB1CC" w14:textId="77777777" w:rsidR="00ED1F22" w:rsidRDefault="00101A67">
            <w:pPr>
              <w:widowControl w:val="0"/>
              <w:spacing w:after="0" w:line="240" w:lineRule="auto"/>
              <w:jc w:val="both"/>
              <w:rPr>
                <w:sz w:val="24"/>
                <w:szCs w:val="24"/>
                <w:lang w:eastAsia="ru-RU"/>
              </w:rPr>
            </w:pPr>
            <w:r>
              <w:rPr>
                <w:rFonts w:ascii="Times New Roman" w:eastAsia="Times New Roman" w:hAnsi="Times New Roman" w:cs="Times New Roman"/>
                <w:sz w:val="24"/>
                <w:szCs w:val="24"/>
                <w:lang w:eastAsia="ru-RU"/>
              </w:rPr>
              <w:lastRenderedPageBreak/>
              <w:t>Р1, Темы 1.1,1.2,1.3. П-о/с Р 2, Темы 2.1, 2.2, 2.3, 2.4, 2.5 П-о/с Р 3, Темы 3.1, 3.2, 3.4 П-о/с Р 4, Темы 4.1, 4.2, 4.3, 4.4, 4.5, П-о/с Р 5, Темы 5.1, 5.2, 5.3, П-о/с</w:t>
            </w:r>
          </w:p>
        </w:tc>
        <w:tc>
          <w:tcPr>
            <w:tcW w:w="3113" w:type="dxa"/>
            <w:vMerge/>
          </w:tcPr>
          <w:p w14:paraId="4C83B487" w14:textId="77777777" w:rsidR="00ED1F22" w:rsidRDefault="00ED1F22">
            <w:pPr>
              <w:widowControl w:val="0"/>
              <w:spacing w:after="0" w:line="240" w:lineRule="auto"/>
              <w:jc w:val="both"/>
              <w:rPr>
                <w:b/>
                <w:bCs/>
              </w:rPr>
            </w:pPr>
          </w:p>
        </w:tc>
      </w:tr>
    </w:tbl>
    <w:p w14:paraId="7ADEC31D" w14:textId="77777777" w:rsidR="00ED1F22" w:rsidRPr="00C6605E" w:rsidRDefault="00ED1F22" w:rsidP="00C6605E">
      <w:pPr>
        <w:widowControl w:val="0"/>
        <w:spacing w:after="0" w:line="240" w:lineRule="auto"/>
        <w:jc w:val="both"/>
        <w:rPr>
          <w:rFonts w:ascii="Times New Roman" w:hAnsi="Times New Roman" w:cs="Times New Roman"/>
          <w:b/>
          <w:bCs/>
          <w:sz w:val="28"/>
          <w:szCs w:val="28"/>
        </w:rPr>
      </w:pPr>
    </w:p>
    <w:tbl>
      <w:tblPr>
        <w:tblW w:w="96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758"/>
        <w:gridCol w:w="1075"/>
        <w:gridCol w:w="3260"/>
        <w:gridCol w:w="4529"/>
      </w:tblGrid>
      <w:tr w:rsidR="00ED1F22" w14:paraId="6F483A8E" w14:textId="77777777" w:rsidTr="00C6605E">
        <w:trPr>
          <w:trHeight w:val="20"/>
        </w:trPr>
        <w:tc>
          <w:tcPr>
            <w:tcW w:w="758" w:type="dxa"/>
          </w:tcPr>
          <w:p w14:paraId="4EF03488" w14:textId="142C8519" w:rsidR="00ED1F22" w:rsidRDefault="00101A67" w:rsidP="00C6605E">
            <w:pPr>
              <w:pStyle w:val="affff"/>
              <w:ind w:left="-57" w:right="-57"/>
              <w:jc w:val="center"/>
              <w:rPr>
                <w:color w:val="000000"/>
              </w:rPr>
            </w:pPr>
            <w:r>
              <w:rPr>
                <w:rFonts w:ascii="Times New Roman" w:eastAsiaTheme="minorHAnsi" w:hAnsi="Times New Roman" w:cs="Times New Roman"/>
                <w:b/>
                <w:color w:val="000000"/>
                <w:lang w:eastAsia="en-US"/>
              </w:rPr>
              <w:t>Курс</w:t>
            </w:r>
          </w:p>
        </w:tc>
        <w:tc>
          <w:tcPr>
            <w:tcW w:w="1075" w:type="dxa"/>
          </w:tcPr>
          <w:p w14:paraId="701C2F21" w14:textId="0AFADF0F" w:rsidR="00ED1F22" w:rsidRDefault="00101A67" w:rsidP="00C6605E">
            <w:pPr>
              <w:pStyle w:val="affff"/>
              <w:ind w:left="-57" w:right="-57"/>
              <w:jc w:val="center"/>
              <w:rPr>
                <w:color w:val="000000"/>
              </w:rPr>
            </w:pPr>
            <w:r>
              <w:rPr>
                <w:rFonts w:ascii="Times New Roman" w:eastAsiaTheme="minorHAnsi" w:hAnsi="Times New Roman" w:cs="Times New Roman"/>
                <w:b/>
                <w:color w:val="000000"/>
                <w:lang w:eastAsia="en-US"/>
              </w:rPr>
              <w:t>Семестр</w:t>
            </w:r>
          </w:p>
        </w:tc>
        <w:tc>
          <w:tcPr>
            <w:tcW w:w="3260" w:type="dxa"/>
          </w:tcPr>
          <w:p w14:paraId="0448EA25" w14:textId="77777777" w:rsidR="00ED1F22" w:rsidRDefault="00101A67" w:rsidP="00C6605E">
            <w:pPr>
              <w:pStyle w:val="affff"/>
              <w:ind w:left="-57" w:right="-57"/>
              <w:jc w:val="center"/>
              <w:rPr>
                <w:color w:val="000000"/>
              </w:rPr>
            </w:pPr>
            <w:r>
              <w:rPr>
                <w:rFonts w:ascii="Times New Roman" w:eastAsiaTheme="minorHAnsi" w:hAnsi="Times New Roman" w:cs="Times New Roman"/>
                <w:b/>
                <w:color w:val="000000"/>
                <w:lang w:eastAsia="en-US"/>
              </w:rPr>
              <w:t>Формы контроля (зачёт, экзамен)</w:t>
            </w:r>
          </w:p>
        </w:tc>
        <w:tc>
          <w:tcPr>
            <w:tcW w:w="4529" w:type="dxa"/>
          </w:tcPr>
          <w:p w14:paraId="7C4B494E" w14:textId="554C0728" w:rsidR="00ED1F22" w:rsidRDefault="00101A67" w:rsidP="00C6605E">
            <w:pPr>
              <w:pStyle w:val="affff"/>
              <w:ind w:left="-57" w:right="-57"/>
              <w:jc w:val="center"/>
              <w:rPr>
                <w:color w:val="000000"/>
              </w:rPr>
            </w:pPr>
            <w:r>
              <w:rPr>
                <w:rFonts w:ascii="Times New Roman" w:eastAsiaTheme="minorHAnsi" w:hAnsi="Times New Roman" w:cs="Times New Roman"/>
                <w:b/>
                <w:color w:val="000000"/>
                <w:lang w:eastAsia="en-US"/>
              </w:rPr>
              <w:t>Содержание текущего, промежуточного или итогового контроля</w:t>
            </w:r>
          </w:p>
        </w:tc>
      </w:tr>
      <w:tr w:rsidR="00ED1F22" w14:paraId="5BA45F6F" w14:textId="77777777" w:rsidTr="00C6605E">
        <w:trPr>
          <w:trHeight w:val="20"/>
        </w:trPr>
        <w:tc>
          <w:tcPr>
            <w:tcW w:w="758" w:type="dxa"/>
            <w:vMerge w:val="restart"/>
          </w:tcPr>
          <w:p w14:paraId="40FB584A" w14:textId="54A5B885" w:rsidR="00ED1F22" w:rsidRDefault="00101A67" w:rsidP="00C6605E">
            <w:pPr>
              <w:pStyle w:val="affff"/>
              <w:ind w:left="-57" w:right="-57"/>
              <w:jc w:val="center"/>
              <w:rPr>
                <w:color w:val="000000"/>
              </w:rPr>
            </w:pPr>
            <w:r>
              <w:rPr>
                <w:rFonts w:ascii="Times New Roman" w:eastAsiaTheme="minorHAnsi" w:hAnsi="Times New Roman" w:cs="Times New Roman"/>
                <w:bCs/>
                <w:color w:val="000000"/>
                <w:lang w:eastAsia="en-US"/>
              </w:rPr>
              <w:t>1</w:t>
            </w:r>
          </w:p>
        </w:tc>
        <w:tc>
          <w:tcPr>
            <w:tcW w:w="1075" w:type="dxa"/>
          </w:tcPr>
          <w:p w14:paraId="0576EEB8" w14:textId="529E57D7" w:rsidR="00ED1F22" w:rsidRDefault="00101A67" w:rsidP="00C6605E">
            <w:pPr>
              <w:pStyle w:val="affff"/>
              <w:ind w:left="-57" w:right="-57"/>
              <w:jc w:val="center"/>
              <w:rPr>
                <w:color w:val="000000"/>
              </w:rPr>
            </w:pPr>
            <w:r>
              <w:rPr>
                <w:rFonts w:ascii="Times New Roman" w:eastAsiaTheme="minorHAnsi" w:hAnsi="Times New Roman" w:cs="Times New Roman"/>
                <w:bCs/>
                <w:color w:val="000000"/>
                <w:lang w:eastAsia="en-US"/>
              </w:rPr>
              <w:t>1</w:t>
            </w:r>
          </w:p>
        </w:tc>
        <w:tc>
          <w:tcPr>
            <w:tcW w:w="3260" w:type="dxa"/>
          </w:tcPr>
          <w:p w14:paraId="3EB0C889" w14:textId="1F9CB9AF" w:rsidR="00ED1F22" w:rsidRDefault="00101A67" w:rsidP="00C6605E">
            <w:pPr>
              <w:pStyle w:val="affff"/>
              <w:ind w:left="-57" w:right="-57"/>
              <w:jc w:val="center"/>
              <w:rPr>
                <w:color w:val="000000"/>
              </w:rPr>
            </w:pPr>
            <w:r>
              <w:rPr>
                <w:rFonts w:ascii="Times New Roman" w:eastAsiaTheme="minorHAnsi" w:hAnsi="Times New Roman" w:cs="Times New Roman"/>
                <w:bCs/>
                <w:color w:val="000000"/>
                <w:lang w:eastAsia="en-US"/>
              </w:rPr>
              <w:t>Дифференцированный зачет</w:t>
            </w:r>
          </w:p>
        </w:tc>
        <w:tc>
          <w:tcPr>
            <w:tcW w:w="4529" w:type="dxa"/>
          </w:tcPr>
          <w:p w14:paraId="1F09F262" w14:textId="50D7524B" w:rsidR="00ED1F22" w:rsidRDefault="00101A67" w:rsidP="00C6605E">
            <w:pPr>
              <w:pStyle w:val="affff"/>
              <w:ind w:left="-57" w:right="-57"/>
              <w:jc w:val="center"/>
              <w:rPr>
                <w:color w:val="000000"/>
              </w:rPr>
            </w:pPr>
            <w:r>
              <w:rPr>
                <w:rFonts w:ascii="Times New Roman" w:eastAsiaTheme="minorHAnsi" w:hAnsi="Times New Roman" w:cs="Times New Roman"/>
                <w:bCs/>
                <w:color w:val="000000"/>
                <w:lang w:eastAsia="en-US"/>
              </w:rPr>
              <w:t>Тестирование</w:t>
            </w:r>
          </w:p>
        </w:tc>
      </w:tr>
      <w:tr w:rsidR="00ED1F22" w14:paraId="637B88E0" w14:textId="77777777" w:rsidTr="00C6605E">
        <w:trPr>
          <w:trHeight w:val="20"/>
        </w:trPr>
        <w:tc>
          <w:tcPr>
            <w:tcW w:w="758" w:type="dxa"/>
            <w:vMerge/>
          </w:tcPr>
          <w:p w14:paraId="63BEB51D" w14:textId="77777777" w:rsidR="00ED1F22" w:rsidRDefault="00ED1F22" w:rsidP="00C6605E">
            <w:pPr>
              <w:pStyle w:val="affff"/>
              <w:ind w:left="-57" w:right="-57"/>
              <w:jc w:val="center"/>
              <w:rPr>
                <w:rFonts w:ascii="Times New Roman" w:eastAsiaTheme="minorHAnsi" w:hAnsi="Times New Roman" w:cs="Times New Roman"/>
                <w:bCs/>
                <w:color w:val="000000"/>
                <w:lang w:eastAsia="en-US"/>
              </w:rPr>
            </w:pPr>
          </w:p>
        </w:tc>
        <w:tc>
          <w:tcPr>
            <w:tcW w:w="1075" w:type="dxa"/>
          </w:tcPr>
          <w:p w14:paraId="26370A14" w14:textId="77777777" w:rsidR="00ED1F22" w:rsidRDefault="00101A67" w:rsidP="00C6605E">
            <w:pPr>
              <w:pStyle w:val="affff"/>
              <w:ind w:left="-57" w:right="-57"/>
              <w:jc w:val="center"/>
              <w:rPr>
                <w:color w:val="000000"/>
              </w:rPr>
            </w:pPr>
            <w:r>
              <w:rPr>
                <w:rFonts w:ascii="Times New Roman" w:eastAsiaTheme="minorHAnsi" w:hAnsi="Times New Roman" w:cs="Times New Roman"/>
                <w:bCs/>
                <w:color w:val="000000"/>
                <w:lang w:eastAsia="en-US"/>
              </w:rPr>
              <w:t>2</w:t>
            </w:r>
          </w:p>
        </w:tc>
        <w:tc>
          <w:tcPr>
            <w:tcW w:w="3260" w:type="dxa"/>
          </w:tcPr>
          <w:p w14:paraId="288A745D" w14:textId="1DB13FDE" w:rsidR="00ED1F22" w:rsidRDefault="00C6605E" w:rsidP="00C6605E">
            <w:pPr>
              <w:pStyle w:val="affff"/>
              <w:ind w:left="-57" w:right="-57"/>
              <w:jc w:val="center"/>
              <w:rPr>
                <w:color w:val="000000"/>
              </w:rPr>
            </w:pPr>
            <w:r>
              <w:rPr>
                <w:rFonts w:ascii="Times New Roman" w:eastAsiaTheme="minorHAnsi" w:hAnsi="Times New Roman" w:cs="Times New Roman"/>
                <w:bCs/>
                <w:color w:val="000000"/>
                <w:lang w:eastAsia="en-US"/>
              </w:rPr>
              <w:t xml:space="preserve">Экзамен </w:t>
            </w:r>
          </w:p>
        </w:tc>
        <w:tc>
          <w:tcPr>
            <w:tcW w:w="4529" w:type="dxa"/>
          </w:tcPr>
          <w:p w14:paraId="629ED81E" w14:textId="26E1E300" w:rsidR="00ED1F22" w:rsidRDefault="00101A67" w:rsidP="00C6605E">
            <w:pPr>
              <w:pStyle w:val="affff"/>
              <w:ind w:left="-57" w:right="-57"/>
              <w:jc w:val="center"/>
              <w:rPr>
                <w:color w:val="000000"/>
              </w:rPr>
            </w:pPr>
            <w:r>
              <w:rPr>
                <w:rFonts w:ascii="Times New Roman" w:eastAsiaTheme="minorHAnsi" w:hAnsi="Times New Roman" w:cs="Times New Roman"/>
                <w:bCs/>
                <w:color w:val="000000"/>
                <w:lang w:eastAsia="en-US"/>
              </w:rPr>
              <w:t>Экзаменационные билеты</w:t>
            </w:r>
          </w:p>
          <w:p w14:paraId="02D5E9EB" w14:textId="77777777" w:rsidR="00ED1F22" w:rsidRDefault="00ED1F22" w:rsidP="00C6605E">
            <w:pPr>
              <w:pStyle w:val="affff"/>
              <w:ind w:left="-57" w:right="-57"/>
              <w:jc w:val="center"/>
              <w:rPr>
                <w:rFonts w:ascii="Times New Roman" w:eastAsiaTheme="minorHAnsi" w:hAnsi="Times New Roman" w:cs="Times New Roman"/>
                <w:bCs/>
                <w:color w:val="000000"/>
                <w:lang w:eastAsia="en-US"/>
              </w:rPr>
            </w:pPr>
          </w:p>
        </w:tc>
      </w:tr>
    </w:tbl>
    <w:p w14:paraId="2BD9DC5B" w14:textId="77777777" w:rsidR="00ED1F22" w:rsidRDefault="00ED1F22">
      <w:pPr>
        <w:widowControl w:val="0"/>
        <w:spacing w:after="0" w:line="240" w:lineRule="auto"/>
        <w:jc w:val="both"/>
        <w:rPr>
          <w:rFonts w:ascii="Times New Roman" w:hAnsi="Times New Roman" w:cs="Times New Roman"/>
          <w:bCs/>
          <w:sz w:val="24"/>
          <w:szCs w:val="24"/>
        </w:rPr>
      </w:pPr>
    </w:p>
    <w:p w14:paraId="7D3EC9E5" w14:textId="77777777" w:rsidR="00C6605E" w:rsidRDefault="00101A67">
      <w:pPr>
        <w:spacing w:after="0" w:line="240" w:lineRule="auto"/>
        <w:ind w:firstLine="709"/>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14:paraId="5FE75BA2" w14:textId="0527509B" w:rsidR="00ED1F22" w:rsidRDefault="00C6605E" w:rsidP="00C6605E">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r>
        <w:rPr>
          <w:rFonts w:ascii="Times New Roman" w:eastAsia="Times New Roman" w:hAnsi="Times New Roman" w:cs="Times New Roman"/>
          <w:b/>
          <w:bCs/>
          <w:sz w:val="28"/>
          <w:szCs w:val="28"/>
          <w:lang w:eastAsia="ru-RU"/>
        </w:rPr>
        <w:lastRenderedPageBreak/>
        <w:t>Вопросы для подготовки к экзамену</w:t>
      </w:r>
    </w:p>
    <w:p w14:paraId="49B3481E" w14:textId="77777777" w:rsidR="00ED1F22" w:rsidRDefault="00ED1F22">
      <w:pPr>
        <w:spacing w:after="0" w:line="240" w:lineRule="auto"/>
        <w:ind w:firstLine="709"/>
        <w:jc w:val="both"/>
        <w:rPr>
          <w:rFonts w:ascii="Times New Roman" w:eastAsia="Times New Roman" w:hAnsi="Times New Roman" w:cs="Times New Roman"/>
          <w:sz w:val="28"/>
          <w:szCs w:val="28"/>
          <w:lang w:eastAsia="ru-RU"/>
        </w:rPr>
      </w:pPr>
    </w:p>
    <w:p w14:paraId="7DE280CF" w14:textId="77777777" w:rsidR="00ED1F22" w:rsidRDefault="00101A67">
      <w:pPr>
        <w:tabs>
          <w:tab w:val="left" w:pos="845"/>
        </w:tabs>
        <w:spacing w:after="0" w:line="240" w:lineRule="auto"/>
        <w:ind w:firstLine="709"/>
        <w:jc w:val="both"/>
        <w:rPr>
          <w:rFonts w:ascii="Times New Roman" w:eastAsia="Times New Roman" w:hAnsi="Times New Roman" w:cs="Times New Roman"/>
          <w:color w:val="000000"/>
          <w:sz w:val="28"/>
          <w:szCs w:val="28"/>
          <w:lang w:eastAsia="ru-RU"/>
        </w:rPr>
      </w:pPr>
      <w:bookmarkStart w:id="43" w:name="_GoBack_Копия_1"/>
      <w:bookmarkEnd w:id="43"/>
      <w:r>
        <w:rPr>
          <w:rFonts w:ascii="Times New Roman" w:eastAsia="Times New Roman" w:hAnsi="Times New Roman" w:cs="Times New Roman"/>
          <w:sz w:val="28"/>
          <w:szCs w:val="28"/>
          <w:lang w:eastAsia="ru-RU"/>
        </w:rPr>
        <w:t>1. Политические партии России в начале XX в. (классификация, программы).</w:t>
      </w:r>
      <w:r>
        <w:rPr>
          <w:rFonts w:ascii="Times New Roman" w:eastAsia="Times New Roman" w:hAnsi="Times New Roman" w:cs="Times New Roman"/>
          <w:color w:val="000000"/>
          <w:sz w:val="28"/>
          <w:szCs w:val="28"/>
          <w:lang w:eastAsia="ru-RU"/>
        </w:rPr>
        <w:t xml:space="preserve"> «Думская монархия».</w:t>
      </w:r>
    </w:p>
    <w:p w14:paraId="7574843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2</w:t>
      </w:r>
      <w:r>
        <w:rPr>
          <w:rFonts w:ascii="Times New Roman" w:hAnsi="Times New Roman" w:cs="Times New Roman"/>
          <w:b/>
          <w:sz w:val="28"/>
          <w:szCs w:val="28"/>
        </w:rPr>
        <w:t xml:space="preserve"> </w:t>
      </w:r>
      <w:r>
        <w:rPr>
          <w:rFonts w:ascii="Times New Roman" w:hAnsi="Times New Roman" w:cs="Times New Roman"/>
          <w:sz w:val="28"/>
          <w:szCs w:val="28"/>
        </w:rPr>
        <w:t>Развитие политической системы России в начале XXI в. Вступление в должность            президента В.В. Путина</w:t>
      </w:r>
    </w:p>
    <w:p w14:paraId="1200943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3. Мир после окончания. Первой мировой войны. Версальский мирный договор. Приход к власти фашистов в Италии и Германии в 20-е – 30-е гг. </w:t>
      </w:r>
      <w:proofErr w:type="spellStart"/>
      <w:r>
        <w:rPr>
          <w:rFonts w:ascii="Times New Roman" w:eastAsia="Times New Roman" w:hAnsi="Times New Roman" w:cs="Times New Roman"/>
          <w:color w:val="000000"/>
          <w:sz w:val="28"/>
          <w:szCs w:val="28"/>
          <w:lang w:eastAsia="ru-RU"/>
        </w:rPr>
        <w:t>XXв</w:t>
      </w:r>
      <w:proofErr w:type="spellEnd"/>
      <w:r>
        <w:rPr>
          <w:rFonts w:ascii="Times New Roman" w:eastAsia="Times New Roman" w:hAnsi="Times New Roman" w:cs="Times New Roman"/>
          <w:color w:val="000000"/>
          <w:sz w:val="28"/>
          <w:szCs w:val="28"/>
          <w:lang w:eastAsia="ru-RU"/>
        </w:rPr>
        <w:t xml:space="preserve">. </w:t>
      </w:r>
      <w:r>
        <w:rPr>
          <w:rFonts w:ascii="Times New Roman" w:hAnsi="Times New Roman" w:cs="Times New Roman"/>
          <w:sz w:val="28"/>
          <w:szCs w:val="28"/>
        </w:rPr>
        <w:t>Нарастание агрессии в                        мире в 1930-х гг.</w:t>
      </w:r>
    </w:p>
    <w:p w14:paraId="3B43977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4.</w:t>
      </w:r>
      <w:r>
        <w:rPr>
          <w:rFonts w:ascii="Times New Roman" w:hAnsi="Times New Roman" w:cs="Times New Roman"/>
          <w:sz w:val="28"/>
          <w:szCs w:val="28"/>
        </w:rPr>
        <w:t>Становление новой России (1992–1999 гг.). Становление новой государственности      в РФ</w:t>
      </w:r>
      <w:r>
        <w:rPr>
          <w:rFonts w:ascii="Times New Roman" w:hAnsi="Times New Roman" w:cs="Times New Roman"/>
          <w:b/>
          <w:sz w:val="28"/>
          <w:szCs w:val="28"/>
        </w:rPr>
        <w:t>.</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 xml:space="preserve">         </w:t>
      </w:r>
    </w:p>
    <w:p w14:paraId="2B15952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5. «Смутное время» в России (конец XVI – начала XVII вв.).</w:t>
      </w:r>
    </w:p>
    <w:p w14:paraId="7606ECF9"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6. Реформы П.А. Столыпина. Направления, итоги и значение аграрной реформы.</w:t>
      </w:r>
    </w:p>
    <w:p w14:paraId="02BE126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7. Преобразования в России в первой четверти XVIII в. Внешняя политика Петра1. Северная война.</w:t>
      </w:r>
    </w:p>
    <w:p w14:paraId="50D5D71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8. Внешняя </w:t>
      </w:r>
      <w:proofErr w:type="gramStart"/>
      <w:r>
        <w:rPr>
          <w:rFonts w:ascii="Times New Roman" w:eastAsia="Times New Roman" w:hAnsi="Times New Roman" w:cs="Times New Roman"/>
          <w:color w:val="000000"/>
          <w:sz w:val="28"/>
          <w:szCs w:val="28"/>
          <w:lang w:eastAsia="ru-RU"/>
        </w:rPr>
        <w:t>политика  СССР</w:t>
      </w:r>
      <w:proofErr w:type="gramEnd"/>
      <w:r>
        <w:rPr>
          <w:rFonts w:ascii="Times New Roman" w:eastAsia="Times New Roman" w:hAnsi="Times New Roman" w:cs="Times New Roman"/>
          <w:color w:val="000000"/>
          <w:sz w:val="28"/>
          <w:szCs w:val="28"/>
          <w:lang w:eastAsia="ru-RU"/>
        </w:rPr>
        <w:t xml:space="preserve"> в 20-е – 40-е гг. XX века.  Возрастание угрозы мировой войны</w:t>
      </w:r>
    </w:p>
    <w:p w14:paraId="36AA1C26"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  9</w:t>
      </w:r>
      <w:r>
        <w:rPr>
          <w:rFonts w:ascii="Times New Roman" w:eastAsia="Times New Roman" w:hAnsi="Times New Roman" w:cs="Times New Roman"/>
          <w:sz w:val="28"/>
          <w:szCs w:val="28"/>
          <w:lang w:eastAsia="ru-RU"/>
        </w:rPr>
        <w:t>.Внешняя политика России во второй четверти 19 века: Крымская война 1853- 1856 г. г. Кавказская война.</w:t>
      </w:r>
    </w:p>
    <w:p w14:paraId="3706B985" w14:textId="77777777" w:rsidR="00ED1F22" w:rsidRDefault="00101A67">
      <w:pPr>
        <w:pStyle w:val="aff5"/>
        <w:spacing w:after="0" w:line="240" w:lineRule="auto"/>
        <w:ind w:left="0" w:firstLine="709"/>
        <w:contextualSpacing/>
        <w:jc w:val="both"/>
        <w:rPr>
          <w:rFonts w:ascii="Times New Roman" w:hAnsi="Times New Roman"/>
          <w:sz w:val="28"/>
          <w:szCs w:val="28"/>
        </w:rPr>
      </w:pPr>
      <w:r>
        <w:rPr>
          <w:rFonts w:ascii="Times New Roman" w:hAnsi="Times New Roman"/>
          <w:color w:val="000000"/>
          <w:sz w:val="28"/>
          <w:szCs w:val="28"/>
          <w:lang w:eastAsia="ru-RU"/>
        </w:rPr>
        <w:t xml:space="preserve">10.Советское общество в 1945-1953г.г. после окончания Великой Отечественной войны. </w:t>
      </w:r>
    </w:p>
    <w:p w14:paraId="1807E36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11.Россия в эпоху Екатерины II.</w:t>
      </w:r>
      <w:r>
        <w:rPr>
          <w:rFonts w:ascii="Times New Roman" w:hAnsi="Times New Roman" w:cs="Times New Roman"/>
          <w:b/>
          <w:bCs/>
          <w:sz w:val="28"/>
          <w:szCs w:val="28"/>
        </w:rPr>
        <w:t xml:space="preserve"> </w:t>
      </w:r>
      <w:r>
        <w:rPr>
          <w:rFonts w:ascii="Times New Roman" w:hAnsi="Times New Roman" w:cs="Times New Roman"/>
          <w:bCs/>
          <w:sz w:val="28"/>
          <w:szCs w:val="28"/>
        </w:rPr>
        <w:t>Внутренняя политика.</w:t>
      </w:r>
      <w:r>
        <w:rPr>
          <w:rFonts w:ascii="Times New Roman" w:hAnsi="Times New Roman" w:cs="Times New Roman"/>
          <w:sz w:val="28"/>
          <w:szCs w:val="28"/>
        </w:rPr>
        <w:t xml:space="preserve"> Деятельность Уложенной комиссии.  Губернская     реформа. Жалованные грамоты дворянству и городам. Экономическая и финансовая политика правительства. </w:t>
      </w:r>
      <w:r>
        <w:rPr>
          <w:rFonts w:ascii="Times New Roman" w:eastAsia="Times New Roman" w:hAnsi="Times New Roman" w:cs="Times New Roman"/>
          <w:sz w:val="28"/>
          <w:szCs w:val="28"/>
          <w:lang w:eastAsia="ru-RU"/>
        </w:rPr>
        <w:t xml:space="preserve"> Просвещенный абсолютизм. </w:t>
      </w:r>
      <w:r>
        <w:rPr>
          <w:rFonts w:ascii="Times New Roman" w:hAnsi="Times New Roman" w:cs="Times New Roman"/>
          <w:bCs/>
          <w:sz w:val="28"/>
          <w:szCs w:val="28"/>
        </w:rPr>
        <w:t xml:space="preserve">Восстание Емельяна Пугачева. </w:t>
      </w:r>
    </w:p>
    <w:p w14:paraId="01AAE5B2"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12.Коренной перелом в ходе Второй </w:t>
      </w:r>
      <w:proofErr w:type="gramStart"/>
      <w:r>
        <w:rPr>
          <w:rFonts w:ascii="Times New Roman" w:eastAsia="Times New Roman" w:hAnsi="Times New Roman" w:cs="Times New Roman"/>
          <w:sz w:val="28"/>
          <w:szCs w:val="28"/>
          <w:lang w:eastAsia="ru-RU"/>
        </w:rPr>
        <w:t>мировой  войны</w:t>
      </w:r>
      <w:proofErr w:type="gramEnd"/>
      <w:r>
        <w:rPr>
          <w:rFonts w:ascii="Times New Roman" w:eastAsia="Times New Roman" w:hAnsi="Times New Roman" w:cs="Times New Roman"/>
          <w:sz w:val="28"/>
          <w:szCs w:val="28"/>
          <w:lang w:eastAsia="ru-RU"/>
        </w:rPr>
        <w:t>. Сталинградская битва и Курская дуга.</w:t>
      </w:r>
    </w:p>
    <w:p w14:paraId="143A8EE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13. Россия в эпоху Екатерины II.</w:t>
      </w:r>
      <w:r>
        <w:rPr>
          <w:rFonts w:ascii="Times New Roman" w:hAnsi="Times New Roman" w:cs="Times New Roman"/>
          <w:b/>
          <w:bCs/>
          <w:sz w:val="28"/>
          <w:szCs w:val="28"/>
        </w:rPr>
        <w:t xml:space="preserve"> </w:t>
      </w:r>
      <w:r>
        <w:rPr>
          <w:rFonts w:ascii="Times New Roman" w:hAnsi="Times New Roman" w:cs="Times New Roman"/>
          <w:bCs/>
          <w:sz w:val="28"/>
          <w:szCs w:val="28"/>
        </w:rPr>
        <w:t>Расширение территории России</w:t>
      </w:r>
      <w:r>
        <w:rPr>
          <w:rFonts w:ascii="Times New Roman" w:hAnsi="Times New Roman" w:cs="Times New Roman"/>
          <w:sz w:val="28"/>
          <w:szCs w:val="28"/>
        </w:rPr>
        <w:t xml:space="preserve"> и укрепление ее     международного положения. Разделы Речи Посполитой. Воссоединение Правобережной Украины с Левобережной. Русско-турецкие войны. Присоединение Крыма и Причерноморья.</w:t>
      </w:r>
    </w:p>
    <w:p w14:paraId="2588A7A2"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14.Завершающий этап Великой Отечественной войны и Второй мировой войны: основные </w:t>
      </w:r>
      <w:proofErr w:type="gramStart"/>
      <w:r>
        <w:rPr>
          <w:rFonts w:ascii="Times New Roman" w:eastAsia="Times New Roman" w:hAnsi="Times New Roman" w:cs="Times New Roman"/>
          <w:sz w:val="28"/>
          <w:szCs w:val="28"/>
          <w:lang w:eastAsia="ru-RU"/>
        </w:rPr>
        <w:t xml:space="preserve">сражения,   </w:t>
      </w:r>
      <w:proofErr w:type="gramEnd"/>
      <w:r>
        <w:rPr>
          <w:rFonts w:ascii="Times New Roman" w:eastAsia="Times New Roman" w:hAnsi="Times New Roman" w:cs="Times New Roman"/>
          <w:sz w:val="28"/>
          <w:szCs w:val="28"/>
          <w:lang w:eastAsia="ru-RU"/>
        </w:rPr>
        <w:t xml:space="preserve">     поражение и капитуляция гитлеровской Германии и милитаристская Японии. Причины и значение победы стран антигитлеровской коалиции. </w:t>
      </w:r>
    </w:p>
    <w:p w14:paraId="0693C46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15.Отечественная война 1812 года. Причины, ход, значение. </w:t>
      </w:r>
    </w:p>
    <w:p w14:paraId="6DE3438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16. СССР в 1953-65-е </w:t>
      </w:r>
      <w:proofErr w:type="spellStart"/>
      <w:r>
        <w:rPr>
          <w:rFonts w:ascii="Times New Roman" w:eastAsia="Times New Roman" w:hAnsi="Times New Roman" w:cs="Times New Roman"/>
          <w:sz w:val="28"/>
          <w:szCs w:val="28"/>
          <w:lang w:eastAsia="ru-RU"/>
        </w:rPr>
        <w:t>г.г</w:t>
      </w:r>
      <w:proofErr w:type="spellEnd"/>
      <w:r>
        <w:rPr>
          <w:rFonts w:ascii="Times New Roman" w:eastAsia="Times New Roman" w:hAnsi="Times New Roman" w:cs="Times New Roman"/>
          <w:sz w:val="28"/>
          <w:szCs w:val="28"/>
          <w:lang w:eastAsia="ru-RU"/>
        </w:rPr>
        <w:t>.   Социальные, экономические и политические реформы Хрущева Н.С.   20 съезд КПСС.</w:t>
      </w:r>
    </w:p>
    <w:p w14:paraId="42A2087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17.Участие России в Первой мировой войне: причины, роль Восточного фронта, последствия. </w:t>
      </w:r>
    </w:p>
    <w:p w14:paraId="5D2B1A63"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18. Особенности развития мира на рубеже XIX-XX вв. (колонии, монополии, военно-политические союзы).</w:t>
      </w:r>
    </w:p>
    <w:p w14:paraId="59A0366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19. Образование СССР: предпосылки, причины, принципы создания</w:t>
      </w:r>
      <w:r>
        <w:rPr>
          <w:rFonts w:ascii="Times New Roman" w:eastAsia="Times New Roman" w:hAnsi="Times New Roman" w:cs="Times New Roman"/>
          <w:color w:val="000000"/>
          <w:sz w:val="28"/>
          <w:szCs w:val="28"/>
          <w:lang w:eastAsia="ru-RU"/>
        </w:rPr>
        <w:t xml:space="preserve">  </w:t>
      </w:r>
    </w:p>
    <w:p w14:paraId="725429F1"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          20. Индустриализация в СССР. Свертывание НЭПа.</w:t>
      </w:r>
    </w:p>
    <w:p w14:paraId="21D9ED8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21.Московское государство в эпоху Ивана Грозного: основные направления и результаты     внутренней политики. Опричнина.</w:t>
      </w:r>
    </w:p>
    <w:p w14:paraId="407AFC62"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 22.</w:t>
      </w:r>
      <w:r>
        <w:rPr>
          <w:rFonts w:ascii="Times New Roman" w:hAnsi="Times New Roman" w:cs="Times New Roman"/>
          <w:b/>
          <w:bCs/>
          <w:sz w:val="28"/>
          <w:szCs w:val="28"/>
        </w:rPr>
        <w:t xml:space="preserve"> </w:t>
      </w:r>
      <w:r>
        <w:rPr>
          <w:rFonts w:ascii="Times New Roman" w:hAnsi="Times New Roman" w:cs="Times New Roman"/>
          <w:bCs/>
          <w:sz w:val="28"/>
          <w:szCs w:val="28"/>
        </w:rPr>
        <w:t xml:space="preserve">Россия в системе международных отношений </w:t>
      </w:r>
      <w:proofErr w:type="gramStart"/>
      <w:r>
        <w:rPr>
          <w:rFonts w:ascii="Times New Roman" w:hAnsi="Times New Roman" w:cs="Times New Roman"/>
          <w:bCs/>
          <w:sz w:val="28"/>
          <w:szCs w:val="28"/>
        </w:rPr>
        <w:t>в  начале</w:t>
      </w:r>
      <w:proofErr w:type="gramEnd"/>
      <w:r>
        <w:rPr>
          <w:rFonts w:ascii="Times New Roman" w:hAnsi="Times New Roman" w:cs="Times New Roman"/>
          <w:bCs/>
          <w:sz w:val="28"/>
          <w:szCs w:val="28"/>
        </w:rPr>
        <w:t xml:space="preserve"> </w:t>
      </w:r>
      <w:r>
        <w:rPr>
          <w:rFonts w:ascii="Times New Roman" w:hAnsi="Times New Roman" w:cs="Times New Roman"/>
          <w:bCs/>
          <w:sz w:val="28"/>
          <w:szCs w:val="28"/>
          <w:lang w:val="en-US"/>
        </w:rPr>
        <w:t>XX</w:t>
      </w:r>
      <w:r>
        <w:rPr>
          <w:rFonts w:ascii="Times New Roman" w:hAnsi="Times New Roman" w:cs="Times New Roman"/>
          <w:bCs/>
          <w:sz w:val="28"/>
          <w:szCs w:val="28"/>
        </w:rPr>
        <w:t xml:space="preserve"> века.</w:t>
      </w:r>
      <w:r>
        <w:rPr>
          <w:rFonts w:ascii="Times New Roman" w:hAnsi="Times New Roman" w:cs="Times New Roman"/>
          <w:sz w:val="28"/>
          <w:szCs w:val="28"/>
        </w:rPr>
        <w:t xml:space="preserve"> Политика на Дальнем Востоке. Русско-японская война 1904–1905 гг. Оборона Порт-Артура. </w:t>
      </w:r>
      <w:proofErr w:type="spellStart"/>
      <w:r>
        <w:rPr>
          <w:rFonts w:ascii="Times New Roman" w:hAnsi="Times New Roman" w:cs="Times New Roman"/>
          <w:sz w:val="28"/>
          <w:szCs w:val="28"/>
        </w:rPr>
        <w:t>Цусимское</w:t>
      </w:r>
      <w:proofErr w:type="spellEnd"/>
      <w:r>
        <w:rPr>
          <w:rFonts w:ascii="Times New Roman" w:hAnsi="Times New Roman" w:cs="Times New Roman"/>
          <w:sz w:val="28"/>
          <w:szCs w:val="28"/>
        </w:rPr>
        <w:t xml:space="preserve"> сражение.</w:t>
      </w:r>
      <w:r>
        <w:rPr>
          <w:rFonts w:ascii="Times New Roman" w:hAnsi="Times New Roman" w:cs="Times New Roman"/>
          <w:b/>
          <w:sz w:val="28"/>
          <w:szCs w:val="28"/>
        </w:rPr>
        <w:t xml:space="preserve"> </w:t>
      </w:r>
    </w:p>
    <w:p w14:paraId="4931245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23. Объединение русских земель вокруг Москвы. Образование Российского централизованного государства в XV-XVI вв. Иван </w:t>
      </w:r>
      <w:r>
        <w:rPr>
          <w:rFonts w:ascii="Times New Roman" w:eastAsia="Times New Roman" w:hAnsi="Times New Roman" w:cs="Times New Roman"/>
          <w:color w:val="000000"/>
          <w:sz w:val="28"/>
          <w:szCs w:val="28"/>
          <w:lang w:val="en-US" w:eastAsia="ru-RU"/>
        </w:rPr>
        <w:t>III</w:t>
      </w:r>
      <w:r>
        <w:rPr>
          <w:rFonts w:ascii="Times New Roman" w:eastAsia="Times New Roman" w:hAnsi="Times New Roman" w:cs="Times New Roman"/>
          <w:color w:val="000000"/>
          <w:sz w:val="28"/>
          <w:szCs w:val="28"/>
          <w:lang w:eastAsia="ru-RU"/>
        </w:rPr>
        <w:t>.</w:t>
      </w:r>
    </w:p>
    <w:p w14:paraId="7D4C67FC"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24.</w:t>
      </w:r>
      <w:r>
        <w:rPr>
          <w:rFonts w:ascii="Times New Roman" w:hAnsi="Times New Roman" w:cs="Times New Roman"/>
          <w:b/>
          <w:sz w:val="28"/>
          <w:szCs w:val="28"/>
        </w:rPr>
        <w:t xml:space="preserve"> </w:t>
      </w:r>
      <w:r>
        <w:rPr>
          <w:rFonts w:ascii="Times New Roman" w:hAnsi="Times New Roman" w:cs="Times New Roman"/>
          <w:sz w:val="28"/>
          <w:szCs w:val="28"/>
        </w:rPr>
        <w:t>Победа СССР в Великой Отечественной войне. Завершение Второй мировой войны.</w:t>
      </w:r>
    </w:p>
    <w:p w14:paraId="773E1FD6"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25.Либеральные реформы Александра II и их итоги </w:t>
      </w:r>
    </w:p>
    <w:p w14:paraId="25584729"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26. Социально-экономическая и политическая обстановка в СССР с середины 60-х до середины        80- х гг. XX века. Л.И. Брежнев. Объективная необходимость глубокой «перестройки» в стране.</w:t>
      </w:r>
    </w:p>
    <w:p w14:paraId="46AEB17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27.Первые попытки модернизации России. Реформы Петра I.</w:t>
      </w:r>
    </w:p>
    <w:p w14:paraId="36DAACD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28.</w:t>
      </w:r>
      <w:r>
        <w:rPr>
          <w:rFonts w:ascii="Times New Roman" w:hAnsi="Times New Roman" w:cs="Times New Roman"/>
          <w:sz w:val="28"/>
          <w:szCs w:val="28"/>
        </w:rPr>
        <w:t xml:space="preserve"> Экономическое развитие России в 2000-е годы.</w:t>
      </w:r>
    </w:p>
    <w:p w14:paraId="7E26B8E8"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29.Революция 1905-1907 гг. Причины, этапы, основные события, значение. </w:t>
      </w:r>
    </w:p>
    <w:p w14:paraId="2E908A94"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30.</w:t>
      </w:r>
      <w:r>
        <w:rPr>
          <w:rFonts w:ascii="Times New Roman" w:eastAsia="Times New Roman" w:hAnsi="Times New Roman" w:cs="Times New Roman"/>
          <w:sz w:val="28"/>
          <w:szCs w:val="28"/>
          <w:lang w:eastAsia="ru-RU"/>
        </w:rPr>
        <w:t xml:space="preserve">Древняя Русь в IX-начале XII в. Возникновение государства, киевские князья и их деятельность. </w:t>
      </w:r>
    </w:p>
    <w:p w14:paraId="7A2111A0" w14:textId="77777777" w:rsidR="00ED1F22" w:rsidRDefault="00101A67">
      <w:pPr>
        <w:spacing w:after="0" w:line="24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31.</w:t>
      </w:r>
      <w:r>
        <w:rPr>
          <w:rFonts w:ascii="Times New Roman" w:hAnsi="Times New Roman" w:cs="Times New Roman"/>
          <w:b/>
          <w:sz w:val="28"/>
          <w:szCs w:val="28"/>
        </w:rPr>
        <w:t xml:space="preserve"> </w:t>
      </w:r>
      <w:r>
        <w:rPr>
          <w:rFonts w:ascii="Times New Roman" w:hAnsi="Times New Roman" w:cs="Times New Roman"/>
          <w:sz w:val="28"/>
          <w:szCs w:val="28"/>
        </w:rPr>
        <w:t xml:space="preserve">Внешняя политика СССР в середине 50-х – первой половине 60-х гг. Новый курс советской внешней      политики: от конфронтации к диалогу и мирному сосуществованию. Международные военно-политические кризисы, позиция СССР и стратегия ядерного сдерживания </w:t>
      </w:r>
      <w:r>
        <w:rPr>
          <w:rFonts w:ascii="Times New Roman" w:hAnsi="Times New Roman" w:cs="Times New Roman"/>
          <w:i/>
          <w:sz w:val="28"/>
          <w:szCs w:val="28"/>
        </w:rPr>
        <w:t>(Суэцкий кризис 1956 г., Берлинский кризис 1961 г., Карибский кризис 1962 г.).</w:t>
      </w:r>
    </w:p>
    <w:p w14:paraId="61AE1A5D"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32.</w:t>
      </w:r>
      <w:r>
        <w:rPr>
          <w:rFonts w:ascii="Times New Roman" w:hAnsi="Times New Roman" w:cs="Times New Roman"/>
          <w:sz w:val="28"/>
          <w:szCs w:val="28"/>
        </w:rPr>
        <w:t xml:space="preserve"> Великая российская революция: Февраль 1917г.  </w:t>
      </w:r>
      <w:proofErr w:type="gramStart"/>
      <w:r>
        <w:rPr>
          <w:rFonts w:ascii="Times New Roman" w:hAnsi="Times New Roman" w:cs="Times New Roman"/>
          <w:sz w:val="28"/>
          <w:szCs w:val="28"/>
        </w:rPr>
        <w:t>Двоевластие .</w:t>
      </w:r>
      <w:proofErr w:type="gramEnd"/>
    </w:p>
    <w:p w14:paraId="6F3649B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33.Причины и начало Второй мировой войны.</w:t>
      </w:r>
    </w:p>
    <w:p w14:paraId="10B6A27D"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34.  Россия после окончания интервенции и гражданской войны. Переход к НЭПу. Сущность НЭПа.</w:t>
      </w:r>
    </w:p>
    <w:p w14:paraId="49844118"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35.</w:t>
      </w:r>
      <w:r>
        <w:rPr>
          <w:rFonts w:ascii="Times New Roman" w:hAnsi="Times New Roman" w:cs="Times New Roman"/>
          <w:sz w:val="28"/>
          <w:szCs w:val="28"/>
        </w:rPr>
        <w:t>Становление новой России (1992–1999 гг.). Начало радикальных экономических преобразований.</w:t>
      </w:r>
    </w:p>
    <w:p w14:paraId="71C20B95"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36. Великая российская революция: Октябрь 1917 г. </w:t>
      </w:r>
      <w:r>
        <w:rPr>
          <w:rStyle w:val="a8"/>
          <w:rFonts w:ascii="Times New Roman" w:hAnsi="Times New Roman" w:cs="Times New Roman"/>
          <w:color w:val="auto"/>
          <w:sz w:val="28"/>
          <w:szCs w:val="28"/>
          <w:lang w:eastAsia="ru-RU"/>
        </w:rPr>
        <w:t>П</w:t>
      </w:r>
      <w:r>
        <w:rPr>
          <w:rStyle w:val="a8"/>
          <w:rFonts w:ascii="Times New Roman" w:hAnsi="Times New Roman" w:cs="Times New Roman"/>
          <w:color w:val="auto"/>
          <w:sz w:val="28"/>
          <w:szCs w:val="28"/>
          <w:u w:val="none"/>
          <w:lang w:eastAsia="ru-RU"/>
        </w:rPr>
        <w:t>ервые революционные преобразования большевиков.</w:t>
      </w:r>
    </w:p>
    <w:p w14:paraId="3C43597A"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37.</w:t>
      </w:r>
      <w:r>
        <w:rPr>
          <w:rFonts w:ascii="Times New Roman" w:hAnsi="Times New Roman" w:cs="Times New Roman"/>
          <w:bCs/>
          <w:sz w:val="28"/>
          <w:szCs w:val="28"/>
        </w:rPr>
        <w:t>Научно-техническая революция в СССР.</w:t>
      </w:r>
      <w:r>
        <w:rPr>
          <w:rFonts w:ascii="Times New Roman" w:hAnsi="Times New Roman" w:cs="Times New Roman"/>
          <w:sz w:val="28"/>
          <w:szCs w:val="28"/>
        </w:rPr>
        <w:t xml:space="preserve"> Перемены в научно- технической политике. Военный и гражданский секторы экономики. Начало освоения космоса. Запуск первого спутника Земли. Исторические полёты Ю.А. Гагарина и первой в мире женщины-космонавта В.В. Терешковой.</w:t>
      </w:r>
    </w:p>
    <w:p w14:paraId="7ECC6B04" w14:textId="77777777" w:rsidR="00ED1F22" w:rsidRDefault="00101A67">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bCs/>
          <w:sz w:val="28"/>
          <w:szCs w:val="28"/>
          <w:lang w:eastAsia="ru-RU"/>
        </w:rPr>
        <w:t>38.</w:t>
      </w:r>
      <w:hyperlink r:id="rId18" w:anchor="_Toc169436581" w:history="1">
        <w:r>
          <w:rPr>
            <w:rFonts w:ascii="Times New Roman" w:eastAsia="Times New Roman" w:hAnsi="Times New Roman" w:cs="Times New Roman"/>
            <w:bCs/>
            <w:sz w:val="28"/>
            <w:szCs w:val="28"/>
            <w:lang w:eastAsia="ru-RU"/>
          </w:rPr>
          <w:t xml:space="preserve"> Гражданская война и иностранная интервенция. Итоги и уроки гражданской войны. Российская эмиграция.</w:t>
        </w:r>
      </w:hyperlink>
    </w:p>
    <w:p w14:paraId="03328685"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39.Коллективизация в СССР: трагедия крестьянина-труженика.</w:t>
      </w:r>
    </w:p>
    <w:p w14:paraId="445F5EC7"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40.</w:t>
      </w:r>
      <w:r>
        <w:rPr>
          <w:rFonts w:ascii="Times New Roman" w:hAnsi="Times New Roman" w:cs="Times New Roman"/>
          <w:sz w:val="28"/>
          <w:szCs w:val="28"/>
        </w:rPr>
        <w:t>Мир и международные отношения в годы холодной войны.</w:t>
      </w:r>
      <w:r>
        <w:rPr>
          <w:rFonts w:ascii="Times New Roman" w:eastAsia="Times New Roman" w:hAnsi="Times New Roman" w:cs="Times New Roman"/>
          <w:sz w:val="28"/>
          <w:szCs w:val="28"/>
          <w:lang w:eastAsia="ru-RU"/>
        </w:rPr>
        <w:t xml:space="preserve"> Этапы холодной войны.</w:t>
      </w:r>
    </w:p>
    <w:p w14:paraId="19C3D68F" w14:textId="77777777" w:rsidR="00ED1F22" w:rsidRDefault="00101A6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41.</w:t>
      </w:r>
      <w:r>
        <w:rPr>
          <w:rFonts w:ascii="Times New Roman" w:hAnsi="Times New Roman" w:cs="Times New Roman"/>
          <w:b/>
          <w:sz w:val="28"/>
          <w:szCs w:val="28"/>
        </w:rPr>
        <w:t xml:space="preserve"> </w:t>
      </w:r>
      <w:r>
        <w:rPr>
          <w:rFonts w:ascii="Times New Roman" w:hAnsi="Times New Roman" w:cs="Times New Roman"/>
          <w:sz w:val="28"/>
          <w:szCs w:val="28"/>
        </w:rPr>
        <w:t>Политика «перестройки». Распад СССР (1985–1991 гг.)</w:t>
      </w:r>
      <w:r>
        <w:br w:type="page"/>
      </w:r>
    </w:p>
    <w:p w14:paraId="01C2836B" w14:textId="087DA246" w:rsidR="00ED1F22" w:rsidRPr="00A4424F" w:rsidRDefault="00101A67" w:rsidP="00A4424F">
      <w:pPr>
        <w:spacing w:line="240" w:lineRule="auto"/>
        <w:ind w:firstLine="709"/>
        <w:jc w:val="center"/>
        <w:outlineLvl w:val="0"/>
        <w:rPr>
          <w:rFonts w:ascii="Times New Roman" w:hAnsi="Times New Roman" w:cs="Times New Roman"/>
          <w:b/>
          <w:sz w:val="28"/>
          <w:szCs w:val="28"/>
        </w:rPr>
      </w:pPr>
      <w:bookmarkStart w:id="44" w:name="_Toc212825123"/>
      <w:bookmarkStart w:id="45" w:name="_Toc209109870"/>
      <w:bookmarkStart w:id="46" w:name="_Toc200464209"/>
      <w:bookmarkStart w:id="47" w:name="_Toc200447053"/>
      <w:r>
        <w:rPr>
          <w:rFonts w:ascii="Times New Roman" w:hAnsi="Times New Roman" w:cs="Times New Roman"/>
          <w:b/>
          <w:caps/>
          <w:sz w:val="28"/>
          <w:szCs w:val="28"/>
        </w:rPr>
        <w:lastRenderedPageBreak/>
        <w:t>Лист переутверждения рабочей программы</w:t>
      </w:r>
      <w:bookmarkEnd w:id="44"/>
      <w:bookmarkEnd w:id="45"/>
      <w:bookmarkEnd w:id="46"/>
      <w:bookmarkEnd w:id="47"/>
      <w:r w:rsidR="00A4424F">
        <w:rPr>
          <w:rFonts w:ascii="Times New Roman" w:hAnsi="Times New Roman" w:cs="Times New Roman"/>
          <w:b/>
          <w:sz w:val="28"/>
          <w:szCs w:val="28"/>
        </w:rPr>
        <w:t xml:space="preserve"> </w:t>
      </w:r>
      <w:r>
        <w:rPr>
          <w:rFonts w:ascii="Times New Roman" w:hAnsi="Times New Roman" w:cs="Times New Roman"/>
          <w:b/>
          <w:caps/>
          <w:sz w:val="28"/>
          <w:szCs w:val="28"/>
        </w:rPr>
        <w:t>пр</w:t>
      </w:r>
      <w:r w:rsidR="00A4424F">
        <w:rPr>
          <w:rFonts w:ascii="Times New Roman" w:hAnsi="Times New Roman" w:cs="Times New Roman"/>
          <w:b/>
          <w:caps/>
          <w:sz w:val="28"/>
          <w:szCs w:val="28"/>
        </w:rPr>
        <w:t>едмета</w:t>
      </w:r>
    </w:p>
    <w:p w14:paraId="1E385EAA" w14:textId="77777777" w:rsidR="00ED1F22" w:rsidRDefault="00ED1F22">
      <w:pPr>
        <w:spacing w:line="240" w:lineRule="auto"/>
        <w:ind w:firstLine="709"/>
        <w:rPr>
          <w:rFonts w:ascii="Times New Roman" w:hAnsi="Times New Roman" w:cs="Times New Roman"/>
          <w:b/>
          <w:sz w:val="28"/>
          <w:szCs w:val="28"/>
        </w:rPr>
      </w:pPr>
    </w:p>
    <w:p w14:paraId="73945B7A" w14:textId="77777777" w:rsidR="00ED1F22" w:rsidRDefault="00101A67">
      <w:pPr>
        <w:widowControl w:val="0"/>
        <w:spacing w:after="0" w:line="240" w:lineRule="auto"/>
        <w:ind w:firstLine="709"/>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Рабочая программа: __________________________________________</w:t>
      </w:r>
    </w:p>
    <w:p w14:paraId="1D863F40" w14:textId="77777777" w:rsidR="00ED1F22" w:rsidRDefault="00101A67">
      <w:pPr>
        <w:widowControl w:val="0"/>
        <w:spacing w:after="0" w:line="240" w:lineRule="auto"/>
        <w:ind w:firstLine="709"/>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___________________________________________________________</w:t>
      </w:r>
    </w:p>
    <w:p w14:paraId="42352B54" w14:textId="77777777" w:rsidR="00ED1F22" w:rsidRDefault="00101A67">
      <w:pPr>
        <w:widowControl w:val="0"/>
        <w:tabs>
          <w:tab w:val="left" w:leader="underscore" w:pos="2067"/>
          <w:tab w:val="left" w:leader="underscore" w:pos="2783"/>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 xml:space="preserve">одобрена на 20__/20__ учебный год на заседании предметно-цикловой </w:t>
      </w:r>
    </w:p>
    <w:p w14:paraId="0CCC0E62" w14:textId="77777777" w:rsidR="00ED1F22" w:rsidRDefault="00101A67">
      <w:pPr>
        <w:widowControl w:val="0"/>
        <w:tabs>
          <w:tab w:val="left" w:leader="underscore" w:pos="9210"/>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комиссии</w:t>
      </w:r>
      <w:r>
        <w:rPr>
          <w:rFonts w:ascii="Times New Roman" w:hAnsi="Times New Roman" w:cs="Times New Roman"/>
          <w:sz w:val="28"/>
          <w:szCs w:val="28"/>
          <w:shd w:val="clear" w:color="auto" w:fill="FFFFFF"/>
          <w:lang w:val="x-none" w:eastAsia="x-none"/>
        </w:rPr>
        <w:tab/>
        <w:t>_</w:t>
      </w:r>
    </w:p>
    <w:p w14:paraId="0B50896A" w14:textId="77777777" w:rsidR="00ED1F22" w:rsidRDefault="00101A67">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от</w:t>
      </w:r>
      <w:r>
        <w:rPr>
          <w:rFonts w:ascii="Times New Roman" w:hAnsi="Times New Roman" w:cs="Times New Roman"/>
          <w:sz w:val="28"/>
          <w:szCs w:val="28"/>
          <w:shd w:val="clear" w:color="auto" w:fill="FFFFFF"/>
          <w:lang w:val="x-none" w:eastAsia="x-none"/>
        </w:rPr>
        <w:tab/>
        <w:t>20</w:t>
      </w:r>
      <w:r>
        <w:rPr>
          <w:rFonts w:ascii="Times New Roman" w:hAnsi="Times New Roman" w:cs="Times New Roman"/>
          <w:sz w:val="28"/>
          <w:szCs w:val="28"/>
          <w:shd w:val="clear" w:color="auto" w:fill="FFFFFF"/>
          <w:lang w:val="x-none" w:eastAsia="x-none"/>
        </w:rPr>
        <w:tab/>
        <w:t>г., протокол №</w:t>
      </w:r>
      <w:r>
        <w:rPr>
          <w:rFonts w:ascii="Times New Roman" w:hAnsi="Times New Roman" w:cs="Times New Roman"/>
          <w:sz w:val="28"/>
          <w:szCs w:val="28"/>
          <w:shd w:val="clear" w:color="auto" w:fill="FFFFFF"/>
          <w:lang w:val="x-none" w:eastAsia="x-none"/>
        </w:rPr>
        <w:tab/>
      </w:r>
    </w:p>
    <w:p w14:paraId="2BB469BF" w14:textId="77777777" w:rsidR="00ED1F22" w:rsidRDefault="00101A67">
      <w:pPr>
        <w:widowControl w:val="0"/>
        <w:tabs>
          <w:tab w:val="left" w:leader="underscore" w:pos="9210"/>
        </w:tabs>
        <w:spacing w:after="0" w:line="240" w:lineRule="auto"/>
        <w:ind w:left="2680"/>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Председатель ПЦК</w:t>
      </w:r>
      <w:r>
        <w:rPr>
          <w:rFonts w:ascii="Times New Roman" w:hAnsi="Times New Roman" w:cs="Times New Roman"/>
          <w:sz w:val="28"/>
          <w:szCs w:val="28"/>
          <w:shd w:val="clear" w:color="auto" w:fill="FFFFFF"/>
          <w:lang w:val="x-none" w:eastAsia="x-none"/>
        </w:rPr>
        <w:tab/>
      </w:r>
    </w:p>
    <w:p w14:paraId="43498DBE" w14:textId="77777777" w:rsidR="00ED1F22" w:rsidRDefault="00101A67">
      <w:pPr>
        <w:widowControl w:val="0"/>
        <w:tabs>
          <w:tab w:val="left" w:pos="7266"/>
        </w:tabs>
        <w:spacing w:after="0" w:line="240" w:lineRule="auto"/>
        <w:ind w:left="5320"/>
        <w:jc w:val="both"/>
        <w:rPr>
          <w:rFonts w:ascii="Times New Roman" w:hAnsi="Times New Roman" w:cs="Times New Roman"/>
          <w:sz w:val="19"/>
          <w:szCs w:val="19"/>
          <w:shd w:val="clear" w:color="auto" w:fill="FFFFFF"/>
          <w:lang w:val="x-none" w:eastAsia="x-none"/>
        </w:rPr>
      </w:pPr>
      <w:r>
        <w:rPr>
          <w:rFonts w:ascii="Times New Roman" w:hAnsi="Times New Roman" w:cs="Times New Roman"/>
          <w:sz w:val="19"/>
          <w:szCs w:val="19"/>
          <w:shd w:val="clear" w:color="auto" w:fill="FFFFFF"/>
          <w:lang w:val="x-none" w:eastAsia="x-none"/>
        </w:rPr>
        <w:t>(подпись)</w:t>
      </w:r>
      <w:r>
        <w:rPr>
          <w:rFonts w:ascii="Times New Roman" w:hAnsi="Times New Roman" w:cs="Times New Roman"/>
          <w:sz w:val="19"/>
          <w:szCs w:val="19"/>
          <w:shd w:val="clear" w:color="auto" w:fill="FFFFFF"/>
          <w:lang w:val="x-none" w:eastAsia="x-none"/>
        </w:rPr>
        <w:tab/>
        <w:t>(Инициалы и фамилия)</w:t>
      </w:r>
    </w:p>
    <w:p w14:paraId="77CF8531" w14:textId="77777777" w:rsidR="00ED1F22" w:rsidRDefault="00ED1F22">
      <w:pPr>
        <w:widowControl w:val="0"/>
        <w:spacing w:after="0" w:line="240" w:lineRule="auto"/>
        <w:jc w:val="both"/>
        <w:rPr>
          <w:rFonts w:ascii="Times New Roman" w:hAnsi="Times New Roman" w:cs="Times New Roman"/>
          <w:sz w:val="28"/>
          <w:szCs w:val="28"/>
          <w:shd w:val="clear" w:color="auto" w:fill="FFFFFF"/>
          <w:lang w:val="x-none" w:eastAsia="x-none"/>
        </w:rPr>
      </w:pPr>
    </w:p>
    <w:p w14:paraId="6F359A77" w14:textId="77777777" w:rsidR="00ED1F22" w:rsidRDefault="00101A67">
      <w:pPr>
        <w:widowControl w:val="0"/>
        <w:spacing w:after="0" w:line="240" w:lineRule="auto"/>
        <w:ind w:firstLine="709"/>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Рабочая программа: __________________________________________</w:t>
      </w:r>
    </w:p>
    <w:p w14:paraId="7673B632" w14:textId="77777777" w:rsidR="00ED1F22" w:rsidRDefault="00101A67">
      <w:pPr>
        <w:widowControl w:val="0"/>
        <w:spacing w:after="0" w:line="240" w:lineRule="auto"/>
        <w:ind w:firstLine="709"/>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___________________________________________________________</w:t>
      </w:r>
    </w:p>
    <w:p w14:paraId="50219CD1" w14:textId="77777777" w:rsidR="00ED1F22" w:rsidRDefault="00101A67">
      <w:pPr>
        <w:widowControl w:val="0"/>
        <w:tabs>
          <w:tab w:val="left" w:leader="underscore" w:pos="2067"/>
          <w:tab w:val="left" w:leader="underscore" w:pos="2783"/>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 xml:space="preserve">одобрена на 20__/20__ учебный год на заседании предметно-цикловой </w:t>
      </w:r>
    </w:p>
    <w:p w14:paraId="3489D31F" w14:textId="77777777" w:rsidR="00ED1F22" w:rsidRDefault="00101A67">
      <w:pPr>
        <w:widowControl w:val="0"/>
        <w:tabs>
          <w:tab w:val="left" w:leader="underscore" w:pos="9210"/>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комиссии</w:t>
      </w:r>
      <w:r>
        <w:rPr>
          <w:rFonts w:ascii="Times New Roman" w:hAnsi="Times New Roman" w:cs="Times New Roman"/>
          <w:sz w:val="28"/>
          <w:szCs w:val="28"/>
          <w:shd w:val="clear" w:color="auto" w:fill="FFFFFF"/>
          <w:lang w:val="x-none" w:eastAsia="x-none"/>
        </w:rPr>
        <w:tab/>
        <w:t>_</w:t>
      </w:r>
    </w:p>
    <w:p w14:paraId="267513E5" w14:textId="77777777" w:rsidR="00ED1F22" w:rsidRDefault="00101A67">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от</w:t>
      </w:r>
      <w:r>
        <w:rPr>
          <w:rFonts w:ascii="Times New Roman" w:hAnsi="Times New Roman" w:cs="Times New Roman"/>
          <w:sz w:val="28"/>
          <w:szCs w:val="28"/>
          <w:shd w:val="clear" w:color="auto" w:fill="FFFFFF"/>
          <w:lang w:val="x-none" w:eastAsia="x-none"/>
        </w:rPr>
        <w:tab/>
        <w:t>20</w:t>
      </w:r>
      <w:r>
        <w:rPr>
          <w:rFonts w:ascii="Times New Roman" w:hAnsi="Times New Roman" w:cs="Times New Roman"/>
          <w:sz w:val="28"/>
          <w:szCs w:val="28"/>
          <w:shd w:val="clear" w:color="auto" w:fill="FFFFFF"/>
          <w:lang w:val="x-none" w:eastAsia="x-none"/>
        </w:rPr>
        <w:tab/>
        <w:t>г., протокол №</w:t>
      </w:r>
      <w:r>
        <w:rPr>
          <w:rFonts w:ascii="Times New Roman" w:hAnsi="Times New Roman" w:cs="Times New Roman"/>
          <w:sz w:val="28"/>
          <w:szCs w:val="28"/>
          <w:shd w:val="clear" w:color="auto" w:fill="FFFFFF"/>
          <w:lang w:val="x-none" w:eastAsia="x-none"/>
        </w:rPr>
        <w:tab/>
      </w:r>
    </w:p>
    <w:p w14:paraId="7489048A" w14:textId="77777777" w:rsidR="00ED1F22" w:rsidRDefault="00101A67">
      <w:pPr>
        <w:widowControl w:val="0"/>
        <w:tabs>
          <w:tab w:val="left" w:leader="underscore" w:pos="9210"/>
        </w:tabs>
        <w:spacing w:after="0" w:line="240" w:lineRule="auto"/>
        <w:ind w:left="2680"/>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Председатель ПЦК</w:t>
      </w:r>
      <w:r>
        <w:rPr>
          <w:rFonts w:ascii="Times New Roman" w:hAnsi="Times New Roman" w:cs="Times New Roman"/>
          <w:sz w:val="28"/>
          <w:szCs w:val="28"/>
          <w:shd w:val="clear" w:color="auto" w:fill="FFFFFF"/>
          <w:lang w:val="x-none" w:eastAsia="x-none"/>
        </w:rPr>
        <w:tab/>
      </w:r>
    </w:p>
    <w:p w14:paraId="478025DB" w14:textId="77777777" w:rsidR="00ED1F22" w:rsidRDefault="00101A67">
      <w:pPr>
        <w:widowControl w:val="0"/>
        <w:tabs>
          <w:tab w:val="left" w:pos="7266"/>
        </w:tabs>
        <w:spacing w:after="0" w:line="240" w:lineRule="auto"/>
        <w:ind w:left="5320"/>
        <w:jc w:val="both"/>
        <w:rPr>
          <w:rFonts w:ascii="Times New Roman" w:hAnsi="Times New Roman" w:cs="Times New Roman"/>
          <w:sz w:val="19"/>
          <w:szCs w:val="19"/>
          <w:shd w:val="clear" w:color="auto" w:fill="FFFFFF"/>
          <w:lang w:val="x-none" w:eastAsia="x-none"/>
        </w:rPr>
      </w:pPr>
      <w:r>
        <w:rPr>
          <w:rFonts w:ascii="Times New Roman" w:hAnsi="Times New Roman" w:cs="Times New Roman"/>
          <w:sz w:val="19"/>
          <w:szCs w:val="19"/>
          <w:shd w:val="clear" w:color="auto" w:fill="FFFFFF"/>
          <w:lang w:val="x-none" w:eastAsia="x-none"/>
        </w:rPr>
        <w:t>подпись)</w:t>
      </w:r>
      <w:r>
        <w:rPr>
          <w:rFonts w:ascii="Times New Roman" w:hAnsi="Times New Roman" w:cs="Times New Roman"/>
          <w:sz w:val="19"/>
          <w:szCs w:val="19"/>
          <w:shd w:val="clear" w:color="auto" w:fill="FFFFFF"/>
          <w:lang w:val="x-none" w:eastAsia="x-none"/>
        </w:rPr>
        <w:tab/>
        <w:t>(Инициалы и фамилия)</w:t>
      </w:r>
    </w:p>
    <w:p w14:paraId="1A3928FD" w14:textId="77777777" w:rsidR="00ED1F22" w:rsidRDefault="00101A67">
      <w:pPr>
        <w:widowControl w:val="0"/>
        <w:spacing w:after="0" w:line="240" w:lineRule="auto"/>
        <w:ind w:firstLine="709"/>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Рабочая программа: __________________________________________</w:t>
      </w:r>
    </w:p>
    <w:p w14:paraId="1DE63101" w14:textId="77777777" w:rsidR="00ED1F22" w:rsidRDefault="00101A67">
      <w:pPr>
        <w:widowControl w:val="0"/>
        <w:spacing w:after="0" w:line="240" w:lineRule="auto"/>
        <w:ind w:firstLine="709"/>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___________________________________________________________</w:t>
      </w:r>
    </w:p>
    <w:p w14:paraId="22F2A498" w14:textId="77777777" w:rsidR="00ED1F22" w:rsidRDefault="00101A67">
      <w:pPr>
        <w:widowControl w:val="0"/>
        <w:tabs>
          <w:tab w:val="left" w:leader="underscore" w:pos="2067"/>
          <w:tab w:val="left" w:leader="underscore" w:pos="2783"/>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 xml:space="preserve">одобрена на 20__/20__  учебный год на заседании предметно-цикловой </w:t>
      </w:r>
    </w:p>
    <w:p w14:paraId="51A11BA8" w14:textId="77777777" w:rsidR="00ED1F22" w:rsidRDefault="00101A67">
      <w:pPr>
        <w:widowControl w:val="0"/>
        <w:tabs>
          <w:tab w:val="left" w:leader="underscore" w:pos="9210"/>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комиссии</w:t>
      </w:r>
      <w:r>
        <w:rPr>
          <w:rFonts w:ascii="Times New Roman" w:hAnsi="Times New Roman" w:cs="Times New Roman"/>
          <w:sz w:val="28"/>
          <w:szCs w:val="28"/>
          <w:shd w:val="clear" w:color="auto" w:fill="FFFFFF"/>
          <w:lang w:val="x-none" w:eastAsia="x-none"/>
        </w:rPr>
        <w:tab/>
        <w:t>_</w:t>
      </w:r>
    </w:p>
    <w:p w14:paraId="2CAEDDF7" w14:textId="77777777" w:rsidR="00ED1F22" w:rsidRDefault="00101A67">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от</w:t>
      </w:r>
      <w:r>
        <w:rPr>
          <w:rFonts w:ascii="Times New Roman" w:hAnsi="Times New Roman" w:cs="Times New Roman"/>
          <w:sz w:val="28"/>
          <w:szCs w:val="28"/>
          <w:shd w:val="clear" w:color="auto" w:fill="FFFFFF"/>
          <w:lang w:val="x-none" w:eastAsia="x-none"/>
        </w:rPr>
        <w:tab/>
        <w:t>20</w:t>
      </w:r>
      <w:r>
        <w:rPr>
          <w:rFonts w:ascii="Times New Roman" w:hAnsi="Times New Roman" w:cs="Times New Roman"/>
          <w:sz w:val="28"/>
          <w:szCs w:val="28"/>
          <w:shd w:val="clear" w:color="auto" w:fill="FFFFFF"/>
          <w:lang w:val="x-none" w:eastAsia="x-none"/>
        </w:rPr>
        <w:tab/>
        <w:t>г., протокол №</w:t>
      </w:r>
      <w:r>
        <w:rPr>
          <w:rFonts w:ascii="Times New Roman" w:hAnsi="Times New Roman" w:cs="Times New Roman"/>
          <w:sz w:val="28"/>
          <w:szCs w:val="28"/>
          <w:shd w:val="clear" w:color="auto" w:fill="FFFFFF"/>
          <w:lang w:val="x-none" w:eastAsia="x-none"/>
        </w:rPr>
        <w:tab/>
      </w:r>
    </w:p>
    <w:p w14:paraId="4B860FB7" w14:textId="77777777" w:rsidR="00ED1F22" w:rsidRDefault="00101A67">
      <w:pPr>
        <w:widowControl w:val="0"/>
        <w:tabs>
          <w:tab w:val="left" w:leader="underscore" w:pos="9210"/>
        </w:tabs>
        <w:spacing w:after="0" w:line="240" w:lineRule="auto"/>
        <w:ind w:left="2680"/>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Председатель ПЦК</w:t>
      </w:r>
      <w:r>
        <w:rPr>
          <w:rFonts w:ascii="Times New Roman" w:hAnsi="Times New Roman" w:cs="Times New Roman"/>
          <w:sz w:val="28"/>
          <w:szCs w:val="28"/>
          <w:shd w:val="clear" w:color="auto" w:fill="FFFFFF"/>
          <w:lang w:val="x-none" w:eastAsia="x-none"/>
        </w:rPr>
        <w:tab/>
      </w:r>
    </w:p>
    <w:p w14:paraId="7115C827" w14:textId="77777777" w:rsidR="00ED1F22" w:rsidRDefault="00101A67">
      <w:pPr>
        <w:widowControl w:val="0"/>
        <w:tabs>
          <w:tab w:val="left" w:pos="7266"/>
        </w:tabs>
        <w:spacing w:after="0" w:line="240" w:lineRule="auto"/>
        <w:ind w:left="5320"/>
        <w:jc w:val="both"/>
        <w:rPr>
          <w:rFonts w:ascii="Times New Roman" w:hAnsi="Times New Roman" w:cs="Times New Roman"/>
          <w:sz w:val="19"/>
          <w:szCs w:val="19"/>
          <w:shd w:val="clear" w:color="auto" w:fill="FFFFFF"/>
          <w:lang w:val="x-none" w:eastAsia="x-none"/>
        </w:rPr>
      </w:pPr>
      <w:r>
        <w:rPr>
          <w:rFonts w:ascii="Times New Roman" w:hAnsi="Times New Roman" w:cs="Times New Roman"/>
          <w:sz w:val="19"/>
          <w:szCs w:val="19"/>
          <w:shd w:val="clear" w:color="auto" w:fill="FFFFFF"/>
          <w:lang w:val="x-none" w:eastAsia="x-none"/>
        </w:rPr>
        <w:t>(подпись)</w:t>
      </w:r>
      <w:r>
        <w:rPr>
          <w:rFonts w:ascii="Times New Roman" w:hAnsi="Times New Roman" w:cs="Times New Roman"/>
          <w:sz w:val="19"/>
          <w:szCs w:val="19"/>
          <w:shd w:val="clear" w:color="auto" w:fill="FFFFFF"/>
          <w:lang w:val="x-none" w:eastAsia="x-none"/>
        </w:rPr>
        <w:tab/>
        <w:t>(Инициалы и фамилия)</w:t>
      </w:r>
    </w:p>
    <w:p w14:paraId="6BAC76DA" w14:textId="77777777" w:rsidR="00ED1F22" w:rsidRDefault="00101A67">
      <w:pPr>
        <w:widowControl w:val="0"/>
        <w:spacing w:after="0" w:line="240" w:lineRule="auto"/>
        <w:ind w:firstLine="709"/>
        <w:jc w:val="both"/>
        <w:rPr>
          <w:rFonts w:ascii="Times New Roman" w:hAnsi="Times New Roman" w:cs="Times New Roman"/>
          <w:sz w:val="28"/>
          <w:szCs w:val="28"/>
          <w:shd w:val="clear" w:color="auto" w:fill="FFFFFF"/>
          <w:lang w:val="x-none" w:eastAsia="x-none"/>
        </w:rPr>
      </w:pPr>
      <w:bookmarkStart w:id="48" w:name="_Hlk204951063"/>
      <w:bookmarkEnd w:id="48"/>
      <w:r>
        <w:rPr>
          <w:rFonts w:ascii="Times New Roman" w:hAnsi="Times New Roman" w:cs="Times New Roman"/>
          <w:sz w:val="28"/>
          <w:szCs w:val="28"/>
          <w:shd w:val="clear" w:color="auto" w:fill="FFFFFF"/>
          <w:lang w:val="x-none" w:eastAsia="x-none"/>
        </w:rPr>
        <w:t>Рабочая программа: __________________________________________</w:t>
      </w:r>
    </w:p>
    <w:p w14:paraId="52587E9B" w14:textId="77777777" w:rsidR="00ED1F22" w:rsidRDefault="00101A67">
      <w:pPr>
        <w:widowControl w:val="0"/>
        <w:spacing w:after="0" w:line="240" w:lineRule="auto"/>
        <w:ind w:firstLine="709"/>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___________________________________________________________</w:t>
      </w:r>
    </w:p>
    <w:p w14:paraId="27FDF26D" w14:textId="77777777" w:rsidR="00ED1F22" w:rsidRDefault="00101A67">
      <w:pPr>
        <w:widowControl w:val="0"/>
        <w:tabs>
          <w:tab w:val="left" w:leader="underscore" w:pos="2067"/>
          <w:tab w:val="left" w:leader="underscore" w:pos="2783"/>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 xml:space="preserve">одобрена на 20__/20__  учебный год на заседании предметно-цикловой </w:t>
      </w:r>
    </w:p>
    <w:p w14:paraId="544A0B93" w14:textId="77777777" w:rsidR="00ED1F22" w:rsidRDefault="00101A67">
      <w:pPr>
        <w:widowControl w:val="0"/>
        <w:tabs>
          <w:tab w:val="left" w:leader="underscore" w:pos="9210"/>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комиссии</w:t>
      </w:r>
      <w:r>
        <w:rPr>
          <w:rFonts w:ascii="Times New Roman" w:hAnsi="Times New Roman" w:cs="Times New Roman"/>
          <w:sz w:val="28"/>
          <w:szCs w:val="28"/>
          <w:shd w:val="clear" w:color="auto" w:fill="FFFFFF"/>
          <w:lang w:val="x-none" w:eastAsia="x-none"/>
        </w:rPr>
        <w:tab/>
        <w:t>_</w:t>
      </w:r>
    </w:p>
    <w:p w14:paraId="37AAE749" w14:textId="77777777" w:rsidR="00ED1F22" w:rsidRDefault="00101A67">
      <w:pPr>
        <w:widowControl w:val="0"/>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от</w:t>
      </w:r>
      <w:r>
        <w:rPr>
          <w:rFonts w:ascii="Times New Roman" w:hAnsi="Times New Roman" w:cs="Times New Roman"/>
          <w:sz w:val="28"/>
          <w:szCs w:val="28"/>
          <w:shd w:val="clear" w:color="auto" w:fill="FFFFFF"/>
          <w:lang w:val="x-none" w:eastAsia="x-none"/>
        </w:rPr>
        <w:tab/>
        <w:t>20</w:t>
      </w:r>
      <w:r>
        <w:rPr>
          <w:rFonts w:ascii="Times New Roman" w:hAnsi="Times New Roman" w:cs="Times New Roman"/>
          <w:sz w:val="28"/>
          <w:szCs w:val="28"/>
          <w:shd w:val="clear" w:color="auto" w:fill="FFFFFF"/>
          <w:lang w:val="x-none" w:eastAsia="x-none"/>
        </w:rPr>
        <w:tab/>
        <w:t>г., протокол №</w:t>
      </w:r>
      <w:r>
        <w:rPr>
          <w:rFonts w:ascii="Times New Roman" w:hAnsi="Times New Roman" w:cs="Times New Roman"/>
          <w:sz w:val="28"/>
          <w:szCs w:val="28"/>
          <w:shd w:val="clear" w:color="auto" w:fill="FFFFFF"/>
          <w:lang w:val="x-none" w:eastAsia="x-none"/>
        </w:rPr>
        <w:tab/>
      </w:r>
    </w:p>
    <w:p w14:paraId="3277B00A" w14:textId="77777777" w:rsidR="00ED1F22" w:rsidRDefault="00101A67">
      <w:pPr>
        <w:widowControl w:val="0"/>
        <w:tabs>
          <w:tab w:val="left" w:leader="underscore" w:pos="9210"/>
        </w:tabs>
        <w:spacing w:after="0" w:line="240" w:lineRule="auto"/>
        <w:ind w:left="2680"/>
        <w:jc w:val="both"/>
        <w:rPr>
          <w:rFonts w:ascii="Times New Roman" w:hAnsi="Times New Roman" w:cs="Times New Roman"/>
          <w:sz w:val="28"/>
          <w:szCs w:val="28"/>
          <w:shd w:val="clear" w:color="auto" w:fill="FFFFFF"/>
          <w:lang w:val="x-none" w:eastAsia="x-none"/>
        </w:rPr>
      </w:pPr>
      <w:r>
        <w:rPr>
          <w:rFonts w:ascii="Times New Roman" w:hAnsi="Times New Roman" w:cs="Times New Roman"/>
          <w:sz w:val="28"/>
          <w:szCs w:val="28"/>
          <w:shd w:val="clear" w:color="auto" w:fill="FFFFFF"/>
          <w:lang w:val="x-none" w:eastAsia="x-none"/>
        </w:rPr>
        <w:t>Председатель ПЦК</w:t>
      </w:r>
      <w:r>
        <w:rPr>
          <w:rFonts w:ascii="Times New Roman" w:hAnsi="Times New Roman" w:cs="Times New Roman"/>
          <w:sz w:val="28"/>
          <w:szCs w:val="28"/>
          <w:shd w:val="clear" w:color="auto" w:fill="FFFFFF"/>
          <w:lang w:val="x-none" w:eastAsia="x-none"/>
        </w:rPr>
        <w:tab/>
      </w:r>
    </w:p>
    <w:p w14:paraId="34A94547" w14:textId="77777777" w:rsidR="00ED1F22" w:rsidRDefault="00101A67">
      <w:pPr>
        <w:widowControl w:val="0"/>
        <w:tabs>
          <w:tab w:val="left" w:pos="7266"/>
        </w:tabs>
        <w:spacing w:after="0" w:line="240" w:lineRule="auto"/>
        <w:ind w:left="5320"/>
        <w:jc w:val="both"/>
        <w:rPr>
          <w:rFonts w:ascii="Times New Roman" w:hAnsi="Times New Roman" w:cs="Times New Roman"/>
          <w:sz w:val="19"/>
          <w:szCs w:val="19"/>
          <w:shd w:val="clear" w:color="auto" w:fill="FFFFFF"/>
          <w:lang w:val="x-none" w:eastAsia="x-none"/>
        </w:rPr>
      </w:pPr>
      <w:r>
        <w:rPr>
          <w:rFonts w:ascii="Times New Roman" w:hAnsi="Times New Roman" w:cs="Times New Roman"/>
          <w:sz w:val="19"/>
          <w:szCs w:val="19"/>
          <w:shd w:val="clear" w:color="auto" w:fill="FFFFFF"/>
          <w:lang w:val="x-none" w:eastAsia="x-none"/>
        </w:rPr>
        <w:t>(подпись)</w:t>
      </w:r>
      <w:r>
        <w:rPr>
          <w:rFonts w:ascii="Times New Roman" w:hAnsi="Times New Roman" w:cs="Times New Roman"/>
          <w:sz w:val="19"/>
          <w:szCs w:val="19"/>
          <w:shd w:val="clear" w:color="auto" w:fill="FFFFFF"/>
          <w:lang w:val="x-none" w:eastAsia="x-none"/>
        </w:rPr>
        <w:tab/>
        <w:t>(Инициалы и фамилия)</w:t>
      </w:r>
    </w:p>
    <w:p w14:paraId="5CD37FDF" w14:textId="77777777" w:rsidR="00ED1F22" w:rsidRDefault="00101A67">
      <w:pPr>
        <w:spacing w:after="0" w:line="240" w:lineRule="auto"/>
        <w:jc w:val="right"/>
        <w:outlineLvl w:val="0"/>
        <w:rPr>
          <w:rFonts w:ascii="Times New Roman" w:hAnsi="Times New Roman" w:cs="Times New Roman"/>
          <w:b/>
          <w:sz w:val="28"/>
          <w:szCs w:val="28"/>
        </w:rPr>
      </w:pPr>
      <w:r>
        <w:br w:type="page"/>
      </w:r>
    </w:p>
    <w:p w14:paraId="38DD6800" w14:textId="77777777" w:rsidR="00ED1F22" w:rsidRDefault="00101A67">
      <w:pPr>
        <w:spacing w:after="0" w:line="240" w:lineRule="auto"/>
        <w:jc w:val="center"/>
        <w:outlineLvl w:val="0"/>
        <w:rPr>
          <w:rFonts w:ascii="Times New Roman" w:hAnsi="Times New Roman" w:cs="Times New Roman"/>
          <w:b/>
          <w:sz w:val="28"/>
          <w:szCs w:val="28"/>
        </w:rPr>
      </w:pPr>
      <w:bookmarkStart w:id="49" w:name="_Toc144484195"/>
      <w:bookmarkStart w:id="50" w:name="_Toc32152435"/>
      <w:bookmarkStart w:id="51" w:name="_Toc22990944"/>
      <w:bookmarkStart w:id="52" w:name="_Toc22988032"/>
      <w:bookmarkStart w:id="53" w:name="_Toc212825124"/>
      <w:bookmarkStart w:id="54" w:name="_Toc209109871"/>
      <w:bookmarkStart w:id="55" w:name="_Toc200464210"/>
      <w:bookmarkStart w:id="56" w:name="_Toc200447054"/>
      <w:bookmarkStart w:id="57" w:name="_Toc199777782"/>
      <w:bookmarkStart w:id="58" w:name="_Toc147087263"/>
      <w:r>
        <w:rPr>
          <w:rFonts w:ascii="Times New Roman" w:hAnsi="Times New Roman" w:cs="Times New Roman"/>
          <w:b/>
          <w:sz w:val="28"/>
          <w:szCs w:val="28"/>
        </w:rPr>
        <w:lastRenderedPageBreak/>
        <w:t>ЛИСТ РЕГИСТРАЦИИ ИЗМЕНЕНИЙ, ВНЕСЕННЫХ В РАБОЧУЮ ПРОГРАММУ</w:t>
      </w:r>
      <w:bookmarkEnd w:id="49"/>
      <w:bookmarkEnd w:id="50"/>
      <w:bookmarkEnd w:id="51"/>
      <w:bookmarkEnd w:id="52"/>
      <w:bookmarkEnd w:id="53"/>
      <w:bookmarkEnd w:id="54"/>
      <w:bookmarkEnd w:id="55"/>
      <w:bookmarkEnd w:id="56"/>
      <w:bookmarkEnd w:id="57"/>
      <w:bookmarkEnd w:id="58"/>
    </w:p>
    <w:tbl>
      <w:tblPr>
        <w:tblpPr w:leftFromText="180" w:rightFromText="180" w:vertAnchor="text" w:horzAnchor="margin" w:tblpY="164"/>
        <w:tblW w:w="9609" w:type="dxa"/>
        <w:tblLayout w:type="fixed"/>
        <w:tblLook w:val="0000" w:firstRow="0" w:lastRow="0" w:firstColumn="0" w:lastColumn="0" w:noHBand="0" w:noVBand="0"/>
      </w:tblPr>
      <w:tblGrid>
        <w:gridCol w:w="992"/>
        <w:gridCol w:w="3823"/>
        <w:gridCol w:w="1418"/>
        <w:gridCol w:w="1842"/>
        <w:gridCol w:w="1534"/>
      </w:tblGrid>
      <w:tr w:rsidR="00ED1F22" w14:paraId="44455223" w14:textId="77777777">
        <w:tc>
          <w:tcPr>
            <w:tcW w:w="992" w:type="dxa"/>
            <w:tcBorders>
              <w:top w:val="single" w:sz="4" w:space="0" w:color="000000"/>
              <w:left w:val="single" w:sz="4" w:space="0" w:color="000000"/>
              <w:bottom w:val="single" w:sz="4" w:space="0" w:color="000000"/>
            </w:tcBorders>
            <w:vAlign w:val="center"/>
          </w:tcPr>
          <w:p w14:paraId="20EBA79C" w14:textId="77777777" w:rsidR="00ED1F22" w:rsidRDefault="00101A67">
            <w:pPr>
              <w:widowControl w:val="0"/>
              <w:spacing w:after="0" w:line="240" w:lineRule="auto"/>
              <w:jc w:val="center"/>
              <w:rPr>
                <w:rFonts w:ascii="Times New Roman" w:hAnsi="Times New Roman" w:cs="Times New Roman"/>
                <w:b/>
                <w:szCs w:val="20"/>
              </w:rPr>
            </w:pPr>
            <w:r>
              <w:rPr>
                <w:rFonts w:ascii="Times New Roman" w:hAnsi="Times New Roman" w:cs="Times New Roman"/>
                <w:b/>
                <w:szCs w:val="20"/>
              </w:rPr>
              <w:t>Номер изменения</w:t>
            </w:r>
          </w:p>
        </w:tc>
        <w:tc>
          <w:tcPr>
            <w:tcW w:w="3823" w:type="dxa"/>
            <w:tcBorders>
              <w:top w:val="single" w:sz="4" w:space="0" w:color="000000"/>
              <w:left w:val="single" w:sz="4" w:space="0" w:color="000000"/>
              <w:bottom w:val="single" w:sz="4" w:space="0" w:color="000000"/>
            </w:tcBorders>
            <w:vAlign w:val="center"/>
          </w:tcPr>
          <w:p w14:paraId="0B89DCD3" w14:textId="77777777" w:rsidR="00ED1F22" w:rsidRDefault="00101A67">
            <w:pPr>
              <w:widowControl w:val="0"/>
              <w:spacing w:after="0" w:line="240" w:lineRule="auto"/>
              <w:jc w:val="center"/>
              <w:rPr>
                <w:rFonts w:ascii="Times New Roman" w:hAnsi="Times New Roman" w:cs="Times New Roman"/>
                <w:b/>
                <w:szCs w:val="20"/>
              </w:rPr>
            </w:pPr>
            <w:r>
              <w:rPr>
                <w:rFonts w:ascii="Times New Roman" w:hAnsi="Times New Roman" w:cs="Times New Roman"/>
                <w:b/>
                <w:szCs w:val="20"/>
              </w:rPr>
              <w:t>Номер листа</w:t>
            </w:r>
          </w:p>
        </w:tc>
        <w:tc>
          <w:tcPr>
            <w:tcW w:w="1418" w:type="dxa"/>
            <w:tcBorders>
              <w:top w:val="single" w:sz="4" w:space="0" w:color="000000"/>
              <w:left w:val="single" w:sz="4" w:space="0" w:color="000000"/>
              <w:bottom w:val="single" w:sz="4" w:space="0" w:color="000000"/>
            </w:tcBorders>
            <w:vAlign w:val="center"/>
          </w:tcPr>
          <w:p w14:paraId="42E93343" w14:textId="77777777" w:rsidR="00ED1F22" w:rsidRDefault="00101A67">
            <w:pPr>
              <w:widowControl w:val="0"/>
              <w:spacing w:after="0" w:line="240" w:lineRule="auto"/>
              <w:jc w:val="center"/>
              <w:rPr>
                <w:rFonts w:ascii="Times New Roman" w:hAnsi="Times New Roman" w:cs="Times New Roman"/>
                <w:b/>
                <w:szCs w:val="20"/>
              </w:rPr>
            </w:pPr>
            <w:r>
              <w:rPr>
                <w:rFonts w:ascii="Times New Roman" w:hAnsi="Times New Roman" w:cs="Times New Roman"/>
                <w:b/>
                <w:szCs w:val="20"/>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7607C6B" w14:textId="77777777" w:rsidR="00ED1F22" w:rsidRDefault="00101A67">
            <w:pPr>
              <w:widowControl w:val="0"/>
              <w:spacing w:after="0" w:line="240" w:lineRule="auto"/>
              <w:ind w:left="-57" w:right="-57"/>
              <w:jc w:val="center"/>
              <w:rPr>
                <w:rFonts w:ascii="Times New Roman" w:hAnsi="Times New Roman" w:cs="Times New Roman"/>
                <w:b/>
                <w:szCs w:val="20"/>
              </w:rPr>
            </w:pPr>
            <w:r>
              <w:rPr>
                <w:rFonts w:ascii="Times New Roman" w:hAnsi="Times New Roman" w:cs="Times New Roman"/>
                <w:b/>
                <w:szCs w:val="20"/>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B91B7A4" w14:textId="77777777" w:rsidR="00ED1F22" w:rsidRDefault="00101A67">
            <w:pPr>
              <w:widowControl w:val="0"/>
              <w:spacing w:after="0" w:line="240" w:lineRule="auto"/>
              <w:jc w:val="center"/>
              <w:rPr>
                <w:rFonts w:ascii="Times New Roman" w:hAnsi="Times New Roman" w:cs="Times New Roman"/>
                <w:b/>
                <w:szCs w:val="20"/>
              </w:rPr>
            </w:pPr>
            <w:r>
              <w:rPr>
                <w:rFonts w:ascii="Times New Roman" w:hAnsi="Times New Roman" w:cs="Times New Roman"/>
                <w:b/>
                <w:szCs w:val="20"/>
              </w:rPr>
              <w:t>Подпись</w:t>
            </w:r>
          </w:p>
          <w:p w14:paraId="403ECCD8" w14:textId="77777777" w:rsidR="00ED1F22" w:rsidRDefault="00101A67">
            <w:pPr>
              <w:widowControl w:val="0"/>
              <w:spacing w:after="0" w:line="240" w:lineRule="auto"/>
              <w:jc w:val="center"/>
              <w:rPr>
                <w:rFonts w:ascii="Times New Roman" w:hAnsi="Times New Roman" w:cs="Times New Roman"/>
                <w:b/>
                <w:szCs w:val="20"/>
              </w:rPr>
            </w:pPr>
            <w:r>
              <w:rPr>
                <w:rFonts w:ascii="Times New Roman" w:hAnsi="Times New Roman" w:cs="Times New Roman"/>
                <w:b/>
                <w:szCs w:val="20"/>
              </w:rPr>
              <w:t>ответственного за внесение изменения</w:t>
            </w:r>
          </w:p>
        </w:tc>
      </w:tr>
      <w:tr w:rsidR="00ED1F22" w14:paraId="0FC91D56" w14:textId="77777777">
        <w:tc>
          <w:tcPr>
            <w:tcW w:w="992" w:type="dxa"/>
            <w:tcBorders>
              <w:top w:val="single" w:sz="4" w:space="0" w:color="000000"/>
              <w:left w:val="single" w:sz="4" w:space="0" w:color="000000"/>
              <w:bottom w:val="single" w:sz="4" w:space="0" w:color="000000"/>
            </w:tcBorders>
          </w:tcPr>
          <w:p w14:paraId="326CD01F" w14:textId="77777777" w:rsidR="00ED1F22" w:rsidRDefault="00ED1F22">
            <w:pPr>
              <w:widowControl w:val="0"/>
              <w:snapToGrid w:val="0"/>
              <w:spacing w:after="0" w:line="240" w:lineRule="auto"/>
              <w:jc w:val="center"/>
              <w:rPr>
                <w:rFonts w:ascii="Times New Roman" w:hAnsi="Times New Roman" w:cs="Times New Roman"/>
                <w:szCs w:val="20"/>
              </w:rPr>
            </w:pPr>
          </w:p>
          <w:p w14:paraId="13791313" w14:textId="77777777" w:rsidR="00ED1F22" w:rsidRDefault="00ED1F22">
            <w:pPr>
              <w:widowControl w:val="0"/>
              <w:snapToGrid w:val="0"/>
              <w:spacing w:after="0" w:line="240" w:lineRule="auto"/>
              <w:jc w:val="center"/>
              <w:rPr>
                <w:rFonts w:ascii="Times New Roman" w:hAnsi="Times New Roman" w:cs="Times New Roman"/>
                <w:szCs w:val="20"/>
              </w:rPr>
            </w:pPr>
          </w:p>
          <w:p w14:paraId="26DD8344" w14:textId="77777777" w:rsidR="00ED1F22" w:rsidRDefault="00ED1F22">
            <w:pPr>
              <w:widowControl w:val="0"/>
              <w:snapToGrid w:val="0"/>
              <w:spacing w:after="0" w:line="240" w:lineRule="auto"/>
              <w:jc w:val="center"/>
              <w:rPr>
                <w:rFonts w:ascii="Times New Roman" w:hAnsi="Times New Roman" w:cs="Times New Roman"/>
                <w:szCs w:val="20"/>
              </w:rPr>
            </w:pPr>
          </w:p>
          <w:p w14:paraId="1B01867F" w14:textId="77777777" w:rsidR="00ED1F22" w:rsidRDefault="00ED1F22">
            <w:pPr>
              <w:widowControl w:val="0"/>
              <w:snapToGrid w:val="0"/>
              <w:spacing w:after="0" w:line="240" w:lineRule="auto"/>
              <w:jc w:val="center"/>
              <w:rPr>
                <w:rFonts w:ascii="Times New Roman" w:hAnsi="Times New Roman" w:cs="Times New Roman"/>
                <w:szCs w:val="20"/>
              </w:rPr>
            </w:pPr>
          </w:p>
        </w:tc>
        <w:tc>
          <w:tcPr>
            <w:tcW w:w="3823" w:type="dxa"/>
            <w:tcBorders>
              <w:top w:val="single" w:sz="4" w:space="0" w:color="000000"/>
              <w:left w:val="single" w:sz="4" w:space="0" w:color="000000"/>
              <w:bottom w:val="single" w:sz="4" w:space="0" w:color="000000"/>
            </w:tcBorders>
          </w:tcPr>
          <w:p w14:paraId="249171DB" w14:textId="77777777" w:rsidR="00ED1F22" w:rsidRDefault="00ED1F22">
            <w:pPr>
              <w:widowControl w:val="0"/>
              <w:snapToGrid w:val="0"/>
              <w:spacing w:after="0" w:line="240" w:lineRule="auto"/>
              <w:jc w:val="center"/>
              <w:rPr>
                <w:rFonts w:ascii="Times New Roman" w:hAnsi="Times New Roman" w:cs="Times New Roman"/>
                <w:szCs w:val="20"/>
              </w:rPr>
            </w:pPr>
          </w:p>
        </w:tc>
        <w:tc>
          <w:tcPr>
            <w:tcW w:w="1418" w:type="dxa"/>
            <w:tcBorders>
              <w:top w:val="single" w:sz="4" w:space="0" w:color="000000"/>
              <w:left w:val="single" w:sz="4" w:space="0" w:color="000000"/>
              <w:bottom w:val="single" w:sz="4" w:space="0" w:color="000000"/>
            </w:tcBorders>
          </w:tcPr>
          <w:p w14:paraId="7AC9AF7A" w14:textId="77777777" w:rsidR="00ED1F22" w:rsidRDefault="00ED1F22">
            <w:pPr>
              <w:widowControl w:val="0"/>
              <w:snapToGrid w:val="0"/>
              <w:spacing w:after="0" w:line="240" w:lineRule="auto"/>
              <w:jc w:val="center"/>
              <w:rPr>
                <w:rFonts w:ascii="Times New Roman" w:hAnsi="Times New Roman" w:cs="Times New Roman"/>
                <w:szCs w:val="20"/>
              </w:rPr>
            </w:pPr>
          </w:p>
        </w:tc>
        <w:tc>
          <w:tcPr>
            <w:tcW w:w="1842" w:type="dxa"/>
            <w:tcBorders>
              <w:top w:val="single" w:sz="4" w:space="0" w:color="000000"/>
              <w:left w:val="single" w:sz="4" w:space="0" w:color="000000"/>
              <w:bottom w:val="single" w:sz="4" w:space="0" w:color="000000"/>
            </w:tcBorders>
          </w:tcPr>
          <w:p w14:paraId="265DE21E" w14:textId="77777777" w:rsidR="00ED1F22" w:rsidRDefault="00ED1F22">
            <w:pPr>
              <w:widowControl w:val="0"/>
              <w:snapToGrid w:val="0"/>
              <w:spacing w:after="0" w:line="240" w:lineRule="auto"/>
              <w:jc w:val="center"/>
              <w:rPr>
                <w:rFonts w:ascii="Times New Roman" w:hAnsi="Times New Roman" w:cs="Times New Roman"/>
                <w:szCs w:val="20"/>
              </w:rPr>
            </w:pPr>
          </w:p>
        </w:tc>
        <w:tc>
          <w:tcPr>
            <w:tcW w:w="1534" w:type="dxa"/>
            <w:tcBorders>
              <w:top w:val="single" w:sz="4" w:space="0" w:color="000000"/>
              <w:left w:val="single" w:sz="4" w:space="0" w:color="000000"/>
              <w:bottom w:val="single" w:sz="4" w:space="0" w:color="000000"/>
              <w:right w:val="single" w:sz="4" w:space="0" w:color="000000"/>
            </w:tcBorders>
          </w:tcPr>
          <w:p w14:paraId="7AB86A0B" w14:textId="77777777" w:rsidR="00ED1F22" w:rsidRDefault="00ED1F22">
            <w:pPr>
              <w:widowControl w:val="0"/>
              <w:snapToGrid w:val="0"/>
              <w:spacing w:after="0" w:line="240" w:lineRule="auto"/>
              <w:jc w:val="center"/>
              <w:rPr>
                <w:rFonts w:ascii="Times New Roman" w:hAnsi="Times New Roman" w:cs="Times New Roman"/>
                <w:szCs w:val="20"/>
              </w:rPr>
            </w:pPr>
          </w:p>
        </w:tc>
      </w:tr>
      <w:tr w:rsidR="00ED1F22" w14:paraId="05B445AA" w14:textId="77777777">
        <w:tc>
          <w:tcPr>
            <w:tcW w:w="992" w:type="dxa"/>
            <w:tcBorders>
              <w:top w:val="single" w:sz="4" w:space="0" w:color="000000"/>
              <w:left w:val="single" w:sz="4" w:space="0" w:color="000000"/>
              <w:bottom w:val="single" w:sz="4" w:space="0" w:color="000000"/>
            </w:tcBorders>
          </w:tcPr>
          <w:p w14:paraId="3177311A" w14:textId="77777777" w:rsidR="00ED1F22" w:rsidRDefault="00ED1F22">
            <w:pPr>
              <w:widowControl w:val="0"/>
              <w:snapToGrid w:val="0"/>
              <w:spacing w:after="0" w:line="240" w:lineRule="auto"/>
              <w:jc w:val="center"/>
              <w:rPr>
                <w:rFonts w:ascii="Times New Roman" w:hAnsi="Times New Roman" w:cs="Times New Roman"/>
                <w:szCs w:val="20"/>
              </w:rPr>
            </w:pPr>
          </w:p>
          <w:p w14:paraId="44A38983" w14:textId="77777777" w:rsidR="00ED1F22" w:rsidRDefault="00ED1F22">
            <w:pPr>
              <w:widowControl w:val="0"/>
              <w:snapToGrid w:val="0"/>
              <w:spacing w:after="0" w:line="240" w:lineRule="auto"/>
              <w:jc w:val="center"/>
              <w:rPr>
                <w:rFonts w:ascii="Times New Roman" w:hAnsi="Times New Roman" w:cs="Times New Roman"/>
                <w:szCs w:val="20"/>
              </w:rPr>
            </w:pPr>
          </w:p>
          <w:p w14:paraId="50DF42FA" w14:textId="77777777" w:rsidR="00ED1F22" w:rsidRDefault="00ED1F22">
            <w:pPr>
              <w:widowControl w:val="0"/>
              <w:snapToGrid w:val="0"/>
              <w:spacing w:after="0" w:line="240" w:lineRule="auto"/>
              <w:jc w:val="center"/>
              <w:rPr>
                <w:rFonts w:ascii="Times New Roman" w:hAnsi="Times New Roman" w:cs="Times New Roman"/>
                <w:szCs w:val="20"/>
              </w:rPr>
            </w:pPr>
          </w:p>
        </w:tc>
        <w:tc>
          <w:tcPr>
            <w:tcW w:w="3823" w:type="dxa"/>
            <w:tcBorders>
              <w:top w:val="single" w:sz="4" w:space="0" w:color="000000"/>
              <w:left w:val="single" w:sz="4" w:space="0" w:color="000000"/>
              <w:bottom w:val="single" w:sz="4" w:space="0" w:color="000000"/>
            </w:tcBorders>
          </w:tcPr>
          <w:p w14:paraId="2019493D" w14:textId="77777777" w:rsidR="00ED1F22" w:rsidRDefault="00ED1F22">
            <w:pPr>
              <w:widowControl w:val="0"/>
              <w:snapToGrid w:val="0"/>
              <w:spacing w:after="0" w:line="240" w:lineRule="auto"/>
              <w:jc w:val="center"/>
              <w:rPr>
                <w:rFonts w:ascii="Times New Roman" w:hAnsi="Times New Roman" w:cs="Times New Roman"/>
                <w:szCs w:val="20"/>
              </w:rPr>
            </w:pPr>
          </w:p>
        </w:tc>
        <w:tc>
          <w:tcPr>
            <w:tcW w:w="1418" w:type="dxa"/>
            <w:tcBorders>
              <w:top w:val="single" w:sz="4" w:space="0" w:color="000000"/>
              <w:left w:val="single" w:sz="4" w:space="0" w:color="000000"/>
              <w:bottom w:val="single" w:sz="4" w:space="0" w:color="000000"/>
            </w:tcBorders>
          </w:tcPr>
          <w:p w14:paraId="051B6987" w14:textId="77777777" w:rsidR="00ED1F22" w:rsidRDefault="00ED1F22">
            <w:pPr>
              <w:widowControl w:val="0"/>
              <w:snapToGrid w:val="0"/>
              <w:spacing w:after="0" w:line="240" w:lineRule="auto"/>
              <w:jc w:val="center"/>
              <w:rPr>
                <w:rFonts w:ascii="Times New Roman" w:hAnsi="Times New Roman" w:cs="Times New Roman"/>
                <w:szCs w:val="20"/>
              </w:rPr>
            </w:pPr>
          </w:p>
        </w:tc>
        <w:tc>
          <w:tcPr>
            <w:tcW w:w="1842" w:type="dxa"/>
            <w:tcBorders>
              <w:top w:val="single" w:sz="4" w:space="0" w:color="000000"/>
              <w:left w:val="single" w:sz="4" w:space="0" w:color="000000"/>
              <w:bottom w:val="single" w:sz="4" w:space="0" w:color="000000"/>
            </w:tcBorders>
          </w:tcPr>
          <w:p w14:paraId="07AC14A5" w14:textId="77777777" w:rsidR="00ED1F22" w:rsidRDefault="00ED1F22">
            <w:pPr>
              <w:widowControl w:val="0"/>
              <w:snapToGrid w:val="0"/>
              <w:spacing w:after="0" w:line="240" w:lineRule="auto"/>
              <w:jc w:val="center"/>
              <w:rPr>
                <w:rFonts w:ascii="Times New Roman" w:hAnsi="Times New Roman" w:cs="Times New Roman"/>
                <w:szCs w:val="20"/>
              </w:rPr>
            </w:pPr>
          </w:p>
        </w:tc>
        <w:tc>
          <w:tcPr>
            <w:tcW w:w="1534" w:type="dxa"/>
            <w:tcBorders>
              <w:top w:val="single" w:sz="4" w:space="0" w:color="000000"/>
              <w:left w:val="single" w:sz="4" w:space="0" w:color="000000"/>
              <w:bottom w:val="single" w:sz="4" w:space="0" w:color="000000"/>
              <w:right w:val="single" w:sz="4" w:space="0" w:color="000000"/>
            </w:tcBorders>
          </w:tcPr>
          <w:p w14:paraId="6FA0C50C" w14:textId="77777777" w:rsidR="00ED1F22" w:rsidRDefault="00ED1F22">
            <w:pPr>
              <w:widowControl w:val="0"/>
              <w:snapToGrid w:val="0"/>
              <w:spacing w:after="0" w:line="240" w:lineRule="auto"/>
              <w:jc w:val="center"/>
              <w:rPr>
                <w:rFonts w:ascii="Times New Roman" w:hAnsi="Times New Roman" w:cs="Times New Roman"/>
                <w:szCs w:val="20"/>
              </w:rPr>
            </w:pPr>
          </w:p>
        </w:tc>
      </w:tr>
      <w:tr w:rsidR="00ED1F22" w14:paraId="5F85484A" w14:textId="77777777">
        <w:tc>
          <w:tcPr>
            <w:tcW w:w="992" w:type="dxa"/>
            <w:tcBorders>
              <w:top w:val="single" w:sz="4" w:space="0" w:color="000000"/>
              <w:left w:val="single" w:sz="4" w:space="0" w:color="000000"/>
              <w:bottom w:val="single" w:sz="4" w:space="0" w:color="000000"/>
            </w:tcBorders>
          </w:tcPr>
          <w:p w14:paraId="6FE1383D" w14:textId="77777777" w:rsidR="00ED1F22" w:rsidRDefault="00ED1F22">
            <w:pPr>
              <w:widowControl w:val="0"/>
              <w:snapToGrid w:val="0"/>
              <w:spacing w:after="0" w:line="240" w:lineRule="auto"/>
              <w:jc w:val="center"/>
              <w:rPr>
                <w:rFonts w:ascii="Times New Roman" w:hAnsi="Times New Roman" w:cs="Times New Roman"/>
                <w:szCs w:val="20"/>
              </w:rPr>
            </w:pPr>
          </w:p>
          <w:p w14:paraId="2E375FD1" w14:textId="77777777" w:rsidR="00ED1F22" w:rsidRDefault="00ED1F22">
            <w:pPr>
              <w:widowControl w:val="0"/>
              <w:snapToGrid w:val="0"/>
              <w:spacing w:after="0" w:line="240" w:lineRule="auto"/>
              <w:jc w:val="center"/>
              <w:rPr>
                <w:rFonts w:ascii="Times New Roman" w:hAnsi="Times New Roman" w:cs="Times New Roman"/>
                <w:szCs w:val="20"/>
              </w:rPr>
            </w:pPr>
          </w:p>
          <w:p w14:paraId="1D639EE2" w14:textId="77777777" w:rsidR="00ED1F22" w:rsidRDefault="00ED1F22">
            <w:pPr>
              <w:widowControl w:val="0"/>
              <w:snapToGrid w:val="0"/>
              <w:spacing w:after="0" w:line="240" w:lineRule="auto"/>
              <w:jc w:val="center"/>
              <w:rPr>
                <w:rFonts w:ascii="Times New Roman" w:hAnsi="Times New Roman" w:cs="Times New Roman"/>
                <w:szCs w:val="20"/>
              </w:rPr>
            </w:pPr>
          </w:p>
        </w:tc>
        <w:tc>
          <w:tcPr>
            <w:tcW w:w="3823" w:type="dxa"/>
            <w:tcBorders>
              <w:top w:val="single" w:sz="4" w:space="0" w:color="000000"/>
              <w:left w:val="single" w:sz="4" w:space="0" w:color="000000"/>
              <w:bottom w:val="single" w:sz="4" w:space="0" w:color="000000"/>
            </w:tcBorders>
          </w:tcPr>
          <w:p w14:paraId="11D3024C" w14:textId="77777777" w:rsidR="00ED1F22" w:rsidRDefault="00ED1F22">
            <w:pPr>
              <w:widowControl w:val="0"/>
              <w:snapToGrid w:val="0"/>
              <w:spacing w:after="0" w:line="240" w:lineRule="auto"/>
              <w:jc w:val="center"/>
              <w:rPr>
                <w:rFonts w:ascii="Times New Roman" w:hAnsi="Times New Roman" w:cs="Times New Roman"/>
                <w:szCs w:val="20"/>
              </w:rPr>
            </w:pPr>
          </w:p>
        </w:tc>
        <w:tc>
          <w:tcPr>
            <w:tcW w:w="1418" w:type="dxa"/>
            <w:tcBorders>
              <w:top w:val="single" w:sz="4" w:space="0" w:color="000000"/>
              <w:left w:val="single" w:sz="4" w:space="0" w:color="000000"/>
              <w:bottom w:val="single" w:sz="4" w:space="0" w:color="000000"/>
            </w:tcBorders>
          </w:tcPr>
          <w:p w14:paraId="670BC7F1" w14:textId="77777777" w:rsidR="00ED1F22" w:rsidRDefault="00ED1F22">
            <w:pPr>
              <w:widowControl w:val="0"/>
              <w:snapToGrid w:val="0"/>
              <w:spacing w:after="0" w:line="240" w:lineRule="auto"/>
              <w:jc w:val="center"/>
              <w:rPr>
                <w:rFonts w:ascii="Times New Roman" w:hAnsi="Times New Roman" w:cs="Times New Roman"/>
                <w:szCs w:val="20"/>
              </w:rPr>
            </w:pPr>
          </w:p>
        </w:tc>
        <w:tc>
          <w:tcPr>
            <w:tcW w:w="1842" w:type="dxa"/>
            <w:tcBorders>
              <w:top w:val="single" w:sz="4" w:space="0" w:color="000000"/>
              <w:left w:val="single" w:sz="4" w:space="0" w:color="000000"/>
              <w:bottom w:val="single" w:sz="4" w:space="0" w:color="000000"/>
            </w:tcBorders>
          </w:tcPr>
          <w:p w14:paraId="4A025A71" w14:textId="77777777" w:rsidR="00ED1F22" w:rsidRDefault="00ED1F22">
            <w:pPr>
              <w:widowControl w:val="0"/>
              <w:snapToGrid w:val="0"/>
              <w:spacing w:after="0" w:line="240" w:lineRule="auto"/>
              <w:jc w:val="center"/>
              <w:rPr>
                <w:rFonts w:ascii="Times New Roman" w:hAnsi="Times New Roman" w:cs="Times New Roman"/>
                <w:szCs w:val="20"/>
              </w:rPr>
            </w:pPr>
          </w:p>
        </w:tc>
        <w:tc>
          <w:tcPr>
            <w:tcW w:w="1534" w:type="dxa"/>
            <w:tcBorders>
              <w:top w:val="single" w:sz="4" w:space="0" w:color="000000"/>
              <w:left w:val="single" w:sz="4" w:space="0" w:color="000000"/>
              <w:bottom w:val="single" w:sz="4" w:space="0" w:color="000000"/>
              <w:right w:val="single" w:sz="4" w:space="0" w:color="000000"/>
            </w:tcBorders>
          </w:tcPr>
          <w:p w14:paraId="57547E7C" w14:textId="77777777" w:rsidR="00ED1F22" w:rsidRDefault="00ED1F22">
            <w:pPr>
              <w:widowControl w:val="0"/>
              <w:snapToGrid w:val="0"/>
              <w:spacing w:after="0" w:line="240" w:lineRule="auto"/>
              <w:jc w:val="center"/>
              <w:rPr>
                <w:rFonts w:ascii="Times New Roman" w:hAnsi="Times New Roman" w:cs="Times New Roman"/>
                <w:szCs w:val="20"/>
              </w:rPr>
            </w:pPr>
          </w:p>
        </w:tc>
      </w:tr>
      <w:tr w:rsidR="00ED1F22" w14:paraId="6B580CD2" w14:textId="77777777">
        <w:tc>
          <w:tcPr>
            <w:tcW w:w="992" w:type="dxa"/>
            <w:tcBorders>
              <w:top w:val="single" w:sz="4" w:space="0" w:color="000000"/>
              <w:left w:val="single" w:sz="4" w:space="0" w:color="000000"/>
              <w:bottom w:val="single" w:sz="4" w:space="0" w:color="000000"/>
            </w:tcBorders>
          </w:tcPr>
          <w:p w14:paraId="173338A5" w14:textId="77777777" w:rsidR="00ED1F22" w:rsidRDefault="00ED1F22">
            <w:pPr>
              <w:widowControl w:val="0"/>
              <w:snapToGrid w:val="0"/>
              <w:spacing w:after="0" w:line="240" w:lineRule="auto"/>
              <w:jc w:val="center"/>
              <w:rPr>
                <w:rFonts w:ascii="Times New Roman" w:hAnsi="Times New Roman" w:cs="Times New Roman"/>
                <w:szCs w:val="20"/>
              </w:rPr>
            </w:pPr>
          </w:p>
          <w:p w14:paraId="2310CBCA" w14:textId="77777777" w:rsidR="00ED1F22" w:rsidRDefault="00ED1F22">
            <w:pPr>
              <w:widowControl w:val="0"/>
              <w:snapToGrid w:val="0"/>
              <w:spacing w:after="0" w:line="240" w:lineRule="auto"/>
              <w:jc w:val="center"/>
              <w:rPr>
                <w:rFonts w:ascii="Times New Roman" w:hAnsi="Times New Roman" w:cs="Times New Roman"/>
                <w:szCs w:val="20"/>
              </w:rPr>
            </w:pPr>
          </w:p>
          <w:p w14:paraId="5666C08D" w14:textId="77777777" w:rsidR="00ED1F22" w:rsidRDefault="00ED1F22">
            <w:pPr>
              <w:widowControl w:val="0"/>
              <w:snapToGrid w:val="0"/>
              <w:spacing w:after="0" w:line="240" w:lineRule="auto"/>
              <w:jc w:val="center"/>
              <w:rPr>
                <w:rFonts w:ascii="Times New Roman" w:hAnsi="Times New Roman" w:cs="Times New Roman"/>
                <w:szCs w:val="20"/>
              </w:rPr>
            </w:pPr>
          </w:p>
        </w:tc>
        <w:tc>
          <w:tcPr>
            <w:tcW w:w="3823" w:type="dxa"/>
            <w:tcBorders>
              <w:top w:val="single" w:sz="4" w:space="0" w:color="000000"/>
              <w:left w:val="single" w:sz="4" w:space="0" w:color="000000"/>
              <w:bottom w:val="single" w:sz="4" w:space="0" w:color="000000"/>
            </w:tcBorders>
          </w:tcPr>
          <w:p w14:paraId="3EF5B598" w14:textId="77777777" w:rsidR="00ED1F22" w:rsidRDefault="00ED1F22">
            <w:pPr>
              <w:widowControl w:val="0"/>
              <w:snapToGrid w:val="0"/>
              <w:spacing w:after="0" w:line="240" w:lineRule="auto"/>
              <w:jc w:val="center"/>
              <w:rPr>
                <w:rFonts w:ascii="Times New Roman" w:hAnsi="Times New Roman" w:cs="Times New Roman"/>
                <w:szCs w:val="20"/>
              </w:rPr>
            </w:pPr>
          </w:p>
        </w:tc>
        <w:tc>
          <w:tcPr>
            <w:tcW w:w="1418" w:type="dxa"/>
            <w:tcBorders>
              <w:top w:val="single" w:sz="4" w:space="0" w:color="000000"/>
              <w:left w:val="single" w:sz="4" w:space="0" w:color="000000"/>
              <w:bottom w:val="single" w:sz="4" w:space="0" w:color="000000"/>
            </w:tcBorders>
          </w:tcPr>
          <w:p w14:paraId="73444FEC" w14:textId="77777777" w:rsidR="00ED1F22" w:rsidRDefault="00ED1F22">
            <w:pPr>
              <w:widowControl w:val="0"/>
              <w:snapToGrid w:val="0"/>
              <w:spacing w:after="0" w:line="240" w:lineRule="auto"/>
              <w:jc w:val="center"/>
              <w:rPr>
                <w:rFonts w:ascii="Times New Roman" w:hAnsi="Times New Roman" w:cs="Times New Roman"/>
                <w:szCs w:val="20"/>
              </w:rPr>
            </w:pPr>
          </w:p>
        </w:tc>
        <w:tc>
          <w:tcPr>
            <w:tcW w:w="1842" w:type="dxa"/>
            <w:tcBorders>
              <w:top w:val="single" w:sz="4" w:space="0" w:color="000000"/>
              <w:left w:val="single" w:sz="4" w:space="0" w:color="000000"/>
              <w:bottom w:val="single" w:sz="4" w:space="0" w:color="000000"/>
            </w:tcBorders>
          </w:tcPr>
          <w:p w14:paraId="1EBB0A6C" w14:textId="77777777" w:rsidR="00ED1F22" w:rsidRDefault="00ED1F22">
            <w:pPr>
              <w:widowControl w:val="0"/>
              <w:snapToGrid w:val="0"/>
              <w:spacing w:after="0" w:line="240" w:lineRule="auto"/>
              <w:jc w:val="center"/>
              <w:rPr>
                <w:rFonts w:ascii="Times New Roman" w:hAnsi="Times New Roman" w:cs="Times New Roman"/>
                <w:szCs w:val="20"/>
              </w:rPr>
            </w:pPr>
          </w:p>
        </w:tc>
        <w:tc>
          <w:tcPr>
            <w:tcW w:w="1534" w:type="dxa"/>
            <w:tcBorders>
              <w:top w:val="single" w:sz="4" w:space="0" w:color="000000"/>
              <w:left w:val="single" w:sz="4" w:space="0" w:color="000000"/>
              <w:bottom w:val="single" w:sz="4" w:space="0" w:color="000000"/>
              <w:right w:val="single" w:sz="4" w:space="0" w:color="000000"/>
            </w:tcBorders>
          </w:tcPr>
          <w:p w14:paraId="088B841D" w14:textId="77777777" w:rsidR="00ED1F22" w:rsidRDefault="00ED1F22">
            <w:pPr>
              <w:widowControl w:val="0"/>
              <w:snapToGrid w:val="0"/>
              <w:spacing w:after="0" w:line="240" w:lineRule="auto"/>
              <w:jc w:val="center"/>
              <w:rPr>
                <w:rFonts w:ascii="Times New Roman" w:hAnsi="Times New Roman" w:cs="Times New Roman"/>
                <w:szCs w:val="20"/>
              </w:rPr>
            </w:pPr>
          </w:p>
        </w:tc>
      </w:tr>
      <w:tr w:rsidR="00ED1F22" w14:paraId="4F92A4E6" w14:textId="77777777">
        <w:tc>
          <w:tcPr>
            <w:tcW w:w="992" w:type="dxa"/>
            <w:tcBorders>
              <w:top w:val="single" w:sz="4" w:space="0" w:color="000000"/>
              <w:left w:val="single" w:sz="4" w:space="0" w:color="000000"/>
              <w:bottom w:val="single" w:sz="4" w:space="0" w:color="000000"/>
            </w:tcBorders>
          </w:tcPr>
          <w:p w14:paraId="2BF0CEA6" w14:textId="77777777" w:rsidR="00ED1F22" w:rsidRDefault="00ED1F22">
            <w:pPr>
              <w:widowControl w:val="0"/>
              <w:snapToGrid w:val="0"/>
              <w:spacing w:after="0" w:line="240" w:lineRule="auto"/>
              <w:jc w:val="center"/>
              <w:rPr>
                <w:rFonts w:ascii="Times New Roman" w:hAnsi="Times New Roman" w:cs="Times New Roman"/>
                <w:szCs w:val="20"/>
              </w:rPr>
            </w:pPr>
          </w:p>
          <w:p w14:paraId="5034819B" w14:textId="77777777" w:rsidR="00ED1F22" w:rsidRDefault="00ED1F22">
            <w:pPr>
              <w:widowControl w:val="0"/>
              <w:snapToGrid w:val="0"/>
              <w:spacing w:after="0" w:line="240" w:lineRule="auto"/>
              <w:jc w:val="center"/>
              <w:rPr>
                <w:rFonts w:ascii="Times New Roman" w:hAnsi="Times New Roman" w:cs="Times New Roman"/>
                <w:szCs w:val="20"/>
              </w:rPr>
            </w:pPr>
          </w:p>
          <w:p w14:paraId="095D0635" w14:textId="77777777" w:rsidR="00ED1F22" w:rsidRDefault="00ED1F22">
            <w:pPr>
              <w:widowControl w:val="0"/>
              <w:snapToGrid w:val="0"/>
              <w:spacing w:after="0" w:line="240" w:lineRule="auto"/>
              <w:jc w:val="center"/>
              <w:rPr>
                <w:rFonts w:ascii="Times New Roman" w:hAnsi="Times New Roman" w:cs="Times New Roman"/>
                <w:szCs w:val="20"/>
              </w:rPr>
            </w:pPr>
          </w:p>
        </w:tc>
        <w:tc>
          <w:tcPr>
            <w:tcW w:w="3823" w:type="dxa"/>
            <w:tcBorders>
              <w:top w:val="single" w:sz="4" w:space="0" w:color="000000"/>
              <w:left w:val="single" w:sz="4" w:space="0" w:color="000000"/>
              <w:bottom w:val="single" w:sz="4" w:space="0" w:color="000000"/>
            </w:tcBorders>
          </w:tcPr>
          <w:p w14:paraId="50C3CC23" w14:textId="77777777" w:rsidR="00ED1F22" w:rsidRDefault="00ED1F22">
            <w:pPr>
              <w:widowControl w:val="0"/>
              <w:snapToGrid w:val="0"/>
              <w:spacing w:after="0" w:line="240" w:lineRule="auto"/>
              <w:jc w:val="center"/>
              <w:rPr>
                <w:rFonts w:ascii="Times New Roman" w:hAnsi="Times New Roman" w:cs="Times New Roman"/>
                <w:szCs w:val="20"/>
              </w:rPr>
            </w:pPr>
          </w:p>
        </w:tc>
        <w:tc>
          <w:tcPr>
            <w:tcW w:w="1418" w:type="dxa"/>
            <w:tcBorders>
              <w:top w:val="single" w:sz="4" w:space="0" w:color="000000"/>
              <w:left w:val="single" w:sz="4" w:space="0" w:color="000000"/>
              <w:bottom w:val="single" w:sz="4" w:space="0" w:color="000000"/>
            </w:tcBorders>
          </w:tcPr>
          <w:p w14:paraId="027B2CFD" w14:textId="77777777" w:rsidR="00ED1F22" w:rsidRDefault="00ED1F22">
            <w:pPr>
              <w:widowControl w:val="0"/>
              <w:snapToGrid w:val="0"/>
              <w:spacing w:after="0" w:line="240" w:lineRule="auto"/>
              <w:jc w:val="center"/>
              <w:rPr>
                <w:rFonts w:ascii="Times New Roman" w:hAnsi="Times New Roman" w:cs="Times New Roman"/>
                <w:szCs w:val="20"/>
              </w:rPr>
            </w:pPr>
          </w:p>
        </w:tc>
        <w:tc>
          <w:tcPr>
            <w:tcW w:w="1842" w:type="dxa"/>
            <w:tcBorders>
              <w:top w:val="single" w:sz="4" w:space="0" w:color="000000"/>
              <w:left w:val="single" w:sz="4" w:space="0" w:color="000000"/>
              <w:bottom w:val="single" w:sz="4" w:space="0" w:color="000000"/>
            </w:tcBorders>
          </w:tcPr>
          <w:p w14:paraId="4A79AA52" w14:textId="77777777" w:rsidR="00ED1F22" w:rsidRDefault="00ED1F22">
            <w:pPr>
              <w:widowControl w:val="0"/>
              <w:snapToGrid w:val="0"/>
              <w:spacing w:after="0" w:line="240" w:lineRule="auto"/>
              <w:jc w:val="center"/>
              <w:rPr>
                <w:rFonts w:ascii="Times New Roman" w:hAnsi="Times New Roman" w:cs="Times New Roman"/>
                <w:szCs w:val="20"/>
              </w:rPr>
            </w:pPr>
          </w:p>
        </w:tc>
        <w:tc>
          <w:tcPr>
            <w:tcW w:w="1534" w:type="dxa"/>
            <w:tcBorders>
              <w:top w:val="single" w:sz="4" w:space="0" w:color="000000"/>
              <w:left w:val="single" w:sz="4" w:space="0" w:color="000000"/>
              <w:bottom w:val="single" w:sz="4" w:space="0" w:color="000000"/>
              <w:right w:val="single" w:sz="4" w:space="0" w:color="000000"/>
            </w:tcBorders>
          </w:tcPr>
          <w:p w14:paraId="3887DF6A" w14:textId="77777777" w:rsidR="00ED1F22" w:rsidRDefault="00ED1F22">
            <w:pPr>
              <w:widowControl w:val="0"/>
              <w:snapToGrid w:val="0"/>
              <w:spacing w:after="0" w:line="240" w:lineRule="auto"/>
              <w:jc w:val="center"/>
              <w:rPr>
                <w:rFonts w:ascii="Times New Roman" w:hAnsi="Times New Roman" w:cs="Times New Roman"/>
                <w:szCs w:val="20"/>
              </w:rPr>
            </w:pPr>
          </w:p>
        </w:tc>
      </w:tr>
      <w:tr w:rsidR="00ED1F22" w14:paraId="6DE6BEA7" w14:textId="77777777">
        <w:tc>
          <w:tcPr>
            <w:tcW w:w="992" w:type="dxa"/>
            <w:tcBorders>
              <w:top w:val="single" w:sz="4" w:space="0" w:color="000000"/>
              <w:left w:val="single" w:sz="4" w:space="0" w:color="000000"/>
              <w:bottom w:val="single" w:sz="4" w:space="0" w:color="000000"/>
            </w:tcBorders>
          </w:tcPr>
          <w:p w14:paraId="47CCD8A8" w14:textId="77777777" w:rsidR="00ED1F22" w:rsidRDefault="00ED1F22">
            <w:pPr>
              <w:widowControl w:val="0"/>
              <w:snapToGrid w:val="0"/>
              <w:spacing w:after="0" w:line="240" w:lineRule="auto"/>
              <w:jc w:val="center"/>
              <w:rPr>
                <w:rFonts w:ascii="Times New Roman" w:hAnsi="Times New Roman" w:cs="Times New Roman"/>
                <w:szCs w:val="20"/>
              </w:rPr>
            </w:pPr>
          </w:p>
          <w:p w14:paraId="18A07B5A" w14:textId="77777777" w:rsidR="00ED1F22" w:rsidRDefault="00ED1F22">
            <w:pPr>
              <w:widowControl w:val="0"/>
              <w:snapToGrid w:val="0"/>
              <w:spacing w:after="0" w:line="240" w:lineRule="auto"/>
              <w:jc w:val="center"/>
              <w:rPr>
                <w:rFonts w:ascii="Times New Roman" w:hAnsi="Times New Roman" w:cs="Times New Roman"/>
                <w:szCs w:val="20"/>
              </w:rPr>
            </w:pPr>
          </w:p>
          <w:p w14:paraId="5FA8E8C3" w14:textId="77777777" w:rsidR="00ED1F22" w:rsidRDefault="00ED1F22">
            <w:pPr>
              <w:widowControl w:val="0"/>
              <w:snapToGrid w:val="0"/>
              <w:spacing w:after="0" w:line="240" w:lineRule="auto"/>
              <w:jc w:val="center"/>
              <w:rPr>
                <w:rFonts w:ascii="Times New Roman" w:hAnsi="Times New Roman" w:cs="Times New Roman"/>
                <w:szCs w:val="20"/>
              </w:rPr>
            </w:pPr>
          </w:p>
        </w:tc>
        <w:tc>
          <w:tcPr>
            <w:tcW w:w="3823" w:type="dxa"/>
            <w:tcBorders>
              <w:top w:val="single" w:sz="4" w:space="0" w:color="000000"/>
              <w:left w:val="single" w:sz="4" w:space="0" w:color="000000"/>
              <w:bottom w:val="single" w:sz="4" w:space="0" w:color="000000"/>
            </w:tcBorders>
          </w:tcPr>
          <w:p w14:paraId="6DF65C1A" w14:textId="77777777" w:rsidR="00ED1F22" w:rsidRDefault="00ED1F22">
            <w:pPr>
              <w:widowControl w:val="0"/>
              <w:snapToGrid w:val="0"/>
              <w:spacing w:after="0" w:line="240" w:lineRule="auto"/>
              <w:jc w:val="center"/>
              <w:rPr>
                <w:rFonts w:ascii="Times New Roman" w:hAnsi="Times New Roman" w:cs="Times New Roman"/>
                <w:szCs w:val="20"/>
              </w:rPr>
            </w:pPr>
          </w:p>
        </w:tc>
        <w:tc>
          <w:tcPr>
            <w:tcW w:w="1418" w:type="dxa"/>
            <w:tcBorders>
              <w:top w:val="single" w:sz="4" w:space="0" w:color="000000"/>
              <w:left w:val="single" w:sz="4" w:space="0" w:color="000000"/>
              <w:bottom w:val="single" w:sz="4" w:space="0" w:color="000000"/>
            </w:tcBorders>
          </w:tcPr>
          <w:p w14:paraId="1F38346E" w14:textId="77777777" w:rsidR="00ED1F22" w:rsidRDefault="00ED1F22">
            <w:pPr>
              <w:widowControl w:val="0"/>
              <w:snapToGrid w:val="0"/>
              <w:spacing w:after="0" w:line="240" w:lineRule="auto"/>
              <w:jc w:val="center"/>
              <w:rPr>
                <w:rFonts w:ascii="Times New Roman" w:hAnsi="Times New Roman" w:cs="Times New Roman"/>
                <w:szCs w:val="20"/>
              </w:rPr>
            </w:pPr>
          </w:p>
        </w:tc>
        <w:tc>
          <w:tcPr>
            <w:tcW w:w="1842" w:type="dxa"/>
            <w:tcBorders>
              <w:top w:val="single" w:sz="4" w:space="0" w:color="000000"/>
              <w:left w:val="single" w:sz="4" w:space="0" w:color="000000"/>
              <w:bottom w:val="single" w:sz="4" w:space="0" w:color="000000"/>
            </w:tcBorders>
          </w:tcPr>
          <w:p w14:paraId="4A40117D" w14:textId="77777777" w:rsidR="00ED1F22" w:rsidRDefault="00ED1F22">
            <w:pPr>
              <w:widowControl w:val="0"/>
              <w:snapToGrid w:val="0"/>
              <w:spacing w:after="0" w:line="240" w:lineRule="auto"/>
              <w:jc w:val="center"/>
              <w:rPr>
                <w:rFonts w:ascii="Times New Roman" w:hAnsi="Times New Roman" w:cs="Times New Roman"/>
                <w:szCs w:val="20"/>
              </w:rPr>
            </w:pPr>
          </w:p>
        </w:tc>
        <w:tc>
          <w:tcPr>
            <w:tcW w:w="1534" w:type="dxa"/>
            <w:tcBorders>
              <w:top w:val="single" w:sz="4" w:space="0" w:color="000000"/>
              <w:left w:val="single" w:sz="4" w:space="0" w:color="000000"/>
              <w:bottom w:val="single" w:sz="4" w:space="0" w:color="000000"/>
              <w:right w:val="single" w:sz="4" w:space="0" w:color="000000"/>
            </w:tcBorders>
          </w:tcPr>
          <w:p w14:paraId="16EBC4BA" w14:textId="77777777" w:rsidR="00ED1F22" w:rsidRDefault="00ED1F22">
            <w:pPr>
              <w:widowControl w:val="0"/>
              <w:snapToGrid w:val="0"/>
              <w:spacing w:after="0" w:line="240" w:lineRule="auto"/>
              <w:jc w:val="center"/>
              <w:rPr>
                <w:rFonts w:ascii="Times New Roman" w:hAnsi="Times New Roman" w:cs="Times New Roman"/>
                <w:szCs w:val="20"/>
              </w:rPr>
            </w:pPr>
          </w:p>
        </w:tc>
      </w:tr>
      <w:tr w:rsidR="00ED1F22" w14:paraId="3559810F" w14:textId="77777777">
        <w:tc>
          <w:tcPr>
            <w:tcW w:w="992" w:type="dxa"/>
            <w:tcBorders>
              <w:top w:val="single" w:sz="4" w:space="0" w:color="000000"/>
              <w:left w:val="single" w:sz="4" w:space="0" w:color="000000"/>
              <w:bottom w:val="single" w:sz="4" w:space="0" w:color="000000"/>
            </w:tcBorders>
          </w:tcPr>
          <w:p w14:paraId="482CF784" w14:textId="77777777" w:rsidR="00ED1F22" w:rsidRDefault="00ED1F22">
            <w:pPr>
              <w:widowControl w:val="0"/>
              <w:snapToGrid w:val="0"/>
              <w:spacing w:after="0" w:line="240" w:lineRule="auto"/>
              <w:jc w:val="center"/>
              <w:rPr>
                <w:rFonts w:ascii="Times New Roman" w:hAnsi="Times New Roman" w:cs="Times New Roman"/>
                <w:szCs w:val="20"/>
              </w:rPr>
            </w:pPr>
          </w:p>
          <w:p w14:paraId="00205DB2" w14:textId="77777777" w:rsidR="00ED1F22" w:rsidRDefault="00ED1F22">
            <w:pPr>
              <w:widowControl w:val="0"/>
              <w:snapToGrid w:val="0"/>
              <w:spacing w:after="0" w:line="240" w:lineRule="auto"/>
              <w:jc w:val="center"/>
              <w:rPr>
                <w:rFonts w:ascii="Times New Roman" w:hAnsi="Times New Roman" w:cs="Times New Roman"/>
                <w:szCs w:val="20"/>
              </w:rPr>
            </w:pPr>
          </w:p>
          <w:p w14:paraId="74B727DD" w14:textId="77777777" w:rsidR="00ED1F22" w:rsidRDefault="00ED1F22">
            <w:pPr>
              <w:widowControl w:val="0"/>
              <w:snapToGrid w:val="0"/>
              <w:spacing w:after="0" w:line="240" w:lineRule="auto"/>
              <w:jc w:val="center"/>
              <w:rPr>
                <w:rFonts w:ascii="Times New Roman" w:hAnsi="Times New Roman" w:cs="Times New Roman"/>
                <w:szCs w:val="20"/>
              </w:rPr>
            </w:pPr>
          </w:p>
        </w:tc>
        <w:tc>
          <w:tcPr>
            <w:tcW w:w="3823" w:type="dxa"/>
            <w:tcBorders>
              <w:top w:val="single" w:sz="4" w:space="0" w:color="000000"/>
              <w:left w:val="single" w:sz="4" w:space="0" w:color="000000"/>
              <w:bottom w:val="single" w:sz="4" w:space="0" w:color="000000"/>
            </w:tcBorders>
          </w:tcPr>
          <w:p w14:paraId="31813DF4" w14:textId="77777777" w:rsidR="00ED1F22" w:rsidRDefault="00ED1F22">
            <w:pPr>
              <w:widowControl w:val="0"/>
              <w:snapToGrid w:val="0"/>
              <w:spacing w:after="0" w:line="240" w:lineRule="auto"/>
              <w:jc w:val="center"/>
              <w:rPr>
                <w:rFonts w:ascii="Times New Roman" w:hAnsi="Times New Roman" w:cs="Times New Roman"/>
                <w:szCs w:val="20"/>
              </w:rPr>
            </w:pPr>
          </w:p>
        </w:tc>
        <w:tc>
          <w:tcPr>
            <w:tcW w:w="1418" w:type="dxa"/>
            <w:tcBorders>
              <w:top w:val="single" w:sz="4" w:space="0" w:color="000000"/>
              <w:left w:val="single" w:sz="4" w:space="0" w:color="000000"/>
              <w:bottom w:val="single" w:sz="4" w:space="0" w:color="000000"/>
            </w:tcBorders>
          </w:tcPr>
          <w:p w14:paraId="46327476" w14:textId="77777777" w:rsidR="00ED1F22" w:rsidRDefault="00ED1F22">
            <w:pPr>
              <w:widowControl w:val="0"/>
              <w:snapToGrid w:val="0"/>
              <w:spacing w:after="0" w:line="240" w:lineRule="auto"/>
              <w:jc w:val="center"/>
              <w:rPr>
                <w:rFonts w:ascii="Times New Roman" w:hAnsi="Times New Roman" w:cs="Times New Roman"/>
                <w:szCs w:val="20"/>
              </w:rPr>
            </w:pPr>
          </w:p>
        </w:tc>
        <w:tc>
          <w:tcPr>
            <w:tcW w:w="1842" w:type="dxa"/>
            <w:tcBorders>
              <w:top w:val="single" w:sz="4" w:space="0" w:color="000000"/>
              <w:left w:val="single" w:sz="4" w:space="0" w:color="000000"/>
              <w:bottom w:val="single" w:sz="4" w:space="0" w:color="000000"/>
            </w:tcBorders>
          </w:tcPr>
          <w:p w14:paraId="18AA9CE6" w14:textId="77777777" w:rsidR="00ED1F22" w:rsidRDefault="00ED1F22">
            <w:pPr>
              <w:widowControl w:val="0"/>
              <w:snapToGrid w:val="0"/>
              <w:spacing w:after="0" w:line="240" w:lineRule="auto"/>
              <w:jc w:val="center"/>
              <w:rPr>
                <w:rFonts w:ascii="Times New Roman" w:hAnsi="Times New Roman" w:cs="Times New Roman"/>
                <w:szCs w:val="20"/>
              </w:rPr>
            </w:pPr>
          </w:p>
        </w:tc>
        <w:tc>
          <w:tcPr>
            <w:tcW w:w="1534" w:type="dxa"/>
            <w:tcBorders>
              <w:top w:val="single" w:sz="4" w:space="0" w:color="000000"/>
              <w:left w:val="single" w:sz="4" w:space="0" w:color="000000"/>
              <w:bottom w:val="single" w:sz="4" w:space="0" w:color="000000"/>
              <w:right w:val="single" w:sz="4" w:space="0" w:color="000000"/>
            </w:tcBorders>
          </w:tcPr>
          <w:p w14:paraId="6451E8B6" w14:textId="77777777" w:rsidR="00ED1F22" w:rsidRDefault="00ED1F22">
            <w:pPr>
              <w:widowControl w:val="0"/>
              <w:snapToGrid w:val="0"/>
              <w:spacing w:after="0" w:line="240" w:lineRule="auto"/>
              <w:jc w:val="center"/>
              <w:rPr>
                <w:rFonts w:ascii="Times New Roman" w:hAnsi="Times New Roman" w:cs="Times New Roman"/>
                <w:szCs w:val="20"/>
              </w:rPr>
            </w:pPr>
          </w:p>
        </w:tc>
      </w:tr>
      <w:tr w:rsidR="00ED1F22" w14:paraId="1BB993C8" w14:textId="77777777">
        <w:tc>
          <w:tcPr>
            <w:tcW w:w="992" w:type="dxa"/>
            <w:tcBorders>
              <w:top w:val="single" w:sz="4" w:space="0" w:color="000000"/>
              <w:left w:val="single" w:sz="4" w:space="0" w:color="000000"/>
              <w:bottom w:val="single" w:sz="4" w:space="0" w:color="000000"/>
            </w:tcBorders>
          </w:tcPr>
          <w:p w14:paraId="45B8E85A" w14:textId="77777777" w:rsidR="00ED1F22" w:rsidRDefault="00ED1F22">
            <w:pPr>
              <w:widowControl w:val="0"/>
              <w:snapToGrid w:val="0"/>
              <w:spacing w:after="0" w:line="240" w:lineRule="auto"/>
              <w:jc w:val="center"/>
              <w:rPr>
                <w:rFonts w:ascii="Times New Roman" w:hAnsi="Times New Roman" w:cs="Times New Roman"/>
                <w:szCs w:val="20"/>
              </w:rPr>
            </w:pPr>
          </w:p>
          <w:p w14:paraId="61B69E9C" w14:textId="77777777" w:rsidR="00ED1F22" w:rsidRDefault="00ED1F22">
            <w:pPr>
              <w:widowControl w:val="0"/>
              <w:snapToGrid w:val="0"/>
              <w:spacing w:after="0" w:line="240" w:lineRule="auto"/>
              <w:jc w:val="center"/>
              <w:rPr>
                <w:rFonts w:ascii="Times New Roman" w:hAnsi="Times New Roman" w:cs="Times New Roman"/>
                <w:szCs w:val="20"/>
              </w:rPr>
            </w:pPr>
          </w:p>
          <w:p w14:paraId="35EF9F50" w14:textId="77777777" w:rsidR="00ED1F22" w:rsidRDefault="00ED1F22">
            <w:pPr>
              <w:widowControl w:val="0"/>
              <w:snapToGrid w:val="0"/>
              <w:spacing w:after="0" w:line="240" w:lineRule="auto"/>
              <w:jc w:val="center"/>
              <w:rPr>
                <w:rFonts w:ascii="Times New Roman" w:hAnsi="Times New Roman" w:cs="Times New Roman"/>
                <w:szCs w:val="20"/>
              </w:rPr>
            </w:pPr>
          </w:p>
        </w:tc>
        <w:tc>
          <w:tcPr>
            <w:tcW w:w="3823" w:type="dxa"/>
            <w:tcBorders>
              <w:top w:val="single" w:sz="4" w:space="0" w:color="000000"/>
              <w:left w:val="single" w:sz="4" w:space="0" w:color="000000"/>
              <w:bottom w:val="single" w:sz="4" w:space="0" w:color="000000"/>
            </w:tcBorders>
          </w:tcPr>
          <w:p w14:paraId="44BF9555" w14:textId="77777777" w:rsidR="00ED1F22" w:rsidRDefault="00ED1F22">
            <w:pPr>
              <w:widowControl w:val="0"/>
              <w:snapToGrid w:val="0"/>
              <w:spacing w:after="0" w:line="240" w:lineRule="auto"/>
              <w:jc w:val="center"/>
              <w:rPr>
                <w:rFonts w:ascii="Times New Roman" w:hAnsi="Times New Roman" w:cs="Times New Roman"/>
                <w:szCs w:val="20"/>
              </w:rPr>
            </w:pPr>
          </w:p>
        </w:tc>
        <w:tc>
          <w:tcPr>
            <w:tcW w:w="1418" w:type="dxa"/>
            <w:tcBorders>
              <w:top w:val="single" w:sz="4" w:space="0" w:color="000000"/>
              <w:left w:val="single" w:sz="4" w:space="0" w:color="000000"/>
              <w:bottom w:val="single" w:sz="4" w:space="0" w:color="000000"/>
            </w:tcBorders>
          </w:tcPr>
          <w:p w14:paraId="04D0AC7C" w14:textId="77777777" w:rsidR="00ED1F22" w:rsidRDefault="00ED1F22">
            <w:pPr>
              <w:widowControl w:val="0"/>
              <w:snapToGrid w:val="0"/>
              <w:spacing w:after="0" w:line="240" w:lineRule="auto"/>
              <w:jc w:val="center"/>
              <w:rPr>
                <w:rFonts w:ascii="Times New Roman" w:hAnsi="Times New Roman" w:cs="Times New Roman"/>
                <w:szCs w:val="20"/>
              </w:rPr>
            </w:pPr>
          </w:p>
        </w:tc>
        <w:tc>
          <w:tcPr>
            <w:tcW w:w="1842" w:type="dxa"/>
            <w:tcBorders>
              <w:top w:val="single" w:sz="4" w:space="0" w:color="000000"/>
              <w:left w:val="single" w:sz="4" w:space="0" w:color="000000"/>
              <w:bottom w:val="single" w:sz="4" w:space="0" w:color="000000"/>
            </w:tcBorders>
          </w:tcPr>
          <w:p w14:paraId="5475B2EA" w14:textId="77777777" w:rsidR="00ED1F22" w:rsidRDefault="00ED1F22">
            <w:pPr>
              <w:widowControl w:val="0"/>
              <w:snapToGrid w:val="0"/>
              <w:spacing w:after="0" w:line="240" w:lineRule="auto"/>
              <w:jc w:val="center"/>
              <w:rPr>
                <w:rFonts w:ascii="Times New Roman" w:hAnsi="Times New Roman" w:cs="Times New Roman"/>
                <w:szCs w:val="20"/>
              </w:rPr>
            </w:pPr>
          </w:p>
        </w:tc>
        <w:tc>
          <w:tcPr>
            <w:tcW w:w="1534" w:type="dxa"/>
            <w:tcBorders>
              <w:top w:val="single" w:sz="4" w:space="0" w:color="000000"/>
              <w:left w:val="single" w:sz="4" w:space="0" w:color="000000"/>
              <w:bottom w:val="single" w:sz="4" w:space="0" w:color="000000"/>
              <w:right w:val="single" w:sz="4" w:space="0" w:color="000000"/>
            </w:tcBorders>
          </w:tcPr>
          <w:p w14:paraId="425D98BE" w14:textId="77777777" w:rsidR="00ED1F22" w:rsidRDefault="00ED1F22">
            <w:pPr>
              <w:widowControl w:val="0"/>
              <w:snapToGrid w:val="0"/>
              <w:spacing w:after="0" w:line="240" w:lineRule="auto"/>
              <w:jc w:val="center"/>
              <w:rPr>
                <w:rFonts w:ascii="Times New Roman" w:hAnsi="Times New Roman" w:cs="Times New Roman"/>
                <w:szCs w:val="20"/>
              </w:rPr>
            </w:pPr>
          </w:p>
        </w:tc>
      </w:tr>
    </w:tbl>
    <w:p w14:paraId="39672291" w14:textId="77777777" w:rsidR="00ED1F22" w:rsidRDefault="00ED1F22">
      <w:pPr>
        <w:spacing w:after="0" w:line="240" w:lineRule="auto"/>
        <w:ind w:right="-1"/>
        <w:jc w:val="center"/>
        <w:rPr>
          <w:rFonts w:ascii="Times New Roman" w:hAnsi="Times New Roman" w:cs="Times New Roman"/>
          <w:szCs w:val="20"/>
        </w:rPr>
      </w:pPr>
    </w:p>
    <w:p w14:paraId="44A5F662" w14:textId="77777777" w:rsidR="00ED1F22" w:rsidRDefault="00ED1F22">
      <w:pPr>
        <w:spacing w:after="0" w:line="240" w:lineRule="auto"/>
        <w:ind w:right="-1"/>
        <w:jc w:val="center"/>
        <w:rPr>
          <w:rFonts w:ascii="Times New Roman" w:hAnsi="Times New Roman" w:cs="Times New Roman"/>
          <w:szCs w:val="20"/>
        </w:rPr>
      </w:pPr>
    </w:p>
    <w:p w14:paraId="2DE9E20C" w14:textId="77777777" w:rsidR="00ED1F22" w:rsidRDefault="00ED1F22">
      <w:pPr>
        <w:spacing w:after="0" w:line="240" w:lineRule="auto"/>
        <w:jc w:val="both"/>
        <w:rPr>
          <w:rFonts w:ascii="Times New Roman" w:hAnsi="Times New Roman" w:cs="Times New Roman"/>
          <w:bCs/>
          <w:sz w:val="28"/>
          <w:szCs w:val="28"/>
        </w:rPr>
      </w:pPr>
    </w:p>
    <w:p w14:paraId="0091B50A" w14:textId="77777777" w:rsidR="00ED1F22" w:rsidRDefault="00ED1F22">
      <w:pPr>
        <w:spacing w:after="0" w:line="240" w:lineRule="auto"/>
        <w:ind w:left="360"/>
        <w:jc w:val="both"/>
        <w:rPr>
          <w:rFonts w:ascii="Times New Roman" w:hAnsi="Times New Roman" w:cs="Times New Roman"/>
          <w:sz w:val="28"/>
          <w:szCs w:val="28"/>
        </w:rPr>
      </w:pPr>
    </w:p>
    <w:p w14:paraId="70DAE977" w14:textId="77777777" w:rsidR="00ED1F22" w:rsidRDefault="00ED1F22">
      <w:pPr>
        <w:spacing w:after="0" w:line="240" w:lineRule="auto"/>
        <w:ind w:left="360"/>
        <w:jc w:val="both"/>
        <w:rPr>
          <w:rFonts w:ascii="Times New Roman" w:hAnsi="Times New Roman" w:cs="Times New Roman"/>
          <w:sz w:val="28"/>
          <w:szCs w:val="28"/>
        </w:rPr>
      </w:pPr>
    </w:p>
    <w:p w14:paraId="193B7A36" w14:textId="77777777" w:rsidR="00ED1F22" w:rsidRDefault="00ED1F22">
      <w:pPr>
        <w:spacing w:after="0" w:line="240" w:lineRule="auto"/>
        <w:ind w:left="360"/>
        <w:jc w:val="both"/>
        <w:rPr>
          <w:rFonts w:ascii="Times New Roman" w:hAnsi="Times New Roman" w:cs="Times New Roman"/>
          <w:sz w:val="28"/>
          <w:szCs w:val="28"/>
        </w:rPr>
      </w:pPr>
    </w:p>
    <w:p w14:paraId="19CC31ED" w14:textId="77777777" w:rsidR="00ED1F22" w:rsidRDefault="00ED1F22">
      <w:pPr>
        <w:spacing w:after="0" w:line="240" w:lineRule="auto"/>
        <w:ind w:left="360"/>
        <w:jc w:val="both"/>
        <w:rPr>
          <w:rFonts w:ascii="Times New Roman" w:hAnsi="Times New Roman" w:cs="Times New Roman"/>
          <w:sz w:val="28"/>
          <w:szCs w:val="28"/>
        </w:rPr>
      </w:pPr>
    </w:p>
    <w:p w14:paraId="49A40F70" w14:textId="77777777" w:rsidR="00ED1F22" w:rsidRDefault="00ED1F22">
      <w:pPr>
        <w:widowControl w:val="0"/>
        <w:shd w:val="clear" w:color="auto" w:fill="FFFFFF"/>
        <w:tabs>
          <w:tab w:val="left" w:pos="538"/>
        </w:tabs>
        <w:spacing w:after="0" w:line="240" w:lineRule="auto"/>
        <w:jc w:val="right"/>
        <w:rPr>
          <w:rFonts w:ascii="Times New Roman" w:hAnsi="Times New Roman" w:cs="Times New Roman"/>
          <w:sz w:val="18"/>
          <w:szCs w:val="18"/>
        </w:rPr>
      </w:pPr>
    </w:p>
    <w:p w14:paraId="35F11A53" w14:textId="77777777" w:rsidR="00ED1F22" w:rsidRDefault="00ED1F22">
      <w:pPr>
        <w:spacing w:after="0" w:line="240" w:lineRule="auto"/>
        <w:rPr>
          <w:rFonts w:ascii="Times New Roman" w:hAnsi="Times New Roman" w:cs="Times New Roman"/>
          <w:b/>
          <w:caps/>
        </w:rPr>
      </w:pPr>
    </w:p>
    <w:sectPr w:rsidR="00ED1F22">
      <w:footerReference w:type="default" r:id="rId19"/>
      <w:pgSz w:w="11906" w:h="16838"/>
      <w:pgMar w:top="1134" w:right="567" w:bottom="1134" w:left="1701" w:header="0" w:footer="0" w:gutter="0"/>
      <w:cols w:space="720"/>
      <w:formProt w:val="0"/>
      <w:titlePg/>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BE754" w14:textId="77777777" w:rsidR="001C73B3" w:rsidRDefault="001C73B3">
      <w:pPr>
        <w:spacing w:after="0" w:line="240" w:lineRule="auto"/>
      </w:pPr>
      <w:r>
        <w:separator/>
      </w:r>
    </w:p>
  </w:endnote>
  <w:endnote w:type="continuationSeparator" w:id="0">
    <w:p w14:paraId="7CF05703" w14:textId="77777777" w:rsidR="001C73B3" w:rsidRDefault="001C7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PT Astra Serif">
    <w:charset w:val="01"/>
    <w:family w:val="roman"/>
    <w:pitch w:val="default"/>
  </w:font>
  <w:font w:name="Noto Sans Devanagari">
    <w:charset w:val="00"/>
    <w:family w:val="swiss"/>
    <w:pitch w:val="variable"/>
    <w:sig w:usb0="80008023" w:usb1="00002046"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choolBookSanPin">
    <w:charset w:val="01"/>
    <w:family w:val="roman"/>
    <w:pitch w:val="default"/>
  </w:font>
  <w:font w:name="SimSun">
    <w:altName w:val="宋体"/>
    <w:panose1 w:val="02010600030101010101"/>
    <w:charset w:val="86"/>
    <w:family w:val="auto"/>
    <w:pitch w:val="variable"/>
    <w:sig w:usb0="00000203" w:usb1="288F0000" w:usb2="00000016" w:usb3="00000000" w:csb0="00040001" w:csb1="00000000"/>
  </w:font>
  <w:font w:name="Liberation Mono">
    <w:altName w:val="Courier New"/>
    <w:charset w:val="01"/>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449095"/>
      <w:docPartObj>
        <w:docPartGallery w:val="Page Numbers (Bottom of Page)"/>
        <w:docPartUnique/>
      </w:docPartObj>
    </w:sdtPr>
    <w:sdtContent>
      <w:p w14:paraId="7E5078B6" w14:textId="5FF1EF0D" w:rsidR="00101A67" w:rsidRDefault="00101A67">
        <w:pPr>
          <w:pStyle w:val="ab"/>
          <w:jc w:val="center"/>
        </w:pPr>
        <w:r>
          <w:fldChar w:fldCharType="begin"/>
        </w:r>
        <w:r>
          <w:instrText xml:space="preserve"> PAGE </w:instrText>
        </w:r>
        <w:r>
          <w:fldChar w:fldCharType="separate"/>
        </w:r>
        <w:r w:rsidR="00125A44">
          <w:rPr>
            <w:noProof/>
          </w:rPr>
          <w:t>44</w:t>
        </w:r>
        <w:r>
          <w:fldChar w:fldCharType="end"/>
        </w:r>
      </w:p>
    </w:sdtContent>
  </w:sdt>
  <w:p w14:paraId="7033D7A6" w14:textId="77777777" w:rsidR="00101A67" w:rsidRDefault="00101A6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9AE87" w14:textId="77777777" w:rsidR="001C73B3" w:rsidRDefault="001C73B3">
      <w:pPr>
        <w:spacing w:after="0" w:line="240" w:lineRule="auto"/>
      </w:pPr>
      <w:r>
        <w:separator/>
      </w:r>
    </w:p>
  </w:footnote>
  <w:footnote w:type="continuationSeparator" w:id="0">
    <w:p w14:paraId="5E7B79FA" w14:textId="77777777" w:rsidR="001C73B3" w:rsidRDefault="001C73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6C58"/>
    <w:multiLevelType w:val="multilevel"/>
    <w:tmpl w:val="6C6CD7B2"/>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0"/>
        <w:szCs w:val="20"/>
        <w:u w:val="none"/>
        <w:vertAlign w:val="baseline"/>
        <w:lang w:val="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4FC4054"/>
    <w:multiLevelType w:val="multilevel"/>
    <w:tmpl w:val="F18E5C6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1CE775F8"/>
    <w:multiLevelType w:val="multilevel"/>
    <w:tmpl w:val="042EC90C"/>
    <w:lvl w:ilvl="0">
      <w:start w:val="1"/>
      <w:numFmt w:val="bullet"/>
      <w:lvlText w:val="-"/>
      <w:lvlJc w:val="left"/>
      <w:pPr>
        <w:tabs>
          <w:tab w:val="num" w:pos="0"/>
        </w:tabs>
        <w:ind w:left="0" w:firstLine="0"/>
      </w:pPr>
      <w:rPr>
        <w:rFonts w:ascii="Times New Roman" w:hAnsi="Times New Roman" w:cs="Times New Roman" w:hint="default"/>
        <w:bCs/>
        <w:sz w:val="26"/>
        <w:szCs w:val="26"/>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1FC33EEC"/>
    <w:multiLevelType w:val="multilevel"/>
    <w:tmpl w:val="2660A5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02027A4"/>
    <w:multiLevelType w:val="multilevel"/>
    <w:tmpl w:val="E2522A16"/>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5" w15:restartNumberingAfterBreak="0">
    <w:nsid w:val="364A7F8F"/>
    <w:multiLevelType w:val="multilevel"/>
    <w:tmpl w:val="A6A475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80B30E4"/>
    <w:multiLevelType w:val="multilevel"/>
    <w:tmpl w:val="C9E4C758"/>
    <w:lvl w:ilvl="0">
      <w:start w:val="1"/>
      <w:numFmt w:val="bullet"/>
      <w:lvlText w:val="-"/>
      <w:lvlJc w:val="left"/>
      <w:pPr>
        <w:tabs>
          <w:tab w:val="num" w:pos="0"/>
        </w:tabs>
        <w:ind w:left="0" w:firstLine="0"/>
      </w:pPr>
      <w:rPr>
        <w:rFonts w:ascii="Times New Roman" w:hAnsi="Times New Roman" w:cs="Times New Roman" w:hint="default"/>
        <w:kern w:val="2"/>
        <w:sz w:val="26"/>
        <w:szCs w:val="26"/>
        <w:lang w:eastAsia="hi-IN" w:bidi="hi-I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3DCA40A6"/>
    <w:multiLevelType w:val="multilevel"/>
    <w:tmpl w:val="DB0E4A7C"/>
    <w:lvl w:ilvl="0">
      <w:start w:val="1"/>
      <w:numFmt w:val="bullet"/>
      <w:lvlText w:val="-"/>
      <w:lvlJc w:val="left"/>
      <w:pPr>
        <w:tabs>
          <w:tab w:val="num" w:pos="0"/>
        </w:tabs>
        <w:ind w:left="0" w:firstLine="0"/>
      </w:pPr>
      <w:rPr>
        <w:rFonts w:ascii="Times New Roman" w:hAnsi="Times New Roman" w:cs="Times New Roman"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15:restartNumberingAfterBreak="0">
    <w:nsid w:val="56FE0F10"/>
    <w:multiLevelType w:val="multilevel"/>
    <w:tmpl w:val="06D8D1B0"/>
    <w:lvl w:ilvl="0">
      <w:start w:val="1"/>
      <w:numFmt w:val="bullet"/>
      <w:lvlText w:val="-"/>
      <w:lvlJc w:val="left"/>
      <w:pPr>
        <w:tabs>
          <w:tab w:val="num" w:pos="0"/>
        </w:tabs>
        <w:ind w:left="0" w:firstLine="0"/>
      </w:pPr>
      <w:rPr>
        <w:rFonts w:ascii="Times New Roman" w:hAnsi="Times New Roman" w:cs="Times New Roman"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590D0943"/>
    <w:multiLevelType w:val="multilevel"/>
    <w:tmpl w:val="088886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63185DA3"/>
    <w:multiLevelType w:val="multilevel"/>
    <w:tmpl w:val="EE04D5AC"/>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0"/>
        <w:szCs w:val="20"/>
        <w:u w:val="none"/>
        <w:vertAlign w:val="baseline"/>
        <w:lang w:val="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139345888">
    <w:abstractNumId w:val="1"/>
  </w:num>
  <w:num w:numId="2" w16cid:durableId="1150948551">
    <w:abstractNumId w:val="9"/>
  </w:num>
  <w:num w:numId="3" w16cid:durableId="503670637">
    <w:abstractNumId w:val="8"/>
  </w:num>
  <w:num w:numId="4" w16cid:durableId="122583070">
    <w:abstractNumId w:val="2"/>
  </w:num>
  <w:num w:numId="5" w16cid:durableId="70851965">
    <w:abstractNumId w:val="7"/>
  </w:num>
  <w:num w:numId="6" w16cid:durableId="790981095">
    <w:abstractNumId w:val="0"/>
  </w:num>
  <w:num w:numId="7" w16cid:durableId="779570206">
    <w:abstractNumId w:val="6"/>
  </w:num>
  <w:num w:numId="8" w16cid:durableId="1081876365">
    <w:abstractNumId w:val="10"/>
  </w:num>
  <w:num w:numId="9" w16cid:durableId="2116556992">
    <w:abstractNumId w:val="3"/>
  </w:num>
  <w:num w:numId="10" w16cid:durableId="285815185">
    <w:abstractNumId w:val="4"/>
  </w:num>
  <w:num w:numId="11" w16cid:durableId="1648784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F22"/>
    <w:rsid w:val="00101A67"/>
    <w:rsid w:val="001222EB"/>
    <w:rsid w:val="00125A44"/>
    <w:rsid w:val="001C73B3"/>
    <w:rsid w:val="003E0F5D"/>
    <w:rsid w:val="00A4424F"/>
    <w:rsid w:val="00B34184"/>
    <w:rsid w:val="00C6605E"/>
    <w:rsid w:val="00D9351F"/>
    <w:rsid w:val="00E47F5D"/>
    <w:rsid w:val="00ED1F22"/>
    <w:rsid w:val="00FC4AA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353F819"/>
  <w15:docId w15:val="{675F2EA7-FAB0-4010-9FF1-D1A52F2B0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BB3"/>
    <w:pPr>
      <w:spacing w:after="160" w:line="259" w:lineRule="auto"/>
    </w:pPr>
  </w:style>
  <w:style w:type="paragraph" w:styleId="1">
    <w:name w:val="heading 1"/>
    <w:basedOn w:val="a"/>
    <w:next w:val="a"/>
    <w:link w:val="10"/>
    <w:uiPriority w:val="9"/>
    <w:qFormat/>
    <w:rsid w:val="00443397"/>
    <w:pPr>
      <w:keepNext/>
      <w:spacing w:before="240" w:after="60" w:line="240" w:lineRule="auto"/>
      <w:outlineLvl w:val="0"/>
    </w:pPr>
    <w:rPr>
      <w:rFonts w:ascii="Arial" w:eastAsia="Times New Roman" w:hAnsi="Arial" w:cs="Arial"/>
      <w:b/>
      <w:bCs/>
      <w:kern w:val="2"/>
      <w:sz w:val="32"/>
      <w:szCs w:val="32"/>
      <w:lang w:eastAsia="ru-RU"/>
    </w:rPr>
  </w:style>
  <w:style w:type="paragraph" w:styleId="2">
    <w:name w:val="heading 2"/>
    <w:basedOn w:val="a"/>
    <w:next w:val="a"/>
    <w:link w:val="20"/>
    <w:uiPriority w:val="9"/>
    <w:qFormat/>
    <w:rsid w:val="0044339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qFormat/>
    <w:rsid w:val="0044339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43397"/>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qFormat/>
    <w:rsid w:val="00443397"/>
    <w:pPr>
      <w:keepNext/>
      <w:keepLines/>
      <w:tabs>
        <w:tab w:val="left" w:pos="3600"/>
      </w:tab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9">
    <w:name w:val="heading 9"/>
    <w:basedOn w:val="a"/>
    <w:next w:val="a"/>
    <w:link w:val="90"/>
    <w:qFormat/>
    <w:rsid w:val="00443397"/>
    <w:pPr>
      <w:tabs>
        <w:tab w:val="left" w:pos="6480"/>
      </w:tab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basedOn w:val="a0"/>
    <w:link w:val="a4"/>
    <w:uiPriority w:val="99"/>
    <w:qFormat/>
    <w:rsid w:val="00F241E3"/>
    <w:rPr>
      <w:sz w:val="20"/>
      <w:szCs w:val="20"/>
    </w:rPr>
  </w:style>
  <w:style w:type="character" w:customStyle="1" w:styleId="a5">
    <w:name w:val="Символ сноски"/>
    <w:qFormat/>
    <w:rsid w:val="00443397"/>
    <w:rPr>
      <w:rFonts w:cs="Times New Roman"/>
      <w:vertAlign w:val="superscript"/>
    </w:rPr>
  </w:style>
  <w:style w:type="character" w:styleId="a6">
    <w:name w:val="footnote reference"/>
    <w:rPr>
      <w:rFonts w:cs="Times New Roman"/>
      <w:vertAlign w:val="superscript"/>
    </w:rPr>
  </w:style>
  <w:style w:type="character" w:styleId="a7">
    <w:name w:val="Emphasis"/>
    <w:qFormat/>
    <w:rsid w:val="00F241E3"/>
    <w:rPr>
      <w:rFonts w:cs="Times New Roman"/>
      <w:i/>
    </w:rPr>
  </w:style>
  <w:style w:type="character" w:styleId="a8">
    <w:name w:val="Hyperlink"/>
    <w:uiPriority w:val="99"/>
    <w:rsid w:val="004D578C"/>
    <w:rPr>
      <w:color w:val="0000FF"/>
      <w:u w:val="single"/>
    </w:rPr>
  </w:style>
  <w:style w:type="character" w:customStyle="1" w:styleId="10">
    <w:name w:val="Заголовок 1 Знак"/>
    <w:basedOn w:val="a0"/>
    <w:link w:val="1"/>
    <w:uiPriority w:val="9"/>
    <w:qFormat/>
    <w:rsid w:val="00443397"/>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
    <w:qFormat/>
    <w:rsid w:val="00443397"/>
    <w:rPr>
      <w:rFonts w:ascii="Arial" w:eastAsia="Times New Roman" w:hAnsi="Arial" w:cs="Arial"/>
      <w:b/>
      <w:bCs/>
      <w:i/>
      <w:iCs/>
      <w:sz w:val="28"/>
      <w:szCs w:val="28"/>
      <w:lang w:eastAsia="ru-RU"/>
    </w:rPr>
  </w:style>
  <w:style w:type="character" w:customStyle="1" w:styleId="30">
    <w:name w:val="Заголовок 3 Знак"/>
    <w:basedOn w:val="a0"/>
    <w:link w:val="3"/>
    <w:uiPriority w:val="9"/>
    <w:qFormat/>
    <w:rsid w:val="00443397"/>
    <w:rPr>
      <w:rFonts w:ascii="Arial" w:eastAsia="Times New Roman" w:hAnsi="Arial" w:cs="Arial"/>
      <w:b/>
      <w:bCs/>
      <w:sz w:val="26"/>
      <w:szCs w:val="26"/>
      <w:lang w:eastAsia="ru-RU"/>
    </w:rPr>
  </w:style>
  <w:style w:type="character" w:customStyle="1" w:styleId="40">
    <w:name w:val="Заголовок 4 Знак"/>
    <w:basedOn w:val="a0"/>
    <w:link w:val="4"/>
    <w:qFormat/>
    <w:rsid w:val="00443397"/>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qFormat/>
    <w:rsid w:val="00443397"/>
    <w:rPr>
      <w:rFonts w:ascii="Cambria" w:eastAsia="Times New Roman" w:hAnsi="Cambria" w:cs="Times New Roman"/>
      <w:color w:val="243F60"/>
      <w:sz w:val="28"/>
      <w:szCs w:val="28"/>
      <w:lang w:eastAsia="ar-SA"/>
    </w:rPr>
  </w:style>
  <w:style w:type="character" w:customStyle="1" w:styleId="90">
    <w:name w:val="Заголовок 9 Знак"/>
    <w:basedOn w:val="a0"/>
    <w:link w:val="9"/>
    <w:qFormat/>
    <w:rsid w:val="00443397"/>
    <w:rPr>
      <w:rFonts w:ascii="Arial" w:eastAsia="Times New Roman" w:hAnsi="Arial" w:cs="Times New Roman"/>
      <w:lang w:eastAsia="ar-SA"/>
    </w:rPr>
  </w:style>
  <w:style w:type="character" w:styleId="a9">
    <w:name w:val="Strong"/>
    <w:uiPriority w:val="22"/>
    <w:qFormat/>
    <w:rsid w:val="00443397"/>
    <w:rPr>
      <w:b/>
      <w:bCs/>
    </w:rPr>
  </w:style>
  <w:style w:type="character" w:customStyle="1" w:styleId="aa">
    <w:name w:val="Нижний колонтитул Знак"/>
    <w:basedOn w:val="a0"/>
    <w:link w:val="ab"/>
    <w:uiPriority w:val="99"/>
    <w:qFormat/>
    <w:rsid w:val="00443397"/>
    <w:rPr>
      <w:rFonts w:ascii="Times New Roman" w:eastAsia="Times New Roman" w:hAnsi="Times New Roman" w:cs="Times New Roman"/>
      <w:sz w:val="24"/>
      <w:szCs w:val="24"/>
      <w:lang w:eastAsia="ru-RU"/>
    </w:rPr>
  </w:style>
  <w:style w:type="character" w:styleId="ac">
    <w:name w:val="page number"/>
    <w:basedOn w:val="a0"/>
    <w:qFormat/>
    <w:rsid w:val="00443397"/>
  </w:style>
  <w:style w:type="character" w:customStyle="1" w:styleId="ad">
    <w:name w:val="Основной текст Знак"/>
    <w:basedOn w:val="a0"/>
    <w:link w:val="Textbody"/>
    <w:uiPriority w:val="1"/>
    <w:qFormat/>
    <w:rsid w:val="00443397"/>
    <w:rPr>
      <w:rFonts w:ascii="Times New Roman" w:eastAsia="Times New Roman" w:hAnsi="Times New Roman" w:cs="Times New Roman"/>
      <w:sz w:val="28"/>
      <w:szCs w:val="24"/>
      <w:lang w:eastAsia="ru-RU"/>
    </w:rPr>
  </w:style>
  <w:style w:type="character" w:customStyle="1" w:styleId="apple-converted-space">
    <w:name w:val="apple-converted-space"/>
    <w:basedOn w:val="a0"/>
    <w:qFormat/>
    <w:rsid w:val="00443397"/>
  </w:style>
  <w:style w:type="character" w:customStyle="1" w:styleId="ae">
    <w:name w:val="Верхний колонтитул Знак"/>
    <w:basedOn w:val="a0"/>
    <w:link w:val="af"/>
    <w:uiPriority w:val="99"/>
    <w:qFormat/>
    <w:rsid w:val="00443397"/>
    <w:rPr>
      <w:rFonts w:ascii="Times New Roman" w:eastAsia="Times New Roman" w:hAnsi="Times New Roman" w:cs="Times New Roman"/>
      <w:sz w:val="24"/>
      <w:szCs w:val="24"/>
      <w:lang w:eastAsia="ru-RU"/>
    </w:rPr>
  </w:style>
  <w:style w:type="character" w:customStyle="1" w:styleId="21">
    <w:name w:val="Основной текст (2)_"/>
    <w:link w:val="22"/>
    <w:qFormat/>
    <w:rsid w:val="00443397"/>
    <w:rPr>
      <w:shd w:val="clear" w:color="auto" w:fill="FFFFFF"/>
    </w:rPr>
  </w:style>
  <w:style w:type="character" w:customStyle="1" w:styleId="6">
    <w:name w:val="Заголовок №6_"/>
    <w:link w:val="60"/>
    <w:qFormat/>
    <w:rsid w:val="00443397"/>
    <w:rPr>
      <w:b/>
      <w:bCs/>
      <w:shd w:val="clear" w:color="auto" w:fill="FFFFFF"/>
    </w:rPr>
  </w:style>
  <w:style w:type="character" w:customStyle="1" w:styleId="23">
    <w:name w:val="Основной текст (2) + Полужирный"/>
    <w:qFormat/>
    <w:rsid w:val="00443397"/>
    <w:rPr>
      <w:rFonts w:ascii="Times New Roman" w:hAnsi="Times New Roman" w:cs="Times New Roman"/>
      <w:b/>
      <w:bCs/>
      <w:u w:val="none"/>
      <w:lang w:bidi="ar-SA"/>
    </w:rPr>
  </w:style>
  <w:style w:type="character" w:customStyle="1" w:styleId="apple-style-span">
    <w:name w:val="apple-style-span"/>
    <w:basedOn w:val="a0"/>
    <w:qFormat/>
    <w:rsid w:val="00443397"/>
  </w:style>
  <w:style w:type="character" w:customStyle="1" w:styleId="af0">
    <w:name w:val="Основной текст с отступом Знак"/>
    <w:basedOn w:val="a0"/>
    <w:link w:val="af1"/>
    <w:qFormat/>
    <w:rsid w:val="00443397"/>
    <w:rPr>
      <w:rFonts w:ascii="Times New Roman" w:eastAsia="Times New Roman" w:hAnsi="Times New Roman" w:cs="Times New Roman"/>
      <w:sz w:val="24"/>
      <w:szCs w:val="24"/>
      <w:lang w:eastAsia="ru-RU"/>
    </w:rPr>
  </w:style>
  <w:style w:type="character" w:customStyle="1" w:styleId="af2">
    <w:name w:val="Схема документа Знак"/>
    <w:basedOn w:val="a0"/>
    <w:link w:val="af3"/>
    <w:semiHidden/>
    <w:qFormat/>
    <w:rsid w:val="00443397"/>
    <w:rPr>
      <w:rFonts w:ascii="Tahoma" w:eastAsia="Times New Roman" w:hAnsi="Tahoma" w:cs="Tahoma"/>
      <w:sz w:val="20"/>
      <w:szCs w:val="20"/>
      <w:shd w:val="clear" w:color="auto" w:fill="000080"/>
      <w:lang w:eastAsia="ru-RU"/>
    </w:rPr>
  </w:style>
  <w:style w:type="character" w:customStyle="1" w:styleId="af4">
    <w:name w:val="Символ концевой сноски"/>
    <w:semiHidden/>
    <w:qFormat/>
    <w:rsid w:val="00443397"/>
    <w:rPr>
      <w:vertAlign w:val="superscript"/>
    </w:rPr>
  </w:style>
  <w:style w:type="character" w:styleId="af5">
    <w:name w:val="endnote reference"/>
    <w:rPr>
      <w:vertAlign w:val="superscript"/>
    </w:rPr>
  </w:style>
  <w:style w:type="character" w:customStyle="1" w:styleId="WW8Num1z0">
    <w:name w:val="WW8Num1z0"/>
    <w:qFormat/>
    <w:rsid w:val="00443397"/>
  </w:style>
  <w:style w:type="character" w:customStyle="1" w:styleId="WW8Num1z1">
    <w:name w:val="WW8Num1z1"/>
    <w:qFormat/>
    <w:rsid w:val="00443397"/>
  </w:style>
  <w:style w:type="character" w:customStyle="1" w:styleId="WW8Num1z2">
    <w:name w:val="WW8Num1z2"/>
    <w:qFormat/>
    <w:rsid w:val="00443397"/>
  </w:style>
  <w:style w:type="character" w:customStyle="1" w:styleId="WW8Num1z3">
    <w:name w:val="WW8Num1z3"/>
    <w:qFormat/>
    <w:rsid w:val="00443397"/>
  </w:style>
  <w:style w:type="character" w:customStyle="1" w:styleId="WW8Num1z4">
    <w:name w:val="WW8Num1z4"/>
    <w:qFormat/>
    <w:rsid w:val="00443397"/>
  </w:style>
  <w:style w:type="character" w:customStyle="1" w:styleId="WW8Num1z5">
    <w:name w:val="WW8Num1z5"/>
    <w:qFormat/>
    <w:rsid w:val="00443397"/>
  </w:style>
  <w:style w:type="character" w:customStyle="1" w:styleId="WW8Num1z6">
    <w:name w:val="WW8Num1z6"/>
    <w:qFormat/>
    <w:rsid w:val="00443397"/>
  </w:style>
  <w:style w:type="character" w:customStyle="1" w:styleId="WW8Num1z7">
    <w:name w:val="WW8Num1z7"/>
    <w:qFormat/>
    <w:rsid w:val="00443397"/>
  </w:style>
  <w:style w:type="character" w:customStyle="1" w:styleId="WW8Num1z8">
    <w:name w:val="WW8Num1z8"/>
    <w:qFormat/>
    <w:rsid w:val="00443397"/>
  </w:style>
  <w:style w:type="character" w:customStyle="1" w:styleId="WW8Num2z0">
    <w:name w:val="WW8Num2z0"/>
    <w:qFormat/>
    <w:rsid w:val="00443397"/>
    <w:rPr>
      <w:rFonts w:ascii="Times New Roman" w:hAnsi="Times New Roman" w:cs="Times New Roman"/>
      <w:kern w:val="2"/>
      <w:sz w:val="26"/>
      <w:szCs w:val="26"/>
      <w:lang w:eastAsia="hi-IN" w:bidi="hi-IN"/>
    </w:rPr>
  </w:style>
  <w:style w:type="character" w:customStyle="1" w:styleId="WW8Num3z0">
    <w:name w:val="WW8Num3z0"/>
    <w:qFormat/>
    <w:rsid w:val="00443397"/>
    <w:rPr>
      <w:rFonts w:ascii="Symbol" w:hAnsi="Symbol" w:cs="Symbol"/>
    </w:rPr>
  </w:style>
  <w:style w:type="character" w:customStyle="1" w:styleId="WW8Num4z0">
    <w:name w:val="WW8Num4z0"/>
    <w:qFormat/>
    <w:rsid w:val="00443397"/>
    <w:rPr>
      <w:rFonts w:ascii="Times New Roman" w:hAnsi="Times New Roman" w:cs="Times New Roman"/>
      <w:color w:val="000000"/>
      <w:sz w:val="26"/>
      <w:szCs w:val="26"/>
      <w:shd w:val="clear" w:color="auto" w:fill="FFFFFF"/>
    </w:rPr>
  </w:style>
  <w:style w:type="character" w:customStyle="1" w:styleId="WW8Num5z0">
    <w:name w:val="WW8Num5z0"/>
    <w:qFormat/>
    <w:rsid w:val="00443397"/>
    <w:rPr>
      <w:rFonts w:ascii="Symbol" w:hAnsi="Symbol" w:cs="Symbol"/>
    </w:rPr>
  </w:style>
  <w:style w:type="character" w:customStyle="1" w:styleId="WW8Num6z0">
    <w:name w:val="WW8Num6z0"/>
    <w:qFormat/>
    <w:rsid w:val="00443397"/>
    <w:rPr>
      <w:rFonts w:ascii="Symbol" w:hAnsi="Symbol" w:cs="Symbol"/>
      <w:sz w:val="26"/>
      <w:szCs w:val="26"/>
    </w:rPr>
  </w:style>
  <w:style w:type="character" w:customStyle="1" w:styleId="WW8Num7z0">
    <w:name w:val="WW8Num7z0"/>
    <w:qFormat/>
    <w:rsid w:val="00443397"/>
    <w:rPr>
      <w:rFonts w:ascii="Symbol" w:hAnsi="Symbol" w:cs="Symbol"/>
    </w:rPr>
  </w:style>
  <w:style w:type="character" w:customStyle="1" w:styleId="WW8Num8z0">
    <w:name w:val="WW8Num8z0"/>
    <w:qFormat/>
    <w:rsid w:val="00443397"/>
    <w:rPr>
      <w:rFonts w:ascii="Symbol" w:hAnsi="Symbol" w:cs="Symbol"/>
      <w:bCs/>
      <w:sz w:val="26"/>
      <w:szCs w:val="26"/>
    </w:rPr>
  </w:style>
  <w:style w:type="character" w:customStyle="1" w:styleId="WW8Num9z0">
    <w:name w:val="WW8Num9z0"/>
    <w:qFormat/>
    <w:rsid w:val="00443397"/>
    <w:rPr>
      <w:rFonts w:ascii="Symbol" w:hAnsi="Symbol" w:cs="Symbol"/>
      <w:sz w:val="26"/>
      <w:szCs w:val="26"/>
    </w:rPr>
  </w:style>
  <w:style w:type="character" w:customStyle="1" w:styleId="WW8Num10z0">
    <w:name w:val="WW8Num10z0"/>
    <w:qFormat/>
    <w:rsid w:val="00443397"/>
    <w:rPr>
      <w:rFonts w:ascii="Symbol" w:hAnsi="Symbol" w:cs="Symbol"/>
    </w:rPr>
  </w:style>
  <w:style w:type="character" w:customStyle="1" w:styleId="WW8Num11z0">
    <w:name w:val="WW8Num11z0"/>
    <w:qFormat/>
    <w:rsid w:val="00443397"/>
    <w:rPr>
      <w:rFonts w:ascii="Symbol" w:eastAsia="Mangal" w:hAnsi="Symbol" w:cs="Symbol"/>
      <w:b/>
      <w:bCs/>
      <w:kern w:val="2"/>
      <w:sz w:val="24"/>
      <w:szCs w:val="24"/>
      <w:lang w:val="hi-IN"/>
    </w:rPr>
  </w:style>
  <w:style w:type="character" w:customStyle="1" w:styleId="WW8Num12z0">
    <w:name w:val="WW8Num12z0"/>
    <w:qFormat/>
    <w:rsid w:val="00443397"/>
    <w:rPr>
      <w:rFonts w:ascii="Symbol" w:hAnsi="Symbol" w:cs="Symbol"/>
      <w:b w:val="0"/>
      <w:bCs w:val="0"/>
      <w:i w:val="0"/>
      <w:iCs w:val="0"/>
      <w:caps w:val="0"/>
      <w:smallCaps w:val="0"/>
      <w:strike w:val="0"/>
      <w:dstrike w:val="0"/>
      <w:vanish w:val="0"/>
      <w:color w:val="000000"/>
      <w:spacing w:val="0"/>
      <w:w w:val="100"/>
      <w:kern w:val="2"/>
      <w:position w:val="0"/>
      <w:sz w:val="24"/>
      <w:szCs w:val="24"/>
      <w:vertAlign w:val="baseline"/>
      <w:em w:val="none"/>
      <w:lang w:val="ru-RU" w:eastAsia="hi-IN" w:bidi="hi-IN"/>
    </w:rPr>
  </w:style>
  <w:style w:type="character" w:customStyle="1" w:styleId="WW8Num13z0">
    <w:name w:val="WW8Num13z0"/>
    <w:qFormat/>
    <w:rsid w:val="00443397"/>
    <w:rPr>
      <w:rFonts w:ascii="Symbol" w:eastAsia="Calibri" w:hAnsi="Symbol" w:cs="Symbol"/>
      <w:sz w:val="20"/>
      <w:szCs w:val="20"/>
    </w:rPr>
  </w:style>
  <w:style w:type="character" w:customStyle="1" w:styleId="WW8Num14z0">
    <w:name w:val="WW8Num14z0"/>
    <w:qFormat/>
    <w:rsid w:val="00443397"/>
    <w:rPr>
      <w:rFonts w:ascii="Symbol" w:hAnsi="Symbol" w:cs="Times New Roman"/>
      <w:b/>
      <w:color w:val="000000"/>
      <w:sz w:val="24"/>
      <w:szCs w:val="26"/>
      <w:shd w:val="clear" w:color="auto" w:fill="FFFFFF"/>
      <w:lang w:val="en-US"/>
    </w:rPr>
  </w:style>
  <w:style w:type="character" w:customStyle="1" w:styleId="WW8Num14z1">
    <w:name w:val="WW8Num14z1"/>
    <w:qFormat/>
    <w:rsid w:val="00443397"/>
  </w:style>
  <w:style w:type="character" w:customStyle="1" w:styleId="WW8Num14z2">
    <w:name w:val="WW8Num14z2"/>
    <w:qFormat/>
    <w:rsid w:val="00443397"/>
  </w:style>
  <w:style w:type="character" w:customStyle="1" w:styleId="WW8Num14z4">
    <w:name w:val="WW8Num14z4"/>
    <w:qFormat/>
    <w:rsid w:val="00443397"/>
  </w:style>
  <w:style w:type="character" w:customStyle="1" w:styleId="WW8Num15z0">
    <w:name w:val="WW8Num15z0"/>
    <w:qFormat/>
    <w:rsid w:val="00443397"/>
    <w:rPr>
      <w:rFonts w:ascii="Times New Roman" w:hAnsi="Times New Roman" w:cs="Times New Roman"/>
      <w:bCs/>
      <w:sz w:val="20"/>
      <w:szCs w:val="20"/>
    </w:rPr>
  </w:style>
  <w:style w:type="character" w:customStyle="1" w:styleId="WW8Num16z0">
    <w:name w:val="WW8Num16z0"/>
    <w:qFormat/>
    <w:rsid w:val="00443397"/>
    <w:rPr>
      <w:rFonts w:ascii="Symbol" w:eastAsia="Times New Roman CYR" w:hAnsi="Symbol" w:cs="Symbol"/>
    </w:rPr>
  </w:style>
  <w:style w:type="character" w:customStyle="1" w:styleId="WW8Num16z1">
    <w:name w:val="WW8Num16z1"/>
    <w:qFormat/>
    <w:rsid w:val="00443397"/>
    <w:rPr>
      <w:rFonts w:ascii="Courier New" w:hAnsi="Courier New" w:cs="Courier New"/>
    </w:rPr>
  </w:style>
  <w:style w:type="character" w:customStyle="1" w:styleId="WW8Num16z2">
    <w:name w:val="WW8Num16z2"/>
    <w:qFormat/>
    <w:rsid w:val="00443397"/>
    <w:rPr>
      <w:rFonts w:ascii="Wingdings" w:hAnsi="Wingdings" w:cs="Wingdings"/>
    </w:rPr>
  </w:style>
  <w:style w:type="character" w:customStyle="1" w:styleId="WW8Num17z0">
    <w:name w:val="WW8Num17z0"/>
    <w:qFormat/>
    <w:rsid w:val="00443397"/>
    <w:rPr>
      <w:rFonts w:ascii="Times New Roman" w:hAnsi="Times New Roman" w:cs="Times New Roman"/>
      <w:b/>
      <w:i/>
      <w:sz w:val="26"/>
      <w:szCs w:val="26"/>
      <w:lang w:val="en-US"/>
    </w:rPr>
  </w:style>
  <w:style w:type="character" w:customStyle="1" w:styleId="WW8Num17z1">
    <w:name w:val="WW8Num17z1"/>
    <w:qFormat/>
    <w:rsid w:val="00443397"/>
  </w:style>
  <w:style w:type="character" w:customStyle="1" w:styleId="WW8Num17z2">
    <w:name w:val="WW8Num17z2"/>
    <w:qFormat/>
    <w:rsid w:val="00443397"/>
  </w:style>
  <w:style w:type="character" w:customStyle="1" w:styleId="WW8Num17z3">
    <w:name w:val="WW8Num17z3"/>
    <w:qFormat/>
    <w:rsid w:val="00443397"/>
  </w:style>
  <w:style w:type="character" w:customStyle="1" w:styleId="WW8Num17z4">
    <w:name w:val="WW8Num17z4"/>
    <w:qFormat/>
    <w:rsid w:val="00443397"/>
  </w:style>
  <w:style w:type="character" w:customStyle="1" w:styleId="WW8Num17z5">
    <w:name w:val="WW8Num17z5"/>
    <w:qFormat/>
    <w:rsid w:val="00443397"/>
  </w:style>
  <w:style w:type="character" w:customStyle="1" w:styleId="WW8Num17z6">
    <w:name w:val="WW8Num17z6"/>
    <w:qFormat/>
    <w:rsid w:val="00443397"/>
  </w:style>
  <w:style w:type="character" w:customStyle="1" w:styleId="WW8Num17z7">
    <w:name w:val="WW8Num17z7"/>
    <w:qFormat/>
    <w:rsid w:val="00443397"/>
  </w:style>
  <w:style w:type="character" w:customStyle="1" w:styleId="WW8Num17z8">
    <w:name w:val="WW8Num17z8"/>
    <w:qFormat/>
    <w:rsid w:val="00443397"/>
  </w:style>
  <w:style w:type="character" w:customStyle="1" w:styleId="WW8Num18z0">
    <w:name w:val="WW8Num18z0"/>
    <w:qFormat/>
    <w:rsid w:val="00443397"/>
  </w:style>
  <w:style w:type="character" w:customStyle="1" w:styleId="WW8Num18z1">
    <w:name w:val="WW8Num18z1"/>
    <w:qFormat/>
    <w:rsid w:val="00443397"/>
  </w:style>
  <w:style w:type="character" w:customStyle="1" w:styleId="WW8Num18z2">
    <w:name w:val="WW8Num18z2"/>
    <w:qFormat/>
    <w:rsid w:val="00443397"/>
  </w:style>
  <w:style w:type="character" w:customStyle="1" w:styleId="WW8Num18z3">
    <w:name w:val="WW8Num18z3"/>
    <w:qFormat/>
    <w:rsid w:val="00443397"/>
  </w:style>
  <w:style w:type="character" w:customStyle="1" w:styleId="WW8Num18z4">
    <w:name w:val="WW8Num18z4"/>
    <w:qFormat/>
    <w:rsid w:val="00443397"/>
  </w:style>
  <w:style w:type="character" w:customStyle="1" w:styleId="WW8Num18z5">
    <w:name w:val="WW8Num18z5"/>
    <w:qFormat/>
    <w:rsid w:val="00443397"/>
  </w:style>
  <w:style w:type="character" w:customStyle="1" w:styleId="WW8Num18z6">
    <w:name w:val="WW8Num18z6"/>
    <w:qFormat/>
    <w:rsid w:val="00443397"/>
  </w:style>
  <w:style w:type="character" w:customStyle="1" w:styleId="WW8Num18z7">
    <w:name w:val="WW8Num18z7"/>
    <w:qFormat/>
    <w:rsid w:val="00443397"/>
  </w:style>
  <w:style w:type="character" w:customStyle="1" w:styleId="WW8Num18z8">
    <w:name w:val="WW8Num18z8"/>
    <w:qFormat/>
    <w:rsid w:val="00443397"/>
  </w:style>
  <w:style w:type="character" w:customStyle="1" w:styleId="WW8Num19z0">
    <w:name w:val="WW8Num19z0"/>
    <w:qFormat/>
    <w:rsid w:val="00443397"/>
    <w:rPr>
      <w:rFonts w:ascii="Times New Roman" w:hAnsi="Times New Roman" w:cs="Times New Roman"/>
      <w:bCs/>
      <w:sz w:val="26"/>
      <w:szCs w:val="26"/>
    </w:rPr>
  </w:style>
  <w:style w:type="character" w:customStyle="1" w:styleId="WW8Num19z1">
    <w:name w:val="WW8Num19z1"/>
    <w:qFormat/>
    <w:rsid w:val="00443397"/>
  </w:style>
  <w:style w:type="character" w:customStyle="1" w:styleId="WW8Num19z2">
    <w:name w:val="WW8Num19z2"/>
    <w:qFormat/>
    <w:rsid w:val="00443397"/>
  </w:style>
  <w:style w:type="character" w:customStyle="1" w:styleId="WW8Num19z3">
    <w:name w:val="WW8Num19z3"/>
    <w:qFormat/>
    <w:rsid w:val="00443397"/>
  </w:style>
  <w:style w:type="character" w:customStyle="1" w:styleId="WW8Num19z4">
    <w:name w:val="WW8Num19z4"/>
    <w:qFormat/>
    <w:rsid w:val="00443397"/>
  </w:style>
  <w:style w:type="character" w:customStyle="1" w:styleId="WW8Num19z5">
    <w:name w:val="WW8Num19z5"/>
    <w:qFormat/>
    <w:rsid w:val="00443397"/>
  </w:style>
  <w:style w:type="character" w:customStyle="1" w:styleId="WW8Num19z6">
    <w:name w:val="WW8Num19z6"/>
    <w:qFormat/>
    <w:rsid w:val="00443397"/>
  </w:style>
  <w:style w:type="character" w:customStyle="1" w:styleId="WW8Num19z7">
    <w:name w:val="WW8Num19z7"/>
    <w:qFormat/>
    <w:rsid w:val="00443397"/>
  </w:style>
  <w:style w:type="character" w:customStyle="1" w:styleId="WW8Num19z8">
    <w:name w:val="WW8Num19z8"/>
    <w:qFormat/>
    <w:rsid w:val="00443397"/>
  </w:style>
  <w:style w:type="character" w:customStyle="1" w:styleId="WW8Num20z0">
    <w:name w:val="WW8Num20z0"/>
    <w:qFormat/>
    <w:rsid w:val="00443397"/>
    <w:rPr>
      <w:rFonts w:ascii="Symbol" w:hAnsi="Symbol" w:cs="Symbol"/>
    </w:rPr>
  </w:style>
  <w:style w:type="character" w:customStyle="1" w:styleId="WW8Num20z1">
    <w:name w:val="WW8Num20z1"/>
    <w:qFormat/>
    <w:rsid w:val="00443397"/>
    <w:rPr>
      <w:rFonts w:ascii="Courier New" w:hAnsi="Courier New" w:cs="Courier New"/>
    </w:rPr>
  </w:style>
  <w:style w:type="character" w:customStyle="1" w:styleId="WW8Num20z2">
    <w:name w:val="WW8Num20z2"/>
    <w:qFormat/>
    <w:rsid w:val="00443397"/>
    <w:rPr>
      <w:rFonts w:ascii="Wingdings" w:hAnsi="Wingdings" w:cs="Wingdings"/>
    </w:rPr>
  </w:style>
  <w:style w:type="character" w:customStyle="1" w:styleId="WW8Num20z3">
    <w:name w:val="WW8Num20z3"/>
    <w:qFormat/>
    <w:rsid w:val="00443397"/>
  </w:style>
  <w:style w:type="character" w:customStyle="1" w:styleId="WW8Num20z4">
    <w:name w:val="WW8Num20z4"/>
    <w:qFormat/>
    <w:rsid w:val="00443397"/>
  </w:style>
  <w:style w:type="character" w:customStyle="1" w:styleId="WW8Num20z5">
    <w:name w:val="WW8Num20z5"/>
    <w:qFormat/>
    <w:rsid w:val="00443397"/>
  </w:style>
  <w:style w:type="character" w:customStyle="1" w:styleId="WW8Num20z6">
    <w:name w:val="WW8Num20z6"/>
    <w:qFormat/>
    <w:rsid w:val="00443397"/>
  </w:style>
  <w:style w:type="character" w:customStyle="1" w:styleId="WW8Num20z7">
    <w:name w:val="WW8Num20z7"/>
    <w:qFormat/>
    <w:rsid w:val="00443397"/>
  </w:style>
  <w:style w:type="character" w:customStyle="1" w:styleId="WW8Num20z8">
    <w:name w:val="WW8Num20z8"/>
    <w:qFormat/>
    <w:rsid w:val="00443397"/>
  </w:style>
  <w:style w:type="character" w:customStyle="1" w:styleId="WW8Num21z0">
    <w:name w:val="WW8Num21z0"/>
    <w:qFormat/>
    <w:rsid w:val="00443397"/>
  </w:style>
  <w:style w:type="character" w:customStyle="1" w:styleId="WW8Num21z1">
    <w:name w:val="WW8Num21z1"/>
    <w:qFormat/>
    <w:rsid w:val="00443397"/>
  </w:style>
  <w:style w:type="character" w:customStyle="1" w:styleId="WW8Num21z2">
    <w:name w:val="WW8Num21z2"/>
    <w:qFormat/>
    <w:rsid w:val="00443397"/>
  </w:style>
  <w:style w:type="character" w:customStyle="1" w:styleId="WW8Num21z4">
    <w:name w:val="WW8Num21z4"/>
    <w:qFormat/>
    <w:rsid w:val="00443397"/>
  </w:style>
  <w:style w:type="character" w:customStyle="1" w:styleId="WW8Num22z0">
    <w:name w:val="WW8Num22z0"/>
    <w:qFormat/>
    <w:rsid w:val="00443397"/>
  </w:style>
  <w:style w:type="character" w:customStyle="1" w:styleId="WW8Num22z1">
    <w:name w:val="WW8Num22z1"/>
    <w:qFormat/>
    <w:rsid w:val="00443397"/>
  </w:style>
  <w:style w:type="character" w:customStyle="1" w:styleId="WW8Num22z2">
    <w:name w:val="WW8Num22z2"/>
    <w:qFormat/>
    <w:rsid w:val="00443397"/>
  </w:style>
  <w:style w:type="character" w:customStyle="1" w:styleId="WW8Num22z3">
    <w:name w:val="WW8Num22z3"/>
    <w:qFormat/>
    <w:rsid w:val="00443397"/>
  </w:style>
  <w:style w:type="character" w:customStyle="1" w:styleId="WW8Num22z4">
    <w:name w:val="WW8Num22z4"/>
    <w:qFormat/>
    <w:rsid w:val="00443397"/>
  </w:style>
  <w:style w:type="character" w:customStyle="1" w:styleId="WW8Num22z5">
    <w:name w:val="WW8Num22z5"/>
    <w:qFormat/>
    <w:rsid w:val="00443397"/>
  </w:style>
  <w:style w:type="character" w:customStyle="1" w:styleId="WW8Num22z6">
    <w:name w:val="WW8Num22z6"/>
    <w:qFormat/>
    <w:rsid w:val="00443397"/>
  </w:style>
  <w:style w:type="character" w:customStyle="1" w:styleId="WW8Num22z7">
    <w:name w:val="WW8Num22z7"/>
    <w:qFormat/>
    <w:rsid w:val="00443397"/>
  </w:style>
  <w:style w:type="character" w:customStyle="1" w:styleId="WW8Num22z8">
    <w:name w:val="WW8Num22z8"/>
    <w:qFormat/>
    <w:rsid w:val="00443397"/>
  </w:style>
  <w:style w:type="character" w:customStyle="1" w:styleId="WW8Num23z0">
    <w:name w:val="WW8Num23z0"/>
    <w:qFormat/>
    <w:rsid w:val="00443397"/>
  </w:style>
  <w:style w:type="character" w:customStyle="1" w:styleId="WW8Num23z1">
    <w:name w:val="WW8Num23z1"/>
    <w:qFormat/>
    <w:rsid w:val="00443397"/>
  </w:style>
  <w:style w:type="character" w:customStyle="1" w:styleId="WW8Num23z2">
    <w:name w:val="WW8Num23z2"/>
    <w:qFormat/>
    <w:rsid w:val="00443397"/>
  </w:style>
  <w:style w:type="character" w:customStyle="1" w:styleId="WW8Num23z3">
    <w:name w:val="WW8Num23z3"/>
    <w:qFormat/>
    <w:rsid w:val="00443397"/>
  </w:style>
  <w:style w:type="character" w:customStyle="1" w:styleId="WW8Num23z4">
    <w:name w:val="WW8Num23z4"/>
    <w:qFormat/>
    <w:rsid w:val="00443397"/>
  </w:style>
  <w:style w:type="character" w:customStyle="1" w:styleId="WW8Num23z5">
    <w:name w:val="WW8Num23z5"/>
    <w:qFormat/>
    <w:rsid w:val="00443397"/>
  </w:style>
  <w:style w:type="character" w:customStyle="1" w:styleId="WW8Num23z6">
    <w:name w:val="WW8Num23z6"/>
    <w:qFormat/>
    <w:rsid w:val="00443397"/>
  </w:style>
  <w:style w:type="character" w:customStyle="1" w:styleId="WW8Num23z7">
    <w:name w:val="WW8Num23z7"/>
    <w:qFormat/>
    <w:rsid w:val="00443397"/>
  </w:style>
  <w:style w:type="character" w:customStyle="1" w:styleId="WW8Num23z8">
    <w:name w:val="WW8Num23z8"/>
    <w:qFormat/>
    <w:rsid w:val="00443397"/>
  </w:style>
  <w:style w:type="character" w:customStyle="1" w:styleId="WW8Num24z0">
    <w:name w:val="WW8Num24z0"/>
    <w:qFormat/>
    <w:rsid w:val="00443397"/>
    <w:rPr>
      <w:rFonts w:ascii="Times New Roman" w:eastAsia="Calibri" w:hAnsi="Times New Roman" w:cs="Times New Roman"/>
      <w:bCs/>
      <w:sz w:val="26"/>
      <w:szCs w:val="26"/>
    </w:rPr>
  </w:style>
  <w:style w:type="character" w:customStyle="1" w:styleId="WW8Num24z1">
    <w:name w:val="WW8Num24z1"/>
    <w:qFormat/>
    <w:rsid w:val="00443397"/>
  </w:style>
  <w:style w:type="character" w:customStyle="1" w:styleId="WW8Num24z2">
    <w:name w:val="WW8Num24z2"/>
    <w:qFormat/>
    <w:rsid w:val="00443397"/>
  </w:style>
  <w:style w:type="character" w:customStyle="1" w:styleId="WW8Num24z3">
    <w:name w:val="WW8Num24z3"/>
    <w:qFormat/>
    <w:rsid w:val="00443397"/>
  </w:style>
  <w:style w:type="character" w:customStyle="1" w:styleId="WW8Num24z4">
    <w:name w:val="WW8Num24z4"/>
    <w:qFormat/>
    <w:rsid w:val="00443397"/>
  </w:style>
  <w:style w:type="character" w:customStyle="1" w:styleId="WW8Num24z5">
    <w:name w:val="WW8Num24z5"/>
    <w:qFormat/>
    <w:rsid w:val="00443397"/>
  </w:style>
  <w:style w:type="character" w:customStyle="1" w:styleId="WW8Num24z6">
    <w:name w:val="WW8Num24z6"/>
    <w:qFormat/>
    <w:rsid w:val="00443397"/>
  </w:style>
  <w:style w:type="character" w:customStyle="1" w:styleId="WW8Num24z7">
    <w:name w:val="WW8Num24z7"/>
    <w:qFormat/>
    <w:rsid w:val="00443397"/>
  </w:style>
  <w:style w:type="character" w:customStyle="1" w:styleId="WW8Num24z8">
    <w:name w:val="WW8Num24z8"/>
    <w:qFormat/>
    <w:rsid w:val="00443397"/>
  </w:style>
  <w:style w:type="character" w:customStyle="1" w:styleId="WW8Num25z0">
    <w:name w:val="WW8Num25z0"/>
    <w:qFormat/>
    <w:rsid w:val="00443397"/>
    <w:rPr>
      <w:rFonts w:ascii="Symbol" w:hAnsi="Symbol" w:cs="Symbol"/>
    </w:rPr>
  </w:style>
  <w:style w:type="character" w:customStyle="1" w:styleId="WW8Num25z1">
    <w:name w:val="WW8Num25z1"/>
    <w:qFormat/>
    <w:rsid w:val="00443397"/>
    <w:rPr>
      <w:rFonts w:ascii="Courier New" w:hAnsi="Courier New" w:cs="Courier New"/>
    </w:rPr>
  </w:style>
  <w:style w:type="character" w:customStyle="1" w:styleId="WW8Num25z2">
    <w:name w:val="WW8Num25z2"/>
    <w:qFormat/>
    <w:rsid w:val="00443397"/>
    <w:rPr>
      <w:rFonts w:ascii="Wingdings" w:hAnsi="Wingdings" w:cs="Wingdings"/>
    </w:rPr>
  </w:style>
  <w:style w:type="character" w:customStyle="1" w:styleId="WW8Num25z3">
    <w:name w:val="WW8Num25z3"/>
    <w:qFormat/>
    <w:rsid w:val="00443397"/>
  </w:style>
  <w:style w:type="character" w:customStyle="1" w:styleId="WW8Num25z4">
    <w:name w:val="WW8Num25z4"/>
    <w:qFormat/>
    <w:rsid w:val="00443397"/>
  </w:style>
  <w:style w:type="character" w:customStyle="1" w:styleId="WW8Num25z5">
    <w:name w:val="WW8Num25z5"/>
    <w:qFormat/>
    <w:rsid w:val="00443397"/>
  </w:style>
  <w:style w:type="character" w:customStyle="1" w:styleId="WW8Num25z6">
    <w:name w:val="WW8Num25z6"/>
    <w:qFormat/>
    <w:rsid w:val="00443397"/>
  </w:style>
  <w:style w:type="character" w:customStyle="1" w:styleId="WW8Num25z7">
    <w:name w:val="WW8Num25z7"/>
    <w:qFormat/>
    <w:rsid w:val="00443397"/>
  </w:style>
  <w:style w:type="character" w:customStyle="1" w:styleId="WW8Num25z8">
    <w:name w:val="WW8Num25z8"/>
    <w:qFormat/>
    <w:rsid w:val="00443397"/>
  </w:style>
  <w:style w:type="character" w:customStyle="1" w:styleId="WW8Num26z0">
    <w:name w:val="WW8Num26z0"/>
    <w:qFormat/>
    <w:rsid w:val="00443397"/>
  </w:style>
  <w:style w:type="character" w:customStyle="1" w:styleId="WW8Num26z1">
    <w:name w:val="WW8Num26z1"/>
    <w:qFormat/>
    <w:rsid w:val="00443397"/>
  </w:style>
  <w:style w:type="character" w:customStyle="1" w:styleId="WW8Num26z2">
    <w:name w:val="WW8Num26z2"/>
    <w:qFormat/>
    <w:rsid w:val="00443397"/>
  </w:style>
  <w:style w:type="character" w:customStyle="1" w:styleId="WW8Num26z3">
    <w:name w:val="WW8Num26z3"/>
    <w:qFormat/>
    <w:rsid w:val="00443397"/>
  </w:style>
  <w:style w:type="character" w:customStyle="1" w:styleId="WW8Num26z4">
    <w:name w:val="WW8Num26z4"/>
    <w:qFormat/>
    <w:rsid w:val="00443397"/>
  </w:style>
  <w:style w:type="character" w:customStyle="1" w:styleId="WW8Num26z5">
    <w:name w:val="WW8Num26z5"/>
    <w:qFormat/>
    <w:rsid w:val="00443397"/>
  </w:style>
  <w:style w:type="character" w:customStyle="1" w:styleId="WW8Num26z6">
    <w:name w:val="WW8Num26z6"/>
    <w:qFormat/>
    <w:rsid w:val="00443397"/>
  </w:style>
  <w:style w:type="character" w:customStyle="1" w:styleId="WW8Num26z7">
    <w:name w:val="WW8Num26z7"/>
    <w:qFormat/>
    <w:rsid w:val="00443397"/>
  </w:style>
  <w:style w:type="character" w:customStyle="1" w:styleId="WW8Num26z8">
    <w:name w:val="WW8Num26z8"/>
    <w:qFormat/>
    <w:rsid w:val="00443397"/>
  </w:style>
  <w:style w:type="character" w:customStyle="1" w:styleId="24">
    <w:name w:val="Основной шрифт абзаца2"/>
    <w:qFormat/>
    <w:rsid w:val="00443397"/>
  </w:style>
  <w:style w:type="character" w:customStyle="1" w:styleId="WW8Num11z1">
    <w:name w:val="WW8Num11z1"/>
    <w:qFormat/>
    <w:rsid w:val="00443397"/>
    <w:rPr>
      <w:rFonts w:ascii="Courier New" w:hAnsi="Courier New" w:cs="Courier New"/>
    </w:rPr>
  </w:style>
  <w:style w:type="character" w:customStyle="1" w:styleId="WW8Num11z2">
    <w:name w:val="WW8Num11z2"/>
    <w:qFormat/>
    <w:rsid w:val="00443397"/>
    <w:rPr>
      <w:rFonts w:ascii="Wingdings" w:hAnsi="Wingdings" w:cs="Wingdings"/>
    </w:rPr>
  </w:style>
  <w:style w:type="character" w:customStyle="1" w:styleId="WW8Num11z3">
    <w:name w:val="WW8Num11z3"/>
    <w:qFormat/>
    <w:rsid w:val="00443397"/>
  </w:style>
  <w:style w:type="character" w:customStyle="1" w:styleId="WW8Num11z4">
    <w:name w:val="WW8Num11z4"/>
    <w:qFormat/>
    <w:rsid w:val="00443397"/>
  </w:style>
  <w:style w:type="character" w:customStyle="1" w:styleId="WW8Num11z5">
    <w:name w:val="WW8Num11z5"/>
    <w:qFormat/>
    <w:rsid w:val="00443397"/>
  </w:style>
  <w:style w:type="character" w:customStyle="1" w:styleId="WW8Num11z6">
    <w:name w:val="WW8Num11z6"/>
    <w:qFormat/>
    <w:rsid w:val="00443397"/>
  </w:style>
  <w:style w:type="character" w:customStyle="1" w:styleId="WW8Num11z7">
    <w:name w:val="WW8Num11z7"/>
    <w:qFormat/>
    <w:rsid w:val="00443397"/>
  </w:style>
  <w:style w:type="character" w:customStyle="1" w:styleId="WW8Num11z8">
    <w:name w:val="WW8Num11z8"/>
    <w:qFormat/>
    <w:rsid w:val="00443397"/>
  </w:style>
  <w:style w:type="character" w:customStyle="1" w:styleId="WW8Num13z1">
    <w:name w:val="WW8Num13z1"/>
    <w:qFormat/>
    <w:rsid w:val="00443397"/>
    <w:rPr>
      <w:rFonts w:ascii="Courier New" w:hAnsi="Courier New" w:cs="Courier New"/>
    </w:rPr>
  </w:style>
  <w:style w:type="character" w:customStyle="1" w:styleId="WW8Num13z2">
    <w:name w:val="WW8Num13z2"/>
    <w:qFormat/>
    <w:rsid w:val="00443397"/>
    <w:rPr>
      <w:rFonts w:ascii="Wingdings" w:hAnsi="Wingdings" w:cs="Wingdings"/>
    </w:rPr>
  </w:style>
  <w:style w:type="character" w:customStyle="1" w:styleId="WW8Num14z3">
    <w:name w:val="WW8Num14z3"/>
    <w:qFormat/>
    <w:rsid w:val="00443397"/>
  </w:style>
  <w:style w:type="character" w:customStyle="1" w:styleId="WW8Num14z5">
    <w:name w:val="WW8Num14z5"/>
    <w:qFormat/>
    <w:rsid w:val="00443397"/>
  </w:style>
  <w:style w:type="character" w:customStyle="1" w:styleId="WW8Num14z6">
    <w:name w:val="WW8Num14z6"/>
    <w:qFormat/>
    <w:rsid w:val="00443397"/>
  </w:style>
  <w:style w:type="character" w:customStyle="1" w:styleId="WW8Num14z7">
    <w:name w:val="WW8Num14z7"/>
    <w:qFormat/>
    <w:rsid w:val="00443397"/>
  </w:style>
  <w:style w:type="character" w:customStyle="1" w:styleId="WW8Num14z8">
    <w:name w:val="WW8Num14z8"/>
    <w:qFormat/>
    <w:rsid w:val="00443397"/>
  </w:style>
  <w:style w:type="character" w:customStyle="1" w:styleId="WW8Num15z1">
    <w:name w:val="WW8Num15z1"/>
    <w:qFormat/>
    <w:rsid w:val="00443397"/>
  </w:style>
  <w:style w:type="character" w:customStyle="1" w:styleId="WW8Num21z3">
    <w:name w:val="WW8Num21z3"/>
    <w:qFormat/>
    <w:rsid w:val="00443397"/>
  </w:style>
  <w:style w:type="character" w:customStyle="1" w:styleId="WW8Num21z5">
    <w:name w:val="WW8Num21z5"/>
    <w:qFormat/>
    <w:rsid w:val="00443397"/>
  </w:style>
  <w:style w:type="character" w:customStyle="1" w:styleId="WW8Num21z6">
    <w:name w:val="WW8Num21z6"/>
    <w:qFormat/>
    <w:rsid w:val="00443397"/>
  </w:style>
  <w:style w:type="character" w:customStyle="1" w:styleId="WW8Num21z7">
    <w:name w:val="WW8Num21z7"/>
    <w:qFormat/>
    <w:rsid w:val="00443397"/>
  </w:style>
  <w:style w:type="character" w:customStyle="1" w:styleId="WW8Num21z8">
    <w:name w:val="WW8Num21z8"/>
    <w:qFormat/>
    <w:rsid w:val="00443397"/>
  </w:style>
  <w:style w:type="character" w:customStyle="1" w:styleId="WW8Num27z0">
    <w:name w:val="WW8Num27z0"/>
    <w:qFormat/>
    <w:rsid w:val="00443397"/>
  </w:style>
  <w:style w:type="character" w:customStyle="1" w:styleId="WW8Num27z1">
    <w:name w:val="WW8Num27z1"/>
    <w:qFormat/>
    <w:rsid w:val="00443397"/>
  </w:style>
  <w:style w:type="character" w:customStyle="1" w:styleId="WW8Num27z2">
    <w:name w:val="WW8Num27z2"/>
    <w:qFormat/>
    <w:rsid w:val="00443397"/>
  </w:style>
  <w:style w:type="character" w:customStyle="1" w:styleId="WW8Num27z3">
    <w:name w:val="WW8Num27z3"/>
    <w:qFormat/>
    <w:rsid w:val="00443397"/>
  </w:style>
  <w:style w:type="character" w:customStyle="1" w:styleId="WW8Num27z4">
    <w:name w:val="WW8Num27z4"/>
    <w:qFormat/>
    <w:rsid w:val="00443397"/>
  </w:style>
  <w:style w:type="character" w:customStyle="1" w:styleId="WW8Num27z5">
    <w:name w:val="WW8Num27z5"/>
    <w:qFormat/>
    <w:rsid w:val="00443397"/>
  </w:style>
  <w:style w:type="character" w:customStyle="1" w:styleId="WW8Num27z6">
    <w:name w:val="WW8Num27z6"/>
    <w:qFormat/>
    <w:rsid w:val="00443397"/>
  </w:style>
  <w:style w:type="character" w:customStyle="1" w:styleId="WW8Num27z7">
    <w:name w:val="WW8Num27z7"/>
    <w:qFormat/>
    <w:rsid w:val="00443397"/>
  </w:style>
  <w:style w:type="character" w:customStyle="1" w:styleId="WW8Num27z8">
    <w:name w:val="WW8Num27z8"/>
    <w:qFormat/>
    <w:rsid w:val="00443397"/>
  </w:style>
  <w:style w:type="character" w:customStyle="1" w:styleId="WW8Num28z0">
    <w:name w:val="WW8Num28z0"/>
    <w:qFormat/>
    <w:rsid w:val="00443397"/>
    <w:rPr>
      <w:rFonts w:ascii="Symbol" w:hAnsi="Symbol" w:cs="Symbol"/>
    </w:rPr>
  </w:style>
  <w:style w:type="character" w:customStyle="1" w:styleId="WW8Num28z1">
    <w:name w:val="WW8Num28z1"/>
    <w:qFormat/>
    <w:rsid w:val="00443397"/>
    <w:rPr>
      <w:rFonts w:ascii="Courier New" w:hAnsi="Courier New" w:cs="Courier New"/>
    </w:rPr>
  </w:style>
  <w:style w:type="character" w:customStyle="1" w:styleId="WW8Num28z2">
    <w:name w:val="WW8Num28z2"/>
    <w:qFormat/>
    <w:rsid w:val="00443397"/>
    <w:rPr>
      <w:rFonts w:ascii="Wingdings" w:hAnsi="Wingdings" w:cs="Wingdings"/>
    </w:rPr>
  </w:style>
  <w:style w:type="character" w:customStyle="1" w:styleId="WW8Num29z0">
    <w:name w:val="WW8Num29z0"/>
    <w:qFormat/>
    <w:rsid w:val="00443397"/>
    <w:rPr>
      <w:rFonts w:ascii="Times New Roman" w:hAnsi="Times New Roman" w:cs="Times New Roman"/>
      <w:i/>
      <w:sz w:val="26"/>
      <w:szCs w:val="26"/>
      <w:lang w:val="en-US"/>
    </w:rPr>
  </w:style>
  <w:style w:type="character" w:customStyle="1" w:styleId="WW8Num29z1">
    <w:name w:val="WW8Num29z1"/>
    <w:qFormat/>
    <w:rsid w:val="00443397"/>
  </w:style>
  <w:style w:type="character" w:customStyle="1" w:styleId="WW8Num29z2">
    <w:name w:val="WW8Num29z2"/>
    <w:qFormat/>
    <w:rsid w:val="00443397"/>
  </w:style>
  <w:style w:type="character" w:customStyle="1" w:styleId="WW8Num29z3">
    <w:name w:val="WW8Num29z3"/>
    <w:qFormat/>
    <w:rsid w:val="00443397"/>
  </w:style>
  <w:style w:type="character" w:customStyle="1" w:styleId="WW8Num29z4">
    <w:name w:val="WW8Num29z4"/>
    <w:qFormat/>
    <w:rsid w:val="00443397"/>
  </w:style>
  <w:style w:type="character" w:customStyle="1" w:styleId="WW8Num29z5">
    <w:name w:val="WW8Num29z5"/>
    <w:qFormat/>
    <w:rsid w:val="00443397"/>
  </w:style>
  <w:style w:type="character" w:customStyle="1" w:styleId="WW8Num29z6">
    <w:name w:val="WW8Num29z6"/>
    <w:qFormat/>
    <w:rsid w:val="00443397"/>
  </w:style>
  <w:style w:type="character" w:customStyle="1" w:styleId="WW8Num29z7">
    <w:name w:val="WW8Num29z7"/>
    <w:qFormat/>
    <w:rsid w:val="00443397"/>
  </w:style>
  <w:style w:type="character" w:customStyle="1" w:styleId="WW8Num29z8">
    <w:name w:val="WW8Num29z8"/>
    <w:qFormat/>
    <w:rsid w:val="00443397"/>
  </w:style>
  <w:style w:type="character" w:customStyle="1" w:styleId="WW8Num30z0">
    <w:name w:val="WW8Num30z0"/>
    <w:qFormat/>
    <w:rsid w:val="00443397"/>
    <w:rPr>
      <w:rFonts w:ascii="Times New Roman" w:hAnsi="Times New Roman" w:cs="Times New Roman"/>
      <w:color w:val="000000"/>
      <w:sz w:val="26"/>
      <w:szCs w:val="26"/>
      <w:shd w:val="clear" w:color="auto" w:fill="FFFFFF"/>
    </w:rPr>
  </w:style>
  <w:style w:type="character" w:customStyle="1" w:styleId="WW8Num30z1">
    <w:name w:val="WW8Num30z1"/>
    <w:qFormat/>
    <w:rsid w:val="00443397"/>
  </w:style>
  <w:style w:type="character" w:customStyle="1" w:styleId="WW8Num30z2">
    <w:name w:val="WW8Num30z2"/>
    <w:qFormat/>
    <w:rsid w:val="00443397"/>
  </w:style>
  <w:style w:type="character" w:customStyle="1" w:styleId="WW8Num30z3">
    <w:name w:val="WW8Num30z3"/>
    <w:qFormat/>
    <w:rsid w:val="00443397"/>
  </w:style>
  <w:style w:type="character" w:customStyle="1" w:styleId="WW8Num30z4">
    <w:name w:val="WW8Num30z4"/>
    <w:qFormat/>
    <w:rsid w:val="00443397"/>
  </w:style>
  <w:style w:type="character" w:customStyle="1" w:styleId="WW8Num30z5">
    <w:name w:val="WW8Num30z5"/>
    <w:qFormat/>
    <w:rsid w:val="00443397"/>
  </w:style>
  <w:style w:type="character" w:customStyle="1" w:styleId="WW8Num30z6">
    <w:name w:val="WW8Num30z6"/>
    <w:qFormat/>
    <w:rsid w:val="00443397"/>
  </w:style>
  <w:style w:type="character" w:customStyle="1" w:styleId="WW8Num30z7">
    <w:name w:val="WW8Num30z7"/>
    <w:qFormat/>
    <w:rsid w:val="00443397"/>
  </w:style>
  <w:style w:type="character" w:customStyle="1" w:styleId="WW8Num30z8">
    <w:name w:val="WW8Num30z8"/>
    <w:qFormat/>
    <w:rsid w:val="00443397"/>
  </w:style>
  <w:style w:type="character" w:customStyle="1" w:styleId="WW8Num31z0">
    <w:name w:val="WW8Num31z0"/>
    <w:qFormat/>
    <w:rsid w:val="00443397"/>
    <w:rPr>
      <w:rFonts w:ascii="Times New Roman" w:hAnsi="Times New Roman" w:cs="Times New Roman"/>
      <w:sz w:val="26"/>
      <w:szCs w:val="26"/>
    </w:rPr>
  </w:style>
  <w:style w:type="character" w:customStyle="1" w:styleId="WW8Num31z1">
    <w:name w:val="WW8Num31z1"/>
    <w:qFormat/>
    <w:rsid w:val="00443397"/>
  </w:style>
  <w:style w:type="character" w:customStyle="1" w:styleId="11">
    <w:name w:val="Основной шрифт абзаца1"/>
    <w:qFormat/>
    <w:rsid w:val="00443397"/>
  </w:style>
  <w:style w:type="character" w:customStyle="1" w:styleId="61">
    <w:name w:val="Знак Знак6"/>
    <w:qFormat/>
    <w:rsid w:val="00443397"/>
    <w:rPr>
      <w:rFonts w:ascii="Times New Roman" w:hAnsi="Times New Roman" w:cs="Times New Roman"/>
      <w:sz w:val="28"/>
      <w:szCs w:val="28"/>
    </w:rPr>
  </w:style>
  <w:style w:type="character" w:customStyle="1" w:styleId="51">
    <w:name w:val="Знак Знак5"/>
    <w:qFormat/>
    <w:rsid w:val="00443397"/>
    <w:rPr>
      <w:rFonts w:eastAsia="Times New Roman"/>
    </w:rPr>
  </w:style>
  <w:style w:type="character" w:customStyle="1" w:styleId="41">
    <w:name w:val="Знак Знак4"/>
    <w:qFormat/>
    <w:rsid w:val="00443397"/>
    <w:rPr>
      <w:rFonts w:eastAsia="Times New Roman"/>
    </w:rPr>
  </w:style>
  <w:style w:type="character" w:customStyle="1" w:styleId="31">
    <w:name w:val="Знак Знак3"/>
    <w:qFormat/>
    <w:rsid w:val="00443397"/>
    <w:rPr>
      <w:rFonts w:ascii="Tahoma" w:hAnsi="Tahoma" w:cs="Tahoma"/>
      <w:sz w:val="16"/>
      <w:szCs w:val="16"/>
    </w:rPr>
  </w:style>
  <w:style w:type="character" w:customStyle="1" w:styleId="25">
    <w:name w:val="Знак Знак2"/>
    <w:qFormat/>
    <w:rsid w:val="00443397"/>
    <w:rPr>
      <w:rFonts w:eastAsia="Times New Roman"/>
    </w:rPr>
  </w:style>
  <w:style w:type="character" w:customStyle="1" w:styleId="12">
    <w:name w:val="Знак Знак1"/>
    <w:qFormat/>
    <w:rsid w:val="00443397"/>
    <w:rPr>
      <w:rFonts w:eastAsia="Times New Roman"/>
    </w:rPr>
  </w:style>
  <w:style w:type="character" w:customStyle="1" w:styleId="7">
    <w:name w:val="Знак Знак7"/>
    <w:qFormat/>
    <w:rsid w:val="00443397"/>
    <w:rPr>
      <w:rFonts w:ascii="Arial" w:eastAsia="Times New Roman" w:hAnsi="Arial" w:cs="Arial"/>
      <w:sz w:val="22"/>
      <w:szCs w:val="22"/>
    </w:rPr>
  </w:style>
  <w:style w:type="character" w:customStyle="1" w:styleId="100">
    <w:name w:val="Знак Знак10"/>
    <w:qFormat/>
    <w:rsid w:val="00443397"/>
    <w:rPr>
      <w:rFonts w:ascii="Arial" w:eastAsia="Times New Roman" w:hAnsi="Arial" w:cs="Arial"/>
      <w:b/>
      <w:bCs/>
      <w:i/>
      <w:iCs/>
      <w:sz w:val="28"/>
      <w:szCs w:val="28"/>
    </w:rPr>
  </w:style>
  <w:style w:type="character" w:customStyle="1" w:styleId="110">
    <w:name w:val="Знак Знак11"/>
    <w:qFormat/>
    <w:rsid w:val="00443397"/>
    <w:rPr>
      <w:rFonts w:ascii="Times New Roman" w:eastAsia="Times New Roman" w:hAnsi="Times New Roman" w:cs="Times New Roman"/>
      <w:b/>
      <w:bCs/>
      <w:kern w:val="2"/>
      <w:sz w:val="48"/>
      <w:szCs w:val="48"/>
    </w:rPr>
  </w:style>
  <w:style w:type="character" w:customStyle="1" w:styleId="91">
    <w:name w:val="Знак Знак9"/>
    <w:qFormat/>
    <w:rsid w:val="00443397"/>
    <w:rPr>
      <w:rFonts w:ascii="Cambria" w:eastAsia="Times New Roman" w:hAnsi="Cambria" w:cs="Times New Roman"/>
      <w:b/>
      <w:bCs/>
      <w:i/>
      <w:iCs/>
      <w:color w:val="4F81BD"/>
      <w:sz w:val="28"/>
      <w:szCs w:val="28"/>
    </w:rPr>
  </w:style>
  <w:style w:type="character" w:customStyle="1" w:styleId="8">
    <w:name w:val="Знак Знак8"/>
    <w:qFormat/>
    <w:rsid w:val="00443397"/>
    <w:rPr>
      <w:rFonts w:ascii="Cambria" w:eastAsia="Times New Roman" w:hAnsi="Cambria" w:cs="Times New Roman"/>
      <w:color w:val="243F60"/>
      <w:sz w:val="28"/>
      <w:szCs w:val="28"/>
    </w:rPr>
  </w:style>
  <w:style w:type="character" w:styleId="HTML">
    <w:name w:val="HTML Variable"/>
    <w:qFormat/>
    <w:rsid w:val="00443397"/>
    <w:rPr>
      <w:i/>
      <w:iCs/>
    </w:rPr>
  </w:style>
  <w:style w:type="character" w:customStyle="1" w:styleId="symbol">
    <w:name w:val="symbol"/>
    <w:basedOn w:val="11"/>
    <w:qFormat/>
    <w:rsid w:val="00443397"/>
  </w:style>
  <w:style w:type="character" w:customStyle="1" w:styleId="defin">
    <w:name w:val="defin"/>
    <w:basedOn w:val="11"/>
    <w:qFormat/>
    <w:rsid w:val="00443397"/>
  </w:style>
  <w:style w:type="character" w:styleId="HTML0">
    <w:name w:val="HTML Definition"/>
    <w:qFormat/>
    <w:rsid w:val="00443397"/>
    <w:rPr>
      <w:i/>
      <w:iCs/>
    </w:rPr>
  </w:style>
  <w:style w:type="character" w:customStyle="1" w:styleId="power">
    <w:name w:val="power"/>
    <w:basedOn w:val="11"/>
    <w:qFormat/>
    <w:rsid w:val="00443397"/>
  </w:style>
  <w:style w:type="character" w:customStyle="1" w:styleId="index">
    <w:name w:val="index"/>
    <w:basedOn w:val="11"/>
    <w:qFormat/>
    <w:rsid w:val="00443397"/>
  </w:style>
  <w:style w:type="character" w:customStyle="1" w:styleId="var">
    <w:name w:val="var"/>
    <w:basedOn w:val="11"/>
    <w:qFormat/>
    <w:rsid w:val="00443397"/>
  </w:style>
  <w:style w:type="character" w:customStyle="1" w:styleId="af6">
    <w:name w:val="Знак Знак"/>
    <w:qFormat/>
    <w:rsid w:val="00443397"/>
    <w:rPr>
      <w:rFonts w:ascii="Courier New" w:eastAsia="Times New Roman" w:hAnsi="Courier New" w:cs="Courier New"/>
    </w:rPr>
  </w:style>
  <w:style w:type="character" w:customStyle="1" w:styleId="scale">
    <w:name w:val="scale"/>
    <w:basedOn w:val="11"/>
    <w:qFormat/>
    <w:rsid w:val="00443397"/>
  </w:style>
  <w:style w:type="character" w:customStyle="1" w:styleId="icmmi10">
    <w:name w:val="icmmi10"/>
    <w:basedOn w:val="11"/>
    <w:qFormat/>
    <w:rsid w:val="00443397"/>
  </w:style>
  <w:style w:type="character" w:customStyle="1" w:styleId="icmr10">
    <w:name w:val="icmr10"/>
    <w:basedOn w:val="11"/>
    <w:qFormat/>
    <w:rsid w:val="00443397"/>
  </w:style>
  <w:style w:type="character" w:customStyle="1" w:styleId="icmsy10">
    <w:name w:val="icmsy10"/>
    <w:basedOn w:val="11"/>
    <w:qFormat/>
    <w:rsid w:val="00443397"/>
  </w:style>
  <w:style w:type="character" w:customStyle="1" w:styleId="FontStyle25">
    <w:name w:val="Font Style25"/>
    <w:qFormat/>
    <w:rsid w:val="00443397"/>
    <w:rPr>
      <w:rFonts w:ascii="Times New Roman" w:hAnsi="Times New Roman" w:cs="Times New Roman"/>
      <w:sz w:val="22"/>
      <w:szCs w:val="22"/>
    </w:rPr>
  </w:style>
  <w:style w:type="character" w:customStyle="1" w:styleId="af7">
    <w:name w:val="Нижний колонтитул Знак Знак Знак Знак"/>
    <w:qFormat/>
    <w:rsid w:val="00443397"/>
    <w:rPr>
      <w:sz w:val="24"/>
      <w:szCs w:val="24"/>
    </w:rPr>
  </w:style>
  <w:style w:type="character" w:customStyle="1" w:styleId="-">
    <w:name w:val="Èíòåðíåò-ññûëêà"/>
    <w:qFormat/>
    <w:rsid w:val="00443397"/>
    <w:rPr>
      <w:color w:val="0000FF"/>
      <w:u w:val="single"/>
    </w:rPr>
  </w:style>
  <w:style w:type="character" w:customStyle="1" w:styleId="13">
    <w:name w:val="Гиперссылка1"/>
    <w:qFormat/>
    <w:rsid w:val="00443397"/>
    <w:rPr>
      <w:color w:val="0000FF"/>
      <w:u w:val="single"/>
    </w:rPr>
  </w:style>
  <w:style w:type="character" w:customStyle="1" w:styleId="af8">
    <w:name w:val="Заголовок Знак"/>
    <w:basedOn w:val="a0"/>
    <w:link w:val="af9"/>
    <w:qFormat/>
    <w:rsid w:val="00443397"/>
    <w:rPr>
      <w:rFonts w:ascii="Arial" w:eastAsia="Lucida Sans Unicode" w:hAnsi="Arial" w:cs="Mangal"/>
      <w:sz w:val="28"/>
      <w:szCs w:val="28"/>
      <w:lang w:eastAsia="ar-SA"/>
    </w:rPr>
  </w:style>
  <w:style w:type="character" w:customStyle="1" w:styleId="afa">
    <w:name w:val="Текст выноски Знак"/>
    <w:basedOn w:val="a0"/>
    <w:link w:val="afb"/>
    <w:uiPriority w:val="99"/>
    <w:qFormat/>
    <w:rsid w:val="00443397"/>
    <w:rPr>
      <w:rFonts w:ascii="Tahoma" w:eastAsia="Calibri" w:hAnsi="Tahoma" w:cs="Times New Roman"/>
      <w:sz w:val="16"/>
      <w:szCs w:val="16"/>
      <w:lang w:eastAsia="ar-SA"/>
    </w:rPr>
  </w:style>
  <w:style w:type="character" w:customStyle="1" w:styleId="HTML1">
    <w:name w:val="Стандартный HTML Знак"/>
    <w:basedOn w:val="a0"/>
    <w:link w:val="HTML2"/>
    <w:uiPriority w:val="99"/>
    <w:qFormat/>
    <w:rsid w:val="00443397"/>
    <w:rPr>
      <w:rFonts w:ascii="Courier New" w:eastAsia="Times New Roman" w:hAnsi="Courier New" w:cs="Times New Roman"/>
      <w:sz w:val="20"/>
      <w:szCs w:val="20"/>
      <w:lang w:eastAsia="ar-SA"/>
    </w:rPr>
  </w:style>
  <w:style w:type="character" w:customStyle="1" w:styleId="s19">
    <w:name w:val="s19"/>
    <w:basedOn w:val="11"/>
    <w:qFormat/>
    <w:rsid w:val="00443397"/>
  </w:style>
  <w:style w:type="character" w:customStyle="1" w:styleId="FontStyle48">
    <w:name w:val="Font Style48"/>
    <w:basedOn w:val="a0"/>
    <w:uiPriority w:val="99"/>
    <w:qFormat/>
    <w:rsid w:val="00443397"/>
    <w:rPr>
      <w:rFonts w:ascii="Arial Narrow" w:hAnsi="Arial Narrow" w:cs="Arial Narrow"/>
      <w:sz w:val="18"/>
      <w:szCs w:val="18"/>
    </w:rPr>
  </w:style>
  <w:style w:type="character" w:styleId="afc">
    <w:name w:val="annotation reference"/>
    <w:basedOn w:val="a0"/>
    <w:uiPriority w:val="99"/>
    <w:semiHidden/>
    <w:unhideWhenUsed/>
    <w:qFormat/>
    <w:rsid w:val="00443397"/>
    <w:rPr>
      <w:sz w:val="16"/>
      <w:szCs w:val="16"/>
    </w:rPr>
  </w:style>
  <w:style w:type="character" w:customStyle="1" w:styleId="afd">
    <w:name w:val="Текст примечания Знак"/>
    <w:basedOn w:val="a0"/>
    <w:link w:val="afe"/>
    <w:uiPriority w:val="99"/>
    <w:semiHidden/>
    <w:qFormat/>
    <w:rsid w:val="00443397"/>
    <w:rPr>
      <w:sz w:val="20"/>
      <w:szCs w:val="20"/>
    </w:rPr>
  </w:style>
  <w:style w:type="character" w:customStyle="1" w:styleId="aff">
    <w:name w:val="Тема примечания Знак"/>
    <w:basedOn w:val="afd"/>
    <w:link w:val="aff0"/>
    <w:uiPriority w:val="99"/>
    <w:semiHidden/>
    <w:qFormat/>
    <w:rsid w:val="00443397"/>
    <w:rPr>
      <w:b/>
      <w:bCs/>
      <w:sz w:val="20"/>
      <w:szCs w:val="20"/>
    </w:rPr>
  </w:style>
  <w:style w:type="character" w:styleId="aff1">
    <w:name w:val="FollowedHyperlink"/>
    <w:basedOn w:val="a0"/>
    <w:uiPriority w:val="99"/>
    <w:semiHidden/>
    <w:unhideWhenUsed/>
    <w:rsid w:val="002368B7"/>
    <w:rPr>
      <w:color w:val="954F72" w:themeColor="followedHyperlink"/>
      <w:u w:val="single"/>
    </w:rPr>
  </w:style>
  <w:style w:type="character" w:customStyle="1" w:styleId="aff2">
    <w:name w:val="Обычный (Интернет) Знак"/>
    <w:link w:val="aff3"/>
    <w:uiPriority w:val="99"/>
    <w:qFormat/>
    <w:locked/>
    <w:rsid w:val="002368B7"/>
    <w:rPr>
      <w:rFonts w:ascii="Times New Roman" w:eastAsia="Times New Roman" w:hAnsi="Times New Roman" w:cs="Times New Roman"/>
      <w:sz w:val="24"/>
      <w:szCs w:val="24"/>
      <w:lang w:eastAsia="ru-RU"/>
    </w:rPr>
  </w:style>
  <w:style w:type="character" w:customStyle="1" w:styleId="14">
    <w:name w:val="Текст сноски Знак1"/>
    <w:basedOn w:val="a0"/>
    <w:uiPriority w:val="99"/>
    <w:semiHidden/>
    <w:qFormat/>
    <w:rsid w:val="002368B7"/>
    <w:rPr>
      <w:rFonts w:ascii="Calibri" w:eastAsia="Times New Roman" w:hAnsi="Calibri" w:cs="Times New Roman"/>
      <w:sz w:val="20"/>
      <w:szCs w:val="20"/>
      <w:lang w:eastAsia="ru-RU"/>
    </w:rPr>
  </w:style>
  <w:style w:type="character" w:customStyle="1" w:styleId="aff4">
    <w:name w:val="Абзац списка Знак"/>
    <w:link w:val="aff5"/>
    <w:uiPriority w:val="34"/>
    <w:qFormat/>
    <w:locked/>
    <w:rsid w:val="002368B7"/>
    <w:rPr>
      <w:rFonts w:ascii="Calibri" w:eastAsia="Times New Roman" w:hAnsi="Calibri" w:cs="Times New Roman"/>
      <w:lang w:eastAsia="ar-SA"/>
    </w:rPr>
  </w:style>
  <w:style w:type="character" w:customStyle="1" w:styleId="15">
    <w:name w:val="Текст выноски Знак1"/>
    <w:basedOn w:val="a0"/>
    <w:uiPriority w:val="99"/>
    <w:semiHidden/>
    <w:qFormat/>
    <w:rsid w:val="002368B7"/>
    <w:rPr>
      <w:rFonts w:ascii="Segoe UI" w:eastAsia="Times New Roman" w:hAnsi="Segoe UI" w:cs="Segoe UI"/>
      <w:sz w:val="18"/>
      <w:szCs w:val="18"/>
      <w:lang w:eastAsia="ru-RU"/>
    </w:rPr>
  </w:style>
  <w:style w:type="character" w:customStyle="1" w:styleId="fontstyle01">
    <w:name w:val="fontstyle01"/>
    <w:basedOn w:val="a0"/>
    <w:qFormat/>
    <w:rsid w:val="002368B7"/>
    <w:rPr>
      <w:rFonts w:ascii="Times New Roman" w:hAnsi="Times New Roman" w:cs="Times New Roman"/>
      <w:b w:val="0"/>
      <w:bCs w:val="0"/>
      <w:i w:val="0"/>
      <w:iCs w:val="0"/>
      <w:color w:val="000000"/>
      <w:sz w:val="28"/>
      <w:szCs w:val="28"/>
    </w:rPr>
  </w:style>
  <w:style w:type="character" w:customStyle="1" w:styleId="16">
    <w:name w:val="Основной текст Знак1"/>
    <w:basedOn w:val="a0"/>
    <w:uiPriority w:val="99"/>
    <w:semiHidden/>
    <w:qFormat/>
    <w:rsid w:val="002368B7"/>
    <w:rPr>
      <w:rFonts w:ascii="Calibri" w:eastAsia="Times New Roman" w:hAnsi="Calibri" w:cs="Times New Roman"/>
      <w:lang w:eastAsia="ru-RU"/>
    </w:rPr>
  </w:style>
  <w:style w:type="character" w:customStyle="1" w:styleId="17">
    <w:name w:val="Верхний колонтитул Знак1"/>
    <w:basedOn w:val="a0"/>
    <w:uiPriority w:val="99"/>
    <w:semiHidden/>
    <w:qFormat/>
    <w:rsid w:val="002368B7"/>
    <w:rPr>
      <w:rFonts w:ascii="Calibri" w:eastAsia="Times New Roman" w:hAnsi="Calibri" w:cs="Times New Roman"/>
      <w:lang w:eastAsia="ru-RU"/>
    </w:rPr>
  </w:style>
  <w:style w:type="character" w:customStyle="1" w:styleId="18">
    <w:name w:val="Нижний колонтитул Знак1"/>
    <w:basedOn w:val="a0"/>
    <w:uiPriority w:val="99"/>
    <w:semiHidden/>
    <w:qFormat/>
    <w:rsid w:val="002368B7"/>
    <w:rPr>
      <w:rFonts w:ascii="Calibri" w:eastAsia="Times New Roman" w:hAnsi="Calibri" w:cs="Times New Roman"/>
      <w:lang w:eastAsia="ru-RU"/>
    </w:rPr>
  </w:style>
  <w:style w:type="character" w:customStyle="1" w:styleId="33">
    <w:name w:val="Заголовок №3 (3)_"/>
    <w:basedOn w:val="a0"/>
    <w:link w:val="330"/>
    <w:qFormat/>
    <w:rsid w:val="00904500"/>
    <w:rPr>
      <w:rFonts w:ascii="Times New Roman" w:eastAsia="Times New Roman" w:hAnsi="Times New Roman" w:cs="Times New Roman"/>
      <w:b/>
      <w:bCs/>
      <w:sz w:val="28"/>
      <w:szCs w:val="28"/>
      <w:shd w:val="clear" w:color="auto" w:fill="FFFFFF"/>
    </w:rPr>
  </w:style>
  <w:style w:type="character" w:customStyle="1" w:styleId="32">
    <w:name w:val="Основной текст (3)_"/>
    <w:basedOn w:val="a0"/>
    <w:link w:val="34"/>
    <w:qFormat/>
    <w:rsid w:val="00904500"/>
    <w:rPr>
      <w:rFonts w:ascii="Times New Roman" w:eastAsia="Times New Roman" w:hAnsi="Times New Roman" w:cs="Times New Roman"/>
      <w:b/>
      <w:bCs/>
      <w:shd w:val="clear" w:color="auto" w:fill="FFFFFF"/>
    </w:rPr>
  </w:style>
  <w:style w:type="character" w:customStyle="1" w:styleId="46">
    <w:name w:val="Заголовок №4 (6)_"/>
    <w:basedOn w:val="a0"/>
    <w:link w:val="460"/>
    <w:qFormat/>
    <w:rsid w:val="00904500"/>
    <w:rPr>
      <w:rFonts w:ascii="Times New Roman" w:eastAsia="Times New Roman" w:hAnsi="Times New Roman" w:cs="Times New Roman"/>
      <w:b/>
      <w:bCs/>
      <w:shd w:val="clear" w:color="auto" w:fill="FFFFFF"/>
    </w:rPr>
  </w:style>
  <w:style w:type="character" w:customStyle="1" w:styleId="35">
    <w:name w:val="Основной текст (3) + Не полужирный"/>
    <w:basedOn w:val="32"/>
    <w:qFormat/>
    <w:rsid w:val="00904500"/>
    <w:rPr>
      <w:rFonts w:ascii="Times New Roman" w:eastAsia="Times New Roman" w:hAnsi="Times New Roman" w:cs="Times New Roman"/>
      <w:b/>
      <w:bCs/>
      <w:color w:val="000000"/>
      <w:spacing w:val="0"/>
      <w:w w:val="100"/>
      <w:sz w:val="24"/>
      <w:szCs w:val="24"/>
      <w:shd w:val="clear" w:color="auto" w:fill="FFFFFF"/>
      <w:lang w:val="ru-RU" w:eastAsia="ru-RU" w:bidi="ru-RU"/>
    </w:rPr>
  </w:style>
  <w:style w:type="character" w:customStyle="1" w:styleId="211pt">
    <w:name w:val="Основной текст (2) + 11 pt;Полужирный"/>
    <w:basedOn w:val="21"/>
    <w:qFormat/>
    <w:rsid w:val="00904500"/>
    <w:rPr>
      <w:rFonts w:ascii="Times New Roman" w:eastAsia="Times New Roman" w:hAnsi="Times New Roman" w:cs="Times New Roman"/>
      <w:b/>
      <w:bCs/>
      <w:i w:val="0"/>
      <w:iCs w:val="0"/>
      <w:caps w:val="0"/>
      <w:smallCaps w:val="0"/>
      <w:strike w:val="0"/>
      <w:dstrike w:val="0"/>
      <w:color w:val="000000"/>
      <w:spacing w:val="0"/>
      <w:w w:val="100"/>
      <w:sz w:val="22"/>
      <w:szCs w:val="22"/>
      <w:u w:val="none"/>
      <w:shd w:val="clear" w:color="auto" w:fill="FFFFFF"/>
      <w:lang w:val="ru-RU" w:eastAsia="ru-RU" w:bidi="ru-RU"/>
    </w:rPr>
  </w:style>
  <w:style w:type="character" w:customStyle="1" w:styleId="24pt">
    <w:name w:val="Основной текст (2) + Интервал 4 pt"/>
    <w:basedOn w:val="21"/>
    <w:qFormat/>
    <w:rsid w:val="00904500"/>
    <w:rPr>
      <w:rFonts w:ascii="Times New Roman" w:eastAsia="Times New Roman" w:hAnsi="Times New Roman" w:cs="Times New Roman"/>
      <w:b w:val="0"/>
      <w:bCs w:val="0"/>
      <w:i w:val="0"/>
      <w:iCs w:val="0"/>
      <w:caps w:val="0"/>
      <w:smallCaps w:val="0"/>
      <w:strike w:val="0"/>
      <w:dstrike w:val="0"/>
      <w:color w:val="000000"/>
      <w:spacing w:val="80"/>
      <w:w w:val="100"/>
      <w:sz w:val="24"/>
      <w:szCs w:val="24"/>
      <w:u w:val="none"/>
      <w:shd w:val="clear" w:color="auto" w:fill="FFFFFF"/>
      <w:lang w:val="ru-RU" w:eastAsia="ru-RU" w:bidi="ru-RU"/>
    </w:rPr>
  </w:style>
  <w:style w:type="character" w:customStyle="1" w:styleId="21pt">
    <w:name w:val="Основной текст (2) + Интервал 1 pt"/>
    <w:basedOn w:val="21"/>
    <w:qFormat/>
    <w:rsid w:val="00904500"/>
    <w:rPr>
      <w:rFonts w:ascii="Times New Roman" w:eastAsia="Times New Roman" w:hAnsi="Times New Roman" w:cs="Times New Roman"/>
      <w:b w:val="0"/>
      <w:bCs w:val="0"/>
      <w:i w:val="0"/>
      <w:iCs w:val="0"/>
      <w:caps w:val="0"/>
      <w:smallCaps w:val="0"/>
      <w:strike w:val="0"/>
      <w:dstrike w:val="0"/>
      <w:color w:val="000000"/>
      <w:spacing w:val="30"/>
      <w:w w:val="100"/>
      <w:sz w:val="24"/>
      <w:szCs w:val="24"/>
      <w:u w:val="none"/>
      <w:shd w:val="clear" w:color="auto" w:fill="FFFFFF"/>
      <w:lang w:val="ru-RU" w:eastAsia="ru-RU" w:bidi="ru-RU"/>
    </w:rPr>
  </w:style>
  <w:style w:type="character" w:customStyle="1" w:styleId="340">
    <w:name w:val="Заголовок №3 (4)_"/>
    <w:basedOn w:val="a0"/>
    <w:link w:val="341"/>
    <w:qFormat/>
    <w:rsid w:val="00904500"/>
    <w:rPr>
      <w:rFonts w:ascii="Arial" w:eastAsia="Arial" w:hAnsi="Arial" w:cs="Arial"/>
      <w:b/>
      <w:bCs/>
      <w:shd w:val="clear" w:color="auto" w:fill="FFFFFF"/>
    </w:rPr>
  </w:style>
  <w:style w:type="character" w:customStyle="1" w:styleId="33Arial12pt">
    <w:name w:val="Заголовок №3 (3) + Arial;12 pt;Не полужирный"/>
    <w:basedOn w:val="33"/>
    <w:qFormat/>
    <w:rsid w:val="00904500"/>
    <w:rPr>
      <w:rFonts w:ascii="Arial" w:eastAsia="Arial" w:hAnsi="Arial" w:cs="Arial"/>
      <w:b/>
      <w:bCs/>
      <w:i w:val="0"/>
      <w:iCs w:val="0"/>
      <w:caps w:val="0"/>
      <w:smallCaps w:val="0"/>
      <w:strike w:val="0"/>
      <w:dstrike w:val="0"/>
      <w:color w:val="000000"/>
      <w:spacing w:val="0"/>
      <w:w w:val="100"/>
      <w:sz w:val="24"/>
      <w:szCs w:val="24"/>
      <w:u w:val="none"/>
      <w:shd w:val="clear" w:color="auto" w:fill="FFFFFF"/>
      <w:lang w:val="ru-RU" w:eastAsia="ru-RU" w:bidi="ru-RU"/>
    </w:rPr>
  </w:style>
  <w:style w:type="character" w:customStyle="1" w:styleId="70">
    <w:name w:val="Основной текст (7)_"/>
    <w:basedOn w:val="a0"/>
    <w:link w:val="71"/>
    <w:qFormat/>
    <w:rsid w:val="00904500"/>
    <w:rPr>
      <w:rFonts w:ascii="Arial" w:eastAsia="Arial" w:hAnsi="Arial" w:cs="Arial"/>
      <w:shd w:val="clear" w:color="auto" w:fill="FFFFFF"/>
    </w:rPr>
  </w:style>
  <w:style w:type="character" w:customStyle="1" w:styleId="aff6">
    <w:name w:val="Подпись к таблице_"/>
    <w:basedOn w:val="a0"/>
    <w:link w:val="aff7"/>
    <w:qFormat/>
    <w:rsid w:val="00904500"/>
    <w:rPr>
      <w:rFonts w:ascii="Times New Roman" w:eastAsia="Times New Roman" w:hAnsi="Times New Roman" w:cs="Times New Roman"/>
      <w:b/>
      <w:bCs/>
      <w:shd w:val="clear" w:color="auto" w:fill="FFFFFF"/>
    </w:rPr>
  </w:style>
  <w:style w:type="character" w:customStyle="1" w:styleId="220">
    <w:name w:val="Заголовок №2 (2)_"/>
    <w:basedOn w:val="a0"/>
    <w:link w:val="221"/>
    <w:qFormat/>
    <w:rsid w:val="00904500"/>
    <w:rPr>
      <w:rFonts w:ascii="Arial" w:eastAsia="Arial" w:hAnsi="Arial" w:cs="Arial"/>
      <w:b/>
      <w:bCs/>
      <w:sz w:val="32"/>
      <w:szCs w:val="32"/>
      <w:shd w:val="clear" w:color="auto" w:fill="FFFFFF"/>
    </w:rPr>
  </w:style>
  <w:style w:type="character" w:customStyle="1" w:styleId="33Exact">
    <w:name w:val="Заголовок №3 (3) Exact"/>
    <w:basedOn w:val="a0"/>
    <w:qFormat/>
    <w:rsid w:val="00904500"/>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33Arial12ptExact">
    <w:name w:val="Заголовок №3 (3) + Arial;12 pt;Не полужирный Exact"/>
    <w:basedOn w:val="33"/>
    <w:qFormat/>
    <w:rsid w:val="00904500"/>
    <w:rPr>
      <w:rFonts w:ascii="Arial" w:eastAsia="Arial" w:hAnsi="Arial" w:cs="Arial"/>
      <w:b/>
      <w:bCs/>
      <w:i w:val="0"/>
      <w:iCs w:val="0"/>
      <w:caps w:val="0"/>
      <w:smallCaps w:val="0"/>
      <w:strike w:val="0"/>
      <w:dstrike w:val="0"/>
      <w:color w:val="000000"/>
      <w:spacing w:val="0"/>
      <w:w w:val="100"/>
      <w:sz w:val="24"/>
      <w:szCs w:val="24"/>
      <w:u w:val="none"/>
      <w:shd w:val="clear" w:color="auto" w:fill="FFFFFF"/>
      <w:lang w:val="ru-RU" w:eastAsia="ru-RU" w:bidi="ru-RU"/>
    </w:rPr>
  </w:style>
  <w:style w:type="character" w:customStyle="1" w:styleId="35Exact">
    <w:name w:val="Заголовок №3 (5) Exact"/>
    <w:basedOn w:val="a0"/>
    <w:link w:val="350"/>
    <w:qFormat/>
    <w:rsid w:val="00904500"/>
    <w:rPr>
      <w:rFonts w:ascii="Arial" w:eastAsia="Arial" w:hAnsi="Arial" w:cs="Arial"/>
      <w:shd w:val="clear" w:color="auto" w:fill="FFFFFF"/>
    </w:rPr>
  </w:style>
  <w:style w:type="character" w:customStyle="1" w:styleId="26">
    <w:name w:val="Основной текст (2) + Полужирный;Курсив"/>
    <w:basedOn w:val="21"/>
    <w:qFormat/>
    <w:rsid w:val="00904500"/>
    <w:rPr>
      <w:rFonts w:ascii="Times New Roman" w:eastAsia="Times New Roman" w:hAnsi="Times New Roman" w:cs="Times New Roman"/>
      <w:b/>
      <w:bCs/>
      <w:i/>
      <w:iCs/>
      <w:caps w:val="0"/>
      <w:smallCaps w:val="0"/>
      <w:strike w:val="0"/>
      <w:dstrike w:val="0"/>
      <w:color w:val="000000"/>
      <w:spacing w:val="0"/>
      <w:w w:val="100"/>
      <w:sz w:val="24"/>
      <w:szCs w:val="24"/>
      <w:u w:val="none"/>
      <w:shd w:val="clear" w:color="auto" w:fill="FFFFFF"/>
      <w:lang w:val="ru-RU" w:eastAsia="ru-RU" w:bidi="ru-RU"/>
    </w:rPr>
  </w:style>
  <w:style w:type="character" w:customStyle="1" w:styleId="80">
    <w:name w:val="Основной текст (8)_"/>
    <w:basedOn w:val="a0"/>
    <w:link w:val="81"/>
    <w:qFormat/>
    <w:rsid w:val="00904500"/>
    <w:rPr>
      <w:rFonts w:ascii="Arial" w:eastAsia="Arial" w:hAnsi="Arial" w:cs="Arial"/>
      <w:b/>
      <w:bCs/>
      <w:shd w:val="clear" w:color="auto" w:fill="FFFFFF"/>
    </w:rPr>
  </w:style>
  <w:style w:type="character" w:customStyle="1" w:styleId="8Exact">
    <w:name w:val="Основной текст (8) Exact"/>
    <w:basedOn w:val="a0"/>
    <w:qFormat/>
    <w:rsid w:val="00904500"/>
    <w:rPr>
      <w:rFonts w:ascii="Arial" w:eastAsia="Arial" w:hAnsi="Arial" w:cs="Arial"/>
      <w:b/>
      <w:bCs/>
      <w:i w:val="0"/>
      <w:iCs w:val="0"/>
      <w:caps w:val="0"/>
      <w:smallCaps w:val="0"/>
      <w:strike w:val="0"/>
      <w:dstrike w:val="0"/>
      <w:u w:val="none"/>
    </w:rPr>
  </w:style>
  <w:style w:type="character" w:customStyle="1" w:styleId="7Exact">
    <w:name w:val="Основной текст (7) Exact"/>
    <w:basedOn w:val="70"/>
    <w:qFormat/>
    <w:rsid w:val="00904500"/>
    <w:rPr>
      <w:rFonts w:ascii="Arial" w:eastAsia="Arial" w:hAnsi="Arial" w:cs="Arial"/>
      <w:b w:val="0"/>
      <w:bCs w:val="0"/>
      <w:i w:val="0"/>
      <w:iCs w:val="0"/>
      <w:caps w:val="0"/>
      <w:smallCaps w:val="0"/>
      <w:strike w:val="0"/>
      <w:dstrike w:val="0"/>
      <w:color w:val="000000"/>
      <w:spacing w:val="0"/>
      <w:w w:val="100"/>
      <w:sz w:val="24"/>
      <w:szCs w:val="24"/>
      <w:u w:val="single"/>
      <w:shd w:val="clear" w:color="auto" w:fill="FFFFFF"/>
      <w:lang w:val="ru-RU" w:eastAsia="ru-RU" w:bidi="ru-RU"/>
    </w:rPr>
  </w:style>
  <w:style w:type="character" w:customStyle="1" w:styleId="2Arial">
    <w:name w:val="Основной текст (2) + Arial;Полужирный;Курсив"/>
    <w:basedOn w:val="21"/>
    <w:qFormat/>
    <w:rsid w:val="00904500"/>
    <w:rPr>
      <w:rFonts w:ascii="Arial" w:eastAsia="Arial" w:hAnsi="Arial" w:cs="Arial"/>
      <w:b/>
      <w:bCs/>
      <w:i/>
      <w:iCs/>
      <w:caps w:val="0"/>
      <w:smallCaps w:val="0"/>
      <w:strike w:val="0"/>
      <w:dstrike w:val="0"/>
      <w:color w:val="000000"/>
      <w:spacing w:val="0"/>
      <w:w w:val="100"/>
      <w:sz w:val="24"/>
      <w:szCs w:val="24"/>
      <w:u w:val="none"/>
      <w:shd w:val="clear" w:color="auto" w:fill="FFFFFF"/>
      <w:lang w:val="ru-RU" w:eastAsia="ru-RU" w:bidi="ru-RU"/>
    </w:rPr>
  </w:style>
  <w:style w:type="character" w:customStyle="1" w:styleId="214pt">
    <w:name w:val="Основной текст (2) + 14 pt;Полужирный"/>
    <w:basedOn w:val="21"/>
    <w:qFormat/>
    <w:rsid w:val="00904500"/>
    <w:rPr>
      <w:rFonts w:ascii="Times New Roman" w:eastAsia="Times New Roman" w:hAnsi="Times New Roman" w:cs="Times New Roman"/>
      <w:b/>
      <w:bCs/>
      <w:i w:val="0"/>
      <w:iCs w:val="0"/>
      <w:caps w:val="0"/>
      <w:smallCaps w:val="0"/>
      <w:strike w:val="0"/>
      <w:dstrike w:val="0"/>
      <w:color w:val="000000"/>
      <w:spacing w:val="0"/>
      <w:w w:val="100"/>
      <w:sz w:val="28"/>
      <w:szCs w:val="28"/>
      <w:u w:val="none"/>
      <w:shd w:val="clear" w:color="auto" w:fill="FFFFFF"/>
      <w:lang w:val="ru-RU" w:eastAsia="ru-RU" w:bidi="ru-RU"/>
    </w:rPr>
  </w:style>
  <w:style w:type="character" w:customStyle="1" w:styleId="27">
    <w:name w:val="Подпись к таблице (2)_"/>
    <w:basedOn w:val="a0"/>
    <w:qFormat/>
    <w:rsid w:val="00904500"/>
    <w:rPr>
      <w:rFonts w:ascii="Arial" w:eastAsia="Arial" w:hAnsi="Arial" w:cs="Arial"/>
      <w:b w:val="0"/>
      <w:bCs w:val="0"/>
      <w:i w:val="0"/>
      <w:iCs w:val="0"/>
      <w:caps w:val="0"/>
      <w:smallCaps w:val="0"/>
      <w:strike w:val="0"/>
      <w:dstrike w:val="0"/>
      <w:u w:val="none"/>
    </w:rPr>
  </w:style>
  <w:style w:type="character" w:customStyle="1" w:styleId="28">
    <w:name w:val="Подпись к таблице (2)"/>
    <w:basedOn w:val="27"/>
    <w:qFormat/>
    <w:rsid w:val="00904500"/>
    <w:rPr>
      <w:rFonts w:ascii="Arial" w:eastAsia="Arial" w:hAnsi="Arial" w:cs="Arial"/>
      <w:b w:val="0"/>
      <w:bCs w:val="0"/>
      <w:i w:val="0"/>
      <w:iCs w:val="0"/>
      <w:caps w:val="0"/>
      <w:smallCaps w:val="0"/>
      <w:strike w:val="0"/>
      <w:dstrike w:val="0"/>
      <w:color w:val="000000"/>
      <w:spacing w:val="0"/>
      <w:w w:val="100"/>
      <w:sz w:val="24"/>
      <w:szCs w:val="24"/>
      <w:u w:val="single"/>
      <w:lang w:val="ru-RU" w:eastAsia="ru-RU" w:bidi="ru-RU"/>
    </w:rPr>
  </w:style>
  <w:style w:type="character" w:customStyle="1" w:styleId="3Arial">
    <w:name w:val="Основной текст (3) + Arial;Не полужирный"/>
    <w:basedOn w:val="32"/>
    <w:qFormat/>
    <w:rsid w:val="00904500"/>
    <w:rPr>
      <w:rFonts w:ascii="Arial" w:eastAsia="Arial" w:hAnsi="Arial" w:cs="Arial"/>
      <w:b/>
      <w:bCs/>
      <w:i w:val="0"/>
      <w:iCs w:val="0"/>
      <w:caps w:val="0"/>
      <w:smallCaps w:val="0"/>
      <w:strike w:val="0"/>
      <w:dstrike w:val="0"/>
      <w:color w:val="000000"/>
      <w:spacing w:val="0"/>
      <w:w w:val="100"/>
      <w:sz w:val="24"/>
      <w:szCs w:val="24"/>
      <w:u w:val="none"/>
      <w:shd w:val="clear" w:color="auto" w:fill="FFFFFF"/>
      <w:lang w:val="ru-RU" w:eastAsia="ru-RU" w:bidi="ru-RU"/>
    </w:rPr>
  </w:style>
  <w:style w:type="character" w:customStyle="1" w:styleId="2Arial115pt">
    <w:name w:val="Основной текст (2) + Arial;11;5 pt;Полужирный;Курсив"/>
    <w:basedOn w:val="21"/>
    <w:qFormat/>
    <w:rsid w:val="00904500"/>
    <w:rPr>
      <w:rFonts w:ascii="Arial" w:eastAsia="Arial" w:hAnsi="Arial" w:cs="Arial"/>
      <w:b/>
      <w:bCs/>
      <w:i/>
      <w:iCs/>
      <w:caps w:val="0"/>
      <w:smallCaps w:val="0"/>
      <w:strike w:val="0"/>
      <w:dstrike w:val="0"/>
      <w:color w:val="000000"/>
      <w:spacing w:val="0"/>
      <w:w w:val="100"/>
      <w:sz w:val="23"/>
      <w:szCs w:val="23"/>
      <w:u w:val="none"/>
      <w:shd w:val="clear" w:color="auto" w:fill="FFFFFF"/>
      <w:lang w:val="ru-RU" w:eastAsia="ru-RU" w:bidi="ru-RU"/>
    </w:rPr>
  </w:style>
  <w:style w:type="character" w:customStyle="1" w:styleId="36">
    <w:name w:val="Заголовок №3 (6)_"/>
    <w:basedOn w:val="a0"/>
    <w:link w:val="360"/>
    <w:qFormat/>
    <w:rsid w:val="00904500"/>
    <w:rPr>
      <w:rFonts w:ascii="Times New Roman" w:eastAsia="Times New Roman" w:hAnsi="Times New Roman" w:cs="Times New Roman"/>
      <w:b/>
      <w:bCs/>
      <w:shd w:val="clear" w:color="auto" w:fill="FFFFFF"/>
    </w:rPr>
  </w:style>
  <w:style w:type="character" w:customStyle="1" w:styleId="222">
    <w:name w:val="Основной текст (22)_"/>
    <w:basedOn w:val="a0"/>
    <w:link w:val="223"/>
    <w:qFormat/>
    <w:rsid w:val="00904500"/>
    <w:rPr>
      <w:rFonts w:ascii="Times New Roman" w:eastAsia="Times New Roman" w:hAnsi="Times New Roman" w:cs="Times New Roman"/>
      <w:b/>
      <w:bCs/>
      <w:shd w:val="clear" w:color="auto" w:fill="FFFFFF"/>
    </w:rPr>
  </w:style>
  <w:style w:type="character" w:customStyle="1" w:styleId="2212pt">
    <w:name w:val="Основной текст (22) + 12 pt;Курсив"/>
    <w:basedOn w:val="222"/>
    <w:qFormat/>
    <w:rsid w:val="00904500"/>
    <w:rPr>
      <w:rFonts w:ascii="Times New Roman" w:eastAsia="Times New Roman" w:hAnsi="Times New Roman" w:cs="Times New Roman"/>
      <w:b/>
      <w:bCs/>
      <w:i/>
      <w:iCs/>
      <w:color w:val="000000"/>
      <w:spacing w:val="0"/>
      <w:w w:val="100"/>
      <w:sz w:val="24"/>
      <w:szCs w:val="24"/>
      <w:shd w:val="clear" w:color="auto" w:fill="FFFFFF"/>
      <w:lang w:val="ru-RU" w:eastAsia="ru-RU" w:bidi="ru-RU"/>
    </w:rPr>
  </w:style>
  <w:style w:type="character" w:customStyle="1" w:styleId="2212pt0">
    <w:name w:val="Основной текст (22) + 12 pt;Не полужирный"/>
    <w:basedOn w:val="222"/>
    <w:qFormat/>
    <w:rsid w:val="00904500"/>
    <w:rPr>
      <w:rFonts w:ascii="Times New Roman" w:eastAsia="Times New Roman" w:hAnsi="Times New Roman" w:cs="Times New Roman"/>
      <w:b/>
      <w:bCs/>
      <w:color w:val="000000"/>
      <w:spacing w:val="0"/>
      <w:w w:val="100"/>
      <w:sz w:val="24"/>
      <w:szCs w:val="24"/>
      <w:shd w:val="clear" w:color="auto" w:fill="FFFFFF"/>
      <w:lang w:val="ru-RU" w:eastAsia="ru-RU" w:bidi="ru-RU"/>
    </w:rPr>
  </w:style>
  <w:style w:type="character" w:customStyle="1" w:styleId="223pt">
    <w:name w:val="Основной текст (22) + Интервал 3 pt"/>
    <w:basedOn w:val="222"/>
    <w:qFormat/>
    <w:rsid w:val="00904500"/>
    <w:rPr>
      <w:rFonts w:ascii="Times New Roman" w:eastAsia="Times New Roman" w:hAnsi="Times New Roman" w:cs="Times New Roman"/>
      <w:b/>
      <w:bCs/>
      <w:color w:val="000000"/>
      <w:spacing w:val="70"/>
      <w:w w:val="100"/>
      <w:shd w:val="clear" w:color="auto" w:fill="FFFFFF"/>
      <w:lang w:val="ru-RU" w:eastAsia="ru-RU" w:bidi="ru-RU"/>
    </w:rPr>
  </w:style>
  <w:style w:type="character" w:styleId="aff8">
    <w:name w:val="Intense Reference"/>
    <w:uiPriority w:val="32"/>
    <w:qFormat/>
    <w:rsid w:val="00904500"/>
    <w:rPr>
      <w:b/>
      <w:bCs/>
      <w:smallCaps/>
      <w:color w:val="C0504D"/>
      <w:spacing w:val="5"/>
      <w:u w:val="single"/>
    </w:rPr>
  </w:style>
  <w:style w:type="character" w:styleId="aff9">
    <w:name w:val="Book Title"/>
    <w:uiPriority w:val="33"/>
    <w:qFormat/>
    <w:rsid w:val="00904500"/>
    <w:rPr>
      <w:b/>
      <w:bCs/>
      <w:smallCaps/>
      <w:spacing w:val="5"/>
    </w:rPr>
  </w:style>
  <w:style w:type="character" w:customStyle="1" w:styleId="52">
    <w:name w:val="Колонтитул (5)_"/>
    <w:basedOn w:val="a0"/>
    <w:link w:val="53"/>
    <w:qFormat/>
    <w:rsid w:val="00904500"/>
    <w:rPr>
      <w:rFonts w:ascii="Times New Roman" w:eastAsia="Times New Roman" w:hAnsi="Times New Roman" w:cs="Times New Roman"/>
      <w:b/>
      <w:bCs/>
      <w:i/>
      <w:iCs/>
      <w:shd w:val="clear" w:color="auto" w:fill="FFFFFF"/>
    </w:rPr>
  </w:style>
  <w:style w:type="character" w:customStyle="1" w:styleId="62">
    <w:name w:val="Основной текст (6)_"/>
    <w:basedOn w:val="a0"/>
    <w:link w:val="63"/>
    <w:qFormat/>
    <w:rsid w:val="00904500"/>
    <w:rPr>
      <w:rFonts w:ascii="Times New Roman" w:eastAsia="Times New Roman" w:hAnsi="Times New Roman" w:cs="Times New Roman"/>
      <w:b/>
      <w:bCs/>
      <w:sz w:val="28"/>
      <w:szCs w:val="28"/>
      <w:shd w:val="clear" w:color="auto" w:fill="FFFFFF"/>
    </w:rPr>
  </w:style>
  <w:style w:type="character" w:customStyle="1" w:styleId="64">
    <w:name w:val="Основной текст (6) + Не полужирный"/>
    <w:basedOn w:val="62"/>
    <w:qFormat/>
    <w:rsid w:val="00904500"/>
    <w:rPr>
      <w:rFonts w:ascii="Times New Roman" w:eastAsia="Times New Roman" w:hAnsi="Times New Roman" w:cs="Times New Roman"/>
      <w:b/>
      <w:bCs/>
      <w:color w:val="000000"/>
      <w:spacing w:val="0"/>
      <w:w w:val="100"/>
      <w:sz w:val="28"/>
      <w:szCs w:val="28"/>
      <w:shd w:val="clear" w:color="auto" w:fill="FFFFFF"/>
      <w:lang w:val="ru-RU" w:eastAsia="ru-RU" w:bidi="ru-RU"/>
    </w:rPr>
  </w:style>
  <w:style w:type="character" w:customStyle="1" w:styleId="130">
    <w:name w:val="Основной текст (13)_"/>
    <w:basedOn w:val="a0"/>
    <w:link w:val="131"/>
    <w:qFormat/>
    <w:rsid w:val="00904500"/>
    <w:rPr>
      <w:rFonts w:ascii="Times New Roman" w:eastAsia="Times New Roman" w:hAnsi="Times New Roman" w:cs="Times New Roman"/>
      <w:i/>
      <w:iCs/>
      <w:shd w:val="clear" w:color="auto" w:fill="FFFFFF"/>
    </w:rPr>
  </w:style>
  <w:style w:type="character" w:customStyle="1" w:styleId="19">
    <w:name w:val="Основной текст1"/>
    <w:basedOn w:val="a0"/>
    <w:qFormat/>
    <w:rsid w:val="00904500"/>
    <w:rPr>
      <w:rFonts w:ascii="Century Schoolbook" w:eastAsia="Century Schoolbook" w:hAnsi="Century Schoolbook" w:cs="Century Schoolbook"/>
      <w:b w:val="0"/>
      <w:bCs w:val="0"/>
      <w:i w:val="0"/>
      <w:iCs w:val="0"/>
      <w:caps w:val="0"/>
      <w:smallCaps w:val="0"/>
      <w:strike w:val="0"/>
      <w:dstrike w:val="0"/>
      <w:color w:val="000000"/>
      <w:spacing w:val="0"/>
      <w:w w:val="100"/>
      <w:sz w:val="19"/>
      <w:szCs w:val="19"/>
      <w:u w:val="none"/>
      <w:lang w:val="ru-RU"/>
    </w:rPr>
  </w:style>
  <w:style w:type="character" w:customStyle="1" w:styleId="affa">
    <w:name w:val="Основной текст_"/>
    <w:basedOn w:val="a0"/>
    <w:link w:val="37"/>
    <w:qFormat/>
    <w:rsid w:val="00904500"/>
    <w:rPr>
      <w:rFonts w:ascii="Century Schoolbook" w:eastAsia="Century Schoolbook" w:hAnsi="Century Schoolbook" w:cs="Century Schoolbook"/>
      <w:sz w:val="19"/>
      <w:szCs w:val="19"/>
      <w:shd w:val="clear" w:color="auto" w:fill="FFFFFF"/>
    </w:rPr>
  </w:style>
  <w:style w:type="character" w:customStyle="1" w:styleId="affb">
    <w:name w:val="Основной текст + Полужирный;Курсив"/>
    <w:basedOn w:val="affa"/>
    <w:qFormat/>
    <w:rsid w:val="00904500"/>
    <w:rPr>
      <w:rFonts w:ascii="Century Schoolbook" w:eastAsia="Century Schoolbook" w:hAnsi="Century Schoolbook" w:cs="Century Schoolbook"/>
      <w:b/>
      <w:bCs/>
      <w:i/>
      <w:iCs/>
      <w:caps w:val="0"/>
      <w:smallCaps w:val="0"/>
      <w:strike w:val="0"/>
      <w:dstrike w:val="0"/>
      <w:color w:val="000000"/>
      <w:spacing w:val="0"/>
      <w:w w:val="100"/>
      <w:sz w:val="19"/>
      <w:szCs w:val="19"/>
      <w:u w:val="none"/>
      <w:shd w:val="clear" w:color="auto" w:fill="FFFFFF"/>
      <w:lang w:val="ru-RU"/>
    </w:rPr>
  </w:style>
  <w:style w:type="character" w:customStyle="1" w:styleId="affc">
    <w:name w:val="Основной текст + Курсив"/>
    <w:basedOn w:val="affa"/>
    <w:qFormat/>
    <w:rsid w:val="00904500"/>
    <w:rPr>
      <w:rFonts w:ascii="Century Schoolbook" w:eastAsia="Century Schoolbook" w:hAnsi="Century Schoolbook" w:cs="Century Schoolbook"/>
      <w:b w:val="0"/>
      <w:bCs w:val="0"/>
      <w:i/>
      <w:iCs/>
      <w:caps w:val="0"/>
      <w:smallCaps w:val="0"/>
      <w:strike w:val="0"/>
      <w:dstrike w:val="0"/>
      <w:color w:val="000000"/>
      <w:spacing w:val="0"/>
      <w:w w:val="100"/>
      <w:sz w:val="19"/>
      <w:szCs w:val="19"/>
      <w:u w:val="none"/>
      <w:shd w:val="clear" w:color="auto" w:fill="FFFFFF"/>
      <w:lang w:val="ru-RU"/>
    </w:rPr>
  </w:style>
  <w:style w:type="character" w:customStyle="1" w:styleId="29">
    <w:name w:val="Основной текст 2 Знак"/>
    <w:basedOn w:val="a0"/>
    <w:link w:val="2a"/>
    <w:qFormat/>
    <w:rsid w:val="00904500"/>
    <w:rPr>
      <w:rFonts w:ascii="Times New Roman" w:eastAsia="Times New Roman" w:hAnsi="Times New Roman" w:cs="Times New Roman"/>
      <w:sz w:val="24"/>
      <w:szCs w:val="24"/>
      <w:lang w:eastAsia="ru-RU"/>
    </w:rPr>
  </w:style>
  <w:style w:type="character" w:customStyle="1" w:styleId="citation">
    <w:name w:val="citation"/>
    <w:basedOn w:val="a0"/>
    <w:qFormat/>
    <w:rsid w:val="00904500"/>
  </w:style>
  <w:style w:type="character" w:customStyle="1" w:styleId="c0">
    <w:name w:val="c0"/>
    <w:basedOn w:val="a0"/>
    <w:qFormat/>
    <w:rsid w:val="00904500"/>
  </w:style>
  <w:style w:type="character" w:customStyle="1" w:styleId="affd">
    <w:name w:val="Сноска_"/>
    <w:basedOn w:val="a0"/>
    <w:qFormat/>
    <w:rsid w:val="00904500"/>
    <w:rPr>
      <w:rFonts w:ascii="Century Schoolbook" w:eastAsia="Century Schoolbook" w:hAnsi="Century Schoolbook" w:cs="Century Schoolbook"/>
      <w:b w:val="0"/>
      <w:bCs w:val="0"/>
      <w:i w:val="0"/>
      <w:iCs w:val="0"/>
      <w:caps w:val="0"/>
      <w:smallCaps w:val="0"/>
      <w:strike w:val="0"/>
      <w:dstrike w:val="0"/>
      <w:sz w:val="16"/>
      <w:szCs w:val="16"/>
      <w:u w:val="none"/>
    </w:rPr>
  </w:style>
  <w:style w:type="character" w:customStyle="1" w:styleId="affe">
    <w:name w:val="Сноска"/>
    <w:basedOn w:val="affd"/>
    <w:qFormat/>
    <w:rsid w:val="00904500"/>
    <w:rPr>
      <w:rFonts w:ascii="Century Schoolbook" w:eastAsia="Century Schoolbook" w:hAnsi="Century Schoolbook" w:cs="Century Schoolbook"/>
      <w:b w:val="0"/>
      <w:bCs w:val="0"/>
      <w:i w:val="0"/>
      <w:iCs w:val="0"/>
      <w:caps w:val="0"/>
      <w:smallCaps w:val="0"/>
      <w:strike w:val="0"/>
      <w:dstrike w:val="0"/>
      <w:color w:val="000000"/>
      <w:spacing w:val="0"/>
      <w:w w:val="100"/>
      <w:sz w:val="16"/>
      <w:szCs w:val="16"/>
      <w:u w:val="none"/>
      <w:lang w:val="ru-RU"/>
    </w:rPr>
  </w:style>
  <w:style w:type="character" w:customStyle="1" w:styleId="82">
    <w:name w:val="Основной текст (8) + Не полужирный;Не курсив"/>
    <w:basedOn w:val="80"/>
    <w:qFormat/>
    <w:rsid w:val="00904500"/>
    <w:rPr>
      <w:rFonts w:ascii="Century Schoolbook" w:eastAsia="Century Schoolbook" w:hAnsi="Century Schoolbook" w:cs="Century Schoolbook"/>
      <w:b/>
      <w:bCs/>
      <w:i/>
      <w:iCs/>
      <w:caps w:val="0"/>
      <w:smallCaps w:val="0"/>
      <w:strike w:val="0"/>
      <w:dstrike w:val="0"/>
      <w:color w:val="000000"/>
      <w:spacing w:val="0"/>
      <w:w w:val="100"/>
      <w:sz w:val="19"/>
      <w:szCs w:val="19"/>
      <w:u w:val="none"/>
      <w:shd w:val="clear" w:color="auto" w:fill="FFFFFF"/>
      <w:lang w:val="ru-RU"/>
    </w:rPr>
  </w:style>
  <w:style w:type="character" w:customStyle="1" w:styleId="2b">
    <w:name w:val="Заголовок №2_"/>
    <w:basedOn w:val="a0"/>
    <w:qFormat/>
    <w:rsid w:val="00904500"/>
    <w:rPr>
      <w:rFonts w:ascii="Franklin Gothic Medium" w:eastAsia="Franklin Gothic Medium" w:hAnsi="Franklin Gothic Medium" w:cs="Franklin Gothic Medium"/>
      <w:b w:val="0"/>
      <w:bCs w:val="0"/>
      <w:i w:val="0"/>
      <w:iCs w:val="0"/>
      <w:caps w:val="0"/>
      <w:smallCaps w:val="0"/>
      <w:strike w:val="0"/>
      <w:dstrike w:val="0"/>
      <w:sz w:val="28"/>
      <w:szCs w:val="28"/>
      <w:u w:val="none"/>
    </w:rPr>
  </w:style>
  <w:style w:type="character" w:customStyle="1" w:styleId="2c">
    <w:name w:val="Заголовок №2"/>
    <w:basedOn w:val="2b"/>
    <w:qFormat/>
    <w:rsid w:val="00904500"/>
    <w:rPr>
      <w:rFonts w:ascii="Franklin Gothic Medium" w:eastAsia="Franklin Gothic Medium" w:hAnsi="Franklin Gothic Medium" w:cs="Franklin Gothic Medium"/>
      <w:b w:val="0"/>
      <w:bCs w:val="0"/>
      <w:i w:val="0"/>
      <w:iCs w:val="0"/>
      <w:caps w:val="0"/>
      <w:smallCaps w:val="0"/>
      <w:strike w:val="0"/>
      <w:dstrike w:val="0"/>
      <w:color w:val="000000"/>
      <w:spacing w:val="0"/>
      <w:w w:val="100"/>
      <w:sz w:val="28"/>
      <w:szCs w:val="28"/>
      <w:u w:val="none"/>
      <w:lang w:val="ru-RU"/>
    </w:rPr>
  </w:style>
  <w:style w:type="character" w:customStyle="1" w:styleId="4pt">
    <w:name w:val="Основной текст + 4 pt"/>
    <w:basedOn w:val="affa"/>
    <w:qFormat/>
    <w:rsid w:val="00904500"/>
    <w:rPr>
      <w:rFonts w:ascii="Century Schoolbook" w:eastAsia="Century Schoolbook" w:hAnsi="Century Schoolbook" w:cs="Century Schoolbook"/>
      <w:b w:val="0"/>
      <w:bCs w:val="0"/>
      <w:i w:val="0"/>
      <w:iCs w:val="0"/>
      <w:caps w:val="0"/>
      <w:smallCaps w:val="0"/>
      <w:strike w:val="0"/>
      <w:dstrike w:val="0"/>
      <w:color w:val="000000"/>
      <w:spacing w:val="0"/>
      <w:w w:val="100"/>
      <w:sz w:val="8"/>
      <w:szCs w:val="8"/>
      <w:u w:val="none"/>
      <w:shd w:val="clear" w:color="auto" w:fill="FFFFFF"/>
      <w:lang w:val="ru-RU"/>
    </w:rPr>
  </w:style>
  <w:style w:type="character" w:customStyle="1" w:styleId="92">
    <w:name w:val="Основной текст (9) + Не курсив"/>
    <w:basedOn w:val="a0"/>
    <w:qFormat/>
    <w:rsid w:val="00904500"/>
    <w:rPr>
      <w:rFonts w:ascii="Century Schoolbook" w:eastAsia="Century Schoolbook" w:hAnsi="Century Schoolbook" w:cs="Century Schoolbook"/>
      <w:b w:val="0"/>
      <w:bCs w:val="0"/>
      <w:i/>
      <w:iCs/>
      <w:caps w:val="0"/>
      <w:smallCaps w:val="0"/>
      <w:strike w:val="0"/>
      <w:dstrike w:val="0"/>
      <w:sz w:val="19"/>
      <w:szCs w:val="19"/>
      <w:u w:val="none"/>
    </w:rPr>
  </w:style>
  <w:style w:type="character" w:customStyle="1" w:styleId="93">
    <w:name w:val="Основной текст (9)"/>
    <w:basedOn w:val="a0"/>
    <w:qFormat/>
    <w:rsid w:val="00904500"/>
    <w:rPr>
      <w:rFonts w:ascii="Century Schoolbook" w:eastAsia="Century Schoolbook" w:hAnsi="Century Schoolbook" w:cs="Century Schoolbook"/>
      <w:b w:val="0"/>
      <w:bCs w:val="0"/>
      <w:i/>
      <w:iCs/>
      <w:caps w:val="0"/>
      <w:smallCaps w:val="0"/>
      <w:strike w:val="0"/>
      <w:dstrike w:val="0"/>
      <w:sz w:val="19"/>
      <w:szCs w:val="19"/>
      <w:u w:val="none"/>
    </w:rPr>
  </w:style>
  <w:style w:type="character" w:customStyle="1" w:styleId="94">
    <w:name w:val="Основной текст (9) + Полужирный"/>
    <w:basedOn w:val="a0"/>
    <w:qFormat/>
    <w:rsid w:val="00904500"/>
    <w:rPr>
      <w:rFonts w:ascii="Century Schoolbook" w:eastAsia="Century Schoolbook" w:hAnsi="Century Schoolbook" w:cs="Century Schoolbook"/>
      <w:b/>
      <w:bCs/>
      <w:i/>
      <w:iCs/>
      <w:caps w:val="0"/>
      <w:smallCaps w:val="0"/>
      <w:strike w:val="0"/>
      <w:dstrike w:val="0"/>
      <w:sz w:val="19"/>
      <w:szCs w:val="19"/>
      <w:u w:val="none"/>
    </w:rPr>
  </w:style>
  <w:style w:type="character" w:customStyle="1" w:styleId="2d">
    <w:name w:val="Основной текст2"/>
    <w:basedOn w:val="affa"/>
    <w:qFormat/>
    <w:rsid w:val="00904500"/>
    <w:rPr>
      <w:rFonts w:ascii="Century Schoolbook" w:eastAsia="Century Schoolbook" w:hAnsi="Century Schoolbook" w:cs="Century Schoolbook"/>
      <w:b w:val="0"/>
      <w:bCs w:val="0"/>
      <w:i w:val="0"/>
      <w:iCs w:val="0"/>
      <w:caps w:val="0"/>
      <w:smallCaps w:val="0"/>
      <w:strike w:val="0"/>
      <w:dstrike w:val="0"/>
      <w:color w:val="000000"/>
      <w:spacing w:val="0"/>
      <w:w w:val="100"/>
      <w:sz w:val="19"/>
      <w:szCs w:val="19"/>
      <w:u w:val="single"/>
      <w:shd w:val="clear" w:color="auto" w:fill="FFFFFF"/>
      <w:lang w:val="ru-RU"/>
    </w:rPr>
  </w:style>
  <w:style w:type="character" w:customStyle="1" w:styleId="95">
    <w:name w:val="Основной текст (9)_"/>
    <w:basedOn w:val="a0"/>
    <w:qFormat/>
    <w:rsid w:val="00904500"/>
    <w:rPr>
      <w:rFonts w:ascii="Century Schoolbook" w:eastAsia="Century Schoolbook" w:hAnsi="Century Schoolbook" w:cs="Century Schoolbook"/>
      <w:b w:val="0"/>
      <w:bCs w:val="0"/>
      <w:i/>
      <w:iCs/>
      <w:caps w:val="0"/>
      <w:smallCaps w:val="0"/>
      <w:strike w:val="0"/>
      <w:dstrike w:val="0"/>
      <w:sz w:val="19"/>
      <w:szCs w:val="19"/>
      <w:u w:val="none"/>
    </w:rPr>
  </w:style>
  <w:style w:type="character" w:customStyle="1" w:styleId="38">
    <w:name w:val="Заголовок №3_"/>
    <w:basedOn w:val="a0"/>
    <w:qFormat/>
    <w:rsid w:val="00904500"/>
    <w:rPr>
      <w:rFonts w:ascii="Franklin Gothic Medium" w:eastAsia="Franklin Gothic Medium" w:hAnsi="Franklin Gothic Medium" w:cs="Franklin Gothic Medium"/>
      <w:b w:val="0"/>
      <w:bCs w:val="0"/>
      <w:i w:val="0"/>
      <w:iCs w:val="0"/>
      <w:caps w:val="0"/>
      <w:smallCaps w:val="0"/>
      <w:strike w:val="0"/>
      <w:dstrike w:val="0"/>
      <w:sz w:val="28"/>
      <w:szCs w:val="28"/>
      <w:u w:val="none"/>
    </w:rPr>
  </w:style>
  <w:style w:type="character" w:customStyle="1" w:styleId="39">
    <w:name w:val="Заголовок №3"/>
    <w:basedOn w:val="38"/>
    <w:qFormat/>
    <w:rsid w:val="00904500"/>
    <w:rPr>
      <w:rFonts w:ascii="Franklin Gothic Medium" w:eastAsia="Franklin Gothic Medium" w:hAnsi="Franklin Gothic Medium" w:cs="Franklin Gothic Medium"/>
      <w:b w:val="0"/>
      <w:bCs w:val="0"/>
      <w:i w:val="0"/>
      <w:iCs w:val="0"/>
      <w:caps w:val="0"/>
      <w:smallCaps w:val="0"/>
      <w:strike w:val="0"/>
      <w:dstrike w:val="0"/>
      <w:color w:val="000000"/>
      <w:spacing w:val="0"/>
      <w:w w:val="100"/>
      <w:sz w:val="28"/>
      <w:szCs w:val="28"/>
      <w:u w:val="none"/>
      <w:lang w:val="ru-RU"/>
    </w:rPr>
  </w:style>
  <w:style w:type="character" w:customStyle="1" w:styleId="8pt">
    <w:name w:val="Основной текст + 8 pt;Полужирный"/>
    <w:basedOn w:val="affa"/>
    <w:qFormat/>
    <w:rsid w:val="00904500"/>
    <w:rPr>
      <w:rFonts w:ascii="Century Schoolbook" w:eastAsia="Century Schoolbook" w:hAnsi="Century Schoolbook" w:cs="Century Schoolbook"/>
      <w:b/>
      <w:bCs/>
      <w:i w:val="0"/>
      <w:iCs w:val="0"/>
      <w:caps w:val="0"/>
      <w:smallCaps w:val="0"/>
      <w:strike w:val="0"/>
      <w:dstrike w:val="0"/>
      <w:color w:val="000000"/>
      <w:spacing w:val="0"/>
      <w:w w:val="100"/>
      <w:sz w:val="16"/>
      <w:szCs w:val="16"/>
      <w:u w:val="none"/>
      <w:shd w:val="clear" w:color="auto" w:fill="FFFFFF"/>
      <w:lang w:val="ru-RU"/>
    </w:rPr>
  </w:style>
  <w:style w:type="character" w:customStyle="1" w:styleId="8pt2pt">
    <w:name w:val="Основной текст + 8 pt;Полужирный;Интервал 2 pt"/>
    <w:basedOn w:val="affa"/>
    <w:qFormat/>
    <w:rsid w:val="00904500"/>
    <w:rPr>
      <w:rFonts w:ascii="Century Schoolbook" w:eastAsia="Century Schoolbook" w:hAnsi="Century Schoolbook" w:cs="Century Schoolbook"/>
      <w:b/>
      <w:bCs/>
      <w:i w:val="0"/>
      <w:iCs w:val="0"/>
      <w:caps w:val="0"/>
      <w:smallCaps w:val="0"/>
      <w:strike w:val="0"/>
      <w:dstrike w:val="0"/>
      <w:color w:val="000000"/>
      <w:spacing w:val="40"/>
      <w:w w:val="100"/>
      <w:sz w:val="16"/>
      <w:szCs w:val="16"/>
      <w:u w:val="none"/>
      <w:shd w:val="clear" w:color="auto" w:fill="FFFFFF"/>
      <w:lang w:val="ru-RU"/>
    </w:rPr>
  </w:style>
  <w:style w:type="character" w:customStyle="1" w:styleId="72">
    <w:name w:val="Основной текст (7) + Курсив"/>
    <w:basedOn w:val="70"/>
    <w:qFormat/>
    <w:rsid w:val="00904500"/>
    <w:rPr>
      <w:rFonts w:ascii="Century Schoolbook" w:eastAsia="Century Schoolbook" w:hAnsi="Century Schoolbook" w:cs="Century Schoolbook"/>
      <w:b/>
      <w:bCs/>
      <w:i/>
      <w:iCs/>
      <w:caps w:val="0"/>
      <w:smallCaps w:val="0"/>
      <w:strike w:val="0"/>
      <w:dstrike w:val="0"/>
      <w:color w:val="000000"/>
      <w:spacing w:val="0"/>
      <w:w w:val="100"/>
      <w:sz w:val="16"/>
      <w:szCs w:val="16"/>
      <w:u w:val="none"/>
      <w:shd w:val="clear" w:color="auto" w:fill="FFFFFF"/>
      <w:lang w:val="ru-RU"/>
    </w:rPr>
  </w:style>
  <w:style w:type="character" w:customStyle="1" w:styleId="8pt0">
    <w:name w:val="Основной текст + 8 pt;Полужирный;Курсив"/>
    <w:basedOn w:val="affa"/>
    <w:qFormat/>
    <w:rsid w:val="00904500"/>
    <w:rPr>
      <w:rFonts w:ascii="Century Schoolbook" w:eastAsia="Century Schoolbook" w:hAnsi="Century Schoolbook" w:cs="Century Schoolbook"/>
      <w:b/>
      <w:bCs/>
      <w:i/>
      <w:iCs/>
      <w:caps w:val="0"/>
      <w:smallCaps w:val="0"/>
      <w:strike w:val="0"/>
      <w:dstrike w:val="0"/>
      <w:color w:val="000000"/>
      <w:spacing w:val="0"/>
      <w:w w:val="100"/>
      <w:sz w:val="16"/>
      <w:szCs w:val="16"/>
      <w:u w:val="none"/>
      <w:shd w:val="clear" w:color="auto" w:fill="FFFFFF"/>
      <w:lang w:val="ru-RU"/>
    </w:rPr>
  </w:style>
  <w:style w:type="character" w:customStyle="1" w:styleId="8pt1">
    <w:name w:val="Основной текст + 8 pt;Полужирный;Малые прописные"/>
    <w:basedOn w:val="affa"/>
    <w:qFormat/>
    <w:rsid w:val="00904500"/>
    <w:rPr>
      <w:rFonts w:ascii="Century Schoolbook" w:eastAsia="Century Schoolbook" w:hAnsi="Century Schoolbook" w:cs="Century Schoolbook"/>
      <w:b/>
      <w:bCs/>
      <w:i w:val="0"/>
      <w:iCs w:val="0"/>
      <w:smallCaps/>
      <w:strike w:val="0"/>
      <w:dstrike w:val="0"/>
      <w:color w:val="000000"/>
      <w:spacing w:val="0"/>
      <w:w w:val="100"/>
      <w:sz w:val="16"/>
      <w:szCs w:val="16"/>
      <w:u w:val="none"/>
      <w:shd w:val="clear" w:color="auto" w:fill="FFFFFF"/>
      <w:lang w:val="ru-RU"/>
    </w:rPr>
  </w:style>
  <w:style w:type="character" w:customStyle="1" w:styleId="42">
    <w:name w:val="Основной текст (4)_"/>
    <w:basedOn w:val="a0"/>
    <w:qFormat/>
    <w:rsid w:val="00904500"/>
    <w:rPr>
      <w:rFonts w:ascii="Century Schoolbook" w:eastAsia="Century Schoolbook" w:hAnsi="Century Schoolbook" w:cs="Century Schoolbook"/>
      <w:b/>
      <w:bCs/>
      <w:i/>
      <w:iCs/>
      <w:caps w:val="0"/>
      <w:smallCaps w:val="0"/>
      <w:strike w:val="0"/>
      <w:dstrike w:val="0"/>
      <w:sz w:val="16"/>
      <w:szCs w:val="16"/>
      <w:u w:val="none"/>
    </w:rPr>
  </w:style>
  <w:style w:type="character" w:customStyle="1" w:styleId="43">
    <w:name w:val="Основной текст (4)"/>
    <w:basedOn w:val="42"/>
    <w:qFormat/>
    <w:rsid w:val="00904500"/>
    <w:rPr>
      <w:rFonts w:ascii="Century Schoolbook" w:eastAsia="Century Schoolbook" w:hAnsi="Century Schoolbook" w:cs="Century Schoolbook"/>
      <w:b/>
      <w:bCs/>
      <w:i/>
      <w:iCs/>
      <w:caps w:val="0"/>
      <w:smallCaps w:val="0"/>
      <w:strike w:val="0"/>
      <w:dstrike w:val="0"/>
      <w:color w:val="000000"/>
      <w:spacing w:val="0"/>
      <w:w w:val="100"/>
      <w:sz w:val="16"/>
      <w:szCs w:val="16"/>
      <w:u w:val="none"/>
      <w:lang w:val="ru-RU"/>
    </w:rPr>
  </w:style>
  <w:style w:type="character" w:customStyle="1" w:styleId="44">
    <w:name w:val="Основной текст (4) + Не курсив"/>
    <w:basedOn w:val="42"/>
    <w:qFormat/>
    <w:rsid w:val="00904500"/>
    <w:rPr>
      <w:rFonts w:ascii="Century Schoolbook" w:eastAsia="Century Schoolbook" w:hAnsi="Century Schoolbook" w:cs="Century Schoolbook"/>
      <w:b/>
      <w:bCs/>
      <w:i/>
      <w:iCs/>
      <w:caps w:val="0"/>
      <w:smallCaps w:val="0"/>
      <w:strike w:val="0"/>
      <w:dstrike w:val="0"/>
      <w:color w:val="000000"/>
      <w:spacing w:val="0"/>
      <w:w w:val="100"/>
      <w:sz w:val="16"/>
      <w:szCs w:val="16"/>
      <w:u w:val="none"/>
      <w:lang w:val="ru-RU"/>
    </w:rPr>
  </w:style>
  <w:style w:type="character" w:customStyle="1" w:styleId="afff">
    <w:name w:val="Колонтитул + Полужирный"/>
    <w:basedOn w:val="a0"/>
    <w:qFormat/>
    <w:rsid w:val="00904500"/>
    <w:rPr>
      <w:rFonts w:ascii="Century Schoolbook" w:eastAsia="Century Schoolbook" w:hAnsi="Century Schoolbook" w:cs="Century Schoolbook"/>
      <w:b/>
      <w:bCs/>
      <w:i/>
      <w:iCs/>
      <w:caps w:val="0"/>
      <w:smallCaps w:val="0"/>
      <w:strike w:val="0"/>
      <w:dstrike w:val="0"/>
      <w:color w:val="000000"/>
      <w:spacing w:val="0"/>
      <w:w w:val="100"/>
      <w:sz w:val="16"/>
      <w:szCs w:val="16"/>
      <w:u w:val="none"/>
      <w:lang w:val="ru-RU"/>
    </w:rPr>
  </w:style>
  <w:style w:type="character" w:customStyle="1" w:styleId="organictextcontentspan">
    <w:name w:val="organictextcontentspan"/>
    <w:basedOn w:val="a0"/>
    <w:qFormat/>
    <w:rsid w:val="00FD398E"/>
  </w:style>
  <w:style w:type="character" w:customStyle="1" w:styleId="extendedtext-short">
    <w:name w:val="extendedtext-short"/>
    <w:basedOn w:val="a0"/>
    <w:qFormat/>
    <w:rsid w:val="00FD398E"/>
  </w:style>
  <w:style w:type="character" w:customStyle="1" w:styleId="73">
    <w:name w:val="Основной текст7"/>
    <w:qFormat/>
    <w:rsid w:val="00FD398E"/>
    <w:rPr>
      <w:rFonts w:ascii="Times New Roman" w:eastAsia="Times New Roman" w:hAnsi="Times New Roman" w:cs="Times New Roman"/>
      <w:b w:val="0"/>
      <w:bCs w:val="0"/>
      <w:i w:val="0"/>
      <w:iCs w:val="0"/>
      <w:caps w:val="0"/>
      <w:smallCaps w:val="0"/>
      <w:strike w:val="0"/>
      <w:dstrike w:val="0"/>
      <w:spacing w:val="0"/>
      <w:sz w:val="38"/>
      <w:szCs w:val="38"/>
      <w:u w:val="none"/>
      <w:effect w:val="none"/>
    </w:rPr>
  </w:style>
  <w:style w:type="character" w:customStyle="1" w:styleId="1a">
    <w:name w:val="Неразрешенное упоминание1"/>
    <w:basedOn w:val="a0"/>
    <w:uiPriority w:val="99"/>
    <w:semiHidden/>
    <w:unhideWhenUsed/>
    <w:qFormat/>
    <w:rsid w:val="00FD398E"/>
    <w:rPr>
      <w:color w:val="605E5C"/>
      <w:shd w:val="clear" w:color="auto" w:fill="E1DFDD"/>
    </w:rPr>
  </w:style>
  <w:style w:type="character" w:customStyle="1" w:styleId="afff0">
    <w:name w:val="Основной текст + Полужирный"/>
    <w:qFormat/>
    <w:rsid w:val="00224884"/>
    <w:rPr>
      <w:rFonts w:ascii="Times New Roman" w:eastAsia="Times New Roman" w:hAnsi="Times New Roman" w:cs="Times New Roman"/>
      <w:b/>
      <w:bCs/>
      <w:i w:val="0"/>
      <w:iCs w:val="0"/>
      <w:caps w:val="0"/>
      <w:smallCaps w:val="0"/>
      <w:strike w:val="0"/>
      <w:dstrike w:val="0"/>
      <w:spacing w:val="0"/>
      <w:sz w:val="22"/>
      <w:szCs w:val="22"/>
      <w:u w:val="none"/>
      <w:effect w:val="none"/>
    </w:rPr>
  </w:style>
  <w:style w:type="character" w:customStyle="1" w:styleId="2212pt1">
    <w:name w:val="Основной текст (22) + 12 pt"/>
    <w:basedOn w:val="222"/>
    <w:qFormat/>
    <w:rsid w:val="00155236"/>
    <w:rPr>
      <w:rFonts w:ascii="Times New Roman" w:eastAsia="Times New Roman" w:hAnsi="Times New Roman" w:cs="Times New Roman"/>
      <w:b/>
      <w:bCs/>
      <w:color w:val="000000"/>
      <w:spacing w:val="0"/>
      <w:w w:val="100"/>
      <w:sz w:val="24"/>
      <w:szCs w:val="24"/>
      <w:shd w:val="clear" w:color="auto" w:fill="FFFFFF"/>
      <w:lang w:val="ru-RU" w:eastAsia="ru-RU" w:bidi="ru-RU"/>
    </w:rPr>
  </w:style>
  <w:style w:type="character" w:customStyle="1" w:styleId="WW8Num34z0">
    <w:name w:val="WW8Num3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2z0">
    <w:name w:val="WW8Num3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WW-2">
    <w:name w:val="WW-Основной текст (2)"/>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single"/>
      <w:vertAlign w:val="baseline"/>
      <w:lang w:val="ru-RU" w:bidi="ru-RU"/>
    </w:rPr>
  </w:style>
  <w:style w:type="character" w:customStyle="1" w:styleId="2e">
    <w:name w:val="Основной текст (2)"/>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2f">
    <w:name w:val="Неразрешенное упоминание2"/>
    <w:basedOn w:val="a0"/>
    <w:uiPriority w:val="99"/>
    <w:semiHidden/>
    <w:unhideWhenUsed/>
    <w:qFormat/>
    <w:rsid w:val="00A02C69"/>
    <w:rPr>
      <w:color w:val="605E5C"/>
      <w:shd w:val="clear" w:color="auto" w:fill="E1DFDD"/>
    </w:rPr>
  </w:style>
  <w:style w:type="character" w:customStyle="1" w:styleId="afff1">
    <w:name w:val="Ссылка указателя"/>
    <w:qFormat/>
  </w:style>
  <w:style w:type="paragraph" w:styleId="af9">
    <w:name w:val="Title"/>
    <w:basedOn w:val="a"/>
    <w:next w:val="afff2"/>
    <w:link w:val="af8"/>
    <w:qFormat/>
    <w:rsid w:val="00443397"/>
    <w:pPr>
      <w:keepNext/>
      <w:spacing w:before="240" w:after="120" w:line="276" w:lineRule="auto"/>
    </w:pPr>
    <w:rPr>
      <w:rFonts w:ascii="Arial" w:eastAsia="Lucida Sans Unicode" w:hAnsi="Arial" w:cs="Mangal"/>
      <w:sz w:val="28"/>
      <w:szCs w:val="28"/>
      <w:lang w:eastAsia="ar-SA"/>
    </w:rPr>
  </w:style>
  <w:style w:type="paragraph" w:styleId="afff2">
    <w:name w:val="Body Text"/>
    <w:basedOn w:val="a"/>
    <w:uiPriority w:val="1"/>
    <w:qFormat/>
    <w:rsid w:val="00443397"/>
    <w:pPr>
      <w:spacing w:after="0" w:line="240" w:lineRule="auto"/>
    </w:pPr>
    <w:rPr>
      <w:rFonts w:ascii="Times New Roman" w:eastAsia="Times New Roman" w:hAnsi="Times New Roman" w:cs="Times New Roman"/>
      <w:sz w:val="28"/>
      <w:szCs w:val="24"/>
      <w:lang w:eastAsia="ru-RU"/>
    </w:rPr>
  </w:style>
  <w:style w:type="paragraph" w:styleId="afff3">
    <w:name w:val="List"/>
    <w:basedOn w:val="afff2"/>
    <w:rsid w:val="00443397"/>
    <w:rPr>
      <w:rFonts w:eastAsia="Calibri" w:cs="Mangal"/>
      <w:szCs w:val="28"/>
      <w:lang w:eastAsia="ar-SA"/>
    </w:rPr>
  </w:style>
  <w:style w:type="paragraph" w:styleId="afff4">
    <w:name w:val="caption"/>
    <w:basedOn w:val="a"/>
    <w:qFormat/>
    <w:pPr>
      <w:suppressLineNumbers/>
      <w:spacing w:before="120" w:after="120"/>
    </w:pPr>
    <w:rPr>
      <w:rFonts w:ascii="PT Astra Serif" w:hAnsi="PT Astra Serif" w:cs="Noto Sans Devanagari"/>
      <w:i/>
      <w:iCs/>
      <w:sz w:val="24"/>
      <w:szCs w:val="24"/>
    </w:rPr>
  </w:style>
  <w:style w:type="paragraph" w:styleId="afff5">
    <w:name w:val="index heading"/>
    <w:basedOn w:val="af9"/>
  </w:style>
  <w:style w:type="paragraph" w:styleId="a4">
    <w:name w:val="footnote text"/>
    <w:basedOn w:val="a"/>
    <w:link w:val="a3"/>
    <w:uiPriority w:val="99"/>
    <w:unhideWhenUsed/>
    <w:qFormat/>
    <w:rsid w:val="00F241E3"/>
    <w:pPr>
      <w:spacing w:after="0" w:line="240" w:lineRule="auto"/>
    </w:pPr>
    <w:rPr>
      <w:sz w:val="20"/>
      <w:szCs w:val="20"/>
    </w:rPr>
  </w:style>
  <w:style w:type="paragraph" w:styleId="aff5">
    <w:name w:val="List Paragraph"/>
    <w:basedOn w:val="a"/>
    <w:link w:val="aff4"/>
    <w:uiPriority w:val="34"/>
    <w:qFormat/>
    <w:rsid w:val="004D578C"/>
    <w:pPr>
      <w:spacing w:after="200" w:line="276" w:lineRule="auto"/>
      <w:ind w:left="708"/>
    </w:pPr>
    <w:rPr>
      <w:rFonts w:ascii="Calibri" w:eastAsia="Times New Roman" w:hAnsi="Calibri" w:cs="Times New Roman"/>
      <w:lang w:eastAsia="ar-SA"/>
    </w:rPr>
  </w:style>
  <w:style w:type="paragraph" w:styleId="aff3">
    <w:name w:val="Normal (Web)"/>
    <w:basedOn w:val="a"/>
    <w:link w:val="aff2"/>
    <w:uiPriority w:val="99"/>
    <w:qFormat/>
    <w:rsid w:val="00443397"/>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f6">
    <w:name w:val="Колонтитул"/>
    <w:basedOn w:val="a"/>
    <w:qFormat/>
  </w:style>
  <w:style w:type="paragraph" w:styleId="ab">
    <w:name w:val="footer"/>
    <w:basedOn w:val="a"/>
    <w:link w:val="aa"/>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customStyle="1" w:styleId="Default">
    <w:name w:val="Default"/>
    <w:qFormat/>
    <w:rsid w:val="00443397"/>
    <w:rPr>
      <w:rFonts w:ascii="Curlz MT" w:eastAsia="Times New Roman" w:hAnsi="Curlz MT" w:cs="Curlz MT"/>
      <w:color w:val="000000"/>
      <w:sz w:val="24"/>
      <w:szCs w:val="24"/>
      <w:lang w:eastAsia="ru-RU"/>
    </w:rPr>
  </w:style>
  <w:style w:type="paragraph" w:styleId="af">
    <w:name w:val="header"/>
    <w:basedOn w:val="a"/>
    <w:link w:val="ae"/>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customStyle="1" w:styleId="22">
    <w:name w:val="Основной текст (2)"/>
    <w:basedOn w:val="a"/>
    <w:link w:val="21"/>
    <w:qFormat/>
    <w:rsid w:val="00443397"/>
    <w:pPr>
      <w:widowControl w:val="0"/>
      <w:shd w:val="clear" w:color="auto" w:fill="FFFFFF"/>
      <w:spacing w:after="0" w:line="317" w:lineRule="exact"/>
      <w:jc w:val="center"/>
    </w:pPr>
  </w:style>
  <w:style w:type="paragraph" w:customStyle="1" w:styleId="210">
    <w:name w:val="Основной текст (2)1"/>
    <w:basedOn w:val="a"/>
    <w:qFormat/>
    <w:rsid w:val="00443397"/>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paragraph" w:customStyle="1" w:styleId="60">
    <w:name w:val="Заголовок №6"/>
    <w:basedOn w:val="a"/>
    <w:link w:val="6"/>
    <w:qFormat/>
    <w:rsid w:val="00443397"/>
    <w:pPr>
      <w:widowControl w:val="0"/>
      <w:shd w:val="clear" w:color="auto" w:fill="FFFFFF"/>
      <w:spacing w:after="0" w:line="320" w:lineRule="exact"/>
      <w:ind w:hanging="460"/>
      <w:jc w:val="center"/>
      <w:outlineLvl w:val="5"/>
    </w:pPr>
    <w:rPr>
      <w:b/>
      <w:bCs/>
    </w:rPr>
  </w:style>
  <w:style w:type="paragraph" w:styleId="af1">
    <w:name w:val="Body Text Indent"/>
    <w:basedOn w:val="a"/>
    <w:link w:val="af0"/>
    <w:rsid w:val="00443397"/>
    <w:pPr>
      <w:spacing w:after="120" w:line="240" w:lineRule="auto"/>
      <w:ind w:left="283"/>
    </w:pPr>
    <w:rPr>
      <w:rFonts w:ascii="Times New Roman" w:eastAsia="Times New Roman" w:hAnsi="Times New Roman" w:cs="Times New Roman"/>
      <w:sz w:val="24"/>
      <w:szCs w:val="24"/>
      <w:lang w:eastAsia="ru-RU"/>
    </w:rPr>
  </w:style>
  <w:style w:type="paragraph" w:styleId="af3">
    <w:name w:val="Document Map"/>
    <w:basedOn w:val="a"/>
    <w:link w:val="af2"/>
    <w:semiHidden/>
    <w:qFormat/>
    <w:rsid w:val="00443397"/>
    <w:pPr>
      <w:shd w:val="clear" w:color="auto" w:fill="000080"/>
      <w:spacing w:after="0" w:line="240" w:lineRule="auto"/>
    </w:pPr>
    <w:rPr>
      <w:rFonts w:ascii="Tahoma" w:eastAsia="Times New Roman" w:hAnsi="Tahoma" w:cs="Tahoma"/>
      <w:sz w:val="20"/>
      <w:szCs w:val="20"/>
      <w:lang w:eastAsia="ru-RU"/>
    </w:rPr>
  </w:style>
  <w:style w:type="paragraph" w:customStyle="1" w:styleId="afff7">
    <w:name w:val="Для таблиц"/>
    <w:basedOn w:val="a"/>
    <w:qFormat/>
    <w:rsid w:val="00443397"/>
    <w:pPr>
      <w:spacing w:after="0" w:line="240" w:lineRule="auto"/>
    </w:pPr>
    <w:rPr>
      <w:rFonts w:ascii="Times New Roman" w:eastAsia="Times New Roman" w:hAnsi="Times New Roman" w:cs="Times New Roman"/>
      <w:sz w:val="24"/>
      <w:szCs w:val="24"/>
      <w:lang w:eastAsia="ar-SA"/>
    </w:rPr>
  </w:style>
  <w:style w:type="paragraph" w:customStyle="1" w:styleId="1b">
    <w:name w:val="Название1"/>
    <w:basedOn w:val="a"/>
    <w:qFormat/>
    <w:rsid w:val="00443397"/>
    <w:pPr>
      <w:suppressLineNumbers/>
      <w:spacing w:before="120" w:after="120" w:line="276" w:lineRule="auto"/>
    </w:pPr>
    <w:rPr>
      <w:rFonts w:ascii="Calibri" w:eastAsia="Times New Roman" w:hAnsi="Calibri" w:cs="Mangal"/>
      <w:i/>
      <w:iCs/>
      <w:sz w:val="24"/>
      <w:szCs w:val="24"/>
      <w:lang w:eastAsia="ar-SA"/>
    </w:rPr>
  </w:style>
  <w:style w:type="paragraph" w:customStyle="1" w:styleId="2f0">
    <w:name w:val="Указатель2"/>
    <w:basedOn w:val="a"/>
    <w:qFormat/>
    <w:rsid w:val="00443397"/>
    <w:pPr>
      <w:suppressLineNumbers/>
      <w:spacing w:after="200" w:line="276" w:lineRule="auto"/>
    </w:pPr>
    <w:rPr>
      <w:rFonts w:ascii="Calibri" w:eastAsia="Times New Roman" w:hAnsi="Calibri" w:cs="Mangal"/>
      <w:lang w:eastAsia="ar-SA"/>
    </w:rPr>
  </w:style>
  <w:style w:type="paragraph" w:customStyle="1" w:styleId="1c">
    <w:name w:val="Название объекта1"/>
    <w:basedOn w:val="a"/>
    <w:qFormat/>
    <w:rsid w:val="00443397"/>
    <w:pPr>
      <w:suppressLineNumbers/>
      <w:spacing w:before="120" w:after="120" w:line="276" w:lineRule="auto"/>
    </w:pPr>
    <w:rPr>
      <w:rFonts w:ascii="Calibri" w:eastAsia="Times New Roman" w:hAnsi="Calibri" w:cs="Mangal"/>
      <w:i/>
      <w:iCs/>
      <w:sz w:val="24"/>
      <w:szCs w:val="24"/>
      <w:lang w:eastAsia="ar-SA"/>
    </w:rPr>
  </w:style>
  <w:style w:type="paragraph" w:customStyle="1" w:styleId="1d">
    <w:name w:val="Указатель1"/>
    <w:basedOn w:val="a"/>
    <w:qFormat/>
    <w:rsid w:val="00443397"/>
    <w:pPr>
      <w:suppressLineNumber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qFormat/>
    <w:rsid w:val="00443397"/>
    <w:pPr>
      <w:spacing w:after="120" w:line="480" w:lineRule="auto"/>
      <w:ind w:left="283"/>
    </w:pPr>
    <w:rPr>
      <w:rFonts w:ascii="Calibri" w:eastAsia="Times New Roman" w:hAnsi="Calibri" w:cs="Times New Roman"/>
      <w:sz w:val="20"/>
      <w:szCs w:val="20"/>
      <w:lang w:eastAsia="ar-SA"/>
    </w:rPr>
  </w:style>
  <w:style w:type="paragraph" w:customStyle="1" w:styleId="1e">
    <w:name w:val="Абзац списка1"/>
    <w:basedOn w:val="a"/>
    <w:qFormat/>
    <w:rsid w:val="00443397"/>
    <w:pPr>
      <w:spacing w:after="200" w:line="276" w:lineRule="auto"/>
      <w:ind w:left="720"/>
    </w:pPr>
    <w:rPr>
      <w:rFonts w:ascii="Calibri" w:eastAsia="Times New Roman" w:hAnsi="Calibri" w:cs="Calibri"/>
      <w:lang w:eastAsia="ar-SA"/>
    </w:rPr>
  </w:style>
  <w:style w:type="paragraph" w:styleId="afb">
    <w:name w:val="Balloon Text"/>
    <w:basedOn w:val="a"/>
    <w:link w:val="afa"/>
    <w:uiPriority w:val="99"/>
    <w:qFormat/>
    <w:rsid w:val="00443397"/>
    <w:pPr>
      <w:spacing w:after="0" w:line="240" w:lineRule="auto"/>
    </w:pPr>
    <w:rPr>
      <w:rFonts w:ascii="Tahoma" w:eastAsia="Calibri" w:hAnsi="Tahoma" w:cs="Times New Roman"/>
      <w:sz w:val="16"/>
      <w:szCs w:val="16"/>
      <w:lang w:eastAsia="ar-SA"/>
    </w:rPr>
  </w:style>
  <w:style w:type="paragraph" w:customStyle="1" w:styleId="txt">
    <w:name w:val="txt"/>
    <w:basedOn w:val="a"/>
    <w:qFormat/>
    <w:rsid w:val="00443397"/>
    <w:pPr>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qFormat/>
    <w:rsid w:val="00443397"/>
    <w:pPr>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qFormat/>
    <w:rsid w:val="00443397"/>
    <w:pPr>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qFormat/>
    <w:rsid w:val="00443397"/>
    <w:pPr>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qFormat/>
    <w:rsid w:val="00443397"/>
    <w:pPr>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qFormat/>
    <w:rsid w:val="00443397"/>
    <w:pPr>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qFormat/>
    <w:rsid w:val="00443397"/>
    <w:pPr>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qFormat/>
    <w:rsid w:val="00443397"/>
    <w:pPr>
      <w:spacing w:before="280" w:after="280" w:line="240" w:lineRule="auto"/>
    </w:pPr>
    <w:rPr>
      <w:rFonts w:ascii="Times New Roman" w:eastAsia="Times New Roman" w:hAnsi="Times New Roman" w:cs="Times New Roman"/>
      <w:sz w:val="24"/>
      <w:szCs w:val="24"/>
      <w:lang w:eastAsia="ar-SA"/>
    </w:rPr>
  </w:style>
  <w:style w:type="paragraph" w:styleId="HTML2">
    <w:name w:val="HTML Preformatted"/>
    <w:basedOn w:val="a"/>
    <w:link w:val="HTML1"/>
    <w:uiPriority w:val="99"/>
    <w:qFormat/>
    <w:rsid w:val="00443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ar-SA"/>
    </w:rPr>
  </w:style>
  <w:style w:type="paragraph" w:customStyle="1" w:styleId="western">
    <w:name w:val="western"/>
    <w:basedOn w:val="a"/>
    <w:qFormat/>
    <w:rsid w:val="00443397"/>
    <w:pPr>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qFormat/>
    <w:rsid w:val="00443397"/>
    <w:pPr>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qFormat/>
    <w:rsid w:val="00443397"/>
    <w:pPr>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qFormat/>
    <w:rsid w:val="00443397"/>
    <w:pPr>
      <w:spacing w:after="200" w:line="276" w:lineRule="auto"/>
      <w:ind w:left="720"/>
    </w:pPr>
    <w:rPr>
      <w:rFonts w:ascii="Calibri" w:eastAsia="Calibri" w:hAnsi="Calibri" w:cs="Calibri"/>
      <w:lang w:eastAsia="ar-SA"/>
    </w:rPr>
  </w:style>
  <w:style w:type="paragraph" w:customStyle="1" w:styleId="afff8">
    <w:name w:val="Знак Знак Знак Знак"/>
    <w:basedOn w:val="a"/>
    <w:qFormat/>
    <w:rsid w:val="00443397"/>
    <w:pPr>
      <w:spacing w:line="240" w:lineRule="exact"/>
    </w:pPr>
    <w:rPr>
      <w:rFonts w:ascii="Verdana" w:eastAsia="Times New Roman" w:hAnsi="Verdana" w:cs="Times New Roman"/>
      <w:sz w:val="20"/>
      <w:szCs w:val="20"/>
      <w:lang w:val="en-US" w:eastAsia="ar-SA"/>
    </w:rPr>
  </w:style>
  <w:style w:type="paragraph" w:customStyle="1" w:styleId="1f">
    <w:name w:val="Схема документа1"/>
    <w:basedOn w:val="a"/>
    <w:qFormat/>
    <w:rsid w:val="00443397"/>
    <w:pPr>
      <w:shd w:val="clear" w:color="auto" w:fill="000080"/>
      <w:spacing w:after="200" w:line="276" w:lineRule="auto"/>
    </w:pPr>
    <w:rPr>
      <w:rFonts w:ascii="Tahoma" w:eastAsia="Times New Roman" w:hAnsi="Tahoma" w:cs="Tahoma"/>
      <w:sz w:val="20"/>
      <w:szCs w:val="20"/>
      <w:lang w:eastAsia="ar-SA"/>
    </w:rPr>
  </w:style>
  <w:style w:type="paragraph" w:styleId="1f0">
    <w:name w:val="toc 1"/>
    <w:basedOn w:val="a"/>
    <w:next w:val="a"/>
    <w:uiPriority w:val="39"/>
    <w:rsid w:val="00443397"/>
    <w:pPr>
      <w:spacing w:after="200" w:line="276" w:lineRule="auto"/>
    </w:pPr>
    <w:rPr>
      <w:rFonts w:ascii="Calibri" w:eastAsia="Times New Roman" w:hAnsi="Calibri" w:cs="Calibri"/>
      <w:lang w:eastAsia="ar-SA"/>
    </w:rPr>
  </w:style>
  <w:style w:type="paragraph" w:styleId="2f1">
    <w:name w:val="toc 2"/>
    <w:basedOn w:val="a"/>
    <w:next w:val="a"/>
    <w:uiPriority w:val="39"/>
    <w:rsid w:val="00443397"/>
    <w:pPr>
      <w:spacing w:after="200" w:line="276" w:lineRule="auto"/>
      <w:ind w:left="220"/>
    </w:pPr>
    <w:rPr>
      <w:rFonts w:ascii="Calibri" w:eastAsia="Times New Roman" w:hAnsi="Calibri" w:cs="Calibri"/>
      <w:lang w:eastAsia="ar-SA"/>
    </w:rPr>
  </w:style>
  <w:style w:type="paragraph" w:styleId="3a">
    <w:name w:val="toc 3"/>
    <w:basedOn w:val="a"/>
    <w:next w:val="a"/>
    <w:uiPriority w:val="39"/>
    <w:rsid w:val="00443397"/>
    <w:pPr>
      <w:spacing w:after="200" w:line="276" w:lineRule="auto"/>
      <w:ind w:left="440"/>
    </w:pPr>
    <w:rPr>
      <w:rFonts w:ascii="Calibri" w:eastAsia="Times New Roman" w:hAnsi="Calibri" w:cs="Calibri"/>
      <w:lang w:eastAsia="ar-SA"/>
    </w:rPr>
  </w:style>
  <w:style w:type="paragraph" w:customStyle="1" w:styleId="310">
    <w:name w:val="Основной текст с отступом 31"/>
    <w:basedOn w:val="a"/>
    <w:qFormat/>
    <w:rsid w:val="00443397"/>
    <w:pPr>
      <w:spacing w:after="120" w:line="240" w:lineRule="auto"/>
      <w:ind w:left="283"/>
    </w:pPr>
    <w:rPr>
      <w:rFonts w:ascii="Times New Roman" w:eastAsia="Times New Roman" w:hAnsi="Times New Roman" w:cs="Times New Roman"/>
      <w:sz w:val="16"/>
      <w:szCs w:val="16"/>
      <w:lang w:eastAsia="ar-SA"/>
    </w:rPr>
  </w:style>
  <w:style w:type="paragraph" w:styleId="afff9">
    <w:name w:val="No Spacing"/>
    <w:uiPriority w:val="1"/>
    <w:qFormat/>
    <w:rsid w:val="00443397"/>
    <w:rPr>
      <w:rFonts w:cs="Times New Roman"/>
      <w:lang w:eastAsia="ar-SA"/>
    </w:rPr>
  </w:style>
  <w:style w:type="paragraph" w:customStyle="1" w:styleId="1f1">
    <w:name w:val="Текст1"/>
    <w:basedOn w:val="a"/>
    <w:qFormat/>
    <w:rsid w:val="00443397"/>
    <w:pPr>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qFormat/>
    <w:rsid w:val="00443397"/>
    <w:pPr>
      <w:spacing w:after="120" w:line="480" w:lineRule="auto"/>
    </w:pPr>
    <w:rPr>
      <w:rFonts w:ascii="Calibri" w:eastAsia="Times New Roman" w:hAnsi="Calibri" w:cs="Calibri"/>
      <w:lang w:eastAsia="ar-SA"/>
    </w:rPr>
  </w:style>
  <w:style w:type="paragraph" w:customStyle="1" w:styleId="afffa">
    <w:name w:val="Содержимое таблицы"/>
    <w:basedOn w:val="a"/>
    <w:qFormat/>
    <w:rsid w:val="00443397"/>
    <w:pPr>
      <w:widowControl w:val="0"/>
      <w:spacing w:after="200" w:line="276" w:lineRule="auto"/>
    </w:pPr>
    <w:rPr>
      <w:rFonts w:ascii="Calibri" w:eastAsia="Calibri" w:hAnsi="Calibri" w:cs="Calibri"/>
      <w:szCs w:val="24"/>
      <w:lang w:eastAsia="hi-IN" w:bidi="hi-IN"/>
    </w:rPr>
  </w:style>
  <w:style w:type="paragraph" w:customStyle="1" w:styleId="afffb">
    <w:name w:val="Абзац"/>
    <w:basedOn w:val="a"/>
    <w:qFormat/>
    <w:rsid w:val="00443397"/>
    <w:pPr>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2">
    <w:name w:val="Обычный1"/>
    <w:qFormat/>
    <w:rsid w:val="00443397"/>
    <w:pPr>
      <w:widowControl w:val="0"/>
      <w:spacing w:line="252" w:lineRule="auto"/>
      <w:ind w:firstLine="60"/>
    </w:pPr>
    <w:rPr>
      <w:rFonts w:ascii="Times New Roman" w:eastAsia="Times New Roman" w:hAnsi="Times New Roman" w:cs="Times New Roman"/>
      <w:szCs w:val="20"/>
      <w:lang w:eastAsia="ar-SA"/>
    </w:rPr>
  </w:style>
  <w:style w:type="paragraph" w:customStyle="1" w:styleId="afffc">
    <w:name w:val="Заголовок таблицы"/>
    <w:basedOn w:val="afffa"/>
    <w:qFormat/>
    <w:rsid w:val="00443397"/>
    <w:pPr>
      <w:suppressLineNumbers/>
      <w:jc w:val="center"/>
    </w:pPr>
    <w:rPr>
      <w:b/>
      <w:bCs/>
    </w:rPr>
  </w:style>
  <w:style w:type="paragraph" w:styleId="45">
    <w:name w:val="toc 4"/>
    <w:basedOn w:val="1d"/>
    <w:rsid w:val="00443397"/>
    <w:pPr>
      <w:tabs>
        <w:tab w:val="right" w:leader="dot" w:pos="8789"/>
      </w:tabs>
      <w:ind w:left="849"/>
    </w:pPr>
  </w:style>
  <w:style w:type="paragraph" w:styleId="54">
    <w:name w:val="toc 5"/>
    <w:basedOn w:val="1d"/>
    <w:rsid w:val="00443397"/>
    <w:pPr>
      <w:tabs>
        <w:tab w:val="right" w:leader="dot" w:pos="8506"/>
      </w:tabs>
      <w:ind w:left="1132"/>
    </w:pPr>
  </w:style>
  <w:style w:type="paragraph" w:styleId="65">
    <w:name w:val="toc 6"/>
    <w:basedOn w:val="1d"/>
    <w:rsid w:val="00443397"/>
    <w:pPr>
      <w:tabs>
        <w:tab w:val="right" w:leader="dot" w:pos="8223"/>
      </w:tabs>
      <w:ind w:left="1415"/>
    </w:pPr>
  </w:style>
  <w:style w:type="paragraph" w:styleId="74">
    <w:name w:val="toc 7"/>
    <w:basedOn w:val="1d"/>
    <w:rsid w:val="00443397"/>
    <w:pPr>
      <w:tabs>
        <w:tab w:val="right" w:leader="dot" w:pos="7940"/>
      </w:tabs>
      <w:ind w:left="1698"/>
    </w:pPr>
  </w:style>
  <w:style w:type="paragraph" w:styleId="83">
    <w:name w:val="toc 8"/>
    <w:basedOn w:val="1d"/>
    <w:rsid w:val="00443397"/>
    <w:pPr>
      <w:tabs>
        <w:tab w:val="right" w:leader="dot" w:pos="7657"/>
      </w:tabs>
      <w:ind w:left="1981"/>
    </w:pPr>
  </w:style>
  <w:style w:type="paragraph" w:styleId="96">
    <w:name w:val="toc 9"/>
    <w:basedOn w:val="1d"/>
    <w:rsid w:val="00443397"/>
    <w:pPr>
      <w:tabs>
        <w:tab w:val="right" w:leader="dot" w:pos="7374"/>
      </w:tabs>
      <w:ind w:left="2264"/>
    </w:pPr>
  </w:style>
  <w:style w:type="paragraph" w:customStyle="1" w:styleId="101">
    <w:name w:val="Оглавление 10"/>
    <w:basedOn w:val="1d"/>
    <w:qFormat/>
    <w:rsid w:val="00443397"/>
    <w:pPr>
      <w:tabs>
        <w:tab w:val="right" w:leader="dot" w:pos="7091"/>
      </w:tabs>
      <w:ind w:left="2547"/>
    </w:pPr>
  </w:style>
  <w:style w:type="paragraph" w:customStyle="1" w:styleId="2f2">
    <w:name w:val="Схема документа2"/>
    <w:basedOn w:val="a"/>
    <w:qFormat/>
    <w:rsid w:val="00443397"/>
    <w:pPr>
      <w:shd w:val="clear" w:color="auto" w:fill="000080"/>
      <w:spacing w:after="200" w:line="276" w:lineRule="auto"/>
    </w:pPr>
    <w:rPr>
      <w:rFonts w:ascii="Tahoma" w:eastAsia="Times New Roman" w:hAnsi="Tahoma" w:cs="Tahoma"/>
      <w:sz w:val="20"/>
      <w:szCs w:val="20"/>
      <w:lang w:eastAsia="ar-SA"/>
    </w:rPr>
  </w:style>
  <w:style w:type="paragraph" w:customStyle="1" w:styleId="afffd">
    <w:name w:val="Содержимое врезки"/>
    <w:basedOn w:val="afff2"/>
    <w:qFormat/>
    <w:rsid w:val="00443397"/>
    <w:rPr>
      <w:rFonts w:eastAsia="Calibri"/>
      <w:szCs w:val="28"/>
      <w:lang w:eastAsia="ar-SA"/>
    </w:rPr>
  </w:style>
  <w:style w:type="paragraph" w:customStyle="1" w:styleId="Style8">
    <w:name w:val="Style8"/>
    <w:basedOn w:val="a"/>
    <w:uiPriority w:val="99"/>
    <w:qFormat/>
    <w:rsid w:val="00443397"/>
    <w:pPr>
      <w:widowControl w:val="0"/>
      <w:spacing w:after="0" w:line="199" w:lineRule="exact"/>
      <w:jc w:val="center"/>
    </w:pPr>
    <w:rPr>
      <w:rFonts w:ascii="Arial Black" w:eastAsia="Times New Roman" w:hAnsi="Arial Black" w:cs="Times New Roman"/>
      <w:sz w:val="24"/>
      <w:szCs w:val="24"/>
      <w:lang w:eastAsia="ru-RU"/>
    </w:rPr>
  </w:style>
  <w:style w:type="paragraph" w:styleId="afe">
    <w:name w:val="annotation text"/>
    <w:basedOn w:val="a"/>
    <w:link w:val="afd"/>
    <w:uiPriority w:val="99"/>
    <w:semiHidden/>
    <w:unhideWhenUsed/>
    <w:qFormat/>
    <w:rsid w:val="00443397"/>
    <w:pPr>
      <w:spacing w:after="200" w:line="240" w:lineRule="auto"/>
    </w:pPr>
    <w:rPr>
      <w:sz w:val="20"/>
      <w:szCs w:val="20"/>
    </w:rPr>
  </w:style>
  <w:style w:type="paragraph" w:styleId="aff0">
    <w:name w:val="annotation subject"/>
    <w:basedOn w:val="afe"/>
    <w:next w:val="afe"/>
    <w:link w:val="aff"/>
    <w:uiPriority w:val="99"/>
    <w:semiHidden/>
    <w:unhideWhenUsed/>
    <w:qFormat/>
    <w:rsid w:val="00443397"/>
    <w:rPr>
      <w:b/>
      <w:bCs/>
    </w:rPr>
  </w:style>
  <w:style w:type="paragraph" w:styleId="afffe">
    <w:name w:val="TOC Heading"/>
    <w:basedOn w:val="1"/>
    <w:next w:val="a"/>
    <w:uiPriority w:val="39"/>
    <w:unhideWhenUsed/>
    <w:qFormat/>
    <w:rsid w:val="00443397"/>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customStyle="1" w:styleId="ConsPlusNormal">
    <w:name w:val="ConsPlusNormal"/>
    <w:qFormat/>
    <w:rsid w:val="002368B7"/>
    <w:pPr>
      <w:widowControl w:val="0"/>
    </w:pPr>
    <w:rPr>
      <w:rFonts w:eastAsia="Times New Roman" w:cs="Calibri"/>
      <w:szCs w:val="20"/>
      <w:lang w:eastAsia="ru-RU"/>
    </w:rPr>
  </w:style>
  <w:style w:type="paragraph" w:customStyle="1" w:styleId="ConsPlusNonformat">
    <w:name w:val="ConsPlusNonformat"/>
    <w:qFormat/>
    <w:rsid w:val="002368B7"/>
    <w:pPr>
      <w:widowControl w:val="0"/>
    </w:pPr>
    <w:rPr>
      <w:rFonts w:ascii="Courier New" w:eastAsia="Times New Roman" w:hAnsi="Courier New" w:cs="Courier New"/>
      <w:sz w:val="20"/>
      <w:szCs w:val="20"/>
      <w:lang w:eastAsia="ru-RU"/>
    </w:rPr>
  </w:style>
  <w:style w:type="paragraph" w:customStyle="1" w:styleId="ConsPlusTitle">
    <w:name w:val="ConsPlusTitle"/>
    <w:uiPriority w:val="99"/>
    <w:qFormat/>
    <w:rsid w:val="002368B7"/>
    <w:pPr>
      <w:widowControl w:val="0"/>
    </w:pPr>
    <w:rPr>
      <w:rFonts w:eastAsia="Times New Roman" w:cs="Calibri"/>
      <w:b/>
      <w:szCs w:val="20"/>
      <w:lang w:eastAsia="ru-RU"/>
    </w:rPr>
  </w:style>
  <w:style w:type="paragraph" w:customStyle="1" w:styleId="ConsPlusTitlePage">
    <w:name w:val="ConsPlusTitlePage"/>
    <w:qFormat/>
    <w:rsid w:val="002368B7"/>
    <w:pPr>
      <w:widowControl w:val="0"/>
    </w:pPr>
    <w:rPr>
      <w:rFonts w:ascii="Tahoma" w:eastAsia="Times New Roman" w:hAnsi="Tahoma" w:cs="Tahoma"/>
      <w:sz w:val="20"/>
      <w:szCs w:val="20"/>
      <w:lang w:eastAsia="ru-RU"/>
    </w:rPr>
  </w:style>
  <w:style w:type="paragraph" w:customStyle="1" w:styleId="body">
    <w:name w:val="body"/>
    <w:basedOn w:val="a"/>
    <w:next w:val="a"/>
    <w:uiPriority w:val="99"/>
    <w:qFormat/>
    <w:rsid w:val="002368B7"/>
    <w:pPr>
      <w:widowControl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paragraph" w:customStyle="1" w:styleId="s3">
    <w:name w:val="s_3"/>
    <w:basedOn w:val="a"/>
    <w:qFormat/>
    <w:rsid w:val="00A052B1"/>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ff">
    <w:name w:val="Стиль"/>
    <w:qFormat/>
    <w:rsid w:val="00FC31FD"/>
    <w:pPr>
      <w:widowControl w:val="0"/>
    </w:pPr>
    <w:rPr>
      <w:rFonts w:ascii="Arial" w:eastAsia="Times New Roman" w:hAnsi="Arial" w:cs="Arial"/>
      <w:sz w:val="24"/>
      <w:szCs w:val="24"/>
      <w:lang w:eastAsia="ru-RU"/>
    </w:rPr>
  </w:style>
  <w:style w:type="paragraph" w:customStyle="1" w:styleId="330">
    <w:name w:val="Заголовок №3 (3)"/>
    <w:basedOn w:val="a"/>
    <w:link w:val="33"/>
    <w:qFormat/>
    <w:rsid w:val="00904500"/>
    <w:pPr>
      <w:widowControl w:val="0"/>
      <w:shd w:val="clear" w:color="auto" w:fill="FFFFFF"/>
      <w:spacing w:after="0" w:line="0" w:lineRule="atLeast"/>
      <w:outlineLvl w:val="2"/>
    </w:pPr>
    <w:rPr>
      <w:rFonts w:ascii="Times New Roman" w:eastAsia="Times New Roman" w:hAnsi="Times New Roman" w:cs="Times New Roman"/>
      <w:b/>
      <w:bCs/>
      <w:sz w:val="28"/>
      <w:szCs w:val="28"/>
    </w:rPr>
  </w:style>
  <w:style w:type="paragraph" w:customStyle="1" w:styleId="34">
    <w:name w:val="Основной текст (3)"/>
    <w:basedOn w:val="a"/>
    <w:link w:val="32"/>
    <w:qFormat/>
    <w:rsid w:val="00904500"/>
    <w:pPr>
      <w:widowControl w:val="0"/>
      <w:shd w:val="clear" w:color="auto" w:fill="FFFFFF"/>
      <w:spacing w:after="0" w:line="274" w:lineRule="exact"/>
      <w:jc w:val="both"/>
    </w:pPr>
    <w:rPr>
      <w:rFonts w:ascii="Times New Roman" w:eastAsia="Times New Roman" w:hAnsi="Times New Roman" w:cs="Times New Roman"/>
      <w:b/>
      <w:bCs/>
    </w:rPr>
  </w:style>
  <w:style w:type="paragraph" w:customStyle="1" w:styleId="460">
    <w:name w:val="Заголовок №4 (6)"/>
    <w:basedOn w:val="a"/>
    <w:link w:val="46"/>
    <w:qFormat/>
    <w:rsid w:val="00904500"/>
    <w:pPr>
      <w:widowControl w:val="0"/>
      <w:shd w:val="clear" w:color="auto" w:fill="FFFFFF"/>
      <w:spacing w:after="0" w:line="274" w:lineRule="exact"/>
      <w:ind w:hanging="1320"/>
      <w:jc w:val="both"/>
      <w:outlineLvl w:val="3"/>
    </w:pPr>
    <w:rPr>
      <w:rFonts w:ascii="Times New Roman" w:eastAsia="Times New Roman" w:hAnsi="Times New Roman" w:cs="Times New Roman"/>
      <w:b/>
      <w:bCs/>
    </w:rPr>
  </w:style>
  <w:style w:type="paragraph" w:customStyle="1" w:styleId="341">
    <w:name w:val="Заголовок №3 (4)"/>
    <w:basedOn w:val="a"/>
    <w:link w:val="340"/>
    <w:qFormat/>
    <w:rsid w:val="00904500"/>
    <w:pPr>
      <w:widowControl w:val="0"/>
      <w:shd w:val="clear" w:color="auto" w:fill="FFFFFF"/>
      <w:spacing w:after="300" w:line="0" w:lineRule="atLeast"/>
      <w:jc w:val="center"/>
      <w:outlineLvl w:val="2"/>
    </w:pPr>
    <w:rPr>
      <w:rFonts w:ascii="Arial" w:eastAsia="Arial" w:hAnsi="Arial" w:cs="Arial"/>
      <w:b/>
      <w:bCs/>
    </w:rPr>
  </w:style>
  <w:style w:type="paragraph" w:customStyle="1" w:styleId="71">
    <w:name w:val="Основной текст (7)"/>
    <w:basedOn w:val="a"/>
    <w:link w:val="70"/>
    <w:qFormat/>
    <w:rsid w:val="00904500"/>
    <w:pPr>
      <w:widowControl w:val="0"/>
      <w:shd w:val="clear" w:color="auto" w:fill="FFFFFF"/>
      <w:spacing w:after="0" w:line="292" w:lineRule="exact"/>
    </w:pPr>
    <w:rPr>
      <w:rFonts w:ascii="Arial" w:eastAsia="Arial" w:hAnsi="Arial" w:cs="Arial"/>
    </w:rPr>
  </w:style>
  <w:style w:type="paragraph" w:customStyle="1" w:styleId="aff7">
    <w:name w:val="Подпись к таблице"/>
    <w:basedOn w:val="a"/>
    <w:link w:val="aff6"/>
    <w:qFormat/>
    <w:rsid w:val="00904500"/>
    <w:pPr>
      <w:widowControl w:val="0"/>
      <w:shd w:val="clear" w:color="auto" w:fill="FFFFFF"/>
      <w:spacing w:after="0" w:line="0" w:lineRule="atLeast"/>
    </w:pPr>
    <w:rPr>
      <w:rFonts w:ascii="Times New Roman" w:eastAsia="Times New Roman" w:hAnsi="Times New Roman" w:cs="Times New Roman"/>
      <w:b/>
      <w:bCs/>
    </w:rPr>
  </w:style>
  <w:style w:type="paragraph" w:customStyle="1" w:styleId="221">
    <w:name w:val="Заголовок №2 (2)"/>
    <w:basedOn w:val="a"/>
    <w:link w:val="220"/>
    <w:qFormat/>
    <w:rsid w:val="00904500"/>
    <w:pPr>
      <w:widowControl w:val="0"/>
      <w:shd w:val="clear" w:color="auto" w:fill="FFFFFF"/>
      <w:spacing w:after="300" w:line="0" w:lineRule="atLeast"/>
      <w:outlineLvl w:val="1"/>
    </w:pPr>
    <w:rPr>
      <w:rFonts w:ascii="Arial" w:eastAsia="Arial" w:hAnsi="Arial" w:cs="Arial"/>
      <w:b/>
      <w:bCs/>
      <w:sz w:val="32"/>
      <w:szCs w:val="32"/>
    </w:rPr>
  </w:style>
  <w:style w:type="paragraph" w:customStyle="1" w:styleId="350">
    <w:name w:val="Заголовок №3 (5)"/>
    <w:basedOn w:val="a"/>
    <w:link w:val="35Exact"/>
    <w:qFormat/>
    <w:rsid w:val="00904500"/>
    <w:pPr>
      <w:widowControl w:val="0"/>
      <w:shd w:val="clear" w:color="auto" w:fill="FFFFFF"/>
      <w:spacing w:after="0" w:line="306" w:lineRule="exact"/>
      <w:jc w:val="both"/>
      <w:outlineLvl w:val="2"/>
    </w:pPr>
    <w:rPr>
      <w:rFonts w:ascii="Arial" w:eastAsia="Arial" w:hAnsi="Arial" w:cs="Arial"/>
    </w:rPr>
  </w:style>
  <w:style w:type="paragraph" w:customStyle="1" w:styleId="81">
    <w:name w:val="Основной текст (8)"/>
    <w:basedOn w:val="a"/>
    <w:link w:val="80"/>
    <w:qFormat/>
    <w:rsid w:val="00904500"/>
    <w:pPr>
      <w:widowControl w:val="0"/>
      <w:shd w:val="clear" w:color="auto" w:fill="FFFFFF"/>
      <w:spacing w:before="600" w:after="360" w:line="0" w:lineRule="atLeast"/>
    </w:pPr>
    <w:rPr>
      <w:rFonts w:ascii="Arial" w:eastAsia="Arial" w:hAnsi="Arial" w:cs="Arial"/>
      <w:b/>
      <w:bCs/>
    </w:rPr>
  </w:style>
  <w:style w:type="paragraph" w:customStyle="1" w:styleId="360">
    <w:name w:val="Заголовок №3 (6)"/>
    <w:basedOn w:val="a"/>
    <w:link w:val="36"/>
    <w:qFormat/>
    <w:rsid w:val="00904500"/>
    <w:pPr>
      <w:widowControl w:val="0"/>
      <w:shd w:val="clear" w:color="auto" w:fill="FFFFFF"/>
      <w:spacing w:after="60" w:line="486" w:lineRule="exact"/>
      <w:jc w:val="center"/>
      <w:outlineLvl w:val="2"/>
    </w:pPr>
    <w:rPr>
      <w:rFonts w:ascii="Times New Roman" w:eastAsia="Times New Roman" w:hAnsi="Times New Roman" w:cs="Times New Roman"/>
      <w:b/>
      <w:bCs/>
    </w:rPr>
  </w:style>
  <w:style w:type="paragraph" w:customStyle="1" w:styleId="223">
    <w:name w:val="Основной текст (22)"/>
    <w:basedOn w:val="a"/>
    <w:link w:val="222"/>
    <w:qFormat/>
    <w:rsid w:val="00904500"/>
    <w:pPr>
      <w:widowControl w:val="0"/>
      <w:shd w:val="clear" w:color="auto" w:fill="FFFFFF"/>
      <w:spacing w:before="60" w:after="0" w:line="281" w:lineRule="exact"/>
      <w:ind w:hanging="540"/>
    </w:pPr>
    <w:rPr>
      <w:rFonts w:ascii="Times New Roman" w:eastAsia="Times New Roman" w:hAnsi="Times New Roman" w:cs="Times New Roman"/>
      <w:b/>
      <w:bCs/>
    </w:rPr>
  </w:style>
  <w:style w:type="paragraph" w:customStyle="1" w:styleId="53">
    <w:name w:val="Колонтитул (5)"/>
    <w:basedOn w:val="a"/>
    <w:link w:val="52"/>
    <w:qFormat/>
    <w:rsid w:val="00904500"/>
    <w:pPr>
      <w:widowControl w:val="0"/>
      <w:shd w:val="clear" w:color="auto" w:fill="FFFFFF"/>
      <w:spacing w:after="0" w:line="0" w:lineRule="atLeast"/>
    </w:pPr>
    <w:rPr>
      <w:rFonts w:ascii="Times New Roman" w:eastAsia="Times New Roman" w:hAnsi="Times New Roman" w:cs="Times New Roman"/>
      <w:b/>
      <w:bCs/>
      <w:i/>
      <w:iCs/>
    </w:rPr>
  </w:style>
  <w:style w:type="paragraph" w:customStyle="1" w:styleId="63">
    <w:name w:val="Основной текст (6)"/>
    <w:basedOn w:val="a"/>
    <w:link w:val="62"/>
    <w:qFormat/>
    <w:rsid w:val="00904500"/>
    <w:pPr>
      <w:widowControl w:val="0"/>
      <w:shd w:val="clear" w:color="auto" w:fill="FFFFFF"/>
      <w:spacing w:after="0" w:line="292" w:lineRule="exact"/>
      <w:jc w:val="both"/>
    </w:pPr>
    <w:rPr>
      <w:rFonts w:ascii="Times New Roman" w:eastAsia="Times New Roman" w:hAnsi="Times New Roman" w:cs="Times New Roman"/>
      <w:b/>
      <w:bCs/>
      <w:sz w:val="28"/>
      <w:szCs w:val="28"/>
    </w:rPr>
  </w:style>
  <w:style w:type="paragraph" w:customStyle="1" w:styleId="131">
    <w:name w:val="Основной текст (13)"/>
    <w:basedOn w:val="a"/>
    <w:link w:val="130"/>
    <w:qFormat/>
    <w:rsid w:val="00904500"/>
    <w:pPr>
      <w:widowControl w:val="0"/>
      <w:shd w:val="clear" w:color="auto" w:fill="FFFFFF"/>
      <w:spacing w:after="0" w:line="274" w:lineRule="exact"/>
      <w:ind w:firstLine="740"/>
      <w:jc w:val="both"/>
    </w:pPr>
    <w:rPr>
      <w:rFonts w:ascii="Times New Roman" w:eastAsia="Times New Roman" w:hAnsi="Times New Roman" w:cs="Times New Roman"/>
      <w:i/>
      <w:iCs/>
    </w:rPr>
  </w:style>
  <w:style w:type="paragraph" w:customStyle="1" w:styleId="37">
    <w:name w:val="Основной текст3"/>
    <w:basedOn w:val="a"/>
    <w:link w:val="affa"/>
    <w:qFormat/>
    <w:rsid w:val="00904500"/>
    <w:pPr>
      <w:widowControl w:val="0"/>
      <w:shd w:val="clear" w:color="auto" w:fill="FFFFFF"/>
      <w:spacing w:after="2520" w:line="221" w:lineRule="exact"/>
      <w:ind w:hanging="520"/>
    </w:pPr>
    <w:rPr>
      <w:rFonts w:ascii="Century Schoolbook" w:eastAsia="Century Schoolbook" w:hAnsi="Century Schoolbook" w:cs="Century Schoolbook"/>
      <w:sz w:val="19"/>
      <w:szCs w:val="19"/>
    </w:rPr>
  </w:style>
  <w:style w:type="paragraph" w:customStyle="1" w:styleId="213">
    <w:name w:val="Список 21"/>
    <w:basedOn w:val="a"/>
    <w:qFormat/>
    <w:rsid w:val="00904500"/>
    <w:pPr>
      <w:spacing w:after="0" w:line="240" w:lineRule="auto"/>
      <w:ind w:left="566" w:hanging="283"/>
    </w:pPr>
    <w:rPr>
      <w:rFonts w:ascii="Times New Roman" w:eastAsia="Times New Roman" w:hAnsi="Times New Roman" w:cs="Times New Roman"/>
      <w:sz w:val="20"/>
      <w:szCs w:val="20"/>
      <w:lang w:eastAsia="ar-SA"/>
    </w:rPr>
  </w:style>
  <w:style w:type="paragraph" w:customStyle="1" w:styleId="1f3">
    <w:name w:val="Обычный отступ1"/>
    <w:basedOn w:val="a"/>
    <w:qFormat/>
    <w:rsid w:val="00904500"/>
    <w:pPr>
      <w:spacing w:after="0" w:line="240" w:lineRule="auto"/>
      <w:ind w:left="720"/>
    </w:pPr>
    <w:rPr>
      <w:rFonts w:ascii="Times New Roman" w:eastAsia="Times New Roman" w:hAnsi="Times New Roman" w:cs="Times New Roman"/>
      <w:sz w:val="20"/>
      <w:szCs w:val="20"/>
      <w:lang w:eastAsia="ar-SA"/>
    </w:rPr>
  </w:style>
  <w:style w:type="paragraph" w:styleId="2a">
    <w:name w:val="Body Text 2"/>
    <w:basedOn w:val="a"/>
    <w:link w:val="29"/>
    <w:qFormat/>
    <w:rsid w:val="00904500"/>
    <w:pPr>
      <w:spacing w:after="120" w:line="480" w:lineRule="auto"/>
    </w:pPr>
    <w:rPr>
      <w:rFonts w:ascii="Times New Roman" w:eastAsia="Times New Roman" w:hAnsi="Times New Roman" w:cs="Times New Roman"/>
      <w:sz w:val="24"/>
      <w:szCs w:val="24"/>
      <w:lang w:eastAsia="ru-RU"/>
    </w:rPr>
  </w:style>
  <w:style w:type="paragraph" w:customStyle="1" w:styleId="d">
    <w:name w:val="d"/>
    <w:basedOn w:val="a"/>
    <w:qFormat/>
    <w:rsid w:val="00904500"/>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t7">
    <w:name w:val="t7"/>
    <w:basedOn w:val="a"/>
    <w:qFormat/>
    <w:rsid w:val="00904500"/>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Textbody">
    <w:name w:val="Text body"/>
    <w:basedOn w:val="a"/>
    <w:link w:val="ad"/>
    <w:qFormat/>
    <w:rsid w:val="00904500"/>
    <w:pPr>
      <w:widowControl w:val="0"/>
      <w:spacing w:after="120" w:line="240" w:lineRule="auto"/>
      <w:textAlignment w:val="baseline"/>
    </w:pPr>
    <w:rPr>
      <w:rFonts w:ascii="Times New Roman" w:eastAsia="SimSun" w:hAnsi="Times New Roman" w:cs="Mangal"/>
      <w:kern w:val="2"/>
      <w:sz w:val="24"/>
      <w:szCs w:val="24"/>
      <w:lang w:eastAsia="zh-CN" w:bidi="hi-IN"/>
    </w:rPr>
  </w:style>
  <w:style w:type="paragraph" w:customStyle="1" w:styleId="111">
    <w:name w:val="Заголовок 11"/>
    <w:basedOn w:val="a"/>
    <w:uiPriority w:val="1"/>
    <w:qFormat/>
    <w:rsid w:val="00FD398E"/>
    <w:pPr>
      <w:widowControl w:val="0"/>
      <w:spacing w:before="72" w:after="0" w:line="240" w:lineRule="auto"/>
      <w:ind w:left="1010"/>
      <w:jc w:val="both"/>
      <w:outlineLvl w:val="1"/>
    </w:pPr>
    <w:rPr>
      <w:rFonts w:ascii="Times New Roman" w:eastAsia="Times New Roman" w:hAnsi="Times New Roman" w:cs="Times New Roman"/>
      <w:b/>
      <w:bCs/>
      <w:sz w:val="28"/>
      <w:szCs w:val="28"/>
    </w:rPr>
  </w:style>
  <w:style w:type="paragraph" w:customStyle="1" w:styleId="s1">
    <w:name w:val="s_1"/>
    <w:basedOn w:val="a"/>
    <w:qFormat/>
    <w:rsid w:val="00FD398E"/>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
    <w:qFormat/>
    <w:rsid w:val="00FD398E"/>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66">
    <w:name w:val="Основной текст6"/>
    <w:basedOn w:val="a"/>
    <w:qFormat/>
    <w:rsid w:val="00224884"/>
    <w:pPr>
      <w:shd w:val="clear" w:color="auto" w:fill="FFFFFF"/>
      <w:spacing w:after="0" w:line="0" w:lineRule="atLeast"/>
      <w:ind w:hanging="1500"/>
    </w:pPr>
    <w:rPr>
      <w:rFonts w:ascii="Times New Roman" w:eastAsia="Times New Roman" w:hAnsi="Times New Roman" w:cs="Times New Roman"/>
    </w:rPr>
  </w:style>
  <w:style w:type="paragraph" w:customStyle="1" w:styleId="affff0">
    <w:name w:val="Текст в заданном формате"/>
    <w:basedOn w:val="a"/>
    <w:qFormat/>
    <w:pPr>
      <w:spacing w:after="0"/>
    </w:pPr>
    <w:rPr>
      <w:rFonts w:ascii="Liberation Mono" w:eastAsia="Liberation Mono" w:hAnsi="Liberation Mono" w:cs="Liberation Mono"/>
      <w:sz w:val="20"/>
      <w:szCs w:val="20"/>
    </w:rPr>
  </w:style>
  <w:style w:type="paragraph" w:customStyle="1" w:styleId="3b">
    <w:name w:val="Заголовок №3"/>
    <w:basedOn w:val="a"/>
    <w:qFormat/>
    <w:pPr>
      <w:widowControl w:val="0"/>
      <w:shd w:val="clear" w:color="auto" w:fill="FFFFFF"/>
      <w:spacing w:before="340" w:after="0" w:line="346" w:lineRule="exact"/>
      <w:jc w:val="both"/>
      <w:outlineLvl w:val="2"/>
    </w:pPr>
    <w:rPr>
      <w:rFonts w:ascii="Times New Roman" w:eastAsia="Times New Roman" w:hAnsi="Times New Roman" w:cs="Times New Roman"/>
      <w:b/>
      <w:bCs/>
      <w:sz w:val="28"/>
      <w:szCs w:val="28"/>
    </w:rPr>
  </w:style>
  <w:style w:type="paragraph" w:customStyle="1" w:styleId="47">
    <w:name w:val="Заголовок №4"/>
    <w:basedOn w:val="a"/>
    <w:qFormat/>
    <w:pPr>
      <w:widowControl w:val="0"/>
      <w:shd w:val="clear" w:color="auto" w:fill="FFFFFF"/>
      <w:spacing w:after="500" w:line="310" w:lineRule="exact"/>
      <w:jc w:val="both"/>
      <w:outlineLvl w:val="3"/>
    </w:pPr>
    <w:rPr>
      <w:rFonts w:ascii="Times New Roman" w:eastAsia="Times New Roman" w:hAnsi="Times New Roman" w:cs="Times New Roman"/>
      <w:b/>
      <w:bCs/>
      <w:sz w:val="28"/>
      <w:szCs w:val="28"/>
    </w:rPr>
  </w:style>
  <w:style w:type="numbering" w:customStyle="1" w:styleId="1f4">
    <w:name w:val="Нет списка1"/>
    <w:uiPriority w:val="99"/>
    <w:semiHidden/>
    <w:unhideWhenUsed/>
    <w:qFormat/>
    <w:rsid w:val="00443397"/>
  </w:style>
  <w:style w:type="numbering" w:customStyle="1" w:styleId="112">
    <w:name w:val="Нет списка11"/>
    <w:semiHidden/>
    <w:qFormat/>
    <w:rsid w:val="00443397"/>
  </w:style>
  <w:style w:type="numbering" w:customStyle="1" w:styleId="WW8Num20">
    <w:name w:val="WW8Num20"/>
    <w:qFormat/>
  </w:style>
  <w:style w:type="numbering" w:customStyle="1" w:styleId="WW8Num8">
    <w:name w:val="WW8Num8"/>
    <w:qFormat/>
  </w:style>
  <w:style w:type="numbering" w:customStyle="1" w:styleId="WW8Num16">
    <w:name w:val="WW8Num16"/>
    <w:qFormat/>
  </w:style>
  <w:style w:type="numbering" w:customStyle="1" w:styleId="WW8Num34">
    <w:name w:val="WW8Num34"/>
    <w:qFormat/>
  </w:style>
  <w:style w:type="numbering" w:customStyle="1" w:styleId="WW8Num2">
    <w:name w:val="WW8Num2"/>
    <w:qFormat/>
  </w:style>
  <w:style w:type="numbering" w:customStyle="1" w:styleId="WW8Num32">
    <w:name w:val="WW8Num32"/>
    <w:qFormat/>
  </w:style>
  <w:style w:type="numbering" w:customStyle="1" w:styleId="WW8Num22">
    <w:name w:val="WW8Num22"/>
    <w:qFormat/>
  </w:style>
  <w:style w:type="numbering" w:customStyle="1" w:styleId="WW8Num4">
    <w:name w:val="WW8Num4"/>
    <w:qFormat/>
  </w:style>
  <w:style w:type="table" w:styleId="affff1">
    <w:name w:val="Table Grid"/>
    <w:basedOn w:val="a1"/>
    <w:uiPriority w:val="59"/>
    <w:rsid w:val="0044339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59"/>
    <w:rsid w:val="00443397"/>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5">
    <w:name w:val="Сетка таблицы1"/>
    <w:basedOn w:val="a1"/>
    <w:uiPriority w:val="59"/>
    <w:rsid w:val="00236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1"/>
    <w:uiPriority w:val="39"/>
    <w:qFormat/>
    <w:rsid w:val="00236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2368B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alleng.ru/d/hist/hist9-04.ht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history.ru/" TargetMode="External"/><Relationship Id="rId2" Type="http://schemas.openxmlformats.org/officeDocument/2006/relationships/customXml" Target="../customXml/item2.xml"/><Relationship Id="rId16" Type="http://schemas.openxmlformats.org/officeDocument/2006/relationships/hyperlink" Target="https://noki53.ru/about/education/informatsiya-o-metodicheskikh-i-inykh-dokumentakh/programma-vospitaniy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2.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48C639-E37A-4C92-A57F-AEF7C626531A}">
  <ds:schemaRefs>
    <ds:schemaRef ds:uri="http://schemas.openxmlformats.org/officeDocument/2006/bibliography"/>
  </ds:schemaRefs>
</ds:datastoreItem>
</file>

<file path=customXml/itemProps4.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14149</Words>
  <Characters>80655</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Макеева Галина</dc:creator>
  <dc:description/>
  <cp:lastModifiedBy>user</cp:lastModifiedBy>
  <cp:revision>5</cp:revision>
  <cp:lastPrinted>2025-10-25T15:03:00Z</cp:lastPrinted>
  <dcterms:created xsi:type="dcterms:W3CDTF">2026-06-15T14:14:00Z</dcterms:created>
  <dcterms:modified xsi:type="dcterms:W3CDTF">2026-06-18T08:19:00Z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