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D8E1D" w14:textId="23FC803F" w:rsidR="00B94340" w:rsidRPr="008313EC" w:rsidRDefault="00B94340" w:rsidP="008313EC">
      <w:pPr>
        <w:spacing w:after="0" w:line="240" w:lineRule="auto"/>
        <w:jc w:val="center"/>
        <w:rPr>
          <w:rFonts w:ascii="Times New Roman" w:eastAsia="Times New Roman" w:hAnsi="Times New Roman" w:cs="Times New Roman"/>
          <w:kern w:val="0"/>
          <w:sz w:val="28"/>
          <w:szCs w:val="28"/>
          <w14:ligatures w14:val="none"/>
        </w:rPr>
      </w:pPr>
      <w:r w:rsidRPr="008313EC">
        <w:rPr>
          <w:rFonts w:ascii="Times New Roman" w:eastAsia="Times New Roman" w:hAnsi="Times New Roman" w:cs="Times New Roman"/>
          <w:kern w:val="0"/>
          <w:sz w:val="28"/>
          <w:szCs w:val="28"/>
          <w14:ligatures w14:val="none"/>
        </w:rPr>
        <w:t>Государственное бюджетное профессиональное образовательное учреждение «Новгородский областной колледж искусств</w:t>
      </w:r>
      <w:r w:rsidR="008313EC">
        <w:rPr>
          <w:rFonts w:ascii="Times New Roman" w:eastAsia="Times New Roman" w:hAnsi="Times New Roman" w:cs="Times New Roman"/>
          <w:kern w:val="0"/>
          <w:sz w:val="28"/>
          <w:szCs w:val="28"/>
          <w14:ligatures w14:val="none"/>
        </w:rPr>
        <w:t xml:space="preserve"> им.</w:t>
      </w:r>
      <w:r w:rsidRPr="008313EC">
        <w:rPr>
          <w:rFonts w:ascii="Times New Roman" w:eastAsia="Times New Roman" w:hAnsi="Times New Roman" w:cs="Times New Roman"/>
          <w:kern w:val="0"/>
          <w:sz w:val="28"/>
          <w:szCs w:val="28"/>
          <w14:ligatures w14:val="none"/>
        </w:rPr>
        <w:t xml:space="preserve"> </w:t>
      </w:r>
      <w:proofErr w:type="gramStart"/>
      <w:r w:rsidRPr="008313EC">
        <w:rPr>
          <w:rFonts w:ascii="Times New Roman" w:eastAsia="Times New Roman" w:hAnsi="Times New Roman" w:cs="Times New Roman"/>
          <w:kern w:val="0"/>
          <w:sz w:val="28"/>
          <w:szCs w:val="28"/>
          <w14:ligatures w14:val="none"/>
        </w:rPr>
        <w:t>С.В.</w:t>
      </w:r>
      <w:proofErr w:type="gramEnd"/>
      <w:r w:rsidRPr="008313EC">
        <w:rPr>
          <w:rFonts w:ascii="Times New Roman" w:eastAsia="Times New Roman" w:hAnsi="Times New Roman" w:cs="Times New Roman"/>
          <w:kern w:val="0"/>
          <w:sz w:val="28"/>
          <w:szCs w:val="28"/>
          <w14:ligatures w14:val="none"/>
        </w:rPr>
        <w:t xml:space="preserve"> Рахманинова»</w:t>
      </w:r>
    </w:p>
    <w:p w14:paraId="3871C647" w14:textId="77777777" w:rsidR="00B94340" w:rsidRPr="008313EC" w:rsidRDefault="00B94340" w:rsidP="008313EC">
      <w:pPr>
        <w:spacing w:after="0" w:line="240" w:lineRule="auto"/>
        <w:jc w:val="right"/>
        <w:rPr>
          <w:rFonts w:ascii="Times New Roman" w:eastAsia="Times New Roman" w:hAnsi="Times New Roman" w:cs="Times New Roman"/>
          <w:color w:val="333333"/>
          <w:kern w:val="0"/>
          <w:sz w:val="28"/>
          <w:szCs w:val="28"/>
          <w:shd w:val="clear" w:color="auto" w:fill="FFFFFF"/>
          <w14:ligatures w14:val="none"/>
        </w:rPr>
      </w:pPr>
      <w:bookmarkStart w:id="0" w:name="_Hlk148199059"/>
    </w:p>
    <w:p w14:paraId="30A1DCAE" w14:textId="5D53686D" w:rsidR="008313EC" w:rsidRPr="008313EC" w:rsidRDefault="00E34887" w:rsidP="008313EC">
      <w:pPr>
        <w:jc w:val="right"/>
        <w:rPr>
          <w:rFonts w:ascii="Calibri" w:eastAsia="Times New Roman" w:hAnsi="Calibri" w:cs="Times New Roman"/>
          <w:kern w:val="0"/>
          <w:lang w:eastAsia="ru-RU"/>
          <w14:ligatures w14:val="none"/>
        </w:rPr>
      </w:pPr>
      <w:bookmarkStart w:id="1" w:name="_Hlk210733796"/>
      <w:bookmarkEnd w:id="0"/>
      <w:r w:rsidRPr="001A19BD">
        <w:rPr>
          <w:rFonts w:ascii="Times New Roman" w:hAnsi="Times New Roman" w:cs="Times New Roman"/>
          <w:noProof/>
        </w:rPr>
        <w:drawing>
          <wp:inline distT="0" distB="0" distL="0" distR="0" wp14:anchorId="620EEAB4" wp14:editId="714EF00D">
            <wp:extent cx="2110105" cy="14052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0105" cy="1405255"/>
                    </a:xfrm>
                    <a:prstGeom prst="rect">
                      <a:avLst/>
                    </a:prstGeom>
                    <a:noFill/>
                    <a:ln>
                      <a:noFill/>
                    </a:ln>
                  </pic:spPr>
                </pic:pic>
              </a:graphicData>
            </a:graphic>
          </wp:inline>
        </w:drawing>
      </w:r>
    </w:p>
    <w:bookmarkEnd w:id="1"/>
    <w:p w14:paraId="06B7C8D8" w14:textId="4A606C04" w:rsidR="001165FC" w:rsidRPr="008313EC" w:rsidRDefault="001165FC" w:rsidP="008313EC">
      <w:pPr>
        <w:spacing w:after="0" w:line="240" w:lineRule="auto"/>
        <w:jc w:val="right"/>
        <w:rPr>
          <w:rFonts w:ascii="Calibri" w:eastAsia="Times New Roman" w:hAnsi="Calibri" w:cs="Times New Roman"/>
          <w:noProof/>
          <w:kern w:val="0"/>
          <w:sz w:val="28"/>
          <w:szCs w:val="28"/>
          <w:lang w:eastAsia="ru-RU"/>
          <w14:ligatures w14:val="none"/>
        </w:rPr>
      </w:pPr>
    </w:p>
    <w:p w14:paraId="5FF5BC89" w14:textId="77777777" w:rsidR="001165FC" w:rsidRPr="008313EC" w:rsidRDefault="001165FC" w:rsidP="008313EC">
      <w:pPr>
        <w:spacing w:after="0" w:line="240" w:lineRule="auto"/>
        <w:jc w:val="right"/>
        <w:rPr>
          <w:rFonts w:ascii="Times New Roman" w:eastAsia="Times New Roman" w:hAnsi="Times New Roman" w:cs="Times New Roman"/>
          <w:color w:val="333333"/>
          <w:kern w:val="0"/>
          <w:sz w:val="28"/>
          <w:szCs w:val="28"/>
          <w:shd w:val="clear" w:color="auto" w:fill="FFFFFF"/>
          <w14:ligatures w14:val="none"/>
        </w:rPr>
      </w:pPr>
    </w:p>
    <w:p w14:paraId="78062B4F" w14:textId="77777777" w:rsidR="00B94340" w:rsidRPr="008313EC" w:rsidRDefault="00B94340" w:rsidP="008313EC">
      <w:pPr>
        <w:spacing w:after="0" w:line="240" w:lineRule="auto"/>
        <w:jc w:val="center"/>
        <w:rPr>
          <w:rFonts w:ascii="Times New Roman" w:eastAsia="Times New Roman" w:hAnsi="Times New Roman" w:cs="Times New Roman"/>
          <w:b/>
          <w:kern w:val="0"/>
          <w:sz w:val="28"/>
          <w:szCs w:val="28"/>
          <w14:ligatures w14:val="none"/>
        </w:rPr>
      </w:pPr>
      <w:r w:rsidRPr="008313EC">
        <w:rPr>
          <w:rFonts w:ascii="Times New Roman" w:eastAsia="Times New Roman" w:hAnsi="Times New Roman" w:cs="Times New Roman"/>
          <w:b/>
          <w:kern w:val="0"/>
          <w:sz w:val="28"/>
          <w:szCs w:val="28"/>
          <w14:ligatures w14:val="none"/>
        </w:rPr>
        <w:t>Рабочая программа</w:t>
      </w:r>
    </w:p>
    <w:p w14:paraId="1FB85FE0" w14:textId="77777777" w:rsidR="00B94340" w:rsidRPr="008313EC" w:rsidRDefault="00B94340" w:rsidP="008313EC">
      <w:pPr>
        <w:spacing w:after="0" w:line="240" w:lineRule="auto"/>
        <w:jc w:val="center"/>
        <w:rPr>
          <w:rFonts w:ascii="Times New Roman" w:eastAsia="Times New Roman" w:hAnsi="Times New Roman" w:cs="Times New Roman"/>
          <w:color w:val="333333"/>
          <w:kern w:val="0"/>
          <w:sz w:val="28"/>
          <w:szCs w:val="28"/>
          <w:shd w:val="clear" w:color="auto" w:fill="FFFFFF"/>
          <w14:ligatures w14:val="non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B94340" w:rsidRPr="008313EC" w14:paraId="4232EE43" w14:textId="77777777" w:rsidTr="000668C3">
        <w:tc>
          <w:tcPr>
            <w:tcW w:w="9345" w:type="dxa"/>
          </w:tcPr>
          <w:p w14:paraId="7F42D6AF" w14:textId="02DF98AF" w:rsidR="00B94340" w:rsidRPr="008313EC" w:rsidRDefault="00807AF5" w:rsidP="008313EC">
            <w:pPr>
              <w:spacing w:after="0" w:line="240" w:lineRule="auto"/>
              <w:ind w:right="20"/>
              <w:jc w:val="center"/>
              <w:rPr>
                <w:rFonts w:ascii="Times New Roman" w:eastAsia="Times New Roman" w:hAnsi="Times New Roman" w:cs="Times New Roman"/>
                <w:b/>
                <w:kern w:val="0"/>
                <w:sz w:val="28"/>
                <w:szCs w:val="28"/>
                <w14:ligatures w14:val="none"/>
              </w:rPr>
            </w:pPr>
            <w:r w:rsidRPr="008313EC">
              <w:rPr>
                <w:rFonts w:ascii="Times New Roman" w:eastAsia="Times New Roman" w:hAnsi="Times New Roman" w:cs="Times New Roman"/>
                <w:b/>
                <w:kern w:val="0"/>
                <w:sz w:val="28"/>
                <w:szCs w:val="28"/>
                <w14:ligatures w14:val="none"/>
              </w:rPr>
              <w:t>ОУЦ.00 Общеобразовательные учебный цикл</w:t>
            </w:r>
          </w:p>
        </w:tc>
      </w:tr>
      <w:tr w:rsidR="00B94340" w:rsidRPr="008313EC" w14:paraId="7C517B01" w14:textId="77777777" w:rsidTr="000668C3">
        <w:tc>
          <w:tcPr>
            <w:tcW w:w="9345" w:type="dxa"/>
          </w:tcPr>
          <w:p w14:paraId="36EB4F64" w14:textId="77777777" w:rsidR="00B94340" w:rsidRPr="008313EC" w:rsidRDefault="00B94340" w:rsidP="008313EC">
            <w:pPr>
              <w:spacing w:after="0" w:line="240" w:lineRule="auto"/>
              <w:ind w:right="20"/>
              <w:jc w:val="center"/>
              <w:rPr>
                <w:rFonts w:ascii="Times New Roman" w:eastAsia="Times New Roman" w:hAnsi="Times New Roman" w:cs="Times New Roman"/>
                <w:kern w:val="0"/>
                <w:sz w:val="20"/>
                <w:szCs w:val="20"/>
                <w14:ligatures w14:val="none"/>
              </w:rPr>
            </w:pPr>
            <w:r w:rsidRPr="008313EC">
              <w:rPr>
                <w:rFonts w:ascii="Times New Roman" w:eastAsia="Times New Roman" w:hAnsi="Times New Roman" w:cs="Times New Roman"/>
                <w:kern w:val="0"/>
                <w:sz w:val="20"/>
                <w:szCs w:val="20"/>
                <w14:ligatures w14:val="none"/>
              </w:rPr>
              <w:t>(наименование цикла)</w:t>
            </w:r>
          </w:p>
        </w:tc>
      </w:tr>
      <w:tr w:rsidR="00B94340" w:rsidRPr="008313EC" w14:paraId="6836D15F" w14:textId="77777777" w:rsidTr="000668C3">
        <w:tc>
          <w:tcPr>
            <w:tcW w:w="9345" w:type="dxa"/>
          </w:tcPr>
          <w:p w14:paraId="5CE8C0BC" w14:textId="7C10EBCC" w:rsidR="00B94340" w:rsidRPr="008313EC" w:rsidRDefault="00807AF5" w:rsidP="008313EC">
            <w:pPr>
              <w:spacing w:after="0" w:line="240" w:lineRule="auto"/>
              <w:ind w:right="20"/>
              <w:jc w:val="center"/>
              <w:rPr>
                <w:rFonts w:ascii="Times New Roman" w:eastAsia="Times New Roman" w:hAnsi="Times New Roman" w:cs="Times New Roman"/>
                <w:b/>
                <w:kern w:val="0"/>
                <w:sz w:val="28"/>
                <w:szCs w:val="28"/>
                <w14:ligatures w14:val="none"/>
              </w:rPr>
            </w:pPr>
            <w:r w:rsidRPr="008313EC">
              <w:rPr>
                <w:rFonts w:ascii="Times New Roman" w:eastAsia="Times New Roman" w:hAnsi="Times New Roman" w:cs="Times New Roman"/>
                <w:b/>
                <w:kern w:val="0"/>
                <w:sz w:val="28"/>
                <w:szCs w:val="28"/>
                <w14:ligatures w14:val="none"/>
              </w:rPr>
              <w:t>ОУЦ.0</w:t>
            </w:r>
            <w:r w:rsidR="00E34887">
              <w:rPr>
                <w:rFonts w:ascii="Times New Roman" w:eastAsia="Times New Roman" w:hAnsi="Times New Roman" w:cs="Times New Roman"/>
                <w:b/>
                <w:kern w:val="0"/>
                <w:sz w:val="28"/>
                <w:szCs w:val="28"/>
                <w14:ligatures w14:val="none"/>
              </w:rPr>
              <w:t>2 У</w:t>
            </w:r>
            <w:r w:rsidRPr="008313EC">
              <w:rPr>
                <w:rFonts w:ascii="Times New Roman" w:eastAsia="Times New Roman" w:hAnsi="Times New Roman" w:cs="Times New Roman"/>
                <w:b/>
                <w:kern w:val="0"/>
                <w:sz w:val="28"/>
                <w:szCs w:val="28"/>
                <w14:ligatures w14:val="none"/>
              </w:rPr>
              <w:t xml:space="preserve"> </w:t>
            </w:r>
            <w:r w:rsidR="00E34887">
              <w:rPr>
                <w:rFonts w:ascii="Times New Roman" w:eastAsia="Times New Roman" w:hAnsi="Times New Roman" w:cs="Times New Roman"/>
                <w:b/>
                <w:kern w:val="0"/>
                <w:sz w:val="28"/>
                <w:szCs w:val="28"/>
                <w14:ligatures w14:val="none"/>
              </w:rPr>
              <w:t>Литература</w:t>
            </w:r>
          </w:p>
        </w:tc>
      </w:tr>
      <w:tr w:rsidR="00B94340" w:rsidRPr="008313EC" w14:paraId="397D00F4" w14:textId="77777777" w:rsidTr="000668C3">
        <w:tc>
          <w:tcPr>
            <w:tcW w:w="9345" w:type="dxa"/>
          </w:tcPr>
          <w:p w14:paraId="1A0B2AFE" w14:textId="77777777" w:rsidR="00B94340" w:rsidRPr="008313EC" w:rsidRDefault="00B94340" w:rsidP="008313EC">
            <w:pPr>
              <w:spacing w:after="0" w:line="240" w:lineRule="auto"/>
              <w:ind w:right="20"/>
              <w:jc w:val="center"/>
              <w:rPr>
                <w:rFonts w:ascii="Times New Roman" w:eastAsia="Times New Roman" w:hAnsi="Times New Roman" w:cs="Times New Roman"/>
                <w:kern w:val="0"/>
                <w:sz w:val="20"/>
                <w:szCs w:val="20"/>
                <w14:ligatures w14:val="none"/>
              </w:rPr>
            </w:pPr>
            <w:r w:rsidRPr="008313EC">
              <w:rPr>
                <w:rFonts w:ascii="Times New Roman" w:eastAsia="Times New Roman" w:hAnsi="Times New Roman" w:cs="Times New Roman"/>
                <w:kern w:val="0"/>
                <w:sz w:val="20"/>
                <w:szCs w:val="20"/>
                <w14:ligatures w14:val="none"/>
              </w:rPr>
              <w:t>(предмет)</w:t>
            </w:r>
          </w:p>
        </w:tc>
      </w:tr>
      <w:tr w:rsidR="00B94340" w:rsidRPr="008313EC" w14:paraId="3EE2579F" w14:textId="77777777" w:rsidTr="000668C3">
        <w:tc>
          <w:tcPr>
            <w:tcW w:w="9345" w:type="dxa"/>
          </w:tcPr>
          <w:p w14:paraId="0B9A70B4" w14:textId="4B79D836" w:rsidR="00B94340" w:rsidRPr="008313EC" w:rsidRDefault="00652FE1" w:rsidP="008313EC">
            <w:pPr>
              <w:spacing w:after="0" w:line="240" w:lineRule="auto"/>
              <w:ind w:right="20"/>
              <w:jc w:val="center"/>
              <w:rPr>
                <w:rFonts w:ascii="Times New Roman" w:eastAsia="Times New Roman" w:hAnsi="Times New Roman" w:cs="Times New Roman"/>
                <w:b/>
                <w:kern w:val="0"/>
                <w:sz w:val="28"/>
                <w:szCs w:val="28"/>
                <w14:ligatures w14:val="none"/>
              </w:rPr>
            </w:pPr>
            <w:bookmarkStart w:id="2" w:name="_Hlk147576249"/>
            <w:bookmarkStart w:id="3" w:name="_Hlk147597105"/>
            <w:r w:rsidRPr="008313EC">
              <w:rPr>
                <w:rFonts w:ascii="Times New Roman" w:eastAsia="Times New Roman" w:hAnsi="Times New Roman" w:cs="Times New Roman"/>
                <w:b/>
                <w:kern w:val="0"/>
                <w:sz w:val="28"/>
                <w:szCs w:val="28"/>
                <w14:ligatures w14:val="none"/>
              </w:rPr>
              <w:t>51.02.03 Библиотечно-информационная деятельность</w:t>
            </w:r>
          </w:p>
        </w:tc>
      </w:tr>
      <w:tr w:rsidR="00B94340" w:rsidRPr="008313EC" w14:paraId="4C8068D5" w14:textId="77777777" w:rsidTr="000668C3">
        <w:tc>
          <w:tcPr>
            <w:tcW w:w="9345" w:type="dxa"/>
          </w:tcPr>
          <w:p w14:paraId="0C484B60" w14:textId="77777777" w:rsidR="00B94340" w:rsidRPr="008313EC" w:rsidRDefault="00B94340" w:rsidP="008313EC">
            <w:pPr>
              <w:spacing w:after="0" w:line="240" w:lineRule="auto"/>
              <w:ind w:right="20"/>
              <w:jc w:val="center"/>
              <w:rPr>
                <w:rFonts w:ascii="Times New Roman" w:eastAsia="Times New Roman" w:hAnsi="Times New Roman" w:cs="Times New Roman"/>
                <w:kern w:val="0"/>
                <w:sz w:val="20"/>
                <w:szCs w:val="20"/>
                <w14:ligatures w14:val="none"/>
              </w:rPr>
            </w:pPr>
            <w:r w:rsidRPr="008313EC">
              <w:rPr>
                <w:rFonts w:ascii="Times New Roman" w:eastAsia="Times New Roman" w:hAnsi="Times New Roman" w:cs="Times New Roman"/>
                <w:kern w:val="0"/>
                <w:sz w:val="20"/>
                <w:szCs w:val="20"/>
                <w14:ligatures w14:val="none"/>
              </w:rPr>
              <w:t>(код и наименование специальности)</w:t>
            </w:r>
          </w:p>
        </w:tc>
      </w:tr>
      <w:bookmarkEnd w:id="2"/>
      <w:bookmarkEnd w:id="3"/>
    </w:tbl>
    <w:p w14:paraId="17CCE377" w14:textId="77777777" w:rsidR="00B94340" w:rsidRPr="008313EC" w:rsidRDefault="00B94340" w:rsidP="008313EC">
      <w:pPr>
        <w:spacing w:after="0" w:line="240" w:lineRule="auto"/>
        <w:rPr>
          <w:rFonts w:ascii="Times New Roman" w:eastAsia="Times New Roman" w:hAnsi="Times New Roman" w:cs="Times New Roman"/>
          <w:kern w:val="0"/>
          <w:sz w:val="28"/>
          <w:szCs w:val="28"/>
          <w14:ligatures w14:val="none"/>
        </w:rPr>
      </w:pPr>
    </w:p>
    <w:p w14:paraId="2A3F04CE" w14:textId="77777777" w:rsidR="00B94340" w:rsidRPr="008313EC" w:rsidRDefault="00B94340" w:rsidP="008313EC">
      <w:pPr>
        <w:spacing w:after="0" w:line="240" w:lineRule="auto"/>
        <w:rPr>
          <w:rFonts w:ascii="Times New Roman" w:eastAsia="Times New Roman" w:hAnsi="Times New Roman" w:cs="Times New Roman"/>
          <w:kern w:val="0"/>
          <w:sz w:val="28"/>
          <w:szCs w:val="28"/>
          <w14:ligatures w14:val="none"/>
        </w:rPr>
      </w:pPr>
    </w:p>
    <w:p w14:paraId="18219740" w14:textId="5BB42340" w:rsidR="00B94340" w:rsidRPr="008313EC" w:rsidRDefault="00B94340" w:rsidP="008313EC">
      <w:pPr>
        <w:spacing w:after="0" w:line="240" w:lineRule="auto"/>
        <w:jc w:val="center"/>
        <w:rPr>
          <w:rFonts w:ascii="Times New Roman" w:eastAsia="Calibri" w:hAnsi="Times New Roman" w:cs="Times New Roman"/>
          <w:kern w:val="0"/>
          <w:sz w:val="28"/>
          <w:szCs w:val="28"/>
          <w14:ligatures w14:val="none"/>
        </w:rPr>
      </w:pPr>
    </w:p>
    <w:p w14:paraId="28B94683" w14:textId="66D2D785" w:rsidR="00B94340" w:rsidRPr="008313EC" w:rsidRDefault="00B94340" w:rsidP="008313EC">
      <w:pPr>
        <w:spacing w:after="0" w:line="240" w:lineRule="auto"/>
        <w:jc w:val="center"/>
        <w:rPr>
          <w:rFonts w:ascii="Times New Roman" w:eastAsia="Calibri" w:hAnsi="Times New Roman" w:cs="Times New Roman"/>
          <w:kern w:val="0"/>
          <w:sz w:val="28"/>
          <w:szCs w:val="28"/>
          <w14:ligatures w14:val="none"/>
        </w:rPr>
      </w:pPr>
    </w:p>
    <w:p w14:paraId="41A2F18B" w14:textId="23192E60" w:rsidR="00B94340" w:rsidRPr="008313EC" w:rsidRDefault="00B94340" w:rsidP="008313EC">
      <w:pPr>
        <w:spacing w:after="0" w:line="240" w:lineRule="auto"/>
        <w:jc w:val="center"/>
        <w:rPr>
          <w:rFonts w:ascii="Times New Roman" w:eastAsia="Calibri" w:hAnsi="Times New Roman" w:cs="Times New Roman"/>
          <w:kern w:val="0"/>
          <w:sz w:val="28"/>
          <w:szCs w:val="28"/>
          <w14:ligatures w14:val="none"/>
        </w:rPr>
      </w:pPr>
    </w:p>
    <w:p w14:paraId="1814DA4A" w14:textId="7307124F" w:rsidR="00B94340" w:rsidRPr="008313EC" w:rsidRDefault="00B94340" w:rsidP="008313EC">
      <w:pPr>
        <w:spacing w:after="0" w:line="240" w:lineRule="auto"/>
        <w:jc w:val="center"/>
        <w:rPr>
          <w:rFonts w:ascii="Times New Roman" w:eastAsia="Calibri" w:hAnsi="Times New Roman" w:cs="Times New Roman"/>
          <w:kern w:val="0"/>
          <w:sz w:val="28"/>
          <w:szCs w:val="28"/>
          <w14:ligatures w14:val="none"/>
        </w:rPr>
      </w:pPr>
    </w:p>
    <w:p w14:paraId="71566133" w14:textId="19DBCF26" w:rsidR="00B94340" w:rsidRPr="008313EC" w:rsidRDefault="00B94340" w:rsidP="008313EC">
      <w:pPr>
        <w:spacing w:after="0" w:line="240" w:lineRule="auto"/>
        <w:jc w:val="center"/>
        <w:rPr>
          <w:rFonts w:ascii="Times New Roman" w:eastAsia="Calibri" w:hAnsi="Times New Roman" w:cs="Times New Roman"/>
          <w:kern w:val="0"/>
          <w:sz w:val="28"/>
          <w:szCs w:val="28"/>
          <w14:ligatures w14:val="none"/>
        </w:rPr>
      </w:pPr>
    </w:p>
    <w:p w14:paraId="20A6B4C1" w14:textId="367122AF" w:rsidR="00B94340" w:rsidRPr="008313EC" w:rsidRDefault="00B94340" w:rsidP="008313EC">
      <w:pPr>
        <w:spacing w:after="0" w:line="240" w:lineRule="auto"/>
        <w:jc w:val="center"/>
        <w:rPr>
          <w:rFonts w:ascii="Times New Roman" w:eastAsia="Calibri" w:hAnsi="Times New Roman" w:cs="Times New Roman"/>
          <w:kern w:val="0"/>
          <w:sz w:val="28"/>
          <w:szCs w:val="28"/>
          <w14:ligatures w14:val="none"/>
        </w:rPr>
      </w:pPr>
    </w:p>
    <w:p w14:paraId="2D4C73DC" w14:textId="6905820E" w:rsidR="00B94340" w:rsidRPr="008313EC" w:rsidRDefault="00B94340" w:rsidP="008313EC">
      <w:pPr>
        <w:spacing w:after="0" w:line="240" w:lineRule="auto"/>
        <w:jc w:val="center"/>
        <w:rPr>
          <w:rFonts w:ascii="Times New Roman" w:eastAsia="Calibri" w:hAnsi="Times New Roman" w:cs="Times New Roman"/>
          <w:kern w:val="0"/>
          <w:sz w:val="28"/>
          <w:szCs w:val="28"/>
          <w14:ligatures w14:val="none"/>
        </w:rPr>
      </w:pPr>
    </w:p>
    <w:p w14:paraId="6B608DA8" w14:textId="77777777" w:rsidR="008313EC" w:rsidRDefault="008313EC">
      <w:pPr>
        <w:rPr>
          <w:rFonts w:ascii="Times New Roman" w:eastAsia="Times New Roman" w:hAnsi="Times New Roman" w:cs="Times New Roman"/>
          <w:kern w:val="0"/>
          <w:sz w:val="24"/>
          <w:szCs w:val="24"/>
          <w:lang w:eastAsia="ru-RU"/>
          <w14:ligatures w14:val="none"/>
        </w:rPr>
      </w:pPr>
      <w:r>
        <w:rPr>
          <w:rFonts w:ascii="Times New Roman" w:eastAsia="Times New Roman" w:hAnsi="Times New Roman" w:cs="Times New Roman"/>
          <w:kern w:val="0"/>
          <w:sz w:val="24"/>
          <w:szCs w:val="24"/>
          <w:lang w:eastAsia="ru-RU"/>
          <w14:ligatures w14:val="none"/>
        </w:rPr>
        <w:br w:type="page"/>
      </w:r>
    </w:p>
    <w:p w14:paraId="5535E1B1" w14:textId="1C686111" w:rsidR="00807AF5" w:rsidRPr="00801A14" w:rsidRDefault="00807AF5" w:rsidP="008313EC">
      <w:pPr>
        <w:spacing w:after="0" w:line="240" w:lineRule="auto"/>
        <w:ind w:firstLine="5040"/>
        <w:jc w:val="right"/>
        <w:rPr>
          <w:rFonts w:ascii="Times New Roman" w:eastAsia="Times New Roman" w:hAnsi="Times New Roman" w:cs="Times New Roman"/>
          <w:kern w:val="0"/>
          <w:sz w:val="28"/>
          <w:szCs w:val="28"/>
          <w:lang w:eastAsia="ru-RU"/>
          <w14:ligatures w14:val="none"/>
        </w:rPr>
      </w:pPr>
      <w:r w:rsidRPr="00801A14">
        <w:rPr>
          <w:rFonts w:ascii="Times New Roman" w:eastAsia="Times New Roman" w:hAnsi="Times New Roman" w:cs="Times New Roman"/>
          <w:kern w:val="0"/>
          <w:sz w:val="28"/>
          <w:szCs w:val="28"/>
          <w:lang w:eastAsia="ru-RU"/>
          <w14:ligatures w14:val="none"/>
        </w:rPr>
        <w:lastRenderedPageBreak/>
        <w:t xml:space="preserve">Принята на заседании </w:t>
      </w:r>
    </w:p>
    <w:p w14:paraId="0F201533" w14:textId="77777777" w:rsidR="00807AF5" w:rsidRPr="00801A14" w:rsidRDefault="00807AF5" w:rsidP="008313EC">
      <w:pPr>
        <w:spacing w:after="0" w:line="240" w:lineRule="auto"/>
        <w:ind w:firstLine="5041"/>
        <w:jc w:val="right"/>
        <w:rPr>
          <w:rFonts w:ascii="Times New Roman" w:eastAsia="Times New Roman" w:hAnsi="Times New Roman" w:cs="Times New Roman"/>
          <w:kern w:val="0"/>
          <w:sz w:val="28"/>
          <w:szCs w:val="28"/>
          <w:lang w:eastAsia="ru-RU"/>
          <w14:ligatures w14:val="none"/>
        </w:rPr>
      </w:pPr>
      <w:r w:rsidRPr="00801A14">
        <w:rPr>
          <w:rFonts w:ascii="Times New Roman" w:eastAsia="Times New Roman" w:hAnsi="Times New Roman" w:cs="Times New Roman"/>
          <w:kern w:val="0"/>
          <w:sz w:val="28"/>
          <w:szCs w:val="28"/>
          <w:lang w:eastAsia="ru-RU"/>
          <w14:ligatures w14:val="none"/>
        </w:rPr>
        <w:t>Предметно-цикловой комиссии</w:t>
      </w:r>
    </w:p>
    <w:p w14:paraId="5CDA0D75" w14:textId="1BD8ECD6" w:rsidR="00807AF5" w:rsidRPr="00801A14" w:rsidRDefault="00807AF5" w:rsidP="008313EC">
      <w:pPr>
        <w:spacing w:after="0" w:line="240" w:lineRule="auto"/>
        <w:ind w:firstLine="5040"/>
        <w:jc w:val="right"/>
        <w:rPr>
          <w:rFonts w:ascii="Times New Roman" w:eastAsia="Times New Roman" w:hAnsi="Times New Roman" w:cs="Times New Roman"/>
          <w:kern w:val="0"/>
          <w:sz w:val="28"/>
          <w:szCs w:val="28"/>
          <w:lang w:eastAsia="ru-RU"/>
          <w14:ligatures w14:val="none"/>
        </w:rPr>
      </w:pPr>
      <w:r w:rsidRPr="00801A14">
        <w:rPr>
          <w:rFonts w:ascii="Times New Roman" w:eastAsia="Times New Roman" w:hAnsi="Times New Roman" w:cs="Times New Roman"/>
          <w:kern w:val="0"/>
          <w:sz w:val="28"/>
          <w:szCs w:val="28"/>
          <w:lang w:eastAsia="ru-RU"/>
          <w14:ligatures w14:val="none"/>
        </w:rPr>
        <w:t>Протокол № 1 от 1</w:t>
      </w:r>
      <w:r w:rsidR="00E34887">
        <w:rPr>
          <w:rFonts w:ascii="Times New Roman" w:eastAsia="Times New Roman" w:hAnsi="Times New Roman" w:cs="Times New Roman"/>
          <w:kern w:val="0"/>
          <w:sz w:val="28"/>
          <w:szCs w:val="28"/>
          <w:lang w:eastAsia="ru-RU"/>
          <w14:ligatures w14:val="none"/>
        </w:rPr>
        <w:t>9</w:t>
      </w:r>
      <w:r w:rsidRPr="00801A14">
        <w:rPr>
          <w:rFonts w:ascii="Times New Roman" w:eastAsia="Times New Roman" w:hAnsi="Times New Roman" w:cs="Times New Roman"/>
          <w:kern w:val="0"/>
          <w:sz w:val="28"/>
          <w:szCs w:val="28"/>
          <w:lang w:eastAsia="ru-RU"/>
          <w14:ligatures w14:val="none"/>
        </w:rPr>
        <w:t xml:space="preserve"> </w:t>
      </w:r>
      <w:r w:rsidR="00E34887">
        <w:rPr>
          <w:rFonts w:ascii="Times New Roman" w:eastAsia="Times New Roman" w:hAnsi="Times New Roman" w:cs="Times New Roman"/>
          <w:kern w:val="0"/>
          <w:sz w:val="28"/>
          <w:szCs w:val="28"/>
          <w:lang w:eastAsia="ru-RU"/>
          <w14:ligatures w14:val="none"/>
        </w:rPr>
        <w:t>мая</w:t>
      </w:r>
      <w:r w:rsidRPr="00801A14">
        <w:rPr>
          <w:rFonts w:ascii="Times New Roman" w:eastAsia="Times New Roman" w:hAnsi="Times New Roman" w:cs="Times New Roman"/>
          <w:kern w:val="0"/>
          <w:sz w:val="28"/>
          <w:szCs w:val="28"/>
          <w:lang w:eastAsia="ru-RU"/>
          <w14:ligatures w14:val="none"/>
        </w:rPr>
        <w:t xml:space="preserve"> 2025 г.</w:t>
      </w:r>
    </w:p>
    <w:p w14:paraId="344329BB" w14:textId="77777777" w:rsidR="00807AF5" w:rsidRPr="00801A14" w:rsidRDefault="00807AF5" w:rsidP="008313EC">
      <w:pPr>
        <w:spacing w:after="0" w:line="240" w:lineRule="auto"/>
        <w:jc w:val="right"/>
        <w:rPr>
          <w:rFonts w:ascii="Times New Roman" w:eastAsia="Times New Roman" w:hAnsi="Times New Roman" w:cs="Times New Roman"/>
          <w:kern w:val="0"/>
          <w:sz w:val="28"/>
          <w:szCs w:val="28"/>
          <w14:ligatures w14:val="none"/>
        </w:rPr>
      </w:pPr>
    </w:p>
    <w:p w14:paraId="23AFF422" w14:textId="77777777" w:rsidR="00801A14" w:rsidRDefault="00801A14" w:rsidP="008313EC">
      <w:pPr>
        <w:spacing w:after="0" w:line="240" w:lineRule="auto"/>
        <w:jc w:val="right"/>
        <w:rPr>
          <w:rFonts w:ascii="Times New Roman" w:eastAsia="Times New Roman" w:hAnsi="Times New Roman" w:cs="Times New Roman"/>
          <w:kern w:val="0"/>
          <w:sz w:val="28"/>
          <w:szCs w:val="28"/>
          <w14:ligatures w14:val="none"/>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801A14" w:rsidRPr="00801A14" w14:paraId="35E51297" w14:textId="77777777" w:rsidTr="006846D9">
        <w:trPr>
          <w:cantSplit/>
        </w:trPr>
        <w:tc>
          <w:tcPr>
            <w:tcW w:w="3936" w:type="dxa"/>
          </w:tcPr>
          <w:p w14:paraId="47EFEABF" w14:textId="77777777" w:rsidR="00801A14" w:rsidRPr="00801A14" w:rsidRDefault="00801A14" w:rsidP="00801A14">
            <w:pPr>
              <w:spacing w:after="0" w:line="360" w:lineRule="auto"/>
              <w:jc w:val="center"/>
              <w:rPr>
                <w:rFonts w:ascii="Times New Roman" w:eastAsia="Times New Roman" w:hAnsi="Times New Roman" w:cs="Times New Roman"/>
                <w:kern w:val="0"/>
                <w:sz w:val="24"/>
                <w:szCs w:val="24"/>
                <w:lang w:eastAsia="ru-RU"/>
                <w14:ligatures w14:val="none"/>
              </w:rPr>
            </w:pPr>
            <w:r w:rsidRPr="00801A14">
              <w:rPr>
                <w:rFonts w:ascii="Times New Roman" w:eastAsia="Times New Roman" w:hAnsi="Times New Roman" w:cs="Times New Roman"/>
                <w:kern w:val="0"/>
                <w:sz w:val="24"/>
                <w:szCs w:val="24"/>
                <w:lang w:eastAsia="ru-RU"/>
                <w14:ligatures w14:val="none"/>
              </w:rPr>
              <w:t>Председатель ПЦК</w:t>
            </w:r>
          </w:p>
        </w:tc>
        <w:tc>
          <w:tcPr>
            <w:tcW w:w="478" w:type="dxa"/>
          </w:tcPr>
          <w:p w14:paraId="5A0D82A4" w14:textId="77777777" w:rsidR="00801A14" w:rsidRPr="00801A14" w:rsidRDefault="00801A14" w:rsidP="00801A14">
            <w:pPr>
              <w:spacing w:after="0" w:line="360" w:lineRule="auto"/>
              <w:jc w:val="center"/>
              <w:rPr>
                <w:rFonts w:ascii="Times New Roman" w:eastAsia="Times New Roman" w:hAnsi="Times New Roman" w:cs="Times New Roman"/>
                <w:kern w:val="0"/>
                <w:sz w:val="24"/>
                <w:szCs w:val="24"/>
                <w:lang w:eastAsia="ru-RU"/>
                <w14:ligatures w14:val="none"/>
              </w:rPr>
            </w:pPr>
          </w:p>
        </w:tc>
        <w:tc>
          <w:tcPr>
            <w:tcW w:w="4860" w:type="dxa"/>
          </w:tcPr>
          <w:p w14:paraId="5359C4F0" w14:textId="77777777" w:rsidR="00801A14" w:rsidRPr="00801A14" w:rsidRDefault="00801A14" w:rsidP="00801A14">
            <w:pPr>
              <w:spacing w:after="0" w:line="360" w:lineRule="auto"/>
              <w:jc w:val="center"/>
              <w:rPr>
                <w:rFonts w:ascii="Times New Roman" w:eastAsia="Times New Roman" w:hAnsi="Times New Roman" w:cs="Times New Roman"/>
                <w:kern w:val="0"/>
                <w:sz w:val="24"/>
                <w:szCs w:val="24"/>
                <w:lang w:eastAsia="ru-RU"/>
                <w14:ligatures w14:val="none"/>
              </w:rPr>
            </w:pPr>
            <w:r w:rsidRPr="00801A14">
              <w:rPr>
                <w:rFonts w:ascii="Times New Roman" w:eastAsia="Times New Roman" w:hAnsi="Times New Roman" w:cs="Times New Roman"/>
                <w:kern w:val="0"/>
                <w:sz w:val="24"/>
                <w:szCs w:val="24"/>
                <w:lang w:eastAsia="ru-RU"/>
                <w14:ligatures w14:val="none"/>
              </w:rPr>
              <w:t>Разработчики</w:t>
            </w:r>
          </w:p>
        </w:tc>
      </w:tr>
      <w:tr w:rsidR="00801A14" w:rsidRPr="00801A14" w14:paraId="399511E3" w14:textId="77777777" w:rsidTr="006846D9">
        <w:trPr>
          <w:cantSplit/>
          <w:trHeight w:val="770"/>
        </w:trPr>
        <w:tc>
          <w:tcPr>
            <w:tcW w:w="3936" w:type="dxa"/>
            <w:vAlign w:val="center"/>
          </w:tcPr>
          <w:p w14:paraId="165D8895" w14:textId="6E6488E2" w:rsidR="00801A14" w:rsidRPr="00801A14" w:rsidRDefault="00801A14" w:rsidP="00801A14">
            <w:pPr>
              <w:spacing w:after="0" w:line="240" w:lineRule="auto"/>
              <w:rPr>
                <w:rFonts w:ascii="Times New Roman" w:eastAsia="Times New Roman" w:hAnsi="Times New Roman" w:cs="Times New Roman"/>
                <w:kern w:val="0"/>
                <w:sz w:val="24"/>
                <w:szCs w:val="24"/>
                <w:lang w:eastAsia="ru-RU"/>
                <w14:ligatures w14:val="none"/>
              </w:rPr>
            </w:pPr>
            <w:r w:rsidRPr="00801A14">
              <w:rPr>
                <w:rFonts w:ascii="Times New Roman" w:eastAsia="Times New Roman" w:hAnsi="Times New Roman" w:cs="Times New Roman"/>
                <w:kern w:val="0"/>
                <w:sz w:val="24"/>
                <w:szCs w:val="24"/>
                <w:lang w:eastAsia="ru-RU"/>
                <w14:ligatures w14:val="none"/>
              </w:rPr>
              <w:t>Во</w:t>
            </w:r>
            <w:r w:rsidR="00E34887">
              <w:rPr>
                <w:rFonts w:ascii="Times New Roman" w:eastAsia="Times New Roman" w:hAnsi="Times New Roman" w:cs="Times New Roman"/>
                <w:kern w:val="0"/>
                <w:sz w:val="24"/>
                <w:szCs w:val="24"/>
                <w:lang w:eastAsia="ru-RU"/>
                <w14:ligatures w14:val="none"/>
              </w:rPr>
              <w:t>внейко Н.Н.</w:t>
            </w:r>
          </w:p>
        </w:tc>
        <w:tc>
          <w:tcPr>
            <w:tcW w:w="478" w:type="dxa"/>
            <w:vAlign w:val="bottom"/>
          </w:tcPr>
          <w:p w14:paraId="1D4D8171" w14:textId="77777777" w:rsidR="00801A14" w:rsidRPr="00801A14" w:rsidRDefault="00801A14" w:rsidP="00801A14">
            <w:pPr>
              <w:spacing w:after="0" w:line="240" w:lineRule="auto"/>
              <w:jc w:val="center"/>
              <w:rPr>
                <w:rFonts w:ascii="Times New Roman" w:eastAsia="Times New Roman" w:hAnsi="Times New Roman" w:cs="Times New Roman"/>
                <w:kern w:val="0"/>
                <w:sz w:val="24"/>
                <w:szCs w:val="24"/>
                <w:lang w:eastAsia="ru-RU"/>
                <w14:ligatures w14:val="none"/>
              </w:rPr>
            </w:pPr>
          </w:p>
        </w:tc>
        <w:tc>
          <w:tcPr>
            <w:tcW w:w="4860" w:type="dxa"/>
            <w:vAlign w:val="bottom"/>
          </w:tcPr>
          <w:p w14:paraId="416B8033" w14:textId="2DB3B7FC" w:rsidR="00801A14" w:rsidRPr="00801A14" w:rsidRDefault="00801A14" w:rsidP="00801A14">
            <w:pPr>
              <w:spacing w:after="0" w:line="240" w:lineRule="auto"/>
              <w:rPr>
                <w:rFonts w:ascii="Times New Roman" w:eastAsia="Times New Roman" w:hAnsi="Times New Roman" w:cs="Times New Roman"/>
                <w:kern w:val="0"/>
                <w:sz w:val="24"/>
                <w:szCs w:val="24"/>
                <w:lang w:eastAsia="ru-RU"/>
                <w14:ligatures w14:val="none"/>
              </w:rPr>
            </w:pPr>
          </w:p>
          <w:p w14:paraId="54220E8D" w14:textId="3032F37C" w:rsidR="00801A14" w:rsidRPr="00801A14" w:rsidRDefault="00801A14" w:rsidP="00801A14">
            <w:pPr>
              <w:spacing w:after="0" w:line="240" w:lineRule="auto"/>
              <w:jc w:val="center"/>
              <w:rPr>
                <w:rFonts w:ascii="Times New Roman" w:eastAsia="Times New Roman" w:hAnsi="Times New Roman" w:cs="Times New Roman"/>
                <w:kern w:val="0"/>
                <w:sz w:val="24"/>
                <w:szCs w:val="24"/>
                <w:lang w:eastAsia="ru-RU"/>
                <w14:ligatures w14:val="none"/>
              </w:rPr>
            </w:pPr>
          </w:p>
        </w:tc>
      </w:tr>
      <w:tr w:rsidR="00801A14" w:rsidRPr="00801A14" w14:paraId="0FCDEDD3" w14:textId="77777777" w:rsidTr="006846D9">
        <w:trPr>
          <w:cantSplit/>
          <w:trHeight w:val="384"/>
        </w:trPr>
        <w:tc>
          <w:tcPr>
            <w:tcW w:w="3936" w:type="dxa"/>
            <w:vAlign w:val="center"/>
          </w:tcPr>
          <w:p w14:paraId="26DC0310" w14:textId="3222294D" w:rsidR="00801A14" w:rsidRPr="00801A14" w:rsidRDefault="00801A14" w:rsidP="00801A14">
            <w:pPr>
              <w:spacing w:after="0" w:line="240" w:lineRule="auto"/>
              <w:jc w:val="right"/>
              <w:rPr>
                <w:rFonts w:ascii="Times New Roman" w:eastAsia="Times New Roman" w:hAnsi="Times New Roman" w:cs="Times New Roman"/>
                <w:kern w:val="0"/>
                <w:sz w:val="24"/>
                <w:szCs w:val="24"/>
                <w:lang w:eastAsia="ru-RU"/>
                <w14:ligatures w14:val="none"/>
              </w:rPr>
            </w:pPr>
            <w:r w:rsidRPr="00801A14">
              <w:rPr>
                <w:rFonts w:ascii="Times New Roman" w:eastAsia="Times New Roman" w:hAnsi="Times New Roman" w:cs="Times New Roman"/>
                <w:kern w:val="0"/>
                <w:sz w:val="24"/>
                <w:szCs w:val="24"/>
                <w:lang w:eastAsia="ru-RU"/>
                <w14:ligatures w14:val="none"/>
              </w:rPr>
              <w:t>«1</w:t>
            </w:r>
            <w:r w:rsidR="00E34887">
              <w:rPr>
                <w:rFonts w:ascii="Times New Roman" w:eastAsia="Times New Roman" w:hAnsi="Times New Roman" w:cs="Times New Roman"/>
                <w:kern w:val="0"/>
                <w:sz w:val="24"/>
                <w:szCs w:val="24"/>
                <w:lang w:eastAsia="ru-RU"/>
                <w14:ligatures w14:val="none"/>
              </w:rPr>
              <w:t>9</w:t>
            </w:r>
            <w:r w:rsidRPr="00801A14">
              <w:rPr>
                <w:rFonts w:ascii="Times New Roman" w:eastAsia="Times New Roman" w:hAnsi="Times New Roman" w:cs="Times New Roman"/>
                <w:kern w:val="0"/>
                <w:sz w:val="24"/>
                <w:szCs w:val="24"/>
                <w:lang w:eastAsia="ru-RU"/>
                <w14:ligatures w14:val="none"/>
              </w:rPr>
              <w:t xml:space="preserve">» </w:t>
            </w:r>
            <w:r w:rsidR="00E34887">
              <w:rPr>
                <w:rFonts w:ascii="Times New Roman" w:eastAsia="Times New Roman" w:hAnsi="Times New Roman" w:cs="Times New Roman"/>
                <w:kern w:val="0"/>
                <w:sz w:val="24"/>
                <w:szCs w:val="24"/>
                <w:lang w:eastAsia="ru-RU"/>
                <w14:ligatures w14:val="none"/>
              </w:rPr>
              <w:t>мая</w:t>
            </w:r>
            <w:r w:rsidRPr="00801A14">
              <w:rPr>
                <w:rFonts w:ascii="Times New Roman" w:eastAsia="Times New Roman" w:hAnsi="Times New Roman" w:cs="Times New Roman"/>
                <w:kern w:val="0"/>
                <w:sz w:val="24"/>
                <w:szCs w:val="24"/>
                <w:lang w:eastAsia="ru-RU"/>
                <w14:ligatures w14:val="none"/>
              </w:rPr>
              <w:t xml:space="preserve"> 2025 г.</w:t>
            </w:r>
          </w:p>
        </w:tc>
        <w:tc>
          <w:tcPr>
            <w:tcW w:w="478" w:type="dxa"/>
          </w:tcPr>
          <w:p w14:paraId="616E4F3B" w14:textId="77777777" w:rsidR="00801A14" w:rsidRPr="00801A14" w:rsidRDefault="00801A14" w:rsidP="00801A14">
            <w:pPr>
              <w:spacing w:after="0" w:line="240" w:lineRule="auto"/>
              <w:jc w:val="center"/>
              <w:rPr>
                <w:rFonts w:ascii="Times New Roman" w:eastAsia="Times New Roman" w:hAnsi="Times New Roman" w:cs="Times New Roman"/>
                <w:kern w:val="0"/>
                <w:sz w:val="24"/>
                <w:szCs w:val="24"/>
                <w:lang w:eastAsia="ru-RU"/>
                <w14:ligatures w14:val="none"/>
              </w:rPr>
            </w:pPr>
          </w:p>
        </w:tc>
        <w:tc>
          <w:tcPr>
            <w:tcW w:w="4860" w:type="dxa"/>
            <w:vAlign w:val="center"/>
          </w:tcPr>
          <w:p w14:paraId="5FE28324" w14:textId="7A1FAF82" w:rsidR="00801A14" w:rsidRPr="00801A14" w:rsidRDefault="00801A14" w:rsidP="00801A14">
            <w:pPr>
              <w:spacing w:after="0" w:line="240" w:lineRule="auto"/>
              <w:jc w:val="right"/>
              <w:rPr>
                <w:rFonts w:ascii="Times New Roman" w:eastAsia="Times New Roman" w:hAnsi="Times New Roman" w:cs="Times New Roman"/>
                <w:kern w:val="0"/>
                <w:sz w:val="24"/>
                <w:szCs w:val="24"/>
                <w:lang w:eastAsia="ru-RU"/>
                <w14:ligatures w14:val="none"/>
              </w:rPr>
            </w:pPr>
            <w:r w:rsidRPr="00801A14">
              <w:rPr>
                <w:rFonts w:ascii="Times New Roman" w:eastAsia="Times New Roman" w:hAnsi="Times New Roman" w:cs="Times New Roman"/>
                <w:kern w:val="0"/>
                <w:sz w:val="24"/>
                <w:szCs w:val="24"/>
                <w:lang w:eastAsia="ru-RU"/>
                <w14:ligatures w14:val="none"/>
              </w:rPr>
              <w:t>«</w:t>
            </w:r>
            <w:r w:rsidR="00E34887">
              <w:rPr>
                <w:rFonts w:ascii="Times New Roman" w:eastAsia="Times New Roman" w:hAnsi="Times New Roman" w:cs="Times New Roman"/>
                <w:kern w:val="0"/>
                <w:sz w:val="24"/>
                <w:szCs w:val="24"/>
                <w:lang w:eastAsia="ru-RU"/>
                <w14:ligatures w14:val="none"/>
              </w:rPr>
              <w:t>18</w:t>
            </w:r>
            <w:r w:rsidRPr="00801A14">
              <w:rPr>
                <w:rFonts w:ascii="Times New Roman" w:eastAsia="Times New Roman" w:hAnsi="Times New Roman" w:cs="Times New Roman"/>
                <w:kern w:val="0"/>
                <w:sz w:val="24"/>
                <w:szCs w:val="24"/>
                <w:lang w:eastAsia="ru-RU"/>
                <w14:ligatures w14:val="none"/>
              </w:rPr>
              <w:t xml:space="preserve">» </w:t>
            </w:r>
            <w:r w:rsidR="00E34887">
              <w:rPr>
                <w:rFonts w:ascii="Times New Roman" w:eastAsia="Times New Roman" w:hAnsi="Times New Roman" w:cs="Times New Roman"/>
                <w:kern w:val="0"/>
                <w:sz w:val="24"/>
                <w:szCs w:val="24"/>
                <w:lang w:eastAsia="ru-RU"/>
                <w14:ligatures w14:val="none"/>
              </w:rPr>
              <w:t>мая</w:t>
            </w:r>
            <w:r w:rsidRPr="00801A14">
              <w:rPr>
                <w:rFonts w:ascii="Times New Roman" w:eastAsia="Times New Roman" w:hAnsi="Times New Roman" w:cs="Times New Roman"/>
                <w:kern w:val="0"/>
                <w:sz w:val="24"/>
                <w:szCs w:val="24"/>
                <w:lang w:eastAsia="ru-RU"/>
                <w14:ligatures w14:val="none"/>
              </w:rPr>
              <w:t xml:space="preserve"> 2025 г.</w:t>
            </w:r>
          </w:p>
        </w:tc>
      </w:tr>
    </w:tbl>
    <w:p w14:paraId="0DE15760" w14:textId="24120637" w:rsidR="00B94340" w:rsidRPr="008313EC" w:rsidRDefault="00B94340" w:rsidP="008313EC">
      <w:pPr>
        <w:spacing w:after="0" w:line="240" w:lineRule="auto"/>
        <w:jc w:val="both"/>
        <w:rPr>
          <w:rFonts w:ascii="Times New Roman" w:eastAsia="Calibri" w:hAnsi="Times New Roman" w:cs="Times New Roman"/>
          <w:kern w:val="0"/>
          <w:sz w:val="32"/>
          <w:szCs w:val="32"/>
          <w14:ligatures w14:val="none"/>
        </w:rPr>
      </w:pPr>
    </w:p>
    <w:p w14:paraId="06560BD6" w14:textId="65F5BD45" w:rsidR="001165FC" w:rsidRPr="008313EC" w:rsidRDefault="008313EC" w:rsidP="00801A14">
      <w:pPr>
        <w:spacing w:after="0" w:line="240" w:lineRule="auto"/>
        <w:jc w:val="both"/>
        <w:rPr>
          <w:rFonts w:ascii="Times New Roman" w:eastAsia="Times New Roman" w:hAnsi="Times New Roman" w:cs="Times New Roman"/>
          <w:kern w:val="0"/>
          <w:sz w:val="28"/>
          <w:szCs w:val="28"/>
          <w:lang w:eastAsia="ru-RU"/>
          <w14:ligatures w14:val="none"/>
        </w:rPr>
      </w:pPr>
      <w:r w:rsidRPr="008313EC">
        <w:rPr>
          <w:rFonts w:ascii="Times New Roman" w:eastAsia="Times New Roman" w:hAnsi="Times New Roman" w:cs="Times New Roman"/>
          <w:kern w:val="0"/>
          <w:sz w:val="28"/>
          <w:szCs w:val="28"/>
          <w:lang w:eastAsia="ru-RU"/>
          <w14:ligatures w14:val="none"/>
        </w:rPr>
        <w:t xml:space="preserve">Рабочая программа учебного предмета </w:t>
      </w:r>
      <w:r w:rsidR="00E34887">
        <w:rPr>
          <w:rFonts w:ascii="Times New Roman" w:eastAsia="Times New Roman" w:hAnsi="Times New Roman" w:cs="Times New Roman"/>
          <w:kern w:val="0"/>
          <w:sz w:val="28"/>
          <w:szCs w:val="28"/>
          <w:lang w:eastAsia="ru-RU"/>
          <w14:ligatures w14:val="none"/>
        </w:rPr>
        <w:t>Литература</w:t>
      </w:r>
      <w:r w:rsidRPr="008313EC">
        <w:rPr>
          <w:rFonts w:ascii="Times New Roman" w:eastAsia="Times New Roman" w:hAnsi="Times New Roman" w:cs="Times New Roman"/>
          <w:kern w:val="0"/>
          <w:sz w:val="28"/>
          <w:szCs w:val="28"/>
          <w:lang w:eastAsia="ru-RU"/>
          <w14:ligatures w14:val="none"/>
        </w:rPr>
        <w:t xml:space="preserve"> разработана в соответствии с требованиями</w:t>
      </w:r>
      <w:r>
        <w:rPr>
          <w:rFonts w:ascii="Times New Roman" w:eastAsia="Times New Roman" w:hAnsi="Times New Roman" w:cs="Times New Roman"/>
          <w:kern w:val="0"/>
          <w:sz w:val="28"/>
          <w:szCs w:val="28"/>
          <w:lang w:eastAsia="ru-RU"/>
          <w14:ligatures w14:val="none"/>
        </w:rPr>
        <w:t xml:space="preserve"> ф</w:t>
      </w:r>
      <w:r w:rsidRPr="008313EC">
        <w:rPr>
          <w:rFonts w:ascii="Times New Roman" w:eastAsia="Times New Roman" w:hAnsi="Times New Roman" w:cs="Times New Roman"/>
          <w:kern w:val="0"/>
          <w:sz w:val="28"/>
          <w:szCs w:val="28"/>
          <w:lang w:eastAsia="ru-RU"/>
          <w14:ligatures w14:val="none"/>
        </w:rPr>
        <w:t xml:space="preserve">едерального государственного образовательного стандарта среднего общего образования (утв. приказом Министерства образования и науки РФ от 17 мая 2012 г. № 413); в соответствии с федеральным государственным образовательным стандартом СПО </w:t>
      </w:r>
      <w:r w:rsidRPr="008313EC">
        <w:rPr>
          <w:rFonts w:ascii="Times New Roman" w:eastAsia="Calibri" w:hAnsi="Times New Roman" w:cs="Times New Roman"/>
          <w:bCs/>
          <w:kern w:val="0"/>
          <w:sz w:val="28"/>
          <w:szCs w:val="28"/>
          <w14:ligatures w14:val="none"/>
        </w:rPr>
        <w:t>(далее – ФГОС СПО)</w:t>
      </w:r>
      <w:r w:rsidRPr="008313EC">
        <w:rPr>
          <w:rFonts w:ascii="Times New Roman" w:eastAsia="Times New Roman" w:hAnsi="Times New Roman" w:cs="Times New Roman"/>
          <w:kern w:val="0"/>
          <w:sz w:val="28"/>
          <w:szCs w:val="28"/>
          <w:lang w:eastAsia="ru-RU"/>
          <w14:ligatures w14:val="none"/>
        </w:rPr>
        <w:t xml:space="preserve"> по специальности 5</w:t>
      </w:r>
      <w:r w:rsidR="001165FC" w:rsidRPr="008313EC">
        <w:rPr>
          <w:rFonts w:ascii="Times New Roman" w:eastAsia="Calibri" w:hAnsi="Times New Roman" w:cs="Times New Roman"/>
          <w:bCs/>
          <w:kern w:val="0"/>
          <w:sz w:val="28"/>
          <w:szCs w:val="28"/>
          <w14:ligatures w14:val="none"/>
        </w:rPr>
        <w:t>1.02.03 Библиотечно-информационная деятельность, утверждённым приказом Министерства просвещения Российской Федерации от 17.04.2024 № 258.</w:t>
      </w:r>
    </w:p>
    <w:p w14:paraId="62853B41" w14:textId="2AD35B60" w:rsidR="001165FC" w:rsidRPr="008313EC" w:rsidRDefault="001165FC" w:rsidP="008313EC">
      <w:pPr>
        <w:spacing w:after="0" w:line="240" w:lineRule="auto"/>
        <w:jc w:val="both"/>
        <w:rPr>
          <w:rFonts w:ascii="Times New Roman" w:eastAsia="Calibri" w:hAnsi="Times New Roman" w:cs="Times New Roman"/>
          <w:kern w:val="0"/>
          <w:sz w:val="28"/>
          <w:szCs w:val="28"/>
          <w14:ligatures w14:val="none"/>
        </w:rPr>
      </w:pPr>
    </w:p>
    <w:p w14:paraId="10D1D332" w14:textId="77777777" w:rsidR="001165FC" w:rsidRPr="008313EC" w:rsidRDefault="001165FC" w:rsidP="008313EC">
      <w:pPr>
        <w:spacing w:after="0" w:line="240" w:lineRule="auto"/>
        <w:jc w:val="both"/>
        <w:rPr>
          <w:rFonts w:ascii="Times New Roman" w:eastAsia="Calibri" w:hAnsi="Times New Roman" w:cs="Times New Roman"/>
          <w:kern w:val="0"/>
          <w:sz w:val="32"/>
          <w:szCs w:val="32"/>
          <w14:ligatures w14:val="none"/>
        </w:rPr>
      </w:pPr>
    </w:p>
    <w:p w14:paraId="1F85ECAE" w14:textId="77777777" w:rsidR="00C07757" w:rsidRPr="008313EC" w:rsidRDefault="00C07757" w:rsidP="008313EC">
      <w:pPr>
        <w:spacing w:after="0" w:line="240" w:lineRule="auto"/>
        <w:jc w:val="both"/>
        <w:rPr>
          <w:rFonts w:ascii="Times New Roman" w:eastAsia="Calibri" w:hAnsi="Times New Roman" w:cs="Times New Roman"/>
          <w:kern w:val="0"/>
          <w:sz w:val="28"/>
          <w:szCs w:val="28"/>
          <w14:ligatures w14:val="none"/>
        </w:rPr>
      </w:pPr>
    </w:p>
    <w:p w14:paraId="6FD5A141" w14:textId="77777777" w:rsidR="00C07757" w:rsidRPr="008313EC" w:rsidRDefault="00C07757" w:rsidP="008313EC">
      <w:pPr>
        <w:spacing w:after="0" w:line="240" w:lineRule="auto"/>
        <w:jc w:val="right"/>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«Согласовано»</w:t>
      </w:r>
    </w:p>
    <w:p w14:paraId="719836D7" w14:textId="77777777" w:rsidR="00C07757" w:rsidRPr="008313EC" w:rsidRDefault="00C07757" w:rsidP="008313EC">
      <w:pPr>
        <w:spacing w:after="0" w:line="240" w:lineRule="auto"/>
        <w:jc w:val="right"/>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 xml:space="preserve">Заместитель директора по учебной </w:t>
      </w:r>
    </w:p>
    <w:p w14:paraId="777CDC99" w14:textId="77777777" w:rsidR="00C07757" w:rsidRPr="008313EC" w:rsidRDefault="00C07757" w:rsidP="008313EC">
      <w:pPr>
        <w:spacing w:after="0" w:line="240" w:lineRule="auto"/>
        <w:jc w:val="right"/>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и организационно-методической работе:</w:t>
      </w:r>
    </w:p>
    <w:p w14:paraId="0C27DB96" w14:textId="77777777" w:rsidR="00C07757" w:rsidRPr="008313EC" w:rsidRDefault="00C07757" w:rsidP="008313EC">
      <w:pPr>
        <w:spacing w:after="0" w:line="240" w:lineRule="auto"/>
        <w:jc w:val="right"/>
        <w:rPr>
          <w:rFonts w:ascii="Times New Roman" w:eastAsia="Calibri" w:hAnsi="Times New Roman" w:cs="Times New Roman"/>
          <w:kern w:val="0"/>
          <w:sz w:val="28"/>
          <w:szCs w:val="28"/>
          <w14:ligatures w14:val="none"/>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801A14" w:rsidRPr="008313EC" w14:paraId="5F32736E" w14:textId="77777777" w:rsidTr="00801A14">
        <w:trPr>
          <w:trHeight w:val="785"/>
          <w:jc w:val="right"/>
        </w:trPr>
        <w:tc>
          <w:tcPr>
            <w:tcW w:w="4248" w:type="dxa"/>
            <w:vAlign w:val="center"/>
          </w:tcPr>
          <w:p w14:paraId="701FC2A9" w14:textId="14781FAA" w:rsidR="00801A14" w:rsidRPr="008313EC" w:rsidRDefault="00000000" w:rsidP="00801A14">
            <w:pPr>
              <w:spacing w:after="0" w:line="240" w:lineRule="auto"/>
              <w:jc w:val="center"/>
              <w:rPr>
                <w:rFonts w:ascii="Times New Roman" w:eastAsia="Calibri" w:hAnsi="Times New Roman" w:cs="Times New Roman"/>
                <w:kern w:val="0"/>
                <w:sz w:val="28"/>
                <w:szCs w:val="28"/>
                <w14:ligatures w14:val="none"/>
              </w:rPr>
            </w:pPr>
            <w:r>
              <w:rPr>
                <w:noProof/>
              </w:rPr>
              <w:pict w14:anchorId="08BEA2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2053" type="#_x0000_t75" style="position:absolute;left:0;text-align:left;margin-left:82.35pt;margin-top:.75pt;width:45.9pt;height:25.6pt;z-index:251663360;visibility:visible;mso-wrap-style:square;mso-wrap-distance-left:9pt;mso-wrap-distance-top:0;mso-wrap-distance-right:9pt;mso-wrap-distance-bottom:0;mso-position-horizontal-relative:page;mso-position-vertical-relative:text">
                  <v:imagedata r:id="rId9" o:title=""/>
                  <w10:wrap anchorx="page"/>
                </v:shape>
              </w:pict>
            </w:r>
          </w:p>
        </w:tc>
        <w:tc>
          <w:tcPr>
            <w:tcW w:w="2809" w:type="dxa"/>
            <w:vAlign w:val="center"/>
          </w:tcPr>
          <w:p w14:paraId="0D7BBDF1" w14:textId="04A7818B" w:rsidR="00801A14" w:rsidRPr="008313EC" w:rsidRDefault="00801A14" w:rsidP="00801A14">
            <w:pPr>
              <w:spacing w:after="0" w:line="240" w:lineRule="auto"/>
              <w:jc w:val="right"/>
              <w:rPr>
                <w:rFonts w:ascii="Times New Roman" w:eastAsia="Calibri" w:hAnsi="Times New Roman" w:cs="Times New Roman"/>
                <w:kern w:val="0"/>
                <w:sz w:val="28"/>
                <w:szCs w:val="28"/>
                <w14:ligatures w14:val="none"/>
              </w:rPr>
            </w:pPr>
            <w:proofErr w:type="gramStart"/>
            <w:r w:rsidRPr="004635E5">
              <w:rPr>
                <w:rFonts w:ascii="Times New Roman" w:hAnsi="Times New Roman"/>
                <w:sz w:val="28"/>
                <w:szCs w:val="28"/>
              </w:rPr>
              <w:t>С.Н.</w:t>
            </w:r>
            <w:proofErr w:type="gramEnd"/>
            <w:r>
              <w:rPr>
                <w:rFonts w:ascii="Times New Roman" w:hAnsi="Times New Roman"/>
                <w:sz w:val="28"/>
                <w:szCs w:val="28"/>
              </w:rPr>
              <w:t xml:space="preserve"> </w:t>
            </w:r>
            <w:r w:rsidRPr="004635E5">
              <w:rPr>
                <w:rFonts w:ascii="Times New Roman" w:hAnsi="Times New Roman"/>
                <w:sz w:val="28"/>
                <w:szCs w:val="28"/>
              </w:rPr>
              <w:t>Зимнева</w:t>
            </w:r>
          </w:p>
        </w:tc>
      </w:tr>
      <w:tr w:rsidR="00C07757" w:rsidRPr="008313EC" w14:paraId="670883E4" w14:textId="77777777" w:rsidTr="000668C3">
        <w:trPr>
          <w:trHeight w:val="161"/>
          <w:jc w:val="right"/>
        </w:trPr>
        <w:tc>
          <w:tcPr>
            <w:tcW w:w="4248" w:type="dxa"/>
            <w:vAlign w:val="center"/>
          </w:tcPr>
          <w:p w14:paraId="2D833B99" w14:textId="77777777" w:rsidR="00C07757" w:rsidRPr="008313EC" w:rsidRDefault="00C07757" w:rsidP="008313EC">
            <w:pPr>
              <w:spacing w:after="0" w:line="240" w:lineRule="auto"/>
              <w:jc w:val="center"/>
              <w:rPr>
                <w:rFonts w:ascii="Times New Roman" w:eastAsia="Calibri" w:hAnsi="Times New Roman" w:cs="Times New Roman"/>
                <w:kern w:val="0"/>
                <w:sz w:val="20"/>
                <w:szCs w:val="20"/>
                <w14:ligatures w14:val="none"/>
              </w:rPr>
            </w:pPr>
            <w:r w:rsidRPr="008313EC">
              <w:rPr>
                <w:rFonts w:ascii="Times New Roman" w:eastAsia="Calibri" w:hAnsi="Times New Roman" w:cs="Times New Roman"/>
                <w:kern w:val="0"/>
                <w:sz w:val="20"/>
                <w:szCs w:val="20"/>
                <w14:ligatures w14:val="none"/>
              </w:rPr>
              <w:t>(подпись)</w:t>
            </w:r>
          </w:p>
        </w:tc>
        <w:tc>
          <w:tcPr>
            <w:tcW w:w="2809" w:type="dxa"/>
            <w:vAlign w:val="center"/>
          </w:tcPr>
          <w:p w14:paraId="1E9220FE" w14:textId="77777777" w:rsidR="00C07757" w:rsidRPr="008313EC" w:rsidRDefault="00C07757" w:rsidP="008313EC">
            <w:pPr>
              <w:spacing w:after="0" w:line="240" w:lineRule="auto"/>
              <w:jc w:val="center"/>
              <w:rPr>
                <w:rFonts w:ascii="Times New Roman" w:eastAsia="Calibri" w:hAnsi="Times New Roman" w:cs="Times New Roman"/>
                <w:kern w:val="0"/>
                <w:sz w:val="20"/>
                <w:szCs w:val="20"/>
                <w14:ligatures w14:val="none"/>
              </w:rPr>
            </w:pPr>
            <w:r w:rsidRPr="008313EC">
              <w:rPr>
                <w:rFonts w:ascii="Times New Roman" w:eastAsia="Calibri" w:hAnsi="Times New Roman" w:cs="Times New Roman"/>
                <w:kern w:val="0"/>
                <w:sz w:val="20"/>
                <w:szCs w:val="20"/>
                <w14:ligatures w14:val="none"/>
              </w:rPr>
              <w:t>(расшифровка)</w:t>
            </w:r>
          </w:p>
        </w:tc>
      </w:tr>
      <w:tr w:rsidR="00C07757" w:rsidRPr="008313EC" w14:paraId="654F11B7" w14:textId="77777777" w:rsidTr="000668C3">
        <w:trPr>
          <w:jc w:val="right"/>
        </w:trPr>
        <w:tc>
          <w:tcPr>
            <w:tcW w:w="7057" w:type="dxa"/>
            <w:gridSpan w:val="2"/>
            <w:vAlign w:val="center"/>
          </w:tcPr>
          <w:p w14:paraId="4CB8B6F1" w14:textId="2EF705EB" w:rsidR="00C07757" w:rsidRPr="008313EC" w:rsidRDefault="00C07757" w:rsidP="008313EC">
            <w:pPr>
              <w:spacing w:after="0" w:line="240" w:lineRule="auto"/>
              <w:jc w:val="right"/>
              <w:rPr>
                <w:rFonts w:ascii="Times New Roman" w:eastAsia="Calibri" w:hAnsi="Times New Roman" w:cs="Times New Roman"/>
                <w:kern w:val="0"/>
                <w:sz w:val="16"/>
                <w:szCs w:val="16"/>
                <w14:ligatures w14:val="none"/>
              </w:rPr>
            </w:pPr>
            <w:r w:rsidRPr="008313EC">
              <w:rPr>
                <w:rFonts w:ascii="Times New Roman" w:eastAsia="Calibri" w:hAnsi="Times New Roman" w:cs="Times New Roman"/>
                <w:kern w:val="0"/>
                <w:sz w:val="28"/>
                <w:szCs w:val="28"/>
                <w14:ligatures w14:val="none"/>
              </w:rPr>
              <w:t>«</w:t>
            </w:r>
            <w:proofErr w:type="gramStart"/>
            <w:r w:rsidR="00807AF5" w:rsidRPr="008313EC">
              <w:rPr>
                <w:rFonts w:ascii="Times New Roman" w:eastAsia="Calibri" w:hAnsi="Times New Roman" w:cs="Times New Roman"/>
                <w:kern w:val="0"/>
                <w:sz w:val="28"/>
                <w:szCs w:val="28"/>
                <w:u w:val="single"/>
                <w14:ligatures w14:val="none"/>
              </w:rPr>
              <w:t>1</w:t>
            </w:r>
            <w:r w:rsidR="00E34887">
              <w:rPr>
                <w:rFonts w:ascii="Times New Roman" w:eastAsia="Calibri" w:hAnsi="Times New Roman" w:cs="Times New Roman"/>
                <w:kern w:val="0"/>
                <w:sz w:val="28"/>
                <w:szCs w:val="28"/>
                <w:u w:val="single"/>
                <w14:ligatures w14:val="none"/>
              </w:rPr>
              <w:t>9</w:t>
            </w:r>
            <w:r w:rsidRPr="008313EC">
              <w:rPr>
                <w:rFonts w:ascii="Times New Roman" w:eastAsia="Calibri" w:hAnsi="Times New Roman" w:cs="Times New Roman"/>
                <w:kern w:val="0"/>
                <w:sz w:val="28"/>
                <w:szCs w:val="28"/>
                <w14:ligatures w14:val="none"/>
              </w:rPr>
              <w:t>»</w:t>
            </w:r>
            <w:r w:rsidR="00807AF5" w:rsidRPr="008313EC">
              <w:rPr>
                <w:rFonts w:ascii="Times New Roman" w:eastAsia="Calibri" w:hAnsi="Times New Roman" w:cs="Times New Roman"/>
                <w:kern w:val="0"/>
                <w:sz w:val="28"/>
                <w:szCs w:val="28"/>
                <w:u w:val="single"/>
                <w14:ligatures w14:val="none"/>
              </w:rPr>
              <w:t xml:space="preserve">  </w:t>
            </w:r>
            <w:r w:rsidR="00E34887">
              <w:rPr>
                <w:rFonts w:ascii="Times New Roman" w:eastAsia="Calibri" w:hAnsi="Times New Roman" w:cs="Times New Roman"/>
                <w:kern w:val="0"/>
                <w:sz w:val="28"/>
                <w:szCs w:val="28"/>
                <w:u w:val="single"/>
                <w14:ligatures w14:val="none"/>
              </w:rPr>
              <w:t>мая</w:t>
            </w:r>
            <w:proofErr w:type="gramEnd"/>
            <w:r w:rsidR="001165FC" w:rsidRPr="008313EC">
              <w:rPr>
                <w:rFonts w:ascii="Times New Roman" w:eastAsia="Calibri" w:hAnsi="Times New Roman" w:cs="Times New Roman"/>
                <w:kern w:val="0"/>
                <w:sz w:val="28"/>
                <w:szCs w:val="28"/>
                <w:u w:val="single"/>
                <w14:ligatures w14:val="none"/>
              </w:rPr>
              <w:t xml:space="preserve"> 2025</w:t>
            </w:r>
            <w:r w:rsidRPr="008313EC">
              <w:rPr>
                <w:rFonts w:ascii="Times New Roman" w:eastAsia="Calibri" w:hAnsi="Times New Roman" w:cs="Times New Roman"/>
                <w:kern w:val="0"/>
                <w:sz w:val="28"/>
                <w:szCs w:val="28"/>
                <w:u w:val="single"/>
                <w14:ligatures w14:val="none"/>
              </w:rPr>
              <w:t xml:space="preserve"> г</w:t>
            </w:r>
            <w:r w:rsidRPr="008313EC">
              <w:rPr>
                <w:rFonts w:ascii="Times New Roman" w:eastAsia="Calibri" w:hAnsi="Times New Roman" w:cs="Times New Roman"/>
                <w:kern w:val="0"/>
                <w:sz w:val="28"/>
                <w:szCs w:val="28"/>
                <w14:ligatures w14:val="none"/>
              </w:rPr>
              <w:t>.</w:t>
            </w:r>
          </w:p>
        </w:tc>
      </w:tr>
    </w:tbl>
    <w:p w14:paraId="25679557" w14:textId="77777777" w:rsidR="00C07757" w:rsidRPr="008313EC" w:rsidRDefault="00C07757" w:rsidP="008313EC">
      <w:pPr>
        <w:spacing w:after="0" w:line="240" w:lineRule="auto"/>
        <w:jc w:val="center"/>
        <w:rPr>
          <w:rFonts w:ascii="Times New Roman" w:eastAsia="Calibri" w:hAnsi="Times New Roman" w:cs="Times New Roman"/>
          <w:kern w:val="0"/>
          <w:sz w:val="28"/>
          <w:szCs w:val="28"/>
          <w14:ligatures w14:val="none"/>
        </w:rPr>
      </w:pPr>
    </w:p>
    <w:p w14:paraId="6FFFB6B6" w14:textId="00FF521A" w:rsidR="00C07757" w:rsidRPr="008313EC" w:rsidRDefault="00C07757" w:rsidP="008313EC">
      <w:pPr>
        <w:spacing w:after="0" w:line="240" w:lineRule="auto"/>
      </w:pPr>
    </w:p>
    <w:p w14:paraId="5DFD61DF" w14:textId="130C0B0B" w:rsidR="00807AF5" w:rsidRPr="008313EC" w:rsidRDefault="00807AF5" w:rsidP="008313EC">
      <w:pPr>
        <w:spacing w:after="0" w:line="240" w:lineRule="auto"/>
      </w:pPr>
    </w:p>
    <w:p w14:paraId="50105C11" w14:textId="77777777" w:rsidR="00807AF5" w:rsidRPr="008313EC" w:rsidRDefault="00807AF5" w:rsidP="008313EC">
      <w:pPr>
        <w:spacing w:after="0" w:line="240" w:lineRule="auto"/>
      </w:pPr>
    </w:p>
    <w:p w14:paraId="4DAD642B" w14:textId="7F83F604" w:rsidR="00C07757" w:rsidRPr="008313EC" w:rsidRDefault="00C07757" w:rsidP="008313EC">
      <w:pPr>
        <w:spacing w:after="0" w:line="240" w:lineRule="auto"/>
      </w:pPr>
    </w:p>
    <w:p w14:paraId="6926D984" w14:textId="77777777" w:rsidR="00B94340" w:rsidRPr="008313EC" w:rsidRDefault="00B94340" w:rsidP="008313EC">
      <w:pPr>
        <w:spacing w:after="0" w:line="240" w:lineRule="auto"/>
        <w:rPr>
          <w:rFonts w:ascii="Calibri" w:eastAsia="Times New Roman" w:hAnsi="Calibri" w:cs="Times New Roman"/>
          <w:kern w:val="0"/>
          <w:sz w:val="28"/>
          <w:szCs w:val="28"/>
          <w:lang w:eastAsia="ru-RU"/>
          <w14:ligatures w14:val="none"/>
        </w:rPr>
      </w:pPr>
      <w:bookmarkStart w:id="4" w:name="_Hlk148476297"/>
    </w:p>
    <w:p w14:paraId="27E46D20" w14:textId="77777777" w:rsidR="00801A14" w:rsidRDefault="00801A14">
      <w:pPr>
        <w:rPr>
          <w:rFonts w:ascii="Times New Roman" w:eastAsia="Times New Roman" w:hAnsi="Times New Roman" w:cs="Times New Roman"/>
          <w:b/>
          <w:bCs/>
          <w:color w:val="000000"/>
          <w:kern w:val="0"/>
          <w:sz w:val="28"/>
          <w:szCs w:val="28"/>
          <w14:ligatures w14:val="none"/>
        </w:rPr>
      </w:pPr>
      <w:r>
        <w:rPr>
          <w:rFonts w:ascii="Times New Roman" w:eastAsia="Times New Roman" w:hAnsi="Times New Roman" w:cs="Times New Roman"/>
          <w:b/>
          <w:bCs/>
          <w:color w:val="000000"/>
          <w:kern w:val="0"/>
          <w:sz w:val="28"/>
          <w:szCs w:val="28"/>
          <w14:ligatures w14:val="none"/>
        </w:rPr>
        <w:br w:type="page"/>
      </w:r>
    </w:p>
    <w:p w14:paraId="4F0567E9" w14:textId="1B3BFBB9" w:rsidR="00807AF5" w:rsidRPr="008313EC" w:rsidRDefault="00807AF5" w:rsidP="00D307BA">
      <w:pPr>
        <w:widowControl w:val="0"/>
        <w:autoSpaceDE w:val="0"/>
        <w:adjustRightInd w:val="0"/>
        <w:spacing w:after="0" w:line="240" w:lineRule="auto"/>
        <w:ind w:left="-360" w:right="-57"/>
        <w:jc w:val="center"/>
        <w:rPr>
          <w:rFonts w:ascii="Calibri" w:eastAsia="Times New Roman" w:hAnsi="Calibri" w:cs="Times New Roman"/>
          <w:b/>
          <w:kern w:val="0"/>
          <w:lang w:eastAsia="ru-RU"/>
          <w14:ligatures w14:val="none"/>
        </w:rPr>
      </w:pPr>
      <w:r w:rsidRPr="008313EC">
        <w:rPr>
          <w:rFonts w:ascii="Times New Roman" w:eastAsia="Times New Roman" w:hAnsi="Times New Roman" w:cs="Times New Roman"/>
          <w:b/>
          <w:bCs/>
          <w:color w:val="000000"/>
          <w:kern w:val="0"/>
          <w:sz w:val="28"/>
          <w:szCs w:val="28"/>
          <w14:ligatures w14:val="none"/>
        </w:rPr>
        <w:lastRenderedPageBreak/>
        <w:t>Содержание</w:t>
      </w:r>
    </w:p>
    <w:bookmarkEnd w:id="4" w:displacedByCustomXml="next"/>
    <w:sdt>
      <w:sdtPr>
        <w:rPr>
          <w:rFonts w:ascii="Times New Roman" w:eastAsiaTheme="minorHAnsi" w:hAnsi="Times New Roman" w:cs="Times New Roman"/>
          <w:b/>
          <w:bCs/>
          <w:color w:val="auto"/>
          <w:kern w:val="2"/>
          <w:sz w:val="22"/>
          <w:szCs w:val="22"/>
          <w:lang w:eastAsia="en-US"/>
          <w14:ligatures w14:val="standardContextual"/>
        </w:rPr>
        <w:id w:val="-831604647"/>
        <w:docPartObj>
          <w:docPartGallery w:val="Table of Contents"/>
          <w:docPartUnique/>
        </w:docPartObj>
      </w:sdtPr>
      <w:sdtEndPr>
        <w:rPr>
          <w:sz w:val="24"/>
          <w:szCs w:val="24"/>
        </w:rPr>
      </w:sdtEndPr>
      <w:sdtContent>
        <w:p w14:paraId="543815D2" w14:textId="49622E7B" w:rsidR="00801A14" w:rsidRPr="00CF3F46" w:rsidRDefault="00801A14" w:rsidP="00CF3F46">
          <w:pPr>
            <w:pStyle w:val="a8"/>
            <w:spacing w:before="0" w:line="360" w:lineRule="auto"/>
            <w:jc w:val="both"/>
            <w:rPr>
              <w:rFonts w:ascii="Times New Roman" w:hAnsi="Times New Roman" w:cs="Times New Roman"/>
              <w:b/>
              <w:bCs/>
            </w:rPr>
          </w:pPr>
        </w:p>
        <w:p w14:paraId="495DE8F6" w14:textId="74FB2C5E" w:rsidR="00CF3F46" w:rsidRPr="00CF3F46" w:rsidRDefault="00801A14" w:rsidP="00CF3F46">
          <w:pPr>
            <w:pStyle w:val="11"/>
            <w:tabs>
              <w:tab w:val="right" w:leader="dot" w:pos="9628"/>
            </w:tabs>
            <w:spacing w:after="0" w:line="360" w:lineRule="auto"/>
            <w:jc w:val="both"/>
            <w:rPr>
              <w:rFonts w:ascii="Times New Roman" w:eastAsiaTheme="minorEastAsia" w:hAnsi="Times New Roman" w:cs="Times New Roman"/>
              <w:b/>
              <w:bCs/>
              <w:noProof/>
              <w:sz w:val="24"/>
              <w:szCs w:val="24"/>
              <w:lang w:eastAsia="ru-RU"/>
            </w:rPr>
          </w:pPr>
          <w:r w:rsidRPr="00CF3F46">
            <w:rPr>
              <w:rFonts w:ascii="Times New Roman" w:hAnsi="Times New Roman" w:cs="Times New Roman"/>
              <w:b/>
              <w:bCs/>
              <w:sz w:val="24"/>
              <w:szCs w:val="24"/>
            </w:rPr>
            <w:fldChar w:fldCharType="begin"/>
          </w:r>
          <w:r w:rsidRPr="00CF3F46">
            <w:rPr>
              <w:rFonts w:ascii="Times New Roman" w:hAnsi="Times New Roman" w:cs="Times New Roman"/>
              <w:b/>
              <w:bCs/>
              <w:sz w:val="24"/>
              <w:szCs w:val="24"/>
            </w:rPr>
            <w:instrText xml:space="preserve"> TOC \o "1-3" \h \z \u </w:instrText>
          </w:r>
          <w:r w:rsidRPr="00CF3F46">
            <w:rPr>
              <w:rFonts w:ascii="Times New Roman" w:hAnsi="Times New Roman" w:cs="Times New Roman"/>
              <w:b/>
              <w:bCs/>
              <w:sz w:val="24"/>
              <w:szCs w:val="24"/>
            </w:rPr>
            <w:fldChar w:fldCharType="separate"/>
          </w:r>
          <w:hyperlink w:anchor="_Toc224829646" w:history="1">
            <w:r w:rsidR="00CF3F46" w:rsidRPr="00CF3F46">
              <w:rPr>
                <w:rStyle w:val="a9"/>
                <w:rFonts w:ascii="Times New Roman" w:hAnsi="Times New Roman" w:cs="Times New Roman"/>
                <w:b/>
                <w:bCs/>
                <w:noProof/>
                <w:kern w:val="32"/>
              </w:rPr>
              <w:t>1. ПОЯСНИТЕЛЬНАЯ ЗАПИСКА</w:t>
            </w:r>
            <w:r w:rsidR="00CF3F46" w:rsidRPr="00CF3F46">
              <w:rPr>
                <w:rFonts w:ascii="Times New Roman" w:hAnsi="Times New Roman" w:cs="Times New Roman"/>
                <w:b/>
                <w:bCs/>
                <w:noProof/>
                <w:webHidden/>
              </w:rPr>
              <w:tab/>
            </w:r>
            <w:r w:rsidR="00CF3F46" w:rsidRPr="00CF3F46">
              <w:rPr>
                <w:rFonts w:ascii="Times New Roman" w:hAnsi="Times New Roman" w:cs="Times New Roman"/>
                <w:b/>
                <w:bCs/>
                <w:noProof/>
                <w:webHidden/>
              </w:rPr>
              <w:fldChar w:fldCharType="begin"/>
            </w:r>
            <w:r w:rsidR="00CF3F46" w:rsidRPr="00CF3F46">
              <w:rPr>
                <w:rFonts w:ascii="Times New Roman" w:hAnsi="Times New Roman" w:cs="Times New Roman"/>
                <w:b/>
                <w:bCs/>
                <w:noProof/>
                <w:webHidden/>
              </w:rPr>
              <w:instrText xml:space="preserve"> PAGEREF _Toc224829646 \h </w:instrText>
            </w:r>
            <w:r w:rsidR="00CF3F46" w:rsidRPr="00CF3F46">
              <w:rPr>
                <w:rFonts w:ascii="Times New Roman" w:hAnsi="Times New Roman" w:cs="Times New Roman"/>
                <w:b/>
                <w:bCs/>
                <w:noProof/>
                <w:webHidden/>
              </w:rPr>
            </w:r>
            <w:r w:rsidR="00CF3F46" w:rsidRPr="00CF3F46">
              <w:rPr>
                <w:rFonts w:ascii="Times New Roman" w:hAnsi="Times New Roman" w:cs="Times New Roman"/>
                <w:b/>
                <w:bCs/>
                <w:noProof/>
                <w:webHidden/>
              </w:rPr>
              <w:fldChar w:fldCharType="separate"/>
            </w:r>
            <w:r w:rsidR="00CF3F46" w:rsidRPr="00CF3F46">
              <w:rPr>
                <w:rFonts w:ascii="Times New Roman" w:hAnsi="Times New Roman" w:cs="Times New Roman"/>
                <w:b/>
                <w:bCs/>
                <w:noProof/>
                <w:webHidden/>
              </w:rPr>
              <w:t>4</w:t>
            </w:r>
            <w:r w:rsidR="00CF3F46" w:rsidRPr="00CF3F46">
              <w:rPr>
                <w:rFonts w:ascii="Times New Roman" w:hAnsi="Times New Roman" w:cs="Times New Roman"/>
                <w:b/>
                <w:bCs/>
                <w:noProof/>
                <w:webHidden/>
              </w:rPr>
              <w:fldChar w:fldCharType="end"/>
            </w:r>
          </w:hyperlink>
        </w:p>
        <w:p w14:paraId="32BEF791" w14:textId="172E89B4" w:rsidR="00CF3F46" w:rsidRPr="00CF3F46" w:rsidRDefault="00CF3F46" w:rsidP="00CF3F46">
          <w:pPr>
            <w:pStyle w:val="11"/>
            <w:tabs>
              <w:tab w:val="right" w:leader="dot" w:pos="9628"/>
            </w:tabs>
            <w:spacing w:after="0" w:line="360" w:lineRule="auto"/>
            <w:jc w:val="both"/>
            <w:rPr>
              <w:rFonts w:ascii="Times New Roman" w:eastAsiaTheme="minorEastAsia" w:hAnsi="Times New Roman" w:cs="Times New Roman"/>
              <w:b/>
              <w:bCs/>
              <w:noProof/>
              <w:sz w:val="24"/>
              <w:szCs w:val="24"/>
              <w:lang w:eastAsia="ru-RU"/>
            </w:rPr>
          </w:pPr>
          <w:hyperlink w:anchor="_Toc224829647" w:history="1">
            <w:r w:rsidRPr="00CF3F46">
              <w:rPr>
                <w:rStyle w:val="a9"/>
                <w:rFonts w:ascii="Times New Roman" w:eastAsia="Times New Roman" w:hAnsi="Times New Roman" w:cs="Times New Roman"/>
                <w:b/>
                <w:bCs/>
                <w:noProof/>
                <w:kern w:val="32"/>
                <w:lang w:eastAsia="ru-RU"/>
                <w14:ligatures w14:val="none"/>
              </w:rPr>
              <w:t xml:space="preserve">2. </w:t>
            </w:r>
            <w:r w:rsidRPr="00CF3F46">
              <w:rPr>
                <w:rStyle w:val="a9"/>
                <w:rFonts w:ascii="Times New Roman" w:eastAsia="Times New Roman" w:hAnsi="Times New Roman" w:cs="Times New Roman"/>
                <w:b/>
                <w:bCs/>
                <w:caps/>
                <w:noProof/>
                <w:kern w:val="32"/>
                <w:lang w:eastAsia="ru-RU"/>
                <w14:ligatures w14:val="none"/>
              </w:rPr>
              <w:t>СТРУКТУРА и содержание УЧЕБНОЙ ДИСЦИПЛИ</w:t>
            </w:r>
            <w:r w:rsidRPr="00CF3F46">
              <w:rPr>
                <w:rStyle w:val="a9"/>
                <w:rFonts w:ascii="Times New Roman" w:eastAsia="Times New Roman" w:hAnsi="Times New Roman" w:cs="Times New Roman"/>
                <w:b/>
                <w:bCs/>
                <w:noProof/>
                <w:kern w:val="32"/>
                <w:lang w:eastAsia="ru-RU"/>
                <w14:ligatures w14:val="none"/>
              </w:rPr>
              <w:t>НЫ</w:t>
            </w:r>
            <w:r w:rsidRPr="00CF3F46">
              <w:rPr>
                <w:rFonts w:ascii="Times New Roman" w:hAnsi="Times New Roman" w:cs="Times New Roman"/>
                <w:b/>
                <w:bCs/>
                <w:noProof/>
                <w:webHidden/>
              </w:rPr>
              <w:tab/>
            </w:r>
            <w:r w:rsidRPr="00CF3F46">
              <w:rPr>
                <w:rFonts w:ascii="Times New Roman" w:hAnsi="Times New Roman" w:cs="Times New Roman"/>
                <w:b/>
                <w:bCs/>
                <w:noProof/>
                <w:webHidden/>
              </w:rPr>
              <w:fldChar w:fldCharType="begin"/>
            </w:r>
            <w:r w:rsidRPr="00CF3F46">
              <w:rPr>
                <w:rFonts w:ascii="Times New Roman" w:hAnsi="Times New Roman" w:cs="Times New Roman"/>
                <w:b/>
                <w:bCs/>
                <w:noProof/>
                <w:webHidden/>
              </w:rPr>
              <w:instrText xml:space="preserve"> PAGEREF _Toc224829647 \h </w:instrText>
            </w:r>
            <w:r w:rsidRPr="00CF3F46">
              <w:rPr>
                <w:rFonts w:ascii="Times New Roman" w:hAnsi="Times New Roman" w:cs="Times New Roman"/>
                <w:b/>
                <w:bCs/>
                <w:noProof/>
                <w:webHidden/>
              </w:rPr>
            </w:r>
            <w:r w:rsidRPr="00CF3F46">
              <w:rPr>
                <w:rFonts w:ascii="Times New Roman" w:hAnsi="Times New Roman" w:cs="Times New Roman"/>
                <w:b/>
                <w:bCs/>
                <w:noProof/>
                <w:webHidden/>
              </w:rPr>
              <w:fldChar w:fldCharType="separate"/>
            </w:r>
            <w:r w:rsidRPr="00CF3F46">
              <w:rPr>
                <w:rFonts w:ascii="Times New Roman" w:hAnsi="Times New Roman" w:cs="Times New Roman"/>
                <w:b/>
                <w:bCs/>
                <w:noProof/>
                <w:webHidden/>
              </w:rPr>
              <w:t>8</w:t>
            </w:r>
            <w:r w:rsidRPr="00CF3F46">
              <w:rPr>
                <w:rFonts w:ascii="Times New Roman" w:hAnsi="Times New Roman" w:cs="Times New Roman"/>
                <w:b/>
                <w:bCs/>
                <w:noProof/>
                <w:webHidden/>
              </w:rPr>
              <w:fldChar w:fldCharType="end"/>
            </w:r>
          </w:hyperlink>
        </w:p>
        <w:p w14:paraId="632C331D" w14:textId="215E085E" w:rsidR="00CF3F46" w:rsidRPr="00CF3F46" w:rsidRDefault="00CF3F46" w:rsidP="00CF3F46">
          <w:pPr>
            <w:pStyle w:val="11"/>
            <w:tabs>
              <w:tab w:val="right" w:leader="dot" w:pos="9628"/>
            </w:tabs>
            <w:spacing w:after="0" w:line="360" w:lineRule="auto"/>
            <w:jc w:val="both"/>
            <w:rPr>
              <w:rFonts w:ascii="Times New Roman" w:eastAsiaTheme="minorEastAsia" w:hAnsi="Times New Roman" w:cs="Times New Roman"/>
              <w:b/>
              <w:bCs/>
              <w:noProof/>
              <w:sz w:val="24"/>
              <w:szCs w:val="24"/>
              <w:lang w:eastAsia="ru-RU"/>
            </w:rPr>
          </w:pPr>
          <w:hyperlink w:anchor="_Toc224829648" w:history="1">
            <w:r w:rsidRPr="00CF3F46">
              <w:rPr>
                <w:rStyle w:val="a9"/>
                <w:rFonts w:ascii="Times New Roman" w:eastAsia="Times New Roman" w:hAnsi="Times New Roman" w:cs="Times New Roman"/>
                <w:b/>
                <w:bCs/>
                <w:iCs/>
                <w:noProof/>
                <w:kern w:val="32"/>
                <w:lang w:eastAsia="ru-RU"/>
                <w14:ligatures w14:val="none"/>
              </w:rPr>
              <w:t xml:space="preserve">3. УСЛОВИЯ РЕАЛИЗАЦИИ ПРОГРАММЫ </w:t>
            </w:r>
            <w:r w:rsidRPr="00CF3F46">
              <w:rPr>
                <w:rStyle w:val="a9"/>
                <w:rFonts w:ascii="Times New Roman" w:eastAsia="Times New Roman" w:hAnsi="Times New Roman" w:cs="Times New Roman"/>
                <w:b/>
                <w:bCs/>
                <w:iCs/>
                <w:caps/>
                <w:noProof/>
                <w:kern w:val="32"/>
                <w:lang w:eastAsia="ru-RU"/>
                <w14:ligatures w14:val="none"/>
              </w:rPr>
              <w:t>предмета</w:t>
            </w:r>
            <w:r w:rsidRPr="00CF3F46">
              <w:rPr>
                <w:rFonts w:ascii="Times New Roman" w:hAnsi="Times New Roman" w:cs="Times New Roman"/>
                <w:b/>
                <w:bCs/>
                <w:noProof/>
                <w:webHidden/>
              </w:rPr>
              <w:tab/>
            </w:r>
            <w:r w:rsidRPr="00CF3F46">
              <w:rPr>
                <w:rFonts w:ascii="Times New Roman" w:hAnsi="Times New Roman" w:cs="Times New Roman"/>
                <w:b/>
                <w:bCs/>
                <w:noProof/>
                <w:webHidden/>
              </w:rPr>
              <w:fldChar w:fldCharType="begin"/>
            </w:r>
            <w:r w:rsidRPr="00CF3F46">
              <w:rPr>
                <w:rFonts w:ascii="Times New Roman" w:hAnsi="Times New Roman" w:cs="Times New Roman"/>
                <w:b/>
                <w:bCs/>
                <w:noProof/>
                <w:webHidden/>
              </w:rPr>
              <w:instrText xml:space="preserve"> PAGEREF _Toc224829648 \h </w:instrText>
            </w:r>
            <w:r w:rsidRPr="00CF3F46">
              <w:rPr>
                <w:rFonts w:ascii="Times New Roman" w:hAnsi="Times New Roman" w:cs="Times New Roman"/>
                <w:b/>
                <w:bCs/>
                <w:noProof/>
                <w:webHidden/>
              </w:rPr>
            </w:r>
            <w:r w:rsidRPr="00CF3F46">
              <w:rPr>
                <w:rFonts w:ascii="Times New Roman" w:hAnsi="Times New Roman" w:cs="Times New Roman"/>
                <w:b/>
                <w:bCs/>
                <w:noProof/>
                <w:webHidden/>
              </w:rPr>
              <w:fldChar w:fldCharType="separate"/>
            </w:r>
            <w:r w:rsidRPr="00CF3F46">
              <w:rPr>
                <w:rFonts w:ascii="Times New Roman" w:hAnsi="Times New Roman" w:cs="Times New Roman"/>
                <w:b/>
                <w:bCs/>
                <w:noProof/>
                <w:webHidden/>
              </w:rPr>
              <w:t>32</w:t>
            </w:r>
            <w:r w:rsidRPr="00CF3F46">
              <w:rPr>
                <w:rFonts w:ascii="Times New Roman" w:hAnsi="Times New Roman" w:cs="Times New Roman"/>
                <w:b/>
                <w:bCs/>
                <w:noProof/>
                <w:webHidden/>
              </w:rPr>
              <w:fldChar w:fldCharType="end"/>
            </w:r>
          </w:hyperlink>
        </w:p>
        <w:p w14:paraId="31B1DDA4" w14:textId="057A8CE7" w:rsidR="00CF3F46" w:rsidRPr="00CF3F46" w:rsidRDefault="00CF3F46" w:rsidP="00CF3F46">
          <w:pPr>
            <w:pStyle w:val="11"/>
            <w:tabs>
              <w:tab w:val="right" w:leader="dot" w:pos="9628"/>
            </w:tabs>
            <w:spacing w:after="0" w:line="360" w:lineRule="auto"/>
            <w:jc w:val="both"/>
            <w:rPr>
              <w:rFonts w:ascii="Times New Roman" w:eastAsiaTheme="minorEastAsia" w:hAnsi="Times New Roman" w:cs="Times New Roman"/>
              <w:b/>
              <w:bCs/>
              <w:noProof/>
              <w:sz w:val="24"/>
              <w:szCs w:val="24"/>
              <w:lang w:eastAsia="ru-RU"/>
            </w:rPr>
          </w:pPr>
          <w:hyperlink w:anchor="_Toc224829649" w:history="1">
            <w:r w:rsidRPr="00CF3F46">
              <w:rPr>
                <w:rStyle w:val="a9"/>
                <w:rFonts w:ascii="Times New Roman" w:eastAsia="Times New Roman" w:hAnsi="Times New Roman" w:cs="Times New Roman"/>
                <w:b/>
                <w:bCs/>
                <w:caps/>
                <w:noProof/>
                <w:kern w:val="0"/>
                <w:lang w:eastAsia="ru-RU"/>
                <w14:ligatures w14:val="none"/>
              </w:rPr>
              <w:t>4 Контроль и оценка результатов освоения курса</w:t>
            </w:r>
            <w:r w:rsidRPr="00CF3F46">
              <w:rPr>
                <w:rFonts w:ascii="Times New Roman" w:hAnsi="Times New Roman" w:cs="Times New Roman"/>
                <w:b/>
                <w:bCs/>
                <w:noProof/>
                <w:webHidden/>
              </w:rPr>
              <w:tab/>
            </w:r>
            <w:r w:rsidRPr="00CF3F46">
              <w:rPr>
                <w:rFonts w:ascii="Times New Roman" w:hAnsi="Times New Roman" w:cs="Times New Roman"/>
                <w:b/>
                <w:bCs/>
                <w:noProof/>
                <w:webHidden/>
              </w:rPr>
              <w:fldChar w:fldCharType="begin"/>
            </w:r>
            <w:r w:rsidRPr="00CF3F46">
              <w:rPr>
                <w:rFonts w:ascii="Times New Roman" w:hAnsi="Times New Roman" w:cs="Times New Roman"/>
                <w:b/>
                <w:bCs/>
                <w:noProof/>
                <w:webHidden/>
              </w:rPr>
              <w:instrText xml:space="preserve"> PAGEREF _Toc224829649 \h </w:instrText>
            </w:r>
            <w:r w:rsidRPr="00CF3F46">
              <w:rPr>
                <w:rFonts w:ascii="Times New Roman" w:hAnsi="Times New Roman" w:cs="Times New Roman"/>
                <w:b/>
                <w:bCs/>
                <w:noProof/>
                <w:webHidden/>
              </w:rPr>
            </w:r>
            <w:r w:rsidRPr="00CF3F46">
              <w:rPr>
                <w:rFonts w:ascii="Times New Roman" w:hAnsi="Times New Roman" w:cs="Times New Roman"/>
                <w:b/>
                <w:bCs/>
                <w:noProof/>
                <w:webHidden/>
              </w:rPr>
              <w:fldChar w:fldCharType="separate"/>
            </w:r>
            <w:r w:rsidRPr="00CF3F46">
              <w:rPr>
                <w:rFonts w:ascii="Times New Roman" w:hAnsi="Times New Roman" w:cs="Times New Roman"/>
                <w:b/>
                <w:bCs/>
                <w:noProof/>
                <w:webHidden/>
              </w:rPr>
              <w:t>38</w:t>
            </w:r>
            <w:r w:rsidRPr="00CF3F46">
              <w:rPr>
                <w:rFonts w:ascii="Times New Roman" w:hAnsi="Times New Roman" w:cs="Times New Roman"/>
                <w:b/>
                <w:bCs/>
                <w:noProof/>
                <w:webHidden/>
              </w:rPr>
              <w:fldChar w:fldCharType="end"/>
            </w:r>
          </w:hyperlink>
        </w:p>
        <w:p w14:paraId="0F90AAF5" w14:textId="3C818661" w:rsidR="00CF3F46" w:rsidRPr="00CF3F46" w:rsidRDefault="00CF3F46" w:rsidP="00CF3F46">
          <w:pPr>
            <w:pStyle w:val="11"/>
            <w:tabs>
              <w:tab w:val="right" w:leader="dot" w:pos="9628"/>
            </w:tabs>
            <w:spacing w:after="0" w:line="360" w:lineRule="auto"/>
            <w:jc w:val="both"/>
            <w:rPr>
              <w:rFonts w:ascii="Times New Roman" w:eastAsiaTheme="minorEastAsia" w:hAnsi="Times New Roman" w:cs="Times New Roman"/>
              <w:b/>
              <w:bCs/>
              <w:noProof/>
              <w:sz w:val="24"/>
              <w:szCs w:val="24"/>
              <w:lang w:eastAsia="ru-RU"/>
            </w:rPr>
          </w:pPr>
          <w:hyperlink w:anchor="_Toc224829650" w:history="1">
            <w:r w:rsidRPr="00CF3F46">
              <w:rPr>
                <w:rStyle w:val="a9"/>
                <w:rFonts w:ascii="Times New Roman" w:eastAsia="Calibri" w:hAnsi="Times New Roman" w:cs="Times New Roman"/>
                <w:b/>
                <w:bCs/>
                <w:caps/>
                <w:noProof/>
                <w:kern w:val="0"/>
                <w14:ligatures w14:val="none"/>
              </w:rPr>
              <w:t>Лист переутверждения рабочей программы</w:t>
            </w:r>
            <w:r w:rsidRPr="00CF3F46">
              <w:rPr>
                <w:rFonts w:ascii="Times New Roman" w:hAnsi="Times New Roman" w:cs="Times New Roman"/>
                <w:b/>
                <w:bCs/>
                <w:noProof/>
                <w:webHidden/>
              </w:rPr>
              <w:tab/>
            </w:r>
            <w:r w:rsidRPr="00CF3F46">
              <w:rPr>
                <w:rFonts w:ascii="Times New Roman" w:hAnsi="Times New Roman" w:cs="Times New Roman"/>
                <w:b/>
                <w:bCs/>
                <w:noProof/>
                <w:webHidden/>
              </w:rPr>
              <w:fldChar w:fldCharType="begin"/>
            </w:r>
            <w:r w:rsidRPr="00CF3F46">
              <w:rPr>
                <w:rFonts w:ascii="Times New Roman" w:hAnsi="Times New Roman" w:cs="Times New Roman"/>
                <w:b/>
                <w:bCs/>
                <w:noProof/>
                <w:webHidden/>
              </w:rPr>
              <w:instrText xml:space="preserve"> PAGEREF _Toc224829650 \h </w:instrText>
            </w:r>
            <w:r w:rsidRPr="00CF3F46">
              <w:rPr>
                <w:rFonts w:ascii="Times New Roman" w:hAnsi="Times New Roman" w:cs="Times New Roman"/>
                <w:b/>
                <w:bCs/>
                <w:noProof/>
                <w:webHidden/>
              </w:rPr>
            </w:r>
            <w:r w:rsidRPr="00CF3F46">
              <w:rPr>
                <w:rFonts w:ascii="Times New Roman" w:hAnsi="Times New Roman" w:cs="Times New Roman"/>
                <w:b/>
                <w:bCs/>
                <w:noProof/>
                <w:webHidden/>
              </w:rPr>
              <w:fldChar w:fldCharType="separate"/>
            </w:r>
            <w:r w:rsidRPr="00CF3F46">
              <w:rPr>
                <w:rFonts w:ascii="Times New Roman" w:hAnsi="Times New Roman" w:cs="Times New Roman"/>
                <w:b/>
                <w:bCs/>
                <w:noProof/>
                <w:webHidden/>
              </w:rPr>
              <w:t>44</w:t>
            </w:r>
            <w:r w:rsidRPr="00CF3F46">
              <w:rPr>
                <w:rFonts w:ascii="Times New Roman" w:hAnsi="Times New Roman" w:cs="Times New Roman"/>
                <w:b/>
                <w:bCs/>
                <w:noProof/>
                <w:webHidden/>
              </w:rPr>
              <w:fldChar w:fldCharType="end"/>
            </w:r>
          </w:hyperlink>
        </w:p>
        <w:p w14:paraId="3BFB2C55" w14:textId="2168F186" w:rsidR="00CF3F46" w:rsidRPr="00CF3F46" w:rsidRDefault="00CF3F46" w:rsidP="00CF3F46">
          <w:pPr>
            <w:pStyle w:val="11"/>
            <w:tabs>
              <w:tab w:val="right" w:leader="dot" w:pos="9628"/>
            </w:tabs>
            <w:spacing w:after="0" w:line="360" w:lineRule="auto"/>
            <w:jc w:val="both"/>
            <w:rPr>
              <w:rFonts w:ascii="Times New Roman" w:eastAsiaTheme="minorEastAsia" w:hAnsi="Times New Roman" w:cs="Times New Roman"/>
              <w:b/>
              <w:bCs/>
              <w:noProof/>
              <w:sz w:val="24"/>
              <w:szCs w:val="24"/>
              <w:lang w:eastAsia="ru-RU"/>
            </w:rPr>
          </w:pPr>
          <w:hyperlink w:anchor="_Toc224829651" w:history="1">
            <w:r w:rsidRPr="00CF3F46">
              <w:rPr>
                <w:rStyle w:val="a9"/>
                <w:rFonts w:ascii="Times New Roman" w:eastAsia="Calibri" w:hAnsi="Times New Roman" w:cs="Times New Roman"/>
                <w:b/>
                <w:bCs/>
                <w:noProof/>
                <w:kern w:val="0"/>
                <w14:ligatures w14:val="none"/>
              </w:rPr>
              <w:t>ЛИСТ РЕГИСТРАЦИИ ИЗМЕНЕНИЙ, ВНЕСЕННЫХ В РАБОЧУЮ ПРОГРАММУ</w:t>
            </w:r>
            <w:r w:rsidRPr="00CF3F46">
              <w:rPr>
                <w:rFonts w:ascii="Times New Roman" w:hAnsi="Times New Roman" w:cs="Times New Roman"/>
                <w:b/>
                <w:bCs/>
                <w:noProof/>
                <w:webHidden/>
              </w:rPr>
              <w:tab/>
            </w:r>
            <w:r w:rsidRPr="00CF3F46">
              <w:rPr>
                <w:rFonts w:ascii="Times New Roman" w:hAnsi="Times New Roman" w:cs="Times New Roman"/>
                <w:b/>
                <w:bCs/>
                <w:noProof/>
                <w:webHidden/>
              </w:rPr>
              <w:fldChar w:fldCharType="begin"/>
            </w:r>
            <w:r w:rsidRPr="00CF3F46">
              <w:rPr>
                <w:rFonts w:ascii="Times New Roman" w:hAnsi="Times New Roman" w:cs="Times New Roman"/>
                <w:b/>
                <w:bCs/>
                <w:noProof/>
                <w:webHidden/>
              </w:rPr>
              <w:instrText xml:space="preserve"> PAGEREF _Toc224829651 \h </w:instrText>
            </w:r>
            <w:r w:rsidRPr="00CF3F46">
              <w:rPr>
                <w:rFonts w:ascii="Times New Roman" w:hAnsi="Times New Roman" w:cs="Times New Roman"/>
                <w:b/>
                <w:bCs/>
                <w:noProof/>
                <w:webHidden/>
              </w:rPr>
            </w:r>
            <w:r w:rsidRPr="00CF3F46">
              <w:rPr>
                <w:rFonts w:ascii="Times New Roman" w:hAnsi="Times New Roman" w:cs="Times New Roman"/>
                <w:b/>
                <w:bCs/>
                <w:noProof/>
                <w:webHidden/>
              </w:rPr>
              <w:fldChar w:fldCharType="separate"/>
            </w:r>
            <w:r w:rsidRPr="00CF3F46">
              <w:rPr>
                <w:rFonts w:ascii="Times New Roman" w:hAnsi="Times New Roman" w:cs="Times New Roman"/>
                <w:b/>
                <w:bCs/>
                <w:noProof/>
                <w:webHidden/>
              </w:rPr>
              <w:t>45</w:t>
            </w:r>
            <w:r w:rsidRPr="00CF3F46">
              <w:rPr>
                <w:rFonts w:ascii="Times New Roman" w:hAnsi="Times New Roman" w:cs="Times New Roman"/>
                <w:b/>
                <w:bCs/>
                <w:noProof/>
                <w:webHidden/>
              </w:rPr>
              <w:fldChar w:fldCharType="end"/>
            </w:r>
          </w:hyperlink>
        </w:p>
        <w:p w14:paraId="06A9F83A" w14:textId="2DE07C9E" w:rsidR="00801A14" w:rsidRPr="00CF3F46" w:rsidRDefault="00801A14" w:rsidP="00CF3F46">
          <w:pPr>
            <w:spacing w:after="0" w:line="360" w:lineRule="auto"/>
            <w:jc w:val="both"/>
            <w:rPr>
              <w:rFonts w:ascii="Times New Roman" w:hAnsi="Times New Roman" w:cs="Times New Roman"/>
              <w:b/>
              <w:bCs/>
              <w:sz w:val="24"/>
              <w:szCs w:val="24"/>
            </w:rPr>
          </w:pPr>
          <w:r w:rsidRPr="00CF3F46">
            <w:rPr>
              <w:rFonts w:ascii="Times New Roman" w:hAnsi="Times New Roman" w:cs="Times New Roman"/>
              <w:b/>
              <w:bCs/>
              <w:sz w:val="24"/>
              <w:szCs w:val="24"/>
            </w:rPr>
            <w:fldChar w:fldCharType="end"/>
          </w:r>
        </w:p>
      </w:sdtContent>
    </w:sdt>
    <w:p w14:paraId="787F6F0E" w14:textId="292159BC" w:rsidR="00C07757" w:rsidRPr="00CF3F46" w:rsidRDefault="00C07757" w:rsidP="00CF3F46">
      <w:pPr>
        <w:shd w:val="clear" w:color="auto" w:fill="FFFFFF"/>
        <w:spacing w:after="0" w:line="360" w:lineRule="auto"/>
        <w:jc w:val="both"/>
        <w:rPr>
          <w:rFonts w:ascii="Times New Roman" w:eastAsia="Times New Roman" w:hAnsi="Times New Roman" w:cs="Times New Roman"/>
          <w:b/>
          <w:bCs/>
          <w:kern w:val="0"/>
          <w:sz w:val="28"/>
          <w:szCs w:val="28"/>
          <w:lang w:eastAsia="ru-RU"/>
          <w14:ligatures w14:val="none"/>
        </w:rPr>
      </w:pPr>
    </w:p>
    <w:p w14:paraId="77A90335" w14:textId="77777777" w:rsidR="00C07757" w:rsidRPr="00CF3F46" w:rsidRDefault="00C07757" w:rsidP="00CF3F46">
      <w:pPr>
        <w:spacing w:after="0" w:line="360" w:lineRule="auto"/>
        <w:jc w:val="both"/>
        <w:rPr>
          <w:rFonts w:ascii="Times New Roman" w:hAnsi="Times New Roman" w:cs="Times New Roman"/>
          <w:b/>
          <w:bCs/>
        </w:rPr>
      </w:pPr>
    </w:p>
    <w:p w14:paraId="2EFAA841" w14:textId="77777777" w:rsidR="00C07757" w:rsidRPr="00CF3F46" w:rsidRDefault="00C07757" w:rsidP="00CF3F46">
      <w:pPr>
        <w:spacing w:after="0" w:line="360" w:lineRule="auto"/>
        <w:jc w:val="both"/>
        <w:rPr>
          <w:rFonts w:ascii="Times New Roman" w:hAnsi="Times New Roman" w:cs="Times New Roman"/>
          <w:b/>
          <w:bCs/>
        </w:rPr>
      </w:pPr>
    </w:p>
    <w:p w14:paraId="10D8CD43" w14:textId="77777777" w:rsidR="00C07757" w:rsidRPr="00CF3F46" w:rsidRDefault="00C07757" w:rsidP="00CF3F46">
      <w:pPr>
        <w:spacing w:after="0" w:line="360" w:lineRule="auto"/>
        <w:jc w:val="both"/>
        <w:rPr>
          <w:rFonts w:ascii="Times New Roman" w:hAnsi="Times New Roman" w:cs="Times New Roman"/>
          <w:b/>
          <w:bCs/>
        </w:rPr>
      </w:pPr>
    </w:p>
    <w:p w14:paraId="10481381" w14:textId="77777777" w:rsidR="00C07757" w:rsidRPr="00CF3F46" w:rsidRDefault="00C07757" w:rsidP="00CF3F46">
      <w:pPr>
        <w:spacing w:after="0" w:line="360" w:lineRule="auto"/>
        <w:jc w:val="both"/>
        <w:rPr>
          <w:rFonts w:ascii="Times New Roman" w:hAnsi="Times New Roman" w:cs="Times New Roman"/>
          <w:b/>
          <w:bCs/>
        </w:rPr>
      </w:pPr>
    </w:p>
    <w:p w14:paraId="6425BBC8" w14:textId="0D2E0C9C" w:rsidR="00C07757" w:rsidRPr="00CF3F46" w:rsidRDefault="00C07757" w:rsidP="00CF3F46">
      <w:pPr>
        <w:spacing w:after="0" w:line="360" w:lineRule="auto"/>
        <w:jc w:val="both"/>
        <w:rPr>
          <w:rFonts w:ascii="Times New Roman" w:hAnsi="Times New Roman" w:cs="Times New Roman"/>
          <w:b/>
          <w:bCs/>
        </w:rPr>
      </w:pPr>
    </w:p>
    <w:p w14:paraId="3AA66BCD" w14:textId="340E049D" w:rsidR="00807AF5" w:rsidRPr="008313EC" w:rsidRDefault="00807AF5" w:rsidP="008313EC">
      <w:pPr>
        <w:spacing w:after="0" w:line="240" w:lineRule="auto"/>
      </w:pPr>
    </w:p>
    <w:p w14:paraId="18D3C42B" w14:textId="291FCB75" w:rsidR="00807AF5" w:rsidRPr="008313EC" w:rsidRDefault="00807AF5" w:rsidP="008313EC">
      <w:pPr>
        <w:spacing w:after="0" w:line="240" w:lineRule="auto"/>
      </w:pPr>
    </w:p>
    <w:p w14:paraId="43CD1EB8" w14:textId="50BB66EF" w:rsidR="00807AF5" w:rsidRPr="008313EC" w:rsidRDefault="00807AF5" w:rsidP="008313EC">
      <w:pPr>
        <w:spacing w:after="0" w:line="240" w:lineRule="auto"/>
      </w:pPr>
    </w:p>
    <w:p w14:paraId="4068AF13" w14:textId="6B6E1DDD" w:rsidR="00807AF5" w:rsidRPr="008313EC" w:rsidRDefault="00807AF5" w:rsidP="008313EC">
      <w:pPr>
        <w:spacing w:after="0" w:line="240" w:lineRule="auto"/>
      </w:pPr>
    </w:p>
    <w:p w14:paraId="7A7C894A" w14:textId="164ED054" w:rsidR="00807AF5" w:rsidRPr="008313EC" w:rsidRDefault="00807AF5" w:rsidP="008313EC">
      <w:pPr>
        <w:spacing w:after="0" w:line="240" w:lineRule="auto"/>
      </w:pPr>
    </w:p>
    <w:p w14:paraId="689AE754" w14:textId="460B48D7" w:rsidR="00807AF5" w:rsidRPr="008313EC" w:rsidRDefault="00807AF5" w:rsidP="008313EC">
      <w:pPr>
        <w:spacing w:after="0" w:line="240" w:lineRule="auto"/>
      </w:pPr>
    </w:p>
    <w:p w14:paraId="39F62D22" w14:textId="06A23DB3" w:rsidR="00807AF5" w:rsidRPr="008313EC" w:rsidRDefault="00807AF5" w:rsidP="008313EC">
      <w:pPr>
        <w:spacing w:after="0" w:line="240" w:lineRule="auto"/>
      </w:pPr>
    </w:p>
    <w:p w14:paraId="1925C28A" w14:textId="461638E5" w:rsidR="00807AF5" w:rsidRPr="008313EC" w:rsidRDefault="00807AF5" w:rsidP="008313EC">
      <w:pPr>
        <w:spacing w:after="0" w:line="240" w:lineRule="auto"/>
      </w:pPr>
    </w:p>
    <w:p w14:paraId="5D91825B" w14:textId="542E1722" w:rsidR="00807AF5" w:rsidRPr="008313EC" w:rsidRDefault="00807AF5" w:rsidP="008313EC">
      <w:pPr>
        <w:spacing w:after="0" w:line="240" w:lineRule="auto"/>
      </w:pPr>
    </w:p>
    <w:p w14:paraId="073A4481" w14:textId="77777777" w:rsidR="00807AF5" w:rsidRPr="008313EC" w:rsidRDefault="00807AF5" w:rsidP="008313EC">
      <w:pPr>
        <w:spacing w:after="0" w:line="240" w:lineRule="auto"/>
      </w:pPr>
    </w:p>
    <w:p w14:paraId="5A23AD4B" w14:textId="77777777" w:rsidR="00C07757" w:rsidRPr="008313EC" w:rsidRDefault="00C07757" w:rsidP="008313EC">
      <w:pPr>
        <w:spacing w:after="0" w:line="240" w:lineRule="auto"/>
      </w:pPr>
    </w:p>
    <w:p w14:paraId="38DECC2B" w14:textId="77777777" w:rsidR="00C07757" w:rsidRPr="008313EC" w:rsidRDefault="00C07757" w:rsidP="008313EC">
      <w:pPr>
        <w:spacing w:after="0" w:line="240" w:lineRule="auto"/>
      </w:pPr>
    </w:p>
    <w:p w14:paraId="26C1408C" w14:textId="72F9A990" w:rsidR="00C07757" w:rsidRPr="008313EC" w:rsidRDefault="00C07757" w:rsidP="008313EC">
      <w:pPr>
        <w:spacing w:after="0" w:line="240" w:lineRule="auto"/>
      </w:pPr>
    </w:p>
    <w:p w14:paraId="6EEAE222" w14:textId="43F2370D" w:rsidR="00CE5FF1" w:rsidRPr="008313EC" w:rsidRDefault="00CE5FF1" w:rsidP="008313EC">
      <w:pPr>
        <w:spacing w:after="0" w:line="240" w:lineRule="auto"/>
      </w:pPr>
    </w:p>
    <w:p w14:paraId="07C3FAA3" w14:textId="77777777" w:rsidR="00801A14" w:rsidRDefault="00801A14">
      <w:pPr>
        <w:rPr>
          <w:rFonts w:ascii="Times New Roman" w:hAnsi="Times New Roman" w:cs="Arial"/>
          <w:b/>
          <w:bCs/>
          <w:kern w:val="32"/>
          <w:sz w:val="28"/>
          <w:szCs w:val="28"/>
        </w:rPr>
      </w:pPr>
      <w:bookmarkStart w:id="5" w:name="_Toc210311517"/>
      <w:bookmarkStart w:id="6" w:name="_Hlk148042866"/>
      <w:r>
        <w:rPr>
          <w:rFonts w:ascii="Times New Roman" w:hAnsi="Times New Roman" w:cs="Arial"/>
          <w:b/>
          <w:bCs/>
          <w:kern w:val="32"/>
          <w:sz w:val="28"/>
          <w:szCs w:val="28"/>
        </w:rPr>
        <w:br w:type="page"/>
      </w:r>
    </w:p>
    <w:p w14:paraId="352FF563" w14:textId="569E08C9" w:rsidR="00807AF5" w:rsidRPr="008313EC" w:rsidRDefault="00807AF5" w:rsidP="008313EC">
      <w:pPr>
        <w:keepNext/>
        <w:tabs>
          <w:tab w:val="right" w:leader="dot" w:pos="9638"/>
        </w:tabs>
        <w:spacing w:after="0" w:line="240" w:lineRule="auto"/>
        <w:jc w:val="center"/>
        <w:outlineLvl w:val="0"/>
        <w:rPr>
          <w:rFonts w:ascii="Times New Roman" w:hAnsi="Times New Roman" w:cs="Arial"/>
          <w:b/>
          <w:bCs/>
          <w:kern w:val="32"/>
          <w:sz w:val="28"/>
          <w:szCs w:val="28"/>
        </w:rPr>
      </w:pPr>
      <w:bookmarkStart w:id="7" w:name="_Toc224829646"/>
      <w:r w:rsidRPr="008313EC">
        <w:rPr>
          <w:rFonts w:ascii="Times New Roman" w:hAnsi="Times New Roman" w:cs="Arial"/>
          <w:b/>
          <w:bCs/>
          <w:kern w:val="32"/>
          <w:sz w:val="28"/>
          <w:szCs w:val="28"/>
        </w:rPr>
        <w:lastRenderedPageBreak/>
        <w:t>1. ПОЯСНИТЕЛЬНАЯ ЗАПИСКА</w:t>
      </w:r>
      <w:bookmarkEnd w:id="5"/>
      <w:bookmarkEnd w:id="7"/>
    </w:p>
    <w:p w14:paraId="0BE59682" w14:textId="77777777" w:rsidR="00807AF5" w:rsidRPr="008313EC" w:rsidRDefault="00807AF5" w:rsidP="008313EC">
      <w:pPr>
        <w:spacing w:after="0" w:line="240" w:lineRule="auto"/>
        <w:ind w:firstLine="709"/>
        <w:jc w:val="both"/>
        <w:rPr>
          <w:rFonts w:ascii="Times New Roman" w:hAnsi="Times New Roman"/>
          <w:sz w:val="28"/>
          <w:szCs w:val="28"/>
        </w:rPr>
      </w:pPr>
    </w:p>
    <w:p w14:paraId="01CBADE8" w14:textId="77777777" w:rsidR="00807AF5" w:rsidRPr="008313EC" w:rsidRDefault="00807AF5" w:rsidP="00801A14">
      <w:pPr>
        <w:spacing w:after="0" w:line="240" w:lineRule="auto"/>
        <w:ind w:firstLine="709"/>
        <w:jc w:val="both"/>
        <w:rPr>
          <w:rFonts w:ascii="Times New Roman" w:hAnsi="Times New Roman"/>
          <w:b/>
          <w:sz w:val="28"/>
          <w:szCs w:val="28"/>
        </w:rPr>
      </w:pPr>
      <w:r w:rsidRPr="008313EC">
        <w:rPr>
          <w:rFonts w:ascii="Times New Roman" w:hAnsi="Times New Roman"/>
          <w:b/>
          <w:sz w:val="28"/>
          <w:szCs w:val="28"/>
        </w:rPr>
        <w:t>1.1 Область применения программы учебного предмета</w:t>
      </w:r>
    </w:p>
    <w:p w14:paraId="7B35555C" w14:textId="6313957C" w:rsidR="00807AF5" w:rsidRPr="006B270F" w:rsidRDefault="00807AF5" w:rsidP="006B270F">
      <w:pPr>
        <w:spacing w:after="0" w:line="240" w:lineRule="auto"/>
        <w:ind w:firstLine="709"/>
        <w:jc w:val="both"/>
        <w:rPr>
          <w:rFonts w:ascii="Times New Roman" w:hAnsi="Times New Roman"/>
          <w:sz w:val="28"/>
          <w:szCs w:val="28"/>
        </w:rPr>
      </w:pPr>
      <w:r w:rsidRPr="006B270F">
        <w:rPr>
          <w:rFonts w:ascii="Times New Roman" w:hAnsi="Times New Roman"/>
          <w:sz w:val="28"/>
          <w:szCs w:val="28"/>
        </w:rPr>
        <w:t xml:space="preserve">Рабочая программа учебного предмета </w:t>
      </w:r>
      <w:r w:rsidR="00E34887" w:rsidRPr="006B270F">
        <w:rPr>
          <w:rFonts w:ascii="Times New Roman" w:hAnsi="Times New Roman"/>
          <w:sz w:val="28"/>
          <w:szCs w:val="28"/>
        </w:rPr>
        <w:t>Литература</w:t>
      </w:r>
      <w:r w:rsidRPr="006B270F">
        <w:rPr>
          <w:rFonts w:ascii="Times New Roman" w:hAnsi="Times New Roman"/>
          <w:sz w:val="28"/>
          <w:szCs w:val="28"/>
        </w:rPr>
        <w:t xml:space="preserve"> является частью </w:t>
      </w:r>
      <w:r w:rsidR="00801A14" w:rsidRPr="006B270F">
        <w:rPr>
          <w:rFonts w:ascii="Times New Roman" w:hAnsi="Times New Roman"/>
          <w:sz w:val="28"/>
          <w:szCs w:val="28"/>
        </w:rPr>
        <w:t>является частью программы подготовки специалистов среднего звена (далее – ППССЗ) в соответствии с ФГОС СПО по специальности 51.02.03 Библиотечно-информационная деятельность.</w:t>
      </w:r>
    </w:p>
    <w:p w14:paraId="6FF0F093" w14:textId="77777777" w:rsidR="00801A14" w:rsidRPr="006B270F" w:rsidRDefault="00801A14" w:rsidP="006B270F">
      <w:pPr>
        <w:spacing w:after="0" w:line="240" w:lineRule="auto"/>
        <w:ind w:firstLine="709"/>
        <w:jc w:val="both"/>
        <w:rPr>
          <w:rFonts w:ascii="Times New Roman" w:hAnsi="Times New Roman"/>
          <w:b/>
          <w:bCs/>
          <w:sz w:val="28"/>
          <w:szCs w:val="28"/>
        </w:rPr>
      </w:pPr>
    </w:p>
    <w:p w14:paraId="4818A7DA" w14:textId="77777777" w:rsidR="00807AF5" w:rsidRPr="006B270F" w:rsidRDefault="00807AF5" w:rsidP="006B270F">
      <w:pPr>
        <w:spacing w:after="0" w:line="240" w:lineRule="auto"/>
        <w:ind w:firstLine="709"/>
        <w:jc w:val="both"/>
        <w:rPr>
          <w:rFonts w:ascii="Times New Roman" w:hAnsi="Times New Roman"/>
          <w:b/>
          <w:sz w:val="28"/>
          <w:szCs w:val="28"/>
        </w:rPr>
      </w:pPr>
      <w:r w:rsidRPr="006B270F">
        <w:rPr>
          <w:rFonts w:ascii="Times New Roman" w:hAnsi="Times New Roman"/>
          <w:b/>
          <w:sz w:val="28"/>
          <w:szCs w:val="28"/>
        </w:rPr>
        <w:t>1.2 Место учебного предмета в структуре программы подготовки специалистов среднего звена</w:t>
      </w:r>
    </w:p>
    <w:p w14:paraId="085ACD28" w14:textId="69B0CFB2" w:rsidR="00807AF5" w:rsidRPr="006B270F" w:rsidRDefault="00807AF5" w:rsidP="006B270F">
      <w:pPr>
        <w:widowControl w:val="0"/>
        <w:autoSpaceDE w:val="0"/>
        <w:adjustRightInd w:val="0"/>
        <w:spacing w:after="0" w:line="240" w:lineRule="auto"/>
        <w:ind w:firstLine="709"/>
        <w:jc w:val="both"/>
        <w:rPr>
          <w:rFonts w:ascii="Times New Roman" w:hAnsi="Times New Roman"/>
          <w:sz w:val="28"/>
          <w:szCs w:val="28"/>
        </w:rPr>
      </w:pPr>
      <w:r w:rsidRPr="006B270F">
        <w:rPr>
          <w:rFonts w:ascii="Times New Roman" w:hAnsi="Times New Roman"/>
          <w:sz w:val="28"/>
          <w:szCs w:val="28"/>
        </w:rPr>
        <w:t xml:space="preserve">Предмет </w:t>
      </w:r>
      <w:r w:rsidR="00E34887" w:rsidRPr="006B270F">
        <w:rPr>
          <w:rFonts w:ascii="Times New Roman" w:hAnsi="Times New Roman"/>
          <w:sz w:val="28"/>
          <w:szCs w:val="28"/>
        </w:rPr>
        <w:t>Литература</w:t>
      </w:r>
      <w:r w:rsidRPr="006B270F">
        <w:rPr>
          <w:rFonts w:ascii="Times New Roman" w:hAnsi="Times New Roman"/>
          <w:sz w:val="28"/>
          <w:szCs w:val="28"/>
        </w:rPr>
        <w:t xml:space="preserve"> в структуре </w:t>
      </w:r>
      <w:r w:rsidR="00801A14" w:rsidRPr="006B270F">
        <w:rPr>
          <w:rFonts w:ascii="Times New Roman" w:hAnsi="Times New Roman"/>
          <w:sz w:val="28"/>
          <w:szCs w:val="28"/>
        </w:rPr>
        <w:t>ППССЗ относится</w:t>
      </w:r>
      <w:r w:rsidRPr="006B270F">
        <w:rPr>
          <w:rFonts w:ascii="Times New Roman" w:hAnsi="Times New Roman"/>
          <w:sz w:val="28"/>
          <w:szCs w:val="28"/>
        </w:rPr>
        <w:t xml:space="preserve"> к общеобразовательному учебному циклу по специальности </w:t>
      </w:r>
      <w:bookmarkStart w:id="8" w:name="_Hlk217911163"/>
      <w:r w:rsidRPr="006B270F">
        <w:rPr>
          <w:rFonts w:ascii="Times New Roman" w:hAnsi="Times New Roman"/>
          <w:sz w:val="28"/>
          <w:szCs w:val="28"/>
        </w:rPr>
        <w:t>51.02.03 Библиотечно-информационная деятельность</w:t>
      </w:r>
      <w:bookmarkEnd w:id="8"/>
      <w:r w:rsidR="00E34887" w:rsidRPr="006B270F">
        <w:rPr>
          <w:rFonts w:ascii="Times New Roman" w:hAnsi="Times New Roman"/>
          <w:sz w:val="28"/>
          <w:szCs w:val="28"/>
        </w:rPr>
        <w:t xml:space="preserve">. </w:t>
      </w:r>
    </w:p>
    <w:p w14:paraId="790A324F" w14:textId="2ECC0007" w:rsidR="00E34887" w:rsidRPr="006B270F" w:rsidRDefault="00E34887" w:rsidP="006B270F">
      <w:pPr>
        <w:pStyle w:val="20"/>
        <w:shd w:val="clear" w:color="auto" w:fill="auto"/>
        <w:spacing w:before="0" w:line="240" w:lineRule="auto"/>
        <w:ind w:firstLine="709"/>
        <w:jc w:val="both"/>
        <w:rPr>
          <w:sz w:val="28"/>
          <w:szCs w:val="28"/>
        </w:rPr>
      </w:pPr>
      <w:r w:rsidRPr="006B270F">
        <w:rPr>
          <w:color w:val="000000"/>
          <w:sz w:val="28"/>
          <w:szCs w:val="28"/>
          <w:lang w:eastAsia="ru-RU" w:bidi="ru-RU"/>
        </w:rPr>
        <w:t>Изучение литературы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w:t>
      </w:r>
    </w:p>
    <w:p w14:paraId="1738FD15" w14:textId="75072965" w:rsidR="00E34887" w:rsidRPr="006B270F" w:rsidRDefault="00E34887" w:rsidP="006B270F">
      <w:pPr>
        <w:pStyle w:val="20"/>
        <w:shd w:val="clear" w:color="auto" w:fill="auto"/>
        <w:spacing w:before="0" w:line="240" w:lineRule="auto"/>
        <w:ind w:firstLine="709"/>
        <w:jc w:val="both"/>
        <w:rPr>
          <w:sz w:val="28"/>
          <w:szCs w:val="28"/>
        </w:rPr>
      </w:pPr>
      <w:r w:rsidRPr="006B270F">
        <w:rPr>
          <w:color w:val="000000"/>
          <w:sz w:val="28"/>
          <w:szCs w:val="28"/>
          <w:lang w:eastAsia="ru-RU" w:bidi="ru-RU"/>
        </w:rPr>
        <w:t>Основу содержания литературного образования на углубленном уровне на уровне среднего общего образования составляют чтение и изучение выдающихся произведений отечественной и зарубежной литературы второй половины XIX - начала XXI века, расширение 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обучающихся, их литературным развитием, жизненным и читательским опытом.</w:t>
      </w:r>
    </w:p>
    <w:p w14:paraId="1E7D3AD2" w14:textId="77777777" w:rsidR="00807AF5" w:rsidRPr="006B270F" w:rsidRDefault="00807AF5" w:rsidP="006B270F">
      <w:pPr>
        <w:widowControl w:val="0"/>
        <w:autoSpaceDE w:val="0"/>
        <w:adjustRightInd w:val="0"/>
        <w:spacing w:after="0" w:line="240" w:lineRule="auto"/>
        <w:ind w:firstLine="709"/>
        <w:jc w:val="both"/>
        <w:rPr>
          <w:rFonts w:ascii="Times New Roman" w:hAnsi="Times New Roman"/>
          <w:sz w:val="28"/>
          <w:szCs w:val="28"/>
        </w:rPr>
      </w:pPr>
      <w:r w:rsidRPr="006B270F">
        <w:rPr>
          <w:rFonts w:ascii="Times New Roman" w:hAnsi="Times New Roman"/>
          <w:bCs/>
          <w:sz w:val="28"/>
          <w:szCs w:val="28"/>
        </w:rPr>
        <w:t xml:space="preserve"> </w:t>
      </w:r>
    </w:p>
    <w:p w14:paraId="686F11B7" w14:textId="77777777" w:rsidR="00801A14" w:rsidRPr="006B270F" w:rsidRDefault="00801A14" w:rsidP="006B270F">
      <w:pPr>
        <w:spacing w:after="0" w:line="240" w:lineRule="auto"/>
        <w:ind w:firstLine="709"/>
        <w:jc w:val="both"/>
        <w:rPr>
          <w:rFonts w:ascii="Times New Roman" w:eastAsia="Times New Roman" w:hAnsi="Times New Roman" w:cs="Times New Roman"/>
          <w:b/>
          <w:bCs/>
          <w:kern w:val="0"/>
          <w:sz w:val="28"/>
          <w:szCs w:val="28"/>
          <w:lang w:eastAsia="ru-RU"/>
          <w14:ligatures w14:val="none"/>
        </w:rPr>
      </w:pPr>
      <w:bookmarkStart w:id="9" w:name="_Hlk200446765"/>
      <w:r w:rsidRPr="006B270F">
        <w:rPr>
          <w:rFonts w:ascii="Times New Roman" w:eastAsia="Times New Roman" w:hAnsi="Times New Roman" w:cs="Times New Roman"/>
          <w:b/>
          <w:color w:val="000000"/>
          <w:kern w:val="0"/>
          <w:sz w:val="28"/>
          <w:szCs w:val="28"/>
          <w:lang w:eastAsia="ru-RU"/>
          <w14:ligatures w14:val="none"/>
        </w:rPr>
        <w:t>1.</w:t>
      </w:r>
      <w:r w:rsidRPr="006B270F">
        <w:rPr>
          <w:rFonts w:ascii="Times New Roman" w:eastAsia="Times New Roman" w:hAnsi="Times New Roman" w:cs="Times New Roman"/>
          <w:b/>
          <w:bCs/>
          <w:kern w:val="0"/>
          <w:sz w:val="28"/>
          <w:szCs w:val="28"/>
          <w:lang w:eastAsia="ru-RU"/>
          <w14:ligatures w14:val="none"/>
        </w:rPr>
        <w:t>3 Цели и задачи предмета</w:t>
      </w:r>
    </w:p>
    <w:p w14:paraId="47456796" w14:textId="77777777" w:rsidR="000E004D" w:rsidRPr="006B270F" w:rsidRDefault="000E004D" w:rsidP="006B270F">
      <w:pPr>
        <w:pStyle w:val="20"/>
        <w:shd w:val="clear" w:color="auto" w:fill="auto"/>
        <w:spacing w:before="0" w:line="240" w:lineRule="auto"/>
        <w:ind w:firstLine="709"/>
        <w:jc w:val="both"/>
        <w:rPr>
          <w:sz w:val="28"/>
          <w:szCs w:val="28"/>
        </w:rPr>
      </w:pPr>
      <w:r w:rsidRPr="006B270F">
        <w:rPr>
          <w:b/>
          <w:bCs/>
          <w:color w:val="000000"/>
          <w:sz w:val="28"/>
          <w:szCs w:val="28"/>
          <w:lang w:eastAsia="ru-RU" w:bidi="ru-RU"/>
        </w:rPr>
        <w:t>Цели изучения</w:t>
      </w:r>
      <w:r w:rsidRPr="006B270F">
        <w:rPr>
          <w:color w:val="000000"/>
          <w:sz w:val="28"/>
          <w:szCs w:val="28"/>
          <w:lang w:eastAsia="ru-RU" w:bidi="ru-RU"/>
        </w:rPr>
        <w:t xml:space="preserve"> литературы на уровне среднего общего образования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 -смысловой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и базируется на знании содержания 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 -эстетических возможностей языка литературных произведений, а также позволяет совершенствовать устную и письменную речь </w:t>
      </w:r>
      <w:r w:rsidRPr="006B270F">
        <w:rPr>
          <w:color w:val="000000"/>
          <w:sz w:val="28"/>
          <w:szCs w:val="28"/>
          <w:lang w:eastAsia="ru-RU" w:bidi="ru-RU"/>
        </w:rPr>
        <w:lastRenderedPageBreak/>
        <w:t>обучающихся на примере лучших литературных образцов, создавать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средним общим образованием и сформулированных во ФГОС СОО.</w:t>
      </w:r>
    </w:p>
    <w:p w14:paraId="77B33BCC" w14:textId="77777777" w:rsidR="000E004D" w:rsidRPr="006B270F" w:rsidRDefault="000E004D" w:rsidP="006B270F">
      <w:pPr>
        <w:pStyle w:val="20"/>
        <w:shd w:val="clear" w:color="auto" w:fill="auto"/>
        <w:spacing w:before="0" w:line="240" w:lineRule="auto"/>
        <w:ind w:firstLine="709"/>
        <w:jc w:val="both"/>
        <w:rPr>
          <w:color w:val="000000"/>
          <w:sz w:val="28"/>
          <w:szCs w:val="28"/>
          <w:lang w:eastAsia="ru-RU" w:bidi="ru-RU"/>
        </w:rPr>
      </w:pPr>
      <w:r w:rsidRPr="006B270F">
        <w:rPr>
          <w:b/>
          <w:bCs/>
          <w:color w:val="000000"/>
          <w:sz w:val="28"/>
          <w:szCs w:val="28"/>
          <w:lang w:eastAsia="ru-RU" w:bidi="ru-RU"/>
        </w:rPr>
        <w:t>Задачи,</w:t>
      </w:r>
      <w:r w:rsidRPr="006B270F">
        <w:rPr>
          <w:color w:val="000000"/>
          <w:sz w:val="28"/>
          <w:szCs w:val="28"/>
          <w:lang w:eastAsia="ru-RU" w:bidi="ru-RU"/>
        </w:rPr>
        <w:t xml:space="preserve"> связанные:</w:t>
      </w:r>
    </w:p>
    <w:p w14:paraId="4CA3BD16" w14:textId="239C18BF" w:rsidR="000E004D" w:rsidRPr="006B270F" w:rsidRDefault="000E004D" w:rsidP="006B270F">
      <w:pPr>
        <w:pStyle w:val="20"/>
        <w:shd w:val="clear" w:color="auto" w:fill="auto"/>
        <w:spacing w:before="0" w:line="240" w:lineRule="auto"/>
        <w:ind w:firstLine="709"/>
        <w:jc w:val="both"/>
        <w:rPr>
          <w:sz w:val="28"/>
          <w:szCs w:val="28"/>
        </w:rPr>
      </w:pPr>
      <w:r w:rsidRPr="006B270F">
        <w:rPr>
          <w:color w:val="000000"/>
          <w:sz w:val="28"/>
          <w:szCs w:val="28"/>
          <w:lang w:eastAsia="ru-RU" w:bidi="ru-RU"/>
        </w:rPr>
        <w:t>-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обучающихся к наследию отечественной и зарубежной классики и лучшим образцам современной литературы, воспитании уважения к отечественной классической литературе как социокультурному и эстетическому феномену, освоении в ходе ее изучения духовного опыта человечества, этико-</w:t>
      </w:r>
      <w:r w:rsidRPr="006B270F">
        <w:rPr>
          <w:color w:val="000000"/>
          <w:sz w:val="28"/>
          <w:szCs w:val="28"/>
          <w:lang w:eastAsia="ru-RU" w:bidi="ru-RU"/>
        </w:rPr>
        <w:softHyphen/>
        <w:t>нравственных, философско-мировоззренческих,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14:paraId="4099C3D1" w14:textId="6EF6E321" w:rsidR="000E004D" w:rsidRPr="006B270F" w:rsidRDefault="000E004D" w:rsidP="006B270F">
      <w:pPr>
        <w:pStyle w:val="20"/>
        <w:shd w:val="clear" w:color="auto" w:fill="auto"/>
        <w:spacing w:before="0" w:line="240" w:lineRule="auto"/>
        <w:ind w:firstLine="709"/>
        <w:jc w:val="both"/>
        <w:rPr>
          <w:sz w:val="28"/>
          <w:szCs w:val="28"/>
        </w:rPr>
      </w:pPr>
      <w:r w:rsidRPr="006B270F">
        <w:rPr>
          <w:color w:val="000000"/>
          <w:sz w:val="28"/>
          <w:szCs w:val="28"/>
          <w:lang w:eastAsia="ru-RU" w:bidi="ru-RU"/>
        </w:rPr>
        <w:t>-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течение всей жизни; знание содержания и осмысление ключевых проблем произведений русской, мировой классической и современной литературы, в том числе литературы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
    <w:p w14:paraId="65FA060F" w14:textId="75ECC2B5" w:rsidR="000E004D" w:rsidRPr="006B270F" w:rsidRDefault="000E004D" w:rsidP="006B270F">
      <w:pPr>
        <w:pStyle w:val="20"/>
        <w:shd w:val="clear" w:color="auto" w:fill="auto"/>
        <w:spacing w:before="0" w:line="240" w:lineRule="auto"/>
        <w:ind w:firstLine="709"/>
        <w:jc w:val="both"/>
        <w:rPr>
          <w:sz w:val="28"/>
          <w:szCs w:val="28"/>
        </w:rPr>
      </w:pPr>
      <w:r w:rsidRPr="006B270F">
        <w:rPr>
          <w:color w:val="000000"/>
          <w:sz w:val="28"/>
          <w:szCs w:val="28"/>
          <w:lang w:eastAsia="ru-RU" w:bidi="ru-RU"/>
        </w:rPr>
        <w:t>-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учетом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14:paraId="43C7652F" w14:textId="2FA68DD6" w:rsidR="000E004D" w:rsidRPr="006B270F" w:rsidRDefault="000E004D" w:rsidP="006B270F">
      <w:pPr>
        <w:pStyle w:val="20"/>
        <w:shd w:val="clear" w:color="auto" w:fill="auto"/>
        <w:spacing w:before="0" w:line="240" w:lineRule="auto"/>
        <w:ind w:firstLine="709"/>
        <w:jc w:val="both"/>
        <w:rPr>
          <w:sz w:val="28"/>
          <w:szCs w:val="28"/>
        </w:rPr>
      </w:pPr>
      <w:r w:rsidRPr="006B270F">
        <w:rPr>
          <w:color w:val="000000"/>
          <w:sz w:val="28"/>
          <w:szCs w:val="28"/>
          <w:lang w:eastAsia="ru-RU" w:bidi="ru-RU"/>
        </w:rPr>
        <w:lastRenderedPageBreak/>
        <w:t>Эти задачи связаны с развитием понятия об историко-литературном процессе и его основных закономерностях, о множественности литературно - 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развитием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анализ, структурирование и предъявление информации с использованием 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проектно-исследовательской деятельности историко- и теоретико-литературного характера, в том числе создания медиапроектов, различными приемами цитирования и творческой переработки текстов.</w:t>
      </w:r>
    </w:p>
    <w:p w14:paraId="53819FF4" w14:textId="0C94484E" w:rsidR="000E004D" w:rsidRPr="006B270F" w:rsidRDefault="000E004D" w:rsidP="006B270F">
      <w:pPr>
        <w:pStyle w:val="20"/>
        <w:shd w:val="clear" w:color="auto" w:fill="auto"/>
        <w:spacing w:before="0" w:line="240" w:lineRule="auto"/>
        <w:ind w:firstLine="709"/>
        <w:jc w:val="both"/>
        <w:rPr>
          <w:sz w:val="28"/>
          <w:szCs w:val="28"/>
        </w:rPr>
      </w:pPr>
      <w:r w:rsidRPr="006B270F">
        <w:rPr>
          <w:color w:val="000000"/>
          <w:sz w:val="28"/>
          <w:szCs w:val="28"/>
          <w:lang w:eastAsia="ru-RU" w:bidi="ru-RU"/>
        </w:rPr>
        <w:t>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w:t>
      </w:r>
    </w:p>
    <w:p w14:paraId="4102A431" w14:textId="77777777" w:rsidR="00801A14" w:rsidRDefault="00801A14" w:rsidP="00801A14">
      <w:pPr>
        <w:spacing w:after="0" w:line="240" w:lineRule="auto"/>
        <w:ind w:firstLine="709"/>
        <w:jc w:val="both"/>
        <w:rPr>
          <w:rFonts w:ascii="Times New Roman" w:hAnsi="Times New Roman"/>
          <w:b/>
          <w:sz w:val="28"/>
          <w:szCs w:val="28"/>
        </w:rPr>
      </w:pPr>
    </w:p>
    <w:p w14:paraId="207CAE13" w14:textId="4F212B5F" w:rsidR="00801A14" w:rsidRDefault="00801A14" w:rsidP="00801A14">
      <w:pPr>
        <w:spacing w:after="0" w:line="240" w:lineRule="auto"/>
        <w:ind w:firstLine="709"/>
        <w:jc w:val="both"/>
        <w:rPr>
          <w:rFonts w:ascii="Times New Roman" w:hAnsi="Times New Roman"/>
          <w:b/>
          <w:sz w:val="28"/>
          <w:szCs w:val="28"/>
        </w:rPr>
      </w:pPr>
      <w:r>
        <w:rPr>
          <w:rFonts w:ascii="Times New Roman" w:hAnsi="Times New Roman"/>
          <w:b/>
          <w:sz w:val="28"/>
          <w:szCs w:val="28"/>
        </w:rPr>
        <w:t xml:space="preserve">1.4 Требования к уровню освоения содержания предмета </w:t>
      </w:r>
    </w:p>
    <w:bookmarkEnd w:id="9"/>
    <w:p w14:paraId="236760EC" w14:textId="6C629FFB" w:rsidR="00801A14" w:rsidRDefault="00801A14" w:rsidP="00801A14">
      <w:pPr>
        <w:pStyle w:val="ConsPlusNormal"/>
        <w:ind w:firstLine="709"/>
        <w:jc w:val="both"/>
        <w:rPr>
          <w:sz w:val="28"/>
          <w:szCs w:val="28"/>
        </w:rPr>
      </w:pPr>
      <w:r>
        <w:rPr>
          <w:sz w:val="28"/>
          <w:szCs w:val="28"/>
        </w:rPr>
        <w:t xml:space="preserve">Выпускник должен обладать </w:t>
      </w:r>
      <w:r>
        <w:rPr>
          <w:b/>
          <w:sz w:val="28"/>
          <w:szCs w:val="28"/>
        </w:rPr>
        <w:t xml:space="preserve">общими компетенциями </w:t>
      </w:r>
      <w:r>
        <w:rPr>
          <w:bCs/>
          <w:sz w:val="28"/>
          <w:szCs w:val="28"/>
        </w:rPr>
        <w:t xml:space="preserve">(далее </w:t>
      </w:r>
      <w:r>
        <w:rPr>
          <w:bCs/>
          <w:sz w:val="28"/>
          <w:szCs w:val="28"/>
        </w:rPr>
        <w:sym w:font="Symbol" w:char="F02D"/>
      </w:r>
      <w:r>
        <w:rPr>
          <w:bCs/>
          <w:sz w:val="28"/>
          <w:szCs w:val="28"/>
        </w:rPr>
        <w:t xml:space="preserve"> ОК)</w:t>
      </w:r>
      <w:r>
        <w:rPr>
          <w:sz w:val="28"/>
          <w:szCs w:val="28"/>
        </w:rPr>
        <w:t>, включающими в себя способность:</w:t>
      </w:r>
    </w:p>
    <w:p w14:paraId="3744D713" w14:textId="77777777" w:rsidR="00807AF5" w:rsidRPr="008313EC" w:rsidRDefault="00807AF5" w:rsidP="00801A14">
      <w:pPr>
        <w:widowControl w:val="0"/>
        <w:tabs>
          <w:tab w:val="left" w:pos="1276"/>
          <w:tab w:val="left" w:pos="1418"/>
        </w:tabs>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tbl>
      <w:tblPr>
        <w:tblOverlap w:val="never"/>
        <w:tblW w:w="98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158"/>
        <w:gridCol w:w="6710"/>
      </w:tblGrid>
      <w:tr w:rsidR="00807AF5" w:rsidRPr="008313EC" w14:paraId="6515129C" w14:textId="77777777" w:rsidTr="006B270F">
        <w:trPr>
          <w:tblHeader/>
          <w:jc w:val="center"/>
        </w:trPr>
        <w:tc>
          <w:tcPr>
            <w:tcW w:w="3158" w:type="dxa"/>
            <w:shd w:val="clear" w:color="auto" w:fill="FFFFFF"/>
            <w:vAlign w:val="center"/>
          </w:tcPr>
          <w:p w14:paraId="66FBC473" w14:textId="77777777" w:rsidR="00807AF5" w:rsidRPr="008313EC" w:rsidRDefault="00807AF5" w:rsidP="008313EC">
            <w:pPr>
              <w:widowControl w:val="0"/>
              <w:spacing w:after="0" w:line="240" w:lineRule="auto"/>
              <w:jc w:val="center"/>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Код и формулировка компетенции</w:t>
            </w:r>
          </w:p>
        </w:tc>
        <w:tc>
          <w:tcPr>
            <w:tcW w:w="6710" w:type="dxa"/>
            <w:shd w:val="clear" w:color="auto" w:fill="FFFFFF"/>
            <w:vAlign w:val="center"/>
          </w:tcPr>
          <w:p w14:paraId="63AC53BB" w14:textId="77777777" w:rsidR="00807AF5" w:rsidRPr="008313EC" w:rsidRDefault="00807AF5" w:rsidP="008313EC">
            <w:pPr>
              <w:widowControl w:val="0"/>
              <w:spacing w:after="0" w:line="240" w:lineRule="auto"/>
              <w:jc w:val="center"/>
              <w:rPr>
                <w:rFonts w:ascii="Times New Roman" w:eastAsia="Times New Roman" w:hAnsi="Times New Roman" w:cs="Times New Roman"/>
                <w:b/>
                <w:bCs/>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Показатели освоения компетенции (знания, умения)</w:t>
            </w:r>
          </w:p>
        </w:tc>
      </w:tr>
      <w:tr w:rsidR="00807AF5" w:rsidRPr="008313EC" w14:paraId="7A7BE012" w14:textId="77777777" w:rsidTr="006B270F">
        <w:trPr>
          <w:jc w:val="center"/>
        </w:trPr>
        <w:tc>
          <w:tcPr>
            <w:tcW w:w="3158" w:type="dxa"/>
            <w:vMerge w:val="restart"/>
            <w:shd w:val="clear" w:color="auto" w:fill="FFFFFF"/>
          </w:tcPr>
          <w:p w14:paraId="50B7386E" w14:textId="77777777" w:rsidR="00807AF5" w:rsidRPr="008313EC" w:rsidRDefault="00807AF5" w:rsidP="008313EC">
            <w:pPr>
              <w:widowControl w:val="0"/>
              <w:tabs>
                <w:tab w:val="right" w:pos="2928"/>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ОК 02. Использовать современные средства поиска, анализа и интерпретации информации, и информационные технологии для выполнения задач</w:t>
            </w:r>
          </w:p>
          <w:p w14:paraId="1FFCA735" w14:textId="77777777" w:rsidR="00807AF5" w:rsidRPr="008313EC" w:rsidRDefault="00807AF5" w:rsidP="008313EC">
            <w:pPr>
              <w:widowControl w:val="0"/>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lastRenderedPageBreak/>
              <w:t>профессиональной деятельности</w:t>
            </w:r>
          </w:p>
        </w:tc>
        <w:tc>
          <w:tcPr>
            <w:tcW w:w="6710" w:type="dxa"/>
            <w:shd w:val="clear" w:color="auto" w:fill="FFFFFF"/>
          </w:tcPr>
          <w:p w14:paraId="3AA76E87" w14:textId="77777777" w:rsidR="00807AF5" w:rsidRPr="008313EC" w:rsidRDefault="00807AF5" w:rsidP="008313EC">
            <w:pPr>
              <w:widowControl w:val="0"/>
              <w:tabs>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lastRenderedPageBreak/>
              <w:t>Умения:</w:t>
            </w:r>
          </w:p>
          <w:p w14:paraId="4447F574" w14:textId="77777777" w:rsidR="00807AF5" w:rsidRPr="008313EC" w:rsidRDefault="00807AF5" w:rsidP="008313EC">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определять задачи поиска информации;</w:t>
            </w:r>
          </w:p>
          <w:p w14:paraId="17A036C3" w14:textId="77777777" w:rsidR="00807AF5" w:rsidRPr="008313EC" w:rsidRDefault="00807AF5" w:rsidP="008313EC">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определять необходимые источники информации;</w:t>
            </w:r>
          </w:p>
          <w:p w14:paraId="7861A596" w14:textId="77777777" w:rsidR="00807AF5" w:rsidRPr="008313EC" w:rsidRDefault="00807AF5" w:rsidP="008313EC">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планировать процесс поиска; структурировать получаемую информацию;</w:t>
            </w:r>
          </w:p>
          <w:p w14:paraId="551A6806" w14:textId="77777777" w:rsidR="00807AF5" w:rsidRPr="008313EC" w:rsidRDefault="00807AF5" w:rsidP="008313EC">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выделять наиболее значимое в перечне информации;</w:t>
            </w:r>
          </w:p>
          <w:p w14:paraId="711583D2" w14:textId="77777777" w:rsidR="00807AF5" w:rsidRPr="008313EC" w:rsidRDefault="00807AF5" w:rsidP="008313EC">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lastRenderedPageBreak/>
              <w:t>оценивать практическую значимость результатов поиска;</w:t>
            </w:r>
          </w:p>
          <w:p w14:paraId="616F00BB" w14:textId="77777777" w:rsidR="00807AF5" w:rsidRPr="008313EC" w:rsidRDefault="00807AF5" w:rsidP="008313EC">
            <w:pPr>
              <w:widowControl w:val="0"/>
              <w:numPr>
                <w:ilvl w:val="0"/>
                <w:numId w:val="14"/>
              </w:numPr>
              <w:tabs>
                <w:tab w:val="left" w:pos="-120"/>
                <w:tab w:val="left" w:pos="37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оформлять результаты поиска</w:t>
            </w:r>
          </w:p>
        </w:tc>
      </w:tr>
      <w:tr w:rsidR="00807AF5" w:rsidRPr="008313EC" w14:paraId="50338E5A" w14:textId="77777777" w:rsidTr="006B270F">
        <w:trPr>
          <w:jc w:val="center"/>
        </w:trPr>
        <w:tc>
          <w:tcPr>
            <w:tcW w:w="3158" w:type="dxa"/>
            <w:vMerge/>
            <w:shd w:val="clear" w:color="auto" w:fill="FFFFFF"/>
          </w:tcPr>
          <w:p w14:paraId="7D500015" w14:textId="77777777" w:rsidR="00807AF5" w:rsidRPr="008313EC" w:rsidRDefault="00807AF5" w:rsidP="008313EC">
            <w:pPr>
              <w:widowControl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6710" w:type="dxa"/>
            <w:shd w:val="clear" w:color="auto" w:fill="FFFFFF"/>
          </w:tcPr>
          <w:p w14:paraId="0120150D" w14:textId="77777777" w:rsidR="00807AF5" w:rsidRPr="008313EC" w:rsidRDefault="00807AF5" w:rsidP="008313EC">
            <w:pPr>
              <w:widowControl w:val="0"/>
              <w:tabs>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Знания:</w:t>
            </w:r>
          </w:p>
          <w:p w14:paraId="46D44B18" w14:textId="77777777" w:rsidR="00807AF5" w:rsidRPr="008313EC" w:rsidRDefault="00807AF5" w:rsidP="008313EC">
            <w:pPr>
              <w:widowControl w:val="0"/>
              <w:numPr>
                <w:ilvl w:val="0"/>
                <w:numId w:val="15"/>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номенклатура информационных источников, применяемых в профессиональной деятельности;</w:t>
            </w:r>
          </w:p>
          <w:p w14:paraId="5951BA79" w14:textId="77777777" w:rsidR="00807AF5" w:rsidRPr="008313EC" w:rsidRDefault="00807AF5" w:rsidP="008313EC">
            <w:pPr>
              <w:widowControl w:val="0"/>
              <w:numPr>
                <w:ilvl w:val="0"/>
                <w:numId w:val="15"/>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приемы структурирования информации;</w:t>
            </w:r>
          </w:p>
          <w:p w14:paraId="2F6BA8B2" w14:textId="77777777" w:rsidR="00807AF5" w:rsidRPr="008313EC" w:rsidRDefault="00807AF5" w:rsidP="008313EC">
            <w:pPr>
              <w:widowControl w:val="0"/>
              <w:numPr>
                <w:ilvl w:val="0"/>
                <w:numId w:val="15"/>
              </w:numPr>
              <w:tabs>
                <w:tab w:val="left" w:pos="-115"/>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формат оформления результатов поиска информации</w:t>
            </w:r>
          </w:p>
        </w:tc>
      </w:tr>
      <w:tr w:rsidR="00807AF5" w:rsidRPr="008313EC" w14:paraId="04E17F80" w14:textId="77777777" w:rsidTr="006B270F">
        <w:trPr>
          <w:jc w:val="center"/>
        </w:trPr>
        <w:tc>
          <w:tcPr>
            <w:tcW w:w="3158" w:type="dxa"/>
            <w:vMerge w:val="restart"/>
            <w:shd w:val="clear" w:color="auto" w:fill="FFFFFF"/>
          </w:tcPr>
          <w:p w14:paraId="14FCCC00" w14:textId="77777777" w:rsidR="00807AF5" w:rsidRPr="008313EC" w:rsidRDefault="00807AF5" w:rsidP="008313EC">
            <w:pPr>
              <w:widowControl w:val="0"/>
              <w:tabs>
                <w:tab w:val="left" w:pos="2434"/>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ОК 05. Осуществлять устную и письменную коммуникацию на государственном</w:t>
            </w:r>
            <w:r w:rsidRPr="008313EC">
              <w:rPr>
                <w:rFonts w:ascii="Times New Roman" w:eastAsia="Times New Roman" w:hAnsi="Times New Roman" w:cs="Times New Roman"/>
                <w:color w:val="000000"/>
                <w:kern w:val="0"/>
                <w:sz w:val="24"/>
                <w:szCs w:val="24"/>
                <w:lang w:eastAsia="ru-RU"/>
                <w14:ligatures w14:val="none"/>
              </w:rPr>
              <w:tab/>
              <w:t>языке</w:t>
            </w:r>
          </w:p>
          <w:p w14:paraId="412AE91A" w14:textId="77777777" w:rsidR="00807AF5" w:rsidRPr="008313EC" w:rsidRDefault="00807AF5" w:rsidP="008313EC">
            <w:pPr>
              <w:widowControl w:val="0"/>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Российской Федерации с учетом особенностей социального и культурного контекста</w:t>
            </w:r>
          </w:p>
        </w:tc>
        <w:tc>
          <w:tcPr>
            <w:tcW w:w="6710" w:type="dxa"/>
            <w:shd w:val="clear" w:color="auto" w:fill="FFFFFF"/>
          </w:tcPr>
          <w:p w14:paraId="263D60C4" w14:textId="77777777" w:rsidR="00807AF5" w:rsidRPr="008313EC" w:rsidRDefault="00807AF5" w:rsidP="008313EC">
            <w:pPr>
              <w:widowControl w:val="0"/>
              <w:tabs>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Умения:</w:t>
            </w:r>
          </w:p>
          <w:p w14:paraId="1BB5FC46" w14:textId="77777777" w:rsidR="00807AF5" w:rsidRPr="008313EC" w:rsidRDefault="00807AF5" w:rsidP="008313EC">
            <w:pPr>
              <w:widowControl w:val="0"/>
              <w:numPr>
                <w:ilvl w:val="0"/>
                <w:numId w:val="18"/>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излагать свои мысли на государственном языке Российской Федерации;</w:t>
            </w:r>
          </w:p>
          <w:p w14:paraId="2F9BBE55" w14:textId="77777777" w:rsidR="00807AF5" w:rsidRPr="008313EC" w:rsidRDefault="00807AF5" w:rsidP="008313EC">
            <w:pPr>
              <w:widowControl w:val="0"/>
              <w:numPr>
                <w:ilvl w:val="0"/>
                <w:numId w:val="18"/>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оформлять документы по профессиональной тематике на государственном языке, проявлять толерантность в рабочем коллективе</w:t>
            </w:r>
          </w:p>
        </w:tc>
      </w:tr>
      <w:tr w:rsidR="00807AF5" w:rsidRPr="008313EC" w14:paraId="02973DEA" w14:textId="77777777" w:rsidTr="006B270F">
        <w:trPr>
          <w:jc w:val="center"/>
        </w:trPr>
        <w:tc>
          <w:tcPr>
            <w:tcW w:w="3158" w:type="dxa"/>
            <w:vMerge/>
            <w:shd w:val="clear" w:color="auto" w:fill="FFFFFF"/>
          </w:tcPr>
          <w:p w14:paraId="59E502F4" w14:textId="77777777" w:rsidR="00807AF5" w:rsidRPr="008313EC" w:rsidRDefault="00807AF5" w:rsidP="008313EC">
            <w:pPr>
              <w:widowControl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6710" w:type="dxa"/>
            <w:shd w:val="clear" w:color="auto" w:fill="FFFFFF"/>
          </w:tcPr>
          <w:p w14:paraId="41AF1FFC" w14:textId="77777777" w:rsidR="00807AF5" w:rsidRPr="008313EC" w:rsidRDefault="00807AF5" w:rsidP="008313EC">
            <w:pPr>
              <w:widowControl w:val="0"/>
              <w:tabs>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Знания:</w:t>
            </w:r>
          </w:p>
          <w:p w14:paraId="766ADC1D" w14:textId="77777777" w:rsidR="00807AF5" w:rsidRPr="008313EC" w:rsidRDefault="00807AF5" w:rsidP="008313EC">
            <w:pPr>
              <w:widowControl w:val="0"/>
              <w:numPr>
                <w:ilvl w:val="0"/>
                <w:numId w:val="19"/>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особенности социального и культурного контекста;</w:t>
            </w:r>
          </w:p>
          <w:p w14:paraId="7C8B2F01" w14:textId="77777777" w:rsidR="00807AF5" w:rsidRPr="008313EC" w:rsidRDefault="00807AF5" w:rsidP="008313EC">
            <w:pPr>
              <w:widowControl w:val="0"/>
              <w:numPr>
                <w:ilvl w:val="0"/>
                <w:numId w:val="19"/>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правила оформления документов и построения устных сообщений</w:t>
            </w:r>
          </w:p>
        </w:tc>
      </w:tr>
      <w:tr w:rsidR="00807AF5" w:rsidRPr="008313EC" w14:paraId="5DB422A8" w14:textId="77777777" w:rsidTr="006B270F">
        <w:trPr>
          <w:jc w:val="center"/>
        </w:trPr>
        <w:tc>
          <w:tcPr>
            <w:tcW w:w="3158" w:type="dxa"/>
            <w:vMerge w:val="restart"/>
            <w:shd w:val="clear" w:color="auto" w:fill="FFFFFF"/>
          </w:tcPr>
          <w:p w14:paraId="7F2EF9EB" w14:textId="77777777" w:rsidR="00807AF5" w:rsidRPr="008313EC" w:rsidRDefault="00807AF5" w:rsidP="008313EC">
            <w:pPr>
              <w:widowControl w:val="0"/>
              <w:tabs>
                <w:tab w:val="right" w:pos="2933"/>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ОК 06. Проявлять гражданско-патриотическую позицию, демонстрировать</w:t>
            </w:r>
            <w:r w:rsidRPr="008313EC">
              <w:rPr>
                <w:rFonts w:ascii="Times New Roman" w:eastAsia="Times New Roman" w:hAnsi="Times New Roman" w:cs="Times New Roman"/>
                <w:color w:val="000000"/>
                <w:kern w:val="0"/>
                <w:sz w:val="24"/>
                <w:szCs w:val="24"/>
                <w:lang w:eastAsia="ru-RU"/>
                <w14:ligatures w14:val="none"/>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710" w:type="dxa"/>
            <w:shd w:val="clear" w:color="auto" w:fill="FFFFFF"/>
          </w:tcPr>
          <w:p w14:paraId="4836AA41" w14:textId="77777777" w:rsidR="00807AF5" w:rsidRPr="008313EC" w:rsidRDefault="00807AF5" w:rsidP="008313EC">
            <w:pPr>
              <w:widowControl w:val="0"/>
              <w:tabs>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Умения:</w:t>
            </w:r>
          </w:p>
          <w:p w14:paraId="742E5029" w14:textId="77777777" w:rsidR="00807AF5" w:rsidRPr="008313EC" w:rsidRDefault="00807AF5" w:rsidP="008313EC">
            <w:pPr>
              <w:widowControl w:val="0"/>
              <w:numPr>
                <w:ilvl w:val="0"/>
                <w:numId w:val="20"/>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описывать значимость своей профессии;</w:t>
            </w:r>
          </w:p>
          <w:p w14:paraId="2FC618DA" w14:textId="77777777" w:rsidR="00807AF5" w:rsidRPr="008313EC" w:rsidRDefault="00807AF5" w:rsidP="008313EC">
            <w:pPr>
              <w:widowControl w:val="0"/>
              <w:numPr>
                <w:ilvl w:val="0"/>
                <w:numId w:val="20"/>
              </w:numPr>
              <w:tabs>
                <w:tab w:val="left" w:pos="-72"/>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применять стандарты антикоррупционного поведения.</w:t>
            </w:r>
          </w:p>
        </w:tc>
      </w:tr>
      <w:tr w:rsidR="00807AF5" w:rsidRPr="008313EC" w14:paraId="692917C1" w14:textId="77777777" w:rsidTr="006B270F">
        <w:trPr>
          <w:jc w:val="center"/>
        </w:trPr>
        <w:tc>
          <w:tcPr>
            <w:tcW w:w="3158" w:type="dxa"/>
            <w:vMerge/>
            <w:shd w:val="clear" w:color="auto" w:fill="FFFFFF"/>
          </w:tcPr>
          <w:p w14:paraId="62A28176" w14:textId="77777777" w:rsidR="00807AF5" w:rsidRPr="008313EC" w:rsidRDefault="00807AF5" w:rsidP="008313EC">
            <w:pPr>
              <w:widowControl w:val="0"/>
              <w:spacing w:after="0" w:line="240" w:lineRule="auto"/>
              <w:rPr>
                <w:rFonts w:ascii="Times New Roman" w:eastAsia="Times New Roman" w:hAnsi="Times New Roman" w:cs="Times New Roman"/>
                <w:color w:val="000000"/>
                <w:kern w:val="0"/>
                <w:sz w:val="24"/>
                <w:szCs w:val="24"/>
                <w:lang w:eastAsia="ru-RU"/>
                <w14:ligatures w14:val="none"/>
              </w:rPr>
            </w:pPr>
          </w:p>
        </w:tc>
        <w:tc>
          <w:tcPr>
            <w:tcW w:w="6710" w:type="dxa"/>
            <w:shd w:val="clear" w:color="auto" w:fill="FFFFFF"/>
          </w:tcPr>
          <w:p w14:paraId="0F4D846E" w14:textId="77777777" w:rsidR="00807AF5" w:rsidRPr="008313EC" w:rsidRDefault="00807AF5" w:rsidP="008313EC">
            <w:pPr>
              <w:widowControl w:val="0"/>
              <w:tabs>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b/>
                <w:bCs/>
                <w:color w:val="000000"/>
                <w:kern w:val="0"/>
                <w:sz w:val="24"/>
                <w:szCs w:val="24"/>
                <w:lang w:eastAsia="ru-RU"/>
                <w14:ligatures w14:val="none"/>
              </w:rPr>
              <w:t>Знания:</w:t>
            </w:r>
          </w:p>
          <w:p w14:paraId="2BDE2D67" w14:textId="77777777" w:rsidR="00807AF5" w:rsidRPr="008313EC" w:rsidRDefault="00807AF5" w:rsidP="008313EC">
            <w:pPr>
              <w:widowControl w:val="0"/>
              <w:numPr>
                <w:ilvl w:val="0"/>
                <w:numId w:val="21"/>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сущность гражданско-патриотической позиции, общечеловеческих ценностей;</w:t>
            </w:r>
          </w:p>
          <w:p w14:paraId="0580A02A" w14:textId="77777777" w:rsidR="00807AF5" w:rsidRPr="008313EC" w:rsidRDefault="00807AF5" w:rsidP="008313EC">
            <w:pPr>
              <w:widowControl w:val="0"/>
              <w:numPr>
                <w:ilvl w:val="0"/>
                <w:numId w:val="21"/>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значимость профессиональной деятельности по профессии;</w:t>
            </w:r>
          </w:p>
          <w:p w14:paraId="328D1345" w14:textId="77777777" w:rsidR="00807AF5" w:rsidRPr="008313EC" w:rsidRDefault="00807AF5" w:rsidP="008313EC">
            <w:pPr>
              <w:widowControl w:val="0"/>
              <w:numPr>
                <w:ilvl w:val="0"/>
                <w:numId w:val="21"/>
              </w:numPr>
              <w:tabs>
                <w:tab w:val="left" w:pos="-120"/>
                <w:tab w:val="left" w:pos="349"/>
              </w:tabs>
              <w:spacing w:after="0" w:line="240" w:lineRule="auto"/>
              <w:rPr>
                <w:rFonts w:ascii="Times New Roman" w:eastAsia="Times New Roman" w:hAnsi="Times New Roman" w:cs="Times New Roman"/>
                <w:color w:val="000000"/>
                <w:kern w:val="0"/>
                <w:sz w:val="24"/>
                <w:szCs w:val="24"/>
                <w:lang w:eastAsia="ru-RU"/>
                <w14:ligatures w14:val="none"/>
              </w:rPr>
            </w:pPr>
            <w:r w:rsidRPr="008313EC">
              <w:rPr>
                <w:rFonts w:ascii="Times New Roman" w:eastAsia="Times New Roman" w:hAnsi="Times New Roman" w:cs="Times New Roman"/>
                <w:color w:val="000000"/>
                <w:kern w:val="0"/>
                <w:sz w:val="24"/>
                <w:szCs w:val="24"/>
                <w:lang w:eastAsia="ru-RU"/>
                <w14:ligatures w14:val="none"/>
              </w:rPr>
              <w:t>стандарты антикоррупционного поведения и последствия его нарушения.</w:t>
            </w:r>
          </w:p>
        </w:tc>
      </w:tr>
    </w:tbl>
    <w:p w14:paraId="1FED4606" w14:textId="77777777" w:rsidR="00807AF5" w:rsidRPr="008313EC" w:rsidRDefault="00807AF5" w:rsidP="008313EC">
      <w:pPr>
        <w:widowControl w:val="0"/>
        <w:tabs>
          <w:tab w:val="left" w:pos="916"/>
        </w:tabs>
        <w:spacing w:after="0" w:line="240" w:lineRule="auto"/>
        <w:ind w:firstLine="709"/>
        <w:outlineLvl w:val="1"/>
        <w:rPr>
          <w:rFonts w:ascii="Times New Roman" w:eastAsia="Times New Roman" w:hAnsi="Times New Roman" w:cs="Times New Roman"/>
          <w:b/>
          <w:color w:val="000000"/>
          <w:kern w:val="0"/>
          <w:sz w:val="28"/>
          <w:szCs w:val="28"/>
          <w:lang w:eastAsia="ru-RU"/>
          <w14:ligatures w14:val="none"/>
        </w:rPr>
      </w:pPr>
    </w:p>
    <w:p w14:paraId="460566BF" w14:textId="77777777" w:rsidR="00807AF5" w:rsidRPr="008313EC" w:rsidRDefault="00807AF5" w:rsidP="008313E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8313EC">
        <w:rPr>
          <w:rFonts w:ascii="Times New Roman" w:eastAsia="Times New Roman" w:hAnsi="Times New Roman" w:cs="Times New Roman"/>
          <w:kern w:val="0"/>
          <w:sz w:val="28"/>
          <w:szCs w:val="28"/>
          <w:lang w:eastAsia="ru-RU"/>
          <w14:ligatures w14:val="none"/>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8313EC">
          <w:rPr>
            <w:rFonts w:ascii="Times New Roman" w:eastAsia="Times New Roman" w:hAnsi="Times New Roman" w:cs="Times New Roman"/>
            <w:color w:val="0000FF"/>
            <w:kern w:val="0"/>
            <w:sz w:val="28"/>
            <w:szCs w:val="28"/>
            <w:u w:val="single"/>
            <w:lang w:eastAsia="ru-RU"/>
            <w14:ligatures w14:val="none"/>
          </w:rPr>
          <w:t>https://noki53.ru/about/education/informatsiya-o-metodicheskikh-i-inykh-dokumentakh/programma-vospitaniya/</w:t>
        </w:r>
      </w:hyperlink>
      <w:r w:rsidRPr="008313EC">
        <w:rPr>
          <w:rFonts w:ascii="Times New Roman" w:eastAsia="Times New Roman" w:hAnsi="Times New Roman" w:cs="Times New Roman"/>
          <w:kern w:val="0"/>
          <w:sz w:val="28"/>
          <w:szCs w:val="28"/>
          <w:lang w:eastAsia="ru-RU"/>
          <w14:ligatures w14:val="none"/>
        </w:rPr>
        <w:t xml:space="preserve"> </w:t>
      </w:r>
    </w:p>
    <w:p w14:paraId="584376BE" w14:textId="77777777" w:rsidR="00807AF5" w:rsidRPr="008313EC" w:rsidRDefault="00807AF5" w:rsidP="008313E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40633B9A" w14:textId="77777777" w:rsidR="00801A14" w:rsidRDefault="00801A14">
      <w:pPr>
        <w:rPr>
          <w:rFonts w:ascii="Times New Roman" w:eastAsia="Times New Roman" w:hAnsi="Times New Roman" w:cs="Arial"/>
          <w:b/>
          <w:bCs/>
          <w:kern w:val="32"/>
          <w:sz w:val="28"/>
          <w:szCs w:val="28"/>
          <w:lang w:eastAsia="ru-RU"/>
          <w14:ligatures w14:val="none"/>
        </w:rPr>
      </w:pPr>
      <w:bookmarkStart w:id="10" w:name="_Toc210311518"/>
      <w:r>
        <w:rPr>
          <w:rFonts w:ascii="Times New Roman" w:eastAsia="Times New Roman" w:hAnsi="Times New Roman" w:cs="Arial"/>
          <w:b/>
          <w:bCs/>
          <w:kern w:val="32"/>
          <w:sz w:val="28"/>
          <w:szCs w:val="28"/>
          <w:lang w:eastAsia="ru-RU"/>
          <w14:ligatures w14:val="none"/>
        </w:rPr>
        <w:br w:type="page"/>
      </w:r>
    </w:p>
    <w:p w14:paraId="2F2F4133" w14:textId="766FF6FD" w:rsidR="00807AF5" w:rsidRPr="008313EC" w:rsidRDefault="00807AF5" w:rsidP="008313EC">
      <w:pPr>
        <w:keepNext/>
        <w:spacing w:after="0" w:line="240" w:lineRule="auto"/>
        <w:jc w:val="center"/>
        <w:outlineLvl w:val="0"/>
        <w:rPr>
          <w:rFonts w:ascii="Times New Roman" w:eastAsia="Times New Roman" w:hAnsi="Times New Roman" w:cs="Arial"/>
          <w:b/>
          <w:bCs/>
          <w:kern w:val="32"/>
          <w:sz w:val="28"/>
          <w:szCs w:val="28"/>
          <w:lang w:eastAsia="ru-RU"/>
          <w14:ligatures w14:val="none"/>
        </w:rPr>
      </w:pPr>
      <w:bookmarkStart w:id="11" w:name="_Toc224829647"/>
      <w:r w:rsidRPr="008313EC">
        <w:rPr>
          <w:rFonts w:ascii="Times New Roman" w:eastAsia="Times New Roman" w:hAnsi="Times New Roman" w:cs="Arial"/>
          <w:b/>
          <w:bCs/>
          <w:kern w:val="32"/>
          <w:sz w:val="28"/>
          <w:szCs w:val="28"/>
          <w:lang w:eastAsia="ru-RU"/>
          <w14:ligatures w14:val="none"/>
        </w:rPr>
        <w:lastRenderedPageBreak/>
        <w:t xml:space="preserve">2. </w:t>
      </w:r>
      <w:r w:rsidRPr="008313EC">
        <w:rPr>
          <w:rFonts w:ascii="Times New Roman ??????????" w:eastAsia="Times New Roman" w:hAnsi="Times New Roman ??????????" w:cs="Arial"/>
          <w:b/>
          <w:bCs/>
          <w:caps/>
          <w:kern w:val="32"/>
          <w:sz w:val="28"/>
          <w:szCs w:val="28"/>
          <w:lang w:eastAsia="ru-RU"/>
          <w14:ligatures w14:val="none"/>
        </w:rPr>
        <w:t>СТРУКТУРА и содержание УЧЕБНОЙ ДИСЦИПЛИ</w:t>
      </w:r>
      <w:r w:rsidRPr="008313EC">
        <w:rPr>
          <w:rFonts w:ascii="Times New Roman" w:eastAsia="Times New Roman" w:hAnsi="Times New Roman" w:cs="Arial"/>
          <w:b/>
          <w:bCs/>
          <w:kern w:val="32"/>
          <w:sz w:val="28"/>
          <w:szCs w:val="28"/>
          <w:lang w:eastAsia="ru-RU"/>
          <w14:ligatures w14:val="none"/>
        </w:rPr>
        <w:t>НЫ</w:t>
      </w:r>
      <w:bookmarkEnd w:id="10"/>
      <w:bookmarkEnd w:id="11"/>
    </w:p>
    <w:p w14:paraId="42E503C4" w14:textId="77777777" w:rsidR="00807AF5" w:rsidRPr="008313EC" w:rsidRDefault="00807AF5" w:rsidP="008313EC">
      <w:pPr>
        <w:spacing w:after="0" w:line="240" w:lineRule="auto"/>
        <w:rPr>
          <w:rFonts w:ascii="Times New Roman" w:eastAsia="Times New Roman" w:hAnsi="Times New Roman" w:cs="Times New Roman"/>
          <w:kern w:val="0"/>
          <w:sz w:val="28"/>
          <w:szCs w:val="28"/>
          <w:lang w:eastAsia="ru-RU"/>
          <w14:ligatures w14:val="none"/>
        </w:rPr>
      </w:pPr>
    </w:p>
    <w:p w14:paraId="66CE3F8E" w14:textId="77777777" w:rsidR="00807AF5" w:rsidRPr="008313EC" w:rsidRDefault="00807AF5" w:rsidP="008313EC">
      <w:pPr>
        <w:spacing w:after="0" w:line="240" w:lineRule="auto"/>
        <w:jc w:val="center"/>
        <w:rPr>
          <w:rFonts w:ascii="Times New Roman" w:eastAsia="Times New Roman" w:hAnsi="Times New Roman" w:cs="Times New Roman"/>
          <w:kern w:val="0"/>
          <w:sz w:val="28"/>
          <w:szCs w:val="28"/>
          <w:lang w:eastAsia="ar-SA"/>
          <w14:ligatures w14:val="none"/>
        </w:rPr>
      </w:pPr>
      <w:r w:rsidRPr="008313EC">
        <w:rPr>
          <w:rFonts w:ascii="Times New Roman" w:eastAsia="Times New Roman" w:hAnsi="Times New Roman" w:cs="Times New Roman"/>
          <w:b/>
          <w:kern w:val="0"/>
          <w:sz w:val="28"/>
          <w:szCs w:val="28"/>
          <w:lang w:eastAsia="ru-RU"/>
          <w14:ligatures w14:val="none"/>
        </w:rPr>
        <w:t>2.1 Объём времени и виды учебной работы</w:t>
      </w:r>
    </w:p>
    <w:p w14:paraId="1169241F" w14:textId="77777777" w:rsidR="00807AF5" w:rsidRPr="008313EC" w:rsidRDefault="00807AF5" w:rsidP="008313EC">
      <w:pPr>
        <w:keepNext/>
        <w:keepLines/>
        <w:spacing w:after="0" w:line="240" w:lineRule="auto"/>
        <w:ind w:left="405"/>
        <w:outlineLvl w:val="0"/>
        <w:rPr>
          <w:rFonts w:ascii="Times New Roman" w:eastAsia="Times New Roman" w:hAnsi="Times New Roman" w:cs="Times New Roman"/>
          <w:kern w:val="0"/>
          <w:sz w:val="28"/>
          <w:szCs w:val="28"/>
          <w:lang w:eastAsia="ar-SA"/>
          <w14:ligatures w14:val="none"/>
        </w:rPr>
      </w:pPr>
      <w:bookmarkStart w:id="12" w:name="_Toc144484191"/>
      <w:r w:rsidRPr="008313EC">
        <w:rPr>
          <w:rFonts w:ascii="Times New Roman" w:eastAsia="Times New Roman" w:hAnsi="Times New Roman" w:cs="Times New Roman"/>
          <w:b/>
          <w:bCs/>
          <w:caps/>
          <w:color w:val="000000"/>
          <w:kern w:val="0"/>
          <w:sz w:val="28"/>
          <w:szCs w:val="28"/>
          <w:lang w:eastAsia="x-none"/>
          <w14:ligatures w14:val="none"/>
        </w:rPr>
        <w:t xml:space="preserve">                </w:t>
      </w:r>
      <w:bookmarkEnd w:id="12"/>
    </w:p>
    <w:p w14:paraId="099B8491" w14:textId="4F733FFD" w:rsidR="00807AF5" w:rsidRPr="008313EC" w:rsidRDefault="00807AF5" w:rsidP="008313EC">
      <w:pPr>
        <w:spacing w:after="0" w:line="240" w:lineRule="auto"/>
        <w:ind w:left="720" w:firstLine="696"/>
        <w:contextualSpacing/>
        <w:jc w:val="both"/>
        <w:rPr>
          <w:rFonts w:ascii="Times New Roman" w:eastAsia="Times New Roman" w:hAnsi="Times New Roman" w:cs="Times New Roman"/>
          <w:kern w:val="0"/>
          <w:sz w:val="28"/>
          <w:szCs w:val="28"/>
          <w:lang w:eastAsia="ar-SA"/>
          <w14:ligatures w14:val="none"/>
        </w:rPr>
      </w:pPr>
      <w:r w:rsidRPr="008313EC">
        <w:rPr>
          <w:rFonts w:ascii="Times New Roman" w:eastAsia="Times New Roman" w:hAnsi="Times New Roman" w:cs="Times New Roman"/>
          <w:kern w:val="0"/>
          <w:sz w:val="28"/>
          <w:szCs w:val="28"/>
          <w:lang w:eastAsia="ar-SA"/>
          <w14:ligatures w14:val="none"/>
        </w:rPr>
        <w:t xml:space="preserve">В соответствии с учебным планом </w:t>
      </w:r>
      <w:r w:rsidR="000E004D">
        <w:rPr>
          <w:rFonts w:ascii="Times New Roman" w:eastAsia="Times New Roman" w:hAnsi="Times New Roman" w:cs="Times New Roman"/>
          <w:kern w:val="0"/>
          <w:sz w:val="28"/>
          <w:szCs w:val="28"/>
          <w:lang w:eastAsia="ar-SA"/>
          <w14:ligatures w14:val="none"/>
        </w:rPr>
        <w:t>объем ОП</w:t>
      </w:r>
      <w:r w:rsidRPr="008313EC">
        <w:rPr>
          <w:rFonts w:ascii="Times New Roman" w:eastAsia="Times New Roman" w:hAnsi="Times New Roman" w:cs="Times New Roman"/>
          <w:kern w:val="0"/>
          <w:sz w:val="28"/>
          <w:szCs w:val="28"/>
          <w:lang w:eastAsia="ar-SA"/>
          <w14:ligatures w14:val="none"/>
        </w:rPr>
        <w:t xml:space="preserve"> </w:t>
      </w:r>
      <w:r w:rsidR="000E004D" w:rsidRPr="008313EC">
        <w:rPr>
          <w:rFonts w:ascii="Times New Roman" w:eastAsia="Times New Roman" w:hAnsi="Times New Roman" w:cs="Times New Roman"/>
          <w:kern w:val="0"/>
          <w:sz w:val="28"/>
          <w:szCs w:val="28"/>
          <w:lang w:eastAsia="ar-SA"/>
          <w14:ligatures w14:val="none"/>
        </w:rPr>
        <w:t xml:space="preserve">специальности 51.02.03 Библиотечно-информационная деятельность </w:t>
      </w:r>
      <w:r w:rsidRPr="008313EC">
        <w:rPr>
          <w:rFonts w:ascii="Times New Roman" w:eastAsia="Times New Roman" w:hAnsi="Times New Roman" w:cs="Times New Roman"/>
          <w:kern w:val="0"/>
          <w:sz w:val="28"/>
          <w:szCs w:val="28"/>
          <w:lang w:eastAsia="ar-SA"/>
          <w14:ligatures w14:val="none"/>
        </w:rPr>
        <w:t xml:space="preserve">по предмету </w:t>
      </w:r>
      <w:r w:rsidR="00E34887">
        <w:rPr>
          <w:rFonts w:ascii="Times New Roman" w:eastAsia="Times New Roman" w:hAnsi="Times New Roman" w:cs="Times New Roman"/>
          <w:kern w:val="0"/>
          <w:sz w:val="28"/>
          <w:szCs w:val="28"/>
          <w:lang w:eastAsia="ar-SA"/>
          <w14:ligatures w14:val="none"/>
        </w:rPr>
        <w:t>Литература</w:t>
      </w:r>
      <w:r w:rsidR="006B73FB" w:rsidRPr="008313EC">
        <w:rPr>
          <w:rFonts w:ascii="Times New Roman" w:eastAsia="Times New Roman" w:hAnsi="Times New Roman" w:cs="Times New Roman"/>
          <w:kern w:val="0"/>
          <w:sz w:val="28"/>
          <w:szCs w:val="28"/>
          <w:lang w:eastAsia="ar-SA"/>
          <w14:ligatures w14:val="none"/>
        </w:rPr>
        <w:t xml:space="preserve"> </w:t>
      </w:r>
      <w:r w:rsidR="000E004D">
        <w:rPr>
          <w:rFonts w:ascii="Times New Roman" w:eastAsia="Times New Roman" w:hAnsi="Times New Roman" w:cs="Times New Roman"/>
          <w:kern w:val="0"/>
          <w:sz w:val="28"/>
          <w:szCs w:val="28"/>
          <w:lang w:eastAsia="ar-SA"/>
          <w14:ligatures w14:val="none"/>
        </w:rPr>
        <w:t>углубленный уровень составляет 130</w:t>
      </w:r>
      <w:r w:rsidRPr="008313EC">
        <w:rPr>
          <w:rFonts w:ascii="Times New Roman" w:eastAsia="Times New Roman" w:hAnsi="Times New Roman" w:cs="Times New Roman"/>
          <w:kern w:val="0"/>
          <w:sz w:val="28"/>
          <w:szCs w:val="28"/>
          <w:lang w:eastAsia="ar-SA"/>
          <w14:ligatures w14:val="none"/>
        </w:rPr>
        <w:t xml:space="preserve"> час</w:t>
      </w:r>
      <w:r w:rsidR="000E004D">
        <w:rPr>
          <w:rFonts w:ascii="Times New Roman" w:eastAsia="Times New Roman" w:hAnsi="Times New Roman" w:cs="Times New Roman"/>
          <w:kern w:val="0"/>
          <w:sz w:val="28"/>
          <w:szCs w:val="28"/>
          <w:lang w:eastAsia="ar-SA"/>
          <w14:ligatures w14:val="none"/>
        </w:rPr>
        <w:t>ов</w:t>
      </w:r>
      <w:r w:rsidRPr="008313EC">
        <w:rPr>
          <w:rFonts w:ascii="Times New Roman" w:eastAsia="Times New Roman" w:hAnsi="Times New Roman" w:cs="Times New Roman"/>
          <w:kern w:val="0"/>
          <w:sz w:val="28"/>
          <w:szCs w:val="28"/>
          <w:lang w:eastAsia="ar-SA"/>
          <w14:ligatures w14:val="none"/>
        </w:rPr>
        <w:t xml:space="preserve">, </w:t>
      </w:r>
      <w:r w:rsidR="000E004D">
        <w:rPr>
          <w:rFonts w:ascii="Times New Roman" w:eastAsia="Times New Roman" w:hAnsi="Times New Roman" w:cs="Times New Roman"/>
          <w:kern w:val="0"/>
          <w:sz w:val="28"/>
          <w:szCs w:val="28"/>
          <w:lang w:eastAsia="ar-SA"/>
          <w14:ligatures w14:val="none"/>
        </w:rPr>
        <w:t xml:space="preserve">в том числе, обязательные учебные занятия – 108 час., </w:t>
      </w:r>
      <w:r w:rsidRPr="008313EC">
        <w:rPr>
          <w:rFonts w:ascii="Times New Roman" w:eastAsia="Times New Roman" w:hAnsi="Times New Roman" w:cs="Times New Roman"/>
          <w:kern w:val="0"/>
          <w:sz w:val="28"/>
          <w:szCs w:val="28"/>
          <w:lang w:eastAsia="ar-SA"/>
          <w14:ligatures w14:val="none"/>
        </w:rPr>
        <w:t>самостоятельная работа</w:t>
      </w:r>
      <w:r w:rsidR="00801A14">
        <w:rPr>
          <w:rFonts w:ascii="Times New Roman" w:eastAsia="Times New Roman" w:hAnsi="Times New Roman" w:cs="Times New Roman"/>
          <w:kern w:val="0"/>
          <w:sz w:val="28"/>
          <w:szCs w:val="28"/>
          <w:lang w:eastAsia="ar-SA"/>
          <w14:ligatures w14:val="none"/>
        </w:rPr>
        <w:t xml:space="preserve"> </w:t>
      </w:r>
      <w:r w:rsidR="006B73FB" w:rsidRPr="008313EC">
        <w:rPr>
          <w:rFonts w:ascii="Times New Roman" w:eastAsia="Times New Roman" w:hAnsi="Times New Roman" w:cs="Times New Roman"/>
          <w:kern w:val="0"/>
          <w:sz w:val="28"/>
          <w:szCs w:val="28"/>
          <w:lang w:eastAsia="ar-SA"/>
          <w14:ligatures w14:val="none"/>
        </w:rPr>
        <w:t>- 18</w:t>
      </w:r>
      <w:r w:rsidRPr="008313EC">
        <w:rPr>
          <w:rFonts w:ascii="Times New Roman" w:eastAsia="Times New Roman" w:hAnsi="Times New Roman" w:cs="Times New Roman"/>
          <w:kern w:val="0"/>
          <w:sz w:val="28"/>
          <w:szCs w:val="28"/>
          <w:lang w:eastAsia="ar-SA"/>
          <w14:ligatures w14:val="none"/>
        </w:rPr>
        <w:t xml:space="preserve"> часов, </w:t>
      </w:r>
      <w:r w:rsidR="000E004D">
        <w:rPr>
          <w:rFonts w:ascii="Times New Roman" w:eastAsia="Times New Roman" w:hAnsi="Times New Roman" w:cs="Times New Roman"/>
          <w:kern w:val="0"/>
          <w:sz w:val="28"/>
          <w:szCs w:val="28"/>
          <w:lang w:eastAsia="ar-SA"/>
          <w14:ligatures w14:val="none"/>
        </w:rPr>
        <w:t>консультации – 2 час., промежуточная аттестация (</w:t>
      </w:r>
      <w:r w:rsidR="000E004D" w:rsidRPr="008313EC">
        <w:rPr>
          <w:rFonts w:ascii="Times New Roman" w:eastAsia="Times New Roman" w:hAnsi="Times New Roman" w:cs="Times New Roman"/>
          <w:kern w:val="0"/>
          <w:sz w:val="28"/>
          <w:szCs w:val="28"/>
          <w:lang w:eastAsia="ar-SA"/>
          <w14:ligatures w14:val="none"/>
        </w:rPr>
        <w:t>экзамен</w:t>
      </w:r>
      <w:r w:rsidR="000E004D">
        <w:rPr>
          <w:rFonts w:ascii="Times New Roman" w:eastAsia="Times New Roman" w:hAnsi="Times New Roman" w:cs="Times New Roman"/>
          <w:kern w:val="0"/>
          <w:sz w:val="28"/>
          <w:szCs w:val="28"/>
          <w:lang w:eastAsia="ar-SA"/>
          <w14:ligatures w14:val="none"/>
        </w:rPr>
        <w:t>)</w:t>
      </w:r>
      <w:r w:rsidR="000E004D" w:rsidRPr="008313EC">
        <w:rPr>
          <w:rFonts w:ascii="Times New Roman" w:eastAsia="Times New Roman" w:hAnsi="Times New Roman" w:cs="Times New Roman"/>
          <w:kern w:val="0"/>
          <w:sz w:val="28"/>
          <w:szCs w:val="28"/>
          <w:lang w:eastAsia="ar-SA"/>
          <w14:ligatures w14:val="none"/>
        </w:rPr>
        <w:t xml:space="preserve"> </w:t>
      </w:r>
      <w:r w:rsidR="000E004D">
        <w:rPr>
          <w:rFonts w:ascii="Times New Roman" w:eastAsia="Times New Roman" w:hAnsi="Times New Roman" w:cs="Times New Roman"/>
          <w:kern w:val="0"/>
          <w:sz w:val="28"/>
          <w:szCs w:val="28"/>
          <w:lang w:eastAsia="ar-SA"/>
          <w14:ligatures w14:val="none"/>
        </w:rPr>
        <w:t xml:space="preserve">– </w:t>
      </w:r>
      <w:r w:rsidR="000E004D" w:rsidRPr="008313EC">
        <w:rPr>
          <w:rFonts w:ascii="Times New Roman" w:eastAsia="Times New Roman" w:hAnsi="Times New Roman" w:cs="Times New Roman"/>
          <w:kern w:val="0"/>
          <w:sz w:val="28"/>
          <w:szCs w:val="28"/>
          <w:lang w:eastAsia="ar-SA"/>
          <w14:ligatures w14:val="none"/>
        </w:rPr>
        <w:t>2</w:t>
      </w:r>
      <w:r w:rsidR="000E004D">
        <w:rPr>
          <w:rFonts w:ascii="Times New Roman" w:eastAsia="Times New Roman" w:hAnsi="Times New Roman" w:cs="Times New Roman"/>
          <w:kern w:val="0"/>
          <w:sz w:val="28"/>
          <w:szCs w:val="28"/>
          <w:lang w:eastAsia="ar-SA"/>
          <w14:ligatures w14:val="none"/>
        </w:rPr>
        <w:t xml:space="preserve"> час</w:t>
      </w:r>
      <w:r w:rsidRPr="008313EC">
        <w:rPr>
          <w:rFonts w:ascii="Times New Roman" w:eastAsia="Times New Roman" w:hAnsi="Times New Roman" w:cs="Times New Roman"/>
          <w:kern w:val="0"/>
          <w:sz w:val="28"/>
          <w:szCs w:val="28"/>
          <w:lang w:eastAsia="ar-SA"/>
          <w14:ligatures w14:val="none"/>
        </w:rPr>
        <w:t>.</w:t>
      </w:r>
    </w:p>
    <w:p w14:paraId="78825AF3" w14:textId="20D24F78" w:rsidR="00807AF5" w:rsidRPr="008313EC" w:rsidRDefault="00807AF5" w:rsidP="008313EC">
      <w:pPr>
        <w:widowControl w:val="0"/>
        <w:autoSpaceDE w:val="0"/>
        <w:adjustRightInd w:val="0"/>
        <w:spacing w:after="0" w:line="240" w:lineRule="auto"/>
        <w:contextualSpacing/>
        <w:jc w:val="both"/>
        <w:rPr>
          <w:rFonts w:ascii="Times New Roman" w:eastAsia="Times New Roman" w:hAnsi="Times New Roman" w:cs="Times New Roman"/>
          <w:b/>
          <w:color w:val="000000"/>
          <w:kern w:val="0"/>
          <w:sz w:val="28"/>
          <w:szCs w:val="28"/>
          <w:lang w:eastAsia="ru-RU"/>
          <w14:ligatures w14:val="none"/>
        </w:rPr>
      </w:pPr>
    </w:p>
    <w:p w14:paraId="5766AA02" w14:textId="77777777" w:rsidR="006B73FB" w:rsidRPr="008313EC" w:rsidRDefault="006B73FB" w:rsidP="008313EC">
      <w:pPr>
        <w:widowControl w:val="0"/>
        <w:autoSpaceDE w:val="0"/>
        <w:autoSpaceDN w:val="0"/>
        <w:adjustRightInd w:val="0"/>
        <w:spacing w:after="0" w:line="240" w:lineRule="auto"/>
        <w:jc w:val="center"/>
        <w:rPr>
          <w:rFonts w:ascii="Times New Roman" w:eastAsia="Times New Roman" w:hAnsi="Times New Roman" w:cs="Times New Roman"/>
          <w:b/>
          <w:kern w:val="0"/>
          <w:sz w:val="28"/>
          <w:szCs w:val="28"/>
          <w14:ligatures w14:val="none"/>
        </w:rPr>
      </w:pPr>
      <w:bookmarkStart w:id="13" w:name="_Hlk148464136"/>
      <w:r w:rsidRPr="008313EC">
        <w:rPr>
          <w:rFonts w:ascii="Times New Roman" w:eastAsia="Times New Roman" w:hAnsi="Times New Roman" w:cs="Times New Roman"/>
          <w:b/>
          <w:kern w:val="0"/>
          <w:sz w:val="28"/>
          <w:szCs w:val="28"/>
          <w14:ligatures w14:val="none"/>
        </w:rPr>
        <w:t>2.2 Тематический план</w:t>
      </w:r>
    </w:p>
    <w:p w14:paraId="20326484" w14:textId="4D92FA4E" w:rsidR="006B73FB" w:rsidRPr="008313EC" w:rsidRDefault="006B73FB" w:rsidP="00801A14">
      <w:pPr>
        <w:spacing w:after="0" w:line="240" w:lineRule="auto"/>
        <w:ind w:left="720" w:firstLine="696"/>
        <w:contextualSpacing/>
        <w:jc w:val="both"/>
        <w:rPr>
          <w:rFonts w:ascii="Times New Roman" w:eastAsia="Times New Roman" w:hAnsi="Times New Roman" w:cs="Times New Roman"/>
          <w:kern w:val="0"/>
          <w:sz w:val="24"/>
          <w:szCs w:val="24"/>
          <w14:ligatures w14:val="none"/>
        </w:rPr>
      </w:pPr>
      <w:bookmarkStart w:id="14" w:name="_Hlk148288553"/>
      <w:r w:rsidRPr="008313EC">
        <w:rPr>
          <w:rFonts w:ascii="Times New Roman" w:eastAsia="Times New Roman" w:hAnsi="Times New Roman" w:cs="Times New Roman"/>
          <w:kern w:val="0"/>
          <w:sz w:val="24"/>
          <w:szCs w:val="24"/>
          <w:lang w:eastAsia="ar-SA"/>
          <w14:ligatures w14:val="none"/>
        </w:rPr>
        <w:t xml:space="preserve">                                       </w:t>
      </w:r>
      <w:bookmarkStart w:id="15" w:name="_Hlk148464204"/>
      <w:bookmarkEnd w:id="13"/>
    </w:p>
    <w:tbl>
      <w:tblPr>
        <w:tblpPr w:leftFromText="180" w:rightFromText="180" w:vertAnchor="text" w:tblpY="1"/>
        <w:tblOverlap w:val="never"/>
        <w:tblW w:w="9776" w:type="dxa"/>
        <w:tblLayout w:type="fixed"/>
        <w:tblCellMar>
          <w:left w:w="10" w:type="dxa"/>
          <w:right w:w="10" w:type="dxa"/>
        </w:tblCellMar>
        <w:tblLook w:val="04A0" w:firstRow="1" w:lastRow="0" w:firstColumn="1" w:lastColumn="0" w:noHBand="0" w:noVBand="1"/>
      </w:tblPr>
      <w:tblGrid>
        <w:gridCol w:w="3964"/>
        <w:gridCol w:w="850"/>
        <w:gridCol w:w="708"/>
        <w:gridCol w:w="1560"/>
        <w:gridCol w:w="1564"/>
        <w:gridCol w:w="1130"/>
      </w:tblGrid>
      <w:tr w:rsidR="007C2656" w:rsidRPr="00B044AD" w14:paraId="2E36FA06" w14:textId="77777777" w:rsidTr="00454419">
        <w:trPr>
          <w:trHeight w:val="20"/>
          <w:tblHeader/>
        </w:trPr>
        <w:tc>
          <w:tcPr>
            <w:tcW w:w="3964" w:type="dxa"/>
            <w:vMerge w:val="restart"/>
            <w:tcBorders>
              <w:top w:val="single" w:sz="4" w:space="0" w:color="auto"/>
              <w:left w:val="single" w:sz="4" w:space="0" w:color="auto"/>
              <w:right w:val="single" w:sz="4" w:space="0" w:color="auto"/>
            </w:tcBorders>
            <w:shd w:val="clear" w:color="auto" w:fill="FFFFFF"/>
            <w:vAlign w:val="center"/>
          </w:tcPr>
          <w:p w14:paraId="183211C2" w14:textId="432B39A2" w:rsidR="00B044AD" w:rsidRPr="00B044AD" w:rsidRDefault="00B044AD" w:rsidP="007C2656">
            <w:pPr>
              <w:spacing w:after="0" w:line="240" w:lineRule="auto"/>
              <w:jc w:val="center"/>
              <w:rPr>
                <w:rFonts w:ascii="Times New Roman" w:eastAsia="Times New Roman" w:hAnsi="Times New Roman" w:cs="Times New Roman"/>
                <w:kern w:val="0"/>
                <w:sz w:val="24"/>
                <w:szCs w:val="24"/>
                <w:lang w:eastAsia="ru-RU"/>
                <w14:ligatures w14:val="none"/>
              </w:rPr>
            </w:pPr>
            <w:r w:rsidRPr="007C2656">
              <w:rPr>
                <w:rFonts w:ascii="Times New Roman" w:eastAsia="Times New Roman" w:hAnsi="Times New Roman" w:cs="Times New Roman"/>
                <w:b/>
                <w:kern w:val="0"/>
                <w:sz w:val="24"/>
                <w:szCs w:val="24"/>
                <w:lang w:eastAsia="ru-RU"/>
                <w14:ligatures w14:val="none"/>
              </w:rPr>
              <w:t>Наименование разделов и тем</w:t>
            </w:r>
          </w:p>
        </w:tc>
        <w:tc>
          <w:tcPr>
            <w:tcW w:w="850" w:type="dxa"/>
            <w:vMerge w:val="restart"/>
            <w:tcBorders>
              <w:top w:val="single" w:sz="4" w:space="0" w:color="auto"/>
              <w:left w:val="single" w:sz="4" w:space="0" w:color="auto"/>
              <w:right w:val="single" w:sz="4" w:space="0" w:color="auto"/>
            </w:tcBorders>
            <w:shd w:val="clear" w:color="auto" w:fill="FFFFFF"/>
            <w:vAlign w:val="center"/>
          </w:tcPr>
          <w:p w14:paraId="55EA9919" w14:textId="27491A66" w:rsidR="00B044AD" w:rsidRPr="00B044AD" w:rsidRDefault="00B044AD" w:rsidP="007C2656">
            <w:pPr>
              <w:spacing w:after="0" w:line="240" w:lineRule="auto"/>
              <w:jc w:val="center"/>
              <w:rPr>
                <w:rFonts w:ascii="Times New Roman" w:eastAsia="Times New Roman" w:hAnsi="Times New Roman" w:cs="Times New Roman"/>
                <w:b/>
                <w:kern w:val="0"/>
                <w:sz w:val="24"/>
                <w:szCs w:val="24"/>
                <w:lang w:eastAsia="ru-RU"/>
                <w14:ligatures w14:val="none"/>
              </w:rPr>
            </w:pPr>
            <w:r w:rsidRPr="007C2656">
              <w:rPr>
                <w:rFonts w:ascii="Times New Roman" w:eastAsia="Times New Roman" w:hAnsi="Times New Roman" w:cs="Times New Roman"/>
                <w:b/>
                <w:kern w:val="0"/>
                <w:sz w:val="24"/>
                <w:szCs w:val="24"/>
                <w:lang w:eastAsia="ru-RU"/>
                <w14:ligatures w14:val="none"/>
              </w:rPr>
              <w:t>Объем ОП, час</w:t>
            </w:r>
          </w:p>
        </w:tc>
        <w:tc>
          <w:tcPr>
            <w:tcW w:w="3832"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4003F28" w14:textId="53481DB2"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7C2656">
              <w:rPr>
                <w:rFonts w:ascii="Times New Roman" w:eastAsia="Times New Roman" w:hAnsi="Times New Roman" w:cs="Times New Roman"/>
                <w:b/>
                <w:kern w:val="0"/>
                <w:sz w:val="24"/>
                <w:szCs w:val="24"/>
                <w14:ligatures w14:val="none"/>
              </w:rPr>
              <w:t>Количество аудиторных часов</w:t>
            </w:r>
          </w:p>
        </w:tc>
        <w:tc>
          <w:tcPr>
            <w:tcW w:w="1130" w:type="dxa"/>
            <w:tcBorders>
              <w:top w:val="single" w:sz="4" w:space="0" w:color="auto"/>
              <w:left w:val="single" w:sz="4" w:space="0" w:color="auto"/>
              <w:right w:val="single" w:sz="4" w:space="0" w:color="auto"/>
            </w:tcBorders>
            <w:shd w:val="clear" w:color="auto" w:fill="FFFFFF"/>
            <w:vAlign w:val="center"/>
          </w:tcPr>
          <w:p w14:paraId="3883AAA9" w14:textId="5AF9B4F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7C2656">
              <w:rPr>
                <w:rFonts w:ascii="Times New Roman" w:eastAsia="Times New Roman" w:hAnsi="Times New Roman" w:cs="Times New Roman"/>
                <w:b/>
                <w:bCs/>
                <w:kern w:val="0"/>
                <w:sz w:val="24"/>
                <w:szCs w:val="24"/>
                <w14:ligatures w14:val="none"/>
              </w:rPr>
              <w:t>Самостоятельная работа</w:t>
            </w:r>
          </w:p>
        </w:tc>
      </w:tr>
      <w:tr w:rsidR="007C6848" w:rsidRPr="007C2656" w14:paraId="11CFB875" w14:textId="77777777" w:rsidTr="00454419">
        <w:trPr>
          <w:trHeight w:val="20"/>
          <w:tblHeader/>
        </w:trPr>
        <w:tc>
          <w:tcPr>
            <w:tcW w:w="3964" w:type="dxa"/>
            <w:vMerge/>
            <w:tcBorders>
              <w:left w:val="single" w:sz="4" w:space="0" w:color="auto"/>
              <w:bottom w:val="single" w:sz="4" w:space="0" w:color="auto"/>
              <w:right w:val="single" w:sz="4" w:space="0" w:color="auto"/>
            </w:tcBorders>
            <w:shd w:val="clear" w:color="auto" w:fill="FFFFFF"/>
            <w:vAlign w:val="center"/>
          </w:tcPr>
          <w:p w14:paraId="0E228FD9" w14:textId="77777777" w:rsidR="00B044AD" w:rsidRPr="00B044AD" w:rsidRDefault="00B044AD" w:rsidP="007C2656">
            <w:pPr>
              <w:spacing w:after="0" w:line="240" w:lineRule="auto"/>
              <w:jc w:val="center"/>
              <w:rPr>
                <w:rFonts w:ascii="Times New Roman" w:eastAsia="Times New Roman" w:hAnsi="Times New Roman" w:cs="Times New Roman"/>
                <w:kern w:val="0"/>
                <w:sz w:val="24"/>
                <w:szCs w:val="24"/>
                <w:lang w:eastAsia="ru-RU"/>
                <w14:ligatures w14:val="none"/>
              </w:rPr>
            </w:pPr>
          </w:p>
        </w:tc>
        <w:tc>
          <w:tcPr>
            <w:tcW w:w="850" w:type="dxa"/>
            <w:vMerge/>
            <w:tcBorders>
              <w:left w:val="single" w:sz="4" w:space="0" w:color="auto"/>
              <w:bottom w:val="single" w:sz="4" w:space="0" w:color="auto"/>
              <w:right w:val="single" w:sz="4" w:space="0" w:color="auto"/>
            </w:tcBorders>
            <w:shd w:val="clear" w:color="auto" w:fill="FFFFFF"/>
            <w:vAlign w:val="center"/>
          </w:tcPr>
          <w:p w14:paraId="5EF53F3D" w14:textId="77777777" w:rsidR="00B044AD" w:rsidRPr="00B044AD" w:rsidRDefault="00B044AD" w:rsidP="007C265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0187E4F9" w14:textId="509328AD"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eastAsia="Times New Roman" w:hAnsi="Times New Roman" w:cs="Times New Roman"/>
                <w:b/>
                <w:kern w:val="0"/>
                <w:sz w:val="24"/>
                <w:szCs w:val="24"/>
                <w14:ligatures w14:val="none"/>
              </w:rPr>
              <w:t>Всего</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7C76A7CB" w14:textId="5BA00479" w:rsidR="00B044AD" w:rsidRPr="007C2656" w:rsidRDefault="00B044AD" w:rsidP="007C2656">
            <w:pPr>
              <w:spacing w:after="0" w:line="240" w:lineRule="auto"/>
              <w:jc w:val="center"/>
              <w:rPr>
                <w:rFonts w:ascii="Times New Roman" w:eastAsia="Times New Roman" w:hAnsi="Times New Roman" w:cs="Times New Roman"/>
                <w:bCs/>
                <w:kern w:val="0"/>
                <w:sz w:val="24"/>
                <w:szCs w:val="24"/>
                <w14:ligatures w14:val="none"/>
              </w:rPr>
            </w:pPr>
            <w:r w:rsidRPr="007C2656">
              <w:rPr>
                <w:rFonts w:ascii="Times New Roman" w:eastAsia="Times New Roman" w:hAnsi="Times New Roman" w:cs="Times New Roman"/>
                <w:bCs/>
                <w:kern w:val="0"/>
                <w:sz w:val="24"/>
                <w:szCs w:val="24"/>
                <w14:ligatures w14:val="none"/>
              </w:rPr>
              <w:t>Теоретич</w:t>
            </w:r>
            <w:r w:rsidR="002F6AC9" w:rsidRPr="007C2656">
              <w:rPr>
                <w:rFonts w:ascii="Times New Roman" w:eastAsia="Times New Roman" w:hAnsi="Times New Roman" w:cs="Times New Roman"/>
                <w:bCs/>
                <w:kern w:val="0"/>
                <w:sz w:val="24"/>
                <w:szCs w:val="24"/>
                <w14:ligatures w14:val="none"/>
              </w:rPr>
              <w:t>ес</w:t>
            </w:r>
            <w:r w:rsidRPr="007C2656">
              <w:rPr>
                <w:rFonts w:ascii="Times New Roman" w:eastAsia="Times New Roman" w:hAnsi="Times New Roman" w:cs="Times New Roman"/>
                <w:bCs/>
                <w:kern w:val="0"/>
                <w:sz w:val="24"/>
                <w:szCs w:val="24"/>
                <w14:ligatures w14:val="none"/>
              </w:rPr>
              <w:t>кое</w:t>
            </w:r>
          </w:p>
          <w:p w14:paraId="0E352215" w14:textId="6F100629"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7C2656">
              <w:rPr>
                <w:rFonts w:ascii="Times New Roman" w:eastAsia="Times New Roman" w:hAnsi="Times New Roman" w:cs="Times New Roman"/>
                <w:bCs/>
                <w:kern w:val="0"/>
                <w:sz w:val="24"/>
                <w:szCs w:val="24"/>
                <w14:ligatures w14:val="none"/>
              </w:rPr>
              <w:t>обучение</w:t>
            </w:r>
          </w:p>
        </w:tc>
        <w:tc>
          <w:tcPr>
            <w:tcW w:w="1564" w:type="dxa"/>
            <w:tcBorders>
              <w:left w:val="single" w:sz="4" w:space="0" w:color="auto"/>
              <w:bottom w:val="single" w:sz="4" w:space="0" w:color="auto"/>
              <w:right w:val="single" w:sz="4" w:space="0" w:color="auto"/>
            </w:tcBorders>
            <w:shd w:val="clear" w:color="auto" w:fill="FFFFFF"/>
            <w:vAlign w:val="center"/>
          </w:tcPr>
          <w:p w14:paraId="276946D0" w14:textId="77777777" w:rsidR="00B044AD" w:rsidRPr="00B044AD" w:rsidRDefault="00B044AD" w:rsidP="007C2656">
            <w:pPr>
              <w:spacing w:after="0" w:line="240" w:lineRule="auto"/>
              <w:jc w:val="center"/>
              <w:rPr>
                <w:rFonts w:ascii="Times New Roman" w:hAnsi="Times New Roman" w:cs="Times New Roman"/>
                <w:bCs/>
                <w:kern w:val="0"/>
                <w:sz w:val="24"/>
                <w:szCs w:val="24"/>
                <w14:ligatures w14:val="none"/>
              </w:rPr>
            </w:pPr>
            <w:r w:rsidRPr="00B044AD">
              <w:rPr>
                <w:rFonts w:ascii="Times New Roman" w:hAnsi="Times New Roman" w:cs="Times New Roman"/>
                <w:bCs/>
                <w:kern w:val="0"/>
                <w:sz w:val="24"/>
                <w:szCs w:val="24"/>
                <w14:ligatures w14:val="none"/>
              </w:rPr>
              <w:t>Практическое</w:t>
            </w:r>
          </w:p>
          <w:p w14:paraId="0CCE6279"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bCs/>
                <w:kern w:val="0"/>
                <w:sz w:val="24"/>
                <w:szCs w:val="24"/>
                <w14:ligatures w14:val="none"/>
              </w:rPr>
              <w:t>обучение</w:t>
            </w:r>
          </w:p>
        </w:tc>
        <w:tc>
          <w:tcPr>
            <w:tcW w:w="1130" w:type="dxa"/>
            <w:tcBorders>
              <w:left w:val="single" w:sz="4" w:space="0" w:color="auto"/>
              <w:bottom w:val="single" w:sz="4" w:space="0" w:color="auto"/>
              <w:right w:val="single" w:sz="4" w:space="0" w:color="auto"/>
            </w:tcBorders>
            <w:shd w:val="clear" w:color="auto" w:fill="FFFFFF"/>
            <w:vAlign w:val="center"/>
          </w:tcPr>
          <w:p w14:paraId="64A46551"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p>
        </w:tc>
      </w:tr>
      <w:tr w:rsidR="00B044AD" w:rsidRPr="007C2656" w14:paraId="2E53FFE4"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68B8B66" w14:textId="54C956FE" w:rsidR="00B044AD" w:rsidRPr="00CF1E5C" w:rsidRDefault="00B044AD" w:rsidP="00CF1E5C">
            <w:pPr>
              <w:spacing w:after="0" w:line="240" w:lineRule="auto"/>
              <w:jc w:val="center"/>
              <w:rPr>
                <w:rFonts w:ascii="Times New Roman" w:eastAsia="Times New Roman" w:hAnsi="Times New Roman" w:cs="Times New Roman"/>
                <w:kern w:val="0"/>
                <w:sz w:val="24"/>
                <w:szCs w:val="24"/>
                <w:lang w:eastAsia="ru-RU"/>
                <w14:ligatures w14:val="none"/>
              </w:rPr>
            </w:pPr>
            <w:r w:rsidRPr="00CF1E5C">
              <w:rPr>
                <w:rFonts w:ascii="Times New Roman" w:eastAsia="Times New Roman" w:hAnsi="Times New Roman" w:cs="Times New Roman"/>
                <w:b/>
                <w:kern w:val="0"/>
                <w:sz w:val="24"/>
                <w:szCs w:val="24"/>
                <w:lang w:eastAsia="ru-RU"/>
                <w14:ligatures w14:val="none"/>
              </w:rPr>
              <w:t>1 семестр</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26FCC74" w14:textId="6CBB958E" w:rsidR="00B044AD" w:rsidRPr="007C2656" w:rsidRDefault="00B044AD" w:rsidP="007C2656">
            <w:pPr>
              <w:spacing w:after="0" w:line="240" w:lineRule="auto"/>
              <w:jc w:val="center"/>
              <w:rPr>
                <w:rFonts w:ascii="Times New Roman" w:eastAsia="Times New Roman" w:hAnsi="Times New Roman" w:cs="Times New Roman"/>
                <w:b/>
                <w:kern w:val="0"/>
                <w:sz w:val="24"/>
                <w:szCs w:val="24"/>
                <w:lang w:eastAsia="ru-RU"/>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603567A" w14:textId="305A1AC4" w:rsidR="00B044AD" w:rsidRPr="007C2656"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48</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9198C70" w14:textId="32422709" w:rsidR="00B044AD" w:rsidRPr="007C2656" w:rsidRDefault="00B044AD" w:rsidP="007C2656">
            <w:pPr>
              <w:spacing w:after="0" w:line="240" w:lineRule="auto"/>
              <w:jc w:val="center"/>
              <w:rPr>
                <w:rFonts w:ascii="Times New Roman" w:hAnsi="Times New Roman" w:cs="Times New Roman"/>
                <w:bCs/>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642DAA48" w14:textId="54148514" w:rsidR="00B044AD" w:rsidRPr="007C2656" w:rsidRDefault="00B044AD" w:rsidP="007C2656">
            <w:pPr>
              <w:spacing w:after="0" w:line="240" w:lineRule="auto"/>
              <w:jc w:val="center"/>
              <w:rPr>
                <w:rFonts w:ascii="Times New Roman" w:hAnsi="Times New Roman" w:cs="Times New Roman"/>
                <w:bCs/>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46EA8743" w14:textId="51EB89DB" w:rsidR="00B044AD" w:rsidRPr="007C2656" w:rsidRDefault="00B044AD" w:rsidP="007C2656">
            <w:pPr>
              <w:spacing w:after="0" w:line="240" w:lineRule="auto"/>
              <w:jc w:val="center"/>
              <w:rPr>
                <w:rFonts w:ascii="Times New Roman" w:hAnsi="Times New Roman" w:cs="Times New Roman"/>
                <w:b/>
                <w:kern w:val="0"/>
                <w:sz w:val="24"/>
                <w:szCs w:val="24"/>
                <w14:ligatures w14:val="none"/>
              </w:rPr>
            </w:pPr>
          </w:p>
        </w:tc>
      </w:tr>
      <w:tr w:rsidR="007C2656" w:rsidRPr="00B044AD" w14:paraId="01E2E05D"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05700E7" w14:textId="77777777" w:rsidR="00B044AD" w:rsidRPr="00B044AD" w:rsidRDefault="00B044AD" w:rsidP="007C2656">
            <w:pPr>
              <w:spacing w:after="0" w:line="240" w:lineRule="auto"/>
              <w:rPr>
                <w:rFonts w:ascii="Times New Roman" w:eastAsia="Times New Roman" w:hAnsi="Times New Roman" w:cs="Times New Roman"/>
                <w:kern w:val="0"/>
                <w:sz w:val="24"/>
                <w:szCs w:val="24"/>
                <w:lang w:eastAsia="ru-RU"/>
                <w14:ligatures w14:val="none"/>
              </w:rPr>
            </w:pPr>
            <w:r w:rsidRPr="00B044AD">
              <w:rPr>
                <w:rFonts w:ascii="Times New Roman" w:eastAsia="Times New Roman" w:hAnsi="Times New Roman" w:cs="Times New Roman"/>
                <w:b/>
                <w:w w:val="95"/>
                <w:kern w:val="0"/>
                <w:sz w:val="24"/>
                <w:szCs w:val="24"/>
                <w14:ligatures w14:val="none"/>
              </w:rPr>
              <w:t>Введение</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4CA6CBE" w14:textId="2C4B6972"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4BA9229"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14860045"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73C51494"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6AB376D6"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3C0E44" w14:paraId="4D059033"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7C6037C" w14:textId="77777777" w:rsidR="00B044AD" w:rsidRPr="00B044AD" w:rsidRDefault="00B044AD" w:rsidP="007C2656">
            <w:pPr>
              <w:spacing w:after="0" w:line="240" w:lineRule="auto"/>
              <w:rPr>
                <w:rFonts w:ascii="Times New Roman" w:eastAsia="Trebuchet MS" w:hAnsi="Times New Roman" w:cs="Times New Roman"/>
                <w:b/>
                <w:w w:val="95"/>
                <w:kern w:val="0"/>
                <w:sz w:val="24"/>
                <w:szCs w:val="24"/>
                <w14:ligatures w14:val="none"/>
              </w:rPr>
            </w:pPr>
            <w:r w:rsidRPr="00B044AD">
              <w:rPr>
                <w:rFonts w:ascii="Times New Roman" w:eastAsia="Trebuchet MS" w:hAnsi="Times New Roman" w:cs="Times New Roman"/>
                <w:b/>
                <w:w w:val="95"/>
                <w:kern w:val="0"/>
                <w:sz w:val="24"/>
                <w:szCs w:val="24"/>
                <w14:ligatures w14:val="none"/>
              </w:rPr>
              <w:t>Раздел 1.</w:t>
            </w:r>
          </w:p>
          <w:p w14:paraId="028092A1"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rebuchet MS" w:hAnsi="Times New Roman" w:cs="Times New Roman"/>
                <w:b/>
                <w:w w:val="95"/>
                <w:kern w:val="0"/>
                <w:sz w:val="24"/>
                <w:szCs w:val="24"/>
                <w14:ligatures w14:val="none"/>
              </w:rPr>
              <w:t>Человек и его время: классики первой половины XIX века и знаковые образы русской культуры</w:t>
            </w:r>
          </w:p>
        </w:tc>
        <w:tc>
          <w:tcPr>
            <w:tcW w:w="85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985E828" w14:textId="310E1494"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3C0E44">
              <w:rPr>
                <w:rFonts w:ascii="Times New Roman" w:hAnsi="Times New Roman" w:cs="Times New Roman"/>
                <w:b/>
                <w:kern w:val="0"/>
                <w:sz w:val="24"/>
                <w:szCs w:val="24"/>
                <w14:ligatures w14:val="none"/>
              </w:rPr>
              <w:t>13</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1280CD1"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12</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88086F1"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4</w:t>
            </w:r>
          </w:p>
        </w:tc>
        <w:tc>
          <w:tcPr>
            <w:tcW w:w="15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5C59D4C"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8</w:t>
            </w:r>
          </w:p>
        </w:tc>
        <w:tc>
          <w:tcPr>
            <w:tcW w:w="113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9304CF7" w14:textId="4A1E243B"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3C0E44">
              <w:rPr>
                <w:rFonts w:ascii="Times New Roman" w:hAnsi="Times New Roman" w:cs="Times New Roman"/>
                <w:b/>
                <w:kern w:val="0"/>
                <w:sz w:val="24"/>
                <w:szCs w:val="24"/>
                <w14:ligatures w14:val="none"/>
              </w:rPr>
              <w:t>1</w:t>
            </w:r>
          </w:p>
        </w:tc>
      </w:tr>
      <w:tr w:rsidR="007C2656" w:rsidRPr="00B044AD" w14:paraId="016554B0"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979C0BA" w14:textId="77777777" w:rsidR="00B044AD" w:rsidRPr="00B044AD" w:rsidRDefault="00B044AD" w:rsidP="007C2656">
            <w:pPr>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 xml:space="preserve">Тема 1.1 </w:t>
            </w:r>
          </w:p>
          <w:p w14:paraId="7EE3955B"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 xml:space="preserve">Романтизм в творчестве </w:t>
            </w:r>
            <w:proofErr w:type="gramStart"/>
            <w:r w:rsidRPr="00B044AD">
              <w:rPr>
                <w:rFonts w:ascii="Times New Roman" w:eastAsia="Times New Roman" w:hAnsi="Times New Roman" w:cs="Times New Roman"/>
                <w:kern w:val="0"/>
                <w:sz w:val="24"/>
                <w:szCs w:val="24"/>
                <w14:ligatures w14:val="none"/>
              </w:rPr>
              <w:t>А.С.</w:t>
            </w:r>
            <w:proofErr w:type="gramEnd"/>
            <w:r w:rsidRPr="00B044AD">
              <w:rPr>
                <w:rFonts w:ascii="Times New Roman" w:eastAsia="Times New Roman" w:hAnsi="Times New Roman" w:cs="Times New Roman"/>
                <w:kern w:val="0"/>
                <w:sz w:val="24"/>
                <w:szCs w:val="24"/>
                <w14:ligatures w14:val="none"/>
              </w:rPr>
              <w:t xml:space="preserve"> Пушкина. Темы лирики: тема поэта и толпы, тема свободы, тема любви</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BE5B293" w14:textId="7F1546D7"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hAnsi="Times New Roman" w:cs="Times New Roman"/>
                <w:b/>
                <w:kern w:val="0"/>
                <w:sz w:val="24"/>
                <w:szCs w:val="24"/>
                <w14:ligatures w14:val="none"/>
              </w:rPr>
              <w:t>5</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600AE9C"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3375E3A"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0E26C2D2"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00CAD69" w14:textId="04384E02" w:rsidR="00B044AD" w:rsidRPr="00B044AD" w:rsidRDefault="002F6AC9" w:rsidP="007C2656">
            <w:pPr>
              <w:spacing w:after="0" w:line="240" w:lineRule="auto"/>
              <w:jc w:val="center"/>
              <w:rPr>
                <w:rFonts w:ascii="Times New Roman" w:hAnsi="Times New Roman" w:cs="Times New Roman"/>
                <w:kern w:val="0"/>
                <w:sz w:val="24"/>
                <w:szCs w:val="24"/>
                <w14:ligatures w14:val="none"/>
              </w:rPr>
            </w:pPr>
            <w:r w:rsidRPr="007C2656">
              <w:rPr>
                <w:rFonts w:ascii="Times New Roman" w:hAnsi="Times New Roman" w:cs="Times New Roman"/>
                <w:kern w:val="0"/>
                <w:sz w:val="24"/>
                <w:szCs w:val="24"/>
                <w14:ligatures w14:val="none"/>
              </w:rPr>
              <w:t>1</w:t>
            </w:r>
          </w:p>
        </w:tc>
      </w:tr>
      <w:tr w:rsidR="007C2656" w:rsidRPr="00B044AD" w14:paraId="2F0AEE9F"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76E989E"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1.2</w:t>
            </w:r>
          </w:p>
          <w:p w14:paraId="58E19AC4"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Тема одиночества человека в творчестве</w:t>
            </w:r>
          </w:p>
          <w:p w14:paraId="61FB244C" w14:textId="760A87E3"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М. Ю. Лермонтова (</w:t>
            </w:r>
            <w:r w:rsidR="006B270F" w:rsidRPr="00B044AD">
              <w:rPr>
                <w:rFonts w:ascii="Times New Roman" w:eastAsia="Times New Roman" w:hAnsi="Times New Roman" w:cs="Times New Roman"/>
                <w:kern w:val="0"/>
                <w:sz w:val="24"/>
                <w:szCs w:val="24"/>
                <w14:ligatures w14:val="none"/>
              </w:rPr>
              <w:t>1814–1841</w:t>
            </w:r>
            <w:r w:rsidRPr="00B044AD">
              <w:rPr>
                <w:rFonts w:ascii="Times New Roman" w:eastAsia="Times New Roman" w:hAnsi="Times New Roman" w:cs="Times New Roman"/>
                <w:kern w:val="0"/>
                <w:sz w:val="24"/>
                <w:szCs w:val="24"/>
                <w14:ligatures w14:val="none"/>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AAC624E" w14:textId="6E4B9512"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2443D5A"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EF278A4"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470B0857"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D4BC681"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39B04319"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1712699"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b/>
                <w:kern w:val="0"/>
                <w:sz w:val="24"/>
                <w:szCs w:val="24"/>
                <w14:ligatures w14:val="none"/>
              </w:rPr>
              <w:t>Тема 1.3</w:t>
            </w:r>
            <w:r w:rsidRPr="00B044AD">
              <w:rPr>
                <w:rFonts w:ascii="Times New Roman" w:eastAsia="Trebuchet MS" w:hAnsi="Times New Roman" w:cs="Times New Roman"/>
                <w:kern w:val="0"/>
                <w:sz w:val="24"/>
                <w:szCs w:val="24"/>
                <w14:ligatures w14:val="none"/>
              </w:rPr>
              <w:t xml:space="preserve"> </w:t>
            </w:r>
          </w:p>
          <w:p w14:paraId="1BD8BE6B" w14:textId="20F5F990" w:rsidR="00B044AD" w:rsidRPr="00B044AD" w:rsidRDefault="00B044AD" w:rsidP="00CF1E5C">
            <w:pPr>
              <w:widowControl w:val="0"/>
              <w:autoSpaceDE w:val="0"/>
              <w:autoSpaceDN w:val="0"/>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rebuchet MS" w:hAnsi="Times New Roman" w:cs="Times New Roman"/>
                <w:kern w:val="0"/>
                <w:sz w:val="24"/>
                <w:szCs w:val="24"/>
                <w14:ligatures w14:val="none"/>
              </w:rPr>
              <w:t>Фантасмагория человеческой жизни в творчестве</w:t>
            </w:r>
            <w:r w:rsidR="00CF1E5C">
              <w:rPr>
                <w:rFonts w:ascii="Times New Roman" w:eastAsia="Trebuchet MS" w:hAnsi="Times New Roman" w:cs="Times New Roman"/>
                <w:kern w:val="0"/>
                <w:sz w:val="24"/>
                <w:szCs w:val="24"/>
                <w14:ligatures w14:val="none"/>
              </w:rPr>
              <w:t xml:space="preserve"> </w:t>
            </w:r>
            <w:r w:rsidRPr="00B044AD">
              <w:rPr>
                <w:rFonts w:ascii="Times New Roman" w:eastAsia="Times New Roman" w:hAnsi="Times New Roman" w:cs="Times New Roman"/>
                <w:kern w:val="0"/>
                <w:sz w:val="24"/>
                <w:szCs w:val="24"/>
                <w14:ligatures w14:val="none"/>
              </w:rPr>
              <w:t>Н. В. Гоголя (</w:t>
            </w:r>
            <w:r w:rsidR="006B270F" w:rsidRPr="00B044AD">
              <w:rPr>
                <w:rFonts w:ascii="Times New Roman" w:eastAsia="Times New Roman" w:hAnsi="Times New Roman" w:cs="Times New Roman"/>
                <w:kern w:val="0"/>
                <w:sz w:val="24"/>
                <w:szCs w:val="24"/>
                <w14:ligatures w14:val="none"/>
              </w:rPr>
              <w:t>1809–1852</w:t>
            </w:r>
            <w:r w:rsidRPr="00B044AD">
              <w:rPr>
                <w:rFonts w:ascii="Times New Roman" w:eastAsia="Times New Roman" w:hAnsi="Times New Roman" w:cs="Times New Roman"/>
                <w:kern w:val="0"/>
                <w:sz w:val="24"/>
                <w:szCs w:val="24"/>
                <w14:ligatures w14:val="none"/>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50DC5CB" w14:textId="64A2D430"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C69DC0E"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642BE0B9"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0258F8AB"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2A487B55"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24CAD19D"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A0AF10C" w14:textId="77777777" w:rsidR="00B044AD" w:rsidRPr="00B044AD" w:rsidRDefault="00B044AD" w:rsidP="007C2656">
            <w:pPr>
              <w:spacing w:after="0" w:line="240" w:lineRule="auto"/>
              <w:rPr>
                <w:rFonts w:ascii="Times New Roman" w:eastAsia="Times New Roman" w:hAnsi="Times New Roman" w:cs="Times New Roman"/>
                <w:i/>
                <w:kern w:val="0"/>
                <w:sz w:val="24"/>
                <w:szCs w:val="24"/>
                <w14:ligatures w14:val="none"/>
              </w:rPr>
            </w:pPr>
            <w:r w:rsidRPr="00B044AD">
              <w:rPr>
                <w:rFonts w:ascii="Times New Roman" w:eastAsia="Times New Roman" w:hAnsi="Times New Roman" w:cs="Times New Roman"/>
                <w:i/>
                <w:kern w:val="0"/>
                <w:sz w:val="24"/>
                <w:szCs w:val="24"/>
                <w14:ligatures w14:val="none"/>
              </w:rPr>
              <w:t>Профессионально-ориентированное содержание</w:t>
            </w:r>
          </w:p>
          <w:p w14:paraId="50CE2077"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i/>
                <w:kern w:val="0"/>
                <w:sz w:val="24"/>
                <w:szCs w:val="24"/>
                <w14:ligatures w14:val="none"/>
              </w:rPr>
              <w:t>«Дело мастера боится»</w:t>
            </w:r>
          </w:p>
        </w:tc>
        <w:tc>
          <w:tcPr>
            <w:tcW w:w="85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EC05D89" w14:textId="55B330FE"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4D0FE41"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0B6C0E7"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E134E16"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5A7789C"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3C0E44" w14:paraId="037D3483"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3D83ED1"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Раздел 2</w:t>
            </w:r>
          </w:p>
          <w:p w14:paraId="69EE960A"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kern w:val="0"/>
                <w:sz w:val="24"/>
                <w:szCs w:val="24"/>
                <w14:ligatures w14:val="none"/>
              </w:rPr>
              <w:t>Вопрос русской литературы второй половины XIX века: как человек может влиять на окружающий мир и менять его к лучшему?</w:t>
            </w:r>
          </w:p>
        </w:tc>
        <w:tc>
          <w:tcPr>
            <w:tcW w:w="85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0FEEDBB" w14:textId="71E7DC9B"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3C0E44">
              <w:rPr>
                <w:rFonts w:ascii="Times New Roman" w:hAnsi="Times New Roman" w:cs="Times New Roman"/>
                <w:b/>
                <w:kern w:val="0"/>
                <w:sz w:val="24"/>
                <w:szCs w:val="24"/>
                <w14:ligatures w14:val="none"/>
              </w:rPr>
              <w:t>4</w:t>
            </w:r>
            <w:r w:rsidR="00CF1E5C">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EF2C838" w14:textId="65D5C16C" w:rsidR="00B044AD" w:rsidRPr="00B044AD" w:rsidRDefault="003C0E44"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r w:rsidR="00CF1E5C">
              <w:rPr>
                <w:rFonts w:ascii="Times New Roman" w:hAnsi="Times New Roman" w:cs="Times New Roman"/>
                <w:b/>
                <w:kern w:val="0"/>
                <w:sz w:val="24"/>
                <w:szCs w:val="24"/>
                <w14:ligatures w14:val="none"/>
              </w:rPr>
              <w:t>6</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2F7E968"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20</w:t>
            </w:r>
          </w:p>
        </w:tc>
        <w:tc>
          <w:tcPr>
            <w:tcW w:w="15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BC210A7" w14:textId="0C297B3E" w:rsidR="00B044AD" w:rsidRPr="00B044AD" w:rsidRDefault="003C0E44"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16</w:t>
            </w:r>
          </w:p>
        </w:tc>
        <w:tc>
          <w:tcPr>
            <w:tcW w:w="113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F05904A" w14:textId="0160D250"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3C0E44">
              <w:rPr>
                <w:rFonts w:ascii="Times New Roman" w:hAnsi="Times New Roman" w:cs="Times New Roman"/>
                <w:b/>
                <w:kern w:val="0"/>
                <w:sz w:val="24"/>
                <w:szCs w:val="24"/>
                <w14:ligatures w14:val="none"/>
              </w:rPr>
              <w:t>6</w:t>
            </w:r>
          </w:p>
        </w:tc>
      </w:tr>
      <w:tr w:rsidR="007C2656" w:rsidRPr="00B044AD" w14:paraId="31AA2F6E"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5543FF5"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2.1</w:t>
            </w:r>
          </w:p>
          <w:p w14:paraId="3C2686F3" w14:textId="502C6B63"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 xml:space="preserve">Драматургия </w:t>
            </w:r>
            <w:proofErr w:type="gramStart"/>
            <w:r w:rsidRPr="00B044AD">
              <w:rPr>
                <w:rFonts w:ascii="Times New Roman" w:eastAsia="Times New Roman" w:hAnsi="Times New Roman" w:cs="Times New Roman"/>
                <w:kern w:val="0"/>
                <w:sz w:val="24"/>
                <w:szCs w:val="24"/>
                <w14:ligatures w14:val="none"/>
              </w:rPr>
              <w:t>А.Н.</w:t>
            </w:r>
            <w:proofErr w:type="gramEnd"/>
            <w:r w:rsidRPr="00B044AD">
              <w:rPr>
                <w:rFonts w:ascii="Times New Roman" w:eastAsia="Times New Roman" w:hAnsi="Times New Roman" w:cs="Times New Roman"/>
                <w:kern w:val="0"/>
                <w:sz w:val="24"/>
                <w:szCs w:val="24"/>
                <w14:ligatures w14:val="none"/>
              </w:rPr>
              <w:t xml:space="preserve"> Островского в театре. Судьба женщины в XIX веке и ее отражение в драмах А. Н. Островского (</w:t>
            </w:r>
            <w:r w:rsidR="006B270F" w:rsidRPr="00B044AD">
              <w:rPr>
                <w:rFonts w:ascii="Times New Roman" w:eastAsia="Times New Roman" w:hAnsi="Times New Roman" w:cs="Times New Roman"/>
                <w:kern w:val="0"/>
                <w:sz w:val="24"/>
                <w:szCs w:val="24"/>
                <w14:ligatures w14:val="none"/>
              </w:rPr>
              <w:t>1823–1886</w:t>
            </w:r>
            <w:r w:rsidRPr="00B044AD">
              <w:rPr>
                <w:rFonts w:ascii="Times New Roman" w:eastAsia="Times New Roman" w:hAnsi="Times New Roman" w:cs="Times New Roman"/>
                <w:kern w:val="0"/>
                <w:sz w:val="24"/>
                <w:szCs w:val="24"/>
                <w14:ligatures w14:val="none"/>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D13F650" w14:textId="2F559E7C"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1DD3353" w14:textId="606582BE"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E06F64E"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7C23F19D" w14:textId="02E58725" w:rsidR="00B044AD" w:rsidRPr="00B044AD" w:rsidRDefault="00CF1E5C"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9F907BA" w14:textId="1E45FB3C" w:rsidR="00B044AD" w:rsidRPr="00B044AD" w:rsidRDefault="002F6AC9" w:rsidP="007C2656">
            <w:pPr>
              <w:spacing w:after="0" w:line="240" w:lineRule="auto"/>
              <w:jc w:val="center"/>
              <w:rPr>
                <w:rFonts w:ascii="Times New Roman" w:hAnsi="Times New Roman" w:cs="Times New Roman"/>
                <w:kern w:val="0"/>
                <w:sz w:val="24"/>
                <w:szCs w:val="24"/>
                <w14:ligatures w14:val="none"/>
              </w:rPr>
            </w:pPr>
            <w:r w:rsidRPr="007C2656">
              <w:rPr>
                <w:rFonts w:ascii="Times New Roman" w:hAnsi="Times New Roman" w:cs="Times New Roman"/>
                <w:kern w:val="0"/>
                <w:sz w:val="24"/>
                <w:szCs w:val="24"/>
                <w14:ligatures w14:val="none"/>
              </w:rPr>
              <w:t>1</w:t>
            </w:r>
          </w:p>
        </w:tc>
      </w:tr>
      <w:tr w:rsidR="007C2656" w:rsidRPr="00B044AD" w14:paraId="2DBE0B12"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8EA6607"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2.2</w:t>
            </w:r>
          </w:p>
          <w:p w14:paraId="0358F6EF"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lastRenderedPageBreak/>
              <w:t>Илья Ильич Обломов как вневременной тип и одна из граней национального характера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705E0E1" w14:textId="02ADCB13"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lastRenderedPageBreak/>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790D81B" w14:textId="31558E36"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ABF3868"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74E3DB40" w14:textId="1B4AFE03" w:rsidR="00B044AD" w:rsidRPr="00B044AD" w:rsidRDefault="00CF1E5C"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645F0E8C" w14:textId="7E4074E2" w:rsidR="00B044AD" w:rsidRPr="00B044AD" w:rsidRDefault="00CF1E5C"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r>
      <w:tr w:rsidR="007C2656" w:rsidRPr="00B044AD" w14:paraId="3A1E80D9"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EBB6ED4"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2.3</w:t>
            </w:r>
          </w:p>
          <w:p w14:paraId="2797AB2F" w14:textId="27B27986" w:rsidR="00B044AD" w:rsidRPr="00B044AD" w:rsidRDefault="00B044AD" w:rsidP="007C2656">
            <w:pPr>
              <w:widowControl w:val="0"/>
              <w:autoSpaceDE w:val="0"/>
              <w:autoSpaceDN w:val="0"/>
              <w:spacing w:after="0" w:line="240" w:lineRule="auto"/>
              <w:rPr>
                <w:rFonts w:ascii="Times New Roman" w:eastAsia="Trebuchet MS" w:hAnsi="Times New Roman" w:cs="Times New Roman"/>
                <w:b/>
                <w:w w:val="95"/>
                <w:kern w:val="0"/>
                <w:sz w:val="24"/>
                <w:szCs w:val="24"/>
                <w14:ligatures w14:val="none"/>
              </w:rPr>
            </w:pPr>
            <w:r w:rsidRPr="00B044AD">
              <w:rPr>
                <w:rFonts w:ascii="Times New Roman" w:eastAsia="Trebuchet MS" w:hAnsi="Times New Roman" w:cs="Times New Roman"/>
                <w:kern w:val="0"/>
                <w:sz w:val="24"/>
                <w:szCs w:val="24"/>
                <w14:ligatures w14:val="none"/>
              </w:rPr>
              <w:t>Новый герой, «отрицающий всё», в романе И. С. Тургенева (</w:t>
            </w:r>
            <w:r w:rsidR="003C0E44" w:rsidRPr="00B044AD">
              <w:rPr>
                <w:rFonts w:ascii="Times New Roman" w:eastAsia="Trebuchet MS" w:hAnsi="Times New Roman" w:cs="Times New Roman"/>
                <w:kern w:val="0"/>
                <w:sz w:val="24"/>
                <w:szCs w:val="24"/>
                <w14:ligatures w14:val="none"/>
              </w:rPr>
              <w:t>1818–1883</w:t>
            </w:r>
            <w:r w:rsidRPr="00B044AD">
              <w:rPr>
                <w:rFonts w:ascii="Times New Roman" w:eastAsia="Trebuchet MS" w:hAnsi="Times New Roman" w:cs="Times New Roman"/>
                <w:kern w:val="0"/>
                <w:sz w:val="24"/>
                <w:szCs w:val="24"/>
                <w14:ligatures w14:val="none"/>
              </w:rPr>
              <w:t>) «Отцы и дети»</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08F00C5" w14:textId="0A321A09"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91D3F1D" w14:textId="1A839B9D" w:rsidR="00B044AD" w:rsidRPr="00B044AD" w:rsidRDefault="003C0E44"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20B0232"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3B600228" w14:textId="0BB0DBB8" w:rsidR="00B044AD" w:rsidRPr="00B044AD" w:rsidRDefault="003C0E44"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6D3F8D59" w14:textId="7DC3ECDB" w:rsidR="00B044AD" w:rsidRPr="00B044AD" w:rsidRDefault="002F6AC9" w:rsidP="007C2656">
            <w:pPr>
              <w:spacing w:after="0" w:line="240" w:lineRule="auto"/>
              <w:jc w:val="center"/>
              <w:rPr>
                <w:rFonts w:ascii="Times New Roman" w:hAnsi="Times New Roman" w:cs="Times New Roman"/>
                <w:kern w:val="0"/>
                <w:sz w:val="24"/>
                <w:szCs w:val="24"/>
                <w14:ligatures w14:val="none"/>
              </w:rPr>
            </w:pPr>
            <w:r w:rsidRPr="007C2656">
              <w:rPr>
                <w:rFonts w:ascii="Times New Roman" w:hAnsi="Times New Roman" w:cs="Times New Roman"/>
                <w:kern w:val="0"/>
                <w:sz w:val="24"/>
                <w:szCs w:val="24"/>
                <w14:ligatures w14:val="none"/>
              </w:rPr>
              <w:t>1</w:t>
            </w:r>
          </w:p>
        </w:tc>
      </w:tr>
      <w:tr w:rsidR="007C2656" w:rsidRPr="00B044AD" w14:paraId="65EF5E35"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F41E5DD" w14:textId="77777777" w:rsidR="00B044AD" w:rsidRPr="00B044AD" w:rsidRDefault="00B044AD" w:rsidP="007C2656">
            <w:pPr>
              <w:spacing w:after="0" w:line="240" w:lineRule="auto"/>
              <w:rPr>
                <w:rFonts w:ascii="Times New Roman" w:eastAsia="Times New Roman" w:hAnsi="Times New Roman" w:cs="Times New Roman"/>
                <w:i/>
                <w:kern w:val="0"/>
                <w:sz w:val="24"/>
                <w:szCs w:val="24"/>
                <w14:ligatures w14:val="none"/>
              </w:rPr>
            </w:pPr>
            <w:r w:rsidRPr="00B044AD">
              <w:rPr>
                <w:rFonts w:ascii="Times New Roman" w:eastAsia="Times New Roman" w:hAnsi="Times New Roman" w:cs="Times New Roman"/>
                <w:i/>
                <w:kern w:val="0"/>
                <w:sz w:val="24"/>
                <w:szCs w:val="24"/>
                <w14:ligatures w14:val="none"/>
              </w:rPr>
              <w:t>Профессионально-ориентированное содержание</w:t>
            </w:r>
          </w:p>
          <w:p w14:paraId="5E1C31BD"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i/>
                <w:kern w:val="0"/>
                <w:sz w:val="24"/>
                <w:szCs w:val="24"/>
                <w14:ligatures w14:val="none"/>
              </w:rPr>
              <w:t>«</w:t>
            </w:r>
            <w:r w:rsidRPr="00B044AD">
              <w:rPr>
                <w:rFonts w:ascii="Times New Roman" w:eastAsia="Times New Roman" w:hAnsi="Times New Roman" w:cs="Times New Roman"/>
                <w:b/>
                <w:bCs/>
                <w:i/>
                <w:kern w:val="0"/>
                <w:sz w:val="24"/>
                <w:szCs w:val="24"/>
                <w14:ligatures w14:val="none"/>
              </w:rPr>
              <w:t>Никто не делается мастером, не упражняясь в мастерстве» (Ян Коменский)</w:t>
            </w:r>
          </w:p>
        </w:tc>
        <w:tc>
          <w:tcPr>
            <w:tcW w:w="85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AAD136C" w14:textId="3F1D7A53"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5CCF086C" w14:textId="5E083288" w:rsidR="00B044AD" w:rsidRPr="00B044AD" w:rsidRDefault="007C6848"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D83108C"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81E8141"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55195DF" w14:textId="60629960" w:rsidR="00B044AD" w:rsidRPr="00B044AD" w:rsidRDefault="002F6AC9" w:rsidP="007C2656">
            <w:pPr>
              <w:spacing w:after="0" w:line="240" w:lineRule="auto"/>
              <w:jc w:val="center"/>
              <w:rPr>
                <w:rFonts w:ascii="Times New Roman" w:hAnsi="Times New Roman" w:cs="Times New Roman"/>
                <w:kern w:val="0"/>
                <w:sz w:val="24"/>
                <w:szCs w:val="24"/>
                <w14:ligatures w14:val="none"/>
              </w:rPr>
            </w:pPr>
            <w:r w:rsidRPr="007C2656">
              <w:rPr>
                <w:rFonts w:ascii="Times New Roman" w:hAnsi="Times New Roman" w:cs="Times New Roman"/>
                <w:kern w:val="0"/>
                <w:sz w:val="24"/>
                <w:szCs w:val="24"/>
                <w14:ligatures w14:val="none"/>
              </w:rPr>
              <w:t>1</w:t>
            </w:r>
          </w:p>
        </w:tc>
      </w:tr>
      <w:tr w:rsidR="007C2656" w:rsidRPr="00B044AD" w14:paraId="2E91E1E3"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AFDFB0F"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2.4</w:t>
            </w:r>
          </w:p>
          <w:p w14:paraId="6C954630"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Люди и реальность в сказках М. Е. Салтыкова-Щедрина (1826—1889): русская жизнь в иносказаниях</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5B2942D" w14:textId="68EA9EB0"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EEB5C30"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63C6F1C" w14:textId="0B5F97B5" w:rsidR="00B044AD" w:rsidRPr="00B044AD" w:rsidRDefault="007C6848" w:rsidP="007C2656">
            <w:pPr>
              <w:spacing w:after="0" w:line="240" w:lineRule="auto"/>
              <w:jc w:val="center"/>
              <w:rPr>
                <w:rFonts w:ascii="Times New Roman" w:hAnsi="Times New Roman" w:cs="Times New Roman"/>
                <w:kern w:val="0"/>
                <w:sz w:val="24"/>
                <w:szCs w:val="24"/>
                <w14:ligatures w14:val="none"/>
              </w:rPr>
            </w:pPr>
            <w:r w:rsidRPr="007C2656">
              <w:rPr>
                <w:rFonts w:ascii="Times New Roman" w:hAnsi="Times New Roman" w:cs="Times New Roman"/>
                <w:kern w:val="0"/>
                <w:sz w:val="24"/>
                <w:szCs w:val="24"/>
                <w14:ligatures w14:val="none"/>
              </w:rPr>
              <w:t>1</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177F5E90"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C5B888B"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29E2A382"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37728CC"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2.5</w:t>
            </w:r>
          </w:p>
          <w:p w14:paraId="3D64FE70"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 xml:space="preserve">Человек и его выбор в кризисной ситуации в романе </w:t>
            </w:r>
            <w:proofErr w:type="gramStart"/>
            <w:r w:rsidRPr="00B044AD">
              <w:rPr>
                <w:rFonts w:ascii="Times New Roman" w:eastAsia="Trebuchet MS" w:hAnsi="Times New Roman" w:cs="Times New Roman"/>
                <w:kern w:val="0"/>
                <w:sz w:val="24"/>
                <w:szCs w:val="24"/>
                <w14:ligatures w14:val="none"/>
              </w:rPr>
              <w:t>Ф.М.</w:t>
            </w:r>
            <w:proofErr w:type="gramEnd"/>
            <w:r w:rsidRPr="00B044AD">
              <w:rPr>
                <w:rFonts w:ascii="Times New Roman" w:eastAsia="Trebuchet MS" w:hAnsi="Times New Roman" w:cs="Times New Roman"/>
                <w:kern w:val="0"/>
                <w:sz w:val="24"/>
                <w:szCs w:val="24"/>
                <w14:ligatures w14:val="none"/>
              </w:rPr>
              <w:t xml:space="preserve"> Достоевского «Преступление и наказание» (1866)</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681F0EB" w14:textId="0BD6AC4B"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204463C"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6</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19071DA0"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4</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410854F2"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77AFAF3D"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016D8D27"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6A77EE0"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 xml:space="preserve">Тема 2.6 </w:t>
            </w:r>
          </w:p>
          <w:p w14:paraId="12BB509D" w14:textId="0200AA24" w:rsidR="00B044AD" w:rsidRPr="00B044AD" w:rsidRDefault="00B044AD" w:rsidP="007C2656">
            <w:pPr>
              <w:widowControl w:val="0"/>
              <w:autoSpaceDE w:val="0"/>
              <w:autoSpaceDN w:val="0"/>
              <w:spacing w:after="0" w:line="240" w:lineRule="auto"/>
              <w:rPr>
                <w:rFonts w:ascii="Times New Roman" w:eastAsia="Trebuchet MS" w:hAnsi="Times New Roman" w:cs="Times New Roman"/>
                <w:b/>
                <w:w w:val="95"/>
                <w:kern w:val="0"/>
                <w:sz w:val="24"/>
                <w:szCs w:val="24"/>
                <w14:ligatures w14:val="none"/>
              </w:rPr>
            </w:pPr>
            <w:r w:rsidRPr="00B044AD">
              <w:rPr>
                <w:rFonts w:ascii="Times New Roman" w:eastAsia="Trebuchet MS" w:hAnsi="Times New Roman" w:cs="Times New Roman"/>
                <w:kern w:val="0"/>
                <w:sz w:val="24"/>
                <w:szCs w:val="24"/>
                <w14:ligatures w14:val="none"/>
              </w:rPr>
              <w:t>Человек в поиске правды и любви: «любовь – это деятельное желание добра другому…» – в творчестве Л. Н. Толстого (</w:t>
            </w:r>
            <w:r w:rsidR="006B270F" w:rsidRPr="00B044AD">
              <w:rPr>
                <w:rFonts w:ascii="Times New Roman" w:eastAsia="Trebuchet MS" w:hAnsi="Times New Roman" w:cs="Times New Roman"/>
                <w:kern w:val="0"/>
                <w:sz w:val="24"/>
                <w:szCs w:val="24"/>
                <w14:ligatures w14:val="none"/>
              </w:rPr>
              <w:t>1828–1910</w:t>
            </w:r>
            <w:r w:rsidRPr="00B044AD">
              <w:rPr>
                <w:rFonts w:ascii="Times New Roman" w:eastAsia="Trebuchet MS" w:hAnsi="Times New Roman" w:cs="Times New Roman"/>
                <w:kern w:val="0"/>
                <w:sz w:val="24"/>
                <w:szCs w:val="24"/>
                <w14:ligatures w14:val="none"/>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710469E" w14:textId="459C715E"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671DBFE"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6</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911426A"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4</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062DBD9E"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23D01976"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4CE4469F"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2CCB701" w14:textId="77777777" w:rsidR="00B044AD" w:rsidRPr="00B044AD" w:rsidRDefault="00B044AD" w:rsidP="007C2656">
            <w:pPr>
              <w:spacing w:after="0" w:line="240" w:lineRule="auto"/>
              <w:rPr>
                <w:rFonts w:ascii="Times New Roman" w:eastAsia="Times New Roman" w:hAnsi="Times New Roman" w:cs="Times New Roman"/>
                <w:i/>
                <w:kern w:val="0"/>
                <w:sz w:val="24"/>
                <w:szCs w:val="24"/>
                <w14:ligatures w14:val="none"/>
              </w:rPr>
            </w:pPr>
            <w:r w:rsidRPr="00B044AD">
              <w:rPr>
                <w:rFonts w:ascii="Times New Roman" w:eastAsia="Times New Roman" w:hAnsi="Times New Roman" w:cs="Times New Roman"/>
                <w:i/>
                <w:kern w:val="0"/>
                <w:sz w:val="24"/>
                <w:szCs w:val="24"/>
                <w14:ligatures w14:val="none"/>
              </w:rPr>
              <w:t>Профессионально-ориентированное содержание</w:t>
            </w:r>
          </w:p>
          <w:p w14:paraId="62959726"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bCs/>
                <w:i/>
                <w:kern w:val="0"/>
                <w:sz w:val="24"/>
                <w:szCs w:val="24"/>
                <w14:ligatures w14:val="none"/>
              </w:rPr>
              <w:t>«Каждый должен быть величествен в своем деле»</w:t>
            </w:r>
            <w:r w:rsidRPr="00B044AD">
              <w:rPr>
                <w:rFonts w:ascii="Times New Roman" w:eastAsia="Times New Roman" w:hAnsi="Times New Roman" w:cs="Times New Roman"/>
                <w:i/>
                <w:kern w:val="0"/>
                <w:sz w:val="24"/>
                <w:szCs w:val="24"/>
                <w14:ligatures w14:val="none"/>
              </w:rPr>
              <w:t>: пути совершенствования в профессии/ специальности</w:t>
            </w:r>
          </w:p>
        </w:tc>
        <w:tc>
          <w:tcPr>
            <w:tcW w:w="85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FD486CA" w14:textId="1DB5FEDD"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743C222"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D7B6885"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2658BCF"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CB167B4"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16A57BCC"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C76209E" w14:textId="77777777" w:rsidR="00B044AD" w:rsidRPr="00B044AD"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b/>
                <w:kern w:val="0"/>
                <w:sz w:val="24"/>
                <w:szCs w:val="24"/>
                <w14:ligatures w14:val="none"/>
              </w:rPr>
              <w:t>Тема 2.7</w:t>
            </w:r>
            <w:r w:rsidRPr="00B044AD">
              <w:rPr>
                <w:rFonts w:ascii="Times New Roman" w:eastAsia="Times New Roman" w:hAnsi="Times New Roman" w:cs="Times New Roman"/>
                <w:kern w:val="0"/>
                <w:sz w:val="24"/>
                <w:szCs w:val="24"/>
                <w14:ligatures w14:val="none"/>
              </w:rPr>
              <w:t xml:space="preserve"> </w:t>
            </w:r>
          </w:p>
          <w:p w14:paraId="0ACE4BF5"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 xml:space="preserve">Крестьянство как собирательный герой поэзии </w:t>
            </w:r>
            <w:proofErr w:type="gramStart"/>
            <w:r w:rsidRPr="00B044AD">
              <w:rPr>
                <w:rFonts w:ascii="Times New Roman" w:eastAsia="Times New Roman" w:hAnsi="Times New Roman" w:cs="Times New Roman"/>
                <w:kern w:val="0"/>
                <w:sz w:val="24"/>
                <w:szCs w:val="24"/>
                <w14:ligatures w14:val="none"/>
              </w:rPr>
              <w:t>Н.А.</w:t>
            </w:r>
            <w:proofErr w:type="gramEnd"/>
            <w:r w:rsidRPr="00B044AD">
              <w:rPr>
                <w:rFonts w:ascii="Times New Roman" w:eastAsia="Times New Roman" w:hAnsi="Times New Roman" w:cs="Times New Roman"/>
                <w:kern w:val="0"/>
                <w:sz w:val="24"/>
                <w:szCs w:val="24"/>
                <w14:ligatures w14:val="none"/>
              </w:rPr>
              <w:t xml:space="preserve"> Некрасова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744A18A" w14:textId="69FF2459"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EF5F311"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0C7A950B"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55B46D82"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5D9FC02" w14:textId="67071726" w:rsidR="00B044AD" w:rsidRPr="00B044AD" w:rsidRDefault="00CF1E5C"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r>
      <w:tr w:rsidR="007C2656" w:rsidRPr="00B044AD" w14:paraId="0D14FB26"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58AF4E2" w14:textId="77777777" w:rsidR="00B044AD" w:rsidRPr="00B044AD"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b/>
                <w:kern w:val="0"/>
                <w:sz w:val="24"/>
                <w:szCs w:val="24"/>
                <w14:ligatures w14:val="none"/>
              </w:rPr>
              <w:t>Тема 2.8</w:t>
            </w:r>
            <w:r w:rsidRPr="00B044AD">
              <w:rPr>
                <w:rFonts w:ascii="Times New Roman" w:eastAsia="Times New Roman" w:hAnsi="Times New Roman" w:cs="Times New Roman"/>
                <w:kern w:val="0"/>
                <w:sz w:val="24"/>
                <w:szCs w:val="24"/>
                <w14:ligatures w14:val="none"/>
              </w:rPr>
              <w:t xml:space="preserve"> </w:t>
            </w:r>
          </w:p>
          <w:p w14:paraId="55B00A95" w14:textId="77777777" w:rsidR="00B044AD" w:rsidRPr="007C2656"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kern w:val="0"/>
                <w:sz w:val="24"/>
                <w:szCs w:val="24"/>
                <w14:ligatures w14:val="none"/>
              </w:rPr>
              <w:t xml:space="preserve">Человек и мир в зеркале поэзии. </w:t>
            </w:r>
            <w:proofErr w:type="gramStart"/>
            <w:r w:rsidRPr="00B044AD">
              <w:rPr>
                <w:rFonts w:ascii="Times New Roman" w:eastAsia="Times New Roman" w:hAnsi="Times New Roman" w:cs="Times New Roman"/>
                <w:kern w:val="0"/>
                <w:sz w:val="24"/>
                <w:szCs w:val="24"/>
                <w14:ligatures w14:val="none"/>
              </w:rPr>
              <w:t>Ф.И.</w:t>
            </w:r>
            <w:proofErr w:type="gramEnd"/>
            <w:r w:rsidRPr="00B044AD">
              <w:rPr>
                <w:rFonts w:ascii="Times New Roman" w:eastAsia="Times New Roman" w:hAnsi="Times New Roman" w:cs="Times New Roman"/>
                <w:kern w:val="0"/>
                <w:sz w:val="24"/>
                <w:szCs w:val="24"/>
                <w14:ligatures w14:val="none"/>
              </w:rPr>
              <w:t xml:space="preserve"> Тютчев и </w:t>
            </w:r>
            <w:proofErr w:type="gramStart"/>
            <w:r w:rsidRPr="00B044AD">
              <w:rPr>
                <w:rFonts w:ascii="Times New Roman" w:eastAsia="Times New Roman" w:hAnsi="Times New Roman" w:cs="Times New Roman"/>
                <w:kern w:val="0"/>
                <w:sz w:val="24"/>
                <w:szCs w:val="24"/>
                <w14:ligatures w14:val="none"/>
              </w:rPr>
              <w:t>А.А.</w:t>
            </w:r>
            <w:proofErr w:type="gramEnd"/>
            <w:r w:rsidRPr="00B044AD">
              <w:rPr>
                <w:rFonts w:ascii="Times New Roman" w:eastAsia="Times New Roman" w:hAnsi="Times New Roman" w:cs="Times New Roman"/>
                <w:kern w:val="0"/>
                <w:sz w:val="24"/>
                <w:szCs w:val="24"/>
                <w14:ligatures w14:val="none"/>
              </w:rPr>
              <w:t xml:space="preserve"> Фет</w:t>
            </w:r>
          </w:p>
          <w:p w14:paraId="1EE16FA6" w14:textId="58FA5A88" w:rsidR="007C6848" w:rsidRPr="00B044AD" w:rsidRDefault="007C6848" w:rsidP="007C2656">
            <w:pPr>
              <w:spacing w:after="0" w:line="240" w:lineRule="auto"/>
              <w:rPr>
                <w:rFonts w:ascii="Times New Roman" w:eastAsia="Times New Roman" w:hAnsi="Times New Roman" w:cs="Times New Roman"/>
                <w:b/>
                <w:bCs/>
                <w:i/>
                <w:iCs/>
                <w:w w:val="95"/>
                <w:kern w:val="0"/>
                <w:sz w:val="24"/>
                <w:szCs w:val="24"/>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984FC36" w14:textId="7C224FC8"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DCC7358" w14:textId="785C0C6A" w:rsidR="00B044AD" w:rsidRPr="00B044AD" w:rsidRDefault="003C0E44"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771B4A2"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602B977F" w14:textId="25D94F88" w:rsidR="00B044AD" w:rsidRPr="00B044AD" w:rsidRDefault="003C0E44"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35FCBAA" w14:textId="160FFBED" w:rsidR="00B044AD" w:rsidRPr="00B044AD" w:rsidRDefault="00CF1E5C"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r>
      <w:tr w:rsidR="007C2656" w:rsidRPr="00B044AD" w14:paraId="249897EE"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8F391BB" w14:textId="77777777" w:rsidR="00B044AD" w:rsidRPr="00B044AD"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b/>
                <w:kern w:val="0"/>
                <w:sz w:val="24"/>
                <w:szCs w:val="24"/>
                <w14:ligatures w14:val="none"/>
              </w:rPr>
              <w:t>Тема 2.9</w:t>
            </w:r>
            <w:r w:rsidRPr="00B044AD">
              <w:rPr>
                <w:rFonts w:ascii="Times New Roman" w:eastAsia="Times New Roman" w:hAnsi="Times New Roman" w:cs="Times New Roman"/>
                <w:kern w:val="0"/>
                <w:sz w:val="24"/>
                <w:szCs w:val="24"/>
                <w14:ligatures w14:val="none"/>
              </w:rPr>
              <w:t xml:space="preserve"> </w:t>
            </w:r>
          </w:p>
          <w:p w14:paraId="7FEF00DA" w14:textId="77777777" w:rsidR="003C0E44" w:rsidRDefault="00B044AD" w:rsidP="007C2656">
            <w:pPr>
              <w:spacing w:after="0" w:line="240" w:lineRule="auto"/>
              <w:rPr>
                <w:rFonts w:ascii="Times New Roman" w:eastAsia="Times New Roman" w:hAnsi="Times New Roman" w:cs="Times New Roman"/>
                <w:b/>
                <w:bCs/>
                <w:i/>
                <w:iCs/>
                <w:kern w:val="0"/>
                <w:sz w:val="24"/>
                <w:szCs w:val="24"/>
                <w14:ligatures w14:val="none"/>
              </w:rPr>
            </w:pPr>
            <w:r w:rsidRPr="00B044AD">
              <w:rPr>
                <w:rFonts w:ascii="Times New Roman" w:eastAsia="Times New Roman" w:hAnsi="Times New Roman" w:cs="Times New Roman"/>
                <w:kern w:val="0"/>
                <w:sz w:val="24"/>
                <w:szCs w:val="24"/>
                <w14:ligatures w14:val="none"/>
              </w:rPr>
              <w:t xml:space="preserve">Проблема ответственности человека за свою судьбу и судьбы близких ему людей в пьесах </w:t>
            </w:r>
            <w:proofErr w:type="gramStart"/>
            <w:r w:rsidRPr="00B044AD">
              <w:rPr>
                <w:rFonts w:ascii="Times New Roman" w:eastAsia="Times New Roman" w:hAnsi="Times New Roman" w:cs="Times New Roman"/>
                <w:kern w:val="0"/>
                <w:sz w:val="24"/>
                <w:szCs w:val="24"/>
                <w14:ligatures w14:val="none"/>
              </w:rPr>
              <w:t>А.П.</w:t>
            </w:r>
            <w:proofErr w:type="gramEnd"/>
            <w:r w:rsidRPr="00B044AD">
              <w:rPr>
                <w:rFonts w:ascii="Times New Roman" w:eastAsia="Times New Roman" w:hAnsi="Times New Roman" w:cs="Times New Roman"/>
                <w:kern w:val="0"/>
                <w:sz w:val="24"/>
                <w:szCs w:val="24"/>
                <w14:ligatures w14:val="none"/>
              </w:rPr>
              <w:t xml:space="preserve"> Чехова (1860—1904)</w:t>
            </w:r>
            <w:r w:rsidR="003C0E44" w:rsidRPr="007C2656">
              <w:rPr>
                <w:rFonts w:ascii="Times New Roman" w:eastAsia="Times New Roman" w:hAnsi="Times New Roman" w:cs="Times New Roman"/>
                <w:b/>
                <w:bCs/>
                <w:i/>
                <w:iCs/>
                <w:kern w:val="0"/>
                <w:sz w:val="24"/>
                <w:szCs w:val="24"/>
                <w14:ligatures w14:val="none"/>
              </w:rPr>
              <w:t xml:space="preserve"> </w:t>
            </w:r>
          </w:p>
          <w:p w14:paraId="332AA43A" w14:textId="7DA361E1" w:rsidR="00B044AD" w:rsidRPr="00B044AD" w:rsidRDefault="003C0E44" w:rsidP="007C2656">
            <w:pPr>
              <w:spacing w:after="0" w:line="240" w:lineRule="auto"/>
              <w:rPr>
                <w:rFonts w:ascii="Times New Roman" w:eastAsia="Times New Roman" w:hAnsi="Times New Roman" w:cs="Times New Roman"/>
                <w:b/>
                <w:w w:val="95"/>
                <w:kern w:val="0"/>
                <w:sz w:val="24"/>
                <w:szCs w:val="24"/>
                <w14:ligatures w14:val="none"/>
              </w:rPr>
            </w:pPr>
            <w:r w:rsidRPr="007C2656">
              <w:rPr>
                <w:rFonts w:ascii="Times New Roman" w:eastAsia="Times New Roman" w:hAnsi="Times New Roman" w:cs="Times New Roman"/>
                <w:b/>
                <w:bCs/>
                <w:i/>
                <w:iCs/>
                <w:kern w:val="0"/>
                <w:sz w:val="24"/>
                <w:szCs w:val="24"/>
                <w14:ligatures w14:val="none"/>
              </w:rPr>
              <w:t>Дифференцированный зачет</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5EB1120" w14:textId="4B5BA99C"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5FCBA1D"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6B7CBAEE"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2B1C38D8"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74BD7E06"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3C0E44" w:rsidRPr="003C0E44" w14:paraId="7D4E8CE7"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5E9ABBD" w14:textId="77777777" w:rsidR="003C0E44" w:rsidRPr="003C0E44" w:rsidRDefault="003C0E44" w:rsidP="00CF1E5C">
            <w:pPr>
              <w:widowControl w:val="0"/>
              <w:autoSpaceDE w:val="0"/>
              <w:autoSpaceDN w:val="0"/>
              <w:spacing w:after="0" w:line="240" w:lineRule="auto"/>
              <w:jc w:val="center"/>
              <w:rPr>
                <w:rFonts w:ascii="Times New Roman" w:eastAsia="Trebuchet MS" w:hAnsi="Times New Roman" w:cs="Times New Roman"/>
                <w:b/>
                <w:kern w:val="0"/>
                <w:sz w:val="24"/>
                <w:szCs w:val="24"/>
                <w14:ligatures w14:val="none"/>
              </w:rPr>
            </w:pPr>
            <w:r w:rsidRPr="003C0E44">
              <w:rPr>
                <w:rFonts w:ascii="Times New Roman" w:eastAsia="Trebuchet MS" w:hAnsi="Times New Roman" w:cs="Times New Roman"/>
                <w:b/>
                <w:kern w:val="0"/>
                <w:sz w:val="24"/>
                <w:szCs w:val="24"/>
                <w14:ligatures w14:val="none"/>
              </w:rPr>
              <w:t>Итого за 1 семестр</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06E30C0" w14:textId="47965FC2" w:rsidR="003C0E44" w:rsidRPr="003C0E44" w:rsidRDefault="00CF1E5C" w:rsidP="00CF1E5C">
            <w:pPr>
              <w:widowControl w:val="0"/>
              <w:autoSpaceDE w:val="0"/>
              <w:autoSpaceDN w:val="0"/>
              <w:spacing w:after="0" w:line="240" w:lineRule="auto"/>
              <w:jc w:val="center"/>
              <w:rPr>
                <w:rFonts w:ascii="Times New Roman" w:eastAsia="Trebuchet MS" w:hAnsi="Times New Roman" w:cs="Times New Roman"/>
                <w:b/>
                <w:kern w:val="0"/>
                <w:sz w:val="24"/>
                <w:szCs w:val="24"/>
                <w14:ligatures w14:val="none"/>
              </w:rPr>
            </w:pPr>
            <w:r>
              <w:rPr>
                <w:rFonts w:ascii="Times New Roman" w:eastAsia="Trebuchet MS" w:hAnsi="Times New Roman" w:cs="Times New Roman"/>
                <w:b/>
                <w:kern w:val="0"/>
                <w:sz w:val="24"/>
                <w:szCs w:val="24"/>
                <w14:ligatures w14:val="none"/>
              </w:rPr>
              <w:t>55</w:t>
            </w:r>
          </w:p>
        </w:tc>
        <w:tc>
          <w:tcPr>
            <w:tcW w:w="70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E510D56" w14:textId="77777777" w:rsidR="003C0E44" w:rsidRPr="003C0E44" w:rsidRDefault="003C0E44" w:rsidP="00CF1E5C">
            <w:pPr>
              <w:widowControl w:val="0"/>
              <w:autoSpaceDE w:val="0"/>
              <w:autoSpaceDN w:val="0"/>
              <w:spacing w:after="0" w:line="240" w:lineRule="auto"/>
              <w:jc w:val="center"/>
              <w:rPr>
                <w:rFonts w:ascii="Times New Roman" w:eastAsia="Trebuchet MS" w:hAnsi="Times New Roman" w:cs="Times New Roman"/>
                <w:b/>
                <w:kern w:val="0"/>
                <w:sz w:val="24"/>
                <w:szCs w:val="24"/>
                <w14:ligatures w14:val="none"/>
              </w:rPr>
            </w:pPr>
            <w:r w:rsidRPr="003C0E44">
              <w:rPr>
                <w:rFonts w:ascii="Times New Roman" w:eastAsia="Trebuchet MS" w:hAnsi="Times New Roman" w:cs="Times New Roman"/>
                <w:b/>
                <w:kern w:val="0"/>
                <w:sz w:val="24"/>
                <w:szCs w:val="24"/>
                <w14:ligatures w14:val="none"/>
              </w:rPr>
              <w:t>48</w:t>
            </w:r>
          </w:p>
        </w:tc>
        <w:tc>
          <w:tcPr>
            <w:tcW w:w="156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679A969" w14:textId="2F2FA6C6" w:rsidR="003C0E44" w:rsidRPr="003C0E44" w:rsidRDefault="003C0E44" w:rsidP="00CF1E5C">
            <w:pPr>
              <w:widowControl w:val="0"/>
              <w:autoSpaceDE w:val="0"/>
              <w:autoSpaceDN w:val="0"/>
              <w:spacing w:after="0" w:line="240" w:lineRule="auto"/>
              <w:jc w:val="center"/>
              <w:rPr>
                <w:rFonts w:ascii="Times New Roman" w:eastAsia="Trebuchet MS" w:hAnsi="Times New Roman" w:cs="Times New Roman"/>
                <w:b/>
                <w:kern w:val="0"/>
                <w:sz w:val="24"/>
                <w:szCs w:val="24"/>
                <w14:ligatures w14:val="none"/>
              </w:rPr>
            </w:pPr>
            <w:r w:rsidRPr="00CF1E5C">
              <w:rPr>
                <w:rFonts w:ascii="Times New Roman" w:eastAsia="Trebuchet MS" w:hAnsi="Times New Roman" w:cs="Times New Roman"/>
                <w:b/>
                <w:kern w:val="0"/>
                <w:sz w:val="24"/>
                <w:szCs w:val="24"/>
                <w14:ligatures w14:val="none"/>
              </w:rPr>
              <w:t>24</w:t>
            </w:r>
          </w:p>
        </w:tc>
        <w:tc>
          <w:tcPr>
            <w:tcW w:w="15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464DCB7" w14:textId="1B454099" w:rsidR="003C0E44" w:rsidRPr="003C0E44" w:rsidRDefault="003C0E44" w:rsidP="00CF1E5C">
            <w:pPr>
              <w:widowControl w:val="0"/>
              <w:autoSpaceDE w:val="0"/>
              <w:autoSpaceDN w:val="0"/>
              <w:spacing w:after="0" w:line="240" w:lineRule="auto"/>
              <w:jc w:val="center"/>
              <w:rPr>
                <w:rFonts w:ascii="Times New Roman" w:eastAsia="Trebuchet MS" w:hAnsi="Times New Roman" w:cs="Times New Roman"/>
                <w:b/>
                <w:kern w:val="0"/>
                <w:sz w:val="24"/>
                <w:szCs w:val="24"/>
                <w14:ligatures w14:val="none"/>
              </w:rPr>
            </w:pPr>
            <w:r w:rsidRPr="00CF1E5C">
              <w:rPr>
                <w:rFonts w:ascii="Times New Roman" w:eastAsia="Trebuchet MS" w:hAnsi="Times New Roman" w:cs="Times New Roman"/>
                <w:b/>
                <w:kern w:val="0"/>
                <w:sz w:val="24"/>
                <w:szCs w:val="24"/>
                <w14:ligatures w14:val="none"/>
              </w:rPr>
              <w:t>24</w:t>
            </w: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C741B78" w14:textId="09D0EE60" w:rsidR="003C0E44" w:rsidRPr="003C0E44" w:rsidRDefault="00CF1E5C" w:rsidP="00CF1E5C">
            <w:pPr>
              <w:widowControl w:val="0"/>
              <w:autoSpaceDE w:val="0"/>
              <w:autoSpaceDN w:val="0"/>
              <w:spacing w:after="0" w:line="240" w:lineRule="auto"/>
              <w:jc w:val="center"/>
              <w:rPr>
                <w:rFonts w:ascii="Times New Roman" w:eastAsia="Trebuchet MS" w:hAnsi="Times New Roman" w:cs="Times New Roman"/>
                <w:b/>
                <w:kern w:val="0"/>
                <w:sz w:val="24"/>
                <w:szCs w:val="24"/>
                <w14:ligatures w14:val="none"/>
              </w:rPr>
            </w:pPr>
            <w:r w:rsidRPr="00CF1E5C">
              <w:rPr>
                <w:rFonts w:ascii="Times New Roman" w:eastAsia="Trebuchet MS" w:hAnsi="Times New Roman" w:cs="Times New Roman"/>
                <w:b/>
                <w:kern w:val="0"/>
                <w:sz w:val="24"/>
                <w:szCs w:val="24"/>
                <w14:ligatures w14:val="none"/>
              </w:rPr>
              <w:t>7</w:t>
            </w:r>
          </w:p>
        </w:tc>
      </w:tr>
      <w:tr w:rsidR="003C0E44" w:rsidRPr="003C0E44" w14:paraId="1764FC70"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04AFAEE" w14:textId="77777777" w:rsidR="003C0E44" w:rsidRPr="003C0E44" w:rsidRDefault="003C0E44" w:rsidP="00CF1E5C">
            <w:pPr>
              <w:widowControl w:val="0"/>
              <w:autoSpaceDE w:val="0"/>
              <w:autoSpaceDN w:val="0"/>
              <w:spacing w:after="0" w:line="240" w:lineRule="auto"/>
              <w:jc w:val="center"/>
              <w:rPr>
                <w:rFonts w:ascii="Times New Roman" w:eastAsia="Trebuchet MS" w:hAnsi="Times New Roman" w:cs="Times New Roman"/>
                <w:b/>
                <w:kern w:val="0"/>
                <w:sz w:val="24"/>
                <w:szCs w:val="24"/>
                <w14:ligatures w14:val="none"/>
              </w:rPr>
            </w:pPr>
            <w:r w:rsidRPr="003C0E44">
              <w:rPr>
                <w:rFonts w:ascii="Times New Roman" w:eastAsia="Trebuchet MS" w:hAnsi="Times New Roman" w:cs="Times New Roman"/>
                <w:b/>
                <w:kern w:val="0"/>
                <w:sz w:val="24"/>
                <w:szCs w:val="24"/>
                <w14:ligatures w14:val="none"/>
              </w:rPr>
              <w:t>2 семестр</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78978EC" w14:textId="77777777" w:rsidR="003C0E44" w:rsidRPr="003C0E44" w:rsidRDefault="003C0E44" w:rsidP="003C0E44">
            <w:pPr>
              <w:widowControl w:val="0"/>
              <w:autoSpaceDE w:val="0"/>
              <w:autoSpaceDN w:val="0"/>
              <w:spacing w:after="0" w:line="240" w:lineRule="auto"/>
              <w:rPr>
                <w:rFonts w:ascii="Times New Roman" w:eastAsia="Trebuchet MS" w:hAnsi="Times New Roman" w:cs="Times New Roman"/>
                <w:b/>
                <w:kern w:val="0"/>
                <w:sz w:val="24"/>
                <w:szCs w:val="24"/>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FF09DF9" w14:textId="2021D2CA" w:rsidR="003C0E44" w:rsidRPr="003C0E44" w:rsidRDefault="00CF1E5C" w:rsidP="00CF1E5C">
            <w:pPr>
              <w:widowControl w:val="0"/>
              <w:autoSpaceDE w:val="0"/>
              <w:autoSpaceDN w:val="0"/>
              <w:spacing w:after="0" w:line="240" w:lineRule="auto"/>
              <w:jc w:val="center"/>
              <w:rPr>
                <w:rFonts w:ascii="Times New Roman" w:eastAsia="Trebuchet MS" w:hAnsi="Times New Roman" w:cs="Times New Roman"/>
                <w:b/>
                <w:kern w:val="0"/>
                <w:sz w:val="24"/>
                <w:szCs w:val="24"/>
                <w14:ligatures w14:val="none"/>
              </w:rPr>
            </w:pPr>
            <w:r>
              <w:rPr>
                <w:rFonts w:ascii="Times New Roman" w:eastAsia="Trebuchet MS" w:hAnsi="Times New Roman" w:cs="Times New Roman"/>
                <w:b/>
                <w:kern w:val="0"/>
                <w:sz w:val="24"/>
                <w:szCs w:val="24"/>
                <w14:ligatures w14:val="none"/>
              </w:rPr>
              <w:t>60</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0CE921B1" w14:textId="77777777" w:rsidR="003C0E44" w:rsidRPr="003C0E44" w:rsidRDefault="003C0E44" w:rsidP="003C0E44">
            <w:pPr>
              <w:widowControl w:val="0"/>
              <w:autoSpaceDE w:val="0"/>
              <w:autoSpaceDN w:val="0"/>
              <w:spacing w:after="0" w:line="240" w:lineRule="auto"/>
              <w:rPr>
                <w:rFonts w:ascii="Times New Roman" w:eastAsia="Trebuchet MS" w:hAnsi="Times New Roman" w:cs="Times New Roman"/>
                <w:b/>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66BE3AAC" w14:textId="77777777" w:rsidR="003C0E44" w:rsidRPr="003C0E44" w:rsidRDefault="003C0E44" w:rsidP="003C0E44">
            <w:pPr>
              <w:widowControl w:val="0"/>
              <w:autoSpaceDE w:val="0"/>
              <w:autoSpaceDN w:val="0"/>
              <w:spacing w:after="0" w:line="240" w:lineRule="auto"/>
              <w:rPr>
                <w:rFonts w:ascii="Times New Roman" w:eastAsia="Trebuchet MS" w:hAnsi="Times New Roman" w:cs="Times New Roman"/>
                <w:b/>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2ADDBB3E" w14:textId="77777777" w:rsidR="003C0E44" w:rsidRPr="003C0E44" w:rsidRDefault="003C0E44" w:rsidP="003C0E44">
            <w:pPr>
              <w:widowControl w:val="0"/>
              <w:autoSpaceDE w:val="0"/>
              <w:autoSpaceDN w:val="0"/>
              <w:spacing w:after="0" w:line="240" w:lineRule="auto"/>
              <w:rPr>
                <w:rFonts w:ascii="Times New Roman" w:eastAsia="Trebuchet MS" w:hAnsi="Times New Roman" w:cs="Times New Roman"/>
                <w:b/>
                <w:kern w:val="0"/>
                <w:sz w:val="24"/>
                <w:szCs w:val="24"/>
                <w14:ligatures w14:val="none"/>
              </w:rPr>
            </w:pPr>
          </w:p>
        </w:tc>
      </w:tr>
      <w:tr w:rsidR="007C2656" w:rsidRPr="003C0E44" w14:paraId="2AA22919"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D0940BC"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lastRenderedPageBreak/>
              <w:t>Раздел 3.</w:t>
            </w:r>
          </w:p>
          <w:p w14:paraId="37051369"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kern w:val="0"/>
                <w:sz w:val="24"/>
                <w:szCs w:val="24"/>
                <w14:ligatures w14:val="none"/>
              </w:rPr>
              <w:t>«Человек в поиске прекрасного»: Русская литература рубежа XⅠХ-ХХ веков в контексте социокультурных процессов эпохи</w:t>
            </w:r>
          </w:p>
        </w:tc>
        <w:tc>
          <w:tcPr>
            <w:tcW w:w="85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8C675F0" w14:textId="7C8BC99C"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25</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0A76D60" w14:textId="7B628095"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21</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21BD903" w14:textId="48970424"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1</w:t>
            </w:r>
            <w:r w:rsidR="009B45BB">
              <w:rPr>
                <w:rFonts w:ascii="Times New Roman" w:hAnsi="Times New Roman" w:cs="Times New Roman"/>
                <w:b/>
                <w:kern w:val="0"/>
                <w:sz w:val="24"/>
                <w:szCs w:val="24"/>
                <w14:ligatures w14:val="none"/>
              </w:rPr>
              <w:t>6</w:t>
            </w:r>
          </w:p>
        </w:tc>
        <w:tc>
          <w:tcPr>
            <w:tcW w:w="15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1611976" w14:textId="299CA001"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5</w:t>
            </w:r>
          </w:p>
        </w:tc>
        <w:tc>
          <w:tcPr>
            <w:tcW w:w="113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51AA7BF" w14:textId="7A710998"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3C0E44">
              <w:rPr>
                <w:rFonts w:ascii="Times New Roman" w:hAnsi="Times New Roman" w:cs="Times New Roman"/>
                <w:b/>
                <w:kern w:val="0"/>
                <w:sz w:val="24"/>
                <w:szCs w:val="24"/>
                <w14:ligatures w14:val="none"/>
              </w:rPr>
              <w:t>4</w:t>
            </w:r>
          </w:p>
        </w:tc>
      </w:tr>
      <w:tr w:rsidR="007C2656" w:rsidRPr="00B044AD" w14:paraId="06E5B01B"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A0F6E56" w14:textId="77777777" w:rsidR="00B044AD" w:rsidRPr="00B044AD"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b/>
                <w:kern w:val="0"/>
                <w:sz w:val="24"/>
                <w:szCs w:val="24"/>
                <w14:ligatures w14:val="none"/>
              </w:rPr>
              <w:t>Тема 3.1</w:t>
            </w:r>
            <w:r w:rsidRPr="00B044AD">
              <w:rPr>
                <w:rFonts w:ascii="Times New Roman" w:eastAsia="Times New Roman" w:hAnsi="Times New Roman" w:cs="Times New Roman"/>
                <w:kern w:val="0"/>
                <w:sz w:val="24"/>
                <w:szCs w:val="24"/>
                <w14:ligatures w14:val="none"/>
              </w:rPr>
              <w:t xml:space="preserve"> </w:t>
            </w:r>
          </w:p>
          <w:p w14:paraId="2D08B34F" w14:textId="77777777" w:rsidR="00B044AD" w:rsidRPr="00B044AD"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kern w:val="0"/>
                <w:sz w:val="24"/>
                <w:szCs w:val="24"/>
                <w14:ligatures w14:val="none"/>
              </w:rPr>
              <w:t xml:space="preserve">Мотивы лирики и прозы </w:t>
            </w:r>
          </w:p>
          <w:p w14:paraId="41D39DEA"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И. А. Бунина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E5DE708" w14:textId="486806A7"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375139F" w14:textId="6D388D93"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D7E7C06" w14:textId="6EE6B9DC" w:rsidR="00B044AD" w:rsidRPr="00B044AD" w:rsidRDefault="00454419"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5868D409"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489B3FA6"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31B5EB8C"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34A1A565" w14:textId="77777777" w:rsidR="00B044AD" w:rsidRPr="00B044AD" w:rsidRDefault="00B044AD" w:rsidP="007C2656">
            <w:pPr>
              <w:widowControl w:val="0"/>
              <w:tabs>
                <w:tab w:val="left" w:pos="1617"/>
              </w:tabs>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b/>
                <w:kern w:val="0"/>
                <w:sz w:val="24"/>
                <w:szCs w:val="24"/>
                <w14:ligatures w14:val="none"/>
              </w:rPr>
              <w:t>Тема 3.2</w:t>
            </w:r>
            <w:r w:rsidRPr="00B044AD">
              <w:rPr>
                <w:rFonts w:ascii="Times New Roman" w:eastAsia="Trebuchet MS" w:hAnsi="Times New Roman" w:cs="Times New Roman"/>
                <w:kern w:val="0"/>
                <w:sz w:val="24"/>
                <w:szCs w:val="24"/>
                <w14:ligatures w14:val="none"/>
              </w:rPr>
              <w:t xml:space="preserve"> </w:t>
            </w:r>
          </w:p>
          <w:p w14:paraId="3852E643" w14:textId="77777777" w:rsidR="00B044AD" w:rsidRPr="00B044AD" w:rsidRDefault="00B044AD" w:rsidP="007C2656">
            <w:pPr>
              <w:widowControl w:val="0"/>
              <w:tabs>
                <w:tab w:val="left" w:pos="1617"/>
              </w:tabs>
              <w:autoSpaceDE w:val="0"/>
              <w:autoSpaceDN w:val="0"/>
              <w:spacing w:after="0" w:line="240" w:lineRule="auto"/>
              <w:rPr>
                <w:rFonts w:ascii="Times New Roman" w:eastAsia="Trebuchet MS" w:hAnsi="Times New Roman" w:cs="Times New Roman"/>
                <w:b/>
                <w:w w:val="95"/>
                <w:kern w:val="0"/>
                <w:sz w:val="24"/>
                <w:szCs w:val="24"/>
                <w14:ligatures w14:val="none"/>
              </w:rPr>
            </w:pPr>
            <w:r w:rsidRPr="00B044AD">
              <w:rPr>
                <w:rFonts w:ascii="Times New Roman" w:eastAsia="Trebuchet MS" w:hAnsi="Times New Roman" w:cs="Times New Roman"/>
                <w:kern w:val="0"/>
                <w:sz w:val="24"/>
                <w:szCs w:val="24"/>
                <w14:ligatures w14:val="none"/>
              </w:rPr>
              <w:t>Традиции русской классики в творчестве А. И. Куприна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F58789F" w14:textId="59D416BF"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0185542"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08BBB97"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2BA857F0"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744261FC" w14:textId="0CEBD2FC"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r>
      <w:tr w:rsidR="007C2656" w:rsidRPr="00B044AD" w14:paraId="56313463"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B1A1C06"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b/>
                <w:kern w:val="0"/>
                <w:sz w:val="24"/>
                <w:szCs w:val="24"/>
                <w14:ligatures w14:val="none"/>
              </w:rPr>
              <w:t>Тема 3.3</w:t>
            </w:r>
          </w:p>
          <w:p w14:paraId="23B1D491"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w w:val="95"/>
                <w:kern w:val="0"/>
                <w:sz w:val="24"/>
                <w:szCs w:val="24"/>
                <w14:ligatures w14:val="none"/>
              </w:rPr>
            </w:pPr>
            <w:r w:rsidRPr="00B044AD">
              <w:rPr>
                <w:rFonts w:ascii="Times New Roman" w:eastAsia="Trebuchet MS" w:hAnsi="Times New Roman" w:cs="Times New Roman"/>
                <w:kern w:val="0"/>
                <w:sz w:val="24"/>
                <w:szCs w:val="24"/>
                <w14:ligatures w14:val="none"/>
              </w:rPr>
              <w:t>Герои М. Горького в поисках смысла жизни</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83495F7" w14:textId="387994AC"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5</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46A1606"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4DBB03B"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3B04AF49"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3DC553EB" w14:textId="6A3B7273"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r>
      <w:tr w:rsidR="007C2656" w:rsidRPr="00B044AD" w14:paraId="64B0E6B2"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38B3A7E3" w14:textId="77777777" w:rsidR="00B044AD" w:rsidRPr="00B044AD"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b/>
                <w:kern w:val="0"/>
                <w:sz w:val="24"/>
                <w:szCs w:val="24"/>
                <w14:ligatures w14:val="none"/>
              </w:rPr>
              <w:t>Тема 3.4</w:t>
            </w:r>
            <w:r w:rsidRPr="00B044AD">
              <w:rPr>
                <w:rFonts w:ascii="Times New Roman" w:eastAsia="Times New Roman" w:hAnsi="Times New Roman" w:cs="Times New Roman"/>
                <w:kern w:val="0"/>
                <w:sz w:val="24"/>
                <w:szCs w:val="24"/>
                <w14:ligatures w14:val="none"/>
              </w:rPr>
              <w:t xml:space="preserve"> </w:t>
            </w:r>
          </w:p>
          <w:p w14:paraId="5F3C74D9"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Серебряный век: общая характеристика и основные представители</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D5B8A51" w14:textId="2B496AEB"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BD604F7" w14:textId="5CCF1E6B"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C8952C5" w14:textId="3C628C9E" w:rsidR="00B044AD" w:rsidRPr="00B044AD" w:rsidRDefault="00454419"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4B391DA4"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693300C1"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6D71EE57"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18F1ACB"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3.5</w:t>
            </w:r>
          </w:p>
          <w:p w14:paraId="1A03DFAD"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А. Блок. Лирика. Поэма «Двенадцать»</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1A8A220" w14:textId="3A978A72"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D607AE4"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595771CA"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0AB540FB"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668A948E" w14:textId="4E09D4F4"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r>
      <w:tr w:rsidR="007C2656" w:rsidRPr="00B044AD" w14:paraId="6E376CCC"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6D168E1"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3.6</w:t>
            </w:r>
          </w:p>
          <w:p w14:paraId="6AB16184"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Поэтическое новаторство</w:t>
            </w:r>
          </w:p>
          <w:p w14:paraId="31F706BB"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proofErr w:type="gramStart"/>
            <w:r w:rsidRPr="00B044AD">
              <w:rPr>
                <w:rFonts w:ascii="Times New Roman" w:eastAsia="Times New Roman" w:hAnsi="Times New Roman" w:cs="Times New Roman"/>
                <w:kern w:val="0"/>
                <w:sz w:val="24"/>
                <w:szCs w:val="24"/>
                <w14:ligatures w14:val="none"/>
              </w:rPr>
              <w:t>В.В.</w:t>
            </w:r>
            <w:proofErr w:type="gramEnd"/>
            <w:r w:rsidRPr="00B044AD">
              <w:rPr>
                <w:rFonts w:ascii="Times New Roman" w:eastAsia="Times New Roman" w:hAnsi="Times New Roman" w:cs="Times New Roman"/>
                <w:kern w:val="0"/>
                <w:sz w:val="24"/>
                <w:szCs w:val="24"/>
                <w14:ligatures w14:val="none"/>
              </w:rPr>
              <w:t xml:space="preserve"> Маяковского</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CC9FE7C" w14:textId="62A6FF6B"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5</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C34D0FD"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314229CA"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4</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524A06D8"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7CF56BD9" w14:textId="05A28F81"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r>
      <w:tr w:rsidR="007C2656" w:rsidRPr="00B044AD" w14:paraId="3516FCDB"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BC245D3"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3.7</w:t>
            </w:r>
          </w:p>
          <w:p w14:paraId="76FD7D20"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 xml:space="preserve">Драматизм судьбы поэта </w:t>
            </w:r>
          </w:p>
          <w:p w14:paraId="75B62DC8"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w w:val="95"/>
                <w:kern w:val="0"/>
                <w:sz w:val="24"/>
                <w:szCs w:val="24"/>
                <w14:ligatures w14:val="none"/>
              </w:rPr>
            </w:pPr>
            <w:r w:rsidRPr="00B044AD">
              <w:rPr>
                <w:rFonts w:ascii="Times New Roman" w:eastAsia="Trebuchet MS" w:hAnsi="Times New Roman" w:cs="Times New Roman"/>
                <w:kern w:val="0"/>
                <w:sz w:val="24"/>
                <w:szCs w:val="24"/>
                <w14:ligatures w14:val="none"/>
              </w:rPr>
              <w:t>С. А. Есенин</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90746EB" w14:textId="3BA19B11"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738898D" w14:textId="6A6683B9"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F01BA72" w14:textId="0018A43F" w:rsidR="00B044AD" w:rsidRPr="00B044AD" w:rsidRDefault="00454419"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705A612E"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564F23A3"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3C0E44" w14:paraId="36EBFE77"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DEF32D4" w14:textId="77777777" w:rsidR="00B044AD" w:rsidRPr="00B044AD" w:rsidRDefault="00B044AD" w:rsidP="007C2656">
            <w:pPr>
              <w:spacing w:after="0" w:line="240" w:lineRule="auto"/>
              <w:rPr>
                <w:rFonts w:ascii="Times New Roman" w:eastAsia="Times New Roman" w:hAnsi="Times New Roman" w:cs="Times New Roman"/>
                <w:b/>
                <w:kern w:val="0"/>
                <w:sz w:val="24"/>
                <w:szCs w:val="24"/>
                <w14:ligatures w14:val="none"/>
              </w:rPr>
            </w:pPr>
            <w:r w:rsidRPr="00B044AD">
              <w:rPr>
                <w:rFonts w:ascii="Times New Roman" w:eastAsia="Times New Roman" w:hAnsi="Times New Roman" w:cs="Times New Roman"/>
                <w:b/>
                <w:kern w:val="0"/>
                <w:sz w:val="24"/>
                <w:szCs w:val="24"/>
                <w14:ligatures w14:val="none"/>
              </w:rPr>
              <w:t>Раздел 4</w:t>
            </w:r>
          </w:p>
          <w:p w14:paraId="6C7DBD9D"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kern w:val="0"/>
                <w:sz w:val="24"/>
                <w:szCs w:val="24"/>
                <w14:ligatures w14:val="none"/>
              </w:rPr>
              <w:t xml:space="preserve"> «Человек перед лицом эпохальных потрясений»: Русская литература 20-40-х годов ХХ века</w:t>
            </w:r>
          </w:p>
        </w:tc>
        <w:tc>
          <w:tcPr>
            <w:tcW w:w="85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EE01EA1" w14:textId="04ADAB3E"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18</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703E439" w14:textId="0355D7EC"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1</w:t>
            </w:r>
            <w:r w:rsidR="009B45BB">
              <w:rPr>
                <w:rFonts w:ascii="Times New Roman" w:hAnsi="Times New Roman" w:cs="Times New Roman"/>
                <w:b/>
                <w:kern w:val="0"/>
                <w:sz w:val="24"/>
                <w:szCs w:val="24"/>
                <w14:ligatures w14:val="none"/>
              </w:rPr>
              <w:t>5</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B574177" w14:textId="41CBD78B"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10</w:t>
            </w:r>
          </w:p>
        </w:tc>
        <w:tc>
          <w:tcPr>
            <w:tcW w:w="15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D773523" w14:textId="1D3F5D3F"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5</w:t>
            </w:r>
          </w:p>
        </w:tc>
        <w:tc>
          <w:tcPr>
            <w:tcW w:w="113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13E87C8" w14:textId="0E847502"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3C0E44">
              <w:rPr>
                <w:rFonts w:ascii="Times New Roman" w:hAnsi="Times New Roman" w:cs="Times New Roman"/>
                <w:b/>
                <w:kern w:val="0"/>
                <w:sz w:val="24"/>
                <w:szCs w:val="24"/>
                <w14:ligatures w14:val="none"/>
              </w:rPr>
              <w:t>3</w:t>
            </w:r>
          </w:p>
        </w:tc>
      </w:tr>
      <w:tr w:rsidR="007C2656" w:rsidRPr="00B044AD" w14:paraId="174954DF"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68DE9E8"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4.1</w:t>
            </w:r>
          </w:p>
          <w:p w14:paraId="5D53387B"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 xml:space="preserve"> Исповедальность лирики</w:t>
            </w:r>
          </w:p>
          <w:p w14:paraId="5CAAA04C"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М. И. Цветаевой</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8D466BE" w14:textId="158F1A4E"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2776466A"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F781D9B"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3E14BFFD"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3D163057" w14:textId="74CB94F0"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r>
      <w:tr w:rsidR="007C2656" w:rsidRPr="00B044AD" w14:paraId="094B0EBF"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349ABA0"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4.2</w:t>
            </w:r>
          </w:p>
          <w:p w14:paraId="6C4A174D"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w w:val="95"/>
                <w:kern w:val="0"/>
                <w:sz w:val="24"/>
                <w:szCs w:val="24"/>
                <w14:ligatures w14:val="none"/>
              </w:rPr>
            </w:pPr>
            <w:r w:rsidRPr="00B044AD">
              <w:rPr>
                <w:rFonts w:ascii="Times New Roman" w:eastAsia="Trebuchet MS" w:hAnsi="Times New Roman" w:cs="Times New Roman"/>
                <w:kern w:val="0"/>
                <w:sz w:val="24"/>
                <w:szCs w:val="24"/>
                <w14:ligatures w14:val="none"/>
              </w:rPr>
              <w:t>Андрей Платонов. «Усомнившийся Макар»</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16CE0AD" w14:textId="2DF0DF54"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8F448DA"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E9BC4B6" w14:textId="58A61F17" w:rsidR="00B044AD" w:rsidRPr="00B044AD" w:rsidRDefault="00454419"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48D65B26"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6273A342" w14:textId="2B3322A0"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5AE15338"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F815ADA"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b/>
                <w:kern w:val="0"/>
                <w:sz w:val="24"/>
                <w:szCs w:val="24"/>
                <w14:ligatures w14:val="none"/>
              </w:rPr>
              <w:t>Тема 4.3</w:t>
            </w:r>
            <w:r w:rsidRPr="00B044AD">
              <w:rPr>
                <w:rFonts w:ascii="Times New Roman" w:eastAsia="Trebuchet MS" w:hAnsi="Times New Roman" w:cs="Times New Roman"/>
                <w:kern w:val="0"/>
                <w:sz w:val="24"/>
                <w:szCs w:val="24"/>
                <w14:ligatures w14:val="none"/>
              </w:rPr>
              <w:t xml:space="preserve"> </w:t>
            </w:r>
          </w:p>
          <w:p w14:paraId="40873024" w14:textId="77777777" w:rsidR="00B044AD" w:rsidRPr="00B044AD"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kern w:val="0"/>
                <w:sz w:val="24"/>
                <w:szCs w:val="24"/>
                <w14:ligatures w14:val="none"/>
              </w:rPr>
              <w:t xml:space="preserve">Вечные темы в поэзии </w:t>
            </w:r>
          </w:p>
          <w:p w14:paraId="1D4EB1D7"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А. А. Ахматовой</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F0959FF" w14:textId="0CB46DD0"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4CE841F"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11AF761A"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135278F2"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5DF6A9EA" w14:textId="411DBB64"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r>
      <w:tr w:rsidR="007C2656" w:rsidRPr="00B044AD" w14:paraId="02E278CE"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14263B0" w14:textId="77777777" w:rsidR="00B044AD" w:rsidRPr="00B044AD" w:rsidRDefault="00B044AD" w:rsidP="007C2656">
            <w:pPr>
              <w:spacing w:after="0" w:line="240" w:lineRule="auto"/>
              <w:rPr>
                <w:rFonts w:ascii="Times New Roman" w:eastAsia="Times New Roman" w:hAnsi="Times New Roman" w:cs="Times New Roman"/>
                <w:i/>
                <w:kern w:val="0"/>
                <w:sz w:val="24"/>
                <w:szCs w:val="24"/>
                <w14:ligatures w14:val="none"/>
              </w:rPr>
            </w:pPr>
            <w:r w:rsidRPr="00B044AD">
              <w:rPr>
                <w:rFonts w:ascii="Times New Roman" w:eastAsia="Times New Roman" w:hAnsi="Times New Roman" w:cs="Times New Roman"/>
                <w:i/>
                <w:kern w:val="0"/>
                <w:sz w:val="24"/>
                <w:szCs w:val="24"/>
                <w14:ligatures w14:val="none"/>
              </w:rPr>
              <w:t>Профессионально-ориентированное содержание</w:t>
            </w:r>
          </w:p>
          <w:p w14:paraId="3AF71055"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bCs/>
                <w:i/>
                <w:kern w:val="0"/>
                <w:sz w:val="24"/>
                <w:szCs w:val="24"/>
                <w14:ligatures w14:val="none"/>
              </w:rPr>
              <w:t>«Вроде просто найти и расставить слова»</w:t>
            </w:r>
            <w:r w:rsidRPr="00B044AD">
              <w:rPr>
                <w:rFonts w:ascii="Times New Roman" w:eastAsia="Times New Roman" w:hAnsi="Times New Roman" w:cs="Times New Roman"/>
                <w:i/>
                <w:kern w:val="0"/>
                <w:sz w:val="24"/>
                <w:szCs w:val="24"/>
                <w14:ligatures w14:val="none"/>
              </w:rPr>
              <w:t>: стихи для людей моей специальности</w:t>
            </w:r>
          </w:p>
        </w:tc>
        <w:tc>
          <w:tcPr>
            <w:tcW w:w="85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33A6BF7" w14:textId="3C256534"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34CA976"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F0DFFB1"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716EB64"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55116BF"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0D65317A"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5411B07"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4.4</w:t>
            </w:r>
          </w:p>
          <w:p w14:paraId="6DB6AB1E"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«Изгнанник, избранник»:</w:t>
            </w:r>
          </w:p>
          <w:p w14:paraId="13CF8AFF"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М. А. Булгаков</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C141E19" w14:textId="01A861A6"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AD3672B"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B29BE67" w14:textId="3F117AE0" w:rsidR="00B044AD" w:rsidRPr="00B044AD" w:rsidRDefault="00454419"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7B7A50D4"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1E7BC5EF"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5E7952A1"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E27CC04"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lastRenderedPageBreak/>
              <w:t>Тема 4.5</w:t>
            </w:r>
          </w:p>
          <w:p w14:paraId="57CAA638"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М. А. Шолохов. Роман- эпопея «Тихий Дон»</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4579A6C" w14:textId="33B6C40B" w:rsidR="00B044AD" w:rsidRPr="00B044AD" w:rsidRDefault="009B45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FCBE02C"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B63E800" w14:textId="4F73C61A" w:rsidR="00B044AD" w:rsidRPr="00B044AD" w:rsidRDefault="00454419"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52C8371E"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65F7620C" w14:textId="2CAABD14"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r>
      <w:tr w:rsidR="007C2656" w:rsidRPr="003C0E44" w14:paraId="56DD41AB"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F63D662"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Раздел 5</w:t>
            </w:r>
          </w:p>
          <w:p w14:paraId="64245D05"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kern w:val="0"/>
                <w:sz w:val="24"/>
                <w:szCs w:val="24"/>
                <w14:ligatures w14:val="none"/>
              </w:rPr>
              <w:t>«Поэт и мир»: Литературный процесс в России 40-х – середины 50-х годов ХХ в.</w:t>
            </w:r>
          </w:p>
        </w:tc>
        <w:tc>
          <w:tcPr>
            <w:tcW w:w="85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211668D" w14:textId="1A95E72F"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09811FA" w14:textId="03D2BFCF"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4F68D17" w14:textId="0E217B5E"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18FB36D" w14:textId="6CB3BD7E"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0E3310A" w14:textId="0A899596"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3C0E44">
              <w:rPr>
                <w:rFonts w:ascii="Times New Roman" w:hAnsi="Times New Roman" w:cs="Times New Roman"/>
                <w:b/>
                <w:kern w:val="0"/>
                <w:sz w:val="24"/>
                <w:szCs w:val="24"/>
                <w14:ligatures w14:val="none"/>
              </w:rPr>
              <w:t>1</w:t>
            </w:r>
          </w:p>
        </w:tc>
      </w:tr>
      <w:tr w:rsidR="007C2656" w:rsidRPr="00B044AD" w14:paraId="73F8E740"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012D32D6"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5.1</w:t>
            </w:r>
          </w:p>
          <w:p w14:paraId="3E03FCEE"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«Дойти до самой сути»:</w:t>
            </w:r>
          </w:p>
          <w:p w14:paraId="3A0B115A"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 xml:space="preserve"> Б. Пастернак.</w:t>
            </w:r>
          </w:p>
          <w:p w14:paraId="55A5754C"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kern w:val="0"/>
                <w:sz w:val="24"/>
                <w:szCs w:val="24"/>
                <w14:ligatures w14:val="none"/>
              </w:rPr>
              <w:t>Исповедальность лирики</w:t>
            </w:r>
          </w:p>
          <w:p w14:paraId="4791C903"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А. Г. Твардовского</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ED96137" w14:textId="4715117C"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4734EC0" w14:textId="0E4C9F1C"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6A0F870" w14:textId="41705601"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2867AE9D"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2CA29347" w14:textId="25BF59A6" w:rsidR="00B044AD" w:rsidRPr="00B044AD" w:rsidRDefault="00402DE0"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r>
      <w:tr w:rsidR="007C2656" w:rsidRPr="003C0E44" w14:paraId="48984955"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ECC8800"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Раздел 6</w:t>
            </w:r>
          </w:p>
          <w:p w14:paraId="778A2450"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kern w:val="0"/>
                <w:sz w:val="24"/>
                <w:szCs w:val="24"/>
                <w14:ligatures w14:val="none"/>
              </w:rPr>
              <w:t>«Человек и человечность»: Основные явления литературной жизни России конца 50-х – 80-х годов ХХ века</w:t>
            </w:r>
          </w:p>
        </w:tc>
        <w:tc>
          <w:tcPr>
            <w:tcW w:w="85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9A019BC" w14:textId="190775DF"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10</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E0800C2" w14:textId="0776FDD4"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9</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4120CE8" w14:textId="5F3F1FBA"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6</w:t>
            </w:r>
          </w:p>
        </w:tc>
        <w:tc>
          <w:tcPr>
            <w:tcW w:w="15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38618D7" w14:textId="3DF2804B"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13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A73D3FB" w14:textId="5B3C5662"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3C0E44">
              <w:rPr>
                <w:rFonts w:ascii="Times New Roman" w:hAnsi="Times New Roman" w:cs="Times New Roman"/>
                <w:b/>
                <w:kern w:val="0"/>
                <w:sz w:val="24"/>
                <w:szCs w:val="24"/>
                <w14:ligatures w14:val="none"/>
              </w:rPr>
              <w:t>1</w:t>
            </w:r>
          </w:p>
        </w:tc>
      </w:tr>
      <w:tr w:rsidR="007C2656" w:rsidRPr="00B044AD" w14:paraId="1ABEA547"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542132E"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b/>
                <w:kern w:val="0"/>
                <w:sz w:val="24"/>
                <w:szCs w:val="24"/>
                <w14:ligatures w14:val="none"/>
              </w:rPr>
              <w:t>Тема 6.1</w:t>
            </w:r>
          </w:p>
          <w:p w14:paraId="22E68243"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w w:val="95"/>
                <w:kern w:val="0"/>
                <w:sz w:val="24"/>
                <w:szCs w:val="24"/>
                <w14:ligatures w14:val="none"/>
              </w:rPr>
            </w:pPr>
            <w:r w:rsidRPr="00B044AD">
              <w:rPr>
                <w:rFonts w:ascii="Times New Roman" w:eastAsia="Trebuchet MS" w:hAnsi="Times New Roman" w:cs="Times New Roman"/>
                <w:kern w:val="0"/>
                <w:sz w:val="24"/>
                <w:szCs w:val="24"/>
                <w14:ligatures w14:val="none"/>
              </w:rPr>
              <w:t>Тема Великой Отечественной войны в литературе</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02000D0" w14:textId="278374FA"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6CBCF14" w14:textId="14BB6798"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33D40FDB" w14:textId="566E0ED9"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69710166"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2F4F92C7" w14:textId="178AB8AB" w:rsidR="00B044AD" w:rsidRPr="00B044AD" w:rsidRDefault="00402DE0"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r>
      <w:tr w:rsidR="007C2656" w:rsidRPr="00B044AD" w14:paraId="2FD4074C"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ED74520"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Тема 6.2</w:t>
            </w:r>
          </w:p>
          <w:p w14:paraId="4383962C"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Тоталитарная тема в литературе второй ХХ века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2A24DCA5" w14:textId="792B6AB1"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331646E" w14:textId="7481F294"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78E6BC87" w14:textId="46714F5A"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46DB8ED0"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7002A07E"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46170641"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428BC75" w14:textId="77777777" w:rsidR="00B044AD" w:rsidRPr="00B044AD" w:rsidRDefault="00B044AD" w:rsidP="007C2656">
            <w:pPr>
              <w:spacing w:after="0" w:line="240" w:lineRule="auto"/>
              <w:rPr>
                <w:rFonts w:ascii="Times New Roman" w:eastAsia="Times New Roman" w:hAnsi="Times New Roman" w:cs="Times New Roman"/>
                <w:b/>
                <w:kern w:val="0"/>
                <w:sz w:val="24"/>
                <w:szCs w:val="24"/>
                <w14:ligatures w14:val="none"/>
              </w:rPr>
            </w:pPr>
            <w:r w:rsidRPr="00B044AD">
              <w:rPr>
                <w:rFonts w:ascii="Times New Roman" w:eastAsia="Times New Roman" w:hAnsi="Times New Roman" w:cs="Times New Roman"/>
                <w:b/>
                <w:kern w:val="0"/>
                <w:sz w:val="24"/>
                <w:szCs w:val="24"/>
                <w14:ligatures w14:val="none"/>
              </w:rPr>
              <w:t xml:space="preserve">Тема 6.3 </w:t>
            </w:r>
          </w:p>
          <w:p w14:paraId="59D2CA24"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Социальная и нравственная проблематика в литературе второй половины ХХ века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6A1A7D0" w14:textId="11A8FA45"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2AF9D26" w14:textId="38441918"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3</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62C7254" w14:textId="45C8E709"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122ACADA"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1</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EB4B882"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3C0E44" w14:paraId="46FABBBF"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C57B9D6"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b/>
                <w:kern w:val="0"/>
                <w:sz w:val="24"/>
                <w:szCs w:val="24"/>
                <w14:ligatures w14:val="none"/>
              </w:rPr>
            </w:pPr>
            <w:r w:rsidRPr="00B044AD">
              <w:rPr>
                <w:rFonts w:ascii="Times New Roman" w:eastAsia="Trebuchet MS" w:hAnsi="Times New Roman" w:cs="Times New Roman"/>
                <w:b/>
                <w:kern w:val="0"/>
                <w:sz w:val="24"/>
                <w:szCs w:val="24"/>
                <w14:ligatures w14:val="none"/>
              </w:rPr>
              <w:t>Раздел 7</w:t>
            </w:r>
          </w:p>
          <w:p w14:paraId="4C8138DC"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kern w:val="0"/>
                <w:sz w:val="24"/>
                <w:szCs w:val="24"/>
                <w14:ligatures w14:val="none"/>
              </w:rPr>
              <w:t>«Людей неинтересных в мире нет»: Литература с середины 1960-х годов до начала ХХI века</w:t>
            </w:r>
          </w:p>
        </w:tc>
        <w:tc>
          <w:tcPr>
            <w:tcW w:w="85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46F1BFA" w14:textId="448C5962"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9</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5910750" w14:textId="5D61F821"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8</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7D23219" w14:textId="256017C1"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15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5D8BF1A" w14:textId="727C14E3"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113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7281001" w14:textId="34CAE4F7"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3C0E44">
              <w:rPr>
                <w:rFonts w:ascii="Times New Roman" w:hAnsi="Times New Roman" w:cs="Times New Roman"/>
                <w:b/>
                <w:kern w:val="0"/>
                <w:sz w:val="24"/>
                <w:szCs w:val="24"/>
                <w14:ligatures w14:val="none"/>
              </w:rPr>
              <w:t>1</w:t>
            </w:r>
          </w:p>
        </w:tc>
      </w:tr>
      <w:tr w:rsidR="007C2656" w:rsidRPr="00B044AD" w14:paraId="47A43178"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C016FDF" w14:textId="77777777" w:rsidR="00B044AD" w:rsidRPr="00B044AD" w:rsidRDefault="00B044AD" w:rsidP="007C2656">
            <w:pPr>
              <w:widowControl w:val="0"/>
              <w:autoSpaceDE w:val="0"/>
              <w:autoSpaceDN w:val="0"/>
              <w:spacing w:after="0" w:line="240" w:lineRule="auto"/>
              <w:rPr>
                <w:rFonts w:ascii="Times New Roman" w:eastAsia="Trebuchet MS" w:hAnsi="Times New Roman" w:cs="Times New Roman"/>
                <w:kern w:val="0"/>
                <w:sz w:val="24"/>
                <w:szCs w:val="24"/>
                <w14:ligatures w14:val="none"/>
              </w:rPr>
            </w:pPr>
            <w:r w:rsidRPr="00B044AD">
              <w:rPr>
                <w:rFonts w:ascii="Times New Roman" w:eastAsia="Trebuchet MS" w:hAnsi="Times New Roman" w:cs="Times New Roman"/>
                <w:b/>
                <w:kern w:val="0"/>
                <w:sz w:val="24"/>
                <w:szCs w:val="24"/>
                <w14:ligatures w14:val="none"/>
              </w:rPr>
              <w:t>Тема 7.1</w:t>
            </w:r>
            <w:r w:rsidRPr="00B044AD">
              <w:rPr>
                <w:rFonts w:ascii="Times New Roman" w:eastAsia="Trebuchet MS" w:hAnsi="Times New Roman" w:cs="Times New Roman"/>
                <w:kern w:val="0"/>
                <w:sz w:val="24"/>
                <w:szCs w:val="24"/>
                <w14:ligatures w14:val="none"/>
              </w:rPr>
              <w:t xml:space="preserve"> </w:t>
            </w:r>
          </w:p>
          <w:p w14:paraId="7E2D7D8C"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Лирика: проблематика и образы</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2366543" w14:textId="5DF9DB16"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5</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BD7897D" w14:textId="7B9B6032"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46C26B8F" w14:textId="7E7627F9"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2BA51D33" w14:textId="5A4D7FB9"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785DF59B" w14:textId="5CAC566F" w:rsidR="00B044AD" w:rsidRPr="00B044AD" w:rsidRDefault="00402DE0"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r>
      <w:tr w:rsidR="007C2656" w:rsidRPr="00B044AD" w14:paraId="619C6911"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010AB3AC" w14:textId="77777777" w:rsidR="00B044AD" w:rsidRPr="00B044AD" w:rsidRDefault="00B044AD" w:rsidP="007C2656">
            <w:pPr>
              <w:spacing w:after="0" w:line="240" w:lineRule="auto"/>
              <w:rPr>
                <w:rFonts w:ascii="Times New Roman" w:eastAsia="Times New Roman" w:hAnsi="Times New Roman" w:cs="Times New Roman"/>
                <w:kern w:val="0"/>
                <w:sz w:val="24"/>
                <w:szCs w:val="24"/>
                <w14:ligatures w14:val="none"/>
              </w:rPr>
            </w:pPr>
            <w:r w:rsidRPr="00B044AD">
              <w:rPr>
                <w:rFonts w:ascii="Times New Roman" w:eastAsia="Times New Roman" w:hAnsi="Times New Roman" w:cs="Times New Roman"/>
                <w:b/>
                <w:kern w:val="0"/>
                <w:sz w:val="24"/>
                <w:szCs w:val="24"/>
                <w14:ligatures w14:val="none"/>
              </w:rPr>
              <w:t>Тема 7.2</w:t>
            </w:r>
          </w:p>
          <w:p w14:paraId="129B7041"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Драматургия: традиции и новаторство</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02E2BE1" w14:textId="5556B9B3"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65639E8" w14:textId="12C656BA"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24F84F60" w14:textId="12F6B2E8"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6509E466" w14:textId="61DCE69E" w:rsidR="00B044AD" w:rsidRPr="00B044AD" w:rsidRDefault="009B45BB"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478C04AE"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3C0E44" w14:paraId="429FD20B"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877938E" w14:textId="77777777" w:rsidR="00B044AD" w:rsidRPr="00B044AD" w:rsidRDefault="00B044AD" w:rsidP="007C2656">
            <w:pPr>
              <w:spacing w:after="0" w:line="240" w:lineRule="auto"/>
              <w:rPr>
                <w:rFonts w:ascii="Times New Roman" w:eastAsia="Times New Roman" w:hAnsi="Times New Roman" w:cs="Times New Roman"/>
                <w:b/>
                <w:kern w:val="0"/>
                <w:sz w:val="24"/>
                <w:szCs w:val="24"/>
                <w14:ligatures w14:val="none"/>
              </w:rPr>
            </w:pPr>
            <w:r w:rsidRPr="00B044AD">
              <w:rPr>
                <w:rFonts w:ascii="Times New Roman" w:eastAsia="Times New Roman" w:hAnsi="Times New Roman" w:cs="Times New Roman"/>
                <w:b/>
                <w:kern w:val="0"/>
                <w:sz w:val="24"/>
                <w:szCs w:val="24"/>
                <w14:ligatures w14:val="none"/>
              </w:rPr>
              <w:t xml:space="preserve">Раздел 8 </w:t>
            </w:r>
          </w:p>
          <w:p w14:paraId="2E649B62"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kern w:val="0"/>
                <w:sz w:val="24"/>
                <w:szCs w:val="24"/>
                <w14:ligatures w14:val="none"/>
              </w:rPr>
              <w:t>Зарубежная литература ХХ века</w:t>
            </w:r>
          </w:p>
        </w:tc>
        <w:tc>
          <w:tcPr>
            <w:tcW w:w="85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4A9CE8C" w14:textId="12E11BD5" w:rsidR="00B044AD" w:rsidRPr="00B044AD" w:rsidRDefault="00402DE0"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5</w:t>
            </w:r>
          </w:p>
        </w:tc>
        <w:tc>
          <w:tcPr>
            <w:tcW w:w="70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165C9CB"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8FB5108" w14:textId="06785504"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C60630A" w14:textId="51622589" w:rsidR="00B044AD" w:rsidRPr="00B044AD" w:rsidRDefault="00CF1E5C"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8C46D3F" w14:textId="66BE98C4"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3C0E44">
              <w:rPr>
                <w:rFonts w:ascii="Times New Roman" w:hAnsi="Times New Roman" w:cs="Times New Roman"/>
                <w:b/>
                <w:kern w:val="0"/>
                <w:sz w:val="24"/>
                <w:szCs w:val="24"/>
                <w14:ligatures w14:val="none"/>
              </w:rPr>
              <w:t>1</w:t>
            </w:r>
          </w:p>
        </w:tc>
      </w:tr>
      <w:tr w:rsidR="007C2656" w:rsidRPr="00B044AD" w14:paraId="7DC83087"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0849C6C4" w14:textId="77777777" w:rsidR="00B044AD" w:rsidRPr="00B044AD" w:rsidRDefault="00B044AD" w:rsidP="007C2656">
            <w:pPr>
              <w:spacing w:after="0" w:line="240" w:lineRule="auto"/>
              <w:rPr>
                <w:rFonts w:ascii="Times New Roman" w:eastAsia="Times New Roman" w:hAnsi="Times New Roman" w:cs="Times New Roman"/>
                <w:b/>
                <w:kern w:val="0"/>
                <w:sz w:val="24"/>
                <w:szCs w:val="24"/>
                <w14:ligatures w14:val="none"/>
              </w:rPr>
            </w:pPr>
            <w:r w:rsidRPr="00B044AD">
              <w:rPr>
                <w:rFonts w:ascii="Times New Roman" w:eastAsia="Times New Roman" w:hAnsi="Times New Roman" w:cs="Times New Roman"/>
                <w:b/>
                <w:kern w:val="0"/>
                <w:sz w:val="24"/>
                <w:szCs w:val="24"/>
                <w14:ligatures w14:val="none"/>
              </w:rPr>
              <w:t>Тема 8.1</w:t>
            </w:r>
          </w:p>
          <w:p w14:paraId="115B0DB8"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kern w:val="0"/>
                <w:sz w:val="24"/>
                <w:szCs w:val="24"/>
                <w14:ligatures w14:val="none"/>
              </w:rPr>
              <w:t xml:space="preserve"> Основные тенденции развития зарубежной литературы и «культовые» имена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D2A0E61" w14:textId="6E35AC01" w:rsidR="00B044AD" w:rsidRPr="00B044AD" w:rsidRDefault="003122BB" w:rsidP="007C2656">
            <w:pPr>
              <w:spacing w:after="0" w:line="240" w:lineRule="auto"/>
              <w:jc w:val="center"/>
              <w:rPr>
                <w:rFonts w:ascii="Times New Roman" w:hAnsi="Times New Roman" w:cs="Times New Roman"/>
                <w:b/>
                <w:kern w:val="0"/>
                <w:sz w:val="24"/>
                <w:szCs w:val="24"/>
                <w14:ligatures w14:val="none"/>
              </w:rPr>
            </w:pPr>
            <w:r>
              <w:rPr>
                <w:rFonts w:ascii="Times New Roman" w:hAnsi="Times New Roman" w:cs="Times New Roman"/>
                <w:b/>
                <w:kern w:val="0"/>
                <w:sz w:val="24"/>
                <w:szCs w:val="24"/>
                <w14:ligatures w14:val="none"/>
              </w:rPr>
              <w:t>5</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1768478"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4</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3AC4B25B"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564" w:type="dxa"/>
            <w:tcBorders>
              <w:top w:val="single" w:sz="4" w:space="0" w:color="auto"/>
              <w:left w:val="single" w:sz="4" w:space="0" w:color="auto"/>
              <w:bottom w:val="single" w:sz="4" w:space="0" w:color="auto"/>
              <w:right w:val="single" w:sz="4" w:space="0" w:color="auto"/>
            </w:tcBorders>
            <w:shd w:val="clear" w:color="auto" w:fill="FFFFFF"/>
          </w:tcPr>
          <w:p w14:paraId="26FB20D5"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2</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14:paraId="0B274D2B" w14:textId="60F5829C" w:rsidR="00B044AD" w:rsidRPr="00B044AD" w:rsidRDefault="00402DE0" w:rsidP="007C2656">
            <w:pPr>
              <w:spacing w:after="0" w:line="240" w:lineRule="auto"/>
              <w:jc w:val="center"/>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1</w:t>
            </w:r>
          </w:p>
        </w:tc>
      </w:tr>
      <w:tr w:rsidR="003C0E44" w:rsidRPr="003C0E44" w14:paraId="306F5738"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C278289" w14:textId="46327512" w:rsidR="003C0E44" w:rsidRPr="003C0E44" w:rsidRDefault="003C0E44" w:rsidP="00960112">
            <w:pPr>
              <w:spacing w:after="0" w:line="240" w:lineRule="auto"/>
              <w:jc w:val="center"/>
              <w:rPr>
                <w:rFonts w:ascii="Times New Roman" w:eastAsia="Times New Roman" w:hAnsi="Times New Roman" w:cs="Times New Roman"/>
                <w:b/>
                <w:kern w:val="0"/>
                <w:sz w:val="24"/>
                <w:szCs w:val="24"/>
                <w14:ligatures w14:val="none"/>
              </w:rPr>
            </w:pPr>
            <w:r w:rsidRPr="003C0E44">
              <w:rPr>
                <w:rFonts w:ascii="Times New Roman" w:eastAsia="Times New Roman" w:hAnsi="Times New Roman" w:cs="Times New Roman"/>
                <w:b/>
                <w:kern w:val="0"/>
                <w:sz w:val="24"/>
                <w:szCs w:val="24"/>
                <w14:ligatures w14:val="none"/>
              </w:rPr>
              <w:t xml:space="preserve">Итого за </w:t>
            </w:r>
            <w:r>
              <w:rPr>
                <w:rFonts w:ascii="Times New Roman" w:eastAsia="Times New Roman" w:hAnsi="Times New Roman" w:cs="Times New Roman"/>
                <w:b/>
                <w:kern w:val="0"/>
                <w:sz w:val="24"/>
                <w:szCs w:val="24"/>
                <w14:ligatures w14:val="none"/>
              </w:rPr>
              <w:t>2</w:t>
            </w:r>
            <w:r w:rsidRPr="003C0E44">
              <w:rPr>
                <w:rFonts w:ascii="Times New Roman" w:eastAsia="Times New Roman" w:hAnsi="Times New Roman" w:cs="Times New Roman"/>
                <w:b/>
                <w:kern w:val="0"/>
                <w:sz w:val="24"/>
                <w:szCs w:val="24"/>
                <w14:ligatures w14:val="none"/>
              </w:rPr>
              <w:t xml:space="preserve"> семестр</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2C79EFB" w14:textId="232C8D24" w:rsidR="003C0E44" w:rsidRPr="003C0E44" w:rsidRDefault="00960112"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71</w:t>
            </w:r>
          </w:p>
        </w:tc>
        <w:tc>
          <w:tcPr>
            <w:tcW w:w="70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F2ADB86" w14:textId="6258A659" w:rsidR="003C0E44" w:rsidRPr="003C0E44" w:rsidRDefault="003C0E44"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60</w:t>
            </w:r>
          </w:p>
        </w:tc>
        <w:tc>
          <w:tcPr>
            <w:tcW w:w="156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A348370" w14:textId="75304620" w:rsidR="003C0E44" w:rsidRPr="003C0E44" w:rsidRDefault="00960112"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40</w:t>
            </w:r>
          </w:p>
        </w:tc>
        <w:tc>
          <w:tcPr>
            <w:tcW w:w="15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BA33EC6" w14:textId="7430C91B" w:rsidR="003C0E44" w:rsidRPr="003C0E44" w:rsidRDefault="00960112"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20</w:t>
            </w: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0ABF8AA" w14:textId="2EDBC4B3" w:rsidR="003C0E44" w:rsidRPr="003C0E44" w:rsidRDefault="00960112" w:rsidP="00960112">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11</w:t>
            </w:r>
          </w:p>
        </w:tc>
      </w:tr>
      <w:tr w:rsidR="002F6AC9" w:rsidRPr="007C2656" w14:paraId="6330B3A1"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24EE036" w14:textId="09F72D1B" w:rsidR="002F6AC9" w:rsidRPr="007C2656" w:rsidRDefault="002F6AC9" w:rsidP="007C2656">
            <w:pPr>
              <w:spacing w:after="0" w:line="240" w:lineRule="auto"/>
              <w:rPr>
                <w:rFonts w:ascii="Times New Roman" w:eastAsia="Times New Roman" w:hAnsi="Times New Roman" w:cs="Times New Roman"/>
                <w:b/>
                <w:kern w:val="0"/>
                <w:sz w:val="24"/>
                <w:szCs w:val="24"/>
                <w14:ligatures w14:val="none"/>
              </w:rPr>
            </w:pPr>
            <w:r w:rsidRPr="007C2656">
              <w:rPr>
                <w:rFonts w:ascii="Times New Roman" w:eastAsia="Times New Roman" w:hAnsi="Times New Roman" w:cs="Times New Roman"/>
                <w:b/>
                <w:kern w:val="0"/>
                <w:sz w:val="24"/>
                <w:szCs w:val="24"/>
                <w14:ligatures w14:val="none"/>
              </w:rPr>
              <w:t>Консультации</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6FC3895" w14:textId="796247CD" w:rsidR="002F6AC9" w:rsidRPr="007C2656" w:rsidRDefault="002F6AC9"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513721E" w14:textId="509B85A1" w:rsidR="002F6AC9" w:rsidRPr="007C2656" w:rsidRDefault="002F6AC9"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60DA60A" w14:textId="77777777" w:rsidR="002F6AC9" w:rsidRPr="007C2656" w:rsidRDefault="002F6AC9" w:rsidP="007C2656">
            <w:pPr>
              <w:spacing w:after="0" w:line="240" w:lineRule="auto"/>
              <w:jc w:val="center"/>
              <w:rPr>
                <w:rFonts w:ascii="Times New Roman" w:hAnsi="Times New Roman" w:cs="Times New Roman"/>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4A7AFDE" w14:textId="77777777" w:rsidR="002F6AC9" w:rsidRPr="007C2656" w:rsidRDefault="002F6AC9" w:rsidP="007C2656">
            <w:pPr>
              <w:spacing w:after="0" w:line="240" w:lineRule="auto"/>
              <w:jc w:val="center"/>
              <w:rPr>
                <w:rFonts w:ascii="Times New Roman" w:hAnsi="Times New Roman" w:cs="Times New Roman"/>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0129026" w14:textId="77777777" w:rsidR="002F6AC9" w:rsidRPr="007C2656" w:rsidRDefault="002F6AC9" w:rsidP="007C2656">
            <w:pPr>
              <w:spacing w:after="0" w:line="240" w:lineRule="auto"/>
              <w:jc w:val="center"/>
              <w:rPr>
                <w:rFonts w:ascii="Times New Roman" w:hAnsi="Times New Roman" w:cs="Times New Roman"/>
                <w:kern w:val="0"/>
                <w:sz w:val="24"/>
                <w:szCs w:val="24"/>
                <w14:ligatures w14:val="none"/>
              </w:rPr>
            </w:pPr>
          </w:p>
        </w:tc>
      </w:tr>
      <w:tr w:rsidR="007C2656" w:rsidRPr="00B044AD" w14:paraId="1B34878B"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3FA96F2" w14:textId="2B238706"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kern w:val="0"/>
                <w:sz w:val="24"/>
                <w:szCs w:val="24"/>
                <w14:ligatures w14:val="none"/>
              </w:rPr>
              <w:t>Промежуточная аттестация (</w:t>
            </w:r>
            <w:r w:rsidR="002F6AC9" w:rsidRPr="007C2656">
              <w:rPr>
                <w:rFonts w:ascii="Times New Roman" w:eastAsia="Times New Roman" w:hAnsi="Times New Roman" w:cs="Times New Roman"/>
                <w:b/>
                <w:kern w:val="0"/>
                <w:sz w:val="24"/>
                <w:szCs w:val="24"/>
                <w14:ligatures w14:val="none"/>
              </w:rPr>
              <w:t>экзамен</w:t>
            </w:r>
            <w:r w:rsidRPr="00B044AD">
              <w:rPr>
                <w:rFonts w:ascii="Times New Roman" w:eastAsia="Times New Roman" w:hAnsi="Times New Roman" w:cs="Times New Roman"/>
                <w:b/>
                <w:kern w:val="0"/>
                <w:sz w:val="24"/>
                <w:szCs w:val="24"/>
                <w14:ligatures w14:val="none"/>
              </w:rPr>
              <w:t>)</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F7D649B" w14:textId="0CFFBA77"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hAnsi="Times New Roman" w:cs="Times New Roman"/>
                <w:b/>
                <w:kern w:val="0"/>
                <w:sz w:val="24"/>
                <w:szCs w:val="24"/>
                <w14:ligatures w14:val="none"/>
              </w:rPr>
              <w:t>2</w:t>
            </w:r>
          </w:p>
        </w:tc>
        <w:tc>
          <w:tcPr>
            <w:tcW w:w="70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8896BF8" w14:textId="77777777" w:rsidR="00B044AD" w:rsidRPr="00B044AD" w:rsidRDefault="00B044AD" w:rsidP="007C2656">
            <w:pPr>
              <w:spacing w:after="0" w:line="240" w:lineRule="auto"/>
              <w:jc w:val="center"/>
              <w:rPr>
                <w:rFonts w:ascii="Times New Roman" w:hAnsi="Times New Roman" w:cs="Times New Roman"/>
                <w:b/>
                <w:kern w:val="0"/>
                <w:sz w:val="24"/>
                <w:szCs w:val="24"/>
                <w14:ligatures w14:val="none"/>
              </w:rPr>
            </w:pPr>
            <w:r w:rsidRPr="00B044AD">
              <w:rPr>
                <w:rFonts w:ascii="Times New Roman" w:hAnsi="Times New Roman" w:cs="Times New Roman"/>
                <w:b/>
                <w:kern w:val="0"/>
                <w:sz w:val="24"/>
                <w:szCs w:val="24"/>
                <w14:ligatures w14:val="none"/>
              </w:rPr>
              <w:t>2</w:t>
            </w:r>
          </w:p>
        </w:tc>
        <w:tc>
          <w:tcPr>
            <w:tcW w:w="156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AFFE4E1" w14:textId="6A8A2432"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5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5FC7923"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1BFEEAF"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p>
        </w:tc>
      </w:tr>
      <w:tr w:rsidR="007C2656" w:rsidRPr="00B044AD" w14:paraId="26704318" w14:textId="77777777" w:rsidTr="00454419">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8CE2F25" w14:textId="77777777" w:rsidR="00B044AD" w:rsidRPr="00B044AD" w:rsidRDefault="00B044AD" w:rsidP="007C2656">
            <w:pPr>
              <w:spacing w:after="0" w:line="240" w:lineRule="auto"/>
              <w:rPr>
                <w:rFonts w:ascii="Times New Roman" w:eastAsia="Times New Roman" w:hAnsi="Times New Roman" w:cs="Times New Roman"/>
                <w:b/>
                <w:w w:val="95"/>
                <w:kern w:val="0"/>
                <w:sz w:val="24"/>
                <w:szCs w:val="24"/>
                <w14:ligatures w14:val="none"/>
              </w:rPr>
            </w:pPr>
            <w:r w:rsidRPr="00B044AD">
              <w:rPr>
                <w:rFonts w:ascii="Times New Roman" w:eastAsia="Times New Roman" w:hAnsi="Times New Roman" w:cs="Times New Roman"/>
                <w:b/>
                <w:kern w:val="0"/>
                <w:sz w:val="24"/>
                <w:szCs w:val="24"/>
                <w14:ligatures w14:val="none"/>
              </w:rPr>
              <w:t>Всего:</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8F3658D" w14:textId="6B2E7A94"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hAnsi="Times New Roman" w:cs="Times New Roman"/>
                <w:b/>
                <w:kern w:val="0"/>
                <w:sz w:val="24"/>
                <w:szCs w:val="24"/>
                <w14:ligatures w14:val="none"/>
              </w:rPr>
              <w:t>130</w:t>
            </w:r>
          </w:p>
        </w:tc>
        <w:tc>
          <w:tcPr>
            <w:tcW w:w="708"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C8B9428" w14:textId="14A3EDC0" w:rsidR="00B044AD" w:rsidRPr="00B044AD" w:rsidRDefault="002F6AC9" w:rsidP="007C2656">
            <w:pPr>
              <w:spacing w:after="0" w:line="240" w:lineRule="auto"/>
              <w:jc w:val="center"/>
              <w:rPr>
                <w:rFonts w:ascii="Times New Roman" w:hAnsi="Times New Roman" w:cs="Times New Roman"/>
                <w:b/>
                <w:kern w:val="0"/>
                <w:sz w:val="24"/>
                <w:szCs w:val="24"/>
                <w14:ligatures w14:val="none"/>
              </w:rPr>
            </w:pPr>
            <w:r w:rsidRPr="007C2656">
              <w:rPr>
                <w:rFonts w:ascii="Times New Roman" w:hAnsi="Times New Roman" w:cs="Times New Roman"/>
                <w:b/>
                <w:kern w:val="0"/>
                <w:sz w:val="24"/>
                <w:szCs w:val="24"/>
                <w14:ligatures w14:val="none"/>
              </w:rPr>
              <w:t>1</w:t>
            </w:r>
            <w:r w:rsidR="00CF1E5C">
              <w:rPr>
                <w:rFonts w:ascii="Times New Roman" w:hAnsi="Times New Roman" w:cs="Times New Roman"/>
                <w:b/>
                <w:kern w:val="0"/>
                <w:sz w:val="24"/>
                <w:szCs w:val="24"/>
                <w14:ligatures w14:val="none"/>
              </w:rPr>
              <w:t>12</w:t>
            </w:r>
          </w:p>
        </w:tc>
        <w:tc>
          <w:tcPr>
            <w:tcW w:w="156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1BFBCBD"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60</w:t>
            </w:r>
          </w:p>
        </w:tc>
        <w:tc>
          <w:tcPr>
            <w:tcW w:w="15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3B88263" w14:textId="77777777" w:rsidR="00B044AD" w:rsidRPr="00B044AD" w:rsidRDefault="00B044AD" w:rsidP="007C2656">
            <w:pPr>
              <w:spacing w:after="0" w:line="240" w:lineRule="auto"/>
              <w:jc w:val="center"/>
              <w:rPr>
                <w:rFonts w:ascii="Times New Roman" w:hAnsi="Times New Roman" w:cs="Times New Roman"/>
                <w:kern w:val="0"/>
                <w:sz w:val="24"/>
                <w:szCs w:val="24"/>
                <w14:ligatures w14:val="none"/>
              </w:rPr>
            </w:pPr>
            <w:r w:rsidRPr="00B044AD">
              <w:rPr>
                <w:rFonts w:ascii="Times New Roman" w:hAnsi="Times New Roman" w:cs="Times New Roman"/>
                <w:kern w:val="0"/>
                <w:sz w:val="24"/>
                <w:szCs w:val="24"/>
                <w14:ligatures w14:val="none"/>
              </w:rPr>
              <w:t>48</w:t>
            </w:r>
          </w:p>
        </w:tc>
        <w:tc>
          <w:tcPr>
            <w:tcW w:w="113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86F071B" w14:textId="2605DDE3" w:rsidR="00B044AD" w:rsidRPr="00B044AD" w:rsidRDefault="002F6AC9" w:rsidP="007C2656">
            <w:pPr>
              <w:spacing w:after="0" w:line="240" w:lineRule="auto"/>
              <w:jc w:val="center"/>
              <w:rPr>
                <w:rFonts w:ascii="Times New Roman" w:hAnsi="Times New Roman" w:cs="Times New Roman"/>
                <w:kern w:val="0"/>
                <w:sz w:val="24"/>
                <w:szCs w:val="24"/>
                <w14:ligatures w14:val="none"/>
              </w:rPr>
            </w:pPr>
            <w:r w:rsidRPr="007C2656">
              <w:rPr>
                <w:rFonts w:ascii="Times New Roman" w:hAnsi="Times New Roman" w:cs="Times New Roman"/>
                <w:kern w:val="0"/>
                <w:sz w:val="24"/>
                <w:szCs w:val="24"/>
                <w14:ligatures w14:val="none"/>
              </w:rPr>
              <w:t>18</w:t>
            </w:r>
          </w:p>
        </w:tc>
      </w:tr>
    </w:tbl>
    <w:p w14:paraId="45CDD5F2" w14:textId="77777777" w:rsidR="00B044AD" w:rsidRDefault="00B044AD"/>
    <w:p w14:paraId="0A047A4C" w14:textId="63A47752" w:rsidR="006B73FB" w:rsidRDefault="006B73FB" w:rsidP="008313EC">
      <w:pPr>
        <w:spacing w:after="0" w:line="240" w:lineRule="auto"/>
        <w:jc w:val="center"/>
        <w:rPr>
          <w:rFonts w:ascii="Times New Roman" w:eastAsia="Times New Roman" w:hAnsi="Times New Roman" w:cs="Times New Roman"/>
          <w:b/>
          <w:bCs/>
          <w:kern w:val="0"/>
          <w:sz w:val="28"/>
          <w:szCs w:val="28"/>
          <w14:ligatures w14:val="none"/>
        </w:rPr>
      </w:pPr>
      <w:bookmarkStart w:id="16" w:name="_Hlk147520980"/>
      <w:bookmarkEnd w:id="14"/>
      <w:r w:rsidRPr="008313EC">
        <w:rPr>
          <w:rFonts w:ascii="Times New Roman" w:eastAsia="Times New Roman" w:hAnsi="Times New Roman" w:cs="Times New Roman"/>
          <w:b/>
          <w:bCs/>
          <w:kern w:val="0"/>
          <w:sz w:val="28"/>
          <w:szCs w:val="28"/>
          <w14:ligatures w14:val="none"/>
        </w:rPr>
        <w:lastRenderedPageBreak/>
        <w:t>2.2 Распределение учебной нагрузки по семестрам</w:t>
      </w:r>
    </w:p>
    <w:p w14:paraId="40408EF0" w14:textId="20F0B6C3" w:rsidR="0019207D" w:rsidRPr="0019207D" w:rsidRDefault="0019207D" w:rsidP="0019207D">
      <w:pPr>
        <w:spacing w:after="0" w:line="240" w:lineRule="auto"/>
        <w:jc w:val="right"/>
        <w:rPr>
          <w:rFonts w:ascii="Times New Roman" w:eastAsia="Times New Roman" w:hAnsi="Times New Roman" w:cs="Times New Roman"/>
          <w:kern w:val="0"/>
          <w:sz w:val="28"/>
          <w:szCs w:val="28"/>
          <w14:ligatures w14:val="none"/>
        </w:rPr>
      </w:pPr>
      <w:r w:rsidRPr="0019207D">
        <w:rPr>
          <w:rFonts w:ascii="Times New Roman" w:eastAsia="Times New Roman" w:hAnsi="Times New Roman" w:cs="Times New Roman"/>
          <w:kern w:val="0"/>
          <w:sz w:val="28"/>
          <w:szCs w:val="28"/>
          <w14:ligatures w14:val="none"/>
        </w:rPr>
        <w:t>час.</w:t>
      </w:r>
    </w:p>
    <w:tbl>
      <w:tblPr>
        <w:tblW w:w="96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1"/>
        <w:gridCol w:w="819"/>
        <w:gridCol w:w="2719"/>
        <w:gridCol w:w="1142"/>
      </w:tblGrid>
      <w:tr w:rsidR="006B73FB" w:rsidRPr="008313EC" w14:paraId="27D78FA6" w14:textId="77777777" w:rsidTr="0019207D">
        <w:trPr>
          <w:trHeight w:val="20"/>
        </w:trPr>
        <w:tc>
          <w:tcPr>
            <w:tcW w:w="4961" w:type="dxa"/>
            <w:vMerge w:val="restart"/>
            <w:vAlign w:val="center"/>
          </w:tcPr>
          <w:p w14:paraId="35801D4E" w14:textId="77777777" w:rsidR="006B73FB" w:rsidRPr="008313EC" w:rsidRDefault="006B73FB" w:rsidP="0095056B">
            <w:pPr>
              <w:spacing w:after="0" w:line="240" w:lineRule="auto"/>
              <w:jc w:val="center"/>
              <w:rPr>
                <w:rFonts w:ascii="Times New Roman" w:eastAsia="Times New Roman" w:hAnsi="Times New Roman" w:cs="Times New Roman"/>
                <w:b/>
                <w:bCs/>
                <w:kern w:val="0"/>
                <w:sz w:val="24"/>
                <w:szCs w:val="24"/>
                <w14:ligatures w14:val="none"/>
              </w:rPr>
            </w:pPr>
            <w:r w:rsidRPr="008313EC">
              <w:rPr>
                <w:rFonts w:ascii="Times New Roman" w:eastAsia="Times New Roman" w:hAnsi="Times New Roman" w:cs="Times New Roman"/>
                <w:b/>
                <w:bCs/>
                <w:kern w:val="0"/>
                <w:sz w:val="24"/>
                <w:szCs w:val="24"/>
                <w14:ligatures w14:val="none"/>
              </w:rPr>
              <w:t>Вид учебной работы</w:t>
            </w:r>
          </w:p>
        </w:tc>
        <w:tc>
          <w:tcPr>
            <w:tcW w:w="819" w:type="dxa"/>
            <w:vMerge w:val="restart"/>
            <w:vAlign w:val="center"/>
          </w:tcPr>
          <w:p w14:paraId="0EF117AD" w14:textId="77777777" w:rsidR="006B73FB" w:rsidRPr="008313EC" w:rsidRDefault="006B73FB" w:rsidP="0095056B">
            <w:pPr>
              <w:spacing w:after="0" w:line="240" w:lineRule="auto"/>
              <w:jc w:val="center"/>
              <w:rPr>
                <w:rFonts w:ascii="Times New Roman" w:eastAsia="Times New Roman" w:hAnsi="Times New Roman" w:cs="Times New Roman"/>
                <w:b/>
                <w:bCs/>
                <w:kern w:val="0"/>
                <w:sz w:val="24"/>
                <w:szCs w:val="24"/>
                <w14:ligatures w14:val="none"/>
              </w:rPr>
            </w:pPr>
            <w:r w:rsidRPr="008313EC">
              <w:rPr>
                <w:rFonts w:ascii="Times New Roman" w:eastAsia="Times New Roman" w:hAnsi="Times New Roman" w:cs="Times New Roman"/>
                <w:b/>
                <w:bCs/>
                <w:kern w:val="0"/>
                <w:sz w:val="24"/>
                <w:szCs w:val="24"/>
                <w14:ligatures w14:val="none"/>
              </w:rPr>
              <w:t>Всего</w:t>
            </w:r>
          </w:p>
        </w:tc>
        <w:tc>
          <w:tcPr>
            <w:tcW w:w="3861" w:type="dxa"/>
            <w:gridSpan w:val="2"/>
            <w:vAlign w:val="center"/>
          </w:tcPr>
          <w:p w14:paraId="1458A5A6" w14:textId="134DEC27" w:rsidR="006B73FB" w:rsidRPr="008313EC" w:rsidRDefault="006B73FB" w:rsidP="0095056B">
            <w:pPr>
              <w:spacing w:after="0" w:line="240" w:lineRule="auto"/>
              <w:jc w:val="center"/>
              <w:rPr>
                <w:rFonts w:ascii="Times New Roman" w:eastAsia="Times New Roman" w:hAnsi="Times New Roman" w:cs="Times New Roman"/>
                <w:b/>
                <w:bCs/>
                <w:kern w:val="0"/>
                <w:sz w:val="24"/>
                <w:szCs w:val="24"/>
                <w14:ligatures w14:val="none"/>
              </w:rPr>
            </w:pPr>
            <w:r w:rsidRPr="008313EC">
              <w:rPr>
                <w:rFonts w:ascii="Times New Roman" w:eastAsia="Times New Roman" w:hAnsi="Times New Roman" w:cs="Times New Roman"/>
                <w:b/>
                <w:bCs/>
                <w:kern w:val="0"/>
                <w:sz w:val="24"/>
                <w:szCs w:val="24"/>
                <w14:ligatures w14:val="none"/>
              </w:rPr>
              <w:t>Номера семестров</w:t>
            </w:r>
          </w:p>
        </w:tc>
      </w:tr>
      <w:tr w:rsidR="006B73FB" w:rsidRPr="008313EC" w14:paraId="0F40A799" w14:textId="77777777" w:rsidTr="0019207D">
        <w:trPr>
          <w:trHeight w:val="20"/>
        </w:trPr>
        <w:tc>
          <w:tcPr>
            <w:tcW w:w="4961" w:type="dxa"/>
            <w:vMerge/>
            <w:vAlign w:val="center"/>
          </w:tcPr>
          <w:p w14:paraId="13AE8B94" w14:textId="77777777" w:rsidR="006B73FB" w:rsidRPr="008313EC" w:rsidRDefault="006B73FB" w:rsidP="0095056B">
            <w:pPr>
              <w:spacing w:after="0" w:line="240" w:lineRule="auto"/>
              <w:jc w:val="center"/>
              <w:rPr>
                <w:rFonts w:ascii="Times New Roman" w:eastAsia="Times New Roman" w:hAnsi="Times New Roman" w:cs="Times New Roman"/>
                <w:bCs/>
                <w:kern w:val="0"/>
                <w:sz w:val="24"/>
                <w:szCs w:val="24"/>
                <w14:ligatures w14:val="none"/>
              </w:rPr>
            </w:pPr>
          </w:p>
        </w:tc>
        <w:tc>
          <w:tcPr>
            <w:tcW w:w="819" w:type="dxa"/>
            <w:vMerge/>
            <w:vAlign w:val="center"/>
          </w:tcPr>
          <w:p w14:paraId="2A2D700E" w14:textId="77777777" w:rsidR="006B73FB" w:rsidRPr="008313EC" w:rsidRDefault="006B73FB" w:rsidP="0095056B">
            <w:pPr>
              <w:spacing w:after="0" w:line="240" w:lineRule="auto"/>
              <w:jc w:val="center"/>
              <w:rPr>
                <w:rFonts w:ascii="Times New Roman" w:eastAsia="Times New Roman" w:hAnsi="Times New Roman" w:cs="Times New Roman"/>
                <w:bCs/>
                <w:kern w:val="0"/>
                <w:sz w:val="24"/>
                <w:szCs w:val="24"/>
                <w14:ligatures w14:val="none"/>
              </w:rPr>
            </w:pPr>
          </w:p>
        </w:tc>
        <w:tc>
          <w:tcPr>
            <w:tcW w:w="2719" w:type="dxa"/>
            <w:vAlign w:val="center"/>
          </w:tcPr>
          <w:p w14:paraId="2C3080E9" w14:textId="77777777" w:rsidR="006B73FB" w:rsidRPr="0095056B" w:rsidRDefault="006B73FB" w:rsidP="0095056B">
            <w:pPr>
              <w:spacing w:after="0" w:line="240" w:lineRule="auto"/>
              <w:jc w:val="center"/>
              <w:rPr>
                <w:rFonts w:ascii="Times New Roman" w:eastAsia="Times New Roman" w:hAnsi="Times New Roman" w:cs="Times New Roman"/>
                <w:b/>
                <w:kern w:val="0"/>
                <w:sz w:val="24"/>
                <w:szCs w:val="24"/>
                <w14:ligatures w14:val="none"/>
              </w:rPr>
            </w:pPr>
            <w:r w:rsidRPr="0095056B">
              <w:rPr>
                <w:rFonts w:ascii="Times New Roman" w:eastAsia="Times New Roman" w:hAnsi="Times New Roman" w:cs="Times New Roman"/>
                <w:b/>
                <w:kern w:val="0"/>
                <w:sz w:val="24"/>
                <w:szCs w:val="24"/>
                <w14:ligatures w14:val="none"/>
              </w:rPr>
              <w:t>1</w:t>
            </w:r>
          </w:p>
        </w:tc>
        <w:tc>
          <w:tcPr>
            <w:tcW w:w="1142" w:type="dxa"/>
            <w:vAlign w:val="center"/>
          </w:tcPr>
          <w:p w14:paraId="5BCE2A7B" w14:textId="77777777" w:rsidR="006B73FB" w:rsidRPr="0095056B" w:rsidRDefault="006B73FB" w:rsidP="0095056B">
            <w:pPr>
              <w:spacing w:after="0" w:line="240" w:lineRule="auto"/>
              <w:jc w:val="center"/>
              <w:rPr>
                <w:rFonts w:ascii="Times New Roman" w:eastAsia="Times New Roman" w:hAnsi="Times New Roman" w:cs="Times New Roman"/>
                <w:b/>
                <w:kern w:val="0"/>
                <w:sz w:val="24"/>
                <w:szCs w:val="24"/>
                <w14:ligatures w14:val="none"/>
              </w:rPr>
            </w:pPr>
            <w:r w:rsidRPr="0095056B">
              <w:rPr>
                <w:rFonts w:ascii="Times New Roman" w:eastAsia="Times New Roman" w:hAnsi="Times New Roman" w:cs="Times New Roman"/>
                <w:b/>
                <w:kern w:val="0"/>
                <w:sz w:val="24"/>
                <w:szCs w:val="24"/>
                <w14:ligatures w14:val="none"/>
              </w:rPr>
              <w:t>2</w:t>
            </w:r>
          </w:p>
        </w:tc>
      </w:tr>
      <w:tr w:rsidR="0095056B" w:rsidRPr="008313EC" w14:paraId="49E802C3" w14:textId="77777777" w:rsidTr="0019207D">
        <w:trPr>
          <w:trHeight w:val="20"/>
        </w:trPr>
        <w:tc>
          <w:tcPr>
            <w:tcW w:w="4961" w:type="dxa"/>
            <w:tcBorders>
              <w:top w:val="single" w:sz="4" w:space="0" w:color="000000"/>
              <w:left w:val="single" w:sz="4" w:space="0" w:color="000000"/>
              <w:bottom w:val="single" w:sz="4" w:space="0" w:color="000000"/>
            </w:tcBorders>
          </w:tcPr>
          <w:p w14:paraId="1161340E" w14:textId="77777777" w:rsidR="0095056B" w:rsidRDefault="0095056B" w:rsidP="0095056B">
            <w:pPr>
              <w:spacing w:after="0" w:line="240" w:lineRule="auto"/>
              <w:rPr>
                <w:rFonts w:ascii="Times New Roman" w:hAnsi="Times New Roman" w:cs="Times New Roman"/>
                <w:b/>
                <w:kern w:val="1"/>
                <w:sz w:val="24"/>
                <w:szCs w:val="24"/>
              </w:rPr>
            </w:pPr>
            <w:r w:rsidRPr="000C5329">
              <w:rPr>
                <w:rFonts w:ascii="Times New Roman" w:hAnsi="Times New Roman" w:cs="Times New Roman"/>
                <w:b/>
                <w:kern w:val="1"/>
                <w:sz w:val="24"/>
                <w:szCs w:val="24"/>
              </w:rPr>
              <w:t xml:space="preserve">Объем образовательной программы, </w:t>
            </w:r>
          </w:p>
          <w:p w14:paraId="3E6A562C" w14:textId="5916BA27" w:rsidR="0095056B" w:rsidRPr="008313EC" w:rsidRDefault="0095056B" w:rsidP="0095056B">
            <w:pPr>
              <w:spacing w:after="0" w:line="240" w:lineRule="auto"/>
              <w:rPr>
                <w:rFonts w:ascii="Times New Roman" w:eastAsia="Times New Roman" w:hAnsi="Times New Roman" w:cs="Times New Roman"/>
                <w:bCs/>
                <w:kern w:val="0"/>
                <w:sz w:val="24"/>
                <w:szCs w:val="24"/>
                <w14:ligatures w14:val="none"/>
              </w:rPr>
            </w:pPr>
            <w:r w:rsidRPr="000C5329">
              <w:rPr>
                <w:rFonts w:ascii="Times New Roman" w:hAnsi="Times New Roman" w:cs="Times New Roman"/>
                <w:bCs/>
                <w:kern w:val="1"/>
                <w:sz w:val="24"/>
                <w:szCs w:val="24"/>
              </w:rPr>
              <w:t>в том числе:</w:t>
            </w:r>
          </w:p>
        </w:tc>
        <w:tc>
          <w:tcPr>
            <w:tcW w:w="819" w:type="dxa"/>
          </w:tcPr>
          <w:p w14:paraId="1078BBAA" w14:textId="240C7137" w:rsidR="0095056B" w:rsidRPr="0095056B" w:rsidRDefault="009B395E" w:rsidP="0095056B">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130</w:t>
            </w:r>
          </w:p>
        </w:tc>
        <w:tc>
          <w:tcPr>
            <w:tcW w:w="2719" w:type="dxa"/>
          </w:tcPr>
          <w:p w14:paraId="02C42EE5" w14:textId="10B19EEE" w:rsidR="0095056B" w:rsidRPr="0095056B" w:rsidRDefault="00960112" w:rsidP="0095056B">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55</w:t>
            </w:r>
          </w:p>
        </w:tc>
        <w:tc>
          <w:tcPr>
            <w:tcW w:w="1142" w:type="dxa"/>
          </w:tcPr>
          <w:p w14:paraId="3B47BB44" w14:textId="47F0C844" w:rsidR="0095056B" w:rsidRPr="0095056B" w:rsidRDefault="00960112" w:rsidP="0095056B">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75</w:t>
            </w:r>
          </w:p>
        </w:tc>
      </w:tr>
      <w:tr w:rsidR="0095056B" w:rsidRPr="008313EC" w14:paraId="5486C580" w14:textId="77777777" w:rsidTr="0019207D">
        <w:trPr>
          <w:trHeight w:val="20"/>
        </w:trPr>
        <w:tc>
          <w:tcPr>
            <w:tcW w:w="4961" w:type="dxa"/>
            <w:tcBorders>
              <w:top w:val="single" w:sz="4" w:space="0" w:color="000000"/>
              <w:left w:val="single" w:sz="4" w:space="0" w:color="000000"/>
              <w:bottom w:val="single" w:sz="4" w:space="0" w:color="000000"/>
            </w:tcBorders>
          </w:tcPr>
          <w:p w14:paraId="33C92EA4" w14:textId="1E8F5522" w:rsidR="0095056B" w:rsidRPr="0019207D" w:rsidRDefault="0095056B" w:rsidP="0095056B">
            <w:pPr>
              <w:spacing w:after="0" w:line="240" w:lineRule="auto"/>
              <w:rPr>
                <w:rFonts w:ascii="Times New Roman" w:eastAsia="Times New Roman" w:hAnsi="Times New Roman" w:cs="Times New Roman"/>
                <w:kern w:val="0"/>
                <w:sz w:val="24"/>
                <w:szCs w:val="24"/>
                <w14:ligatures w14:val="none"/>
              </w:rPr>
            </w:pPr>
            <w:r w:rsidRPr="0019207D">
              <w:rPr>
                <w:rFonts w:ascii="Times New Roman" w:hAnsi="Times New Roman" w:cs="Times New Roman"/>
                <w:sz w:val="24"/>
                <w:szCs w:val="24"/>
              </w:rPr>
              <w:t>Обязательная аудиторная нагрузка (всего)</w:t>
            </w:r>
          </w:p>
        </w:tc>
        <w:tc>
          <w:tcPr>
            <w:tcW w:w="819" w:type="dxa"/>
          </w:tcPr>
          <w:p w14:paraId="480F23B7" w14:textId="0AE76E9E" w:rsidR="0095056B" w:rsidRPr="0095056B" w:rsidRDefault="009B395E" w:rsidP="0095056B">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108</w:t>
            </w:r>
          </w:p>
        </w:tc>
        <w:tc>
          <w:tcPr>
            <w:tcW w:w="2719" w:type="dxa"/>
          </w:tcPr>
          <w:p w14:paraId="07DA1108" w14:textId="0F297C22" w:rsidR="0095056B" w:rsidRPr="009B395E" w:rsidRDefault="00960112" w:rsidP="0095056B">
            <w:pPr>
              <w:spacing w:after="0" w:line="240" w:lineRule="auto"/>
              <w:jc w:val="center"/>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48</w:t>
            </w:r>
          </w:p>
        </w:tc>
        <w:tc>
          <w:tcPr>
            <w:tcW w:w="1142" w:type="dxa"/>
          </w:tcPr>
          <w:p w14:paraId="53CC0273" w14:textId="22733FB7" w:rsidR="0095056B" w:rsidRPr="009B395E" w:rsidRDefault="00960112" w:rsidP="0095056B">
            <w:pPr>
              <w:spacing w:after="0" w:line="240" w:lineRule="auto"/>
              <w:jc w:val="center"/>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60</w:t>
            </w:r>
          </w:p>
        </w:tc>
      </w:tr>
      <w:tr w:rsidR="0095056B" w:rsidRPr="008313EC" w14:paraId="47DE7A76" w14:textId="77777777" w:rsidTr="0019207D">
        <w:trPr>
          <w:trHeight w:val="20"/>
        </w:trPr>
        <w:tc>
          <w:tcPr>
            <w:tcW w:w="4961" w:type="dxa"/>
          </w:tcPr>
          <w:p w14:paraId="64BEC243" w14:textId="77777777" w:rsidR="0095056B" w:rsidRPr="0019207D" w:rsidRDefault="0095056B" w:rsidP="0095056B">
            <w:pPr>
              <w:spacing w:after="0" w:line="240" w:lineRule="auto"/>
              <w:rPr>
                <w:rFonts w:ascii="Times New Roman" w:eastAsia="Times New Roman" w:hAnsi="Times New Roman" w:cs="Times New Roman"/>
                <w:kern w:val="0"/>
                <w:sz w:val="24"/>
                <w:szCs w:val="24"/>
                <w14:ligatures w14:val="none"/>
              </w:rPr>
            </w:pPr>
            <w:r w:rsidRPr="0019207D">
              <w:rPr>
                <w:rFonts w:ascii="Times New Roman" w:eastAsia="Times New Roman" w:hAnsi="Times New Roman" w:cs="Times New Roman"/>
                <w:kern w:val="0"/>
                <w:sz w:val="24"/>
                <w:szCs w:val="24"/>
                <w14:ligatures w14:val="none"/>
              </w:rPr>
              <w:t>Самостоятельная работа</w:t>
            </w:r>
          </w:p>
        </w:tc>
        <w:tc>
          <w:tcPr>
            <w:tcW w:w="819" w:type="dxa"/>
          </w:tcPr>
          <w:p w14:paraId="052F72DD" w14:textId="2041FC82" w:rsidR="0095056B" w:rsidRPr="0095056B" w:rsidRDefault="0095056B" w:rsidP="0095056B">
            <w:pPr>
              <w:spacing w:after="0" w:line="240" w:lineRule="auto"/>
              <w:jc w:val="center"/>
              <w:rPr>
                <w:rFonts w:ascii="Times New Roman" w:eastAsia="Times New Roman" w:hAnsi="Times New Roman" w:cs="Times New Roman"/>
                <w:b/>
                <w:kern w:val="0"/>
                <w:sz w:val="24"/>
                <w:szCs w:val="24"/>
                <w14:ligatures w14:val="none"/>
              </w:rPr>
            </w:pPr>
            <w:r w:rsidRPr="0095056B">
              <w:rPr>
                <w:rFonts w:ascii="Times New Roman" w:eastAsia="Times New Roman" w:hAnsi="Times New Roman" w:cs="Times New Roman"/>
                <w:b/>
                <w:kern w:val="0"/>
                <w:sz w:val="24"/>
                <w:szCs w:val="24"/>
                <w14:ligatures w14:val="none"/>
              </w:rPr>
              <w:t>18</w:t>
            </w:r>
          </w:p>
        </w:tc>
        <w:tc>
          <w:tcPr>
            <w:tcW w:w="2719" w:type="dxa"/>
          </w:tcPr>
          <w:p w14:paraId="085638B1" w14:textId="2DCB271A" w:rsidR="0095056B" w:rsidRPr="009B395E" w:rsidRDefault="00960112" w:rsidP="0095056B">
            <w:pPr>
              <w:spacing w:after="0" w:line="240" w:lineRule="auto"/>
              <w:jc w:val="center"/>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7</w:t>
            </w:r>
          </w:p>
        </w:tc>
        <w:tc>
          <w:tcPr>
            <w:tcW w:w="1142" w:type="dxa"/>
          </w:tcPr>
          <w:p w14:paraId="6EC99ED0" w14:textId="754F95A4" w:rsidR="0095056B" w:rsidRPr="009B395E" w:rsidRDefault="009B395E" w:rsidP="0095056B">
            <w:pPr>
              <w:spacing w:after="0" w:line="240" w:lineRule="auto"/>
              <w:jc w:val="center"/>
              <w:rPr>
                <w:rFonts w:ascii="Times New Roman" w:eastAsia="Times New Roman" w:hAnsi="Times New Roman" w:cs="Times New Roman"/>
                <w:bCs/>
                <w:kern w:val="0"/>
                <w:sz w:val="24"/>
                <w:szCs w:val="24"/>
                <w14:ligatures w14:val="none"/>
              </w:rPr>
            </w:pPr>
            <w:r w:rsidRPr="009B395E">
              <w:rPr>
                <w:rFonts w:ascii="Times New Roman" w:eastAsia="Times New Roman" w:hAnsi="Times New Roman" w:cs="Times New Roman"/>
                <w:bCs/>
                <w:kern w:val="0"/>
                <w:sz w:val="24"/>
                <w:szCs w:val="24"/>
                <w14:ligatures w14:val="none"/>
              </w:rPr>
              <w:t>1</w:t>
            </w:r>
            <w:r w:rsidR="00960112">
              <w:rPr>
                <w:rFonts w:ascii="Times New Roman" w:eastAsia="Times New Roman" w:hAnsi="Times New Roman" w:cs="Times New Roman"/>
                <w:bCs/>
                <w:kern w:val="0"/>
                <w:sz w:val="24"/>
                <w:szCs w:val="24"/>
                <w14:ligatures w14:val="none"/>
              </w:rPr>
              <w:t>1</w:t>
            </w:r>
          </w:p>
        </w:tc>
      </w:tr>
      <w:tr w:rsidR="009B395E" w:rsidRPr="008313EC" w14:paraId="3AA72BBF" w14:textId="77777777" w:rsidTr="0019207D">
        <w:trPr>
          <w:trHeight w:val="20"/>
        </w:trPr>
        <w:tc>
          <w:tcPr>
            <w:tcW w:w="4961" w:type="dxa"/>
          </w:tcPr>
          <w:p w14:paraId="07649575" w14:textId="39077627" w:rsidR="009B395E" w:rsidRPr="0019207D" w:rsidRDefault="009B395E" w:rsidP="0095056B">
            <w:pPr>
              <w:spacing w:after="0" w:line="240" w:lineRule="auto"/>
              <w:rPr>
                <w:rFonts w:ascii="Times New Roman" w:eastAsia="Times New Roman" w:hAnsi="Times New Roman" w:cs="Times New Roman"/>
                <w:kern w:val="0"/>
                <w:sz w:val="24"/>
                <w:szCs w:val="24"/>
                <w14:ligatures w14:val="none"/>
              </w:rPr>
            </w:pPr>
            <w:r w:rsidRPr="0019207D">
              <w:rPr>
                <w:rFonts w:ascii="Times New Roman" w:eastAsia="Times New Roman" w:hAnsi="Times New Roman" w:cs="Times New Roman"/>
                <w:kern w:val="0"/>
                <w:sz w:val="24"/>
                <w:szCs w:val="24"/>
                <w14:ligatures w14:val="none"/>
              </w:rPr>
              <w:t xml:space="preserve">Консультации </w:t>
            </w:r>
          </w:p>
        </w:tc>
        <w:tc>
          <w:tcPr>
            <w:tcW w:w="819" w:type="dxa"/>
          </w:tcPr>
          <w:p w14:paraId="38C64DEB" w14:textId="7116A4D6" w:rsidR="009B395E" w:rsidRPr="0095056B" w:rsidRDefault="009B395E" w:rsidP="0095056B">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2</w:t>
            </w:r>
          </w:p>
        </w:tc>
        <w:tc>
          <w:tcPr>
            <w:tcW w:w="2719" w:type="dxa"/>
          </w:tcPr>
          <w:p w14:paraId="2AA814DA" w14:textId="77777777" w:rsidR="009B395E" w:rsidRPr="009B395E" w:rsidRDefault="009B395E" w:rsidP="0095056B">
            <w:pPr>
              <w:spacing w:after="0" w:line="240" w:lineRule="auto"/>
              <w:jc w:val="center"/>
              <w:rPr>
                <w:rFonts w:ascii="Times New Roman" w:eastAsia="Times New Roman" w:hAnsi="Times New Roman" w:cs="Times New Roman"/>
                <w:bCs/>
                <w:kern w:val="0"/>
                <w:sz w:val="24"/>
                <w:szCs w:val="24"/>
                <w14:ligatures w14:val="none"/>
              </w:rPr>
            </w:pPr>
          </w:p>
        </w:tc>
        <w:tc>
          <w:tcPr>
            <w:tcW w:w="1142" w:type="dxa"/>
          </w:tcPr>
          <w:p w14:paraId="0D34B8EE" w14:textId="33E7FAA9" w:rsidR="009B395E" w:rsidRPr="009B395E" w:rsidRDefault="009B395E" w:rsidP="0095056B">
            <w:pPr>
              <w:spacing w:after="0" w:line="240" w:lineRule="auto"/>
              <w:jc w:val="center"/>
              <w:rPr>
                <w:rFonts w:ascii="Times New Roman" w:eastAsia="Times New Roman" w:hAnsi="Times New Roman" w:cs="Times New Roman"/>
                <w:bCs/>
                <w:kern w:val="0"/>
                <w:sz w:val="24"/>
                <w:szCs w:val="24"/>
                <w14:ligatures w14:val="none"/>
              </w:rPr>
            </w:pPr>
            <w:r w:rsidRPr="009B395E">
              <w:rPr>
                <w:rFonts w:ascii="Times New Roman" w:eastAsia="Times New Roman" w:hAnsi="Times New Roman" w:cs="Times New Roman"/>
                <w:bCs/>
                <w:kern w:val="0"/>
                <w:sz w:val="24"/>
                <w:szCs w:val="24"/>
                <w14:ligatures w14:val="none"/>
              </w:rPr>
              <w:t>2</w:t>
            </w:r>
          </w:p>
        </w:tc>
      </w:tr>
      <w:tr w:rsidR="009B395E" w:rsidRPr="008313EC" w14:paraId="778DD4EB" w14:textId="77777777" w:rsidTr="0019207D">
        <w:trPr>
          <w:trHeight w:val="20"/>
        </w:trPr>
        <w:tc>
          <w:tcPr>
            <w:tcW w:w="4961" w:type="dxa"/>
          </w:tcPr>
          <w:p w14:paraId="3E7BD3DE" w14:textId="014449FD" w:rsidR="009B395E" w:rsidRPr="0019207D" w:rsidRDefault="009B395E" w:rsidP="0095056B">
            <w:pPr>
              <w:spacing w:after="0" w:line="240" w:lineRule="auto"/>
              <w:rPr>
                <w:rFonts w:ascii="Times New Roman" w:eastAsia="Times New Roman" w:hAnsi="Times New Roman" w:cs="Times New Roman"/>
                <w:kern w:val="0"/>
                <w:sz w:val="24"/>
                <w:szCs w:val="24"/>
                <w14:ligatures w14:val="none"/>
              </w:rPr>
            </w:pPr>
            <w:r w:rsidRPr="0019207D">
              <w:rPr>
                <w:rFonts w:ascii="Times New Roman" w:eastAsia="Times New Roman" w:hAnsi="Times New Roman" w:cs="Times New Roman"/>
                <w:kern w:val="0"/>
                <w:sz w:val="24"/>
                <w:szCs w:val="24"/>
                <w14:ligatures w14:val="none"/>
              </w:rPr>
              <w:t>Экзамен</w:t>
            </w:r>
          </w:p>
        </w:tc>
        <w:tc>
          <w:tcPr>
            <w:tcW w:w="819" w:type="dxa"/>
          </w:tcPr>
          <w:p w14:paraId="2F7BC7A9" w14:textId="0CBE9158" w:rsidR="009B395E" w:rsidRPr="0095056B" w:rsidRDefault="009B395E" w:rsidP="0095056B">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2</w:t>
            </w:r>
          </w:p>
        </w:tc>
        <w:tc>
          <w:tcPr>
            <w:tcW w:w="2719" w:type="dxa"/>
          </w:tcPr>
          <w:p w14:paraId="3AA77A55" w14:textId="77777777" w:rsidR="009B395E" w:rsidRPr="009B395E" w:rsidRDefault="009B395E" w:rsidP="0095056B">
            <w:pPr>
              <w:spacing w:after="0" w:line="240" w:lineRule="auto"/>
              <w:jc w:val="center"/>
              <w:rPr>
                <w:rFonts w:ascii="Times New Roman" w:eastAsia="Times New Roman" w:hAnsi="Times New Roman" w:cs="Times New Roman"/>
                <w:bCs/>
                <w:kern w:val="0"/>
                <w:sz w:val="24"/>
                <w:szCs w:val="24"/>
                <w14:ligatures w14:val="none"/>
              </w:rPr>
            </w:pPr>
          </w:p>
        </w:tc>
        <w:tc>
          <w:tcPr>
            <w:tcW w:w="1142" w:type="dxa"/>
          </w:tcPr>
          <w:p w14:paraId="460CE3D9" w14:textId="2A5CFCCB" w:rsidR="009B395E" w:rsidRPr="009B395E" w:rsidRDefault="009B395E" w:rsidP="0095056B">
            <w:pPr>
              <w:spacing w:after="0" w:line="240" w:lineRule="auto"/>
              <w:jc w:val="center"/>
              <w:rPr>
                <w:rFonts w:ascii="Times New Roman" w:eastAsia="Times New Roman" w:hAnsi="Times New Roman" w:cs="Times New Roman"/>
                <w:bCs/>
                <w:kern w:val="0"/>
                <w:sz w:val="24"/>
                <w:szCs w:val="24"/>
                <w14:ligatures w14:val="none"/>
              </w:rPr>
            </w:pPr>
            <w:r w:rsidRPr="009B395E">
              <w:rPr>
                <w:rFonts w:ascii="Times New Roman" w:eastAsia="Times New Roman" w:hAnsi="Times New Roman" w:cs="Times New Roman"/>
                <w:bCs/>
                <w:kern w:val="0"/>
                <w:sz w:val="24"/>
                <w:szCs w:val="24"/>
                <w14:ligatures w14:val="none"/>
              </w:rPr>
              <w:t>2</w:t>
            </w:r>
          </w:p>
        </w:tc>
      </w:tr>
      <w:tr w:rsidR="0095056B" w:rsidRPr="0095056B" w14:paraId="128F6936" w14:textId="77777777" w:rsidTr="0019207D">
        <w:trPr>
          <w:trHeight w:val="20"/>
        </w:trPr>
        <w:tc>
          <w:tcPr>
            <w:tcW w:w="4961" w:type="dxa"/>
          </w:tcPr>
          <w:p w14:paraId="6B9D1459" w14:textId="77777777" w:rsidR="0095056B" w:rsidRPr="0095056B" w:rsidRDefault="0095056B" w:rsidP="0095056B">
            <w:pPr>
              <w:spacing w:after="0" w:line="240" w:lineRule="auto"/>
              <w:rPr>
                <w:rFonts w:ascii="Times New Roman" w:eastAsia="Times New Roman" w:hAnsi="Times New Roman" w:cs="Times New Roman"/>
                <w:b/>
                <w:kern w:val="0"/>
                <w:sz w:val="24"/>
                <w:szCs w:val="24"/>
                <w14:ligatures w14:val="none"/>
              </w:rPr>
            </w:pPr>
            <w:r w:rsidRPr="0095056B">
              <w:rPr>
                <w:rFonts w:ascii="Times New Roman" w:eastAsia="Times New Roman" w:hAnsi="Times New Roman" w:cs="Times New Roman"/>
                <w:b/>
                <w:kern w:val="0"/>
                <w:sz w:val="24"/>
                <w:szCs w:val="24"/>
                <w14:ligatures w14:val="none"/>
              </w:rPr>
              <w:t>Вид итогового контроля</w:t>
            </w:r>
          </w:p>
        </w:tc>
        <w:tc>
          <w:tcPr>
            <w:tcW w:w="819" w:type="dxa"/>
          </w:tcPr>
          <w:p w14:paraId="04228B67" w14:textId="3A67485E" w:rsidR="0095056B" w:rsidRPr="0095056B" w:rsidRDefault="0095056B" w:rsidP="0095056B">
            <w:pPr>
              <w:spacing w:after="0" w:line="240" w:lineRule="auto"/>
              <w:rPr>
                <w:rFonts w:ascii="Times New Roman" w:eastAsia="Times New Roman" w:hAnsi="Times New Roman" w:cs="Times New Roman"/>
                <w:b/>
                <w:kern w:val="0"/>
                <w:sz w:val="24"/>
                <w:szCs w:val="24"/>
                <w14:ligatures w14:val="none"/>
              </w:rPr>
            </w:pPr>
          </w:p>
        </w:tc>
        <w:tc>
          <w:tcPr>
            <w:tcW w:w="2719" w:type="dxa"/>
          </w:tcPr>
          <w:p w14:paraId="3C4AA5A4" w14:textId="45F78B12" w:rsidR="0095056B" w:rsidRPr="0095056B" w:rsidRDefault="009B395E" w:rsidP="009B395E">
            <w:pPr>
              <w:spacing w:after="0" w:line="240"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Д</w:t>
            </w:r>
            <w:r w:rsidR="0095056B" w:rsidRPr="0095056B">
              <w:rPr>
                <w:rFonts w:ascii="Times New Roman" w:eastAsia="Times New Roman" w:hAnsi="Times New Roman" w:cs="Times New Roman"/>
                <w:b/>
                <w:kern w:val="0"/>
                <w:sz w:val="24"/>
                <w:szCs w:val="24"/>
                <w14:ligatures w14:val="none"/>
              </w:rPr>
              <w:t>иф</w:t>
            </w:r>
            <w:r>
              <w:rPr>
                <w:rFonts w:ascii="Times New Roman" w:eastAsia="Times New Roman" w:hAnsi="Times New Roman" w:cs="Times New Roman"/>
                <w:b/>
                <w:kern w:val="0"/>
                <w:sz w:val="24"/>
                <w:szCs w:val="24"/>
                <w14:ligatures w14:val="none"/>
              </w:rPr>
              <w:t>ференцированный зачет</w:t>
            </w:r>
          </w:p>
        </w:tc>
        <w:tc>
          <w:tcPr>
            <w:tcW w:w="1142" w:type="dxa"/>
          </w:tcPr>
          <w:p w14:paraId="16C15966" w14:textId="04718D18" w:rsidR="0095056B" w:rsidRPr="0095056B" w:rsidRDefault="0019207D" w:rsidP="009B395E">
            <w:pPr>
              <w:spacing w:after="0" w:line="240" w:lineRule="auto"/>
              <w:jc w:val="center"/>
              <w:rPr>
                <w:rFonts w:ascii="Times New Roman" w:eastAsia="Times New Roman" w:hAnsi="Times New Roman" w:cs="Times New Roman"/>
                <w:b/>
                <w:kern w:val="0"/>
                <w:sz w:val="24"/>
                <w:szCs w:val="24"/>
                <w14:ligatures w14:val="none"/>
              </w:rPr>
            </w:pPr>
            <w:r w:rsidRPr="0095056B">
              <w:rPr>
                <w:rFonts w:ascii="Times New Roman" w:eastAsia="Times New Roman" w:hAnsi="Times New Roman" w:cs="Times New Roman"/>
                <w:b/>
                <w:kern w:val="0"/>
                <w:sz w:val="24"/>
                <w:szCs w:val="24"/>
                <w14:ligatures w14:val="none"/>
              </w:rPr>
              <w:t>Э</w:t>
            </w:r>
            <w:r w:rsidR="0095056B" w:rsidRPr="0095056B">
              <w:rPr>
                <w:rFonts w:ascii="Times New Roman" w:eastAsia="Times New Roman" w:hAnsi="Times New Roman" w:cs="Times New Roman"/>
                <w:b/>
                <w:kern w:val="0"/>
                <w:sz w:val="24"/>
                <w:szCs w:val="24"/>
                <w14:ligatures w14:val="none"/>
              </w:rPr>
              <w:t>кзамен</w:t>
            </w:r>
            <w:r>
              <w:rPr>
                <w:rFonts w:ascii="Times New Roman" w:eastAsia="Times New Roman" w:hAnsi="Times New Roman" w:cs="Times New Roman"/>
                <w:b/>
                <w:kern w:val="0"/>
                <w:sz w:val="24"/>
                <w:szCs w:val="24"/>
                <w14:ligatures w14:val="none"/>
              </w:rPr>
              <w:t xml:space="preserve"> </w:t>
            </w:r>
          </w:p>
        </w:tc>
      </w:tr>
      <w:bookmarkEnd w:id="16"/>
    </w:tbl>
    <w:p w14:paraId="22C3F737" w14:textId="77777777" w:rsidR="006B73FB" w:rsidRPr="008313EC" w:rsidRDefault="006B73FB" w:rsidP="008313EC">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4"/>
          <w:szCs w:val="24"/>
          <w14:ligatures w14:val="none"/>
        </w:rPr>
      </w:pPr>
    </w:p>
    <w:p w14:paraId="6DFBDF37" w14:textId="701ABD32" w:rsidR="006B73FB" w:rsidRPr="008313EC" w:rsidRDefault="006B73FB" w:rsidP="001D0047">
      <w:pPr>
        <w:jc w:val="center"/>
        <w:rPr>
          <w:rFonts w:ascii="Times New Roman" w:eastAsia="Times New Roman" w:hAnsi="Times New Roman" w:cs="Times New Roman"/>
          <w:b/>
          <w:bCs/>
          <w:kern w:val="0"/>
          <w:sz w:val="28"/>
          <w:szCs w:val="28"/>
          <w:lang w:eastAsia="ru-RU"/>
          <w14:ligatures w14:val="none"/>
        </w:rPr>
      </w:pPr>
      <w:bookmarkStart w:id="17" w:name="_Hlk148041620"/>
      <w:bookmarkEnd w:id="15"/>
      <w:r w:rsidRPr="008313EC">
        <w:rPr>
          <w:rFonts w:ascii="Times New Roman" w:eastAsia="Times New Roman" w:hAnsi="Times New Roman" w:cs="Times New Roman"/>
          <w:b/>
          <w:bCs/>
          <w:kern w:val="0"/>
          <w:sz w:val="28"/>
          <w:szCs w:val="28"/>
          <w:lang w:eastAsia="ru-RU"/>
          <w14:ligatures w14:val="none"/>
        </w:rPr>
        <w:t>2.4 Содержание предмета</w:t>
      </w:r>
    </w:p>
    <w:p w14:paraId="1DAFB3C9" w14:textId="77777777" w:rsidR="000732F2" w:rsidRPr="000732F2" w:rsidRDefault="000732F2" w:rsidP="001D0047">
      <w:pPr>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b/>
          <w:w w:val="95"/>
          <w:kern w:val="0"/>
          <w:sz w:val="28"/>
          <w:szCs w:val="28"/>
          <w14:ligatures w14:val="none"/>
        </w:rPr>
        <w:t>Введение</w:t>
      </w:r>
      <w:r w:rsidRPr="000732F2">
        <w:rPr>
          <w:rFonts w:ascii="Times New Roman" w:eastAsia="Trebuchet MS" w:hAnsi="Times New Roman" w:cs="Times New Roman"/>
          <w:kern w:val="0"/>
          <w:sz w:val="28"/>
          <w:szCs w:val="28"/>
          <w14:ligatures w14:val="none"/>
        </w:rPr>
        <w:t xml:space="preserve">. Знакомство с курсом русской литературы. Специфика литературы как вида искусства и ее место в жизни человека. Связь литературы с другими видами искусств. Литературные направления </w:t>
      </w:r>
      <w:proofErr w:type="gramStart"/>
      <w:r w:rsidRPr="000732F2">
        <w:rPr>
          <w:rFonts w:ascii="Times New Roman" w:eastAsia="Trebuchet MS" w:hAnsi="Times New Roman" w:cs="Times New Roman"/>
          <w:kern w:val="0"/>
          <w:sz w:val="28"/>
          <w:szCs w:val="28"/>
          <w14:ligatures w14:val="none"/>
        </w:rPr>
        <w:t>XVIII – XIX</w:t>
      </w:r>
      <w:proofErr w:type="gramEnd"/>
      <w:r w:rsidRPr="000732F2">
        <w:rPr>
          <w:rFonts w:ascii="Times New Roman" w:eastAsia="Trebuchet MS" w:hAnsi="Times New Roman" w:cs="Times New Roman"/>
          <w:kern w:val="0"/>
          <w:sz w:val="28"/>
          <w:szCs w:val="28"/>
          <w14:ligatures w14:val="none"/>
        </w:rPr>
        <w:t xml:space="preserve"> вв</w:t>
      </w:r>
      <w:r w:rsidRPr="000732F2">
        <w:rPr>
          <w:rFonts w:ascii="Times New Roman" w:hAnsi="Times New Roman" w:cs="Times New Roman"/>
          <w:kern w:val="0"/>
          <w:sz w:val="28"/>
          <w:szCs w:val="28"/>
          <w14:ligatures w14:val="none"/>
        </w:rPr>
        <w:t>.</w:t>
      </w:r>
    </w:p>
    <w:p w14:paraId="0B389B07" w14:textId="77777777" w:rsidR="001D0047" w:rsidRDefault="001D0047" w:rsidP="001D0047">
      <w:pPr>
        <w:spacing w:after="0" w:line="240" w:lineRule="auto"/>
        <w:ind w:firstLine="709"/>
        <w:jc w:val="center"/>
        <w:rPr>
          <w:rFonts w:ascii="Times New Roman" w:eastAsia="Trebuchet MS" w:hAnsi="Times New Roman" w:cs="Times New Roman"/>
          <w:b/>
          <w:w w:val="95"/>
          <w:kern w:val="0"/>
          <w:sz w:val="28"/>
          <w:szCs w:val="28"/>
          <w14:ligatures w14:val="none"/>
        </w:rPr>
      </w:pPr>
    </w:p>
    <w:p w14:paraId="7890E6E8" w14:textId="56C629A6" w:rsidR="000732F2" w:rsidRPr="000732F2" w:rsidRDefault="000732F2" w:rsidP="001D0047">
      <w:pPr>
        <w:spacing w:after="0" w:line="240" w:lineRule="auto"/>
        <w:ind w:firstLine="709"/>
        <w:jc w:val="center"/>
        <w:rPr>
          <w:rFonts w:ascii="Times New Roman" w:eastAsia="Trebuchet MS" w:hAnsi="Times New Roman" w:cs="Times New Roman"/>
          <w:b/>
          <w:w w:val="95"/>
          <w:kern w:val="0"/>
          <w:sz w:val="28"/>
          <w:szCs w:val="28"/>
          <w14:ligatures w14:val="none"/>
        </w:rPr>
      </w:pPr>
      <w:r w:rsidRPr="000732F2">
        <w:rPr>
          <w:rFonts w:ascii="Times New Roman" w:eastAsia="Trebuchet MS" w:hAnsi="Times New Roman" w:cs="Times New Roman"/>
          <w:b/>
          <w:w w:val="95"/>
          <w:kern w:val="0"/>
          <w:sz w:val="28"/>
          <w:szCs w:val="28"/>
          <w14:ligatures w14:val="none"/>
        </w:rPr>
        <w:t>Раздел 1.</w:t>
      </w:r>
    </w:p>
    <w:p w14:paraId="69F737A8" w14:textId="4F06E684" w:rsidR="000732F2" w:rsidRPr="000732F2" w:rsidRDefault="000732F2" w:rsidP="001D0047">
      <w:pPr>
        <w:spacing w:after="0" w:line="240" w:lineRule="auto"/>
        <w:ind w:firstLine="709"/>
        <w:jc w:val="center"/>
        <w:rPr>
          <w:rFonts w:ascii="Times New Roman" w:eastAsia="Trebuchet MS" w:hAnsi="Times New Roman" w:cs="Times New Roman"/>
          <w:b/>
          <w:w w:val="95"/>
          <w:kern w:val="0"/>
          <w:sz w:val="28"/>
          <w:szCs w:val="28"/>
          <w14:ligatures w14:val="none"/>
        </w:rPr>
      </w:pPr>
      <w:r w:rsidRPr="000732F2">
        <w:rPr>
          <w:rFonts w:ascii="Times New Roman" w:eastAsia="Trebuchet MS" w:hAnsi="Times New Roman" w:cs="Times New Roman"/>
          <w:b/>
          <w:w w:val="95"/>
          <w:kern w:val="0"/>
          <w:sz w:val="28"/>
          <w:szCs w:val="28"/>
          <w14:ligatures w14:val="none"/>
        </w:rPr>
        <w:t>Человек и его время: классики первой половины XIX века</w:t>
      </w:r>
    </w:p>
    <w:p w14:paraId="4C1F1F18" w14:textId="77777777" w:rsidR="000732F2" w:rsidRPr="000732F2" w:rsidRDefault="000732F2" w:rsidP="001D0047">
      <w:pPr>
        <w:spacing w:after="0" w:line="240" w:lineRule="auto"/>
        <w:ind w:firstLine="709"/>
        <w:jc w:val="center"/>
        <w:rPr>
          <w:rFonts w:ascii="Times New Roman" w:eastAsia="Times New Roman" w:hAnsi="Times New Roman" w:cs="Times New Roman"/>
          <w:kern w:val="0"/>
          <w:sz w:val="28"/>
          <w:szCs w:val="28"/>
          <w:lang w:eastAsia="ru-RU"/>
          <w14:ligatures w14:val="none"/>
        </w:rPr>
      </w:pPr>
      <w:r w:rsidRPr="000732F2">
        <w:rPr>
          <w:rFonts w:ascii="Times New Roman" w:eastAsia="Trebuchet MS" w:hAnsi="Times New Roman" w:cs="Times New Roman"/>
          <w:b/>
          <w:w w:val="95"/>
          <w:kern w:val="0"/>
          <w:sz w:val="28"/>
          <w:szCs w:val="28"/>
          <w14:ligatures w14:val="none"/>
        </w:rPr>
        <w:t>и знаковые образы русской культуры</w:t>
      </w:r>
    </w:p>
    <w:p w14:paraId="0BB8E3C6" w14:textId="77777777" w:rsidR="001D0047"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w w:val="85"/>
          <w:kern w:val="0"/>
          <w:sz w:val="28"/>
          <w:szCs w:val="28"/>
          <w14:ligatures w14:val="none"/>
        </w:rPr>
      </w:pPr>
    </w:p>
    <w:p w14:paraId="60F8A73F" w14:textId="3E7AE53B"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w w:val="85"/>
          <w:kern w:val="0"/>
          <w:sz w:val="28"/>
          <w:szCs w:val="28"/>
          <w14:ligatures w14:val="none"/>
        </w:rPr>
      </w:pPr>
      <w:r w:rsidRPr="000732F2">
        <w:rPr>
          <w:rFonts w:ascii="Times New Roman" w:hAnsi="Times New Roman" w:cs="Times New Roman"/>
          <w:b/>
          <w:w w:val="85"/>
          <w:kern w:val="0"/>
          <w:sz w:val="28"/>
          <w:szCs w:val="28"/>
          <w14:ligatures w14:val="none"/>
        </w:rPr>
        <w:t>Тема 1.1</w:t>
      </w:r>
    </w:p>
    <w:p w14:paraId="114DAC0A" w14:textId="6C02B231"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kern w:val="0"/>
          <w:sz w:val="28"/>
          <w:szCs w:val="28"/>
          <w14:ligatures w14:val="none"/>
        </w:rPr>
      </w:pPr>
      <w:r w:rsidRPr="000732F2">
        <w:rPr>
          <w:rFonts w:ascii="Times New Roman" w:hAnsi="Times New Roman" w:cs="Times New Roman"/>
          <w:b/>
          <w:kern w:val="0"/>
          <w:sz w:val="28"/>
          <w:szCs w:val="28"/>
          <w14:ligatures w14:val="none"/>
        </w:rPr>
        <w:t xml:space="preserve">Романтизм в творчестве </w:t>
      </w:r>
      <w:proofErr w:type="gramStart"/>
      <w:r w:rsidRPr="000732F2">
        <w:rPr>
          <w:rFonts w:ascii="Times New Roman" w:hAnsi="Times New Roman" w:cs="Times New Roman"/>
          <w:b/>
          <w:kern w:val="0"/>
          <w:sz w:val="28"/>
          <w:szCs w:val="28"/>
          <w14:ligatures w14:val="none"/>
        </w:rPr>
        <w:t>А.С.</w:t>
      </w:r>
      <w:proofErr w:type="gramEnd"/>
      <w:r w:rsidRPr="000732F2">
        <w:rPr>
          <w:rFonts w:ascii="Times New Roman" w:hAnsi="Times New Roman" w:cs="Times New Roman"/>
          <w:b/>
          <w:kern w:val="0"/>
          <w:sz w:val="28"/>
          <w:szCs w:val="28"/>
          <w14:ligatures w14:val="none"/>
        </w:rPr>
        <w:t xml:space="preserve"> Пушкина. Темы лирики: тема поэта и толпы, тема свободы, тема любви.</w:t>
      </w:r>
    </w:p>
    <w:p w14:paraId="6BCDA8AA"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kern w:val="0"/>
          <w:sz w:val="28"/>
          <w:szCs w:val="28"/>
          <w14:ligatures w14:val="none"/>
        </w:rPr>
        <w:t xml:space="preserve">Романтизм как направление в искусстве и литературе: хронология, проблематика, характерные особенности, романтический пейзаж и романтический герой, конфликт, сюжеты, мотивы, образы. Романтизм в творчестве </w:t>
      </w:r>
      <w:proofErr w:type="gramStart"/>
      <w:r w:rsidRPr="000732F2">
        <w:rPr>
          <w:rFonts w:ascii="Times New Roman" w:hAnsi="Times New Roman" w:cs="Times New Roman"/>
          <w:kern w:val="0"/>
          <w:sz w:val="28"/>
          <w:szCs w:val="28"/>
          <w14:ligatures w14:val="none"/>
        </w:rPr>
        <w:t>А.С.</w:t>
      </w:r>
      <w:proofErr w:type="gramEnd"/>
      <w:r w:rsidRPr="000732F2">
        <w:rPr>
          <w:rFonts w:ascii="Times New Roman" w:hAnsi="Times New Roman" w:cs="Times New Roman"/>
          <w:kern w:val="0"/>
          <w:sz w:val="28"/>
          <w:szCs w:val="28"/>
          <w14:ligatures w14:val="none"/>
        </w:rPr>
        <w:t xml:space="preserve"> Пушкина. Темы лирики: тема поэта и толпы, тема свободы, тема любви. Для чтения и изучения. Стихотворения: «Вольность», «К Чаадаеву», «Деревня», «Свободы сеятель пустынный…», «К морю», «Подражания Корану» («И путник усталый на Бога роптал…»), «Пророк», «Поэт», «Поэт и толпа», «Поэту», «Элегия» («Безумных лет угасшее веселье…»), «…Вновь я посетил…», «Из Пиндемонти», «Осень (Отрывок)», «Когда за городом задумчив я брожу…». «Воспоминания в Царском Селе», «Погасло дневное светило…», «Редеет облаков летучая гряда…», «Свободы сеятель пустынный…», «Сожженное письмо», «Храни меня, мой талисман», «К***», «На холмах Грузии лежит ночная мгла…», «Я вас любил, любовь еще, быть может…», «Все в жертву памяти твоей…», «Ненастный день потух…», «Брожу ли я вдоль улиц шумных», «Что в имени тебе моем?», «Если жизнь тебя обманет…», «19 октября» (1825), «Стихи, сочиненные ночью во время бессонницы», «Пир Петра Великого»; поэмы на выбор: «Кавказский пленник», «Братья-разбойники», «Бахчисарайский фонтан», «Цыганы»; трагедия «Моцарт и Сальери», «Медный всадник».</w:t>
      </w:r>
    </w:p>
    <w:p w14:paraId="4BCC61F7"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b/>
          <w:kern w:val="0"/>
          <w:sz w:val="28"/>
          <w:szCs w:val="28"/>
          <w14:ligatures w14:val="none"/>
        </w:rPr>
        <w:lastRenderedPageBreak/>
        <w:t>Практические занятия</w:t>
      </w:r>
      <w:r w:rsidRPr="000732F2">
        <w:rPr>
          <w:rFonts w:ascii="Times New Roman" w:hAnsi="Times New Roman" w:cs="Times New Roman"/>
          <w:kern w:val="0"/>
          <w:sz w:val="28"/>
          <w:szCs w:val="28"/>
          <w14:ligatures w14:val="none"/>
        </w:rPr>
        <w:t>: чтение и анализ стихотворений; подготовка литературно- музыкальной композиции на стихи поэта; составление словарика устаревших и непонятных слов</w:t>
      </w:r>
    </w:p>
    <w:p w14:paraId="7AD72342" w14:textId="4C948450" w:rsidR="000732F2" w:rsidRPr="000732F2" w:rsidRDefault="001D0047" w:rsidP="001D0047">
      <w:pPr>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знать</w:t>
      </w:r>
      <w:r w:rsidR="000732F2" w:rsidRPr="000732F2">
        <w:rPr>
          <w:rFonts w:ascii="Times New Roman" w:hAnsi="Times New Roman" w:cs="Times New Roman"/>
          <w:kern w:val="0"/>
          <w:sz w:val="28"/>
          <w:szCs w:val="28"/>
          <w14:ligatures w14:val="none"/>
        </w:rPr>
        <w:t>: основные исторические события, определение литературного направления «критический реализм», его особенности, писателей и темы их произведений.</w:t>
      </w:r>
    </w:p>
    <w:p w14:paraId="2A7095B6" w14:textId="657BCC6A" w:rsidR="000732F2" w:rsidRPr="000732F2" w:rsidRDefault="001D0047" w:rsidP="001D0047">
      <w:pPr>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уметь</w:t>
      </w:r>
      <w:r w:rsidR="000732F2" w:rsidRPr="000732F2">
        <w:rPr>
          <w:rFonts w:ascii="Times New Roman" w:hAnsi="Times New Roman" w:cs="Times New Roman"/>
          <w:kern w:val="0"/>
          <w:sz w:val="28"/>
          <w:szCs w:val="28"/>
          <w14:ligatures w14:val="none"/>
        </w:rPr>
        <w:t>: связывать исторические события с развитием литературного процесса в России.</w:t>
      </w:r>
    </w:p>
    <w:p w14:paraId="3C2C2EF9" w14:textId="77777777" w:rsidR="000732F2" w:rsidRPr="000732F2" w:rsidRDefault="000732F2" w:rsidP="001D0047">
      <w:pPr>
        <w:spacing w:after="0" w:line="240" w:lineRule="auto"/>
        <w:ind w:firstLine="709"/>
        <w:jc w:val="both"/>
        <w:rPr>
          <w:rFonts w:ascii="Times New Roman" w:hAnsi="Times New Roman" w:cs="Times New Roman"/>
          <w:kern w:val="0"/>
          <w:sz w:val="28"/>
          <w:szCs w:val="28"/>
          <w14:ligatures w14:val="none"/>
        </w:rPr>
      </w:pPr>
    </w:p>
    <w:p w14:paraId="0612E7B8"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Тема 1.2</w:t>
      </w:r>
    </w:p>
    <w:p w14:paraId="1E50287B" w14:textId="374211F0"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Тема одиночества человека в творчестве М. Ю. Лермонтова (</w:t>
      </w:r>
      <w:r w:rsidR="001D0047" w:rsidRPr="000732F2">
        <w:rPr>
          <w:rFonts w:ascii="Times New Roman" w:eastAsia="Trebuchet MS" w:hAnsi="Times New Roman" w:cs="Times New Roman"/>
          <w:b/>
          <w:kern w:val="0"/>
          <w:sz w:val="28"/>
          <w:szCs w:val="28"/>
          <w14:ligatures w14:val="none"/>
        </w:rPr>
        <w:t>1814–1841</w:t>
      </w:r>
      <w:r w:rsidRPr="000732F2">
        <w:rPr>
          <w:rFonts w:ascii="Times New Roman" w:eastAsia="Trebuchet MS" w:hAnsi="Times New Roman" w:cs="Times New Roman"/>
          <w:b/>
          <w:kern w:val="0"/>
          <w:sz w:val="28"/>
          <w:szCs w:val="28"/>
          <w14:ligatures w14:val="none"/>
        </w:rPr>
        <w:t>)</w:t>
      </w:r>
    </w:p>
    <w:p w14:paraId="042DB7BA" w14:textId="77777777" w:rsidR="000732F2" w:rsidRPr="000732F2" w:rsidRDefault="000732F2" w:rsidP="001D0047">
      <w:pPr>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kern w:val="0"/>
          <w:sz w:val="28"/>
          <w:szCs w:val="28"/>
          <w14:ligatures w14:val="none"/>
        </w:rPr>
        <w:t xml:space="preserve">Основные темы поэзии </w:t>
      </w:r>
      <w:proofErr w:type="gramStart"/>
      <w:r w:rsidRPr="000732F2">
        <w:rPr>
          <w:rFonts w:ascii="Times New Roman" w:hAnsi="Times New Roman" w:cs="Times New Roman"/>
          <w:kern w:val="0"/>
          <w:sz w:val="28"/>
          <w:szCs w:val="28"/>
          <w14:ligatures w14:val="none"/>
        </w:rPr>
        <w:t>М.Ю.</w:t>
      </w:r>
      <w:proofErr w:type="gramEnd"/>
      <w:r w:rsidRPr="000732F2">
        <w:rPr>
          <w:rFonts w:ascii="Times New Roman" w:hAnsi="Times New Roman" w:cs="Times New Roman"/>
          <w:kern w:val="0"/>
          <w:sz w:val="28"/>
          <w:szCs w:val="28"/>
          <w14:ligatures w14:val="none"/>
        </w:rPr>
        <w:t xml:space="preserve"> Лермонтова. лирический герой поэзии </w:t>
      </w:r>
      <w:proofErr w:type="gramStart"/>
      <w:r w:rsidRPr="000732F2">
        <w:rPr>
          <w:rFonts w:ascii="Times New Roman" w:hAnsi="Times New Roman" w:cs="Times New Roman"/>
          <w:kern w:val="0"/>
          <w:sz w:val="28"/>
          <w:szCs w:val="28"/>
          <w14:ligatures w14:val="none"/>
        </w:rPr>
        <w:t>М.Ю.</w:t>
      </w:r>
      <w:proofErr w:type="gramEnd"/>
      <w:r w:rsidRPr="000732F2">
        <w:rPr>
          <w:rFonts w:ascii="Times New Roman" w:hAnsi="Times New Roman" w:cs="Times New Roman"/>
          <w:kern w:val="0"/>
          <w:sz w:val="28"/>
          <w:szCs w:val="28"/>
          <w14:ligatures w14:val="none"/>
        </w:rPr>
        <w:t xml:space="preserve"> Лермонтова. Для чтения и изучения. Стихотворения: «Дума», «Нет, я не Байрон, я другой…», «Молитва» («Я, Матерь Божия, ныне с молитвою…»), «Молитва» («В минуту жизни трудную…»), «К*», («Печаль в моих песнях, но что за нужда…»), «Поэт» («Отделкой золотой блистает мой кинжал…»), «Журналист, Читатель и Писатель», «Как часто пестрою толпою окружен…», «Валерик», «Воздушный корабль», «Последнее новоселье», «Когда волнуется желтеющая …», Родина», «Прощай, немытая Россия…», «Сон», «И скучно, и грустно!», «Выхожу один я на дорогу…», «Наполеон», «Когда волнуется желтеющая нива…», «Я не унижусь пред тобой…», «Оправдание», «Она не гордой красотой…», «К портрету», «Силуэт», «Желание», «Памяти А.И. Одоевского», «Листок», «Пленный рыцарь», «Три пальмы», «Благодарность», «Пророк «Воздушный корабль», «Последнее новоселье», «Одиночество», «Я не для ангелов и рая…», «Молитва» («Не обвиняй меня, Всесильный…»), «Мой Демон», «Когда волнуется желтеющая нива», «Я не унижусь пред тобой…», «Оправдание», «Она не гордой красотой…», «К портрету», «Силуэт», «Желание».</w:t>
      </w:r>
    </w:p>
    <w:p w14:paraId="68EE0128"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b/>
          <w:kern w:val="0"/>
          <w:sz w:val="28"/>
          <w:szCs w:val="28"/>
          <w14:ligatures w14:val="none"/>
        </w:rPr>
        <w:t>Практические занятия</w:t>
      </w:r>
      <w:r w:rsidRPr="000732F2">
        <w:rPr>
          <w:rFonts w:ascii="Times New Roman" w:hAnsi="Times New Roman" w:cs="Times New Roman"/>
          <w:kern w:val="0"/>
          <w:sz w:val="28"/>
          <w:szCs w:val="28"/>
          <w14:ligatures w14:val="none"/>
        </w:rPr>
        <w:t xml:space="preserve">: чтение и анализ стихотворений; подготовка литературно-музыкальной композиции на стихи поэта. Создание портрета лирического героя поэзии </w:t>
      </w:r>
      <w:proofErr w:type="gramStart"/>
      <w:r w:rsidRPr="000732F2">
        <w:rPr>
          <w:rFonts w:ascii="Times New Roman" w:hAnsi="Times New Roman" w:cs="Times New Roman"/>
          <w:kern w:val="0"/>
          <w:sz w:val="28"/>
          <w:szCs w:val="28"/>
          <w14:ligatures w14:val="none"/>
        </w:rPr>
        <w:t>М.Ю.</w:t>
      </w:r>
      <w:proofErr w:type="gramEnd"/>
      <w:r w:rsidRPr="000732F2">
        <w:rPr>
          <w:rFonts w:ascii="Times New Roman" w:hAnsi="Times New Roman" w:cs="Times New Roman"/>
          <w:kern w:val="0"/>
          <w:sz w:val="28"/>
          <w:szCs w:val="28"/>
          <w14:ligatures w14:val="none"/>
        </w:rPr>
        <w:t xml:space="preserve"> Лермонтова или подбор иллюстраций</w:t>
      </w:r>
    </w:p>
    <w:p w14:paraId="0DAF4A47" w14:textId="0440F1F8" w:rsidR="000732F2" w:rsidRPr="000732F2"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знать</w:t>
      </w:r>
      <w:r w:rsidR="000732F2" w:rsidRPr="000732F2">
        <w:rPr>
          <w:rFonts w:ascii="Times New Roman" w:hAnsi="Times New Roman" w:cs="Times New Roman"/>
          <w:kern w:val="0"/>
          <w:sz w:val="28"/>
          <w:szCs w:val="28"/>
          <w14:ligatures w14:val="none"/>
        </w:rPr>
        <w:t xml:space="preserve">: основные факты жизни и деятельности </w:t>
      </w:r>
      <w:proofErr w:type="gramStart"/>
      <w:r w:rsidR="000732F2" w:rsidRPr="000732F2">
        <w:rPr>
          <w:rFonts w:ascii="Times New Roman" w:hAnsi="Times New Roman" w:cs="Times New Roman"/>
          <w:kern w:val="0"/>
          <w:sz w:val="28"/>
          <w:szCs w:val="28"/>
          <w14:ligatures w14:val="none"/>
        </w:rPr>
        <w:t>М.Ю.</w:t>
      </w:r>
      <w:proofErr w:type="gramEnd"/>
      <w:r w:rsidR="000732F2" w:rsidRPr="000732F2">
        <w:rPr>
          <w:rFonts w:ascii="Times New Roman" w:hAnsi="Times New Roman" w:cs="Times New Roman"/>
          <w:kern w:val="0"/>
          <w:sz w:val="28"/>
          <w:szCs w:val="28"/>
          <w14:ligatures w14:val="none"/>
        </w:rPr>
        <w:t xml:space="preserve"> Лермонтова, особенности лирики, тематика, проблематика произведений.</w:t>
      </w:r>
    </w:p>
    <w:p w14:paraId="18C14B1B" w14:textId="79828585" w:rsidR="000732F2" w:rsidRPr="000732F2"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уметь</w:t>
      </w:r>
      <w:r w:rsidR="000732F2" w:rsidRPr="000732F2">
        <w:rPr>
          <w:rFonts w:ascii="Times New Roman" w:hAnsi="Times New Roman" w:cs="Times New Roman"/>
          <w:kern w:val="0"/>
          <w:sz w:val="28"/>
          <w:szCs w:val="28"/>
          <w14:ligatures w14:val="none"/>
        </w:rPr>
        <w:t>: анализировать лирические стихотворения.</w:t>
      </w:r>
    </w:p>
    <w:p w14:paraId="4A6AFEF5"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p>
    <w:p w14:paraId="05C3E708"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Тема 1.3</w:t>
      </w:r>
    </w:p>
    <w:p w14:paraId="4782D235" w14:textId="76D1DC70"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Фантасмагория человеческой жизни в творчестве Н. В. Гоголя (</w:t>
      </w:r>
      <w:r w:rsidR="001D0047" w:rsidRPr="000732F2">
        <w:rPr>
          <w:rFonts w:ascii="Times New Roman" w:eastAsia="Trebuchet MS" w:hAnsi="Times New Roman" w:cs="Times New Roman"/>
          <w:b/>
          <w:kern w:val="0"/>
          <w:sz w:val="28"/>
          <w:szCs w:val="28"/>
          <w14:ligatures w14:val="none"/>
        </w:rPr>
        <w:t>1809–1852</w:t>
      </w:r>
      <w:r w:rsidRPr="000732F2">
        <w:rPr>
          <w:rFonts w:ascii="Times New Roman" w:eastAsia="Trebuchet MS" w:hAnsi="Times New Roman" w:cs="Times New Roman"/>
          <w:b/>
          <w:kern w:val="0"/>
          <w:sz w:val="28"/>
          <w:szCs w:val="28"/>
          <w14:ligatures w14:val="none"/>
        </w:rPr>
        <w:t>)</w:t>
      </w:r>
    </w:p>
    <w:p w14:paraId="00C70CDB"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kern w:val="0"/>
          <w:sz w:val="28"/>
          <w:szCs w:val="28"/>
          <w14:ligatures w14:val="none"/>
        </w:rPr>
        <w:t xml:space="preserve">Реализм как направление в искусстве и литературе Особенности реализма. «Комическое» и «фантастическое» в литературе и в прозе </w:t>
      </w:r>
      <w:proofErr w:type="gramStart"/>
      <w:r w:rsidRPr="000732F2">
        <w:rPr>
          <w:rFonts w:ascii="Times New Roman" w:hAnsi="Times New Roman" w:cs="Times New Roman"/>
          <w:kern w:val="0"/>
          <w:sz w:val="28"/>
          <w:szCs w:val="28"/>
          <w14:ligatures w14:val="none"/>
        </w:rPr>
        <w:t>Н.В.</w:t>
      </w:r>
      <w:proofErr w:type="gramEnd"/>
      <w:r w:rsidRPr="000732F2">
        <w:rPr>
          <w:rFonts w:ascii="Times New Roman" w:hAnsi="Times New Roman" w:cs="Times New Roman"/>
          <w:kern w:val="0"/>
          <w:sz w:val="28"/>
          <w:szCs w:val="28"/>
          <w14:ligatures w14:val="none"/>
        </w:rPr>
        <w:t xml:space="preserve"> Гоголя. Основные характеристики гоголевского художественного мира. Произведения </w:t>
      </w:r>
      <w:proofErr w:type="gramStart"/>
      <w:r w:rsidRPr="000732F2">
        <w:rPr>
          <w:rFonts w:ascii="Times New Roman" w:hAnsi="Times New Roman" w:cs="Times New Roman"/>
          <w:kern w:val="0"/>
          <w:sz w:val="28"/>
          <w:szCs w:val="28"/>
          <w14:ligatures w14:val="none"/>
        </w:rPr>
        <w:t>Н.В.</w:t>
      </w:r>
      <w:proofErr w:type="gramEnd"/>
      <w:r w:rsidRPr="000732F2">
        <w:rPr>
          <w:rFonts w:ascii="Times New Roman" w:hAnsi="Times New Roman" w:cs="Times New Roman"/>
          <w:kern w:val="0"/>
          <w:sz w:val="28"/>
          <w:szCs w:val="28"/>
          <w14:ligatures w14:val="none"/>
        </w:rPr>
        <w:t xml:space="preserve"> Гоголя в анимации и мультипликации. Для чтения и изучения повести «Вий», «Портрет», «Нос», «Невский проспект».</w:t>
      </w:r>
    </w:p>
    <w:p w14:paraId="6F44D99D"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b/>
          <w:kern w:val="0"/>
          <w:sz w:val="28"/>
          <w:szCs w:val="28"/>
          <w14:ligatures w14:val="none"/>
        </w:rPr>
        <w:lastRenderedPageBreak/>
        <w:t>Практические занятия</w:t>
      </w:r>
      <w:r w:rsidRPr="000732F2">
        <w:rPr>
          <w:rFonts w:ascii="Times New Roman" w:hAnsi="Times New Roman" w:cs="Times New Roman"/>
          <w:kern w:val="0"/>
          <w:sz w:val="28"/>
          <w:szCs w:val="28"/>
          <w14:ligatures w14:val="none"/>
        </w:rPr>
        <w:t xml:space="preserve">: Работа с избранными эпизодами одной из повестей (чтение и обсуждение). Подбор или выполнение иллюстраций (в любой технике) к одной из повестей, с обоснованием характера иллюстраций текстом повести и характеристикой гоголевского художественного мира. Инсценировка в малых группах одного из эпизодов прочитанной повести </w:t>
      </w:r>
      <w:proofErr w:type="gramStart"/>
      <w:r w:rsidRPr="000732F2">
        <w:rPr>
          <w:rFonts w:ascii="Times New Roman" w:hAnsi="Times New Roman" w:cs="Times New Roman"/>
          <w:kern w:val="0"/>
          <w:sz w:val="28"/>
          <w:szCs w:val="28"/>
          <w14:ligatures w14:val="none"/>
        </w:rPr>
        <w:t>Н.В.</w:t>
      </w:r>
      <w:proofErr w:type="gramEnd"/>
      <w:r w:rsidRPr="000732F2">
        <w:rPr>
          <w:rFonts w:ascii="Times New Roman" w:hAnsi="Times New Roman" w:cs="Times New Roman"/>
          <w:kern w:val="0"/>
          <w:sz w:val="28"/>
          <w:szCs w:val="28"/>
          <w14:ligatures w14:val="none"/>
        </w:rPr>
        <w:t xml:space="preserve"> Гоголя. Сопоставительный анализ героев.</w:t>
      </w:r>
    </w:p>
    <w:p w14:paraId="3F5D54BF" w14:textId="57D1A62A" w:rsidR="000732F2" w:rsidRPr="000732F2"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знать</w:t>
      </w:r>
      <w:r w:rsidR="000732F2" w:rsidRPr="000732F2">
        <w:rPr>
          <w:rFonts w:ascii="Times New Roman" w:hAnsi="Times New Roman" w:cs="Times New Roman"/>
          <w:kern w:val="0"/>
          <w:sz w:val="28"/>
          <w:szCs w:val="28"/>
          <w14:ligatures w14:val="none"/>
        </w:rPr>
        <w:t xml:space="preserve">: основные факты жизни и деятельности </w:t>
      </w:r>
      <w:proofErr w:type="gramStart"/>
      <w:r w:rsidR="000732F2" w:rsidRPr="000732F2">
        <w:rPr>
          <w:rFonts w:ascii="Times New Roman" w:hAnsi="Times New Roman" w:cs="Times New Roman"/>
          <w:kern w:val="0"/>
          <w:sz w:val="28"/>
          <w:szCs w:val="28"/>
          <w14:ligatures w14:val="none"/>
        </w:rPr>
        <w:t>Н.В.</w:t>
      </w:r>
      <w:proofErr w:type="gramEnd"/>
      <w:r w:rsidR="000732F2" w:rsidRPr="000732F2">
        <w:rPr>
          <w:rFonts w:ascii="Times New Roman" w:hAnsi="Times New Roman" w:cs="Times New Roman"/>
          <w:kern w:val="0"/>
          <w:sz w:val="28"/>
          <w:szCs w:val="28"/>
          <w14:ligatures w14:val="none"/>
        </w:rPr>
        <w:t xml:space="preserve"> Гоголя, особенности стиля писателя, жанровое своеобразие его произведений.</w:t>
      </w:r>
    </w:p>
    <w:p w14:paraId="7A88FA60" w14:textId="61F94638" w:rsidR="000732F2" w:rsidRPr="000732F2"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уметь</w:t>
      </w:r>
      <w:r w:rsidR="000732F2" w:rsidRPr="000732F2">
        <w:rPr>
          <w:rFonts w:ascii="Times New Roman" w:hAnsi="Times New Roman" w:cs="Times New Roman"/>
          <w:kern w:val="0"/>
          <w:sz w:val="28"/>
          <w:szCs w:val="28"/>
          <w14:ligatures w14:val="none"/>
        </w:rPr>
        <w:t>: анализировать эпизоды произведений, сопоставлять героев.</w:t>
      </w:r>
    </w:p>
    <w:p w14:paraId="73FA30A7"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p>
    <w:p w14:paraId="60297991"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kern w:val="0"/>
          <w:sz w:val="28"/>
          <w:szCs w:val="28"/>
          <w14:ligatures w14:val="none"/>
        </w:rPr>
      </w:pPr>
      <w:r w:rsidRPr="000732F2">
        <w:rPr>
          <w:rFonts w:ascii="Times New Roman" w:hAnsi="Times New Roman" w:cs="Times New Roman"/>
          <w:b/>
          <w:i/>
          <w:kern w:val="0"/>
          <w:sz w:val="28"/>
          <w:szCs w:val="28"/>
          <w14:ligatures w14:val="none"/>
        </w:rPr>
        <w:t>Профессионально-ориентированное содержание</w:t>
      </w:r>
      <w:r w:rsidRPr="000732F2">
        <w:rPr>
          <w:rFonts w:ascii="Times New Roman" w:hAnsi="Times New Roman" w:cs="Times New Roman"/>
          <w:i/>
          <w:kern w:val="0"/>
          <w:sz w:val="28"/>
          <w:szCs w:val="28"/>
          <w14:ligatures w14:val="none"/>
        </w:rPr>
        <w:t>.</w:t>
      </w:r>
    </w:p>
    <w:p w14:paraId="3229961B"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i/>
          <w:kern w:val="0"/>
          <w:sz w:val="28"/>
          <w:szCs w:val="28"/>
          <w14:ligatures w14:val="none"/>
        </w:rPr>
        <w:t xml:space="preserve"> </w:t>
      </w:r>
      <w:r w:rsidRPr="000732F2">
        <w:rPr>
          <w:rFonts w:ascii="Times New Roman" w:hAnsi="Times New Roman" w:cs="Times New Roman"/>
          <w:b/>
          <w:i/>
          <w:kern w:val="0"/>
          <w:sz w:val="28"/>
          <w:szCs w:val="28"/>
          <w14:ligatures w14:val="none"/>
        </w:rPr>
        <w:t>«Дело мастера боится».</w:t>
      </w:r>
    </w:p>
    <w:p w14:paraId="007048E7"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0732F2">
        <w:rPr>
          <w:rFonts w:ascii="Times New Roman" w:hAnsi="Times New Roman" w:cs="Times New Roman"/>
          <w:i/>
          <w:kern w:val="0"/>
          <w:sz w:val="28"/>
          <w:szCs w:val="28"/>
          <w14:ligatures w14:val="none"/>
        </w:rPr>
        <w:t>«Что значит быть мастером своего дела?» Дискуссия на основе высказываний писателей о профессиональном мастерстве и работы с информационными ресурсами.</w:t>
      </w:r>
    </w:p>
    <w:p w14:paraId="6EA97725"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kern w:val="0"/>
          <w:sz w:val="28"/>
          <w:szCs w:val="28"/>
          <w14:ligatures w14:val="none"/>
        </w:rPr>
      </w:pPr>
      <w:r w:rsidRPr="000732F2">
        <w:rPr>
          <w:rFonts w:ascii="Times New Roman" w:hAnsi="Times New Roman" w:cs="Times New Roman"/>
          <w:i/>
          <w:kern w:val="0"/>
          <w:sz w:val="28"/>
          <w:szCs w:val="28"/>
          <w14:ligatures w14:val="none"/>
        </w:rPr>
        <w:t>Практические занятия: анализ высказываний писателей о мастерстве; групповая работа с информационными ресурсами: поиск информации о мастерах своего дела (в избранной профессии), подготовка сообщений; участие в дискуссии «Что значит быть мастером своего дела?»</w:t>
      </w:r>
    </w:p>
    <w:p w14:paraId="764CAD3E" w14:textId="4D4200BF" w:rsidR="000732F2" w:rsidRPr="000732F2"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знать</w:t>
      </w:r>
      <w:r w:rsidR="000732F2" w:rsidRPr="000732F2">
        <w:rPr>
          <w:rFonts w:ascii="Times New Roman" w:hAnsi="Times New Roman" w:cs="Times New Roman"/>
          <w:kern w:val="0"/>
          <w:sz w:val="28"/>
          <w:szCs w:val="28"/>
          <w14:ligatures w14:val="none"/>
        </w:rPr>
        <w:t>: выдающихся представителей своей профессии.</w:t>
      </w:r>
    </w:p>
    <w:p w14:paraId="769F10FE" w14:textId="06A8F852" w:rsidR="000732F2" w:rsidRPr="000732F2"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уметь</w:t>
      </w:r>
      <w:r w:rsidR="000732F2" w:rsidRPr="000732F2">
        <w:rPr>
          <w:rFonts w:ascii="Times New Roman" w:hAnsi="Times New Roman" w:cs="Times New Roman"/>
          <w:kern w:val="0"/>
          <w:sz w:val="28"/>
          <w:szCs w:val="28"/>
          <w14:ligatures w14:val="none"/>
        </w:rPr>
        <w:t>: находить информацию о достоинствах своей профессии, анализировать её.</w:t>
      </w:r>
    </w:p>
    <w:p w14:paraId="4F5BC8A6" w14:textId="77777777" w:rsidR="000732F2" w:rsidRPr="000732F2" w:rsidRDefault="000732F2" w:rsidP="001D0047">
      <w:pPr>
        <w:widowControl w:val="0"/>
        <w:autoSpaceDE w:val="0"/>
        <w:autoSpaceDN w:val="0"/>
        <w:spacing w:after="0" w:line="240" w:lineRule="auto"/>
        <w:ind w:firstLine="709"/>
        <w:jc w:val="center"/>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Раздел 2</w:t>
      </w:r>
    </w:p>
    <w:p w14:paraId="0F2D6332" w14:textId="77777777" w:rsidR="000732F2" w:rsidRPr="000732F2" w:rsidRDefault="000732F2"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kern w:val="0"/>
          <w:sz w:val="28"/>
          <w:szCs w:val="28"/>
          <w14:ligatures w14:val="none"/>
        </w:rPr>
      </w:pPr>
      <w:r w:rsidRPr="000732F2">
        <w:rPr>
          <w:rFonts w:ascii="Times New Roman" w:hAnsi="Times New Roman" w:cs="Times New Roman"/>
          <w:b/>
          <w:kern w:val="0"/>
          <w:sz w:val="28"/>
          <w:szCs w:val="28"/>
          <w14:ligatures w14:val="none"/>
        </w:rPr>
        <w:t>Вопрос русской литературы второй половины XIX века: как человек может влиять на окружающий мир и менять его к лучшему?</w:t>
      </w:r>
    </w:p>
    <w:p w14:paraId="3F15097F" w14:textId="77777777" w:rsidR="001D0047" w:rsidRDefault="001D0047"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p>
    <w:p w14:paraId="5B43354D" w14:textId="6BC9FDA8"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Тема 2.1</w:t>
      </w:r>
    </w:p>
    <w:p w14:paraId="65687129" w14:textId="3D832908"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 xml:space="preserve">Драматургия </w:t>
      </w:r>
      <w:proofErr w:type="gramStart"/>
      <w:r w:rsidRPr="000732F2">
        <w:rPr>
          <w:rFonts w:ascii="Times New Roman" w:eastAsia="Trebuchet MS" w:hAnsi="Times New Roman" w:cs="Times New Roman"/>
          <w:b/>
          <w:kern w:val="0"/>
          <w:sz w:val="28"/>
          <w:szCs w:val="28"/>
          <w14:ligatures w14:val="none"/>
        </w:rPr>
        <w:t>А.Н.</w:t>
      </w:r>
      <w:proofErr w:type="gramEnd"/>
      <w:r w:rsidRPr="000732F2">
        <w:rPr>
          <w:rFonts w:ascii="Times New Roman" w:eastAsia="Trebuchet MS" w:hAnsi="Times New Roman" w:cs="Times New Roman"/>
          <w:b/>
          <w:kern w:val="0"/>
          <w:sz w:val="28"/>
          <w:szCs w:val="28"/>
          <w14:ligatures w14:val="none"/>
        </w:rPr>
        <w:t xml:space="preserve"> Островского в театре. Судьба женщины в XIX веке и ее отражение в драмах А. Н. Островского (</w:t>
      </w:r>
      <w:proofErr w:type="gramStart"/>
      <w:r w:rsidRPr="000732F2">
        <w:rPr>
          <w:rFonts w:ascii="Times New Roman" w:eastAsia="Trebuchet MS" w:hAnsi="Times New Roman" w:cs="Times New Roman"/>
          <w:b/>
          <w:kern w:val="0"/>
          <w:sz w:val="28"/>
          <w:szCs w:val="28"/>
          <w14:ligatures w14:val="none"/>
        </w:rPr>
        <w:t>1823-1886</w:t>
      </w:r>
      <w:proofErr w:type="gramEnd"/>
      <w:r w:rsidRPr="000732F2">
        <w:rPr>
          <w:rFonts w:ascii="Times New Roman" w:eastAsia="Trebuchet MS" w:hAnsi="Times New Roman" w:cs="Times New Roman"/>
          <w:b/>
          <w:kern w:val="0"/>
          <w:sz w:val="28"/>
          <w:szCs w:val="28"/>
          <w14:ligatures w14:val="none"/>
        </w:rPr>
        <w:t>)</w:t>
      </w:r>
    </w:p>
    <w:p w14:paraId="72CA1911"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kern w:val="0"/>
          <w:sz w:val="28"/>
          <w:szCs w:val="28"/>
          <w14:ligatures w14:val="none"/>
        </w:rPr>
      </w:pPr>
      <w:r w:rsidRPr="000732F2">
        <w:rPr>
          <w:rFonts w:ascii="Times New Roman" w:eastAsia="Trebuchet MS" w:hAnsi="Times New Roman" w:cs="Times New Roman"/>
          <w:kern w:val="0"/>
          <w:sz w:val="28"/>
          <w:szCs w:val="28"/>
          <w14:ligatures w14:val="none"/>
        </w:rPr>
        <w:t xml:space="preserve">Особенности драматургии А. Н. Островского, историко-литературный контекст его творчества. Секреты прочтения драматического произведения, особенности драматических произведений и их реализация в пьесе </w:t>
      </w:r>
      <w:proofErr w:type="gramStart"/>
      <w:r w:rsidRPr="000732F2">
        <w:rPr>
          <w:rFonts w:ascii="Times New Roman" w:eastAsia="Trebuchet MS" w:hAnsi="Times New Roman" w:cs="Times New Roman"/>
          <w:kern w:val="0"/>
          <w:sz w:val="28"/>
          <w:szCs w:val="28"/>
          <w14:ligatures w14:val="none"/>
        </w:rPr>
        <w:t>А.Н.</w:t>
      </w:r>
      <w:proofErr w:type="gramEnd"/>
      <w:r w:rsidRPr="000732F2">
        <w:rPr>
          <w:rFonts w:ascii="Times New Roman" w:eastAsia="Trebuchet MS" w:hAnsi="Times New Roman" w:cs="Times New Roman"/>
          <w:kern w:val="0"/>
          <w:sz w:val="28"/>
          <w:szCs w:val="28"/>
          <w14:ligatures w14:val="none"/>
        </w:rPr>
        <w:t xml:space="preserve"> Островского «Гроза»: жанр, композиция, конфликт, присутствие автора. Законы построения драматического произведения; основные узлы в сюжете пьесы. Город Калинов и его жители Противостояние патриархального уклада и модернизации (Дикой и Кулибин). Судьба женщины в XIX веке и ее отражение в драмах А. Н. Островского. Семейный уклад в доме Кабанихи. Характеры Кабанихи, Варвары и Тихона Кабановых в их противопоставлении характеру Катерины. Образ Катерины в контексте культурно-исторической ситуации в России середины XIX века – «женский вопрос»: споры о месте женщины в обществе, ее предназначение в семье и эмансипации, отсутствие образования для девочек дворянского и мещанского сословия, типическое в ее образе</w:t>
      </w:r>
    </w:p>
    <w:p w14:paraId="4E30A5F3"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kern w:val="0"/>
          <w:sz w:val="28"/>
          <w:szCs w:val="28"/>
          <w14:ligatures w14:val="none"/>
        </w:rPr>
      </w:pPr>
      <w:r w:rsidRPr="000732F2">
        <w:rPr>
          <w:rFonts w:ascii="Times New Roman" w:eastAsia="Trebuchet MS" w:hAnsi="Times New Roman" w:cs="Times New Roman"/>
          <w:b/>
          <w:kern w:val="0"/>
          <w:sz w:val="28"/>
          <w:szCs w:val="28"/>
          <w14:ligatures w14:val="none"/>
        </w:rPr>
        <w:t>Практические занятия</w:t>
      </w:r>
      <w:r w:rsidRPr="000732F2">
        <w:rPr>
          <w:rFonts w:ascii="Times New Roman" w:eastAsia="Trebuchet MS" w:hAnsi="Times New Roman" w:cs="Times New Roman"/>
          <w:kern w:val="0"/>
          <w:sz w:val="28"/>
          <w:szCs w:val="28"/>
          <w14:ligatures w14:val="none"/>
        </w:rPr>
        <w:t xml:space="preserve">: Инсценировка в малых группах эпизодов пьесы; </w:t>
      </w:r>
      <w:r w:rsidRPr="000732F2">
        <w:rPr>
          <w:rFonts w:ascii="Times New Roman" w:eastAsia="Trebuchet MS" w:hAnsi="Times New Roman" w:cs="Times New Roman"/>
          <w:kern w:val="0"/>
          <w:sz w:val="28"/>
          <w:szCs w:val="28"/>
          <w14:ligatures w14:val="none"/>
        </w:rPr>
        <w:lastRenderedPageBreak/>
        <w:t>подготовка информационной заметки о положении женщины мещанского сословия в обществе в середине 19 века (воспитание, доступ к образованию, работе, социальные роли и др.) в связи с судьбой героини пьесы Катерины («Гроза») (или Ларисы из «Бесприданницы») типична и вписывается в этот контекст. Написание текста информационной и публицистической заметки на основе художественного текста</w:t>
      </w:r>
    </w:p>
    <w:p w14:paraId="3B5B3006" w14:textId="29D4EAE1" w:rsidR="000732F2" w:rsidRPr="000732F2" w:rsidRDefault="001D0047" w:rsidP="001D0047">
      <w:pPr>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знать</w:t>
      </w:r>
      <w:r w:rsidR="000732F2" w:rsidRPr="000732F2">
        <w:rPr>
          <w:rFonts w:ascii="Times New Roman" w:hAnsi="Times New Roman" w:cs="Times New Roman"/>
          <w:kern w:val="0"/>
          <w:sz w:val="28"/>
          <w:szCs w:val="28"/>
          <w14:ligatures w14:val="none"/>
        </w:rPr>
        <w:t>: основные факты жизни и деятельности А.Островского; отличие драматического произведения от эпического; знать определение слов «драма», «трагедия», «комедия».</w:t>
      </w:r>
    </w:p>
    <w:p w14:paraId="344E1A5E" w14:textId="02A87929" w:rsidR="000732F2" w:rsidRPr="000732F2" w:rsidRDefault="001D0047" w:rsidP="001D0047">
      <w:pPr>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уметь</w:t>
      </w:r>
      <w:r w:rsidR="000732F2" w:rsidRPr="000732F2">
        <w:rPr>
          <w:rFonts w:ascii="Times New Roman" w:hAnsi="Times New Roman" w:cs="Times New Roman"/>
          <w:kern w:val="0"/>
          <w:sz w:val="28"/>
          <w:szCs w:val="28"/>
          <w14:ligatures w14:val="none"/>
        </w:rPr>
        <w:t>: анализировать драматическое произведение.</w:t>
      </w:r>
    </w:p>
    <w:p w14:paraId="335646DD" w14:textId="77777777" w:rsidR="000732F2" w:rsidRPr="000732F2" w:rsidRDefault="000732F2" w:rsidP="001D0047">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0FE96767"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Тема 2.2</w:t>
      </w:r>
    </w:p>
    <w:p w14:paraId="0830891A" w14:textId="77777777" w:rsidR="000732F2" w:rsidRPr="000732F2" w:rsidRDefault="000732F2" w:rsidP="001D0047">
      <w:pPr>
        <w:widowControl w:val="0"/>
        <w:autoSpaceDE w:val="0"/>
        <w:autoSpaceDN w:val="0"/>
        <w:spacing w:after="0" w:line="240" w:lineRule="auto"/>
        <w:ind w:firstLine="709"/>
        <w:jc w:val="both"/>
        <w:rPr>
          <w:rFonts w:ascii="Times New Roman" w:eastAsia="Times New Roman" w:hAnsi="Times New Roman" w:cs="Times New Roman"/>
          <w:b/>
          <w:kern w:val="0"/>
          <w:sz w:val="28"/>
          <w:szCs w:val="28"/>
          <w:lang w:eastAsia="ru-RU"/>
          <w14:ligatures w14:val="none"/>
        </w:rPr>
      </w:pPr>
      <w:r w:rsidRPr="000732F2">
        <w:rPr>
          <w:rFonts w:ascii="Times New Roman" w:eastAsia="Trebuchet MS" w:hAnsi="Times New Roman" w:cs="Times New Roman"/>
          <w:b/>
          <w:kern w:val="0"/>
          <w:sz w:val="28"/>
          <w:szCs w:val="28"/>
          <w14:ligatures w14:val="none"/>
        </w:rPr>
        <w:t>Илья Ильич Обломов как вневременной тип и одна из граней национального характера</w:t>
      </w:r>
    </w:p>
    <w:p w14:paraId="49086424"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kern w:val="0"/>
          <w:sz w:val="28"/>
          <w:szCs w:val="28"/>
          <w14:ligatures w14:val="none"/>
        </w:rPr>
      </w:pPr>
      <w:proofErr w:type="gramStart"/>
      <w:r w:rsidRPr="000732F2">
        <w:rPr>
          <w:rFonts w:ascii="Times New Roman" w:eastAsia="Trebuchet MS" w:hAnsi="Times New Roman" w:cs="Times New Roman"/>
          <w:kern w:val="0"/>
          <w:sz w:val="28"/>
          <w:szCs w:val="28"/>
          <w14:ligatures w14:val="none"/>
        </w:rPr>
        <w:t>А.И.</w:t>
      </w:r>
      <w:proofErr w:type="gramEnd"/>
      <w:r w:rsidRPr="000732F2">
        <w:rPr>
          <w:rFonts w:ascii="Times New Roman" w:eastAsia="Trebuchet MS" w:hAnsi="Times New Roman" w:cs="Times New Roman"/>
          <w:kern w:val="0"/>
          <w:sz w:val="28"/>
          <w:szCs w:val="28"/>
          <w14:ligatures w14:val="none"/>
        </w:rPr>
        <w:t xml:space="preserve"> Гончаров роман «Обломов». Образ Обломова: детство, юность, зрелость. Понятие «обломовщины» в романе </w:t>
      </w:r>
      <w:proofErr w:type="gramStart"/>
      <w:r w:rsidRPr="000732F2">
        <w:rPr>
          <w:rFonts w:ascii="Times New Roman" w:eastAsia="Trebuchet MS" w:hAnsi="Times New Roman" w:cs="Times New Roman"/>
          <w:kern w:val="0"/>
          <w:sz w:val="28"/>
          <w:szCs w:val="28"/>
          <w14:ligatures w14:val="none"/>
        </w:rPr>
        <w:t>А.И.</w:t>
      </w:r>
      <w:proofErr w:type="gramEnd"/>
      <w:r w:rsidRPr="000732F2">
        <w:rPr>
          <w:rFonts w:ascii="Times New Roman" w:eastAsia="Trebuchet MS" w:hAnsi="Times New Roman" w:cs="Times New Roman"/>
          <w:kern w:val="0"/>
          <w:sz w:val="28"/>
          <w:szCs w:val="28"/>
          <w14:ligatures w14:val="none"/>
        </w:rPr>
        <w:t xml:space="preserve"> Гончарова, «обломовщина» как имя нарицательное. Образ Обломова в театре и кино, в современной массовой культуре, черты Обломова в каждом из нас.</w:t>
      </w:r>
    </w:p>
    <w:p w14:paraId="61F68DAC" w14:textId="77777777" w:rsidR="000732F2" w:rsidRPr="000732F2" w:rsidRDefault="000732F2" w:rsidP="001D0047">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0732F2">
        <w:rPr>
          <w:rFonts w:ascii="Times New Roman" w:eastAsia="Trebuchet MS" w:hAnsi="Times New Roman" w:cs="Times New Roman"/>
          <w:b/>
          <w:kern w:val="0"/>
          <w:sz w:val="28"/>
          <w:szCs w:val="28"/>
          <w14:ligatures w14:val="none"/>
        </w:rPr>
        <w:t>Практические занятия</w:t>
      </w:r>
      <w:r w:rsidRPr="000732F2">
        <w:rPr>
          <w:rFonts w:ascii="Times New Roman" w:eastAsia="Trebuchet MS" w:hAnsi="Times New Roman" w:cs="Times New Roman"/>
          <w:kern w:val="0"/>
          <w:sz w:val="28"/>
          <w:szCs w:val="28"/>
          <w14:ligatures w14:val="none"/>
        </w:rPr>
        <w:t>: Работа с избранными эпизодами из романа (чтение и обсуждение). Составить словарик непонятных и устаревших слов. Составить «Портрет Ильи Ильича Обломова в интерьере» по описанию в романе и своим впечатлениям, (реализация на выбор ученика: текстовое/цитатное описание; визуализация портрета в разных техниках: графика, аппликация, коллаж, видеомонтаж и т д.). Сочинение «Что от Обломова есть во мне?»</w:t>
      </w:r>
    </w:p>
    <w:p w14:paraId="4AA5DC18" w14:textId="7CBEFA40" w:rsidR="000732F2" w:rsidRPr="000732F2" w:rsidRDefault="001D0047" w:rsidP="001D0047">
      <w:pPr>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знать</w:t>
      </w:r>
      <w:r w:rsidR="000732F2" w:rsidRPr="000732F2">
        <w:rPr>
          <w:rFonts w:ascii="Times New Roman" w:hAnsi="Times New Roman" w:cs="Times New Roman"/>
          <w:kern w:val="0"/>
          <w:sz w:val="28"/>
          <w:szCs w:val="28"/>
          <w14:ligatures w14:val="none"/>
        </w:rPr>
        <w:t>: основные факты жизни и творчества Гончарова; особенности творчества писателя, понимать слово «обломовщина», знать значение слова «роман – монография».</w:t>
      </w:r>
    </w:p>
    <w:p w14:paraId="57F9720A" w14:textId="425E4308" w:rsidR="000732F2" w:rsidRPr="000732F2" w:rsidRDefault="001D0047" w:rsidP="001D0047">
      <w:pPr>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уметь</w:t>
      </w:r>
      <w:r w:rsidR="000732F2" w:rsidRPr="000732F2">
        <w:rPr>
          <w:rFonts w:ascii="Times New Roman" w:hAnsi="Times New Roman" w:cs="Times New Roman"/>
          <w:kern w:val="0"/>
          <w:sz w:val="28"/>
          <w:szCs w:val="28"/>
          <w14:ligatures w14:val="none"/>
        </w:rPr>
        <w:t>: связать исторические особенности развития России с жизнью главного героя, со временем написания романа.</w:t>
      </w:r>
    </w:p>
    <w:p w14:paraId="1798C400" w14:textId="77777777" w:rsidR="000732F2" w:rsidRPr="000732F2" w:rsidRDefault="000732F2" w:rsidP="001D0047">
      <w:pPr>
        <w:spacing w:after="0" w:line="240" w:lineRule="auto"/>
        <w:ind w:firstLine="709"/>
        <w:jc w:val="both"/>
        <w:rPr>
          <w:rFonts w:ascii="Times New Roman" w:hAnsi="Times New Roman" w:cs="Times New Roman"/>
          <w:kern w:val="0"/>
          <w:sz w:val="28"/>
          <w:szCs w:val="28"/>
          <w14:ligatures w14:val="none"/>
        </w:rPr>
      </w:pPr>
    </w:p>
    <w:p w14:paraId="5AA3E9B9"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Тема 2.3</w:t>
      </w:r>
    </w:p>
    <w:p w14:paraId="5D4A411C"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kern w:val="0"/>
          <w:sz w:val="28"/>
          <w:szCs w:val="28"/>
          <w14:ligatures w14:val="none"/>
        </w:rPr>
      </w:pPr>
      <w:r w:rsidRPr="000732F2">
        <w:rPr>
          <w:rFonts w:ascii="Times New Roman" w:eastAsia="Trebuchet MS" w:hAnsi="Times New Roman" w:cs="Times New Roman"/>
          <w:b/>
          <w:kern w:val="0"/>
          <w:sz w:val="28"/>
          <w:szCs w:val="28"/>
          <w14:ligatures w14:val="none"/>
        </w:rPr>
        <w:t>Новый герой, «отрицающий всё», в романе И. С. Тургенева (</w:t>
      </w:r>
      <w:proofErr w:type="gramStart"/>
      <w:r w:rsidRPr="000732F2">
        <w:rPr>
          <w:rFonts w:ascii="Times New Roman" w:eastAsia="Trebuchet MS" w:hAnsi="Times New Roman" w:cs="Times New Roman"/>
          <w:b/>
          <w:kern w:val="0"/>
          <w:sz w:val="28"/>
          <w:szCs w:val="28"/>
          <w14:ligatures w14:val="none"/>
        </w:rPr>
        <w:t>1818 — 1883</w:t>
      </w:r>
      <w:proofErr w:type="gramEnd"/>
      <w:r w:rsidRPr="000732F2">
        <w:rPr>
          <w:rFonts w:ascii="Times New Roman" w:eastAsia="Trebuchet MS" w:hAnsi="Times New Roman" w:cs="Times New Roman"/>
          <w:b/>
          <w:kern w:val="0"/>
          <w:sz w:val="28"/>
          <w:szCs w:val="28"/>
          <w14:ligatures w14:val="none"/>
        </w:rPr>
        <w:t>) «Отцы и дети»</w:t>
      </w:r>
    </w:p>
    <w:p w14:paraId="04B0C663"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kern w:val="0"/>
          <w:sz w:val="28"/>
          <w:szCs w:val="28"/>
          <w14:ligatures w14:val="none"/>
        </w:rPr>
      </w:pPr>
      <w:r w:rsidRPr="000732F2">
        <w:rPr>
          <w:rFonts w:ascii="Times New Roman" w:eastAsia="Trebuchet MS" w:hAnsi="Times New Roman" w:cs="Times New Roman"/>
          <w:kern w:val="0"/>
          <w:sz w:val="28"/>
          <w:szCs w:val="28"/>
          <w14:ligatures w14:val="none"/>
        </w:rPr>
        <w:t>Творческая история, смысл названия. «Отцы» (Павел Петрович и Николай Петрович Кирсановы) и молодое поколение, специфика конфликта. Вечные темы в спорах «отцов и детей». Взгляд на человека и жизнь общества глазами молодого поколения. Понятие антитезы на примере противопоставления Евгения Базарова и Павла Петровича Кирсанова в романе: портретные и речевые характеристики. Нигилизм и нигилисты</w:t>
      </w:r>
    </w:p>
    <w:p w14:paraId="0CB77712" w14:textId="77777777" w:rsidR="000732F2" w:rsidRPr="000732F2" w:rsidRDefault="000732F2" w:rsidP="001D0047">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0732F2">
        <w:rPr>
          <w:rFonts w:ascii="Times New Roman" w:eastAsia="Trebuchet MS" w:hAnsi="Times New Roman" w:cs="Times New Roman"/>
          <w:b/>
          <w:kern w:val="0"/>
          <w:sz w:val="28"/>
          <w:szCs w:val="28"/>
          <w14:ligatures w14:val="none"/>
        </w:rPr>
        <w:t>Практические занятия</w:t>
      </w:r>
      <w:r w:rsidRPr="000732F2">
        <w:rPr>
          <w:rFonts w:ascii="Times New Roman" w:eastAsia="Trebuchet MS" w:hAnsi="Times New Roman" w:cs="Times New Roman"/>
          <w:kern w:val="0"/>
          <w:sz w:val="28"/>
          <w:szCs w:val="28"/>
          <w14:ligatures w14:val="none"/>
        </w:rPr>
        <w:t>: Работа с избранными эпизодами романа (чтение, обсуждение) Написание рассказа о произошедшем споре от лица Павла Петровича или от лица Базарова и озаглавьте его (можно от лица Аркадия – свидетеля спора), встав на точку зрения персонажа и перечислив все темы, которые были в споре затронуты, и дав оценку от лица персонажа своему оппоненту (исходя из описания героев, которое вы читали ранее).</w:t>
      </w:r>
    </w:p>
    <w:p w14:paraId="755F9C5E" w14:textId="32802AD9" w:rsidR="000732F2" w:rsidRPr="000732F2" w:rsidRDefault="001D0047" w:rsidP="001D0047">
      <w:pPr>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lastRenderedPageBreak/>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знать</w:t>
      </w:r>
      <w:r w:rsidR="000732F2" w:rsidRPr="000732F2">
        <w:rPr>
          <w:rFonts w:ascii="Times New Roman" w:hAnsi="Times New Roman" w:cs="Times New Roman"/>
          <w:kern w:val="0"/>
          <w:sz w:val="28"/>
          <w:szCs w:val="28"/>
          <w14:ligatures w14:val="none"/>
        </w:rPr>
        <w:t>: основные факты жизни и деятельности Тургенева, идейные разногласия эпохи, основные понятия «либерал», «нигилист», «революционер-демократ».</w:t>
      </w:r>
    </w:p>
    <w:p w14:paraId="6FFEB024" w14:textId="518F1FC9" w:rsidR="000732F2" w:rsidRPr="000732F2" w:rsidRDefault="001D0047" w:rsidP="001D0047">
      <w:pPr>
        <w:spacing w:after="0" w:line="240" w:lineRule="auto"/>
        <w:ind w:firstLine="709"/>
        <w:jc w:val="both"/>
        <w:rPr>
          <w:rFonts w:ascii="Times New Roman" w:hAnsi="Times New Roman" w:cs="Times New Roman"/>
          <w:kern w:val="0"/>
          <w:sz w:val="28"/>
          <w:szCs w:val="28"/>
          <w14:ligatures w14:val="none"/>
        </w:rPr>
      </w:pPr>
      <w:r w:rsidRPr="001D0047">
        <w:rPr>
          <w:rFonts w:ascii="Times New Roman" w:hAnsi="Times New Roman" w:cs="Times New Roman"/>
          <w:kern w:val="0"/>
          <w:sz w:val="28"/>
          <w:szCs w:val="28"/>
          <w14:ligatures w14:val="none"/>
        </w:rPr>
        <w:t>Обучающийся</w:t>
      </w:r>
      <w:r w:rsidR="000732F2" w:rsidRPr="000732F2">
        <w:rPr>
          <w:rFonts w:ascii="Times New Roman" w:hAnsi="Times New Roman" w:cs="Times New Roman"/>
          <w:kern w:val="0"/>
          <w:sz w:val="28"/>
          <w:szCs w:val="28"/>
          <w14:ligatures w14:val="none"/>
        </w:rPr>
        <w:t xml:space="preserve"> должен </w:t>
      </w:r>
      <w:r w:rsidR="000732F2" w:rsidRPr="000732F2">
        <w:rPr>
          <w:rFonts w:ascii="Times New Roman" w:hAnsi="Times New Roman" w:cs="Times New Roman"/>
          <w:b/>
          <w:kern w:val="0"/>
          <w:sz w:val="28"/>
          <w:szCs w:val="28"/>
          <w14:ligatures w14:val="none"/>
        </w:rPr>
        <w:t>уметь</w:t>
      </w:r>
      <w:r w:rsidR="000732F2" w:rsidRPr="000732F2">
        <w:rPr>
          <w:rFonts w:ascii="Times New Roman" w:hAnsi="Times New Roman" w:cs="Times New Roman"/>
          <w:kern w:val="0"/>
          <w:sz w:val="28"/>
          <w:szCs w:val="28"/>
          <w14:ligatures w14:val="none"/>
        </w:rPr>
        <w:t xml:space="preserve">: при анализе романа связать </w:t>
      </w:r>
      <w:proofErr w:type="gramStart"/>
      <w:r w:rsidR="000732F2" w:rsidRPr="000732F2">
        <w:rPr>
          <w:rFonts w:ascii="Times New Roman" w:hAnsi="Times New Roman" w:cs="Times New Roman"/>
          <w:kern w:val="0"/>
          <w:sz w:val="28"/>
          <w:szCs w:val="28"/>
          <w14:ligatures w14:val="none"/>
        </w:rPr>
        <w:t>жизнь  главного</w:t>
      </w:r>
      <w:proofErr w:type="gramEnd"/>
      <w:r w:rsidR="000732F2" w:rsidRPr="000732F2">
        <w:rPr>
          <w:rFonts w:ascii="Times New Roman" w:hAnsi="Times New Roman" w:cs="Times New Roman"/>
          <w:kern w:val="0"/>
          <w:sz w:val="28"/>
          <w:szCs w:val="28"/>
          <w14:ligatures w14:val="none"/>
        </w:rPr>
        <w:t xml:space="preserve"> героя с эпохой, когда был написан роман, правильно понять конфликт двух поколений.</w:t>
      </w:r>
    </w:p>
    <w:p w14:paraId="18B847CC" w14:textId="77777777" w:rsidR="000732F2" w:rsidRPr="000732F2" w:rsidRDefault="000732F2" w:rsidP="001D0047">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eastAsia="ru-RU"/>
          <w14:ligatures w14:val="none"/>
        </w:rPr>
      </w:pPr>
    </w:p>
    <w:p w14:paraId="70A7142E" w14:textId="77777777" w:rsidR="000732F2" w:rsidRPr="000732F2" w:rsidRDefault="000732F2" w:rsidP="001D0047">
      <w:pPr>
        <w:widowControl w:val="0"/>
        <w:autoSpaceDE w:val="0"/>
        <w:autoSpaceDN w:val="0"/>
        <w:spacing w:after="0" w:line="240" w:lineRule="auto"/>
        <w:ind w:firstLine="709"/>
        <w:jc w:val="both"/>
        <w:rPr>
          <w:rFonts w:ascii="Times New Roman" w:eastAsia="Trebuchet MS" w:hAnsi="Times New Roman" w:cs="Times New Roman"/>
          <w:b/>
          <w:i/>
          <w:kern w:val="0"/>
          <w:sz w:val="28"/>
          <w:szCs w:val="28"/>
          <w14:ligatures w14:val="none"/>
        </w:rPr>
      </w:pPr>
      <w:r w:rsidRPr="000732F2">
        <w:rPr>
          <w:rFonts w:ascii="Times New Roman" w:eastAsia="Trebuchet MS" w:hAnsi="Times New Roman" w:cs="Times New Roman"/>
          <w:b/>
          <w:i/>
          <w:kern w:val="0"/>
          <w:sz w:val="28"/>
          <w:szCs w:val="28"/>
          <w14:ligatures w14:val="none"/>
        </w:rPr>
        <w:t>Профессионально-ориентированное содержание</w:t>
      </w:r>
    </w:p>
    <w:p w14:paraId="54BE15F5" w14:textId="77777777" w:rsidR="000732F2" w:rsidRPr="000732F2" w:rsidRDefault="000732F2" w:rsidP="001D0047">
      <w:pPr>
        <w:widowControl w:val="0"/>
        <w:autoSpaceDE w:val="0"/>
        <w:autoSpaceDN w:val="0"/>
        <w:spacing w:after="0" w:line="240" w:lineRule="auto"/>
        <w:ind w:firstLine="709"/>
        <w:jc w:val="both"/>
        <w:rPr>
          <w:rFonts w:ascii="Times New Roman" w:eastAsia="Times New Roman" w:hAnsi="Times New Roman" w:cs="Times New Roman"/>
          <w:b/>
          <w:kern w:val="0"/>
          <w:sz w:val="28"/>
          <w:szCs w:val="28"/>
          <w:lang w:eastAsia="ru-RU"/>
          <w14:ligatures w14:val="none"/>
        </w:rPr>
      </w:pPr>
      <w:r w:rsidRPr="000732F2">
        <w:rPr>
          <w:rFonts w:ascii="Times New Roman" w:eastAsia="Trebuchet MS" w:hAnsi="Times New Roman" w:cs="Times New Roman"/>
          <w:b/>
          <w:i/>
          <w:kern w:val="0"/>
          <w:sz w:val="28"/>
          <w:szCs w:val="28"/>
          <w14:ligatures w14:val="none"/>
        </w:rPr>
        <w:t>«</w:t>
      </w:r>
      <w:r w:rsidRPr="000732F2">
        <w:rPr>
          <w:rFonts w:ascii="Times New Roman" w:eastAsia="Trebuchet MS" w:hAnsi="Times New Roman" w:cs="Times New Roman"/>
          <w:b/>
          <w:bCs/>
          <w:i/>
          <w:kern w:val="0"/>
          <w:sz w:val="28"/>
          <w:szCs w:val="28"/>
          <w14:ligatures w14:val="none"/>
        </w:rPr>
        <w:t>Никто не делается мастером, не упражняясь в мастерстве» (Ян Коменский)</w:t>
      </w:r>
    </w:p>
    <w:p w14:paraId="1B5D2B8D" w14:textId="77777777" w:rsidR="000732F2" w:rsidRPr="000732F2" w:rsidRDefault="000732F2" w:rsidP="001D0047">
      <w:pPr>
        <w:suppressAutoHyphens/>
        <w:spacing w:after="0" w:line="240" w:lineRule="auto"/>
        <w:ind w:firstLine="709"/>
        <w:jc w:val="both"/>
        <w:rPr>
          <w:rFonts w:ascii="Times New Roman" w:hAnsi="Times New Roman" w:cs="Times New Roman"/>
          <w:i/>
          <w:kern w:val="0"/>
          <w:sz w:val="28"/>
          <w:szCs w:val="28"/>
          <w14:ligatures w14:val="none"/>
        </w:rPr>
      </w:pPr>
      <w:r w:rsidRPr="000732F2">
        <w:rPr>
          <w:rFonts w:ascii="Times New Roman" w:hAnsi="Times New Roman" w:cs="Times New Roman"/>
          <w:i/>
          <w:kern w:val="0"/>
          <w:sz w:val="28"/>
          <w:szCs w:val="28"/>
          <w14:ligatures w14:val="none"/>
        </w:rPr>
        <w:t>Стереотипы, связанные с той или иной профессией, представления о будущей профессии. Социальный рейтинг и социальная значимость получаемой профессии, представления о ее востребованности и престижности (по материалам СМИ, электронным источникам, свидетельствам профессионалов отрасли);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w:t>
      </w:r>
    </w:p>
    <w:p w14:paraId="5CCB687D" w14:textId="77777777" w:rsidR="000732F2" w:rsidRPr="000732F2" w:rsidRDefault="000732F2" w:rsidP="001D0047">
      <w:pPr>
        <w:suppressAutoHyphens/>
        <w:spacing w:after="0" w:line="240" w:lineRule="auto"/>
        <w:ind w:firstLine="709"/>
        <w:jc w:val="both"/>
        <w:rPr>
          <w:rFonts w:ascii="Times New Roman" w:eastAsia="Times New Roman" w:hAnsi="Times New Roman" w:cs="Times New Roman"/>
          <w:b/>
          <w:kern w:val="0"/>
          <w:sz w:val="28"/>
          <w:szCs w:val="28"/>
          <w:lang w:eastAsia="ar-SA"/>
          <w14:ligatures w14:val="none"/>
        </w:rPr>
      </w:pPr>
    </w:p>
    <w:p w14:paraId="0A07B229" w14:textId="77777777" w:rsidR="001D0047" w:rsidRPr="001D0047" w:rsidRDefault="001D0047" w:rsidP="001D0047">
      <w:pPr>
        <w:pStyle w:val="TableParagraph"/>
        <w:ind w:left="0" w:firstLine="709"/>
        <w:jc w:val="both"/>
        <w:rPr>
          <w:rFonts w:ascii="Times New Roman" w:hAnsi="Times New Roman" w:cs="Times New Roman"/>
          <w:i/>
          <w:sz w:val="28"/>
          <w:szCs w:val="28"/>
        </w:rPr>
      </w:pPr>
      <w:r w:rsidRPr="001D0047">
        <w:rPr>
          <w:rFonts w:ascii="Times New Roman" w:hAnsi="Times New Roman" w:cs="Times New Roman"/>
          <w:b/>
          <w:i/>
          <w:sz w:val="28"/>
          <w:szCs w:val="28"/>
        </w:rPr>
        <w:t>Практические занятия</w:t>
      </w:r>
      <w:r w:rsidRPr="001D0047">
        <w:rPr>
          <w:rFonts w:ascii="Times New Roman" w:hAnsi="Times New Roman" w:cs="Times New Roman"/>
          <w:i/>
          <w:sz w:val="28"/>
          <w:szCs w:val="28"/>
        </w:rPr>
        <w:t xml:space="preserve">: «Обломов на службе»: работа с избранными эпизодами гл.5 ч.1. романа «Обломов». Написание текста в духе «ожидания / 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w:t>
      </w:r>
      <w:proofErr w:type="gramStart"/>
      <w:r w:rsidRPr="001D0047">
        <w:rPr>
          <w:rFonts w:ascii="Times New Roman" w:hAnsi="Times New Roman" w:cs="Times New Roman"/>
          <w:i/>
          <w:sz w:val="28"/>
          <w:szCs w:val="28"/>
        </w:rPr>
        <w:t>2-4</w:t>
      </w:r>
      <w:proofErr w:type="gramEnd"/>
      <w:r w:rsidRPr="001D0047">
        <w:rPr>
          <w:rFonts w:ascii="Times New Roman" w:hAnsi="Times New Roman" w:cs="Times New Roman"/>
          <w:i/>
          <w:sz w:val="28"/>
          <w:szCs w:val="28"/>
        </w:rPr>
        <w:t xml:space="preserve"> предложения) с использованием противительных синтаксический конструкций (по аналогии с избранным эпизодом). Работа с инфоресурсами. поиск информации по теме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 участие в дискуссии «Как люди моей профессии меняют мир к лучшему?»</w:t>
      </w:r>
    </w:p>
    <w:p w14:paraId="644A8118" w14:textId="2CA0B8F8" w:rsidR="001D0047" w:rsidRPr="001D0047"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8"/>
          <w:szCs w:val="28"/>
        </w:rPr>
      </w:pPr>
      <w:r w:rsidRPr="001D0047">
        <w:rPr>
          <w:rFonts w:ascii="Times New Roman" w:hAnsi="Times New Roman" w:cs="Times New Roman"/>
          <w:i/>
          <w:sz w:val="28"/>
          <w:szCs w:val="28"/>
        </w:rPr>
        <w:t>Обучающийся</w:t>
      </w:r>
      <w:r w:rsidRPr="001D0047">
        <w:rPr>
          <w:rFonts w:ascii="Times New Roman" w:hAnsi="Times New Roman" w:cs="Times New Roman"/>
          <w:i/>
          <w:sz w:val="28"/>
          <w:szCs w:val="28"/>
        </w:rPr>
        <w:t xml:space="preserve"> должен </w:t>
      </w:r>
      <w:r w:rsidRPr="001D0047">
        <w:rPr>
          <w:rFonts w:ascii="Times New Roman" w:hAnsi="Times New Roman" w:cs="Times New Roman"/>
          <w:b/>
          <w:i/>
          <w:sz w:val="28"/>
          <w:szCs w:val="28"/>
        </w:rPr>
        <w:t>знать</w:t>
      </w:r>
      <w:r w:rsidRPr="001D0047">
        <w:rPr>
          <w:rFonts w:ascii="Times New Roman" w:hAnsi="Times New Roman" w:cs="Times New Roman"/>
          <w:i/>
          <w:sz w:val="28"/>
          <w:szCs w:val="28"/>
        </w:rPr>
        <w:t>: преимущества своей профессии.</w:t>
      </w:r>
    </w:p>
    <w:p w14:paraId="19476A63" w14:textId="5E5E24F7" w:rsidR="001D0047" w:rsidRPr="001D0047"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8"/>
          <w:szCs w:val="28"/>
        </w:rPr>
      </w:pPr>
      <w:r w:rsidRPr="001D0047">
        <w:rPr>
          <w:rFonts w:ascii="Times New Roman" w:hAnsi="Times New Roman" w:cs="Times New Roman"/>
          <w:i/>
          <w:sz w:val="28"/>
          <w:szCs w:val="28"/>
        </w:rPr>
        <w:t>Обучающийся</w:t>
      </w:r>
      <w:r w:rsidRPr="001D0047">
        <w:rPr>
          <w:rFonts w:ascii="Times New Roman" w:hAnsi="Times New Roman" w:cs="Times New Roman"/>
          <w:i/>
          <w:sz w:val="28"/>
          <w:szCs w:val="28"/>
        </w:rPr>
        <w:t xml:space="preserve"> должен </w:t>
      </w:r>
      <w:r w:rsidRPr="001D0047">
        <w:rPr>
          <w:rFonts w:ascii="Times New Roman" w:hAnsi="Times New Roman" w:cs="Times New Roman"/>
          <w:b/>
          <w:i/>
          <w:sz w:val="28"/>
          <w:szCs w:val="28"/>
        </w:rPr>
        <w:t>уметь</w:t>
      </w:r>
      <w:r w:rsidRPr="001D0047">
        <w:rPr>
          <w:rFonts w:ascii="Times New Roman" w:hAnsi="Times New Roman" w:cs="Times New Roman"/>
          <w:i/>
          <w:sz w:val="28"/>
          <w:szCs w:val="28"/>
        </w:rPr>
        <w:t>: находить информацию о достоинствах своей профессии, анализировать её.</w:t>
      </w:r>
    </w:p>
    <w:p w14:paraId="63C90452" w14:textId="77777777" w:rsidR="001D0047" w:rsidRPr="001D0047" w:rsidRDefault="001D0047" w:rsidP="001D0047">
      <w:pPr>
        <w:pStyle w:val="TableParagraph"/>
        <w:ind w:left="0" w:firstLine="709"/>
        <w:jc w:val="both"/>
        <w:rPr>
          <w:rFonts w:ascii="Times New Roman" w:hAnsi="Times New Roman" w:cs="Times New Roman"/>
          <w:i/>
          <w:sz w:val="28"/>
          <w:szCs w:val="28"/>
        </w:rPr>
      </w:pPr>
    </w:p>
    <w:p w14:paraId="31B7AC03"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2.4</w:t>
      </w:r>
    </w:p>
    <w:p w14:paraId="6E4EA9FB"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Люди и реальность в сказках М. Е. Салтыкова-Щедрина (1826—1889): </w:t>
      </w:r>
    </w:p>
    <w:p w14:paraId="5ADBF98B" w14:textId="77777777" w:rsidR="001D0047" w:rsidRPr="001D0047" w:rsidRDefault="001D0047" w:rsidP="001D0047">
      <w:pPr>
        <w:pStyle w:val="TableParagraph"/>
        <w:ind w:left="0" w:firstLine="709"/>
        <w:jc w:val="both"/>
        <w:rPr>
          <w:rFonts w:ascii="Times New Roman" w:hAnsi="Times New Roman" w:cs="Times New Roman"/>
          <w:b/>
          <w:i/>
          <w:sz w:val="28"/>
          <w:szCs w:val="28"/>
        </w:rPr>
      </w:pPr>
      <w:r w:rsidRPr="001D0047">
        <w:rPr>
          <w:rFonts w:ascii="Times New Roman" w:hAnsi="Times New Roman" w:cs="Times New Roman"/>
          <w:b/>
          <w:sz w:val="28"/>
          <w:szCs w:val="28"/>
        </w:rPr>
        <w:t>русская жизнь в иносказаниях</w:t>
      </w:r>
    </w:p>
    <w:p w14:paraId="440130F9"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Авторский замысел и своеобразие жанра литературной сказки. Сходство и различие сказок </w:t>
      </w:r>
      <w:proofErr w:type="gramStart"/>
      <w:r w:rsidRPr="001D0047">
        <w:rPr>
          <w:rFonts w:ascii="Times New Roman" w:hAnsi="Times New Roman" w:cs="Times New Roman"/>
          <w:sz w:val="28"/>
          <w:szCs w:val="28"/>
        </w:rPr>
        <w:t>М.Е.</w:t>
      </w:r>
      <w:proofErr w:type="gramEnd"/>
      <w:r w:rsidRPr="001D0047">
        <w:rPr>
          <w:rFonts w:ascii="Times New Roman" w:hAnsi="Times New Roman" w:cs="Times New Roman"/>
          <w:sz w:val="28"/>
          <w:szCs w:val="28"/>
        </w:rPr>
        <w:t xml:space="preserve"> Салтыкова-Щедрина и русских народных сказок. Художественные средства: иносказание, гротеск, гипербола, ирония, сатира. Эзопов язык</w:t>
      </w:r>
    </w:p>
    <w:p w14:paraId="7CC09460"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Работа с избранными эпизодами, подготовка инсценировки, иллюстраций; подготовка материала о биографии М. Е. Салтыкова-Щедрина в виде ленты времени / инфографики / презентации / </w:t>
      </w:r>
      <w:r w:rsidRPr="001D0047">
        <w:rPr>
          <w:rFonts w:ascii="Times New Roman" w:hAnsi="Times New Roman" w:cs="Times New Roman"/>
          <w:sz w:val="28"/>
          <w:szCs w:val="28"/>
        </w:rPr>
        <w:lastRenderedPageBreak/>
        <w:t>видеоролика / постера / коллажа / подкаста или в др. оговоренном преподавателем формате и соотнесении фактов личной биографии с художественным творчеством писателя</w:t>
      </w:r>
    </w:p>
    <w:p w14:paraId="03091181" w14:textId="5BD08E91"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творчества писателя, понятия: либерал, гипербола, гротеск, эзопов язык, пародия, аллегория, иносказание.</w:t>
      </w:r>
    </w:p>
    <w:p w14:paraId="0DF12143" w14:textId="1B351081"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увидеть за сатирой писателя действительность.</w:t>
      </w:r>
    </w:p>
    <w:p w14:paraId="7695BEF0"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69CAE57C"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2.5</w:t>
      </w:r>
    </w:p>
    <w:p w14:paraId="5B266144" w14:textId="26BD1AFE" w:rsidR="001D0047" w:rsidRPr="001D0047" w:rsidRDefault="001D0047" w:rsidP="001D0047">
      <w:pPr>
        <w:pStyle w:val="TableParagraph"/>
        <w:ind w:left="0" w:firstLine="709"/>
        <w:jc w:val="both"/>
        <w:rPr>
          <w:rFonts w:ascii="Times New Roman" w:hAnsi="Times New Roman" w:cs="Times New Roman"/>
          <w:i/>
          <w:sz w:val="28"/>
          <w:szCs w:val="28"/>
        </w:rPr>
      </w:pPr>
      <w:r w:rsidRPr="001D0047">
        <w:rPr>
          <w:rFonts w:ascii="Times New Roman" w:hAnsi="Times New Roman" w:cs="Times New Roman"/>
          <w:b/>
          <w:sz w:val="28"/>
          <w:szCs w:val="28"/>
        </w:rPr>
        <w:t>Человек и его выбор в кризисной ситуации в романе</w:t>
      </w:r>
      <w:r>
        <w:rPr>
          <w:rFonts w:ascii="Times New Roman" w:hAnsi="Times New Roman" w:cs="Times New Roman"/>
          <w:b/>
          <w:sz w:val="28"/>
          <w:szCs w:val="28"/>
        </w:rPr>
        <w:t xml:space="preserve"> </w:t>
      </w:r>
      <w:proofErr w:type="gramStart"/>
      <w:r w:rsidRPr="001D0047">
        <w:rPr>
          <w:rFonts w:ascii="Times New Roman" w:hAnsi="Times New Roman" w:cs="Times New Roman"/>
          <w:b/>
          <w:sz w:val="28"/>
          <w:szCs w:val="28"/>
        </w:rPr>
        <w:t>Ф.М.</w:t>
      </w:r>
      <w:proofErr w:type="gramEnd"/>
      <w:r w:rsidRPr="001D0047">
        <w:rPr>
          <w:rFonts w:ascii="Times New Roman" w:hAnsi="Times New Roman" w:cs="Times New Roman"/>
          <w:b/>
          <w:sz w:val="28"/>
          <w:szCs w:val="28"/>
        </w:rPr>
        <w:t xml:space="preserve"> Достоевского «Преступление и наказание» (1866)</w:t>
      </w:r>
    </w:p>
    <w:p w14:paraId="6A6E5DDE"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Роман «Преступление и наказание»: образ главного героя. Причины преступления: внешние и внутренние. Теория, путь к преступлению, крушение теории, наказание, покаяние и «воскрешение». Роль образа Сони Мармеладовой, значение эпизода чтения Евангелия. «Двойники» Раскольникова: теория Раскольникова устами Петра Петровича Лужина и Свидригайлова. Значение эпилога романа, сон Раскольникова на каторге. Внутреннее преображение как основа изменения мира к лучшему. «Самообман Раскольникова» (крах теории главного героя в романе; бесчеловечность раскольниковской «арифметики»; антигуманность теории в целом). </w:t>
      </w:r>
      <w:proofErr w:type="gramStart"/>
      <w:r w:rsidRPr="001D0047">
        <w:rPr>
          <w:rFonts w:ascii="Times New Roman" w:hAnsi="Times New Roman" w:cs="Times New Roman"/>
          <w:sz w:val="28"/>
          <w:szCs w:val="28"/>
        </w:rPr>
        <w:t>Ф.М.</w:t>
      </w:r>
      <w:proofErr w:type="gramEnd"/>
      <w:r w:rsidRPr="001D0047">
        <w:rPr>
          <w:rFonts w:ascii="Times New Roman" w:hAnsi="Times New Roman" w:cs="Times New Roman"/>
          <w:sz w:val="28"/>
          <w:szCs w:val="28"/>
        </w:rPr>
        <w:t xml:space="preserve"> Достоевский и современность. Тезисы теории Раскольникова и признаки фашизма (в сопоставлении). Экранизации романа. Жизнь литературного героя вне романа: образ Раскольникова в массовой культуре: элементы сюжета, знаковые художественные детали в основе комиксов, карикатур и в др. текстовых и графических формах, мемориальные места, «маршрут»-экскурсия по местам, описанным в романе, и др.</w:t>
      </w:r>
    </w:p>
    <w:p w14:paraId="27140AA1"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Работа избранными эпизодами из романа «Преступление и наказание» (чтение и обсуждение). Работа в малых группах (задания по выбору): подготовка материала о биографии Ф.М. Достоевского в виде ленты времени / презентации / видеоролика / постера / коллажа / подкаста или в др. оговоренном учителем формате и соотнесите факты личной биографии с художественным творчеством писателя; работа с информационными ресурсами и картами, подготовка иллюстраций с вероятным маршрутом экскурсии по местам Петербурга, упомянутым в романе, и комментариев; написание текста-исследования «Почему Раскольников убивает?» (В. Набоков) или текста-опровержения теории Раскольникова</w:t>
      </w:r>
    </w:p>
    <w:p w14:paraId="46E89B6E" w14:textId="34B6219E"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деятельности писателя, мировоззрение писателя.</w:t>
      </w:r>
    </w:p>
    <w:p w14:paraId="649F95BD" w14:textId="5A40BB29"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связать мировоззрение писателя с поступками его героев.</w:t>
      </w:r>
    </w:p>
    <w:p w14:paraId="59405823"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148226CF"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2.6</w:t>
      </w:r>
    </w:p>
    <w:p w14:paraId="6017A2D9" w14:textId="3FC140EA"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Человек в поиске правды и любви: «любовь – это деятельное желание добра другому…» – в творчестве Л. Н. Толстого (1828—1910)</w:t>
      </w:r>
    </w:p>
    <w:p w14:paraId="05CF3BE6"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«Севастопольские рассказы» (1855) – непарадное изображение войны. </w:t>
      </w:r>
      <w:r w:rsidRPr="001D0047">
        <w:rPr>
          <w:rFonts w:ascii="Times New Roman" w:hAnsi="Times New Roman" w:cs="Times New Roman"/>
          <w:sz w:val="28"/>
          <w:szCs w:val="28"/>
        </w:rPr>
        <w:lastRenderedPageBreak/>
        <w:t>«Диалектика души»: толстовский принцип психологического анализа. «Люцерн» (1857). Истоки проблематики и образов последующих произведений в рассказах и краткая формулировка толстовских идей.</w:t>
      </w:r>
    </w:p>
    <w:p w14:paraId="7A398A98"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Роман-эпопея «Война и мир» (1869) (обзорно): история создания, истоки замысла, жанровое своеобразие, смысл названия, отражение нравственных идеалов Толстого в системе персонажей. «Мысль семейная» и «мысль народная». Роль народа и личности в истории. Экранизации романа. Духовные искания, публицистика, народные рассказы.</w:t>
      </w:r>
    </w:p>
    <w:p w14:paraId="0C86D139"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Толстовство и толстовцы, отлучение от церкви. Музей Ясная Поляна. Значение фигуры Толстого для русской культуры</w:t>
      </w:r>
    </w:p>
    <w:p w14:paraId="2B152FAE"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Работа с избранными эпизодами из «Севастопольских рассказов» </w:t>
      </w:r>
      <w:proofErr w:type="gramStart"/>
      <w:r w:rsidRPr="001D0047">
        <w:rPr>
          <w:rFonts w:ascii="Times New Roman" w:hAnsi="Times New Roman" w:cs="Times New Roman"/>
          <w:sz w:val="28"/>
          <w:szCs w:val="28"/>
        </w:rPr>
        <w:t>Л.Н.</w:t>
      </w:r>
      <w:proofErr w:type="gramEnd"/>
      <w:r w:rsidRPr="001D0047">
        <w:rPr>
          <w:rFonts w:ascii="Times New Roman" w:hAnsi="Times New Roman" w:cs="Times New Roman"/>
          <w:sz w:val="28"/>
          <w:szCs w:val="28"/>
        </w:rPr>
        <w:t xml:space="preserve"> Толстого и рассказа «Люцерн» (чтение и обсуждение). Подготовка материала о биографии </w:t>
      </w:r>
      <w:proofErr w:type="gramStart"/>
      <w:r w:rsidRPr="001D0047">
        <w:rPr>
          <w:rFonts w:ascii="Times New Roman" w:hAnsi="Times New Roman" w:cs="Times New Roman"/>
          <w:sz w:val="28"/>
          <w:szCs w:val="28"/>
        </w:rPr>
        <w:t>Л.Н.</w:t>
      </w:r>
      <w:proofErr w:type="gramEnd"/>
      <w:r w:rsidRPr="001D0047">
        <w:rPr>
          <w:rFonts w:ascii="Times New Roman" w:hAnsi="Times New Roman" w:cs="Times New Roman"/>
          <w:sz w:val="28"/>
          <w:szCs w:val="28"/>
        </w:rPr>
        <w:t xml:space="preserve"> Толстого в виде ленты времени / презентации / видеоролика / постера / коллажа / подкаста или в др. оговоренном учителем формате. Работа с инфоресурсами: подготовка презентации / постер, коллаж / видеоролик или др. формате (по выбору) об истории создания романа-эпопеи «Война и мир» </w:t>
      </w:r>
      <w:proofErr w:type="gramStart"/>
      <w:r w:rsidRPr="001D0047">
        <w:rPr>
          <w:rFonts w:ascii="Times New Roman" w:hAnsi="Times New Roman" w:cs="Times New Roman"/>
          <w:sz w:val="28"/>
          <w:szCs w:val="28"/>
        </w:rPr>
        <w:t>Л.Н.</w:t>
      </w:r>
      <w:proofErr w:type="gramEnd"/>
      <w:r w:rsidRPr="001D0047">
        <w:rPr>
          <w:rFonts w:ascii="Times New Roman" w:hAnsi="Times New Roman" w:cs="Times New Roman"/>
          <w:sz w:val="28"/>
          <w:szCs w:val="28"/>
        </w:rPr>
        <w:t xml:space="preserve"> Толстого. Написание рецензии на экранизации «Войны и мира»</w:t>
      </w:r>
    </w:p>
    <w:p w14:paraId="66D2F3FC" w14:textId="70D87D9E" w:rsidR="001D0047" w:rsidRPr="001D0047" w:rsidRDefault="001D0047" w:rsidP="001D0047">
      <w:pPr>
        <w:spacing w:after="0" w:line="240" w:lineRule="auto"/>
        <w:ind w:firstLine="709"/>
        <w:jc w:val="both"/>
        <w:rPr>
          <w:rFonts w:ascii="Times New Roman" w:eastAsia="Trebuchet MS" w:hAnsi="Times New Roman" w:cs="Times New Roman"/>
          <w:sz w:val="28"/>
          <w:szCs w:val="28"/>
        </w:rPr>
      </w:pPr>
      <w:r w:rsidRPr="001D0047">
        <w:rPr>
          <w:rFonts w:ascii="Times New Roman" w:eastAsia="Trebuchet MS" w:hAnsi="Times New Roman" w:cs="Times New Roman"/>
          <w:sz w:val="28"/>
          <w:szCs w:val="28"/>
        </w:rPr>
        <w:t>Обучающийся</w:t>
      </w:r>
      <w:r w:rsidRPr="001D0047">
        <w:rPr>
          <w:rFonts w:ascii="Times New Roman" w:eastAsia="Trebuchet MS" w:hAnsi="Times New Roman" w:cs="Times New Roman"/>
          <w:sz w:val="28"/>
          <w:szCs w:val="28"/>
        </w:rPr>
        <w:t xml:space="preserve"> должен </w:t>
      </w:r>
      <w:r w:rsidRPr="001D0047">
        <w:rPr>
          <w:rFonts w:ascii="Times New Roman" w:eastAsia="Trebuchet MS" w:hAnsi="Times New Roman" w:cs="Times New Roman"/>
          <w:b/>
          <w:sz w:val="28"/>
          <w:szCs w:val="28"/>
        </w:rPr>
        <w:t>знать</w:t>
      </w:r>
      <w:r w:rsidRPr="001D0047">
        <w:rPr>
          <w:rFonts w:ascii="Times New Roman" w:eastAsia="Trebuchet MS" w:hAnsi="Times New Roman" w:cs="Times New Roman"/>
          <w:sz w:val="28"/>
          <w:szCs w:val="28"/>
        </w:rPr>
        <w:t>: основные факты жизни и деятельности писателя, мировоззрение писателя, жанр романа «Война и мир»- роман-эпопея, как писатель отразил в романе «мысль семейную», «мысль народную», особенности портретной характеристики героев, систему образов романа.</w:t>
      </w:r>
    </w:p>
    <w:p w14:paraId="45E6F937" w14:textId="1A06367A" w:rsidR="001D0047" w:rsidRPr="001D0047" w:rsidRDefault="001D0047" w:rsidP="001D0047">
      <w:pPr>
        <w:spacing w:after="0" w:line="240" w:lineRule="auto"/>
        <w:ind w:firstLine="709"/>
        <w:jc w:val="both"/>
        <w:rPr>
          <w:rFonts w:ascii="Times New Roman" w:eastAsia="Trebuchet MS" w:hAnsi="Times New Roman" w:cs="Times New Roman"/>
          <w:sz w:val="28"/>
          <w:szCs w:val="28"/>
        </w:rPr>
      </w:pPr>
      <w:r w:rsidRPr="001D0047">
        <w:rPr>
          <w:rFonts w:ascii="Times New Roman" w:eastAsia="Trebuchet MS" w:hAnsi="Times New Roman" w:cs="Times New Roman"/>
          <w:sz w:val="28"/>
          <w:szCs w:val="28"/>
        </w:rPr>
        <w:t>Обучающийся</w:t>
      </w:r>
      <w:r w:rsidRPr="001D0047">
        <w:rPr>
          <w:rFonts w:ascii="Times New Roman" w:eastAsia="Trebuchet MS" w:hAnsi="Times New Roman" w:cs="Times New Roman"/>
          <w:sz w:val="28"/>
          <w:szCs w:val="28"/>
        </w:rPr>
        <w:t xml:space="preserve"> должен </w:t>
      </w:r>
      <w:r w:rsidRPr="001D0047">
        <w:rPr>
          <w:rFonts w:ascii="Times New Roman" w:eastAsia="Trebuchet MS" w:hAnsi="Times New Roman" w:cs="Times New Roman"/>
          <w:b/>
          <w:sz w:val="28"/>
          <w:szCs w:val="28"/>
        </w:rPr>
        <w:t>уметь</w:t>
      </w:r>
      <w:r w:rsidRPr="001D0047">
        <w:rPr>
          <w:rFonts w:ascii="Times New Roman" w:eastAsia="Trebuchet MS" w:hAnsi="Times New Roman" w:cs="Times New Roman"/>
          <w:sz w:val="28"/>
          <w:szCs w:val="28"/>
        </w:rPr>
        <w:t>: анализировать поступки героев, стремиться найти тот нравственный идеал, к которому стремился Толстой.</w:t>
      </w:r>
    </w:p>
    <w:p w14:paraId="48F397AF"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440EF335" w14:textId="77777777" w:rsidR="001D0047" w:rsidRPr="001D0047" w:rsidRDefault="001D0047" w:rsidP="001D0047">
      <w:pPr>
        <w:pStyle w:val="TableParagraph"/>
        <w:ind w:left="0" w:firstLine="709"/>
        <w:jc w:val="both"/>
        <w:rPr>
          <w:rFonts w:ascii="Times New Roman" w:hAnsi="Times New Roman" w:cs="Times New Roman"/>
          <w:b/>
          <w:i/>
          <w:sz w:val="28"/>
          <w:szCs w:val="28"/>
        </w:rPr>
      </w:pPr>
      <w:r w:rsidRPr="001D0047">
        <w:rPr>
          <w:rFonts w:ascii="Times New Roman" w:hAnsi="Times New Roman" w:cs="Times New Roman"/>
          <w:b/>
          <w:i/>
          <w:sz w:val="28"/>
          <w:szCs w:val="28"/>
        </w:rPr>
        <w:t>Профессионально-ориентированное содержание</w:t>
      </w:r>
    </w:p>
    <w:p w14:paraId="0C9521E8" w14:textId="77777777" w:rsidR="001D0047" w:rsidRPr="001D0047" w:rsidRDefault="001D0047" w:rsidP="001D0047">
      <w:pPr>
        <w:pStyle w:val="TableParagraph"/>
        <w:ind w:left="0" w:firstLine="709"/>
        <w:jc w:val="both"/>
        <w:rPr>
          <w:rFonts w:ascii="Times New Roman" w:hAnsi="Times New Roman" w:cs="Times New Roman"/>
          <w:b/>
          <w:i/>
          <w:sz w:val="28"/>
          <w:szCs w:val="28"/>
        </w:rPr>
      </w:pPr>
      <w:r w:rsidRPr="001D0047">
        <w:rPr>
          <w:rFonts w:ascii="Times New Roman" w:hAnsi="Times New Roman" w:cs="Times New Roman"/>
          <w:b/>
          <w:i/>
          <w:sz w:val="28"/>
          <w:szCs w:val="28"/>
        </w:rPr>
        <w:t xml:space="preserve">«Каждый должен быть величествен в своем деле»: </w:t>
      </w:r>
    </w:p>
    <w:p w14:paraId="5042791A" w14:textId="77777777" w:rsidR="001D0047" w:rsidRPr="001D0047" w:rsidRDefault="001D0047" w:rsidP="001D0047">
      <w:pPr>
        <w:pStyle w:val="TableParagraph"/>
        <w:ind w:left="0" w:firstLine="709"/>
        <w:jc w:val="both"/>
        <w:rPr>
          <w:rFonts w:ascii="Times New Roman" w:hAnsi="Times New Roman" w:cs="Times New Roman"/>
          <w:b/>
          <w:i/>
          <w:sz w:val="28"/>
          <w:szCs w:val="28"/>
        </w:rPr>
      </w:pPr>
      <w:r w:rsidRPr="001D0047">
        <w:rPr>
          <w:rFonts w:ascii="Times New Roman" w:hAnsi="Times New Roman" w:cs="Times New Roman"/>
          <w:b/>
          <w:i/>
          <w:sz w:val="28"/>
          <w:szCs w:val="28"/>
        </w:rPr>
        <w:t>пути совершенствования в профессии/ специальности</w:t>
      </w:r>
    </w:p>
    <w:p w14:paraId="212CC0A6" w14:textId="77777777" w:rsidR="001D0047" w:rsidRPr="001D0047" w:rsidRDefault="001D0047" w:rsidP="001D0047">
      <w:pPr>
        <w:pStyle w:val="TableParagraph"/>
        <w:ind w:left="0" w:firstLine="709"/>
        <w:jc w:val="both"/>
        <w:rPr>
          <w:rFonts w:ascii="Times New Roman" w:hAnsi="Times New Roman" w:cs="Times New Roman"/>
          <w:i/>
          <w:sz w:val="28"/>
          <w:szCs w:val="28"/>
        </w:rPr>
      </w:pPr>
      <w:r w:rsidRPr="001D0047">
        <w:rPr>
          <w:rFonts w:ascii="Times New Roman" w:hAnsi="Times New Roman" w:cs="Times New Roman"/>
          <w:i/>
          <w:sz w:val="28"/>
          <w:szCs w:val="28"/>
        </w:rPr>
        <w:t>Обобщение и систематизация знаний о профессиональном мастерстве. Знакомство с профессиональными журналами и информационными ресурсами, посвященными профессиональной деятельности.</w:t>
      </w:r>
    </w:p>
    <w:p w14:paraId="4CE770DA" w14:textId="77777777" w:rsidR="001D0047" w:rsidRPr="001D0047" w:rsidRDefault="001D0047" w:rsidP="001D0047">
      <w:pPr>
        <w:pStyle w:val="TableParagraph"/>
        <w:ind w:left="0" w:firstLine="709"/>
        <w:jc w:val="both"/>
        <w:rPr>
          <w:rFonts w:ascii="Times New Roman" w:hAnsi="Times New Roman" w:cs="Times New Roman"/>
          <w:i/>
          <w:sz w:val="28"/>
          <w:szCs w:val="28"/>
        </w:rPr>
      </w:pPr>
      <w:r w:rsidRPr="001D0047">
        <w:rPr>
          <w:rFonts w:ascii="Times New Roman" w:hAnsi="Times New Roman" w:cs="Times New Roman"/>
          <w:b/>
          <w:i/>
          <w:sz w:val="28"/>
          <w:szCs w:val="28"/>
        </w:rPr>
        <w:t>Практические занятия</w:t>
      </w:r>
      <w:r w:rsidRPr="001D0047">
        <w:rPr>
          <w:rFonts w:ascii="Times New Roman" w:hAnsi="Times New Roman" w:cs="Times New Roman"/>
          <w:i/>
          <w:sz w:val="28"/>
          <w:szCs w:val="28"/>
        </w:rPr>
        <w:t>: организация виртуальной выставки профессиональных журналов, посвященных разным профессиям; создание устного высказывания-рассуждения «Зачем нужно регулярно просматривать специализированный журнал …»</w:t>
      </w:r>
    </w:p>
    <w:p w14:paraId="65E13F26" w14:textId="616F2A9C" w:rsidR="001D0047" w:rsidRPr="001D0047"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8"/>
          <w:szCs w:val="28"/>
        </w:rPr>
      </w:pPr>
      <w:r w:rsidRPr="001D0047">
        <w:rPr>
          <w:rFonts w:ascii="Times New Roman" w:hAnsi="Times New Roman" w:cs="Times New Roman"/>
          <w:i/>
          <w:sz w:val="28"/>
          <w:szCs w:val="28"/>
        </w:rPr>
        <w:t>Обучающийся</w:t>
      </w:r>
      <w:r w:rsidRPr="001D0047">
        <w:rPr>
          <w:rFonts w:ascii="Times New Roman" w:hAnsi="Times New Roman" w:cs="Times New Roman"/>
          <w:i/>
          <w:sz w:val="28"/>
          <w:szCs w:val="28"/>
        </w:rPr>
        <w:t xml:space="preserve"> должен </w:t>
      </w:r>
      <w:r w:rsidRPr="001D0047">
        <w:rPr>
          <w:rFonts w:ascii="Times New Roman" w:hAnsi="Times New Roman" w:cs="Times New Roman"/>
          <w:b/>
          <w:i/>
          <w:sz w:val="28"/>
          <w:szCs w:val="28"/>
        </w:rPr>
        <w:t>знать</w:t>
      </w:r>
      <w:r w:rsidRPr="001D0047">
        <w:rPr>
          <w:rFonts w:ascii="Times New Roman" w:hAnsi="Times New Roman" w:cs="Times New Roman"/>
          <w:i/>
          <w:sz w:val="28"/>
          <w:szCs w:val="28"/>
        </w:rPr>
        <w:t>: профессиональные журналы.</w:t>
      </w:r>
    </w:p>
    <w:p w14:paraId="0D407A7C" w14:textId="43DE54D8" w:rsidR="001D0047" w:rsidRPr="001D0047"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8"/>
          <w:szCs w:val="28"/>
        </w:rPr>
      </w:pPr>
      <w:r w:rsidRPr="001D0047">
        <w:rPr>
          <w:rFonts w:ascii="Times New Roman" w:hAnsi="Times New Roman" w:cs="Times New Roman"/>
          <w:i/>
          <w:sz w:val="28"/>
          <w:szCs w:val="28"/>
        </w:rPr>
        <w:t>Обучающийся</w:t>
      </w:r>
      <w:r w:rsidRPr="001D0047">
        <w:rPr>
          <w:rFonts w:ascii="Times New Roman" w:hAnsi="Times New Roman" w:cs="Times New Roman"/>
          <w:i/>
          <w:sz w:val="28"/>
          <w:szCs w:val="28"/>
        </w:rPr>
        <w:t xml:space="preserve"> должен </w:t>
      </w:r>
      <w:r w:rsidRPr="001D0047">
        <w:rPr>
          <w:rFonts w:ascii="Times New Roman" w:hAnsi="Times New Roman" w:cs="Times New Roman"/>
          <w:b/>
          <w:i/>
          <w:sz w:val="28"/>
          <w:szCs w:val="28"/>
        </w:rPr>
        <w:t>уметь</w:t>
      </w:r>
      <w:r w:rsidRPr="001D0047">
        <w:rPr>
          <w:rFonts w:ascii="Times New Roman" w:hAnsi="Times New Roman" w:cs="Times New Roman"/>
          <w:i/>
          <w:sz w:val="28"/>
          <w:szCs w:val="28"/>
        </w:rPr>
        <w:t>: находить информацию о своей профессии в профессиональных журналах, уметь пользоваться ею.</w:t>
      </w:r>
    </w:p>
    <w:p w14:paraId="7DA7AD2D"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24AB9827"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Тема 2.7 </w:t>
      </w:r>
    </w:p>
    <w:p w14:paraId="65F8CCEF"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Крестьянство как собирательный герой поэзии </w:t>
      </w:r>
      <w:proofErr w:type="gramStart"/>
      <w:r w:rsidRPr="001D0047">
        <w:rPr>
          <w:rFonts w:ascii="Times New Roman" w:hAnsi="Times New Roman" w:cs="Times New Roman"/>
          <w:b/>
          <w:sz w:val="28"/>
          <w:szCs w:val="28"/>
        </w:rPr>
        <w:t>Н.А.</w:t>
      </w:r>
      <w:proofErr w:type="gramEnd"/>
      <w:r w:rsidRPr="001D0047">
        <w:rPr>
          <w:rFonts w:ascii="Times New Roman" w:hAnsi="Times New Roman" w:cs="Times New Roman"/>
          <w:b/>
          <w:sz w:val="28"/>
          <w:szCs w:val="28"/>
        </w:rPr>
        <w:t xml:space="preserve"> Некрасова</w:t>
      </w:r>
    </w:p>
    <w:p w14:paraId="14DAD294"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Особенность лирического героя. Основные темы и идеи. Своеобразие решения образа и музы и темы поэта и поэзии. Утверждение крестьянской темы. Художественное своеобразие лирики Некрасова и её близость к народной поэзии. Для чтения и изучения:</w:t>
      </w:r>
    </w:p>
    <w:p w14:paraId="29CD44DE"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lastRenderedPageBreak/>
        <w:t>«Калистрат», «Современная ода», «Зине», «14 июня 1854 года», «Тишина», «Еще мучимый страстию мятежной…», «Да, наша жизнь текла мятежно…», «Слезы и нервы», «В деревне», «Несжатая полоса», «Забытая деревня», «Школьник», «Песня Еремушке», «Элегия», «На смерть Добролюбова», «Поэт и гражданин», «Пророк», «На Волге», «Железная дорога», «Несжатая полоса», «Забытая деревня», «В дороге», «Тройка», «Вчерашний день часу в шестом…», «Я не люблю иронии твоей…», «О Муза! Я у двери гроба…», «Умру я скоро. Жалкое наследство…», «Родина», «Размышление у парадного подъезда», «Ты всегда хороша несравненно…», «Мы с тобой бестолковые люди…», «Безвестен я. Я вами не стяжал…», «Внимая ужасам войны…», «Надрывается сердце от муки…», «О погоде»,</w:t>
      </w:r>
    </w:p>
    <w:p w14:paraId="42D7CEF7"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«Муза» (Нет, музы ласково поющей и прекрасной…) и др. Поэма «Кому на Руси жить хорошо» (1866) (обзорно). Эпопея крестьянской жизни: замысел и его воплощение.</w:t>
      </w:r>
    </w:p>
    <w:p w14:paraId="6C2BBD28"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Фольклорная основа поэмы. Легенда об атамане Кудеяре</w:t>
      </w:r>
    </w:p>
    <w:p w14:paraId="6504A928"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чтение и анализ стихотворений; подготовка сообщения / презентации / ролика / подкаста или др. формате (по выбору) о тех поэтических текстах </w:t>
      </w:r>
      <w:proofErr w:type="gramStart"/>
      <w:r w:rsidRPr="001D0047">
        <w:rPr>
          <w:rFonts w:ascii="Times New Roman" w:hAnsi="Times New Roman" w:cs="Times New Roman"/>
          <w:sz w:val="28"/>
          <w:szCs w:val="28"/>
        </w:rPr>
        <w:t>Н.А.</w:t>
      </w:r>
      <w:proofErr w:type="gramEnd"/>
      <w:r w:rsidRPr="001D0047">
        <w:rPr>
          <w:rFonts w:ascii="Times New Roman" w:hAnsi="Times New Roman" w:cs="Times New Roman"/>
          <w:sz w:val="28"/>
          <w:szCs w:val="28"/>
        </w:rPr>
        <w:t xml:space="preserve"> Некрасова, которые впоследствии стали народными песнями, ответив на вопрос, почему его тексты легко превращаются в песни. Работа с инфоресурсами: сообщение о легендарном сюжете об атамане Кудеяре в фольклоре и его воплощении в поэме Некрасова</w:t>
      </w:r>
    </w:p>
    <w:p w14:paraId="7EDA46A8" w14:textId="48FFD021"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творчества писателя, темы стихотворений, основные образы поэзии, стихи наизусть, знать понятия: гражданин, эпопея.</w:t>
      </w:r>
    </w:p>
    <w:p w14:paraId="16D5A726" w14:textId="73FE70DD"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стихотворение.</w:t>
      </w:r>
    </w:p>
    <w:p w14:paraId="1D7A2A0F"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72AC3F56"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2.8</w:t>
      </w:r>
    </w:p>
    <w:p w14:paraId="5506C7CB"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Человек и мир в зеркале поэзии. </w:t>
      </w:r>
      <w:proofErr w:type="gramStart"/>
      <w:r w:rsidRPr="001D0047">
        <w:rPr>
          <w:rFonts w:ascii="Times New Roman" w:hAnsi="Times New Roman" w:cs="Times New Roman"/>
          <w:b/>
          <w:sz w:val="28"/>
          <w:szCs w:val="28"/>
        </w:rPr>
        <w:t>Ф.И.</w:t>
      </w:r>
      <w:proofErr w:type="gramEnd"/>
      <w:r w:rsidRPr="001D0047">
        <w:rPr>
          <w:rFonts w:ascii="Times New Roman" w:hAnsi="Times New Roman" w:cs="Times New Roman"/>
          <w:b/>
          <w:sz w:val="28"/>
          <w:szCs w:val="28"/>
        </w:rPr>
        <w:t xml:space="preserve"> Тютчев и </w:t>
      </w:r>
      <w:proofErr w:type="gramStart"/>
      <w:r w:rsidRPr="001D0047">
        <w:rPr>
          <w:rFonts w:ascii="Times New Roman" w:hAnsi="Times New Roman" w:cs="Times New Roman"/>
          <w:b/>
          <w:sz w:val="28"/>
          <w:szCs w:val="28"/>
        </w:rPr>
        <w:t>А.А.</w:t>
      </w:r>
      <w:proofErr w:type="gramEnd"/>
      <w:r w:rsidRPr="001D0047">
        <w:rPr>
          <w:rFonts w:ascii="Times New Roman" w:hAnsi="Times New Roman" w:cs="Times New Roman"/>
          <w:b/>
          <w:sz w:val="28"/>
          <w:szCs w:val="28"/>
        </w:rPr>
        <w:t xml:space="preserve"> Фет</w:t>
      </w:r>
    </w:p>
    <w:p w14:paraId="002B92D6"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Основные темы и художественное своеобразие лирики </w:t>
      </w:r>
      <w:proofErr w:type="gramStart"/>
      <w:r w:rsidRPr="001D0047">
        <w:rPr>
          <w:rFonts w:ascii="Times New Roman" w:hAnsi="Times New Roman" w:cs="Times New Roman"/>
          <w:b/>
          <w:sz w:val="28"/>
          <w:szCs w:val="28"/>
        </w:rPr>
        <w:t>Ф.И.</w:t>
      </w:r>
      <w:proofErr w:type="gramEnd"/>
      <w:r w:rsidRPr="001D0047">
        <w:rPr>
          <w:rFonts w:ascii="Times New Roman" w:hAnsi="Times New Roman" w:cs="Times New Roman"/>
          <w:b/>
          <w:sz w:val="28"/>
          <w:szCs w:val="28"/>
        </w:rPr>
        <w:t xml:space="preserve"> Тютчева</w:t>
      </w:r>
      <w:r w:rsidRPr="001D0047">
        <w:rPr>
          <w:rFonts w:ascii="Times New Roman" w:hAnsi="Times New Roman" w:cs="Times New Roman"/>
          <w:sz w:val="28"/>
          <w:szCs w:val="28"/>
        </w:rPr>
        <w:t xml:space="preserve">, бурный пейзаж как доминанта в художественном мире Тютчева. Для чтения и изучения: </w:t>
      </w:r>
      <w:proofErr w:type="gramStart"/>
      <w:r w:rsidRPr="001D0047">
        <w:rPr>
          <w:rFonts w:ascii="Times New Roman" w:hAnsi="Times New Roman" w:cs="Times New Roman"/>
          <w:sz w:val="28"/>
          <w:szCs w:val="28"/>
        </w:rPr>
        <w:t>Ф.И.</w:t>
      </w:r>
      <w:proofErr w:type="gramEnd"/>
      <w:r w:rsidRPr="001D0047">
        <w:rPr>
          <w:rFonts w:ascii="Times New Roman" w:hAnsi="Times New Roman" w:cs="Times New Roman"/>
          <w:sz w:val="28"/>
          <w:szCs w:val="28"/>
        </w:rPr>
        <w:t xml:space="preserve"> Тютчев: «Наш век», «Silentium», «Не то, что мните вы, природа…» «О, как убийственно мы любим…», «Фонтан», «Чему бы жизнь нас не учила…», «Осенний вечер», «Не рассуждай, не хлопочи…», «Я встретил вас…», «Два голоса», «Еще земли печален вид…», «Она сидела на полу…», «Есть в осени первоначальной…», «Полдень», «Предопределение», «Весь день она лежала в забытьи…», «Когда дряхлеющие силы…», «Как хорошо ты, о море ночное…», «О чём ты воешь, ветр ночной?» и др.</w:t>
      </w:r>
    </w:p>
    <w:p w14:paraId="22ACD849"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Основные темы и художественное своеобразие лирики </w:t>
      </w:r>
      <w:proofErr w:type="gramStart"/>
      <w:r w:rsidRPr="001D0047">
        <w:rPr>
          <w:rFonts w:ascii="Times New Roman" w:hAnsi="Times New Roman" w:cs="Times New Roman"/>
          <w:b/>
          <w:sz w:val="28"/>
          <w:szCs w:val="28"/>
        </w:rPr>
        <w:t>А.А.</w:t>
      </w:r>
      <w:proofErr w:type="gramEnd"/>
      <w:r w:rsidRPr="001D0047">
        <w:rPr>
          <w:rFonts w:ascii="Times New Roman" w:hAnsi="Times New Roman" w:cs="Times New Roman"/>
          <w:b/>
          <w:sz w:val="28"/>
          <w:szCs w:val="28"/>
        </w:rPr>
        <w:t xml:space="preserve"> Фета</w:t>
      </w:r>
      <w:r w:rsidRPr="001D0047">
        <w:rPr>
          <w:rFonts w:ascii="Times New Roman" w:hAnsi="Times New Roman" w:cs="Times New Roman"/>
          <w:sz w:val="28"/>
          <w:szCs w:val="28"/>
        </w:rPr>
        <w:t xml:space="preserve">, идиллический пейзаж. Для чтения и изучения: </w:t>
      </w:r>
      <w:proofErr w:type="gramStart"/>
      <w:r w:rsidRPr="001D0047">
        <w:rPr>
          <w:rFonts w:ascii="Times New Roman" w:hAnsi="Times New Roman" w:cs="Times New Roman"/>
          <w:sz w:val="28"/>
          <w:szCs w:val="28"/>
        </w:rPr>
        <w:t>А.А.</w:t>
      </w:r>
      <w:proofErr w:type="gramEnd"/>
      <w:r w:rsidRPr="001D0047">
        <w:rPr>
          <w:rFonts w:ascii="Times New Roman" w:hAnsi="Times New Roman" w:cs="Times New Roman"/>
          <w:sz w:val="28"/>
          <w:szCs w:val="28"/>
        </w:rPr>
        <w:t xml:space="preserve"> Фет. «Целый мир от красоты», «Кому венец, богине ль красоты…», «Поэтам», «Как беден наш язык», «Шепот, робкое дыханье…», «Что за ночь! Прозрачный воздух скован», «Весенний дождь…», «Какая ночь, как воздух чист…», «Я пришел к тебе с приветом…», «Еще майская ночь», «Заря прощается с землею…», «Еще весны душистой нега…», «Ель рукавом мне тропинку завесила…», «Сияла ночь. Луной был полон сад…», «Я тебе ничего не скажу…», «Это утро, радость эта…», </w:t>
      </w:r>
      <w:r w:rsidRPr="001D0047">
        <w:rPr>
          <w:rFonts w:ascii="Times New Roman" w:hAnsi="Times New Roman" w:cs="Times New Roman"/>
          <w:sz w:val="28"/>
          <w:szCs w:val="28"/>
        </w:rPr>
        <w:lastRenderedPageBreak/>
        <w:t>«Первый ландыш», «Смерть» и др.</w:t>
      </w:r>
    </w:p>
    <w:p w14:paraId="5BF2395E"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чтение и анализ стихотворений; подготовка литературно- музыкальной композиции на стихи поэтов и подбор иллюстративного материала</w:t>
      </w:r>
    </w:p>
    <w:p w14:paraId="768FB2FF" w14:textId="4D071789"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творчества поэта, мотивы и темы лирики.</w:t>
      </w:r>
    </w:p>
    <w:p w14:paraId="01D2D767" w14:textId="4B75A6FE"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связать основные мотивы и темы лирики с жизнью поэта, уметь анализировать стихотворение, размышляя над фактами биографии, показать, как непостижимы загадки творчества, любви, жизни и смерти, как непостижимы тайны природы и человеческой сущности.</w:t>
      </w:r>
    </w:p>
    <w:p w14:paraId="109E3A27"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21299256"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Тема 2.9 </w:t>
      </w:r>
    </w:p>
    <w:p w14:paraId="67E9273B" w14:textId="73E42526"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Проблема ответственности человека за свою судьбу и судьбы близких ему людей в пьесах </w:t>
      </w:r>
      <w:proofErr w:type="gramStart"/>
      <w:r w:rsidRPr="001D0047">
        <w:rPr>
          <w:rFonts w:ascii="Times New Roman" w:hAnsi="Times New Roman" w:cs="Times New Roman"/>
          <w:b/>
          <w:sz w:val="28"/>
          <w:szCs w:val="28"/>
        </w:rPr>
        <w:t>А.П.</w:t>
      </w:r>
      <w:proofErr w:type="gramEnd"/>
      <w:r w:rsidRPr="001D0047">
        <w:rPr>
          <w:rFonts w:ascii="Times New Roman" w:hAnsi="Times New Roman" w:cs="Times New Roman"/>
          <w:b/>
          <w:sz w:val="28"/>
          <w:szCs w:val="28"/>
        </w:rPr>
        <w:t xml:space="preserve"> Чехова (1860—1904)</w:t>
      </w:r>
    </w:p>
    <w:p w14:paraId="7692E5A3"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Малая проза </w:t>
      </w:r>
      <w:proofErr w:type="gramStart"/>
      <w:r w:rsidRPr="001D0047">
        <w:rPr>
          <w:rFonts w:ascii="Times New Roman" w:hAnsi="Times New Roman" w:cs="Times New Roman"/>
          <w:sz w:val="28"/>
          <w:szCs w:val="28"/>
        </w:rPr>
        <w:t>А.П.</w:t>
      </w:r>
      <w:proofErr w:type="gramEnd"/>
      <w:r w:rsidRPr="001D0047">
        <w:rPr>
          <w:rFonts w:ascii="Times New Roman" w:hAnsi="Times New Roman" w:cs="Times New Roman"/>
          <w:sz w:val="28"/>
          <w:szCs w:val="28"/>
        </w:rPr>
        <w:t xml:space="preserve"> Чехова. «Дом с мезонином». «Рассказ старшего садовника». Человек и общество. Психологизм прозы Чехова: лаконичность повествования и скрытый лиризм. Пьеса «Вишнёвый сад» (1903). Новаторство Чехова-драматурга: своеобразие конфликта и системы персонажей, акцент на внутренней жизни персонажей, нарушение жанровых рамок. Сколько стоит вишневый сад: историко-культурные сведения. Эволюция драматургии второй половины XIX – начала XX века: от Островского к Чехову. Особенности чеховских диалогов. Речевые и портретные характеристики персонажей</w:t>
      </w:r>
    </w:p>
    <w:p w14:paraId="7C808AEF"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Инсценировка избранных эпизодов пьесы. Подготовка и участие в дискуссии «Как человек может влиять на окружающий мир и менять его к лучшему?» Работа с инфоресурсами: определение теории малых дел и соотнесение определения с содержанием рассказа. Написание речи в защиту одной из позиций, высказанных в «Рассказе старшего садовника» или написание рецензии на экранизацию «Вишневого сада»</w:t>
      </w:r>
    </w:p>
    <w:p w14:paraId="6A5EE23E" w14:textId="6830283D"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xml:space="preserve">: основные </w:t>
      </w:r>
      <w:r w:rsidRPr="001D0047">
        <w:rPr>
          <w:rFonts w:ascii="Times New Roman" w:hAnsi="Times New Roman" w:cs="Times New Roman"/>
          <w:sz w:val="28"/>
          <w:szCs w:val="28"/>
        </w:rPr>
        <w:t>факты жизни</w:t>
      </w:r>
      <w:r w:rsidRPr="001D0047">
        <w:rPr>
          <w:rFonts w:ascii="Times New Roman" w:hAnsi="Times New Roman" w:cs="Times New Roman"/>
          <w:sz w:val="28"/>
          <w:szCs w:val="28"/>
        </w:rPr>
        <w:t xml:space="preserve"> и творчества Чехова, особенности рассказов и </w:t>
      </w:r>
      <w:proofErr w:type="gramStart"/>
      <w:r w:rsidRPr="001D0047">
        <w:rPr>
          <w:rFonts w:ascii="Times New Roman" w:hAnsi="Times New Roman" w:cs="Times New Roman"/>
          <w:sz w:val="28"/>
          <w:szCs w:val="28"/>
        </w:rPr>
        <w:t>пьес,  знать</w:t>
      </w:r>
      <w:proofErr w:type="gramEnd"/>
      <w:r w:rsidRPr="001D0047">
        <w:rPr>
          <w:rFonts w:ascii="Times New Roman" w:hAnsi="Times New Roman" w:cs="Times New Roman"/>
          <w:sz w:val="28"/>
          <w:szCs w:val="28"/>
        </w:rPr>
        <w:t xml:space="preserve"> значение слов </w:t>
      </w:r>
      <w:r w:rsidRPr="001D0047">
        <w:rPr>
          <w:rFonts w:ascii="Times New Roman" w:hAnsi="Times New Roman" w:cs="Times New Roman"/>
          <w:sz w:val="28"/>
          <w:szCs w:val="28"/>
        </w:rPr>
        <w:t>«анекдот</w:t>
      </w:r>
      <w:r w:rsidRPr="001D0047">
        <w:rPr>
          <w:rFonts w:ascii="Times New Roman" w:hAnsi="Times New Roman" w:cs="Times New Roman"/>
          <w:sz w:val="28"/>
          <w:szCs w:val="28"/>
        </w:rPr>
        <w:t>», «афоризм», «рассказ».</w:t>
      </w:r>
    </w:p>
    <w:p w14:paraId="551A4242" w14:textId="3A85D7F0"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xml:space="preserve">: </w:t>
      </w:r>
      <w:r w:rsidRPr="001D0047">
        <w:rPr>
          <w:rFonts w:ascii="Times New Roman" w:hAnsi="Times New Roman" w:cs="Times New Roman"/>
          <w:sz w:val="28"/>
          <w:szCs w:val="28"/>
        </w:rPr>
        <w:t>анализировать поступки</w:t>
      </w:r>
      <w:r w:rsidRPr="001D0047">
        <w:rPr>
          <w:rFonts w:ascii="Times New Roman" w:hAnsi="Times New Roman" w:cs="Times New Roman"/>
          <w:sz w:val="28"/>
          <w:szCs w:val="28"/>
        </w:rPr>
        <w:t xml:space="preserve"> героев рассказов и пьес.</w:t>
      </w:r>
    </w:p>
    <w:p w14:paraId="6B6CC0BB"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462AAF35" w14:textId="77777777"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Раздел 3.</w:t>
      </w:r>
    </w:p>
    <w:p w14:paraId="34A742AF" w14:textId="1031617E"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«Человек в поиске прекрасного»: Русская литература рубежа XⅠХ-ХХ веков в контексте социокультурных процессов эпохи</w:t>
      </w:r>
    </w:p>
    <w:p w14:paraId="2EC241ED" w14:textId="77777777" w:rsidR="001F2319" w:rsidRDefault="001F2319" w:rsidP="001D0047">
      <w:pPr>
        <w:pStyle w:val="TableParagraph"/>
        <w:ind w:left="0" w:firstLine="709"/>
        <w:jc w:val="both"/>
        <w:rPr>
          <w:rFonts w:ascii="Times New Roman" w:hAnsi="Times New Roman" w:cs="Times New Roman"/>
          <w:b/>
          <w:sz w:val="28"/>
          <w:szCs w:val="28"/>
        </w:rPr>
      </w:pPr>
    </w:p>
    <w:p w14:paraId="0FB5FE22" w14:textId="5175C98F"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3.1</w:t>
      </w:r>
    </w:p>
    <w:p w14:paraId="53E30790"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Мотивы лирики и прозы И. А. Бунина</w:t>
      </w:r>
    </w:p>
    <w:p w14:paraId="47A5F568"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Иван Алексеевич Бунин (1870–1953). Факты биографии. Первый русский писатель – лауреат Нобелевской премии по литературе «Листопад», «Вечер», «Одиночество», «Не устану воспевать вас, звезды!..», «Последний шмель», «Слово», «Поэту» (другие – по выбору учителя).</w:t>
      </w:r>
    </w:p>
    <w:p w14:paraId="44C4654E"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Лирика. Философичность, психологизм и лиризм поэзии Бунина. </w:t>
      </w:r>
      <w:r w:rsidRPr="001D0047">
        <w:rPr>
          <w:rFonts w:ascii="Times New Roman" w:hAnsi="Times New Roman" w:cs="Times New Roman"/>
          <w:sz w:val="28"/>
          <w:szCs w:val="28"/>
        </w:rPr>
        <w:lastRenderedPageBreak/>
        <w:t>Прославление «любви и радости бытия». Пейзажная лирика. Тема одиночества. Тема поэтического труда.</w:t>
      </w:r>
    </w:p>
    <w:p w14:paraId="3D6F48F6"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Рассказы «Антоновские яблоки», «Чистый понедельник»; рассказ-притча «Господин из Сан-Франциско»; цикл рассказов «Темные аллеи» (два рассказа – по выбору учителя) Проза И. А. Бунина. Мотив запустения и увядания дворянских гнезд, образ «Руси уходящей». Судьба мира и цивилизации в осмыслении писателя. Тема трагической любви в рассказах Бунина. Традиции русской классической поэзии и психологической прозы в творчестве Бунина, Новаторство поэта</w:t>
      </w:r>
    </w:p>
    <w:p w14:paraId="714EE739" w14:textId="5D548A2B"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Психологизм бунинской прозы. Пейзаж. Особенности языка: </w:t>
      </w:r>
      <w:r w:rsidRPr="001D0047">
        <w:rPr>
          <w:rFonts w:ascii="Times New Roman" w:hAnsi="Times New Roman" w:cs="Times New Roman"/>
          <w:sz w:val="28"/>
          <w:szCs w:val="28"/>
        </w:rPr>
        <w:t>«живопись», словом</w:t>
      </w:r>
      <w:r w:rsidRPr="001D0047">
        <w:rPr>
          <w:rFonts w:ascii="Times New Roman" w:hAnsi="Times New Roman" w:cs="Times New Roman"/>
          <w:sz w:val="28"/>
          <w:szCs w:val="28"/>
        </w:rPr>
        <w:t>, детали-символы, сочетание различных пластов лексики</w:t>
      </w:r>
    </w:p>
    <w:p w14:paraId="7B095816" w14:textId="31373E62"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деятельности писателя, особенности его прозы.</w:t>
      </w:r>
    </w:p>
    <w:p w14:paraId="308530DD" w14:textId="37F3A6BC"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события и поступки героев.</w:t>
      </w:r>
    </w:p>
    <w:p w14:paraId="00B06548"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0A2A2A37" w14:textId="77777777" w:rsidR="001D0047" w:rsidRPr="001D0047" w:rsidRDefault="001D0047" w:rsidP="001D0047">
      <w:pPr>
        <w:pStyle w:val="TableParagraph"/>
        <w:tabs>
          <w:tab w:val="left" w:pos="1617"/>
        </w:tabs>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Тема 3.2 </w:t>
      </w:r>
    </w:p>
    <w:p w14:paraId="0EA23628" w14:textId="77777777" w:rsidR="001D0047" w:rsidRPr="001D0047" w:rsidRDefault="001D0047" w:rsidP="001D0047">
      <w:pPr>
        <w:pStyle w:val="TableParagraph"/>
        <w:tabs>
          <w:tab w:val="left" w:pos="1617"/>
        </w:tabs>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Традиции русской классики в творчестве А. И. Куприна</w:t>
      </w:r>
    </w:p>
    <w:p w14:paraId="00046807"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Александр Иванович Куприн (1870–1938) Сведения из биографии. Повесть «Олеся». Тема «естественного человека» в повести. Мечты Олеси и реальная жизнь ее окружения. Трагизм любови героини. Осуждение пороков общества. Рассказ «Гранатовый браслет». Своеобразие сюжета. Герои о сущности любви. Трагическая история любви Желткова. Развитие темы «маленького человека» в рассказе. Смысл финала. Символический смысл заглавия, роль эпиграфа. Авторская позиция. Традиции русской классической литературы в прозе Куприна. «Гранатовый браслет» в кино (А. Роом, 1964)</w:t>
      </w:r>
    </w:p>
    <w:p w14:paraId="441774F3" w14:textId="3873C300"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произведения Куприна – «Олеся», «Поединок», «Гранатовый браслет», героев произведений.</w:t>
      </w:r>
    </w:p>
    <w:p w14:paraId="52EE6A67" w14:textId="6968DBEB"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xml:space="preserve">: анализировать поступки героев, понимать, что все творчество писателя – </w:t>
      </w:r>
      <w:r w:rsidRPr="001D0047">
        <w:rPr>
          <w:rFonts w:ascii="Times New Roman" w:hAnsi="Times New Roman" w:cs="Times New Roman"/>
          <w:sz w:val="28"/>
          <w:szCs w:val="28"/>
        </w:rPr>
        <w:t>гимн природе</w:t>
      </w:r>
      <w:r w:rsidRPr="001D0047">
        <w:rPr>
          <w:rFonts w:ascii="Times New Roman" w:hAnsi="Times New Roman" w:cs="Times New Roman"/>
          <w:sz w:val="28"/>
          <w:szCs w:val="28"/>
        </w:rPr>
        <w:t>, красоте, естественности.</w:t>
      </w:r>
    </w:p>
    <w:p w14:paraId="1F74D274"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5FBA683B"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3.3</w:t>
      </w:r>
    </w:p>
    <w:p w14:paraId="0D3D9334"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Герои М. Горького в поисках смысла жизни</w:t>
      </w:r>
    </w:p>
    <w:p w14:paraId="0E44D75C"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Максим Горький (1868–1936). Сведения из биографии (актуализация и обобщение ранее изученного). Рассказ-триптих «Старуха Изергиль». Романтизм ранних рассказов Горького. Проблема героя. Особенности композиции рассказа. Независимость и обреченность Изергиль. Индивидуализм Ларры. Подвиг Данко. Величие и бессмысленность его жертвы. Смысл противопоставления героев.</w:t>
      </w:r>
    </w:p>
    <w:p w14:paraId="02069102"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Пьеса «На дне». «На дне» как социально-философская драма. Смысл названия пьесы. Система и конфликт персонажей. Обреченность обитателей ночлежки. Старик Лука и его жизненная философия. Спор о назначении человека. «Три правды» в пьесе и их трагическая конфронтация. Роль авторских ремарок, песен, цитат. Неоднозначность авторской позиции. М. Горький и Художественный театр. Сценическая история пьесы «На дне»</w:t>
      </w:r>
    </w:p>
    <w:p w14:paraId="50F5B020"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Противопоставление героя-индивидуалиста и </w:t>
      </w:r>
      <w:r w:rsidRPr="001D0047">
        <w:rPr>
          <w:rFonts w:ascii="Times New Roman" w:hAnsi="Times New Roman" w:cs="Times New Roman"/>
          <w:sz w:val="28"/>
          <w:szCs w:val="28"/>
        </w:rPr>
        <w:lastRenderedPageBreak/>
        <w:t>героя-альтруиста. Социально-философская пьеса. Чтение по ролям фрагментов пьесы. Спор о человеке. «Три правды» в пьесе: в чем отличие? Неоднозначность авторской позиции. Песни и цитаты как составляющие языка пьесы.</w:t>
      </w:r>
    </w:p>
    <w:p w14:paraId="7C729085" w14:textId="682A04FA"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xml:space="preserve">: основные факты жизни и </w:t>
      </w:r>
      <w:proofErr w:type="gramStart"/>
      <w:r w:rsidRPr="001D0047">
        <w:rPr>
          <w:rFonts w:ascii="Times New Roman" w:hAnsi="Times New Roman" w:cs="Times New Roman"/>
          <w:sz w:val="28"/>
          <w:szCs w:val="28"/>
        </w:rPr>
        <w:t>деятельности  писателя</w:t>
      </w:r>
      <w:proofErr w:type="gramEnd"/>
      <w:r w:rsidRPr="001D0047">
        <w:rPr>
          <w:rFonts w:ascii="Times New Roman" w:hAnsi="Times New Roman" w:cs="Times New Roman"/>
          <w:sz w:val="28"/>
          <w:szCs w:val="28"/>
        </w:rPr>
        <w:t>, особенности его ранних рассказов.</w:t>
      </w:r>
    </w:p>
    <w:p w14:paraId="521F2771" w14:textId="42128CF7"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поступки героев рассказов и пьесы.</w:t>
      </w:r>
    </w:p>
    <w:p w14:paraId="1038EDE6"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730B4DD8"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Тема 3.4 </w:t>
      </w:r>
    </w:p>
    <w:p w14:paraId="13B647A4"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Серебряный век: общая характеристика и основные представители.</w:t>
      </w:r>
    </w:p>
    <w:p w14:paraId="52E70EE8"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От реализма – к модернизму</w:t>
      </w:r>
    </w:p>
    <w:p w14:paraId="0533BA32"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Серебряный век: происхождение и смысл определения. Серебряный век как культурно- историческая эпоха. Предпосылки возникновения. Классификация литературных направлений: от реализма – к модернизму. Диалог с классикой как «средство развития, обогащения» новых направлений. Основные модернистские направления.</w:t>
      </w:r>
    </w:p>
    <w:p w14:paraId="2C7AB076"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Символизм. Идея двоемирия и обновление художественного языка: расширение значения слова. Поэты-символисты: В. Брюсов («Творчество»); К. Бальмонт («Я – изысканность русской медлительной речи…»); А. Белый («Раздумье»).</w:t>
      </w:r>
    </w:p>
    <w:p w14:paraId="79D05D5B"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Акмеизм. Возвращение к «прекрасной ясности». Предметность тематики и образов, точность слова. Поэты-акмеисты: Н. Гумилев («Жираф»); С. Городецкий («Береза»).</w:t>
      </w:r>
    </w:p>
    <w:p w14:paraId="499A58A1"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Футуризм. Эпатажность и устремленность в будущее. Разрыв с традицией. Попытка создать «новый стиль. Приоритет формы над содержанием, эпатаж. Поиски в области языка, словотворчество. Поэты-футуристы: И. Северянин («Эпилог», «Авиатор»); В. Хлебников («Заклятие смехом»). Серебряный век в кино и театре. Культура авангарда в современной массовой культуре</w:t>
      </w:r>
    </w:p>
    <w:p w14:paraId="4146F9F8"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Практические занятия</w:t>
      </w:r>
    </w:p>
    <w:p w14:paraId="5AF084FF"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Чтение и исполнение поэтических произведений, сопоставление различных методов создания художественного образа, стилизация.</w:t>
      </w:r>
    </w:p>
    <w:p w14:paraId="582B05AC" w14:textId="6B07F00B"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особенности времени, тематику произведений.</w:t>
      </w:r>
    </w:p>
    <w:p w14:paraId="05858BED" w14:textId="0D9C4090"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связать развитие прозы и поэзии с событиями эпохи.</w:t>
      </w:r>
    </w:p>
    <w:p w14:paraId="6F55C0E9"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47D6A53A"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3.5</w:t>
      </w:r>
    </w:p>
    <w:p w14:paraId="108D8235"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А. Блок. Лирика. Поэма «Двенадцать»</w:t>
      </w:r>
    </w:p>
    <w:p w14:paraId="1FC8E075"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Александр Александрович Блок (1880–1921). Сведения из биографии поэта.</w:t>
      </w:r>
    </w:p>
    <w:p w14:paraId="78579AA1" w14:textId="703C1260"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«Вхожу я в темные храмы…», «Незнакомка», «Ночь, улица, фонарь, аптека…», «О </w:t>
      </w:r>
      <w:r w:rsidRPr="001D0047">
        <w:rPr>
          <w:rFonts w:ascii="Times New Roman" w:hAnsi="Times New Roman" w:cs="Times New Roman"/>
          <w:sz w:val="28"/>
          <w:szCs w:val="28"/>
        </w:rPr>
        <w:t>доблестях, о</w:t>
      </w:r>
      <w:r w:rsidRPr="001D0047">
        <w:rPr>
          <w:rFonts w:ascii="Times New Roman" w:hAnsi="Times New Roman" w:cs="Times New Roman"/>
          <w:sz w:val="28"/>
          <w:szCs w:val="28"/>
        </w:rPr>
        <w:t xml:space="preserve"> подвигах, о славе…», «В ресторане», «Река раскинулась. Течет, грустит лениво…» (из цикла «На поле Куликовом»), «Россия», «Балаган», «О, я хочу безумно жить…». Лирика Блока – «трилогия вочеловечения». Ранние стихи: мистицизм, идеал мировой гармонии. Любовь </w:t>
      </w:r>
      <w:r w:rsidRPr="001D0047">
        <w:rPr>
          <w:rFonts w:ascii="Times New Roman" w:hAnsi="Times New Roman" w:cs="Times New Roman"/>
          <w:sz w:val="28"/>
          <w:szCs w:val="28"/>
        </w:rPr>
        <w:lastRenderedPageBreak/>
        <w:t>как служение и возношение. «Страшный мир» в лирике Блока. Тема трагической любви. Образ Родины: ее прошлое и настоящее. Новаторство в воплощении и интерпретации образа России. Тема призвания поэта. Музыкальность, экспрессивность как художественная особенность поэтической речи Блока. Песни и романсы на стихи поэта.</w:t>
      </w:r>
    </w:p>
    <w:p w14:paraId="53D4002F"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Поэма «Двенадцать». Проблематика, сюжет и композиция. «Рождение будущего в пожаре и крови»: образ революции. Образ «двенадцати». Образ Христа и неоднозначность его интерпретации. Символика образов. Антитеза. Полифонизм поэмы. Поэма в живописи и на сцене</w:t>
      </w:r>
    </w:p>
    <w:p w14:paraId="0717E1EB" w14:textId="5722CD0C"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творчества, темы стихотворений.</w:t>
      </w:r>
    </w:p>
    <w:p w14:paraId="3A42BBDA" w14:textId="2B661150"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связать жизненные факты, события истории в единое целое.</w:t>
      </w:r>
    </w:p>
    <w:p w14:paraId="2D2D7EFA" w14:textId="77777777" w:rsidR="001D0047" w:rsidRPr="001D0047" w:rsidRDefault="001D0047" w:rsidP="001D0047">
      <w:pPr>
        <w:pStyle w:val="TableParagraph"/>
        <w:ind w:left="0" w:firstLine="709"/>
        <w:jc w:val="both"/>
        <w:rPr>
          <w:rFonts w:ascii="Times New Roman" w:hAnsi="Times New Roman" w:cs="Times New Roman"/>
          <w:b/>
          <w:sz w:val="28"/>
          <w:szCs w:val="28"/>
        </w:rPr>
      </w:pPr>
    </w:p>
    <w:p w14:paraId="456CFC0F"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3.6</w:t>
      </w:r>
    </w:p>
    <w:p w14:paraId="010EB0FB"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Поэтическое новаторство </w:t>
      </w:r>
      <w:proofErr w:type="gramStart"/>
      <w:r w:rsidRPr="001D0047">
        <w:rPr>
          <w:rFonts w:ascii="Times New Roman" w:hAnsi="Times New Roman" w:cs="Times New Roman"/>
          <w:b/>
          <w:sz w:val="28"/>
          <w:szCs w:val="28"/>
        </w:rPr>
        <w:t>В.В.</w:t>
      </w:r>
      <w:proofErr w:type="gramEnd"/>
      <w:r w:rsidRPr="001D0047">
        <w:rPr>
          <w:rFonts w:ascii="Times New Roman" w:hAnsi="Times New Roman" w:cs="Times New Roman"/>
          <w:b/>
          <w:sz w:val="28"/>
          <w:szCs w:val="28"/>
        </w:rPr>
        <w:t xml:space="preserve"> Маяковского</w:t>
      </w:r>
    </w:p>
    <w:p w14:paraId="2BA84562"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Владимир Владимирович Маяковский (1893–1930) Трагедия горлана-главаря (факты биографии). «Послушайте!», «Лиличка!», «Скрипка и немножко нервно», «Левый марш», «Прозаседавшиеся», «Нате!», «А вы могли бы?», «Юбилейное», «Сергею Есенину»</w:t>
      </w:r>
    </w:p>
    <w:p w14:paraId="717A7CEB"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Лирика. Маяковский и футуризм. Ранняя лирика поэта. Сила личности и незащищенность лирического героя перед пошлостью, нелюбовью, рутинностью. Мотив одиночества, любви и смерти. Поэт и революция. Сатира Маяковского. Тема поэта и поэзии. Поэтическое новаторство Маяковского (ритмика, рифма, строфика и графика стиха, неологизмы, гиперболичность). Своеобразие жанров и стилей лирики поэта. Стихи поэта в современной массовой культуре</w:t>
      </w:r>
    </w:p>
    <w:p w14:paraId="0317312F"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Поэма-триптих «Облако в штанах». Образ лирического героя-бунтаря и его возлюбленной. Новаторское открытие Маяковского в жанре поэмы: усиление лирического начала (превращение поэмы в лирический монолог). Особенности рифмовки</w:t>
      </w:r>
    </w:p>
    <w:p w14:paraId="2BC67FDD" w14:textId="3C6DABD6"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деятельности поэта, тематику стихов, стихи наизусть.</w:t>
      </w:r>
    </w:p>
    <w:p w14:paraId="79240612" w14:textId="3518EF7B"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xml:space="preserve">: увидеть за строчками стихов лицо времени и </w:t>
      </w:r>
      <w:r w:rsidRPr="001D0047">
        <w:rPr>
          <w:rFonts w:ascii="Times New Roman" w:hAnsi="Times New Roman" w:cs="Times New Roman"/>
          <w:sz w:val="28"/>
          <w:szCs w:val="28"/>
        </w:rPr>
        <w:t>личность Маяковского</w:t>
      </w:r>
      <w:r w:rsidRPr="001D0047">
        <w:rPr>
          <w:rFonts w:ascii="Times New Roman" w:hAnsi="Times New Roman" w:cs="Times New Roman"/>
          <w:sz w:val="28"/>
          <w:szCs w:val="28"/>
        </w:rPr>
        <w:t>.</w:t>
      </w:r>
    </w:p>
    <w:p w14:paraId="7609C7A3" w14:textId="77777777" w:rsidR="001D0047" w:rsidRPr="001D0047" w:rsidRDefault="001D0047" w:rsidP="001D0047">
      <w:pPr>
        <w:spacing w:after="0" w:line="240" w:lineRule="auto"/>
        <w:ind w:firstLine="709"/>
        <w:jc w:val="both"/>
        <w:rPr>
          <w:rFonts w:ascii="Times New Roman" w:hAnsi="Times New Roman" w:cs="Times New Roman"/>
          <w:sz w:val="28"/>
          <w:szCs w:val="28"/>
        </w:rPr>
      </w:pPr>
    </w:p>
    <w:p w14:paraId="703CB604"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3.7</w:t>
      </w:r>
    </w:p>
    <w:p w14:paraId="641FB6C1"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Драматизм судьбы поэта С. А. Есенин</w:t>
      </w:r>
    </w:p>
    <w:p w14:paraId="2FB2FB55"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Сергей Александрович Есенин (1895–1925)</w:t>
      </w:r>
    </w:p>
    <w:p w14:paraId="0060B0F8"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(«Гой ты, Русь моя родная!», «Тебе одной плету венок…», «Спит ковыль. Равнина дорогая…», «Неуютная жидкая лунность…»; «Сорокоуст», «Я покинул родимый дом…», «Русь советская», «Письмо к матери»; «Отговорила роща золотая…», «Собаке Качалова»; «Не бродить, не мять в кустах багряных…», «Мы теперь уходим понемногу…», «Шаганэ ты моя, Шаганэ…», «Письмо к женщине», «Не жалею, не зову, не плачу…». Чувство Родины – основное в </w:t>
      </w:r>
      <w:r w:rsidRPr="001D0047">
        <w:rPr>
          <w:rFonts w:ascii="Times New Roman" w:hAnsi="Times New Roman" w:cs="Times New Roman"/>
          <w:sz w:val="28"/>
          <w:szCs w:val="28"/>
        </w:rPr>
        <w:lastRenderedPageBreak/>
        <w:t>творчестве Есенина. Образ родной деревни, ее судьба в ранней и поздней лирике поэта. Посвящение матери. Особая связь природы и человека. Любовная тема. Исповедальность лирики: отражение потерь и обретений на дороге жизни. Самобытность поэзии Есенина (народно-песенная основа, музыкальность). Есенин на сцене, в кино и музыке</w:t>
      </w:r>
    </w:p>
    <w:p w14:paraId="1871B957"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Работа с поэтическими произведениями С. Есенина – выразительное чтение, исполнение, составление визуальных и музыкальных композиций</w:t>
      </w:r>
    </w:p>
    <w:p w14:paraId="5DE00EA1" w14:textId="75EAF0CD"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мотивы стихов Есенина, стихи наизусть.</w:t>
      </w:r>
    </w:p>
    <w:p w14:paraId="779E1E64" w14:textId="4E0C9178"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xml:space="preserve">: размышлять над стихами, связывать их с жизнью поэта </w:t>
      </w:r>
      <w:r w:rsidRPr="001D0047">
        <w:rPr>
          <w:rFonts w:ascii="Times New Roman" w:hAnsi="Times New Roman" w:cs="Times New Roman"/>
          <w:sz w:val="28"/>
          <w:szCs w:val="28"/>
        </w:rPr>
        <w:t>и временем</w:t>
      </w:r>
      <w:r w:rsidRPr="001D0047">
        <w:rPr>
          <w:rFonts w:ascii="Times New Roman" w:hAnsi="Times New Roman" w:cs="Times New Roman"/>
          <w:sz w:val="28"/>
          <w:szCs w:val="28"/>
        </w:rPr>
        <w:t>, анализировать содержание.</w:t>
      </w:r>
    </w:p>
    <w:p w14:paraId="0800E7EE" w14:textId="77777777" w:rsidR="001D0047" w:rsidRPr="001D0047" w:rsidRDefault="001D0047" w:rsidP="001D0047">
      <w:pPr>
        <w:spacing w:after="0" w:line="240" w:lineRule="auto"/>
        <w:ind w:firstLine="709"/>
        <w:jc w:val="both"/>
        <w:rPr>
          <w:rFonts w:ascii="Times New Roman" w:hAnsi="Times New Roman" w:cs="Times New Roman"/>
          <w:sz w:val="28"/>
          <w:szCs w:val="28"/>
        </w:rPr>
      </w:pPr>
    </w:p>
    <w:p w14:paraId="25CE43D8" w14:textId="3FF06274"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Раздел 4</w:t>
      </w:r>
    </w:p>
    <w:p w14:paraId="750D79A7" w14:textId="77777777" w:rsidR="001D0047" w:rsidRPr="001D0047" w:rsidRDefault="001D0047" w:rsidP="001F2319">
      <w:pPr>
        <w:pStyle w:val="TableParagraph"/>
        <w:ind w:left="0" w:firstLine="709"/>
        <w:jc w:val="center"/>
        <w:rPr>
          <w:rFonts w:ascii="Times New Roman" w:hAnsi="Times New Roman" w:cs="Times New Roman"/>
          <w:sz w:val="28"/>
          <w:szCs w:val="28"/>
        </w:rPr>
      </w:pPr>
      <w:r w:rsidRPr="001D0047">
        <w:rPr>
          <w:rFonts w:ascii="Times New Roman" w:hAnsi="Times New Roman" w:cs="Times New Roman"/>
          <w:b/>
          <w:sz w:val="28"/>
          <w:szCs w:val="28"/>
        </w:rPr>
        <w:t>«Человек перед лицом эпохальных потрясений»: Русская литература 20-40-х годов ХХ века</w:t>
      </w:r>
    </w:p>
    <w:p w14:paraId="39D08955" w14:textId="77777777" w:rsidR="001F2319" w:rsidRDefault="001F2319" w:rsidP="001D0047">
      <w:pPr>
        <w:pStyle w:val="TableParagraph"/>
        <w:ind w:left="0" w:firstLine="709"/>
        <w:jc w:val="both"/>
        <w:rPr>
          <w:rFonts w:ascii="Times New Roman" w:hAnsi="Times New Roman" w:cs="Times New Roman"/>
          <w:b/>
          <w:sz w:val="28"/>
          <w:szCs w:val="28"/>
        </w:rPr>
      </w:pPr>
    </w:p>
    <w:p w14:paraId="2100E0C0" w14:textId="03FDC739"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4.1 Исповедальность лирики М. И. Цветаевой</w:t>
      </w:r>
    </w:p>
    <w:p w14:paraId="39BADA93"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Марина Ивановна Цветаева (1892–1941) Сведения из биографии.</w:t>
      </w:r>
    </w:p>
    <w:p w14:paraId="5060156A"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«Роландов Рог», «Моим стихам, написанным так рано…», «Кто создан из камня, кто создан из глины…», «Куст», «Тоска по родине! Давно…», «Вчера еще в глаза глядел…», «Идешь на меня похожий…», «Все рядком лежат…», «Стихи к Блоку» («Имя твое – птица в руке…»), «У тонкой проволоки над волной овсов…» (из цикла «Ахматовой») Исповедальность поэзии Цветаевой. Необычность образа лирического героя. Основные темы творчества: тема поэта; тема тоски по родине, бесприютности; тема жизни и смерти; тема «влюбленности» в творчество поэтов-современников Живописность и музыкальность образов. Особенности поэтического синтаксиса. Жизнь и творчество М. Цветаевой в кино и музыке</w:t>
      </w:r>
    </w:p>
    <w:p w14:paraId="11225F73" w14:textId="659E65D8"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творчества, темы стихотворений.</w:t>
      </w:r>
    </w:p>
    <w:p w14:paraId="6EB46D61" w14:textId="4A2DFA8C"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xml:space="preserve">: связать жизненные факты, события </w:t>
      </w:r>
      <w:proofErr w:type="gramStart"/>
      <w:r w:rsidRPr="001D0047">
        <w:rPr>
          <w:rFonts w:ascii="Times New Roman" w:hAnsi="Times New Roman" w:cs="Times New Roman"/>
          <w:sz w:val="28"/>
          <w:szCs w:val="28"/>
        </w:rPr>
        <w:t>истории  в</w:t>
      </w:r>
      <w:proofErr w:type="gramEnd"/>
      <w:r w:rsidRPr="001D0047">
        <w:rPr>
          <w:rFonts w:ascii="Times New Roman" w:hAnsi="Times New Roman" w:cs="Times New Roman"/>
          <w:sz w:val="28"/>
          <w:szCs w:val="28"/>
        </w:rPr>
        <w:t xml:space="preserve"> единое целое.</w:t>
      </w:r>
    </w:p>
    <w:p w14:paraId="1AD521B2" w14:textId="77777777" w:rsidR="001D0047" w:rsidRPr="001D0047" w:rsidRDefault="001D0047" w:rsidP="001D0047">
      <w:pPr>
        <w:spacing w:after="0" w:line="240" w:lineRule="auto"/>
        <w:ind w:firstLine="709"/>
        <w:jc w:val="both"/>
        <w:rPr>
          <w:rFonts w:ascii="Times New Roman" w:hAnsi="Times New Roman" w:cs="Times New Roman"/>
          <w:sz w:val="28"/>
          <w:szCs w:val="28"/>
        </w:rPr>
      </w:pPr>
    </w:p>
    <w:p w14:paraId="7D7A5C16"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4.2</w:t>
      </w:r>
    </w:p>
    <w:p w14:paraId="5A2BC18F"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Андрей Платонов. «Усомнившийся Макар</w:t>
      </w:r>
    </w:p>
    <w:p w14:paraId="5BAD77AB"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Андрей Платонов (Андрей Платонович Климентов) (1899–1951) Сведения из биографии. Повесть «Усомнившийся Макар», рассказ «</w:t>
      </w:r>
      <w:proofErr w:type="gramStart"/>
      <w:r w:rsidRPr="001D0047">
        <w:rPr>
          <w:rFonts w:ascii="Times New Roman" w:hAnsi="Times New Roman" w:cs="Times New Roman"/>
          <w:sz w:val="28"/>
          <w:szCs w:val="28"/>
        </w:rPr>
        <w:t>Юшка»И.</w:t>
      </w:r>
      <w:proofErr w:type="gramEnd"/>
      <w:r w:rsidRPr="001D0047">
        <w:rPr>
          <w:rFonts w:ascii="Times New Roman" w:hAnsi="Times New Roman" w:cs="Times New Roman"/>
          <w:sz w:val="28"/>
          <w:szCs w:val="28"/>
        </w:rPr>
        <w:t xml:space="preserve"> Сталин о произведении А. Платонова. Повесть как акт гражданского мужества писателя. Смысл названия произведения. Мотив странствия как способ раскрытия идеи повести. Образ главного героя. Сомнения и причины его сомнений. Макар – «природный», «сокровенный» человек. Жанровое своеобразие повести. Необычность языка и стиля писателя (произвол в сочетании слов, «неправильности», избыточность языка, речь героев в соответствии со стандартами эпохи и др.)</w:t>
      </w:r>
    </w:p>
    <w:p w14:paraId="28D4CA77"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lastRenderedPageBreak/>
        <w:t>Практические занятия</w:t>
      </w:r>
      <w:r w:rsidRPr="001D0047">
        <w:rPr>
          <w:rFonts w:ascii="Times New Roman" w:hAnsi="Times New Roman" w:cs="Times New Roman"/>
          <w:sz w:val="28"/>
          <w:szCs w:val="28"/>
        </w:rPr>
        <w:t>: Анализ ключевых эпизодов повести. Работа над характеристикой героя как «сокровенного человека» (развитие понятия). Лингвистический анализ</w:t>
      </w:r>
    </w:p>
    <w:p w14:paraId="06680DED"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фрагментов повести с целью наблюдения над стилем и языком А. Платонова</w:t>
      </w:r>
    </w:p>
    <w:p w14:paraId="60EAF6A4" w14:textId="3044A1D5"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творчества писателя, названия основных произведений, содержание повести «Котлован».</w:t>
      </w:r>
    </w:p>
    <w:p w14:paraId="3104DE9A" w14:textId="4CC9AD5F"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увидеть за содержанием произведения то, что происходило в стране в это время.</w:t>
      </w:r>
    </w:p>
    <w:p w14:paraId="22DC7870" w14:textId="77777777" w:rsidR="001D0047" w:rsidRPr="001D0047" w:rsidRDefault="001D0047" w:rsidP="001D0047">
      <w:pPr>
        <w:spacing w:after="0" w:line="240" w:lineRule="auto"/>
        <w:ind w:firstLine="709"/>
        <w:jc w:val="both"/>
        <w:rPr>
          <w:rFonts w:ascii="Times New Roman" w:hAnsi="Times New Roman" w:cs="Times New Roman"/>
          <w:sz w:val="28"/>
          <w:szCs w:val="28"/>
        </w:rPr>
      </w:pPr>
    </w:p>
    <w:p w14:paraId="7F0526E4"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4.3</w:t>
      </w:r>
    </w:p>
    <w:p w14:paraId="03B2009A"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Вечные темы в поэзии А. А. Ахматовой</w:t>
      </w:r>
    </w:p>
    <w:p w14:paraId="5ECDCC84" w14:textId="60A5C9D2"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Анна Андреевна Ахматова (1889–1966) Сведения из биографии. «Песня последней встречи», «Сжала руки под темной вуалью…», «Смятение», «</w:t>
      </w:r>
      <w:r w:rsidRPr="001D0047">
        <w:rPr>
          <w:rFonts w:ascii="Times New Roman" w:hAnsi="Times New Roman" w:cs="Times New Roman"/>
          <w:sz w:val="28"/>
          <w:szCs w:val="28"/>
        </w:rPr>
        <w:t>Под крышей,</w:t>
      </w:r>
      <w:r w:rsidRPr="001D0047">
        <w:rPr>
          <w:rFonts w:ascii="Times New Roman" w:hAnsi="Times New Roman" w:cs="Times New Roman"/>
          <w:sz w:val="28"/>
          <w:szCs w:val="28"/>
        </w:rPr>
        <w:t xml:space="preserve"> промерзшей пустого жилья…», «Муза», «Муза ушла по дороге…», «Мне ни к чему одические рати…», «Не с теми я, кто бросил землю…», «Мне голос был. Он звал утешно…», «Родная земля», «Смуглый отрок бродил по аллеям…»</w:t>
      </w:r>
    </w:p>
    <w:p w14:paraId="182BC31D"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Лирика. Основные темы лирики Ахматовой: любовь как всепоглощающее чувство, как мука; тема творчества; гражданская тема; пушкинская тема.</w:t>
      </w:r>
    </w:p>
    <w:p w14:paraId="61E8FD3C"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Поэма «Реквием». Памятник страданиям и мужеству. Трагический пафос произведения. Жанр и композиция поэмы. Смысл названия. Образ лирической героини. Эпилог поэмы: личная трагедия героини и общенародное горе. Библейские мотивы и образы в поэме. Тема исторической памяти. Аллюзии и реминисценции в произведении. Жизнь и творчество А. Ахматова в кино и музыке</w:t>
      </w:r>
    </w:p>
    <w:p w14:paraId="4247CE7F" w14:textId="3D6C28AB"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творчества, темы стихотворений, художественное своеобразие лирики.</w:t>
      </w:r>
    </w:p>
    <w:p w14:paraId="57C9C6F6" w14:textId="168CEEF6"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стихотворения.</w:t>
      </w:r>
    </w:p>
    <w:p w14:paraId="72E2A9A0" w14:textId="77777777" w:rsidR="001D0047" w:rsidRPr="001D0047" w:rsidRDefault="001D0047" w:rsidP="001D0047">
      <w:pPr>
        <w:spacing w:after="0" w:line="240" w:lineRule="auto"/>
        <w:ind w:firstLine="709"/>
        <w:jc w:val="both"/>
        <w:rPr>
          <w:rFonts w:ascii="Times New Roman" w:hAnsi="Times New Roman" w:cs="Times New Roman"/>
          <w:sz w:val="28"/>
          <w:szCs w:val="28"/>
        </w:rPr>
      </w:pPr>
    </w:p>
    <w:p w14:paraId="7C924C4B" w14:textId="77777777" w:rsidR="001D0047" w:rsidRPr="001D0047" w:rsidRDefault="001D0047" w:rsidP="001D0047">
      <w:pPr>
        <w:pStyle w:val="TableParagraph"/>
        <w:ind w:left="0" w:firstLine="709"/>
        <w:jc w:val="both"/>
        <w:rPr>
          <w:rFonts w:ascii="Times New Roman" w:hAnsi="Times New Roman" w:cs="Times New Roman"/>
          <w:b/>
          <w:i/>
          <w:sz w:val="28"/>
          <w:szCs w:val="28"/>
        </w:rPr>
      </w:pPr>
      <w:r w:rsidRPr="001D0047">
        <w:rPr>
          <w:rFonts w:ascii="Times New Roman" w:hAnsi="Times New Roman" w:cs="Times New Roman"/>
          <w:b/>
          <w:i/>
          <w:sz w:val="28"/>
          <w:szCs w:val="28"/>
        </w:rPr>
        <w:t xml:space="preserve">Профессионально-ориентированное содержание </w:t>
      </w:r>
    </w:p>
    <w:p w14:paraId="1385CC1D" w14:textId="77777777" w:rsidR="001D0047" w:rsidRPr="001D0047" w:rsidRDefault="001D0047" w:rsidP="001D0047">
      <w:pPr>
        <w:pStyle w:val="TableParagraph"/>
        <w:ind w:left="0" w:firstLine="709"/>
        <w:jc w:val="both"/>
        <w:rPr>
          <w:rFonts w:ascii="Times New Roman" w:hAnsi="Times New Roman" w:cs="Times New Roman"/>
          <w:b/>
          <w:i/>
          <w:sz w:val="28"/>
          <w:szCs w:val="28"/>
        </w:rPr>
      </w:pPr>
      <w:r w:rsidRPr="001D0047">
        <w:rPr>
          <w:rFonts w:ascii="Times New Roman" w:hAnsi="Times New Roman" w:cs="Times New Roman"/>
          <w:b/>
          <w:i/>
          <w:sz w:val="28"/>
          <w:szCs w:val="28"/>
        </w:rPr>
        <w:t>«Вроде просто найти и расставить слова»: стихи для людей моей специальности</w:t>
      </w:r>
    </w:p>
    <w:p w14:paraId="0EF4398C"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i/>
          <w:sz w:val="28"/>
          <w:szCs w:val="28"/>
        </w:rPr>
        <w:t>Роль поэзии в жизни человека любой профессии. Общение с поэзией как способ эстетического обогащения своей духовной сферы, постижения общечеловеческих ценностей, развитие способности к творческой деятельности. Путь к пониманию поэзии – это чтение, обсуждение, интерпретация (вербальная/невербальная) стихов разных поэтов в поисках «своего»</w:t>
      </w:r>
    </w:p>
    <w:p w14:paraId="4A506E80"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i/>
          <w:sz w:val="28"/>
          <w:szCs w:val="28"/>
        </w:rPr>
        <w:t>Практические занятия</w:t>
      </w:r>
      <w:r w:rsidRPr="001D0047">
        <w:rPr>
          <w:rFonts w:ascii="Times New Roman" w:hAnsi="Times New Roman" w:cs="Times New Roman"/>
          <w:i/>
          <w:sz w:val="28"/>
          <w:szCs w:val="28"/>
        </w:rPr>
        <w:t>: участие в деловой игре «В издательстве», в процессе которой составляется мини-сборник стихов поэтов для определенной аудитории – своих сверстников, людей «своей» профессии. Написание аннотации к сборнику</w:t>
      </w:r>
    </w:p>
    <w:p w14:paraId="0AABF8A6" w14:textId="29DFDEA9" w:rsidR="001D0047" w:rsidRPr="001D0047"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8"/>
          <w:szCs w:val="28"/>
        </w:rPr>
      </w:pPr>
      <w:r w:rsidRPr="001D0047">
        <w:rPr>
          <w:rFonts w:ascii="Times New Roman" w:hAnsi="Times New Roman" w:cs="Times New Roman"/>
          <w:i/>
          <w:sz w:val="28"/>
          <w:szCs w:val="28"/>
        </w:rPr>
        <w:t>Обучающийся</w:t>
      </w:r>
      <w:r w:rsidRPr="001D0047">
        <w:rPr>
          <w:rFonts w:ascii="Times New Roman" w:hAnsi="Times New Roman" w:cs="Times New Roman"/>
          <w:i/>
          <w:sz w:val="28"/>
          <w:szCs w:val="28"/>
        </w:rPr>
        <w:t xml:space="preserve"> должен </w:t>
      </w:r>
      <w:r w:rsidRPr="001D0047">
        <w:rPr>
          <w:rFonts w:ascii="Times New Roman" w:hAnsi="Times New Roman" w:cs="Times New Roman"/>
          <w:b/>
          <w:i/>
          <w:sz w:val="28"/>
          <w:szCs w:val="28"/>
        </w:rPr>
        <w:t>знать</w:t>
      </w:r>
      <w:r w:rsidRPr="001D0047">
        <w:rPr>
          <w:rFonts w:ascii="Times New Roman" w:hAnsi="Times New Roman" w:cs="Times New Roman"/>
          <w:i/>
          <w:sz w:val="28"/>
          <w:szCs w:val="28"/>
        </w:rPr>
        <w:t>: отражение в поэзии сферы своей деятельности.</w:t>
      </w:r>
    </w:p>
    <w:p w14:paraId="026EAB1C" w14:textId="68F4DD01" w:rsidR="001D0047" w:rsidRPr="001D0047" w:rsidRDefault="001D0047" w:rsidP="001D00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i/>
          <w:sz w:val="28"/>
          <w:szCs w:val="28"/>
        </w:rPr>
      </w:pPr>
      <w:r w:rsidRPr="001D0047">
        <w:rPr>
          <w:rFonts w:ascii="Times New Roman" w:hAnsi="Times New Roman" w:cs="Times New Roman"/>
          <w:i/>
          <w:sz w:val="28"/>
          <w:szCs w:val="28"/>
        </w:rPr>
        <w:lastRenderedPageBreak/>
        <w:t>Обучающийся</w:t>
      </w:r>
      <w:r w:rsidRPr="001D0047">
        <w:rPr>
          <w:rFonts w:ascii="Times New Roman" w:hAnsi="Times New Roman" w:cs="Times New Roman"/>
          <w:i/>
          <w:sz w:val="28"/>
          <w:szCs w:val="28"/>
        </w:rPr>
        <w:t xml:space="preserve"> должен </w:t>
      </w:r>
      <w:r w:rsidRPr="001D0047">
        <w:rPr>
          <w:rFonts w:ascii="Times New Roman" w:hAnsi="Times New Roman" w:cs="Times New Roman"/>
          <w:b/>
          <w:i/>
          <w:sz w:val="28"/>
          <w:szCs w:val="28"/>
        </w:rPr>
        <w:t>уметь</w:t>
      </w:r>
      <w:r w:rsidRPr="001D0047">
        <w:rPr>
          <w:rFonts w:ascii="Times New Roman" w:hAnsi="Times New Roman" w:cs="Times New Roman"/>
          <w:i/>
          <w:sz w:val="28"/>
          <w:szCs w:val="28"/>
        </w:rPr>
        <w:t>: находить стихотворения о своей профессии, анализировать её.</w:t>
      </w:r>
    </w:p>
    <w:p w14:paraId="6AA70A7D"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254A5BE5"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4.4</w:t>
      </w:r>
    </w:p>
    <w:p w14:paraId="30B41BB0"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«Изгнанник, избранник»: М. А. Булгаков</w:t>
      </w:r>
    </w:p>
    <w:p w14:paraId="0896EAF5"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Михаил Афанасьевич Булгаков (1891–1940) «Изгнанник, избранник»: сведения из биографии (с обобщением ранее изученного) Роман «Мастер и Маргарита». История создания и издания романа. Жанр и композиция: прием «роман в романе». Библейский и бытовой уровни повествования. Реальность и фантастика (литературная среда Москвы; Воланд и его свита). Сатира. Основные проблемы романа: проблема предательства, проблема творчества и судьбы художника, проблема нравственного выбора. Тема идеальной любви (история Маргариты). Финал романа. Экранизации романа.</w:t>
      </w:r>
    </w:p>
    <w:p w14:paraId="20C07F70"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или</w:t>
      </w:r>
    </w:p>
    <w:p w14:paraId="13E5BBA4"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роман «Белая гвардия». История создания произведения. Смысл названия. Эпиграфы. Жанр и композиция. Система образов. Образ Дома и Города в вихре Гражданской войны. Нравственный выбор героев в эпоху распри и раздора. Честь как главное качество человека. Смысл финала. Литературные ассоциации в романе. Сценическая и киноистория романа</w:t>
      </w:r>
    </w:p>
    <w:p w14:paraId="6F5C2EC9"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Жанр и композиция романа «Мастер и Маргарита». Уровни повествования. Реальность и фантастика. Сатира в романе. Финал романа</w:t>
      </w:r>
    </w:p>
    <w:p w14:paraId="3E7BB54E" w14:textId="4707ABED"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xml:space="preserve">: основные факты жизни и деятельности писателя, </w:t>
      </w:r>
      <w:r w:rsidRPr="001D0047">
        <w:rPr>
          <w:rFonts w:ascii="Times New Roman" w:hAnsi="Times New Roman" w:cs="Times New Roman"/>
          <w:sz w:val="28"/>
          <w:szCs w:val="28"/>
        </w:rPr>
        <w:t>произведения,</w:t>
      </w:r>
      <w:r w:rsidRPr="001D0047">
        <w:rPr>
          <w:rFonts w:ascii="Times New Roman" w:hAnsi="Times New Roman" w:cs="Times New Roman"/>
          <w:sz w:val="28"/>
          <w:szCs w:val="28"/>
        </w:rPr>
        <w:t xml:space="preserve"> знать понятие «тоталитаризм».</w:t>
      </w:r>
    </w:p>
    <w:p w14:paraId="2AE7348C" w14:textId="0DE6B183"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размышлять над судьбами героев произведения, уметь анализировать их поступки</w:t>
      </w:r>
    </w:p>
    <w:p w14:paraId="02D7B614"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2870E13A"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4.5</w:t>
      </w:r>
    </w:p>
    <w:p w14:paraId="0D7D3E40"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М. А. Шолохов. Роман- эпопея «Тихий Дон»</w:t>
      </w:r>
    </w:p>
    <w:p w14:paraId="18C9CF01"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Михаил Александрович Шолохов (1905–1984) Сведения из биографии (с обобщением ранее изученного). Лауреат Нобелевской премии по литературе.</w:t>
      </w:r>
    </w:p>
    <w:p w14:paraId="11172438"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Роман-эпопея «Тихий Дон» (избранные главы). История создания. Смысл названия. Жанр произведения. Герои романа-эпопеи о всенародной трагедии. Семья Мелеховых. Образ Григория Мелехова. Любовь в его жизни. Герой в поисках своего пути среди «хода истории». Финал романа-эпопеи. Проблема гуманизма в произведении. Киноистория романа</w:t>
      </w:r>
    </w:p>
    <w:p w14:paraId="3FD53D6E"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Работа с эпизодами из выбранных глав</w:t>
      </w:r>
    </w:p>
    <w:p w14:paraId="72A26A91" w14:textId="0B292423"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деятельности Шолохова, тематику рассказов писателя, содержание романа «Поднятая целина».</w:t>
      </w:r>
    </w:p>
    <w:p w14:paraId="5BDF3310" w14:textId="55147DE2"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xml:space="preserve">: </w:t>
      </w:r>
      <w:r w:rsidR="001F2319" w:rsidRPr="001D0047">
        <w:rPr>
          <w:rFonts w:ascii="Times New Roman" w:hAnsi="Times New Roman" w:cs="Times New Roman"/>
          <w:sz w:val="28"/>
          <w:szCs w:val="28"/>
        </w:rPr>
        <w:t>увидеть в</w:t>
      </w:r>
      <w:r w:rsidRPr="001D0047">
        <w:rPr>
          <w:rFonts w:ascii="Times New Roman" w:hAnsi="Times New Roman" w:cs="Times New Roman"/>
          <w:sz w:val="28"/>
          <w:szCs w:val="28"/>
        </w:rPr>
        <w:t xml:space="preserve"> романе противоречия коллективизации.</w:t>
      </w:r>
    </w:p>
    <w:p w14:paraId="1CB6C65B"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45E7FF54" w14:textId="77777777" w:rsidR="001F2319" w:rsidRDefault="001F2319">
      <w:pPr>
        <w:rPr>
          <w:rFonts w:ascii="Times New Roman" w:eastAsia="Trebuchet MS" w:hAnsi="Times New Roman" w:cs="Times New Roman"/>
          <w:b/>
          <w:kern w:val="0"/>
          <w:sz w:val="28"/>
          <w:szCs w:val="28"/>
          <w14:ligatures w14:val="none"/>
        </w:rPr>
      </w:pPr>
      <w:r>
        <w:rPr>
          <w:rFonts w:ascii="Times New Roman" w:hAnsi="Times New Roman" w:cs="Times New Roman"/>
          <w:b/>
          <w:sz w:val="28"/>
          <w:szCs w:val="28"/>
        </w:rPr>
        <w:br w:type="page"/>
      </w:r>
    </w:p>
    <w:p w14:paraId="2AE446DC" w14:textId="6D67E5CE"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lastRenderedPageBreak/>
        <w:t>Раздел 5</w:t>
      </w:r>
    </w:p>
    <w:p w14:paraId="127F296F" w14:textId="77777777"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«Поэт и мир»: Литературный процесс в России 40-х – середины 50-х годов ХХ в.</w:t>
      </w:r>
    </w:p>
    <w:p w14:paraId="3365540D"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5.1</w:t>
      </w:r>
    </w:p>
    <w:p w14:paraId="51565090"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«Дойти до самой сути»: Б. Пастернак.</w:t>
      </w:r>
    </w:p>
    <w:p w14:paraId="775D75FB"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Исповедальность лирики А. Г. Твардовского</w:t>
      </w:r>
    </w:p>
    <w:p w14:paraId="57841DEF"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Борис Леонидович Пастернак (1890–1960) Сведения из биографии. Лауреат Нобелевской премии по литературе</w:t>
      </w:r>
    </w:p>
    <w:p w14:paraId="027D4E7E"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«Февраль. Достать чернил и плакать!..», «Определение поэзии», «Про эти стихи», «Во всем мне хочется дойти до самой сути…», «Гамлет», «Зимняя ночь», «Любить иных – тяжелый крест…», «Никого не будет в доме…», «Снег  идет», «Гефсиманский сад», «Быть знаменитым некрасиво…».</w:t>
      </w:r>
    </w:p>
    <w:p w14:paraId="1C38E422"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Лирический герой поэзии: сложность его настроения, жизнеощущения. Тема поэтического творчества, стремление к простоте. Судьба творца в поэзии. Любовная лирика. Стремление поэта «дойти до самой сути» явлений. Человек, природа и время в лирике. Христианские мотивы. Особенность поэтики: сочетание бытовых деталей и образов-символов, философская глубина. Песни современных бардов на стихи поэта.</w:t>
      </w:r>
    </w:p>
    <w:p w14:paraId="4D94B436"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Александр Трифонович Твардовский (1910–1970) Сведения из биографии (с обобщением ранее изученного)</w:t>
      </w:r>
    </w:p>
    <w:p w14:paraId="5CD24D83"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«Дробиться рваный цоколь монумента…», «Памяти матери», «Я убит подо Ржевом…», «Я знаю: никакой моей вины…», «В тот день, когда окончилась война…», «Вся суть в одном единственном завете…», «Признание», «О сущем», «Стихи неслыханной искренности и откровенности». Исповедальность лирических произведений. Темы, образы и мотивы. Тема памяти, тема войны, тема творчества в лирике поэта. Мотив служения народу, отечеству</w:t>
      </w:r>
    </w:p>
    <w:p w14:paraId="0AF488E3"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Анализ стихов Б. Пастернака, посвященных ведущим темам в лирике поэта: творчество, любовь, человек, время, природа и др. работа над характеристикой лирического героя, особенностями поэтики (философская глубина, образы-символы, бытовые детали). Анализ стихов А. Твардовского (тема войны, тема родного дома). Выявление основных мотивов.</w:t>
      </w:r>
    </w:p>
    <w:p w14:paraId="62342E53" w14:textId="3DB5A6A2"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факты жизни и деятельности писателей, тематику поэм.</w:t>
      </w:r>
    </w:p>
    <w:p w14:paraId="06E21965" w14:textId="60F38C1B"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произведения в соответствии со временем их создания и историческими процессами, происходящими в стране.</w:t>
      </w:r>
    </w:p>
    <w:p w14:paraId="2AF4F91B" w14:textId="77777777" w:rsidR="001D0047" w:rsidRPr="001D0047" w:rsidRDefault="001D0047" w:rsidP="001D0047">
      <w:pPr>
        <w:spacing w:after="0" w:line="240" w:lineRule="auto"/>
        <w:ind w:firstLine="709"/>
        <w:jc w:val="both"/>
        <w:rPr>
          <w:rFonts w:ascii="Times New Roman" w:hAnsi="Times New Roman" w:cs="Times New Roman"/>
          <w:sz w:val="28"/>
          <w:szCs w:val="28"/>
        </w:rPr>
      </w:pPr>
    </w:p>
    <w:p w14:paraId="13054A3E" w14:textId="77777777"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Раздел 6</w:t>
      </w:r>
    </w:p>
    <w:p w14:paraId="4CFDE04C" w14:textId="77777777"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«Человек и человечность»: Основные явления литературной жизни России конца 50-х – 80-х годов ХХ века</w:t>
      </w:r>
    </w:p>
    <w:p w14:paraId="1D43751C" w14:textId="77777777" w:rsidR="001F2319" w:rsidRDefault="001F2319" w:rsidP="001D0047">
      <w:pPr>
        <w:pStyle w:val="TableParagraph"/>
        <w:ind w:left="0" w:firstLine="709"/>
        <w:jc w:val="both"/>
        <w:rPr>
          <w:rFonts w:ascii="Times New Roman" w:hAnsi="Times New Roman" w:cs="Times New Roman"/>
          <w:b/>
          <w:sz w:val="28"/>
          <w:szCs w:val="28"/>
        </w:rPr>
      </w:pPr>
    </w:p>
    <w:p w14:paraId="4292B128" w14:textId="0CBF2D8F"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6.1</w:t>
      </w:r>
    </w:p>
    <w:p w14:paraId="10A31471"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Великой Отечественной войны в литературе</w:t>
      </w:r>
    </w:p>
    <w:p w14:paraId="5B53DC69"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«Лейтенантская проза»: В. П. Астафьев, Ю. В. Бондарев, В. В. Быков, Б. Л. Васильев, К. Д. Воробьев, В. Л. Кондратьев и др. (обзор прозы «молодых» лейтенантов). Проблема нравственного выбора на войне Василий Владимирович </w:t>
      </w:r>
      <w:r w:rsidRPr="001D0047">
        <w:rPr>
          <w:rFonts w:ascii="Times New Roman" w:hAnsi="Times New Roman" w:cs="Times New Roman"/>
          <w:sz w:val="28"/>
          <w:szCs w:val="28"/>
        </w:rPr>
        <w:lastRenderedPageBreak/>
        <w:t>Быков (1924–2003). Повесть «Сотников». Человек в экстремальной ситуации, на пороге смерти. Стремление к самосохранению (Рыбак) – и сохранение человеческого достоинства, духовный подвиг (Сотников).</w:t>
      </w:r>
    </w:p>
    <w:p w14:paraId="3B3B8C2D"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Виктор Петрович Астафьев (1924–2001). Традиции и новаторство писателя в изображении войны. Рассказ «Связистка». Мотив испытания войной на войне и после войны. Герои рассказа. Дилемма нравственного выбора между «воинским долгом и человеческой жизнью». Тема покаяния, ответственности за каждый свой поступок</w:t>
      </w:r>
    </w:p>
    <w:p w14:paraId="767D60A1"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w:t>
      </w:r>
      <w:r w:rsidRPr="001D0047">
        <w:rPr>
          <w:rFonts w:ascii="Times New Roman" w:hAnsi="Times New Roman" w:cs="Times New Roman"/>
          <w:sz w:val="28"/>
          <w:szCs w:val="28"/>
        </w:rPr>
        <w:t xml:space="preserve"> занятия: Анализ произведений разных писателей, посвященных проблеме выбора на войне: самосохранение или сохранение человеческого достоинства. Сравнительная характеристика двух героев, двух выборов. Дискуссия «Что важнее - воинский долг или человеческая жизнь?»</w:t>
      </w:r>
    </w:p>
    <w:p w14:paraId="42F0E8DD" w14:textId="53F88DAF"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особенности военной прозы, содержание произведений.</w:t>
      </w:r>
    </w:p>
    <w:p w14:paraId="2F22412D" w14:textId="65E1D5DE"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произведения с учетом особенностей времени их написания.</w:t>
      </w:r>
    </w:p>
    <w:p w14:paraId="502B1B7C"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20CA5078"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6.2</w:t>
      </w:r>
    </w:p>
    <w:p w14:paraId="0C7DDF11"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Тоталитарная тема в литературе второй ХХ века</w:t>
      </w:r>
    </w:p>
    <w:p w14:paraId="53E34FFD"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А. И. Солженицын «Один день Ивана Денисовича»; В. Т. Шаламов «Колымские рассказы» (по выбору учителя)</w:t>
      </w:r>
    </w:p>
    <w:p w14:paraId="52807B52"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Александр Исаевич Солженицын (1918–2008) Сведения из биографии (с обобщением ранее изученного). Лауреат Нобелевской премии по литературе. Повесть «Один день Ивана Денисовича». Общественный резонанс, вызванный произведением. История создания повести. Лагерный мир в произведении. Образ главного героя. Устойчивость и приспособленность Ивана Денисовича к жутким условиям лагерной жизни. «Счастливый день» в жизни героя. Черты национального характера в образе Шухова</w:t>
      </w:r>
    </w:p>
    <w:p w14:paraId="2607CD89"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Изучение приемов создания образа в повести «Один день Ивана Денисовича»: детали портрета, ночные пейзажи, связанные с героем, речь и поступки и др. Экранизация повести</w:t>
      </w:r>
    </w:p>
    <w:p w14:paraId="1464C4F5" w14:textId="7B01CC36"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особенности эпохи, определение «возвращённая литература», творчество А. Солженицына, В Шаламова.</w:t>
      </w:r>
    </w:p>
    <w:p w14:paraId="78E4A9B7" w14:textId="2C2E5487"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произведения.</w:t>
      </w:r>
    </w:p>
    <w:p w14:paraId="774FD2F4"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4C5CD60C"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Тема 6.3 </w:t>
      </w:r>
    </w:p>
    <w:p w14:paraId="208C6A7F"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Социальная и нравственная проблематика в литературе второй половины ХХ века.</w:t>
      </w:r>
    </w:p>
    <w:p w14:paraId="45DE3F56"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Валентин Григорьевич Распутин (1937–2015)</w:t>
      </w:r>
    </w:p>
    <w:p w14:paraId="7A309EBB"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Повесть «Прощание с Матерой». Связь творчества писателя с экологическими проблемами. Народ, его история, его земля в произведении. Образы «старинных старух». Утрата нравственных ценностей молодым поколением. Символика в повести. Позиция автора. Фильм «Прощание» (1981) – драма Э. Климова и Л. Шепетко по мотивам распутинской повести.</w:t>
      </w:r>
    </w:p>
    <w:p w14:paraId="364659A1"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 xml:space="preserve">Василий Макарович Шукшин (1929–1974). Рассказы «Микроскоп», </w:t>
      </w:r>
      <w:r w:rsidRPr="001D0047">
        <w:rPr>
          <w:rFonts w:ascii="Times New Roman" w:hAnsi="Times New Roman" w:cs="Times New Roman"/>
          <w:sz w:val="28"/>
          <w:szCs w:val="28"/>
        </w:rPr>
        <w:lastRenderedPageBreak/>
        <w:t>«Срезал». Герои-чудики. Восприятие их окружающими. Стремление Андрея Ерина («Микроскоп») сделать «людям как лучше». Неоднозначность шукшинских чудиков. Глеб Капустин («недобрый» чудик) и городской гость («Срезал»). Противостояние интеллигенции и народа. Поэтика рассказов: анекдотичность, характеристичный диалог, открытый финал</w:t>
      </w:r>
    </w:p>
    <w:p w14:paraId="43E94C55"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Чтение и анализ фрагментов повести В. Распутина. Выявление основных нравственных проблем (верность заветам предков, преданность родной земле, проблема отцов и детей, проблема экологии и др.). Характеристика образов «старинных старух», представителей молодого поколения). Символика в повести. «Герой-чудик» В. Шукшина и «маленький человек» в литературе Х1Х века: сходство и отличие (составление таблицы). Речевая характеристика героев, открытый финал шукшинских произведений</w:t>
      </w:r>
    </w:p>
    <w:p w14:paraId="6822205C" w14:textId="6CDA26F0" w:rsidR="001D0047" w:rsidRPr="001D0047" w:rsidRDefault="001D0047" w:rsidP="001D0047">
      <w:pPr>
        <w:spacing w:after="0" w:line="240" w:lineRule="auto"/>
        <w:ind w:firstLine="709"/>
        <w:jc w:val="both"/>
        <w:rPr>
          <w:rFonts w:ascii="Times New Roman" w:eastAsia="Trebuchet MS" w:hAnsi="Times New Roman" w:cs="Times New Roman"/>
          <w:sz w:val="28"/>
          <w:szCs w:val="28"/>
        </w:rPr>
      </w:pPr>
      <w:r w:rsidRPr="001D0047">
        <w:rPr>
          <w:rFonts w:ascii="Times New Roman" w:eastAsia="Trebuchet MS" w:hAnsi="Times New Roman" w:cs="Times New Roman"/>
          <w:sz w:val="28"/>
          <w:szCs w:val="28"/>
        </w:rPr>
        <w:t>Обучающийся</w:t>
      </w:r>
      <w:r w:rsidRPr="001D0047">
        <w:rPr>
          <w:rFonts w:ascii="Times New Roman" w:eastAsia="Trebuchet MS" w:hAnsi="Times New Roman" w:cs="Times New Roman"/>
          <w:sz w:val="28"/>
          <w:szCs w:val="28"/>
        </w:rPr>
        <w:t xml:space="preserve"> должен знать: определение «деревенская проза», творчество писателей, тематику их произведений.</w:t>
      </w:r>
    </w:p>
    <w:p w14:paraId="00404E34" w14:textId="1F304726"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eastAsia="Trebuchet MS" w:hAnsi="Times New Roman" w:cs="Times New Roman"/>
          <w:sz w:val="28"/>
          <w:szCs w:val="28"/>
        </w:rPr>
        <w:t>Обучающийся</w:t>
      </w:r>
      <w:r w:rsidRPr="001D0047">
        <w:rPr>
          <w:rFonts w:ascii="Times New Roman" w:eastAsia="Trebuchet MS" w:hAnsi="Times New Roman" w:cs="Times New Roman"/>
          <w:sz w:val="28"/>
          <w:szCs w:val="28"/>
        </w:rPr>
        <w:t xml:space="preserve"> должен уметь: анализировать произведения</w:t>
      </w:r>
      <w:r w:rsidRPr="001D0047">
        <w:rPr>
          <w:rFonts w:ascii="Times New Roman" w:hAnsi="Times New Roman" w:cs="Times New Roman"/>
          <w:sz w:val="28"/>
          <w:szCs w:val="28"/>
        </w:rPr>
        <w:t>.</w:t>
      </w:r>
    </w:p>
    <w:p w14:paraId="3E04E021" w14:textId="77777777" w:rsidR="001D0047" w:rsidRPr="001D0047" w:rsidRDefault="001D0047" w:rsidP="001F2319">
      <w:pPr>
        <w:pStyle w:val="TableParagraph"/>
        <w:ind w:left="0" w:firstLine="709"/>
        <w:jc w:val="center"/>
        <w:rPr>
          <w:rFonts w:ascii="Times New Roman" w:hAnsi="Times New Roman" w:cs="Times New Roman"/>
          <w:sz w:val="28"/>
          <w:szCs w:val="28"/>
        </w:rPr>
      </w:pPr>
    </w:p>
    <w:p w14:paraId="5C173784" w14:textId="77777777"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Раздел 7</w:t>
      </w:r>
    </w:p>
    <w:p w14:paraId="4B9DE871" w14:textId="01D7A3D5"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«Людей неинтересных в мире нет»:</w:t>
      </w:r>
      <w:r w:rsidR="001F2319">
        <w:rPr>
          <w:rFonts w:ascii="Times New Roman" w:hAnsi="Times New Roman" w:cs="Times New Roman"/>
          <w:b/>
          <w:sz w:val="28"/>
          <w:szCs w:val="28"/>
        </w:rPr>
        <w:t xml:space="preserve"> </w:t>
      </w:r>
      <w:r w:rsidRPr="001D0047">
        <w:rPr>
          <w:rFonts w:ascii="Times New Roman" w:hAnsi="Times New Roman" w:cs="Times New Roman"/>
          <w:b/>
          <w:sz w:val="28"/>
          <w:szCs w:val="28"/>
        </w:rPr>
        <w:t>Литература с середины 1960-х годов до начала ХХI века</w:t>
      </w:r>
    </w:p>
    <w:p w14:paraId="62FFDC9C" w14:textId="77777777" w:rsidR="001F2319" w:rsidRDefault="001F2319" w:rsidP="001D0047">
      <w:pPr>
        <w:pStyle w:val="TableParagraph"/>
        <w:ind w:left="0" w:firstLine="709"/>
        <w:jc w:val="both"/>
        <w:rPr>
          <w:rFonts w:ascii="Times New Roman" w:hAnsi="Times New Roman" w:cs="Times New Roman"/>
          <w:b/>
          <w:sz w:val="28"/>
          <w:szCs w:val="28"/>
        </w:rPr>
      </w:pPr>
    </w:p>
    <w:p w14:paraId="03EB0163" w14:textId="555CC509"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7.1</w:t>
      </w:r>
    </w:p>
    <w:p w14:paraId="69A0DE45"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Лирика: проблематика и образы</w:t>
      </w:r>
    </w:p>
    <w:p w14:paraId="5B7BFCD1"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Развитие традиционных тем русской лирики: тема творчества, тема любви, гражданского служения, тема войны, единство человека и природы. Культурный контекст лирики. Поэтические искания.</w:t>
      </w:r>
    </w:p>
    <w:p w14:paraId="3E9ED284" w14:textId="1CE697DD"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Иосиф Александрович Бродский</w:t>
      </w:r>
      <w:r w:rsidRPr="001D0047">
        <w:rPr>
          <w:rFonts w:ascii="Times New Roman" w:hAnsi="Times New Roman" w:cs="Times New Roman"/>
          <w:sz w:val="28"/>
          <w:szCs w:val="28"/>
        </w:rPr>
        <w:t xml:space="preserve"> (1940–1996) Лауреат Нобелевской премии по литературе «В деревне Бог живет по углам…», «Пилигримы», «Воротишься на родину. Ну что ж», «Стансы», «Postsciptum» («Как жаль, что тем, чем стала для меня…»), «Ниоткуда с любовью </w:t>
      </w:r>
      <w:proofErr w:type="gramStart"/>
      <w:r w:rsidRPr="001D0047">
        <w:rPr>
          <w:rFonts w:ascii="Times New Roman" w:hAnsi="Times New Roman" w:cs="Times New Roman"/>
          <w:sz w:val="28"/>
          <w:szCs w:val="28"/>
        </w:rPr>
        <w:t>надцатого  мартобря</w:t>
      </w:r>
      <w:proofErr w:type="gramEnd"/>
      <w:r w:rsidRPr="001D0047">
        <w:rPr>
          <w:rFonts w:ascii="Times New Roman" w:hAnsi="Times New Roman" w:cs="Times New Roman"/>
          <w:sz w:val="28"/>
          <w:szCs w:val="28"/>
        </w:rPr>
        <w:t>…», «Конец прекрасной эпохи», «</w:t>
      </w:r>
      <w:r w:rsidR="001F2319" w:rsidRPr="001D0047">
        <w:rPr>
          <w:rFonts w:ascii="Times New Roman" w:hAnsi="Times New Roman" w:cs="Times New Roman"/>
          <w:sz w:val="28"/>
          <w:szCs w:val="28"/>
        </w:rPr>
        <w:t>Пятая годовщина</w:t>
      </w:r>
      <w:r w:rsidRPr="001D0047">
        <w:rPr>
          <w:rFonts w:ascii="Times New Roman" w:hAnsi="Times New Roman" w:cs="Times New Roman"/>
          <w:sz w:val="28"/>
          <w:szCs w:val="28"/>
        </w:rPr>
        <w:t>», «На столетие Анны Ахматовой», «Рождественская звезда», «Не выходи из комнаты…» (</w:t>
      </w:r>
      <w:proofErr w:type="gramStart"/>
      <w:r w:rsidRPr="001D0047">
        <w:rPr>
          <w:rFonts w:ascii="Times New Roman" w:hAnsi="Times New Roman" w:cs="Times New Roman"/>
          <w:sz w:val="28"/>
          <w:szCs w:val="28"/>
        </w:rPr>
        <w:t>по  выбору</w:t>
      </w:r>
      <w:proofErr w:type="gramEnd"/>
      <w:r w:rsidRPr="001D0047">
        <w:rPr>
          <w:rFonts w:ascii="Times New Roman" w:hAnsi="Times New Roman" w:cs="Times New Roman"/>
          <w:sz w:val="28"/>
          <w:szCs w:val="28"/>
        </w:rPr>
        <w:t xml:space="preserve"> учителя)</w:t>
      </w:r>
    </w:p>
    <w:p w14:paraId="6DFEDDB4"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Культурно-исторический и литературный контекст поэзии Бродского. Автобиографические мотивы. Проблемно-тематическое многообразие лирики поэта. Тема изгнанничества, одиночества, вечной разлуки, тема любви, тема памяти, христианская тема. Философские темы (жизнь и смерть, свобода настоящая и свобода мнимая). Особенности стиха. Стихи поэта, места, связанные с его жизнью, в современной массовой культуре</w:t>
      </w:r>
    </w:p>
    <w:p w14:paraId="658C34BB"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Давид Самуилович Самойлов</w:t>
      </w:r>
      <w:r w:rsidRPr="001D0047">
        <w:rPr>
          <w:rFonts w:ascii="Times New Roman" w:hAnsi="Times New Roman" w:cs="Times New Roman"/>
          <w:sz w:val="28"/>
          <w:szCs w:val="28"/>
        </w:rPr>
        <w:t xml:space="preserve"> (Давид Самуилович Кауфман) (1920–1990) Поэт, влюбленный в жизнь. «Сороковые, роковые…», «Если вычеркнуть войну…» «Семен Андреич»; «Дай выстрадать стихотворенье!..», «Стих небогатый, суховатый…», «Пестель, поэт и Анна»; «Конец Пугачева»; «Названья зим», «Мне снился сон жестокий…»; «Двор моего детства»; «Болдинская осень», «Рождество Александра Блока»; «Память» (по выбору учителя) «Все есть в стихах – и то и это…»: открытость любым темам, </w:t>
      </w:r>
      <w:r w:rsidRPr="001D0047">
        <w:rPr>
          <w:rFonts w:ascii="Times New Roman" w:hAnsi="Times New Roman" w:cs="Times New Roman"/>
          <w:sz w:val="28"/>
          <w:szCs w:val="28"/>
        </w:rPr>
        <w:lastRenderedPageBreak/>
        <w:t>культурным традициям, духовным веяниям. Тематическое, жанровое, интонационное разнообразие самойловской поэзии. Пять основных тем: война, творчество, история, любовь, Москва. Диалоги с русской поэзией</w:t>
      </w:r>
    </w:p>
    <w:p w14:paraId="4ECFCAF7"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Исполнительский практикум, работа с образным и эмоциональным строем лирических произведений И. Бродского, Д. Самойлова – создание собственных визуальных, пластических, музыкальных композиций</w:t>
      </w:r>
    </w:p>
    <w:p w14:paraId="14AA4830" w14:textId="4A6F79C7"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особенности поэзии на современном этапе, тематику стихов современных поэтов, определение авторская/эстрадная/ песня.</w:t>
      </w:r>
    </w:p>
    <w:p w14:paraId="63A026D6" w14:textId="5659AB7A"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произведения.</w:t>
      </w:r>
    </w:p>
    <w:p w14:paraId="11FED1F0" w14:textId="77777777" w:rsidR="001D0047" w:rsidRPr="001D0047" w:rsidRDefault="001D0047" w:rsidP="001D0047">
      <w:pPr>
        <w:pStyle w:val="TableParagraph"/>
        <w:ind w:left="0" w:firstLine="709"/>
        <w:jc w:val="both"/>
        <w:rPr>
          <w:rFonts w:ascii="Times New Roman" w:hAnsi="Times New Roman" w:cs="Times New Roman"/>
          <w:b/>
          <w:sz w:val="28"/>
          <w:szCs w:val="28"/>
        </w:rPr>
      </w:pPr>
    </w:p>
    <w:p w14:paraId="77C890C4"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 xml:space="preserve">Тема 7.2 </w:t>
      </w:r>
    </w:p>
    <w:p w14:paraId="6466B253"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Драматургия: традиции и новаторство</w:t>
      </w:r>
    </w:p>
    <w:p w14:paraId="52D4158F" w14:textId="77777777"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Александр Валентинович Вампилов (1937–1972)</w:t>
      </w:r>
    </w:p>
    <w:p w14:paraId="2D4BEF02"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«Провинциальные анекдоты» (две одноактные пьесы: «История с метранпажем» и «Двадцать минут с ангелом»). Трагикомическая дилогия с глубоким смыслом. Распад нравственного сознания как проблема общества. «Гостиничный» мир как особое, случайное, временное пространство для героев. Морализм бюрократа Калошина и его последствия. Нравственная невменяемость героя как итог комедии. Гоголевские мотивы в пьесе. («История с метранпажем») «Двадцать минут с ангелом» – тест на способность к великодушию. Конфликт бездушного мира и бескорыстия. Символичность названия пьесы. Сценическая история пьесы</w:t>
      </w:r>
    </w:p>
    <w:p w14:paraId="551CF452"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Драматизация: разыгрывание одной из частей двухактной пьесы А. Вампилова. Нравственные проблемы в произведении. Символичность названия пьесы</w:t>
      </w:r>
    </w:p>
    <w:p w14:paraId="52D5CA66" w14:textId="6B576C9D"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xml:space="preserve">: основные </w:t>
      </w:r>
      <w:r w:rsidR="001F2319" w:rsidRPr="001D0047">
        <w:rPr>
          <w:rFonts w:ascii="Times New Roman" w:hAnsi="Times New Roman" w:cs="Times New Roman"/>
          <w:sz w:val="28"/>
          <w:szCs w:val="28"/>
        </w:rPr>
        <w:t>темы произведений</w:t>
      </w:r>
      <w:r w:rsidRPr="001D0047">
        <w:rPr>
          <w:rFonts w:ascii="Times New Roman" w:hAnsi="Times New Roman" w:cs="Times New Roman"/>
          <w:sz w:val="28"/>
          <w:szCs w:val="28"/>
        </w:rPr>
        <w:t>, содержание произведений.</w:t>
      </w:r>
    </w:p>
    <w:p w14:paraId="6EC2985F" w14:textId="6AEB3CB7"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001F2319" w:rsidRPr="001D0047">
        <w:rPr>
          <w:rFonts w:ascii="Times New Roman" w:hAnsi="Times New Roman" w:cs="Times New Roman"/>
          <w:b/>
          <w:sz w:val="28"/>
          <w:szCs w:val="28"/>
        </w:rPr>
        <w:t>уметь</w:t>
      </w:r>
      <w:r w:rsidR="001F2319" w:rsidRPr="001D0047">
        <w:rPr>
          <w:rFonts w:ascii="Times New Roman" w:hAnsi="Times New Roman" w:cs="Times New Roman"/>
          <w:sz w:val="28"/>
          <w:szCs w:val="28"/>
        </w:rPr>
        <w:t>: анализировать</w:t>
      </w:r>
      <w:r w:rsidRPr="001D0047">
        <w:rPr>
          <w:rFonts w:ascii="Times New Roman" w:hAnsi="Times New Roman" w:cs="Times New Roman"/>
          <w:sz w:val="28"/>
          <w:szCs w:val="28"/>
        </w:rPr>
        <w:t xml:space="preserve"> произведения.</w:t>
      </w:r>
    </w:p>
    <w:p w14:paraId="3A5C753D" w14:textId="77777777" w:rsidR="001D0047" w:rsidRPr="001D0047" w:rsidRDefault="001D0047" w:rsidP="001D0047">
      <w:pPr>
        <w:spacing w:after="0" w:line="240" w:lineRule="auto"/>
        <w:ind w:firstLine="709"/>
        <w:jc w:val="both"/>
        <w:rPr>
          <w:rFonts w:ascii="Times New Roman" w:hAnsi="Times New Roman" w:cs="Times New Roman"/>
          <w:sz w:val="28"/>
          <w:szCs w:val="28"/>
        </w:rPr>
      </w:pPr>
    </w:p>
    <w:p w14:paraId="080A8167" w14:textId="77777777" w:rsidR="001D0047" w:rsidRPr="001D0047" w:rsidRDefault="001D0047" w:rsidP="001F2319">
      <w:pPr>
        <w:pStyle w:val="TableParagraph"/>
        <w:ind w:left="0" w:firstLine="709"/>
        <w:jc w:val="center"/>
        <w:rPr>
          <w:rFonts w:ascii="Times New Roman" w:hAnsi="Times New Roman" w:cs="Times New Roman"/>
          <w:b/>
          <w:sz w:val="28"/>
          <w:szCs w:val="28"/>
        </w:rPr>
      </w:pPr>
      <w:r w:rsidRPr="001D0047">
        <w:rPr>
          <w:rFonts w:ascii="Times New Roman" w:hAnsi="Times New Roman" w:cs="Times New Roman"/>
          <w:b/>
          <w:sz w:val="28"/>
          <w:szCs w:val="28"/>
        </w:rPr>
        <w:t>Раздел 8 Зарубежная литература ХХ века</w:t>
      </w:r>
    </w:p>
    <w:p w14:paraId="598EC5FC" w14:textId="77777777" w:rsidR="001F2319" w:rsidRDefault="001F2319" w:rsidP="001D0047">
      <w:pPr>
        <w:pStyle w:val="TableParagraph"/>
        <w:ind w:left="0" w:firstLine="709"/>
        <w:jc w:val="both"/>
        <w:rPr>
          <w:rFonts w:ascii="Times New Roman" w:hAnsi="Times New Roman" w:cs="Times New Roman"/>
          <w:b/>
          <w:sz w:val="28"/>
          <w:szCs w:val="28"/>
        </w:rPr>
      </w:pPr>
    </w:p>
    <w:p w14:paraId="1612F089" w14:textId="48B4C24C" w:rsidR="001D0047" w:rsidRPr="001D0047" w:rsidRDefault="001D0047" w:rsidP="001D0047">
      <w:pPr>
        <w:pStyle w:val="TableParagraph"/>
        <w:ind w:left="0" w:firstLine="709"/>
        <w:jc w:val="both"/>
        <w:rPr>
          <w:rFonts w:ascii="Times New Roman" w:hAnsi="Times New Roman" w:cs="Times New Roman"/>
          <w:b/>
          <w:sz w:val="28"/>
          <w:szCs w:val="28"/>
        </w:rPr>
      </w:pPr>
      <w:r w:rsidRPr="001D0047">
        <w:rPr>
          <w:rFonts w:ascii="Times New Roman" w:hAnsi="Times New Roman" w:cs="Times New Roman"/>
          <w:b/>
          <w:sz w:val="28"/>
          <w:szCs w:val="28"/>
        </w:rPr>
        <w:t>Тема 8.1 Основные тенденции развития зарубежной литературы и «культовые» имена</w:t>
      </w:r>
    </w:p>
    <w:p w14:paraId="6FA2805F"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Рэй Брэдбери</w:t>
      </w:r>
      <w:r w:rsidRPr="001D0047">
        <w:rPr>
          <w:rFonts w:ascii="Times New Roman" w:hAnsi="Times New Roman" w:cs="Times New Roman"/>
          <w:sz w:val="28"/>
          <w:szCs w:val="28"/>
        </w:rPr>
        <w:t xml:space="preserve"> (1920–2012). Научно-фантастические рассказы «И грянул гром», «Вельд»</w:t>
      </w:r>
    </w:p>
    <w:p w14:paraId="4823BD17"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Рассказы-предупреждения. Роль цивилизации, технологий в судьбе человека и общества. Психологизм рассказов. Ответственность настоящего перед будущим («эффект бабочки» – «И грянул гром»). Переплетение разных тем (тема отцов и детей, детской жестокости, влияния технологий на жизнь человека – «Вельд»). Сочетание сказки и фантастики</w:t>
      </w:r>
    </w:p>
    <w:p w14:paraId="1E19E982" w14:textId="77777777"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Эрнест Хемингуэй</w:t>
      </w:r>
      <w:r w:rsidRPr="001D0047">
        <w:rPr>
          <w:rFonts w:ascii="Times New Roman" w:hAnsi="Times New Roman" w:cs="Times New Roman"/>
          <w:sz w:val="28"/>
          <w:szCs w:val="28"/>
        </w:rPr>
        <w:t xml:space="preserve"> (1899–1961). Новелла «Кошка под дождем». Особая тмосфера произведения и способы ее создания. Герои новеллы. Отношения между ними: «диалог глухих». Символика сцены с кошкой: незнакомый человек способен почувствовать и понять другого лучше, чем близкие люди</w:t>
      </w:r>
    </w:p>
    <w:p w14:paraId="631FE502" w14:textId="554E465D"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b/>
          <w:sz w:val="28"/>
          <w:szCs w:val="28"/>
        </w:rPr>
        <w:t>Практические занятия</w:t>
      </w:r>
      <w:r w:rsidRPr="001D0047">
        <w:rPr>
          <w:rFonts w:ascii="Times New Roman" w:hAnsi="Times New Roman" w:cs="Times New Roman"/>
          <w:sz w:val="28"/>
          <w:szCs w:val="28"/>
        </w:rPr>
        <w:t xml:space="preserve">: Особенности жанра «фантастический рассказ». </w:t>
      </w:r>
      <w:r w:rsidRPr="001D0047">
        <w:rPr>
          <w:rFonts w:ascii="Times New Roman" w:hAnsi="Times New Roman" w:cs="Times New Roman"/>
          <w:sz w:val="28"/>
          <w:szCs w:val="28"/>
        </w:rPr>
        <w:lastRenderedPageBreak/>
        <w:t>Рассказ- предупреждение Р. Брэдбери. Другие проблемы человека и общества, связанные с научно-техническим прогрессом (рассуждение с опорой на текст). «Кошка под дождём» Хемингуэя: особенности жанра новеллы. Нравственные проблемы и способы их раскрытия писателем</w:t>
      </w:r>
    </w:p>
    <w:p w14:paraId="59A17430" w14:textId="25CCC3F8" w:rsidR="001D0047" w:rsidRPr="001D0047" w:rsidRDefault="001D0047" w:rsidP="001D0047">
      <w:pPr>
        <w:spacing w:after="0" w:line="240" w:lineRule="auto"/>
        <w:ind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знать</w:t>
      </w:r>
      <w:r w:rsidRPr="001D0047">
        <w:rPr>
          <w:rFonts w:ascii="Times New Roman" w:hAnsi="Times New Roman" w:cs="Times New Roman"/>
          <w:sz w:val="28"/>
          <w:szCs w:val="28"/>
        </w:rPr>
        <w:t>: основные темы произведений, содержание произведений.</w:t>
      </w:r>
    </w:p>
    <w:p w14:paraId="21F335F3" w14:textId="7F8A31B6" w:rsidR="001D0047" w:rsidRPr="001D0047" w:rsidRDefault="001D0047" w:rsidP="001D0047">
      <w:pPr>
        <w:pStyle w:val="TableParagraph"/>
        <w:ind w:left="0" w:firstLine="709"/>
        <w:jc w:val="both"/>
        <w:rPr>
          <w:rFonts w:ascii="Times New Roman" w:hAnsi="Times New Roman" w:cs="Times New Roman"/>
          <w:sz w:val="28"/>
          <w:szCs w:val="28"/>
        </w:rPr>
      </w:pPr>
      <w:r w:rsidRPr="001D0047">
        <w:rPr>
          <w:rFonts w:ascii="Times New Roman" w:hAnsi="Times New Roman" w:cs="Times New Roman"/>
          <w:sz w:val="28"/>
          <w:szCs w:val="28"/>
        </w:rPr>
        <w:t>Обучающийся</w:t>
      </w:r>
      <w:r w:rsidRPr="001D0047">
        <w:rPr>
          <w:rFonts w:ascii="Times New Roman" w:hAnsi="Times New Roman" w:cs="Times New Roman"/>
          <w:sz w:val="28"/>
          <w:szCs w:val="28"/>
        </w:rPr>
        <w:t xml:space="preserve"> должен </w:t>
      </w:r>
      <w:r w:rsidRPr="001D0047">
        <w:rPr>
          <w:rFonts w:ascii="Times New Roman" w:hAnsi="Times New Roman" w:cs="Times New Roman"/>
          <w:b/>
          <w:sz w:val="28"/>
          <w:szCs w:val="28"/>
        </w:rPr>
        <w:t>уметь</w:t>
      </w:r>
      <w:r w:rsidRPr="001D0047">
        <w:rPr>
          <w:rFonts w:ascii="Times New Roman" w:hAnsi="Times New Roman" w:cs="Times New Roman"/>
          <w:sz w:val="28"/>
          <w:szCs w:val="28"/>
        </w:rPr>
        <w:t>: анализировать произведения</w:t>
      </w:r>
    </w:p>
    <w:p w14:paraId="0A695CF5" w14:textId="77777777" w:rsidR="001D0047" w:rsidRPr="001D0047" w:rsidRDefault="001D0047" w:rsidP="001D0047">
      <w:pPr>
        <w:pStyle w:val="TableParagraph"/>
        <w:ind w:left="0" w:firstLine="709"/>
        <w:jc w:val="both"/>
        <w:rPr>
          <w:rFonts w:ascii="Times New Roman" w:hAnsi="Times New Roman" w:cs="Times New Roman"/>
          <w:sz w:val="28"/>
          <w:szCs w:val="28"/>
        </w:rPr>
      </w:pPr>
    </w:p>
    <w:p w14:paraId="60C9DFB2" w14:textId="0FBB7605" w:rsidR="0095056B" w:rsidRPr="001D0047" w:rsidRDefault="0095056B" w:rsidP="001D0047">
      <w:pPr>
        <w:spacing w:after="0" w:line="240" w:lineRule="auto"/>
        <w:ind w:firstLine="709"/>
        <w:jc w:val="both"/>
        <w:rPr>
          <w:rFonts w:ascii="Times New Roman" w:eastAsia="Times New Roman" w:hAnsi="Times New Roman" w:cs="Times New Roman"/>
          <w:kern w:val="0"/>
          <w:sz w:val="28"/>
          <w:szCs w:val="28"/>
          <w14:ligatures w14:val="none"/>
        </w:rPr>
      </w:pPr>
      <w:r w:rsidRPr="001D0047">
        <w:rPr>
          <w:rFonts w:ascii="Times New Roman" w:eastAsia="Times New Roman" w:hAnsi="Times New Roman" w:cs="Times New Roman"/>
          <w:kern w:val="0"/>
          <w:sz w:val="28"/>
          <w:szCs w:val="28"/>
          <w14:ligatures w14:val="none"/>
        </w:rPr>
        <w:t>Подготовка к экзамену.</w:t>
      </w:r>
    </w:p>
    <w:p w14:paraId="437F3235" w14:textId="77777777" w:rsidR="006B73FB" w:rsidRPr="001D0047" w:rsidRDefault="006B73FB" w:rsidP="001D0047">
      <w:pPr>
        <w:spacing w:after="0" w:line="240" w:lineRule="auto"/>
        <w:ind w:firstLine="709"/>
        <w:jc w:val="both"/>
        <w:rPr>
          <w:rFonts w:ascii="Times New Roman" w:eastAsia="Times New Roman" w:hAnsi="Times New Roman" w:cs="Times New Roman"/>
          <w:kern w:val="0"/>
          <w:sz w:val="28"/>
          <w:szCs w:val="28"/>
          <w14:ligatures w14:val="none"/>
        </w:rPr>
      </w:pPr>
    </w:p>
    <w:bookmarkEnd w:id="17"/>
    <w:p w14:paraId="1E54A245" w14:textId="77777777" w:rsidR="006B73FB" w:rsidRPr="001D0047" w:rsidRDefault="006B73FB" w:rsidP="001D0047">
      <w:pPr>
        <w:spacing w:after="0" w:line="240" w:lineRule="auto"/>
        <w:ind w:firstLine="709"/>
        <w:jc w:val="both"/>
        <w:rPr>
          <w:rFonts w:ascii="Times New Roman" w:eastAsia="Times New Roman" w:hAnsi="Times New Roman" w:cs="Times New Roman"/>
          <w:kern w:val="0"/>
          <w:sz w:val="28"/>
          <w:szCs w:val="28"/>
          <w14:ligatures w14:val="none"/>
        </w:rPr>
      </w:pPr>
    </w:p>
    <w:p w14:paraId="1427D99D" w14:textId="77777777" w:rsidR="001D0047" w:rsidRPr="001D0047" w:rsidRDefault="001D0047" w:rsidP="001D0047">
      <w:pPr>
        <w:spacing w:after="0" w:line="240" w:lineRule="auto"/>
        <w:ind w:firstLine="709"/>
        <w:jc w:val="both"/>
        <w:rPr>
          <w:rFonts w:ascii="Times New Roman" w:eastAsia="Times New Roman" w:hAnsi="Times New Roman" w:cs="Times New Roman"/>
          <w:b/>
          <w:bCs/>
          <w:iCs/>
          <w:kern w:val="32"/>
          <w:sz w:val="28"/>
          <w:szCs w:val="28"/>
          <w:lang w:eastAsia="ru-RU"/>
          <w14:ligatures w14:val="none"/>
        </w:rPr>
      </w:pPr>
      <w:bookmarkStart w:id="18" w:name="_Toc210311519"/>
      <w:r w:rsidRPr="001D0047">
        <w:rPr>
          <w:rFonts w:ascii="Times New Roman" w:eastAsia="Times New Roman" w:hAnsi="Times New Roman" w:cs="Times New Roman"/>
          <w:b/>
          <w:bCs/>
          <w:iCs/>
          <w:kern w:val="32"/>
          <w:sz w:val="28"/>
          <w:szCs w:val="28"/>
          <w:lang w:eastAsia="ru-RU"/>
          <w14:ligatures w14:val="none"/>
        </w:rPr>
        <w:br w:type="page"/>
      </w:r>
    </w:p>
    <w:p w14:paraId="6947728F" w14:textId="7CB7042B" w:rsidR="003E1F49" w:rsidRPr="008313EC" w:rsidRDefault="003E1F49" w:rsidP="009C20A2">
      <w:pPr>
        <w:keepNext/>
        <w:spacing w:after="0" w:line="240" w:lineRule="auto"/>
        <w:ind w:firstLine="709"/>
        <w:jc w:val="both"/>
        <w:outlineLvl w:val="0"/>
        <w:rPr>
          <w:rFonts w:ascii="Times New Roman" w:eastAsia="Times New Roman" w:hAnsi="Times New Roman" w:cs="Times New Roman"/>
          <w:b/>
          <w:bCs/>
          <w:iCs/>
          <w:kern w:val="32"/>
          <w:sz w:val="28"/>
          <w:szCs w:val="28"/>
          <w:lang w:eastAsia="ru-RU"/>
          <w14:ligatures w14:val="none"/>
        </w:rPr>
      </w:pPr>
      <w:bookmarkStart w:id="19" w:name="_Toc224829648"/>
      <w:r w:rsidRPr="008313EC">
        <w:rPr>
          <w:rFonts w:ascii="Times New Roman" w:eastAsia="Times New Roman" w:hAnsi="Times New Roman" w:cs="Times New Roman"/>
          <w:b/>
          <w:bCs/>
          <w:iCs/>
          <w:kern w:val="32"/>
          <w:sz w:val="28"/>
          <w:szCs w:val="28"/>
          <w:lang w:eastAsia="ru-RU"/>
          <w14:ligatures w14:val="none"/>
        </w:rPr>
        <w:lastRenderedPageBreak/>
        <w:t xml:space="preserve">3. УСЛОВИЯ РЕАЛИЗАЦИИ ПРОГРАММЫ </w:t>
      </w:r>
      <w:r w:rsidRPr="008313EC">
        <w:rPr>
          <w:rFonts w:ascii="Times New Roman ??????????" w:eastAsia="Times New Roman" w:hAnsi="Times New Roman ??????????" w:cs="Times New Roman"/>
          <w:b/>
          <w:bCs/>
          <w:iCs/>
          <w:caps/>
          <w:kern w:val="32"/>
          <w:sz w:val="28"/>
          <w:szCs w:val="28"/>
          <w:lang w:eastAsia="ru-RU"/>
          <w14:ligatures w14:val="none"/>
        </w:rPr>
        <w:t>предмета</w:t>
      </w:r>
      <w:bookmarkEnd w:id="18"/>
      <w:bookmarkEnd w:id="19"/>
    </w:p>
    <w:p w14:paraId="095EDF84" w14:textId="77777777" w:rsidR="003E1F49" w:rsidRPr="008313EC" w:rsidRDefault="003E1F49" w:rsidP="009C2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8313EC">
        <w:rPr>
          <w:rFonts w:ascii="Times New Roman" w:eastAsia="Times New Roman" w:hAnsi="Times New Roman" w:cs="Times New Roman"/>
          <w:b/>
          <w:bCs/>
          <w:kern w:val="0"/>
          <w:sz w:val="28"/>
          <w:szCs w:val="28"/>
          <w:lang w:eastAsia="ru-RU"/>
          <w14:ligatures w14:val="none"/>
        </w:rPr>
        <w:t>3.1. Требования к материально-техническому обеспечению</w:t>
      </w:r>
    </w:p>
    <w:p w14:paraId="17B18088" w14:textId="77777777" w:rsidR="003E1F49" w:rsidRPr="008313EC" w:rsidRDefault="003E1F49" w:rsidP="009C20A2">
      <w:pPr>
        <w:tabs>
          <w:tab w:val="left" w:pos="1134"/>
        </w:tabs>
        <w:spacing w:after="0" w:line="240" w:lineRule="auto"/>
        <w:ind w:firstLine="709"/>
        <w:jc w:val="both"/>
        <w:rPr>
          <w:rFonts w:ascii="Times New Roman" w:eastAsia="Times New Roman" w:hAnsi="Times New Roman" w:cs="Times New Roman"/>
          <w:b/>
          <w:caps/>
          <w:kern w:val="0"/>
          <w:sz w:val="28"/>
          <w:szCs w:val="28"/>
          <w:lang w:eastAsia="ru-RU"/>
          <w14:ligatures w14:val="none"/>
        </w:rPr>
      </w:pPr>
    </w:p>
    <w:p w14:paraId="0F9C9004" w14:textId="37628A87" w:rsidR="003E1F49" w:rsidRPr="008313EC" w:rsidRDefault="003E1F49" w:rsidP="009C20A2">
      <w:pPr>
        <w:shd w:val="clear" w:color="auto" w:fill="FFFFFF"/>
        <w:tabs>
          <w:tab w:val="left" w:pos="1134"/>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8313EC">
        <w:rPr>
          <w:rFonts w:ascii="Times New Roman" w:eastAsia="Times New Roman" w:hAnsi="Times New Roman" w:cs="Times New Roman"/>
          <w:kern w:val="0"/>
          <w:sz w:val="28"/>
          <w:szCs w:val="28"/>
          <w:lang w:eastAsia="ru-RU"/>
          <w14:ligatures w14:val="none"/>
        </w:rPr>
        <w:t>Реализация программы осуществляется при наличии учебного кабинета, учебников, рабочих тетрадей, плакатов, таблиц.</w:t>
      </w:r>
      <w:r w:rsidR="009C20A2">
        <w:rPr>
          <w:rFonts w:ascii="Times New Roman" w:eastAsia="Times New Roman" w:hAnsi="Times New Roman" w:cs="Times New Roman"/>
          <w:kern w:val="0"/>
          <w:sz w:val="28"/>
          <w:szCs w:val="28"/>
          <w:lang w:eastAsia="ru-RU"/>
          <w14:ligatures w14:val="none"/>
        </w:rPr>
        <w:t xml:space="preserve"> </w:t>
      </w:r>
    </w:p>
    <w:p w14:paraId="1B1F2B8B" w14:textId="77777777" w:rsidR="001F2319" w:rsidRPr="00AF1035" w:rsidRDefault="001F2319" w:rsidP="009C2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Оборудование учебного кабинета:</w:t>
      </w:r>
    </w:p>
    <w:p w14:paraId="15D637E9" w14:textId="77777777" w:rsidR="001F2319" w:rsidRPr="00AF1035" w:rsidRDefault="001F2319" w:rsidP="009C2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 посадочные места по количеству обучающихся;</w:t>
      </w:r>
    </w:p>
    <w:p w14:paraId="562B92E6" w14:textId="77777777" w:rsidR="001F2319" w:rsidRPr="00AF1035" w:rsidRDefault="001F2319" w:rsidP="009C2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 рабочее место преподавателя;</w:t>
      </w:r>
    </w:p>
    <w:p w14:paraId="60AF76AA" w14:textId="77777777" w:rsidR="001F2319" w:rsidRPr="00AF1035" w:rsidRDefault="001F2319" w:rsidP="009C2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 комплект учебно-наглядных пособий.</w:t>
      </w:r>
    </w:p>
    <w:p w14:paraId="4668544A" w14:textId="193C143C" w:rsidR="001F2319" w:rsidRPr="006158B9" w:rsidRDefault="001F2319" w:rsidP="009C20A2">
      <w:pPr>
        <w:shd w:val="clear" w:color="auto" w:fill="FFFFFF"/>
        <w:spacing w:after="0" w:line="240" w:lineRule="auto"/>
        <w:ind w:firstLine="709"/>
        <w:jc w:val="both"/>
        <w:rPr>
          <w:rFonts w:ascii="Times New Roman" w:hAnsi="Times New Roman" w:cs="Times New Roman"/>
          <w:sz w:val="28"/>
          <w:szCs w:val="28"/>
        </w:rPr>
      </w:pPr>
      <w:r w:rsidRPr="00AF1035">
        <w:rPr>
          <w:rFonts w:ascii="Times New Roman" w:hAnsi="Times New Roman" w:cs="Times New Roman"/>
          <w:bCs/>
          <w:sz w:val="28"/>
          <w:szCs w:val="28"/>
        </w:rPr>
        <w:t>Технические средства обучения: персональный компьютер (ноутбук), мультимедийное оборудование</w:t>
      </w:r>
      <w:r>
        <w:rPr>
          <w:rFonts w:ascii="Times New Roman" w:hAnsi="Times New Roman" w:cs="Times New Roman"/>
          <w:bCs/>
          <w:sz w:val="28"/>
          <w:szCs w:val="28"/>
        </w:rPr>
        <w:t xml:space="preserve"> (при необходимости). </w:t>
      </w:r>
      <w:r w:rsidRPr="006158B9">
        <w:rPr>
          <w:rFonts w:ascii="Times New Roman" w:hAnsi="Times New Roman" w:cs="Times New Roman"/>
          <w:sz w:val="28"/>
          <w:szCs w:val="28"/>
        </w:rPr>
        <w:t>В наличии необходимый комплект лицензионного программного обеспечения.</w:t>
      </w:r>
    </w:p>
    <w:p w14:paraId="306D696D" w14:textId="77777777" w:rsidR="003E1F49" w:rsidRPr="008313EC" w:rsidRDefault="003E1F49" w:rsidP="009C20A2">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kern w:val="0"/>
          <w:sz w:val="28"/>
          <w:szCs w:val="28"/>
          <w:lang w:eastAsia="ru-RU"/>
          <w14:ligatures w14:val="none"/>
        </w:rPr>
      </w:pPr>
    </w:p>
    <w:p w14:paraId="707256D5" w14:textId="77777777" w:rsidR="003E1F49" w:rsidRPr="008313EC" w:rsidRDefault="003E1F49" w:rsidP="009C20A2">
      <w:pPr>
        <w:tabs>
          <w:tab w:val="left" w:pos="1134"/>
        </w:tabs>
        <w:spacing w:after="0" w:line="240" w:lineRule="auto"/>
        <w:ind w:firstLine="709"/>
        <w:jc w:val="both"/>
        <w:rPr>
          <w:rFonts w:ascii="Times New Roman" w:eastAsia="Times New Roman" w:hAnsi="Times New Roman" w:cs="Times New Roman"/>
          <w:b/>
          <w:bCs/>
          <w:kern w:val="0"/>
          <w:sz w:val="28"/>
          <w:szCs w:val="28"/>
          <w:lang w:eastAsia="ru-RU"/>
          <w14:ligatures w14:val="none"/>
        </w:rPr>
      </w:pPr>
      <w:r w:rsidRPr="008313EC">
        <w:rPr>
          <w:rFonts w:ascii="Times New Roman" w:eastAsia="Times New Roman" w:hAnsi="Times New Roman" w:cs="Times New Roman"/>
          <w:b/>
          <w:kern w:val="0"/>
          <w:sz w:val="28"/>
          <w:szCs w:val="28"/>
          <w:lang w:eastAsia="ru-RU"/>
          <w14:ligatures w14:val="none"/>
        </w:rPr>
        <w:t>3.2. Список информационных источников</w:t>
      </w:r>
    </w:p>
    <w:p w14:paraId="23F52D6F" w14:textId="77777777" w:rsidR="009C20A2" w:rsidRPr="00AF1035" w:rsidRDefault="009C20A2" w:rsidP="009C20A2">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AF1035">
        <w:rPr>
          <w:rFonts w:ascii="Times New Roman" w:hAnsi="Times New Roman" w:cs="Times New Roman"/>
          <w:bCs/>
          <w:sz w:val="28"/>
          <w:szCs w:val="28"/>
        </w:rPr>
        <w:t>Перечень рекомендуемых учебных изданий, дополнительной литературы</w:t>
      </w:r>
      <w:r>
        <w:rPr>
          <w:rFonts w:ascii="Times New Roman" w:hAnsi="Times New Roman" w:cs="Times New Roman"/>
          <w:bCs/>
          <w:sz w:val="28"/>
          <w:szCs w:val="28"/>
        </w:rPr>
        <w:t>.</w:t>
      </w:r>
    </w:p>
    <w:p w14:paraId="76EC67BF" w14:textId="77777777" w:rsidR="009C20A2" w:rsidRDefault="009C20A2" w:rsidP="009C20A2">
      <w:pPr>
        <w:tabs>
          <w:tab w:val="left" w:pos="1134"/>
        </w:tabs>
        <w:spacing w:after="0" w:line="240" w:lineRule="auto"/>
        <w:ind w:firstLine="709"/>
        <w:jc w:val="both"/>
        <w:rPr>
          <w:rFonts w:ascii="Times New Roman" w:eastAsia="Times New Roman" w:hAnsi="Times New Roman" w:cs="Times New Roman"/>
          <w:b/>
          <w:i/>
          <w:kern w:val="0"/>
          <w:sz w:val="28"/>
          <w:szCs w:val="28"/>
          <w:lang w:eastAsia="ru-RU"/>
          <w14:ligatures w14:val="none"/>
        </w:rPr>
      </w:pPr>
    </w:p>
    <w:p w14:paraId="6CD9227F" w14:textId="2C41E49F" w:rsidR="00995FD7" w:rsidRPr="00995FD7" w:rsidRDefault="00995FD7" w:rsidP="009C20A2">
      <w:pPr>
        <w:tabs>
          <w:tab w:val="left" w:pos="1134"/>
        </w:tabs>
        <w:spacing w:after="0" w:line="240" w:lineRule="auto"/>
        <w:ind w:firstLine="709"/>
        <w:jc w:val="both"/>
        <w:rPr>
          <w:rFonts w:ascii="Times New Roman" w:eastAsia="Times New Roman" w:hAnsi="Times New Roman" w:cs="Times New Roman"/>
          <w:b/>
          <w:i/>
          <w:kern w:val="0"/>
          <w:sz w:val="28"/>
          <w:szCs w:val="28"/>
          <w:lang w:eastAsia="ru-RU"/>
          <w14:ligatures w14:val="none"/>
        </w:rPr>
      </w:pPr>
      <w:r w:rsidRPr="00995FD7">
        <w:rPr>
          <w:rFonts w:ascii="Times New Roman" w:eastAsia="Times New Roman" w:hAnsi="Times New Roman" w:cs="Times New Roman"/>
          <w:b/>
          <w:i/>
          <w:kern w:val="0"/>
          <w:sz w:val="28"/>
          <w:szCs w:val="28"/>
          <w:lang w:eastAsia="ru-RU"/>
          <w14:ligatures w14:val="none"/>
        </w:rPr>
        <w:t>Основная литература</w:t>
      </w:r>
    </w:p>
    <w:p w14:paraId="6AE144DE" w14:textId="7471E0E0" w:rsidR="00392D75" w:rsidRPr="00392D75" w:rsidRDefault="00995FD7" w:rsidP="009C20A2">
      <w:pPr>
        <w:tabs>
          <w:tab w:val="left" w:pos="1134"/>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995FD7">
        <w:rPr>
          <w:rFonts w:ascii="Times New Roman" w:eastAsia="Times New Roman" w:hAnsi="Times New Roman" w:cs="Times New Roman"/>
          <w:kern w:val="0"/>
          <w:sz w:val="28"/>
          <w:szCs w:val="28"/>
          <w:lang w:eastAsia="ru-RU"/>
          <w14:ligatures w14:val="none"/>
        </w:rPr>
        <w:t xml:space="preserve">1. </w:t>
      </w:r>
      <w:r w:rsidR="00392D75" w:rsidRPr="00392D75">
        <w:rPr>
          <w:rFonts w:ascii="Times New Roman" w:eastAsia="Times New Roman" w:hAnsi="Times New Roman" w:cs="Times New Roman"/>
          <w:kern w:val="0"/>
          <w:sz w:val="28"/>
          <w:szCs w:val="28"/>
          <w:lang w:eastAsia="ru-RU"/>
          <w14:ligatures w14:val="none"/>
        </w:rPr>
        <w:t xml:space="preserve">История русской литературы </w:t>
      </w:r>
      <w:r w:rsidR="009C20A2" w:rsidRPr="00392D75">
        <w:rPr>
          <w:rFonts w:ascii="Times New Roman" w:eastAsia="Times New Roman" w:hAnsi="Times New Roman" w:cs="Times New Roman"/>
          <w:kern w:val="0"/>
          <w:sz w:val="28"/>
          <w:szCs w:val="28"/>
          <w:lang w:eastAsia="ru-RU"/>
          <w14:ligatures w14:val="none"/>
        </w:rPr>
        <w:t>XX–XXI</w:t>
      </w:r>
      <w:r w:rsidR="00392D75" w:rsidRPr="00392D75">
        <w:rPr>
          <w:rFonts w:ascii="Times New Roman" w:eastAsia="Times New Roman" w:hAnsi="Times New Roman" w:cs="Times New Roman"/>
          <w:kern w:val="0"/>
          <w:sz w:val="28"/>
          <w:szCs w:val="28"/>
          <w:lang w:eastAsia="ru-RU"/>
          <w14:ligatures w14:val="none"/>
        </w:rPr>
        <w:t xml:space="preserve"> веков: учебник и практикум для вузов/В. А. Мескин [и др.</w:t>
      </w:r>
      <w:r w:rsidR="009C20A2" w:rsidRPr="00392D75">
        <w:rPr>
          <w:rFonts w:ascii="Times New Roman" w:eastAsia="Times New Roman" w:hAnsi="Times New Roman" w:cs="Times New Roman"/>
          <w:kern w:val="0"/>
          <w:sz w:val="28"/>
          <w:szCs w:val="28"/>
          <w:lang w:eastAsia="ru-RU"/>
          <w14:ligatures w14:val="none"/>
        </w:rPr>
        <w:t>];</w:t>
      </w:r>
      <w:r w:rsidR="00392D75" w:rsidRPr="00392D75">
        <w:rPr>
          <w:rFonts w:ascii="Times New Roman" w:eastAsia="Times New Roman" w:hAnsi="Times New Roman" w:cs="Times New Roman"/>
          <w:kern w:val="0"/>
          <w:sz w:val="28"/>
          <w:szCs w:val="28"/>
          <w:lang w:eastAsia="ru-RU"/>
          <w14:ligatures w14:val="none"/>
        </w:rPr>
        <w:t xml:space="preserve"> под общей редакцией В. А. Мескина. — </w:t>
      </w:r>
      <w:r w:rsidR="009C20A2">
        <w:rPr>
          <w:rFonts w:ascii="Times New Roman" w:eastAsia="Times New Roman" w:hAnsi="Times New Roman" w:cs="Times New Roman"/>
          <w:kern w:val="0"/>
          <w:sz w:val="28"/>
          <w:szCs w:val="28"/>
          <w:lang w:eastAsia="ru-RU"/>
          <w14:ligatures w14:val="none"/>
        </w:rPr>
        <w:t>М.: Юрайт</w:t>
      </w:r>
      <w:r w:rsidR="00392D75" w:rsidRPr="00392D75">
        <w:rPr>
          <w:rFonts w:ascii="Times New Roman" w:eastAsia="Times New Roman" w:hAnsi="Times New Roman" w:cs="Times New Roman"/>
          <w:kern w:val="0"/>
          <w:sz w:val="28"/>
          <w:szCs w:val="28"/>
          <w:lang w:eastAsia="ru-RU"/>
          <w14:ligatures w14:val="none"/>
        </w:rPr>
        <w:t xml:space="preserve">, 2020. — 411 с. </w:t>
      </w:r>
    </w:p>
    <w:p w14:paraId="5F1BF793" w14:textId="5027836F" w:rsidR="00392D75" w:rsidRPr="00392D75" w:rsidRDefault="00392D75" w:rsidP="009C20A2">
      <w:pPr>
        <w:tabs>
          <w:tab w:val="left" w:pos="1134"/>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392D75">
        <w:rPr>
          <w:rFonts w:ascii="Times New Roman" w:eastAsia="Times New Roman" w:hAnsi="Times New Roman" w:cs="Times New Roman"/>
          <w:kern w:val="0"/>
          <w:sz w:val="28"/>
          <w:szCs w:val="28"/>
          <w:lang w:eastAsia="ru-RU"/>
          <w14:ligatures w14:val="none"/>
        </w:rPr>
        <w:t>2.</w:t>
      </w:r>
      <w:r w:rsidRPr="00392D75">
        <w:rPr>
          <w:rFonts w:ascii="Times New Roman" w:eastAsia="Times New Roman" w:hAnsi="Times New Roman" w:cs="Times New Roman"/>
          <w:kern w:val="0"/>
          <w:sz w:val="28"/>
          <w:szCs w:val="28"/>
          <w:lang w:eastAsia="ru-RU"/>
          <w14:ligatures w14:val="none"/>
        </w:rPr>
        <w:tab/>
        <w:t>Красовский</w:t>
      </w:r>
      <w:r w:rsidR="00CA2DAA">
        <w:rPr>
          <w:rFonts w:ascii="Times New Roman" w:eastAsia="Times New Roman" w:hAnsi="Times New Roman" w:cs="Times New Roman"/>
          <w:kern w:val="0"/>
          <w:sz w:val="28"/>
          <w:szCs w:val="28"/>
          <w:lang w:eastAsia="ru-RU"/>
          <w14:ligatures w14:val="none"/>
        </w:rPr>
        <w:t xml:space="preserve"> </w:t>
      </w:r>
      <w:proofErr w:type="gramStart"/>
      <w:r w:rsidRPr="00392D75">
        <w:rPr>
          <w:rFonts w:ascii="Times New Roman" w:eastAsia="Times New Roman" w:hAnsi="Times New Roman" w:cs="Times New Roman"/>
          <w:kern w:val="0"/>
          <w:sz w:val="28"/>
          <w:szCs w:val="28"/>
          <w:lang w:eastAsia="ru-RU"/>
          <w14:ligatures w14:val="none"/>
        </w:rPr>
        <w:t>В.Е.</w:t>
      </w:r>
      <w:proofErr w:type="gramEnd"/>
      <w:r w:rsidRPr="00392D75">
        <w:rPr>
          <w:rFonts w:ascii="Times New Roman" w:eastAsia="Times New Roman" w:hAnsi="Times New Roman" w:cs="Times New Roman"/>
          <w:kern w:val="0"/>
          <w:sz w:val="28"/>
          <w:szCs w:val="28"/>
          <w:lang w:eastAsia="ru-RU"/>
          <w14:ligatures w14:val="none"/>
        </w:rPr>
        <w:t xml:space="preserve">  </w:t>
      </w:r>
      <w:r w:rsidR="009C20A2" w:rsidRPr="00392D75">
        <w:rPr>
          <w:rFonts w:ascii="Times New Roman" w:eastAsia="Times New Roman" w:hAnsi="Times New Roman" w:cs="Times New Roman"/>
          <w:kern w:val="0"/>
          <w:sz w:val="28"/>
          <w:szCs w:val="28"/>
          <w:lang w:eastAsia="ru-RU"/>
          <w14:ligatures w14:val="none"/>
        </w:rPr>
        <w:t>Литература:</w:t>
      </w:r>
      <w:r w:rsidRPr="00392D75">
        <w:rPr>
          <w:rFonts w:ascii="Times New Roman" w:eastAsia="Times New Roman" w:hAnsi="Times New Roman" w:cs="Times New Roman"/>
          <w:kern w:val="0"/>
          <w:sz w:val="28"/>
          <w:szCs w:val="28"/>
          <w:lang w:eastAsia="ru-RU"/>
          <w14:ligatures w14:val="none"/>
        </w:rPr>
        <w:t xml:space="preserve"> учебник для среднего профессионального образования</w:t>
      </w:r>
      <w:r w:rsidR="00CA2DAA">
        <w:rPr>
          <w:rFonts w:ascii="Times New Roman" w:eastAsia="Times New Roman" w:hAnsi="Times New Roman" w:cs="Times New Roman"/>
          <w:kern w:val="0"/>
          <w:sz w:val="28"/>
          <w:szCs w:val="28"/>
          <w:lang w:eastAsia="ru-RU"/>
          <w14:ligatures w14:val="none"/>
        </w:rPr>
        <w:t>/</w:t>
      </w:r>
      <w:r w:rsidRPr="00392D75">
        <w:rPr>
          <w:rFonts w:ascii="Times New Roman" w:eastAsia="Times New Roman" w:hAnsi="Times New Roman" w:cs="Times New Roman"/>
          <w:kern w:val="0"/>
          <w:sz w:val="28"/>
          <w:szCs w:val="28"/>
          <w:lang w:eastAsia="ru-RU"/>
          <w14:ligatures w14:val="none"/>
        </w:rPr>
        <w:t xml:space="preserve">В. Е. Красовский, А. В. Леденев; под общей редакцией В. Е. Красовского. — </w:t>
      </w:r>
      <w:r w:rsidR="009C20A2">
        <w:rPr>
          <w:rFonts w:ascii="Times New Roman" w:eastAsia="Times New Roman" w:hAnsi="Times New Roman" w:cs="Times New Roman"/>
          <w:kern w:val="0"/>
          <w:sz w:val="28"/>
          <w:szCs w:val="28"/>
          <w:lang w:eastAsia="ru-RU"/>
          <w14:ligatures w14:val="none"/>
        </w:rPr>
        <w:t>М.: Юрайт</w:t>
      </w:r>
      <w:r w:rsidRPr="00392D75">
        <w:rPr>
          <w:rFonts w:ascii="Times New Roman" w:eastAsia="Times New Roman" w:hAnsi="Times New Roman" w:cs="Times New Roman"/>
          <w:kern w:val="0"/>
          <w:sz w:val="28"/>
          <w:szCs w:val="28"/>
          <w:lang w:eastAsia="ru-RU"/>
          <w14:ligatures w14:val="none"/>
        </w:rPr>
        <w:t xml:space="preserve">, 2023. — 709 с. </w:t>
      </w:r>
    </w:p>
    <w:p w14:paraId="4EF5B737" w14:textId="54DFF074" w:rsidR="00392D75" w:rsidRPr="00392D75" w:rsidRDefault="00392D75" w:rsidP="00392D75">
      <w:pPr>
        <w:tabs>
          <w:tab w:val="left" w:pos="1134"/>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392D75">
        <w:rPr>
          <w:rFonts w:ascii="Times New Roman" w:eastAsia="Times New Roman" w:hAnsi="Times New Roman" w:cs="Times New Roman"/>
          <w:kern w:val="0"/>
          <w:sz w:val="28"/>
          <w:szCs w:val="28"/>
          <w:lang w:eastAsia="ru-RU"/>
          <w14:ligatures w14:val="none"/>
        </w:rPr>
        <w:t>3.</w:t>
      </w:r>
      <w:r w:rsidRPr="00392D75">
        <w:rPr>
          <w:rFonts w:ascii="Times New Roman" w:eastAsia="Times New Roman" w:hAnsi="Times New Roman" w:cs="Times New Roman"/>
          <w:kern w:val="0"/>
          <w:sz w:val="28"/>
          <w:szCs w:val="28"/>
          <w:lang w:eastAsia="ru-RU"/>
          <w14:ligatures w14:val="none"/>
        </w:rPr>
        <w:tab/>
        <w:t xml:space="preserve">Литература: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w:t>
      </w:r>
      <w:r w:rsidR="00CA2DAA">
        <w:rPr>
          <w:rFonts w:ascii="Times New Roman" w:eastAsia="Times New Roman" w:hAnsi="Times New Roman" w:cs="Times New Roman"/>
          <w:kern w:val="0"/>
          <w:sz w:val="28"/>
          <w:szCs w:val="28"/>
          <w:lang w:eastAsia="ru-RU"/>
          <w14:ligatures w14:val="none"/>
        </w:rPr>
        <w:t>ОПОП</w:t>
      </w:r>
      <w:r w:rsidRPr="00392D75">
        <w:rPr>
          <w:rFonts w:ascii="Times New Roman" w:eastAsia="Times New Roman" w:hAnsi="Times New Roman" w:cs="Times New Roman"/>
          <w:kern w:val="0"/>
          <w:sz w:val="28"/>
          <w:szCs w:val="28"/>
          <w:lang w:eastAsia="ru-RU"/>
          <w14:ligatures w14:val="none"/>
        </w:rPr>
        <w:t xml:space="preserve"> НПО и СПО с учетом профиля профессионального образования / под ред. Г. А. Обернихиной. - 16-е изд., стер. </w:t>
      </w:r>
      <w:r w:rsidR="009C20A2">
        <w:rPr>
          <w:rFonts w:ascii="Times New Roman" w:eastAsia="Times New Roman" w:hAnsi="Times New Roman" w:cs="Times New Roman"/>
          <w:kern w:val="0"/>
          <w:sz w:val="28"/>
          <w:szCs w:val="28"/>
          <w:lang w:eastAsia="ru-RU"/>
          <w14:ligatures w14:val="none"/>
        </w:rPr>
        <w:t>–</w:t>
      </w:r>
      <w:r w:rsidRPr="00392D75">
        <w:rPr>
          <w:rFonts w:ascii="Times New Roman" w:eastAsia="Times New Roman" w:hAnsi="Times New Roman" w:cs="Times New Roman"/>
          <w:kern w:val="0"/>
          <w:sz w:val="28"/>
          <w:szCs w:val="28"/>
          <w:lang w:eastAsia="ru-RU"/>
          <w14:ligatures w14:val="none"/>
        </w:rPr>
        <w:t xml:space="preserve"> М</w:t>
      </w:r>
      <w:r w:rsidR="009C20A2">
        <w:rPr>
          <w:rFonts w:ascii="Times New Roman" w:eastAsia="Times New Roman" w:hAnsi="Times New Roman" w:cs="Times New Roman"/>
          <w:kern w:val="0"/>
          <w:sz w:val="28"/>
          <w:szCs w:val="28"/>
          <w:lang w:eastAsia="ru-RU"/>
          <w14:ligatures w14:val="none"/>
        </w:rPr>
        <w:t>.</w:t>
      </w:r>
      <w:r w:rsidRPr="00392D75">
        <w:rPr>
          <w:rFonts w:ascii="Times New Roman" w:eastAsia="Times New Roman" w:hAnsi="Times New Roman" w:cs="Times New Roman"/>
          <w:kern w:val="0"/>
          <w:sz w:val="28"/>
          <w:szCs w:val="28"/>
          <w:lang w:eastAsia="ru-RU"/>
          <w14:ligatures w14:val="none"/>
        </w:rPr>
        <w:t>: Академия, 2017. - 655 с</w:t>
      </w:r>
      <w:r w:rsidR="009C20A2">
        <w:rPr>
          <w:rFonts w:ascii="Times New Roman" w:eastAsia="Times New Roman" w:hAnsi="Times New Roman" w:cs="Times New Roman"/>
          <w:kern w:val="0"/>
          <w:sz w:val="28"/>
          <w:szCs w:val="28"/>
          <w:lang w:eastAsia="ru-RU"/>
          <w14:ligatures w14:val="none"/>
        </w:rPr>
        <w:t>.</w:t>
      </w:r>
    </w:p>
    <w:p w14:paraId="438299A3" w14:textId="16EA26CC" w:rsidR="00392D75" w:rsidRPr="00392D75" w:rsidRDefault="00392D75" w:rsidP="00392D75">
      <w:pPr>
        <w:tabs>
          <w:tab w:val="left" w:pos="1134"/>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392D75">
        <w:rPr>
          <w:rFonts w:ascii="Times New Roman" w:eastAsia="Times New Roman" w:hAnsi="Times New Roman" w:cs="Times New Roman"/>
          <w:kern w:val="0"/>
          <w:sz w:val="28"/>
          <w:szCs w:val="28"/>
          <w:lang w:eastAsia="ru-RU"/>
          <w14:ligatures w14:val="none"/>
        </w:rPr>
        <w:t>4.</w:t>
      </w:r>
      <w:r w:rsidRPr="00392D75">
        <w:rPr>
          <w:rFonts w:ascii="Times New Roman" w:eastAsia="Times New Roman" w:hAnsi="Times New Roman" w:cs="Times New Roman"/>
          <w:kern w:val="0"/>
          <w:sz w:val="28"/>
          <w:szCs w:val="28"/>
          <w:lang w:eastAsia="ru-RU"/>
          <w14:ligatures w14:val="none"/>
        </w:rPr>
        <w:tab/>
        <w:t xml:space="preserve">Фортунатов </w:t>
      </w:r>
      <w:proofErr w:type="gramStart"/>
      <w:r w:rsidRPr="00392D75">
        <w:rPr>
          <w:rFonts w:ascii="Times New Roman" w:eastAsia="Times New Roman" w:hAnsi="Times New Roman" w:cs="Times New Roman"/>
          <w:kern w:val="0"/>
          <w:sz w:val="28"/>
          <w:szCs w:val="28"/>
          <w:lang w:eastAsia="ru-RU"/>
          <w14:ligatures w14:val="none"/>
        </w:rPr>
        <w:t>Н.М.</w:t>
      </w:r>
      <w:proofErr w:type="gramEnd"/>
      <w:r w:rsidRPr="00392D75">
        <w:rPr>
          <w:rFonts w:ascii="Times New Roman" w:eastAsia="Times New Roman" w:hAnsi="Times New Roman" w:cs="Times New Roman"/>
          <w:kern w:val="0"/>
          <w:sz w:val="28"/>
          <w:szCs w:val="28"/>
          <w:lang w:eastAsia="ru-RU"/>
          <w14:ligatures w14:val="none"/>
        </w:rPr>
        <w:t xml:space="preserve">  Русская литература второй трети XIX века: учебник для среднего профессионального образования/Н.М. Фортунатов, </w:t>
      </w:r>
      <w:proofErr w:type="gramStart"/>
      <w:r w:rsidRPr="00392D75">
        <w:rPr>
          <w:rFonts w:ascii="Times New Roman" w:eastAsia="Times New Roman" w:hAnsi="Times New Roman" w:cs="Times New Roman"/>
          <w:kern w:val="0"/>
          <w:sz w:val="28"/>
          <w:szCs w:val="28"/>
          <w:lang w:eastAsia="ru-RU"/>
          <w14:ligatures w14:val="none"/>
        </w:rPr>
        <w:t>М.Г.</w:t>
      </w:r>
      <w:proofErr w:type="gramEnd"/>
      <w:r w:rsidRPr="00392D75">
        <w:rPr>
          <w:rFonts w:ascii="Times New Roman" w:eastAsia="Times New Roman" w:hAnsi="Times New Roman" w:cs="Times New Roman"/>
          <w:kern w:val="0"/>
          <w:sz w:val="28"/>
          <w:szCs w:val="28"/>
          <w:lang w:eastAsia="ru-RU"/>
          <w14:ligatures w14:val="none"/>
        </w:rPr>
        <w:t xml:space="preserve"> Уртминцева, И. С. Юхнова. — 3-е изд., перераб</w:t>
      </w:r>
      <w:proofErr w:type="gramStart"/>
      <w:r w:rsidRPr="00392D75">
        <w:rPr>
          <w:rFonts w:ascii="Times New Roman" w:eastAsia="Times New Roman" w:hAnsi="Times New Roman" w:cs="Times New Roman"/>
          <w:kern w:val="0"/>
          <w:sz w:val="28"/>
          <w:szCs w:val="28"/>
          <w:lang w:eastAsia="ru-RU"/>
          <w14:ligatures w14:val="none"/>
        </w:rPr>
        <w:t>.</w:t>
      </w:r>
      <w:proofErr w:type="gramEnd"/>
      <w:r w:rsidRPr="00392D75">
        <w:rPr>
          <w:rFonts w:ascii="Times New Roman" w:eastAsia="Times New Roman" w:hAnsi="Times New Roman" w:cs="Times New Roman"/>
          <w:kern w:val="0"/>
          <w:sz w:val="28"/>
          <w:szCs w:val="28"/>
          <w:lang w:eastAsia="ru-RU"/>
          <w14:ligatures w14:val="none"/>
        </w:rPr>
        <w:t xml:space="preserve"> и доп. — </w:t>
      </w:r>
      <w:r w:rsidR="009C20A2">
        <w:rPr>
          <w:rFonts w:ascii="Times New Roman" w:eastAsia="Times New Roman" w:hAnsi="Times New Roman" w:cs="Times New Roman"/>
          <w:kern w:val="0"/>
          <w:sz w:val="28"/>
          <w:szCs w:val="28"/>
          <w:lang w:eastAsia="ru-RU"/>
          <w14:ligatures w14:val="none"/>
        </w:rPr>
        <w:t>М.: Юрайт</w:t>
      </w:r>
      <w:r w:rsidRPr="00392D75">
        <w:rPr>
          <w:rFonts w:ascii="Times New Roman" w:eastAsia="Times New Roman" w:hAnsi="Times New Roman" w:cs="Times New Roman"/>
          <w:kern w:val="0"/>
          <w:sz w:val="28"/>
          <w:szCs w:val="28"/>
          <w:lang w:eastAsia="ru-RU"/>
          <w14:ligatures w14:val="none"/>
        </w:rPr>
        <w:t xml:space="preserve">, 2019. — 246 с. </w:t>
      </w:r>
    </w:p>
    <w:p w14:paraId="044CE832" w14:textId="2FDF220C" w:rsidR="00392D75" w:rsidRPr="00392D75" w:rsidRDefault="00392D75" w:rsidP="00392D75">
      <w:pPr>
        <w:tabs>
          <w:tab w:val="left" w:pos="1134"/>
        </w:tabs>
        <w:spacing w:after="0" w:line="240" w:lineRule="auto"/>
        <w:ind w:firstLine="709"/>
        <w:jc w:val="both"/>
        <w:rPr>
          <w:rFonts w:ascii="Times New Roman" w:eastAsia="Times New Roman" w:hAnsi="Times New Roman" w:cs="Times New Roman"/>
          <w:kern w:val="0"/>
          <w:sz w:val="28"/>
          <w:szCs w:val="28"/>
          <w:lang w:eastAsia="ru-RU"/>
          <w14:ligatures w14:val="none"/>
        </w:rPr>
      </w:pPr>
      <w:r w:rsidRPr="00392D75">
        <w:rPr>
          <w:rFonts w:ascii="Times New Roman" w:eastAsia="Times New Roman" w:hAnsi="Times New Roman" w:cs="Times New Roman"/>
          <w:kern w:val="0"/>
          <w:sz w:val="28"/>
          <w:szCs w:val="28"/>
          <w:lang w:eastAsia="ru-RU"/>
          <w14:ligatures w14:val="none"/>
        </w:rPr>
        <w:t>5.</w:t>
      </w:r>
      <w:r w:rsidRPr="00392D75">
        <w:rPr>
          <w:rFonts w:ascii="Times New Roman" w:eastAsia="Times New Roman" w:hAnsi="Times New Roman" w:cs="Times New Roman"/>
          <w:kern w:val="0"/>
          <w:sz w:val="28"/>
          <w:szCs w:val="28"/>
          <w:lang w:eastAsia="ru-RU"/>
          <w14:ligatures w14:val="none"/>
        </w:rPr>
        <w:tab/>
        <w:t>Фортунатов Н. М.  Русская литература первой трети XIX века: учебник для среднего профессионального образования/Н. М. Фортунатов, М. Г. Уртминцева, И. С. Юхнова. — 3-е изд., перераб</w:t>
      </w:r>
      <w:proofErr w:type="gramStart"/>
      <w:r w:rsidRPr="00392D75">
        <w:rPr>
          <w:rFonts w:ascii="Times New Roman" w:eastAsia="Times New Roman" w:hAnsi="Times New Roman" w:cs="Times New Roman"/>
          <w:kern w:val="0"/>
          <w:sz w:val="28"/>
          <w:szCs w:val="28"/>
          <w:lang w:eastAsia="ru-RU"/>
          <w14:ligatures w14:val="none"/>
        </w:rPr>
        <w:t>.</w:t>
      </w:r>
      <w:proofErr w:type="gramEnd"/>
      <w:r w:rsidRPr="00392D75">
        <w:rPr>
          <w:rFonts w:ascii="Times New Roman" w:eastAsia="Times New Roman" w:hAnsi="Times New Roman" w:cs="Times New Roman"/>
          <w:kern w:val="0"/>
          <w:sz w:val="28"/>
          <w:szCs w:val="28"/>
          <w:lang w:eastAsia="ru-RU"/>
          <w14:ligatures w14:val="none"/>
        </w:rPr>
        <w:t xml:space="preserve"> и доп. — М</w:t>
      </w:r>
      <w:r w:rsidR="009C20A2">
        <w:rPr>
          <w:rFonts w:ascii="Times New Roman" w:eastAsia="Times New Roman" w:hAnsi="Times New Roman" w:cs="Times New Roman"/>
          <w:kern w:val="0"/>
          <w:sz w:val="28"/>
          <w:szCs w:val="28"/>
          <w:lang w:eastAsia="ru-RU"/>
          <w14:ligatures w14:val="none"/>
        </w:rPr>
        <w:t>.:</w:t>
      </w:r>
      <w:r w:rsidRPr="00392D75">
        <w:rPr>
          <w:rFonts w:ascii="Times New Roman" w:eastAsia="Times New Roman" w:hAnsi="Times New Roman" w:cs="Times New Roman"/>
          <w:kern w:val="0"/>
          <w:sz w:val="28"/>
          <w:szCs w:val="28"/>
          <w:lang w:eastAsia="ru-RU"/>
          <w14:ligatures w14:val="none"/>
        </w:rPr>
        <w:t xml:space="preserve"> Юрайт, 2019. — 207 с. </w:t>
      </w:r>
    </w:p>
    <w:p w14:paraId="314D934F" w14:textId="1E29FA35" w:rsidR="00392D75" w:rsidRDefault="00392D75" w:rsidP="00392D75">
      <w:pPr>
        <w:tabs>
          <w:tab w:val="left" w:pos="1134"/>
        </w:tabs>
        <w:spacing w:after="0" w:line="240" w:lineRule="auto"/>
        <w:ind w:firstLine="709"/>
        <w:jc w:val="both"/>
        <w:rPr>
          <w:rFonts w:ascii="Times New Roman" w:eastAsia="Times New Roman" w:hAnsi="Times New Roman" w:cs="Times New Roman"/>
          <w:b/>
          <w:i/>
          <w:kern w:val="0"/>
          <w:sz w:val="28"/>
          <w:szCs w:val="28"/>
          <w:lang w:eastAsia="ru-RU"/>
          <w14:ligatures w14:val="none"/>
        </w:rPr>
      </w:pPr>
      <w:r w:rsidRPr="00392D75">
        <w:rPr>
          <w:rFonts w:ascii="Times New Roman" w:eastAsia="Times New Roman" w:hAnsi="Times New Roman" w:cs="Times New Roman"/>
          <w:kern w:val="0"/>
          <w:sz w:val="28"/>
          <w:szCs w:val="28"/>
          <w:lang w:eastAsia="ru-RU"/>
          <w14:ligatures w14:val="none"/>
        </w:rPr>
        <w:t>6.</w:t>
      </w:r>
      <w:r w:rsidRPr="00392D75">
        <w:rPr>
          <w:rFonts w:ascii="Times New Roman" w:eastAsia="Times New Roman" w:hAnsi="Times New Roman" w:cs="Times New Roman"/>
          <w:kern w:val="0"/>
          <w:sz w:val="28"/>
          <w:szCs w:val="28"/>
          <w:lang w:eastAsia="ru-RU"/>
          <w14:ligatures w14:val="none"/>
        </w:rPr>
        <w:tab/>
        <w:t>Фортунатов Н. М.  Русская литература последней трети XIX века: учебник для среднего профессионального образования/Н. М. Фортунатов, М. Г. Уртминцева, И. С. Юхнова. — 4-е изд., перераб</w:t>
      </w:r>
      <w:proofErr w:type="gramStart"/>
      <w:r w:rsidRPr="00392D75">
        <w:rPr>
          <w:rFonts w:ascii="Times New Roman" w:eastAsia="Times New Roman" w:hAnsi="Times New Roman" w:cs="Times New Roman"/>
          <w:kern w:val="0"/>
          <w:sz w:val="28"/>
          <w:szCs w:val="28"/>
          <w:lang w:eastAsia="ru-RU"/>
          <w14:ligatures w14:val="none"/>
        </w:rPr>
        <w:t>.</w:t>
      </w:r>
      <w:proofErr w:type="gramEnd"/>
      <w:r w:rsidRPr="00392D75">
        <w:rPr>
          <w:rFonts w:ascii="Times New Roman" w:eastAsia="Times New Roman" w:hAnsi="Times New Roman" w:cs="Times New Roman"/>
          <w:kern w:val="0"/>
          <w:sz w:val="28"/>
          <w:szCs w:val="28"/>
          <w:lang w:eastAsia="ru-RU"/>
          <w14:ligatures w14:val="none"/>
        </w:rPr>
        <w:t xml:space="preserve"> и доп. — </w:t>
      </w:r>
      <w:r w:rsidR="009C20A2">
        <w:rPr>
          <w:rFonts w:ascii="Times New Roman" w:eastAsia="Times New Roman" w:hAnsi="Times New Roman" w:cs="Times New Roman"/>
          <w:kern w:val="0"/>
          <w:sz w:val="28"/>
          <w:szCs w:val="28"/>
          <w:lang w:eastAsia="ru-RU"/>
          <w14:ligatures w14:val="none"/>
        </w:rPr>
        <w:t>М.: Юрайт</w:t>
      </w:r>
      <w:r w:rsidRPr="00392D75">
        <w:rPr>
          <w:rFonts w:ascii="Times New Roman" w:eastAsia="Times New Roman" w:hAnsi="Times New Roman" w:cs="Times New Roman"/>
          <w:kern w:val="0"/>
          <w:sz w:val="28"/>
          <w:szCs w:val="28"/>
          <w:lang w:eastAsia="ru-RU"/>
          <w14:ligatures w14:val="none"/>
        </w:rPr>
        <w:t>, 2019. — 310 с.</w:t>
      </w:r>
      <w:r w:rsidR="00995FD7" w:rsidRPr="00995FD7">
        <w:rPr>
          <w:rFonts w:ascii="Times New Roman" w:eastAsia="Times New Roman" w:hAnsi="Times New Roman" w:cs="Times New Roman"/>
          <w:b/>
          <w:i/>
          <w:kern w:val="0"/>
          <w:sz w:val="28"/>
          <w:szCs w:val="28"/>
          <w:lang w:eastAsia="ru-RU"/>
          <w14:ligatures w14:val="none"/>
        </w:rPr>
        <w:t xml:space="preserve">  </w:t>
      </w:r>
    </w:p>
    <w:p w14:paraId="44C2E527" w14:textId="77777777" w:rsidR="00392D75" w:rsidRDefault="00392D75" w:rsidP="00392D75">
      <w:pPr>
        <w:tabs>
          <w:tab w:val="left" w:pos="1134"/>
        </w:tabs>
        <w:spacing w:after="0" w:line="240" w:lineRule="auto"/>
        <w:ind w:firstLine="709"/>
        <w:jc w:val="both"/>
        <w:rPr>
          <w:rFonts w:ascii="Times New Roman" w:eastAsia="Times New Roman" w:hAnsi="Times New Roman" w:cs="Times New Roman"/>
          <w:b/>
          <w:i/>
          <w:kern w:val="0"/>
          <w:sz w:val="28"/>
          <w:szCs w:val="28"/>
          <w:lang w:eastAsia="ru-RU"/>
          <w14:ligatures w14:val="none"/>
        </w:rPr>
      </w:pPr>
    </w:p>
    <w:p w14:paraId="7E44DA69" w14:textId="0819118C" w:rsidR="00995FD7" w:rsidRPr="009C20A2" w:rsidRDefault="00995FD7" w:rsidP="009C20A2">
      <w:pPr>
        <w:tabs>
          <w:tab w:val="left" w:pos="1134"/>
        </w:tabs>
        <w:spacing w:after="0" w:line="240" w:lineRule="auto"/>
        <w:ind w:firstLine="709"/>
        <w:jc w:val="both"/>
        <w:rPr>
          <w:rFonts w:ascii="Times New Roman" w:eastAsia="Times New Roman" w:hAnsi="Times New Roman" w:cs="Times New Roman"/>
          <w:b/>
          <w:i/>
          <w:kern w:val="0"/>
          <w:sz w:val="28"/>
          <w:szCs w:val="28"/>
          <w:lang w:eastAsia="ru-RU"/>
          <w14:ligatures w14:val="none"/>
        </w:rPr>
      </w:pPr>
      <w:r w:rsidRPr="009C20A2">
        <w:rPr>
          <w:rFonts w:ascii="Times New Roman" w:eastAsia="Times New Roman" w:hAnsi="Times New Roman" w:cs="Times New Roman"/>
          <w:b/>
          <w:i/>
          <w:kern w:val="0"/>
          <w:sz w:val="28"/>
          <w:szCs w:val="28"/>
          <w:lang w:eastAsia="ru-RU"/>
          <w14:ligatures w14:val="none"/>
        </w:rPr>
        <w:t>Дополнительная литература</w:t>
      </w:r>
    </w:p>
    <w:p w14:paraId="03DDD2FA" w14:textId="4B70808B" w:rsidR="00392D75" w:rsidRPr="00392D75" w:rsidRDefault="00392D75" w:rsidP="009C20A2">
      <w:pPr>
        <w:numPr>
          <w:ilvl w:val="0"/>
          <w:numId w:val="43"/>
        </w:numPr>
        <w:tabs>
          <w:tab w:val="left" w:pos="0"/>
        </w:tabs>
        <w:suppressAutoHyphens/>
        <w:spacing w:after="0" w:line="240" w:lineRule="auto"/>
        <w:ind w:left="0" w:firstLine="709"/>
        <w:jc w:val="both"/>
        <w:rPr>
          <w:rFonts w:ascii="Times New Roman" w:eastAsia="Calibri" w:hAnsi="Times New Roman" w:cs="Times New Roman"/>
          <w:kern w:val="0"/>
          <w:sz w:val="28"/>
          <w:szCs w:val="28"/>
          <w:lang w:eastAsia="ar-SA"/>
          <w14:ligatures w14:val="none"/>
        </w:rPr>
      </w:pPr>
      <w:r w:rsidRPr="00392D75">
        <w:rPr>
          <w:rFonts w:ascii="Times New Roman" w:eastAsia="Calibri" w:hAnsi="Times New Roman" w:cs="Times New Roman"/>
          <w:kern w:val="0"/>
          <w:sz w:val="28"/>
          <w:szCs w:val="28"/>
          <w:lang w:eastAsia="ar-SA"/>
          <w14:ligatures w14:val="none"/>
        </w:rPr>
        <w:t xml:space="preserve">Сафонов А. А.  Литература. 10 класс. Хрестоматия: учебное пособие для среднего профессионального образования / А. А. Сафонов; под редакцией М. А. Сафоновой. — </w:t>
      </w:r>
      <w:r w:rsidR="009C20A2">
        <w:rPr>
          <w:rFonts w:ascii="Times New Roman" w:eastAsia="Calibri" w:hAnsi="Times New Roman" w:cs="Times New Roman"/>
          <w:kern w:val="0"/>
          <w:sz w:val="28"/>
          <w:szCs w:val="28"/>
          <w:lang w:eastAsia="ar-SA"/>
          <w14:ligatures w14:val="none"/>
        </w:rPr>
        <w:t>М.: Юрайт</w:t>
      </w:r>
      <w:r w:rsidRPr="00392D75">
        <w:rPr>
          <w:rFonts w:ascii="Times New Roman" w:eastAsia="Calibri" w:hAnsi="Times New Roman" w:cs="Times New Roman"/>
          <w:kern w:val="0"/>
          <w:sz w:val="28"/>
          <w:szCs w:val="28"/>
          <w:lang w:eastAsia="ar-SA"/>
          <w14:ligatures w14:val="none"/>
        </w:rPr>
        <w:t xml:space="preserve">, 2020. — 211 с. </w:t>
      </w:r>
    </w:p>
    <w:p w14:paraId="599AFA78" w14:textId="43570460" w:rsidR="00392D75" w:rsidRPr="00392D75" w:rsidRDefault="00392D75" w:rsidP="00E25ED8">
      <w:pPr>
        <w:numPr>
          <w:ilvl w:val="0"/>
          <w:numId w:val="43"/>
        </w:numPr>
        <w:tabs>
          <w:tab w:val="left" w:pos="0"/>
          <w:tab w:val="num" w:pos="360"/>
        </w:tabs>
        <w:suppressAutoHyphens/>
        <w:snapToGrid w:val="0"/>
        <w:spacing w:after="0" w:line="240" w:lineRule="auto"/>
        <w:ind w:left="0" w:firstLine="709"/>
        <w:jc w:val="both"/>
        <w:rPr>
          <w:rFonts w:ascii="Times New Roman" w:eastAsia="Calibri" w:hAnsi="Times New Roman" w:cs="Times New Roman"/>
          <w:bCs/>
          <w:iCs/>
          <w:color w:val="000000"/>
          <w:kern w:val="0"/>
          <w:sz w:val="28"/>
          <w:szCs w:val="28"/>
          <w:lang w:eastAsia="ru-RU"/>
          <w14:ligatures w14:val="none"/>
        </w:rPr>
      </w:pPr>
      <w:r w:rsidRPr="00392D75">
        <w:rPr>
          <w:rFonts w:ascii="Times New Roman" w:eastAsia="Calibri" w:hAnsi="Times New Roman" w:cs="Times New Roman"/>
          <w:kern w:val="0"/>
          <w:sz w:val="28"/>
          <w:szCs w:val="28"/>
          <w:lang w:eastAsia="ar-SA"/>
          <w14:ligatures w14:val="none"/>
        </w:rPr>
        <w:lastRenderedPageBreak/>
        <w:t xml:space="preserve">Сафонов А. А.  Литература. 11 класс. Хрестоматия: учебное пособие для среднего профессионального образования / А. А. Сафонов; под редакцией М. А. Сафоновой. — </w:t>
      </w:r>
      <w:r w:rsidR="009C20A2">
        <w:rPr>
          <w:rFonts w:ascii="Times New Roman" w:eastAsia="Calibri" w:hAnsi="Times New Roman" w:cs="Times New Roman"/>
          <w:kern w:val="0"/>
          <w:sz w:val="28"/>
          <w:szCs w:val="28"/>
          <w:lang w:eastAsia="ar-SA"/>
          <w14:ligatures w14:val="none"/>
        </w:rPr>
        <w:t>М.: Юрайт</w:t>
      </w:r>
      <w:r w:rsidRPr="00392D75">
        <w:rPr>
          <w:rFonts w:ascii="Times New Roman" w:eastAsia="Calibri" w:hAnsi="Times New Roman" w:cs="Times New Roman"/>
          <w:kern w:val="0"/>
          <w:sz w:val="28"/>
          <w:szCs w:val="28"/>
          <w:lang w:eastAsia="ar-SA"/>
          <w14:ligatures w14:val="none"/>
        </w:rPr>
        <w:t xml:space="preserve">, 2020. — 265 с. </w:t>
      </w:r>
    </w:p>
    <w:p w14:paraId="3AE7E864" w14:textId="77777777" w:rsidR="009C20A2" w:rsidRDefault="009C20A2" w:rsidP="009C20A2">
      <w:pPr>
        <w:tabs>
          <w:tab w:val="left" w:pos="1134"/>
          <w:tab w:val="left" w:pos="1843"/>
        </w:tabs>
        <w:spacing w:after="0" w:line="240" w:lineRule="auto"/>
        <w:ind w:firstLine="709"/>
        <w:jc w:val="both"/>
        <w:rPr>
          <w:rFonts w:ascii="Times New Roman" w:eastAsia="Times New Roman" w:hAnsi="Times New Roman" w:cs="Times New Roman"/>
          <w:b/>
          <w:i/>
          <w:iCs/>
          <w:kern w:val="0"/>
          <w:sz w:val="28"/>
          <w:szCs w:val="28"/>
          <w:lang w:eastAsia="ru-RU"/>
          <w14:ligatures w14:val="none"/>
        </w:rPr>
      </w:pPr>
    </w:p>
    <w:p w14:paraId="709B9C0F" w14:textId="2CBF1DD3" w:rsidR="00995FD7" w:rsidRPr="009C20A2" w:rsidRDefault="00995FD7" w:rsidP="009C20A2">
      <w:pPr>
        <w:tabs>
          <w:tab w:val="left" w:pos="1134"/>
          <w:tab w:val="left" w:pos="1843"/>
        </w:tabs>
        <w:spacing w:after="0" w:line="240" w:lineRule="auto"/>
        <w:ind w:firstLine="709"/>
        <w:jc w:val="both"/>
        <w:rPr>
          <w:rFonts w:ascii="Times New Roman" w:eastAsia="Times New Roman" w:hAnsi="Times New Roman" w:cs="Times New Roman"/>
          <w:b/>
          <w:i/>
          <w:iCs/>
          <w:kern w:val="0"/>
          <w:sz w:val="28"/>
          <w:szCs w:val="28"/>
          <w:lang w:eastAsia="ru-RU"/>
          <w14:ligatures w14:val="none"/>
        </w:rPr>
      </w:pPr>
      <w:r w:rsidRPr="009C20A2">
        <w:rPr>
          <w:rFonts w:ascii="Times New Roman" w:eastAsia="Times New Roman" w:hAnsi="Times New Roman" w:cs="Times New Roman"/>
          <w:b/>
          <w:i/>
          <w:iCs/>
          <w:kern w:val="0"/>
          <w:sz w:val="28"/>
          <w:szCs w:val="28"/>
          <w:lang w:eastAsia="ru-RU"/>
          <w14:ligatures w14:val="none"/>
        </w:rPr>
        <w:t>Интернет-ресурсы</w:t>
      </w:r>
    </w:p>
    <w:p w14:paraId="1E280356"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iCs/>
          <w:kern w:val="0"/>
          <w:sz w:val="28"/>
          <w:szCs w:val="28"/>
          <w:lang w:eastAsia="ru-RU"/>
          <w14:ligatures w14:val="none"/>
        </w:rPr>
        <w:t>Единая коллекция цифровых образовательных ресурсов (</w:t>
      </w:r>
      <w:hyperlink r:id="rId11" w:history="1">
        <w:r w:rsidRPr="00392D75">
          <w:rPr>
            <w:rFonts w:ascii="Times New Roman" w:eastAsia="Calibri" w:hAnsi="Times New Roman" w:cs="Times New Roman"/>
            <w:iCs/>
            <w:color w:val="0000FF"/>
            <w:kern w:val="0"/>
            <w:sz w:val="28"/>
            <w:szCs w:val="28"/>
            <w:u w:val="single"/>
            <w:lang w:eastAsia="ru-RU"/>
            <w14:ligatures w14:val="none"/>
          </w:rPr>
          <w:t>http://school-collection.edu.ru/</w:t>
        </w:r>
      </w:hyperlink>
      <w:r w:rsidRPr="00392D75">
        <w:rPr>
          <w:rFonts w:ascii="Times New Roman" w:eastAsia="Calibri" w:hAnsi="Times New Roman" w:cs="Times New Roman"/>
          <w:iCs/>
          <w:kern w:val="0"/>
          <w:sz w:val="28"/>
          <w:szCs w:val="28"/>
          <w:lang w:eastAsia="ru-RU"/>
          <w14:ligatures w14:val="none"/>
        </w:rPr>
        <w:t>);</w:t>
      </w:r>
    </w:p>
    <w:p w14:paraId="0014B9B6"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iCs/>
          <w:kern w:val="0"/>
          <w:sz w:val="28"/>
          <w:szCs w:val="28"/>
          <w:lang w:eastAsia="ru-RU"/>
          <w14:ligatures w14:val="none"/>
        </w:rPr>
        <w:t>Информационная система "Единое окно доступа к образовательным ресурсам" (</w:t>
      </w:r>
      <w:hyperlink r:id="rId12" w:history="1">
        <w:r w:rsidRPr="00392D75">
          <w:rPr>
            <w:rFonts w:ascii="Times New Roman" w:eastAsia="Calibri" w:hAnsi="Times New Roman" w:cs="Times New Roman"/>
            <w:iCs/>
            <w:color w:val="0000FF"/>
            <w:kern w:val="0"/>
            <w:sz w:val="28"/>
            <w:szCs w:val="28"/>
            <w:u w:val="single"/>
            <w:lang w:eastAsia="ru-RU"/>
            <w14:ligatures w14:val="none"/>
          </w:rPr>
          <w:t>http://window.edu.ru/</w:t>
        </w:r>
      </w:hyperlink>
      <w:r w:rsidRPr="00392D75">
        <w:rPr>
          <w:rFonts w:ascii="Times New Roman" w:eastAsia="Calibri" w:hAnsi="Times New Roman" w:cs="Times New Roman"/>
          <w:iCs/>
          <w:kern w:val="0"/>
          <w:sz w:val="28"/>
          <w:szCs w:val="28"/>
          <w:lang w:eastAsia="ru-RU"/>
          <w14:ligatures w14:val="none"/>
        </w:rPr>
        <w:t>);</w:t>
      </w:r>
    </w:p>
    <w:p w14:paraId="362528D3"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iCs/>
          <w:color w:val="000000" w:themeColor="text1"/>
          <w:kern w:val="0"/>
          <w:sz w:val="28"/>
          <w:szCs w:val="28"/>
          <w:u w:val="single"/>
          <w:lang w:eastAsia="ru-RU"/>
          <w14:ligatures w14:val="none"/>
        </w:rPr>
      </w:pPr>
      <w:r w:rsidRPr="00392D75">
        <w:rPr>
          <w:rFonts w:ascii="Times New Roman" w:eastAsia="Calibri" w:hAnsi="Times New Roman" w:cs="Times New Roman"/>
          <w:iCs/>
          <w:color w:val="000000" w:themeColor="text1"/>
          <w:kern w:val="0"/>
          <w:sz w:val="28"/>
          <w:szCs w:val="28"/>
          <w:lang w:eastAsia="ru-RU"/>
          <w14:ligatures w14:val="none"/>
        </w:rPr>
        <w:t>КиберЛенинка (</w:t>
      </w:r>
      <w:hyperlink r:id="rId13" w:history="1">
        <w:r w:rsidRPr="00392D75">
          <w:rPr>
            <w:rFonts w:ascii="Times New Roman" w:eastAsia="Calibri" w:hAnsi="Times New Roman" w:cs="Times New Roman"/>
            <w:color w:val="000000" w:themeColor="text1"/>
            <w:kern w:val="0"/>
            <w:sz w:val="28"/>
            <w:szCs w:val="28"/>
            <w:u w:val="single"/>
            <w:lang w:val="en-US" w:eastAsia="ru-RU"/>
            <w14:ligatures w14:val="none"/>
          </w:rPr>
          <w:t>http</w:t>
        </w:r>
        <w:r w:rsidRPr="00392D75">
          <w:rPr>
            <w:rFonts w:ascii="Times New Roman" w:eastAsia="Calibri" w:hAnsi="Times New Roman" w:cs="Times New Roman"/>
            <w:color w:val="000000" w:themeColor="text1"/>
            <w:kern w:val="0"/>
            <w:sz w:val="28"/>
            <w:szCs w:val="28"/>
            <w:u w:val="single"/>
            <w:lang w:eastAsia="ru-RU"/>
            <w14:ligatures w14:val="none"/>
          </w:rPr>
          <w:t>://</w:t>
        </w:r>
        <w:r w:rsidRPr="00392D75">
          <w:rPr>
            <w:rFonts w:ascii="Times New Roman" w:eastAsia="Calibri" w:hAnsi="Times New Roman" w:cs="Times New Roman"/>
            <w:color w:val="000000" w:themeColor="text1"/>
            <w:kern w:val="0"/>
            <w:sz w:val="28"/>
            <w:szCs w:val="28"/>
            <w:u w:val="single"/>
            <w:lang w:val="en-US" w:eastAsia="ru-RU"/>
            <w14:ligatures w14:val="none"/>
          </w:rPr>
          <w:t>cyberleninka</w:t>
        </w:r>
        <w:r w:rsidRPr="00392D75">
          <w:rPr>
            <w:rFonts w:ascii="Times New Roman" w:eastAsia="Calibri" w:hAnsi="Times New Roman" w:cs="Times New Roman"/>
            <w:color w:val="000000" w:themeColor="text1"/>
            <w:kern w:val="0"/>
            <w:sz w:val="28"/>
            <w:szCs w:val="28"/>
            <w:u w:val="single"/>
            <w:lang w:eastAsia="ru-RU"/>
            <w14:ligatures w14:val="none"/>
          </w:rPr>
          <w:t>.</w:t>
        </w:r>
        <w:r w:rsidRPr="00392D75">
          <w:rPr>
            <w:rFonts w:ascii="Times New Roman" w:eastAsia="Calibri" w:hAnsi="Times New Roman" w:cs="Times New Roman"/>
            <w:color w:val="000000" w:themeColor="text1"/>
            <w:kern w:val="0"/>
            <w:sz w:val="28"/>
            <w:szCs w:val="28"/>
            <w:u w:val="single"/>
            <w:lang w:val="en-US" w:eastAsia="ru-RU"/>
            <w14:ligatures w14:val="none"/>
          </w:rPr>
          <w:t>ru</w:t>
        </w:r>
        <w:r w:rsidRPr="00392D75">
          <w:rPr>
            <w:rFonts w:ascii="Times New Roman" w:eastAsia="Calibri" w:hAnsi="Times New Roman" w:cs="Times New Roman"/>
            <w:color w:val="000000" w:themeColor="text1"/>
            <w:kern w:val="0"/>
            <w:sz w:val="28"/>
            <w:szCs w:val="28"/>
            <w:u w:val="single"/>
            <w:lang w:eastAsia="ru-RU"/>
            <w14:ligatures w14:val="none"/>
          </w:rPr>
          <w:t>/</w:t>
        </w:r>
      </w:hyperlink>
      <w:r w:rsidRPr="00392D75">
        <w:rPr>
          <w:rFonts w:ascii="Times New Roman" w:eastAsia="Calibri" w:hAnsi="Times New Roman" w:cs="Times New Roman"/>
          <w:color w:val="000000" w:themeColor="text1"/>
          <w:kern w:val="0"/>
          <w:sz w:val="28"/>
          <w:szCs w:val="28"/>
          <w:u w:val="single"/>
          <w:lang w:eastAsia="ru-RU"/>
          <w14:ligatures w14:val="none"/>
        </w:rPr>
        <w:t>)</w:t>
      </w:r>
    </w:p>
    <w:p w14:paraId="4A9BF8DA" w14:textId="77777777" w:rsidR="00392D75" w:rsidRPr="00392D75" w:rsidRDefault="00392D75" w:rsidP="009C20A2">
      <w:pPr>
        <w:numPr>
          <w:ilvl w:val="0"/>
          <w:numId w:val="27"/>
        </w:numPr>
        <w:suppressAutoHyphens/>
        <w:snapToGrid w:val="0"/>
        <w:spacing w:after="0" w:line="240" w:lineRule="auto"/>
        <w:ind w:left="0" w:firstLine="709"/>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iCs/>
          <w:kern w:val="0"/>
          <w:sz w:val="28"/>
          <w:szCs w:val="28"/>
          <w:lang w:eastAsia="ru-RU"/>
          <w14:ligatures w14:val="none"/>
        </w:rPr>
        <w:t>Научная электронная библиотека (НЭБ) (</w:t>
      </w:r>
      <w:hyperlink r:id="rId14" w:history="1">
        <w:r w:rsidRPr="00392D75">
          <w:rPr>
            <w:rFonts w:ascii="Times New Roman" w:eastAsia="Calibri" w:hAnsi="Times New Roman" w:cs="Times New Roman"/>
            <w:iCs/>
            <w:color w:val="0000FF"/>
            <w:kern w:val="0"/>
            <w:sz w:val="28"/>
            <w:szCs w:val="28"/>
            <w:u w:val="single"/>
            <w:lang w:eastAsia="ru-RU"/>
            <w14:ligatures w14:val="none"/>
          </w:rPr>
          <w:t>http://www.elibrary.ru</w:t>
        </w:r>
      </w:hyperlink>
      <w:r w:rsidRPr="00392D75">
        <w:rPr>
          <w:rFonts w:ascii="Times New Roman" w:eastAsia="Calibri" w:hAnsi="Times New Roman" w:cs="Times New Roman"/>
          <w:iCs/>
          <w:kern w:val="0"/>
          <w:sz w:val="28"/>
          <w:szCs w:val="28"/>
          <w:lang w:eastAsia="ru-RU"/>
          <w14:ligatures w14:val="none"/>
        </w:rPr>
        <w:t>);</w:t>
      </w:r>
    </w:p>
    <w:p w14:paraId="5CA68E46" w14:textId="77777777" w:rsidR="00392D75" w:rsidRPr="00392D75" w:rsidRDefault="00392D75" w:rsidP="009C20A2">
      <w:pPr>
        <w:numPr>
          <w:ilvl w:val="0"/>
          <w:numId w:val="27"/>
        </w:numPr>
        <w:suppressAutoHyphens/>
        <w:snapToGrid w:val="0"/>
        <w:spacing w:after="0" w:line="240" w:lineRule="auto"/>
        <w:ind w:left="0" w:firstLine="709"/>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iCs/>
          <w:kern w:val="0"/>
          <w:sz w:val="28"/>
          <w:szCs w:val="28"/>
          <w:lang w:eastAsia="ru-RU"/>
          <w14:ligatures w14:val="none"/>
        </w:rPr>
        <w:t>Национальная электронная библиотека (</w:t>
      </w:r>
      <w:hyperlink r:id="rId15" w:history="1">
        <w:r w:rsidRPr="00392D75">
          <w:rPr>
            <w:rFonts w:ascii="Times New Roman" w:eastAsia="Calibri" w:hAnsi="Times New Roman" w:cs="Times New Roman"/>
            <w:iCs/>
            <w:color w:val="0000FF"/>
            <w:kern w:val="0"/>
            <w:sz w:val="28"/>
            <w:szCs w:val="28"/>
            <w:u w:val="single"/>
            <w:lang w:eastAsia="ru-RU"/>
            <w14:ligatures w14:val="none"/>
          </w:rPr>
          <w:t>http://нэб.рф/</w:t>
        </w:r>
      </w:hyperlink>
      <w:r w:rsidRPr="00392D75">
        <w:rPr>
          <w:rFonts w:ascii="Times New Roman" w:eastAsia="Calibri" w:hAnsi="Times New Roman" w:cs="Times New Roman"/>
          <w:iCs/>
          <w:kern w:val="0"/>
          <w:sz w:val="28"/>
          <w:szCs w:val="28"/>
          <w:lang w:eastAsia="ru-RU"/>
          <w14:ligatures w14:val="none"/>
        </w:rPr>
        <w:t>);</w:t>
      </w:r>
    </w:p>
    <w:p w14:paraId="7CACED6A"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kern w:val="0"/>
          <w:sz w:val="28"/>
          <w:szCs w:val="28"/>
          <w:lang w:eastAsia="ru-RU"/>
          <w14:ligatures w14:val="none"/>
        </w:rPr>
        <w:t>Образовательный портал "Учеба" (</w:t>
      </w:r>
      <w:hyperlink r:id="rId16" w:history="1">
        <w:r w:rsidRPr="00392D75">
          <w:rPr>
            <w:rFonts w:ascii="Times New Roman" w:eastAsia="Calibri" w:hAnsi="Times New Roman" w:cs="Times New Roman"/>
            <w:color w:val="0000FF"/>
            <w:kern w:val="0"/>
            <w:sz w:val="28"/>
            <w:szCs w:val="28"/>
            <w:u w:val="single"/>
            <w:lang w:eastAsia="ru-RU"/>
            <w14:ligatures w14:val="none"/>
          </w:rPr>
          <w:t>http://www.ucheba.com/</w:t>
        </w:r>
      </w:hyperlink>
      <w:r w:rsidRPr="00392D75">
        <w:rPr>
          <w:rFonts w:ascii="Times New Roman" w:eastAsia="Calibri" w:hAnsi="Times New Roman" w:cs="Times New Roman"/>
          <w:kern w:val="0"/>
          <w:sz w:val="28"/>
          <w:szCs w:val="28"/>
          <w:lang w:eastAsia="ru-RU"/>
          <w14:ligatures w14:val="none"/>
        </w:rPr>
        <w:t xml:space="preserve">);  </w:t>
      </w:r>
    </w:p>
    <w:p w14:paraId="111D017C"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iCs/>
          <w:kern w:val="0"/>
          <w:sz w:val="28"/>
          <w:szCs w:val="28"/>
          <w:lang w:eastAsia="ru-RU"/>
          <w14:ligatures w14:val="none"/>
        </w:rPr>
        <w:t xml:space="preserve">Проект Государственного института русского языка имени </w:t>
      </w:r>
      <w:proofErr w:type="gramStart"/>
      <w:r w:rsidRPr="00392D75">
        <w:rPr>
          <w:rFonts w:ascii="Times New Roman" w:eastAsia="Calibri" w:hAnsi="Times New Roman" w:cs="Times New Roman"/>
          <w:iCs/>
          <w:kern w:val="0"/>
          <w:sz w:val="28"/>
          <w:szCs w:val="28"/>
          <w:lang w:eastAsia="ru-RU"/>
          <w14:ligatures w14:val="none"/>
        </w:rPr>
        <w:t>А.С.</w:t>
      </w:r>
      <w:proofErr w:type="gramEnd"/>
      <w:r w:rsidRPr="00392D75">
        <w:rPr>
          <w:rFonts w:ascii="Times New Roman" w:eastAsia="Calibri" w:hAnsi="Times New Roman" w:cs="Times New Roman"/>
          <w:iCs/>
          <w:kern w:val="0"/>
          <w:sz w:val="28"/>
          <w:szCs w:val="28"/>
          <w:lang w:eastAsia="ru-RU"/>
          <w14:ligatures w14:val="none"/>
        </w:rPr>
        <w:t xml:space="preserve"> Пушкина "Образование на русском" (</w:t>
      </w:r>
      <w:hyperlink r:id="rId17" w:history="1">
        <w:r w:rsidRPr="00392D75">
          <w:rPr>
            <w:rFonts w:ascii="Times New Roman" w:eastAsia="Calibri" w:hAnsi="Times New Roman" w:cs="Times New Roman"/>
            <w:iCs/>
            <w:color w:val="0000FF"/>
            <w:kern w:val="0"/>
            <w:sz w:val="28"/>
            <w:szCs w:val="28"/>
            <w:u w:val="single"/>
            <w:lang w:eastAsia="ru-RU"/>
            <w14:ligatures w14:val="none"/>
          </w:rPr>
          <w:t>https://pushkininstitute.ru/</w:t>
        </w:r>
      </w:hyperlink>
      <w:r w:rsidRPr="00392D75">
        <w:rPr>
          <w:rFonts w:ascii="Times New Roman" w:eastAsia="Calibri" w:hAnsi="Times New Roman" w:cs="Times New Roman"/>
          <w:iCs/>
          <w:kern w:val="0"/>
          <w:sz w:val="28"/>
          <w:szCs w:val="28"/>
          <w:lang w:eastAsia="ru-RU"/>
          <w14:ligatures w14:val="none"/>
        </w:rPr>
        <w:t>);</w:t>
      </w:r>
    </w:p>
    <w:p w14:paraId="20CE9CD5"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iCs/>
          <w:kern w:val="0"/>
          <w:sz w:val="28"/>
          <w:szCs w:val="28"/>
          <w:lang w:eastAsia="ru-RU"/>
          <w14:ligatures w14:val="none"/>
        </w:rPr>
        <w:t>Словари и энциклопедии (</w:t>
      </w:r>
      <w:hyperlink r:id="rId18" w:history="1">
        <w:r w:rsidRPr="00392D75">
          <w:rPr>
            <w:rFonts w:ascii="Times New Roman" w:eastAsia="Calibri" w:hAnsi="Times New Roman" w:cs="Times New Roman"/>
            <w:iCs/>
            <w:color w:val="0000FF"/>
            <w:kern w:val="0"/>
            <w:sz w:val="28"/>
            <w:szCs w:val="28"/>
            <w:u w:val="single"/>
            <w:lang w:eastAsia="ru-RU"/>
            <w14:ligatures w14:val="none"/>
          </w:rPr>
          <w:t>http://dic.academic.ru/</w:t>
        </w:r>
      </w:hyperlink>
      <w:r w:rsidRPr="00392D75">
        <w:rPr>
          <w:rFonts w:ascii="Times New Roman" w:eastAsia="Calibri" w:hAnsi="Times New Roman" w:cs="Times New Roman"/>
          <w:iCs/>
          <w:kern w:val="0"/>
          <w:sz w:val="28"/>
          <w:szCs w:val="28"/>
          <w:lang w:eastAsia="ru-RU"/>
          <w14:ligatures w14:val="none"/>
        </w:rPr>
        <w:t>);</w:t>
      </w:r>
    </w:p>
    <w:p w14:paraId="3163665B"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iCs/>
          <w:kern w:val="0"/>
          <w:sz w:val="28"/>
          <w:szCs w:val="28"/>
          <w:lang w:eastAsia="ru-RU"/>
          <w14:ligatures w14:val="none"/>
        </w:rPr>
        <w:t>Служба тематических толковых словарей (</w:t>
      </w:r>
      <w:hyperlink r:id="rId19" w:history="1">
        <w:r w:rsidRPr="00392D75">
          <w:rPr>
            <w:rFonts w:ascii="Times New Roman" w:eastAsia="Calibri" w:hAnsi="Times New Roman" w:cs="Times New Roman"/>
            <w:iCs/>
            <w:color w:val="0000FF"/>
            <w:kern w:val="0"/>
            <w:sz w:val="28"/>
            <w:szCs w:val="28"/>
            <w:u w:val="single"/>
            <w:lang w:eastAsia="ru-RU"/>
            <w14:ligatures w14:val="none"/>
          </w:rPr>
          <w:t>http://www.glossary.ru/</w:t>
        </w:r>
      </w:hyperlink>
      <w:r w:rsidRPr="00392D75">
        <w:rPr>
          <w:rFonts w:ascii="Times New Roman" w:eastAsia="Calibri" w:hAnsi="Times New Roman" w:cs="Times New Roman"/>
          <w:iCs/>
          <w:kern w:val="0"/>
          <w:sz w:val="28"/>
          <w:szCs w:val="28"/>
          <w:lang w:eastAsia="ru-RU"/>
          <w14:ligatures w14:val="none"/>
        </w:rPr>
        <w:t>);</w:t>
      </w:r>
    </w:p>
    <w:p w14:paraId="4D5A75C4"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kern w:val="0"/>
          <w:sz w:val="28"/>
          <w:szCs w:val="28"/>
          <w:lang w:eastAsia="ar-SA"/>
          <w14:ligatures w14:val="none"/>
        </w:rPr>
      </w:pPr>
      <w:r w:rsidRPr="00392D75">
        <w:rPr>
          <w:rFonts w:ascii="Times New Roman" w:eastAsia="Calibri" w:hAnsi="Times New Roman" w:cs="Times New Roman"/>
          <w:iCs/>
          <w:color w:val="000000" w:themeColor="text1"/>
          <w:kern w:val="0"/>
          <w:sz w:val="28"/>
          <w:szCs w:val="28"/>
          <w:lang w:eastAsia="ru-RU"/>
          <w14:ligatures w14:val="none"/>
        </w:rPr>
        <w:t>Справочно</w:t>
      </w:r>
      <w:r w:rsidRPr="00392D75">
        <w:rPr>
          <w:rFonts w:ascii="Times New Roman" w:eastAsia="Calibri" w:hAnsi="Times New Roman" w:cs="Times New Roman"/>
          <w:iCs/>
          <w:kern w:val="0"/>
          <w:sz w:val="28"/>
          <w:szCs w:val="28"/>
          <w:lang w:eastAsia="ru-RU"/>
          <w14:ligatures w14:val="none"/>
        </w:rPr>
        <w:t>-информационный портал "Русский язык" (</w:t>
      </w:r>
      <w:hyperlink r:id="rId20" w:history="1">
        <w:r w:rsidRPr="00392D75">
          <w:rPr>
            <w:rFonts w:ascii="Times New Roman" w:eastAsia="Calibri" w:hAnsi="Times New Roman" w:cs="Times New Roman"/>
            <w:iCs/>
            <w:color w:val="0000FF"/>
            <w:kern w:val="0"/>
            <w:sz w:val="28"/>
            <w:szCs w:val="28"/>
            <w:u w:val="single"/>
            <w:lang w:eastAsia="ru-RU"/>
            <w14:ligatures w14:val="none"/>
          </w:rPr>
          <w:t>http://gramota.ru/</w:t>
        </w:r>
      </w:hyperlink>
      <w:r w:rsidRPr="00392D75">
        <w:rPr>
          <w:rFonts w:ascii="Times New Roman" w:eastAsia="Calibri" w:hAnsi="Times New Roman" w:cs="Times New Roman"/>
          <w:iCs/>
          <w:kern w:val="0"/>
          <w:sz w:val="28"/>
          <w:szCs w:val="28"/>
          <w:lang w:eastAsia="ru-RU"/>
          <w14:ligatures w14:val="none"/>
        </w:rPr>
        <w:t>);</w:t>
      </w:r>
    </w:p>
    <w:p w14:paraId="2264CFB3" w14:textId="77777777" w:rsidR="00392D75" w:rsidRPr="00392D75" w:rsidRDefault="00392D75" w:rsidP="009C20A2">
      <w:pPr>
        <w:numPr>
          <w:ilvl w:val="0"/>
          <w:numId w:val="27"/>
        </w:numPr>
        <w:suppressAutoHyphens/>
        <w:snapToGrid w:val="0"/>
        <w:spacing w:after="0" w:line="240" w:lineRule="auto"/>
        <w:ind w:left="0" w:firstLine="709"/>
        <w:contextualSpacing/>
        <w:jc w:val="both"/>
        <w:rPr>
          <w:rFonts w:ascii="Times New Roman" w:eastAsia="Calibri" w:hAnsi="Times New Roman" w:cs="Times New Roman"/>
          <w:iCs/>
          <w:kern w:val="0"/>
          <w:sz w:val="28"/>
          <w:szCs w:val="28"/>
          <w:lang w:eastAsia="ru-RU"/>
          <w14:ligatures w14:val="none"/>
        </w:rPr>
      </w:pPr>
      <w:r w:rsidRPr="00392D75">
        <w:rPr>
          <w:rFonts w:ascii="Times New Roman" w:eastAsia="Calibri" w:hAnsi="Times New Roman" w:cs="Times New Roman"/>
          <w:iCs/>
          <w:kern w:val="0"/>
          <w:sz w:val="28"/>
          <w:szCs w:val="28"/>
          <w:lang w:eastAsia="ru-RU"/>
          <w14:ligatures w14:val="none"/>
        </w:rPr>
        <w:t>Федеральный портал "Российское образование" (</w:t>
      </w:r>
      <w:hyperlink r:id="rId21" w:history="1">
        <w:r w:rsidRPr="00392D75">
          <w:rPr>
            <w:rFonts w:ascii="Times New Roman" w:eastAsia="Calibri" w:hAnsi="Times New Roman" w:cs="Times New Roman"/>
            <w:iCs/>
            <w:color w:val="0000FF"/>
            <w:kern w:val="0"/>
            <w:sz w:val="28"/>
            <w:szCs w:val="28"/>
            <w:u w:val="single"/>
            <w:lang w:eastAsia="ru-RU"/>
            <w14:ligatures w14:val="none"/>
          </w:rPr>
          <w:t>http://www.edu.ru/</w:t>
        </w:r>
      </w:hyperlink>
      <w:r w:rsidRPr="00392D75">
        <w:rPr>
          <w:rFonts w:ascii="Times New Roman" w:eastAsia="Calibri" w:hAnsi="Times New Roman" w:cs="Times New Roman"/>
          <w:iCs/>
          <w:kern w:val="0"/>
          <w:sz w:val="28"/>
          <w:szCs w:val="28"/>
          <w:lang w:eastAsia="ru-RU"/>
          <w14:ligatures w14:val="none"/>
        </w:rPr>
        <w:t>);</w:t>
      </w:r>
    </w:p>
    <w:p w14:paraId="6B929C5C" w14:textId="77777777" w:rsidR="00392D75" w:rsidRPr="009C20A2" w:rsidRDefault="00392D75" w:rsidP="009C20A2">
      <w:pPr>
        <w:numPr>
          <w:ilvl w:val="0"/>
          <w:numId w:val="27"/>
        </w:numPr>
        <w:tabs>
          <w:tab w:val="left" w:pos="1134"/>
          <w:tab w:val="left" w:pos="1843"/>
        </w:tabs>
        <w:snapToGrid w:val="0"/>
        <w:spacing w:after="0" w:line="240" w:lineRule="auto"/>
        <w:ind w:left="0" w:firstLine="709"/>
        <w:contextualSpacing/>
        <w:jc w:val="both"/>
        <w:rPr>
          <w:rFonts w:ascii="Times New Roman" w:hAnsi="Times New Roman" w:cs="Times New Roman"/>
          <w:b/>
          <w:sz w:val="28"/>
          <w:szCs w:val="28"/>
        </w:rPr>
      </w:pPr>
      <w:r w:rsidRPr="00392D75">
        <w:rPr>
          <w:rFonts w:ascii="Times New Roman" w:eastAsia="Calibri" w:hAnsi="Times New Roman" w:cs="Times New Roman"/>
          <w:iCs/>
          <w:kern w:val="0"/>
          <w:sz w:val="28"/>
          <w:szCs w:val="28"/>
          <w:lang w:eastAsia="ru-RU"/>
          <w14:ligatures w14:val="none"/>
        </w:rPr>
        <w:t>Федеральный центр информационно-образовательных ресурсов (</w:t>
      </w:r>
      <w:hyperlink r:id="rId22" w:history="1">
        <w:r w:rsidRPr="00392D75">
          <w:rPr>
            <w:rFonts w:ascii="Times New Roman" w:eastAsia="Calibri" w:hAnsi="Times New Roman" w:cs="Times New Roman"/>
            <w:iCs/>
            <w:color w:val="0000FF"/>
            <w:kern w:val="0"/>
            <w:sz w:val="28"/>
            <w:szCs w:val="28"/>
            <w:u w:val="single"/>
            <w:lang w:eastAsia="ru-RU"/>
            <w14:ligatures w14:val="none"/>
          </w:rPr>
          <w:t>http://fcior.edu.ru/</w:t>
        </w:r>
      </w:hyperlink>
      <w:r w:rsidRPr="00392D75">
        <w:rPr>
          <w:rFonts w:ascii="Times New Roman" w:eastAsia="Calibri" w:hAnsi="Times New Roman" w:cs="Times New Roman"/>
          <w:iCs/>
          <w:kern w:val="0"/>
          <w:sz w:val="28"/>
          <w:szCs w:val="28"/>
          <w:lang w:eastAsia="ru-RU"/>
          <w14:ligatures w14:val="none"/>
        </w:rPr>
        <w:t>)</w:t>
      </w:r>
    </w:p>
    <w:p w14:paraId="00864059" w14:textId="77777777" w:rsidR="00392D75" w:rsidRPr="009C20A2" w:rsidRDefault="00392D75" w:rsidP="009C20A2">
      <w:pPr>
        <w:tabs>
          <w:tab w:val="left" w:pos="1134"/>
          <w:tab w:val="left" w:pos="1843"/>
        </w:tabs>
        <w:snapToGrid w:val="0"/>
        <w:spacing w:after="0" w:line="240" w:lineRule="auto"/>
        <w:ind w:firstLine="709"/>
        <w:contextualSpacing/>
        <w:jc w:val="both"/>
        <w:rPr>
          <w:rFonts w:ascii="Times New Roman" w:hAnsi="Times New Roman" w:cs="Times New Roman"/>
          <w:b/>
          <w:sz w:val="28"/>
          <w:szCs w:val="28"/>
        </w:rPr>
      </w:pPr>
    </w:p>
    <w:p w14:paraId="6C798D78" w14:textId="728557CD" w:rsidR="00392D75" w:rsidRPr="009C20A2" w:rsidRDefault="00392D75" w:rsidP="009C20A2">
      <w:pPr>
        <w:tabs>
          <w:tab w:val="left" w:pos="1134"/>
          <w:tab w:val="left" w:pos="1843"/>
        </w:tabs>
        <w:snapToGrid w:val="0"/>
        <w:spacing w:after="0" w:line="240" w:lineRule="auto"/>
        <w:ind w:left="709"/>
        <w:contextualSpacing/>
        <w:jc w:val="both"/>
        <w:rPr>
          <w:rFonts w:ascii="Times New Roman" w:hAnsi="Times New Roman" w:cs="Times New Roman"/>
          <w:b/>
          <w:sz w:val="28"/>
          <w:szCs w:val="28"/>
        </w:rPr>
      </w:pPr>
      <w:r w:rsidRPr="009C20A2">
        <w:rPr>
          <w:rFonts w:ascii="Times New Roman" w:hAnsi="Times New Roman" w:cs="Times New Roman"/>
          <w:b/>
          <w:sz w:val="28"/>
          <w:szCs w:val="28"/>
        </w:rPr>
        <w:t>3.</w:t>
      </w:r>
      <w:r w:rsidRPr="009C20A2">
        <w:rPr>
          <w:rFonts w:ascii="Times New Roman" w:hAnsi="Times New Roman" w:cs="Times New Roman"/>
          <w:b/>
          <w:sz w:val="28"/>
          <w:szCs w:val="28"/>
        </w:rPr>
        <w:t>3</w:t>
      </w:r>
      <w:r w:rsidRPr="009C20A2">
        <w:rPr>
          <w:rFonts w:ascii="Times New Roman" w:hAnsi="Times New Roman" w:cs="Times New Roman"/>
          <w:b/>
          <w:sz w:val="28"/>
          <w:szCs w:val="28"/>
        </w:rPr>
        <w:t xml:space="preserve"> Методические рекомендации преподавателям</w:t>
      </w:r>
    </w:p>
    <w:p w14:paraId="4E141013"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Программа составлена на основе школьного курса по предмету Литература.</w:t>
      </w:r>
    </w:p>
    <w:p w14:paraId="72B99818"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 xml:space="preserve">Для специальности предусмотрен объем часов согласно учебному плану. </w:t>
      </w:r>
    </w:p>
    <w:p w14:paraId="550CBFD6" w14:textId="4AC12ABF"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 xml:space="preserve">Курс построен на историко-литературной основе. В программе сочетаются обзорные и монографические темы, что позволяет достаточно полно показать особенности той или иной литературной эпохи, познакомить </w:t>
      </w:r>
      <w:r w:rsidR="009C20A2">
        <w:rPr>
          <w:rFonts w:ascii="Times New Roman" w:hAnsi="Times New Roman" w:cs="Times New Roman"/>
          <w:kern w:val="0"/>
          <w:sz w:val="28"/>
          <w:szCs w:val="28"/>
          <w14:ligatures w14:val="none"/>
        </w:rPr>
        <w:t>обучающихся</w:t>
      </w:r>
      <w:r w:rsidRPr="00392D75">
        <w:rPr>
          <w:rFonts w:ascii="Times New Roman" w:hAnsi="Times New Roman" w:cs="Times New Roman"/>
          <w:kern w:val="0"/>
          <w:sz w:val="28"/>
          <w:szCs w:val="28"/>
          <w14:ligatures w14:val="none"/>
        </w:rPr>
        <w:t xml:space="preserve"> с жизнью и творчеством писателей, осветить место художественного произведения в историко-литературном процессе.</w:t>
      </w:r>
    </w:p>
    <w:p w14:paraId="65285CF7"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Изучение курса предполагается на основе лекционного материала, практических занятий и самостоятельной работы.</w:t>
      </w:r>
    </w:p>
    <w:p w14:paraId="36CAB3E0" w14:textId="77777777" w:rsidR="003E1F49" w:rsidRPr="009C20A2" w:rsidRDefault="003E1F49" w:rsidP="009C20A2">
      <w:pPr>
        <w:spacing w:after="0" w:line="240" w:lineRule="auto"/>
        <w:ind w:firstLine="709"/>
        <w:jc w:val="both"/>
        <w:rPr>
          <w:rFonts w:ascii="Times New Roman" w:eastAsia="Times New Roman" w:hAnsi="Times New Roman" w:cs="Times New Roman"/>
          <w:kern w:val="0"/>
          <w:sz w:val="28"/>
          <w:szCs w:val="28"/>
          <w14:ligatures w14:val="none"/>
        </w:rPr>
      </w:pPr>
    </w:p>
    <w:p w14:paraId="1C952D36" w14:textId="72ED4527" w:rsidR="00392D75" w:rsidRPr="009C20A2" w:rsidRDefault="00392D75" w:rsidP="009C20A2">
      <w:pPr>
        <w:autoSpaceDE w:val="0"/>
        <w:adjustRightInd w:val="0"/>
        <w:spacing w:after="0" w:line="240" w:lineRule="auto"/>
        <w:ind w:firstLine="709"/>
        <w:jc w:val="both"/>
        <w:rPr>
          <w:rFonts w:ascii="Times New Roman" w:hAnsi="Times New Roman" w:cs="Times New Roman"/>
          <w:b/>
          <w:sz w:val="28"/>
          <w:szCs w:val="28"/>
        </w:rPr>
      </w:pPr>
      <w:r w:rsidRPr="009C20A2">
        <w:rPr>
          <w:rFonts w:ascii="Times New Roman" w:hAnsi="Times New Roman" w:cs="Times New Roman"/>
          <w:b/>
          <w:sz w:val="28"/>
          <w:szCs w:val="28"/>
        </w:rPr>
        <w:t>3.</w:t>
      </w:r>
      <w:r w:rsidRPr="009C20A2">
        <w:rPr>
          <w:rFonts w:ascii="Times New Roman" w:hAnsi="Times New Roman" w:cs="Times New Roman"/>
          <w:b/>
          <w:sz w:val="28"/>
          <w:szCs w:val="28"/>
        </w:rPr>
        <w:t>4</w:t>
      </w:r>
      <w:r w:rsidRPr="009C20A2">
        <w:rPr>
          <w:rFonts w:ascii="Times New Roman" w:hAnsi="Times New Roman" w:cs="Times New Roman"/>
          <w:b/>
          <w:sz w:val="28"/>
          <w:szCs w:val="28"/>
        </w:rPr>
        <w:t xml:space="preserve"> Методические рекомендации по организации самостоятельной работы обучающихся</w:t>
      </w:r>
    </w:p>
    <w:p w14:paraId="15C5A94E" w14:textId="77777777" w:rsidR="003E1F49" w:rsidRPr="009C20A2" w:rsidRDefault="003E1F49" w:rsidP="009C20A2">
      <w:pPr>
        <w:spacing w:after="0" w:line="240" w:lineRule="auto"/>
        <w:ind w:firstLine="709"/>
        <w:jc w:val="both"/>
        <w:rPr>
          <w:rFonts w:ascii="Times New Roman" w:eastAsia="Times New Roman" w:hAnsi="Times New Roman" w:cs="Times New Roman"/>
          <w:kern w:val="0"/>
          <w:sz w:val="28"/>
          <w:szCs w:val="28"/>
          <w14:ligatures w14:val="none"/>
        </w:rPr>
      </w:pPr>
    </w:p>
    <w:p w14:paraId="1E2A407F" w14:textId="0167B468"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 xml:space="preserve">Самостоятельная работа </w:t>
      </w:r>
      <w:r w:rsidR="009C20A2">
        <w:rPr>
          <w:rFonts w:ascii="Times New Roman" w:hAnsi="Times New Roman" w:cs="Times New Roman"/>
          <w:kern w:val="0"/>
          <w:sz w:val="28"/>
          <w:szCs w:val="28"/>
          <w14:ligatures w14:val="none"/>
        </w:rPr>
        <w:t>обучающихся</w:t>
      </w:r>
      <w:r w:rsidRPr="00392D75">
        <w:rPr>
          <w:rFonts w:ascii="Times New Roman" w:hAnsi="Times New Roman" w:cs="Times New Roman"/>
          <w:kern w:val="0"/>
          <w:sz w:val="28"/>
          <w:szCs w:val="28"/>
          <w14:ligatures w14:val="none"/>
        </w:rPr>
        <w:t xml:space="preserve"> – это активные формы индивидуальной деятельности, направленные на закрепление пройденного материала, формирование знаний и умений быстро решать поставленные задачи, творческое осмысление пройденного материала.</w:t>
      </w:r>
    </w:p>
    <w:p w14:paraId="55F909FF" w14:textId="4F937F94"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 xml:space="preserve">Целью разрабатываемой системы самостоятельных работ по предмету является развитие познавательной деятельности </w:t>
      </w:r>
      <w:r w:rsidR="009C20A2">
        <w:rPr>
          <w:rFonts w:ascii="Times New Roman" w:hAnsi="Times New Roman" w:cs="Times New Roman"/>
          <w:kern w:val="0"/>
          <w:sz w:val="28"/>
          <w:szCs w:val="28"/>
          <w14:ligatures w14:val="none"/>
        </w:rPr>
        <w:t>обучающихся</w:t>
      </w:r>
      <w:r w:rsidRPr="00392D75">
        <w:rPr>
          <w:rFonts w:ascii="Times New Roman" w:hAnsi="Times New Roman" w:cs="Times New Roman"/>
          <w:kern w:val="0"/>
          <w:sz w:val="28"/>
          <w:szCs w:val="28"/>
          <w14:ligatures w14:val="none"/>
        </w:rPr>
        <w:t>, формирование теоретических знаний и умение использовать их на практике.</w:t>
      </w:r>
    </w:p>
    <w:p w14:paraId="4E016EE0"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lastRenderedPageBreak/>
        <w:t>Задания являются конкретизацией лекционного материала и соответствуют его темам.</w:t>
      </w:r>
    </w:p>
    <w:p w14:paraId="28076F27"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Изучение курса «Литература» предполагает выполнение следующих работ:</w:t>
      </w:r>
    </w:p>
    <w:p w14:paraId="403FF499"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 умение работать с текстами произведений;</w:t>
      </w:r>
    </w:p>
    <w:p w14:paraId="70976BB8"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 умение делать сообщения;</w:t>
      </w:r>
    </w:p>
    <w:p w14:paraId="7C0C5F63"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 умение работать с критической литературой;</w:t>
      </w:r>
    </w:p>
    <w:p w14:paraId="01B44863"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 xml:space="preserve">- составлять рецензии </w:t>
      </w:r>
    </w:p>
    <w:p w14:paraId="7C49B555"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Основной формой контроля по предмету являются опросы.</w:t>
      </w:r>
    </w:p>
    <w:p w14:paraId="32BE8700" w14:textId="77777777" w:rsidR="00392D75" w:rsidRPr="00392D75" w:rsidRDefault="00392D75" w:rsidP="009C20A2">
      <w:pPr>
        <w:spacing w:after="0" w:line="240" w:lineRule="auto"/>
        <w:ind w:firstLine="709"/>
        <w:jc w:val="both"/>
        <w:rPr>
          <w:rFonts w:ascii="Times New Roman" w:hAnsi="Times New Roman" w:cs="Times New Roman"/>
          <w:kern w:val="0"/>
          <w:sz w:val="28"/>
          <w:szCs w:val="28"/>
          <w14:ligatures w14:val="none"/>
        </w:rPr>
      </w:pPr>
      <w:r w:rsidRPr="00392D75">
        <w:rPr>
          <w:rFonts w:ascii="Times New Roman" w:hAnsi="Times New Roman" w:cs="Times New Roman"/>
          <w:kern w:val="0"/>
          <w:sz w:val="28"/>
          <w:szCs w:val="28"/>
          <w14:ligatures w14:val="none"/>
        </w:rPr>
        <w:t>Важнейшую роль играет подготовка самостоятельных сообщений для выступления на занятиях с целью выработки навыков выступлений, умения грамотно излагать материал, рассуждать, дискутировать.</w:t>
      </w:r>
    </w:p>
    <w:p w14:paraId="524DE4FD" w14:textId="77777777" w:rsidR="00392D75" w:rsidRPr="00392D75" w:rsidRDefault="00392D75" w:rsidP="00392D75">
      <w:pPr>
        <w:spacing w:after="0" w:line="276" w:lineRule="auto"/>
        <w:ind w:firstLine="709"/>
        <w:jc w:val="both"/>
        <w:rPr>
          <w:rFonts w:ascii="Times New Roman" w:hAnsi="Times New Roman" w:cs="Times New Roman"/>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0"/>
        <w:gridCol w:w="3155"/>
        <w:gridCol w:w="2659"/>
        <w:gridCol w:w="1394"/>
      </w:tblGrid>
      <w:tr w:rsidR="00392D75" w:rsidRPr="00392D75" w14:paraId="2D39918D" w14:textId="77777777" w:rsidTr="00CA2DAA">
        <w:trPr>
          <w:tblHeader/>
        </w:trPr>
        <w:tc>
          <w:tcPr>
            <w:tcW w:w="2491" w:type="dxa"/>
            <w:vAlign w:val="center"/>
          </w:tcPr>
          <w:p w14:paraId="11569D86" w14:textId="77777777" w:rsidR="00392D75" w:rsidRPr="00392D75" w:rsidRDefault="00392D75" w:rsidP="00CA2DAA">
            <w:pPr>
              <w:spacing w:after="0" w:line="240" w:lineRule="auto"/>
              <w:jc w:val="center"/>
              <w:rPr>
                <w:rFonts w:ascii="Times New Roman" w:hAnsi="Times New Roman" w:cs="Times New Roman"/>
                <w:b/>
                <w:bCs/>
                <w:kern w:val="0"/>
                <w:sz w:val="24"/>
                <w:szCs w:val="24"/>
                <w14:ligatures w14:val="none"/>
              </w:rPr>
            </w:pPr>
            <w:r w:rsidRPr="00392D75">
              <w:rPr>
                <w:rFonts w:ascii="Times New Roman" w:hAnsi="Times New Roman" w:cs="Times New Roman"/>
                <w:b/>
                <w:bCs/>
                <w:kern w:val="0"/>
                <w:sz w:val="24"/>
                <w:szCs w:val="24"/>
                <w14:ligatures w14:val="none"/>
              </w:rPr>
              <w:t>Наименование темы</w:t>
            </w:r>
          </w:p>
        </w:tc>
        <w:tc>
          <w:tcPr>
            <w:tcW w:w="3316" w:type="dxa"/>
            <w:vAlign w:val="center"/>
          </w:tcPr>
          <w:p w14:paraId="42E5C877" w14:textId="77777777" w:rsidR="00392D75" w:rsidRPr="00392D75" w:rsidRDefault="00392D75" w:rsidP="00CA2DAA">
            <w:pPr>
              <w:spacing w:after="0" w:line="240" w:lineRule="auto"/>
              <w:jc w:val="center"/>
              <w:rPr>
                <w:rFonts w:ascii="Times New Roman" w:hAnsi="Times New Roman" w:cs="Times New Roman"/>
                <w:b/>
                <w:bCs/>
                <w:kern w:val="0"/>
                <w:sz w:val="24"/>
                <w:szCs w:val="24"/>
                <w14:ligatures w14:val="none"/>
              </w:rPr>
            </w:pPr>
            <w:r w:rsidRPr="00392D75">
              <w:rPr>
                <w:rFonts w:ascii="Times New Roman" w:hAnsi="Times New Roman" w:cs="Times New Roman"/>
                <w:b/>
                <w:bCs/>
                <w:kern w:val="0"/>
                <w:sz w:val="24"/>
                <w:szCs w:val="24"/>
                <w14:ligatures w14:val="none"/>
              </w:rPr>
              <w:t>Перечень заданий</w:t>
            </w:r>
          </w:p>
        </w:tc>
        <w:tc>
          <w:tcPr>
            <w:tcW w:w="2790" w:type="dxa"/>
            <w:vAlign w:val="center"/>
          </w:tcPr>
          <w:p w14:paraId="04484C35" w14:textId="77777777" w:rsidR="00392D75" w:rsidRPr="00392D75" w:rsidRDefault="00392D75" w:rsidP="00CA2DAA">
            <w:pPr>
              <w:spacing w:after="0" w:line="240" w:lineRule="auto"/>
              <w:jc w:val="center"/>
              <w:rPr>
                <w:rFonts w:ascii="Times New Roman" w:hAnsi="Times New Roman" w:cs="Times New Roman"/>
                <w:b/>
                <w:bCs/>
                <w:kern w:val="0"/>
                <w:sz w:val="24"/>
                <w:szCs w:val="24"/>
                <w14:ligatures w14:val="none"/>
              </w:rPr>
            </w:pPr>
            <w:r w:rsidRPr="00392D75">
              <w:rPr>
                <w:rFonts w:ascii="Times New Roman" w:hAnsi="Times New Roman" w:cs="Times New Roman"/>
                <w:b/>
                <w:bCs/>
                <w:kern w:val="0"/>
                <w:sz w:val="24"/>
                <w:szCs w:val="24"/>
                <w14:ligatures w14:val="none"/>
              </w:rPr>
              <w:t>Содержание заданий</w:t>
            </w:r>
          </w:p>
        </w:tc>
        <w:tc>
          <w:tcPr>
            <w:tcW w:w="1463" w:type="dxa"/>
            <w:vAlign w:val="center"/>
          </w:tcPr>
          <w:p w14:paraId="64A051F6" w14:textId="77777777" w:rsidR="00392D75" w:rsidRPr="00392D75" w:rsidRDefault="00392D75" w:rsidP="00CA2DAA">
            <w:pPr>
              <w:spacing w:after="0" w:line="240" w:lineRule="auto"/>
              <w:jc w:val="center"/>
              <w:rPr>
                <w:rFonts w:ascii="Times New Roman" w:hAnsi="Times New Roman" w:cs="Times New Roman"/>
                <w:b/>
                <w:bCs/>
                <w:kern w:val="0"/>
                <w:sz w:val="24"/>
                <w:szCs w:val="24"/>
                <w14:ligatures w14:val="none"/>
              </w:rPr>
            </w:pPr>
            <w:r w:rsidRPr="00392D75">
              <w:rPr>
                <w:rFonts w:ascii="Times New Roman" w:hAnsi="Times New Roman" w:cs="Times New Roman"/>
                <w:b/>
                <w:bCs/>
                <w:kern w:val="0"/>
                <w:sz w:val="24"/>
                <w:szCs w:val="24"/>
                <w14:ligatures w14:val="none"/>
              </w:rPr>
              <w:t>Часы</w:t>
            </w:r>
          </w:p>
          <w:p w14:paraId="757539DC" w14:textId="77777777" w:rsidR="00392D75" w:rsidRPr="00392D75" w:rsidRDefault="00392D75" w:rsidP="00CA2DAA">
            <w:pPr>
              <w:spacing w:after="0" w:line="240" w:lineRule="auto"/>
              <w:jc w:val="center"/>
              <w:rPr>
                <w:rFonts w:ascii="Times New Roman" w:hAnsi="Times New Roman" w:cs="Times New Roman"/>
                <w:b/>
                <w:bCs/>
                <w:kern w:val="0"/>
                <w:sz w:val="24"/>
                <w:szCs w:val="24"/>
                <w14:ligatures w14:val="none"/>
              </w:rPr>
            </w:pPr>
          </w:p>
        </w:tc>
      </w:tr>
      <w:tr w:rsidR="00392D75" w:rsidRPr="00392D75" w14:paraId="3F50FA83" w14:textId="77777777" w:rsidTr="00362645">
        <w:tc>
          <w:tcPr>
            <w:tcW w:w="2491" w:type="dxa"/>
          </w:tcPr>
          <w:p w14:paraId="1491A5F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 xml:space="preserve">1. </w:t>
            </w:r>
            <w:proofErr w:type="gramStart"/>
            <w:r w:rsidRPr="00392D75">
              <w:rPr>
                <w:rFonts w:ascii="Times New Roman" w:hAnsi="Times New Roman" w:cs="Times New Roman"/>
                <w:kern w:val="0"/>
                <w:sz w:val="24"/>
                <w:szCs w:val="24"/>
                <w14:ligatures w14:val="none"/>
              </w:rPr>
              <w:t>А.Н.</w:t>
            </w:r>
            <w:proofErr w:type="gramEnd"/>
            <w:r w:rsidRPr="00392D75">
              <w:rPr>
                <w:rFonts w:ascii="Times New Roman" w:hAnsi="Times New Roman" w:cs="Times New Roman"/>
                <w:kern w:val="0"/>
                <w:sz w:val="24"/>
                <w:szCs w:val="24"/>
                <w14:ligatures w14:val="none"/>
              </w:rPr>
              <w:t xml:space="preserve"> Островский</w:t>
            </w:r>
          </w:p>
        </w:tc>
        <w:tc>
          <w:tcPr>
            <w:tcW w:w="3316" w:type="dxa"/>
          </w:tcPr>
          <w:p w14:paraId="3298C31B"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«Грозу»</w:t>
            </w:r>
          </w:p>
        </w:tc>
        <w:tc>
          <w:tcPr>
            <w:tcW w:w="2790" w:type="dxa"/>
          </w:tcPr>
          <w:p w14:paraId="2981BC8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71293E3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5645656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4</w:t>
            </w:r>
          </w:p>
        </w:tc>
      </w:tr>
      <w:tr w:rsidR="00392D75" w:rsidRPr="00392D75" w14:paraId="3B7C08CE" w14:textId="77777777" w:rsidTr="00362645">
        <w:tc>
          <w:tcPr>
            <w:tcW w:w="2491" w:type="dxa"/>
          </w:tcPr>
          <w:p w14:paraId="20A74D5B"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 xml:space="preserve">2. </w:t>
            </w:r>
            <w:proofErr w:type="gramStart"/>
            <w:r w:rsidRPr="00392D75">
              <w:rPr>
                <w:rFonts w:ascii="Times New Roman" w:hAnsi="Times New Roman" w:cs="Times New Roman"/>
                <w:kern w:val="0"/>
                <w:sz w:val="24"/>
                <w:szCs w:val="24"/>
                <w14:ligatures w14:val="none"/>
              </w:rPr>
              <w:t>И.А.</w:t>
            </w:r>
            <w:proofErr w:type="gramEnd"/>
            <w:r w:rsidRPr="00392D75">
              <w:rPr>
                <w:rFonts w:ascii="Times New Roman" w:hAnsi="Times New Roman" w:cs="Times New Roman"/>
                <w:kern w:val="0"/>
                <w:sz w:val="24"/>
                <w:szCs w:val="24"/>
                <w14:ligatures w14:val="none"/>
              </w:rPr>
              <w:t xml:space="preserve"> Гончаров</w:t>
            </w:r>
          </w:p>
        </w:tc>
        <w:tc>
          <w:tcPr>
            <w:tcW w:w="3316" w:type="dxa"/>
          </w:tcPr>
          <w:p w14:paraId="4D4F66C3"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роман «Обломов»</w:t>
            </w:r>
          </w:p>
        </w:tc>
        <w:tc>
          <w:tcPr>
            <w:tcW w:w="2790" w:type="dxa"/>
          </w:tcPr>
          <w:p w14:paraId="7A26245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244D5E8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4730F035"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4</w:t>
            </w:r>
          </w:p>
        </w:tc>
      </w:tr>
      <w:tr w:rsidR="00392D75" w:rsidRPr="00392D75" w14:paraId="463F69EE" w14:textId="77777777" w:rsidTr="00362645">
        <w:tc>
          <w:tcPr>
            <w:tcW w:w="2491" w:type="dxa"/>
          </w:tcPr>
          <w:p w14:paraId="206AA1BA"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 xml:space="preserve">3. </w:t>
            </w:r>
            <w:proofErr w:type="gramStart"/>
            <w:r w:rsidRPr="00392D75">
              <w:rPr>
                <w:rFonts w:ascii="Times New Roman" w:hAnsi="Times New Roman" w:cs="Times New Roman"/>
                <w:kern w:val="0"/>
                <w:sz w:val="24"/>
                <w:szCs w:val="24"/>
                <w14:ligatures w14:val="none"/>
              </w:rPr>
              <w:t>И.С.</w:t>
            </w:r>
            <w:proofErr w:type="gramEnd"/>
            <w:r w:rsidRPr="00392D75">
              <w:rPr>
                <w:rFonts w:ascii="Times New Roman" w:hAnsi="Times New Roman" w:cs="Times New Roman"/>
                <w:kern w:val="0"/>
                <w:sz w:val="24"/>
                <w:szCs w:val="24"/>
                <w14:ligatures w14:val="none"/>
              </w:rPr>
              <w:t xml:space="preserve"> Тургенев</w:t>
            </w:r>
          </w:p>
        </w:tc>
        <w:tc>
          <w:tcPr>
            <w:tcW w:w="3316" w:type="dxa"/>
          </w:tcPr>
          <w:p w14:paraId="35CB1CB6"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роман «Отцы и дети»</w:t>
            </w:r>
          </w:p>
        </w:tc>
        <w:tc>
          <w:tcPr>
            <w:tcW w:w="2790" w:type="dxa"/>
          </w:tcPr>
          <w:p w14:paraId="4C19382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7E8CE9D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7EF2DE1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4</w:t>
            </w:r>
          </w:p>
        </w:tc>
      </w:tr>
      <w:tr w:rsidR="00392D75" w:rsidRPr="00392D75" w14:paraId="2F11F4FC" w14:textId="77777777" w:rsidTr="00362645">
        <w:tc>
          <w:tcPr>
            <w:tcW w:w="2491" w:type="dxa"/>
          </w:tcPr>
          <w:p w14:paraId="09CFAB4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4.</w:t>
            </w:r>
            <w:proofErr w:type="gramStart"/>
            <w:r w:rsidRPr="00392D75">
              <w:rPr>
                <w:rFonts w:ascii="Times New Roman" w:hAnsi="Times New Roman" w:cs="Times New Roman"/>
                <w:kern w:val="0"/>
                <w:sz w:val="24"/>
                <w:szCs w:val="24"/>
                <w14:ligatures w14:val="none"/>
              </w:rPr>
              <w:t>Н.А.</w:t>
            </w:r>
            <w:proofErr w:type="gramEnd"/>
            <w:r w:rsidRPr="00392D75">
              <w:rPr>
                <w:rFonts w:ascii="Times New Roman" w:hAnsi="Times New Roman" w:cs="Times New Roman"/>
                <w:kern w:val="0"/>
                <w:sz w:val="24"/>
                <w:szCs w:val="24"/>
                <w14:ligatures w14:val="none"/>
              </w:rPr>
              <w:t xml:space="preserve"> Некрасов</w:t>
            </w:r>
          </w:p>
        </w:tc>
        <w:tc>
          <w:tcPr>
            <w:tcW w:w="3316" w:type="dxa"/>
          </w:tcPr>
          <w:p w14:paraId="7EE97D4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тематику стихов.</w:t>
            </w:r>
          </w:p>
          <w:p w14:paraId="5E78147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Прочитать поэму «Кому на Руси жить хорошо»</w:t>
            </w:r>
          </w:p>
        </w:tc>
        <w:tc>
          <w:tcPr>
            <w:tcW w:w="2790" w:type="dxa"/>
          </w:tcPr>
          <w:p w14:paraId="3FB6D774"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64744106"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5AEF72BF"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5</w:t>
            </w:r>
          </w:p>
        </w:tc>
      </w:tr>
      <w:tr w:rsidR="00392D75" w:rsidRPr="00392D75" w14:paraId="04893D85" w14:textId="77777777" w:rsidTr="00362645">
        <w:tc>
          <w:tcPr>
            <w:tcW w:w="2491" w:type="dxa"/>
          </w:tcPr>
          <w:p w14:paraId="5EF03B1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5. А. Фет.</w:t>
            </w:r>
          </w:p>
        </w:tc>
        <w:tc>
          <w:tcPr>
            <w:tcW w:w="3316" w:type="dxa"/>
          </w:tcPr>
          <w:p w14:paraId="4117CF8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тематику стихов</w:t>
            </w:r>
          </w:p>
        </w:tc>
        <w:tc>
          <w:tcPr>
            <w:tcW w:w="2790" w:type="dxa"/>
          </w:tcPr>
          <w:p w14:paraId="49803BCA"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5782898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45E1DA8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w:t>
            </w:r>
          </w:p>
        </w:tc>
      </w:tr>
      <w:tr w:rsidR="00392D75" w:rsidRPr="00392D75" w14:paraId="791AC101" w14:textId="77777777" w:rsidTr="00362645">
        <w:tc>
          <w:tcPr>
            <w:tcW w:w="2491" w:type="dxa"/>
          </w:tcPr>
          <w:p w14:paraId="2009CDF1"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 xml:space="preserve">6. </w:t>
            </w:r>
            <w:proofErr w:type="gramStart"/>
            <w:r w:rsidRPr="00392D75">
              <w:rPr>
                <w:rFonts w:ascii="Times New Roman" w:hAnsi="Times New Roman" w:cs="Times New Roman"/>
                <w:kern w:val="0"/>
                <w:sz w:val="24"/>
                <w:szCs w:val="24"/>
                <w14:ligatures w14:val="none"/>
              </w:rPr>
              <w:t>Ф.И.</w:t>
            </w:r>
            <w:proofErr w:type="gramEnd"/>
            <w:r w:rsidRPr="00392D75">
              <w:rPr>
                <w:rFonts w:ascii="Times New Roman" w:hAnsi="Times New Roman" w:cs="Times New Roman"/>
                <w:kern w:val="0"/>
                <w:sz w:val="24"/>
                <w:szCs w:val="24"/>
                <w14:ligatures w14:val="none"/>
              </w:rPr>
              <w:t xml:space="preserve"> Тютчев</w:t>
            </w:r>
          </w:p>
        </w:tc>
        <w:tc>
          <w:tcPr>
            <w:tcW w:w="3316" w:type="dxa"/>
          </w:tcPr>
          <w:p w14:paraId="332E59F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тематику стихов</w:t>
            </w:r>
          </w:p>
        </w:tc>
        <w:tc>
          <w:tcPr>
            <w:tcW w:w="2790" w:type="dxa"/>
          </w:tcPr>
          <w:p w14:paraId="143F04A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50A2F215"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162DE0EE"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w:t>
            </w:r>
          </w:p>
        </w:tc>
      </w:tr>
      <w:tr w:rsidR="00392D75" w:rsidRPr="00392D75" w14:paraId="64691254" w14:textId="77777777" w:rsidTr="00362645">
        <w:tc>
          <w:tcPr>
            <w:tcW w:w="2491" w:type="dxa"/>
          </w:tcPr>
          <w:p w14:paraId="126B4C8F"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 xml:space="preserve">7. </w:t>
            </w:r>
            <w:proofErr w:type="gramStart"/>
            <w:r w:rsidRPr="00392D75">
              <w:rPr>
                <w:rFonts w:ascii="Times New Roman" w:hAnsi="Times New Roman" w:cs="Times New Roman"/>
                <w:kern w:val="0"/>
                <w:sz w:val="24"/>
                <w:szCs w:val="24"/>
                <w14:ligatures w14:val="none"/>
              </w:rPr>
              <w:t>Н.С.</w:t>
            </w:r>
            <w:proofErr w:type="gramEnd"/>
            <w:r w:rsidRPr="00392D75">
              <w:rPr>
                <w:rFonts w:ascii="Times New Roman" w:hAnsi="Times New Roman" w:cs="Times New Roman"/>
                <w:kern w:val="0"/>
                <w:sz w:val="24"/>
                <w:szCs w:val="24"/>
                <w14:ligatures w14:val="none"/>
              </w:rPr>
              <w:t xml:space="preserve"> Лесков</w:t>
            </w:r>
          </w:p>
        </w:tc>
        <w:tc>
          <w:tcPr>
            <w:tcW w:w="3316" w:type="dxa"/>
          </w:tcPr>
          <w:p w14:paraId="3964D3E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повесть «Очарованный странник»</w:t>
            </w:r>
          </w:p>
        </w:tc>
        <w:tc>
          <w:tcPr>
            <w:tcW w:w="2790" w:type="dxa"/>
          </w:tcPr>
          <w:p w14:paraId="6C222978"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759DD7A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436713A2"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20CC2E77" w14:textId="77777777" w:rsidTr="00362645">
        <w:tc>
          <w:tcPr>
            <w:tcW w:w="2491" w:type="dxa"/>
          </w:tcPr>
          <w:p w14:paraId="2DF1109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 xml:space="preserve">8. </w:t>
            </w:r>
            <w:proofErr w:type="gramStart"/>
            <w:r w:rsidRPr="00392D75">
              <w:rPr>
                <w:rFonts w:ascii="Times New Roman" w:hAnsi="Times New Roman" w:cs="Times New Roman"/>
                <w:kern w:val="0"/>
                <w:sz w:val="24"/>
                <w:szCs w:val="24"/>
                <w14:ligatures w14:val="none"/>
              </w:rPr>
              <w:t>М.Е.</w:t>
            </w:r>
            <w:proofErr w:type="gramEnd"/>
            <w:r w:rsidRPr="00392D75">
              <w:rPr>
                <w:rFonts w:ascii="Times New Roman" w:hAnsi="Times New Roman" w:cs="Times New Roman"/>
                <w:kern w:val="0"/>
                <w:sz w:val="24"/>
                <w:szCs w:val="24"/>
                <w14:ligatures w14:val="none"/>
              </w:rPr>
              <w:t xml:space="preserve"> Салтыков - Щедрин</w:t>
            </w:r>
          </w:p>
        </w:tc>
        <w:tc>
          <w:tcPr>
            <w:tcW w:w="3316" w:type="dxa"/>
          </w:tcPr>
          <w:p w14:paraId="14170053"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роман «История одного города»</w:t>
            </w:r>
          </w:p>
        </w:tc>
        <w:tc>
          <w:tcPr>
            <w:tcW w:w="2790" w:type="dxa"/>
          </w:tcPr>
          <w:p w14:paraId="517426D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7003439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48452C95"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3</w:t>
            </w:r>
          </w:p>
        </w:tc>
      </w:tr>
      <w:tr w:rsidR="00392D75" w:rsidRPr="00392D75" w14:paraId="5886D6A9" w14:textId="77777777" w:rsidTr="00362645">
        <w:tc>
          <w:tcPr>
            <w:tcW w:w="2491" w:type="dxa"/>
          </w:tcPr>
          <w:p w14:paraId="541F5901"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 xml:space="preserve">9. </w:t>
            </w:r>
            <w:proofErr w:type="gramStart"/>
            <w:r w:rsidRPr="00392D75">
              <w:rPr>
                <w:rFonts w:ascii="Times New Roman" w:hAnsi="Times New Roman" w:cs="Times New Roman"/>
                <w:kern w:val="0"/>
                <w:sz w:val="24"/>
                <w:szCs w:val="24"/>
                <w14:ligatures w14:val="none"/>
              </w:rPr>
              <w:t>Ф.М.</w:t>
            </w:r>
            <w:proofErr w:type="gramEnd"/>
            <w:r w:rsidRPr="00392D75">
              <w:rPr>
                <w:rFonts w:ascii="Times New Roman" w:hAnsi="Times New Roman" w:cs="Times New Roman"/>
                <w:kern w:val="0"/>
                <w:sz w:val="24"/>
                <w:szCs w:val="24"/>
                <w14:ligatures w14:val="none"/>
              </w:rPr>
              <w:t xml:space="preserve"> Достоевский</w:t>
            </w:r>
          </w:p>
        </w:tc>
        <w:tc>
          <w:tcPr>
            <w:tcW w:w="3316" w:type="dxa"/>
          </w:tcPr>
          <w:p w14:paraId="51A66A08"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сообщение «Достоевский и Новгородский край»</w:t>
            </w:r>
          </w:p>
          <w:p w14:paraId="783E999B"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 xml:space="preserve">2. Прочитать </w:t>
            </w:r>
            <w:proofErr w:type="gramStart"/>
            <w:r w:rsidRPr="00392D75">
              <w:rPr>
                <w:rFonts w:ascii="Times New Roman" w:hAnsi="Times New Roman" w:cs="Times New Roman"/>
                <w:kern w:val="0"/>
                <w:sz w:val="24"/>
                <w:szCs w:val="24"/>
                <w14:ligatures w14:val="none"/>
              </w:rPr>
              <w:t>роман  «</w:t>
            </w:r>
            <w:proofErr w:type="gramEnd"/>
            <w:r w:rsidRPr="00392D75">
              <w:rPr>
                <w:rFonts w:ascii="Times New Roman" w:hAnsi="Times New Roman" w:cs="Times New Roman"/>
                <w:kern w:val="0"/>
                <w:sz w:val="24"/>
                <w:szCs w:val="24"/>
                <w14:ligatures w14:val="none"/>
              </w:rPr>
              <w:t>Преступление и наказание»</w:t>
            </w:r>
          </w:p>
        </w:tc>
        <w:tc>
          <w:tcPr>
            <w:tcW w:w="2790" w:type="dxa"/>
          </w:tcPr>
          <w:p w14:paraId="1497D44F"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Провести сообщение.</w:t>
            </w:r>
          </w:p>
          <w:p w14:paraId="1FB89E1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p>
          <w:p w14:paraId="08948A9B"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Сделать анализ.</w:t>
            </w:r>
          </w:p>
          <w:p w14:paraId="4596180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3.Выводы записать в тетрадь.</w:t>
            </w:r>
          </w:p>
        </w:tc>
        <w:tc>
          <w:tcPr>
            <w:tcW w:w="1463" w:type="dxa"/>
          </w:tcPr>
          <w:p w14:paraId="2A249578"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5</w:t>
            </w:r>
          </w:p>
        </w:tc>
      </w:tr>
      <w:tr w:rsidR="00392D75" w:rsidRPr="00392D75" w14:paraId="1A880799" w14:textId="77777777" w:rsidTr="00362645">
        <w:tc>
          <w:tcPr>
            <w:tcW w:w="2491" w:type="dxa"/>
          </w:tcPr>
          <w:p w14:paraId="47E608D4"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 xml:space="preserve">10. </w:t>
            </w:r>
            <w:proofErr w:type="gramStart"/>
            <w:r w:rsidRPr="00392D75">
              <w:rPr>
                <w:rFonts w:ascii="Times New Roman" w:hAnsi="Times New Roman" w:cs="Times New Roman"/>
                <w:kern w:val="0"/>
                <w:sz w:val="24"/>
                <w:szCs w:val="24"/>
                <w14:ligatures w14:val="none"/>
              </w:rPr>
              <w:t>Л.Н.</w:t>
            </w:r>
            <w:proofErr w:type="gramEnd"/>
            <w:r w:rsidRPr="00392D75">
              <w:rPr>
                <w:rFonts w:ascii="Times New Roman" w:hAnsi="Times New Roman" w:cs="Times New Roman"/>
                <w:kern w:val="0"/>
                <w:sz w:val="24"/>
                <w:szCs w:val="24"/>
                <w14:ligatures w14:val="none"/>
              </w:rPr>
              <w:t xml:space="preserve"> Толстой</w:t>
            </w:r>
          </w:p>
        </w:tc>
        <w:tc>
          <w:tcPr>
            <w:tcW w:w="3316" w:type="dxa"/>
          </w:tcPr>
          <w:p w14:paraId="5EED9B62"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роман «Война и мир»</w:t>
            </w:r>
          </w:p>
        </w:tc>
        <w:tc>
          <w:tcPr>
            <w:tcW w:w="2790" w:type="dxa"/>
          </w:tcPr>
          <w:p w14:paraId="5C6EEDCB"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26A573DE"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345ACD7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9</w:t>
            </w:r>
          </w:p>
        </w:tc>
      </w:tr>
      <w:tr w:rsidR="00392D75" w:rsidRPr="00392D75" w14:paraId="5A5B0F8C" w14:textId="77777777" w:rsidTr="00362645">
        <w:tc>
          <w:tcPr>
            <w:tcW w:w="2491" w:type="dxa"/>
          </w:tcPr>
          <w:p w14:paraId="6F983E1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 xml:space="preserve">11. </w:t>
            </w:r>
            <w:proofErr w:type="gramStart"/>
            <w:r w:rsidRPr="00392D75">
              <w:rPr>
                <w:rFonts w:ascii="Times New Roman" w:hAnsi="Times New Roman" w:cs="Times New Roman"/>
                <w:kern w:val="0"/>
                <w:sz w:val="24"/>
                <w:szCs w:val="24"/>
                <w14:ligatures w14:val="none"/>
              </w:rPr>
              <w:t>А.П.</w:t>
            </w:r>
            <w:proofErr w:type="gramEnd"/>
            <w:r w:rsidRPr="00392D75">
              <w:rPr>
                <w:rFonts w:ascii="Times New Roman" w:hAnsi="Times New Roman" w:cs="Times New Roman"/>
                <w:kern w:val="0"/>
                <w:sz w:val="24"/>
                <w:szCs w:val="24"/>
                <w14:ligatures w14:val="none"/>
              </w:rPr>
              <w:t xml:space="preserve"> Чехов</w:t>
            </w:r>
          </w:p>
        </w:tc>
        <w:tc>
          <w:tcPr>
            <w:tcW w:w="3316" w:type="dxa"/>
          </w:tcPr>
          <w:p w14:paraId="3E93CDF4"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рассказы.</w:t>
            </w:r>
          </w:p>
        </w:tc>
        <w:tc>
          <w:tcPr>
            <w:tcW w:w="2790" w:type="dxa"/>
          </w:tcPr>
          <w:p w14:paraId="4750E76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05C930A2"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lastRenderedPageBreak/>
              <w:t>2. Выводы записать в тетрадь</w:t>
            </w:r>
          </w:p>
        </w:tc>
        <w:tc>
          <w:tcPr>
            <w:tcW w:w="1463" w:type="dxa"/>
          </w:tcPr>
          <w:p w14:paraId="125B79C4"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lastRenderedPageBreak/>
              <w:t>5</w:t>
            </w:r>
          </w:p>
        </w:tc>
      </w:tr>
      <w:tr w:rsidR="00392D75" w:rsidRPr="00392D75" w14:paraId="1C7598DD" w14:textId="77777777" w:rsidTr="00362645">
        <w:tc>
          <w:tcPr>
            <w:tcW w:w="2491" w:type="dxa"/>
          </w:tcPr>
          <w:p w14:paraId="7270424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12. Поэзия «серебряного» века</w:t>
            </w:r>
          </w:p>
        </w:tc>
        <w:tc>
          <w:tcPr>
            <w:tcW w:w="3316" w:type="dxa"/>
          </w:tcPr>
          <w:p w14:paraId="57AC7902"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сообщения</w:t>
            </w:r>
          </w:p>
        </w:tc>
        <w:tc>
          <w:tcPr>
            <w:tcW w:w="2790" w:type="dxa"/>
          </w:tcPr>
          <w:p w14:paraId="0EAB3771"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Провести сообщения</w:t>
            </w:r>
          </w:p>
          <w:p w14:paraId="597AAB3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Выводы записать в тетрадь</w:t>
            </w:r>
          </w:p>
        </w:tc>
        <w:tc>
          <w:tcPr>
            <w:tcW w:w="1463" w:type="dxa"/>
          </w:tcPr>
          <w:p w14:paraId="52081E0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 xml:space="preserve">4      </w:t>
            </w:r>
          </w:p>
        </w:tc>
      </w:tr>
      <w:tr w:rsidR="00392D75" w:rsidRPr="00392D75" w14:paraId="30690368" w14:textId="77777777" w:rsidTr="00362645">
        <w:tc>
          <w:tcPr>
            <w:tcW w:w="2491" w:type="dxa"/>
          </w:tcPr>
          <w:p w14:paraId="66761C5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13. М. Горький</w:t>
            </w:r>
          </w:p>
        </w:tc>
        <w:tc>
          <w:tcPr>
            <w:tcW w:w="3316" w:type="dxa"/>
          </w:tcPr>
          <w:p w14:paraId="5C2A2F7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пьесу «На дне»</w:t>
            </w:r>
          </w:p>
        </w:tc>
        <w:tc>
          <w:tcPr>
            <w:tcW w:w="2790" w:type="dxa"/>
          </w:tcPr>
          <w:p w14:paraId="596AC2D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6FC276B1"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2.Выводы записать в тетрадь</w:t>
            </w:r>
          </w:p>
        </w:tc>
        <w:tc>
          <w:tcPr>
            <w:tcW w:w="1463" w:type="dxa"/>
          </w:tcPr>
          <w:p w14:paraId="12505F6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1DF70C60" w14:textId="77777777" w:rsidTr="00362645">
        <w:tc>
          <w:tcPr>
            <w:tcW w:w="2491" w:type="dxa"/>
          </w:tcPr>
          <w:p w14:paraId="47B4727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14. А. Ахматова</w:t>
            </w:r>
          </w:p>
        </w:tc>
        <w:tc>
          <w:tcPr>
            <w:tcW w:w="3316" w:type="dxa"/>
          </w:tcPr>
          <w:p w14:paraId="70981638"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стихи</w:t>
            </w:r>
          </w:p>
        </w:tc>
        <w:tc>
          <w:tcPr>
            <w:tcW w:w="2790" w:type="dxa"/>
          </w:tcPr>
          <w:p w14:paraId="15995E21"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37BCCE2A"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2.Выводы записать в тетрадь</w:t>
            </w:r>
          </w:p>
        </w:tc>
        <w:tc>
          <w:tcPr>
            <w:tcW w:w="1463" w:type="dxa"/>
          </w:tcPr>
          <w:p w14:paraId="613DE13F"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59E272FC" w14:textId="77777777" w:rsidTr="00362645">
        <w:tc>
          <w:tcPr>
            <w:tcW w:w="2491" w:type="dxa"/>
          </w:tcPr>
          <w:p w14:paraId="29A2743A"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15. М. Цветаева</w:t>
            </w:r>
          </w:p>
        </w:tc>
        <w:tc>
          <w:tcPr>
            <w:tcW w:w="3316" w:type="dxa"/>
          </w:tcPr>
          <w:p w14:paraId="58519522"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стихи</w:t>
            </w:r>
          </w:p>
        </w:tc>
        <w:tc>
          <w:tcPr>
            <w:tcW w:w="2790" w:type="dxa"/>
          </w:tcPr>
          <w:p w14:paraId="4CD31ECE"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5A519C6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2.Выводы записать в тетрадь</w:t>
            </w:r>
          </w:p>
        </w:tc>
        <w:tc>
          <w:tcPr>
            <w:tcW w:w="1463" w:type="dxa"/>
          </w:tcPr>
          <w:p w14:paraId="07EAE86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5B83994A" w14:textId="77777777" w:rsidTr="00362645">
        <w:tc>
          <w:tcPr>
            <w:tcW w:w="2491" w:type="dxa"/>
          </w:tcPr>
          <w:p w14:paraId="5F6216E5"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16.</w:t>
            </w:r>
            <w:proofErr w:type="gramStart"/>
            <w:r w:rsidRPr="00392D75">
              <w:rPr>
                <w:rFonts w:ascii="Times New Roman" w:hAnsi="Times New Roman" w:cs="Times New Roman"/>
                <w:kern w:val="0"/>
                <w:sz w:val="24"/>
                <w:szCs w:val="24"/>
                <w14:ligatures w14:val="none"/>
              </w:rPr>
              <w:t>М.А.</w:t>
            </w:r>
            <w:proofErr w:type="gramEnd"/>
            <w:r w:rsidRPr="00392D75">
              <w:rPr>
                <w:rFonts w:ascii="Times New Roman" w:hAnsi="Times New Roman" w:cs="Times New Roman"/>
                <w:kern w:val="0"/>
                <w:sz w:val="24"/>
                <w:szCs w:val="24"/>
                <w14:ligatures w14:val="none"/>
              </w:rPr>
              <w:t xml:space="preserve"> Булгаков</w:t>
            </w:r>
          </w:p>
        </w:tc>
        <w:tc>
          <w:tcPr>
            <w:tcW w:w="3316" w:type="dxa"/>
          </w:tcPr>
          <w:p w14:paraId="511537DE"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повесть «Собачье сердце»</w:t>
            </w:r>
          </w:p>
        </w:tc>
        <w:tc>
          <w:tcPr>
            <w:tcW w:w="2790" w:type="dxa"/>
          </w:tcPr>
          <w:p w14:paraId="360D0FF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2E2A9282"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2.Выводы записать в тетрадь</w:t>
            </w:r>
          </w:p>
        </w:tc>
        <w:tc>
          <w:tcPr>
            <w:tcW w:w="1463" w:type="dxa"/>
          </w:tcPr>
          <w:p w14:paraId="324350E8"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01F33E55" w14:textId="77777777" w:rsidTr="00362645">
        <w:tc>
          <w:tcPr>
            <w:tcW w:w="2491" w:type="dxa"/>
          </w:tcPr>
          <w:p w14:paraId="629C90E2" w14:textId="77777777" w:rsidR="00392D75" w:rsidRPr="00392D75" w:rsidRDefault="00392D75" w:rsidP="00CA2DAA">
            <w:pPr>
              <w:spacing w:after="0" w:line="240" w:lineRule="auto"/>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17. Поэзия периода Великой Отечественной войны. Поэты Волховского фронта.</w:t>
            </w:r>
          </w:p>
        </w:tc>
        <w:tc>
          <w:tcPr>
            <w:tcW w:w="3316" w:type="dxa"/>
          </w:tcPr>
          <w:p w14:paraId="2B6F289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сообщения</w:t>
            </w:r>
          </w:p>
        </w:tc>
        <w:tc>
          <w:tcPr>
            <w:tcW w:w="2790" w:type="dxa"/>
          </w:tcPr>
          <w:p w14:paraId="6275C1D6"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Провести сообщения.</w:t>
            </w:r>
          </w:p>
          <w:p w14:paraId="5A9A0E6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Сделать анализ</w:t>
            </w:r>
          </w:p>
          <w:p w14:paraId="632843B6"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3. Выводы записать в тетрадь</w:t>
            </w:r>
          </w:p>
        </w:tc>
        <w:tc>
          <w:tcPr>
            <w:tcW w:w="1463" w:type="dxa"/>
          </w:tcPr>
          <w:p w14:paraId="1ABA8E56"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405CC8F7" w14:textId="77777777" w:rsidTr="00362645">
        <w:tc>
          <w:tcPr>
            <w:tcW w:w="2491" w:type="dxa"/>
          </w:tcPr>
          <w:p w14:paraId="6BAAE21F"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18.А. Твардовский</w:t>
            </w:r>
          </w:p>
        </w:tc>
        <w:tc>
          <w:tcPr>
            <w:tcW w:w="3316" w:type="dxa"/>
          </w:tcPr>
          <w:p w14:paraId="15B1B5A7"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Прочитать поэмы</w:t>
            </w:r>
          </w:p>
        </w:tc>
        <w:tc>
          <w:tcPr>
            <w:tcW w:w="2790" w:type="dxa"/>
          </w:tcPr>
          <w:p w14:paraId="5D9291E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Сделать анализ</w:t>
            </w:r>
          </w:p>
          <w:p w14:paraId="5AF4E4C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2.Вывод записать в тетрадь</w:t>
            </w:r>
          </w:p>
        </w:tc>
        <w:tc>
          <w:tcPr>
            <w:tcW w:w="1463" w:type="dxa"/>
          </w:tcPr>
          <w:p w14:paraId="7FFA4CAF"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501C3E44" w14:textId="77777777" w:rsidTr="00362645">
        <w:tc>
          <w:tcPr>
            <w:tcW w:w="2491" w:type="dxa"/>
          </w:tcPr>
          <w:p w14:paraId="42967B14"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19. Проза о Великой Отечественной войне.</w:t>
            </w:r>
          </w:p>
        </w:tc>
        <w:tc>
          <w:tcPr>
            <w:tcW w:w="3316" w:type="dxa"/>
          </w:tcPr>
          <w:p w14:paraId="21FC95D2"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сообщения</w:t>
            </w:r>
          </w:p>
        </w:tc>
        <w:tc>
          <w:tcPr>
            <w:tcW w:w="2790" w:type="dxa"/>
          </w:tcPr>
          <w:p w14:paraId="720C4DD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Провести сообщения.</w:t>
            </w:r>
          </w:p>
          <w:p w14:paraId="5D120B1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Сделать анализ</w:t>
            </w:r>
          </w:p>
        </w:tc>
        <w:tc>
          <w:tcPr>
            <w:tcW w:w="1463" w:type="dxa"/>
          </w:tcPr>
          <w:p w14:paraId="183F513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25BBB151" w14:textId="77777777" w:rsidTr="00362645">
        <w:tc>
          <w:tcPr>
            <w:tcW w:w="2491" w:type="dxa"/>
          </w:tcPr>
          <w:p w14:paraId="668D9DE1"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20. «Деревенская» проза</w:t>
            </w:r>
          </w:p>
        </w:tc>
        <w:tc>
          <w:tcPr>
            <w:tcW w:w="3316" w:type="dxa"/>
          </w:tcPr>
          <w:p w14:paraId="61EE9F25"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сообщения.</w:t>
            </w:r>
          </w:p>
        </w:tc>
        <w:tc>
          <w:tcPr>
            <w:tcW w:w="2790" w:type="dxa"/>
          </w:tcPr>
          <w:p w14:paraId="1A5C498D"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Провести сообщения.</w:t>
            </w:r>
          </w:p>
          <w:p w14:paraId="617E6A68"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Сделать анализ.</w:t>
            </w:r>
          </w:p>
          <w:p w14:paraId="49C4FCDC"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3.Вывод записать в тетрадь</w:t>
            </w:r>
          </w:p>
        </w:tc>
        <w:tc>
          <w:tcPr>
            <w:tcW w:w="1463" w:type="dxa"/>
          </w:tcPr>
          <w:p w14:paraId="25255F0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259D86B3" w14:textId="77777777" w:rsidTr="00362645">
        <w:tc>
          <w:tcPr>
            <w:tcW w:w="2491" w:type="dxa"/>
          </w:tcPr>
          <w:p w14:paraId="2C8E2A1F"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21. Современная поэзия</w:t>
            </w:r>
          </w:p>
        </w:tc>
        <w:tc>
          <w:tcPr>
            <w:tcW w:w="3316" w:type="dxa"/>
          </w:tcPr>
          <w:p w14:paraId="64F2BBDB"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сообщения</w:t>
            </w:r>
          </w:p>
        </w:tc>
        <w:tc>
          <w:tcPr>
            <w:tcW w:w="2790" w:type="dxa"/>
          </w:tcPr>
          <w:p w14:paraId="4F1D9D2B"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Провести сообщения.</w:t>
            </w:r>
          </w:p>
          <w:p w14:paraId="3E2367F1"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Сделать анализ</w:t>
            </w:r>
          </w:p>
          <w:p w14:paraId="6F5762E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3. Вывод записать в тетрадь</w:t>
            </w:r>
          </w:p>
        </w:tc>
        <w:tc>
          <w:tcPr>
            <w:tcW w:w="1463" w:type="dxa"/>
          </w:tcPr>
          <w:p w14:paraId="067A871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r w:rsidR="00392D75" w:rsidRPr="00392D75" w14:paraId="7D9303D4" w14:textId="77777777" w:rsidTr="00362645">
        <w:tc>
          <w:tcPr>
            <w:tcW w:w="2491" w:type="dxa"/>
          </w:tcPr>
          <w:p w14:paraId="274558D8"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22. Авторская песня</w:t>
            </w:r>
          </w:p>
        </w:tc>
        <w:tc>
          <w:tcPr>
            <w:tcW w:w="3316" w:type="dxa"/>
          </w:tcPr>
          <w:p w14:paraId="2A6E2BD0"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Подготовить сообщения</w:t>
            </w:r>
          </w:p>
        </w:tc>
        <w:tc>
          <w:tcPr>
            <w:tcW w:w="2790" w:type="dxa"/>
          </w:tcPr>
          <w:p w14:paraId="5F93A021"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1. Провести сообщения.</w:t>
            </w:r>
          </w:p>
          <w:p w14:paraId="3D72FC76"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 Сделать анализ</w:t>
            </w:r>
          </w:p>
          <w:p w14:paraId="7F4C18F9"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3.Вывод записать в тетрадь</w:t>
            </w:r>
          </w:p>
        </w:tc>
        <w:tc>
          <w:tcPr>
            <w:tcW w:w="1463" w:type="dxa"/>
          </w:tcPr>
          <w:p w14:paraId="25670E0E" w14:textId="77777777" w:rsidR="00392D75" w:rsidRPr="00392D75" w:rsidRDefault="00392D75" w:rsidP="00CA2DAA">
            <w:pPr>
              <w:spacing w:after="0" w:line="240" w:lineRule="auto"/>
              <w:jc w:val="both"/>
              <w:rPr>
                <w:rFonts w:ascii="Times New Roman" w:hAnsi="Times New Roman" w:cs="Times New Roman"/>
                <w:kern w:val="0"/>
                <w:sz w:val="24"/>
                <w:szCs w:val="24"/>
                <w14:ligatures w14:val="none"/>
              </w:rPr>
            </w:pPr>
            <w:r w:rsidRPr="00392D75">
              <w:rPr>
                <w:rFonts w:ascii="Times New Roman" w:hAnsi="Times New Roman" w:cs="Times New Roman"/>
                <w:kern w:val="0"/>
                <w:sz w:val="24"/>
                <w:szCs w:val="24"/>
                <w14:ligatures w14:val="none"/>
              </w:rPr>
              <w:t>2</w:t>
            </w:r>
          </w:p>
        </w:tc>
      </w:tr>
    </w:tbl>
    <w:p w14:paraId="688B92C9" w14:textId="77777777" w:rsidR="00CA2DAA" w:rsidRDefault="00CA2DAA" w:rsidP="002037B8">
      <w:pPr>
        <w:spacing w:after="0" w:line="240" w:lineRule="auto"/>
        <w:ind w:firstLine="709"/>
        <w:jc w:val="both"/>
        <w:rPr>
          <w:rFonts w:ascii="Times New Roman" w:eastAsia="Times New Roman" w:hAnsi="Times New Roman" w:cs="Times New Roman"/>
          <w:b/>
          <w:bCs/>
          <w:kern w:val="0"/>
          <w:sz w:val="28"/>
          <w:szCs w:val="28"/>
          <w14:ligatures w14:val="none"/>
        </w:rPr>
      </w:pPr>
    </w:p>
    <w:p w14:paraId="008CB7FD" w14:textId="44C1B3FC" w:rsidR="00CF3F46" w:rsidRPr="002037B8" w:rsidRDefault="00CF3F46" w:rsidP="00CF3F46">
      <w:pPr>
        <w:spacing w:after="0" w:line="240" w:lineRule="auto"/>
        <w:ind w:firstLine="709"/>
        <w:jc w:val="both"/>
        <w:rPr>
          <w:rFonts w:ascii="Times New Roman" w:eastAsia="Times New Roman" w:hAnsi="Times New Roman" w:cs="Times New Roman"/>
          <w:bCs/>
          <w:kern w:val="0"/>
          <w:sz w:val="28"/>
          <w:szCs w:val="28"/>
          <w14:ligatures w14:val="none"/>
        </w:rPr>
      </w:pPr>
      <w:bookmarkStart w:id="20" w:name="_Toc190765401"/>
      <w:bookmarkStart w:id="21" w:name="_Toc190774055"/>
      <w:bookmarkStart w:id="22" w:name="_Toc199777780"/>
      <w:bookmarkStart w:id="23" w:name="_Toc200447052"/>
      <w:bookmarkStart w:id="24" w:name="_Toc200464208"/>
      <w:r w:rsidRPr="002037B8">
        <w:rPr>
          <w:rFonts w:ascii="Times New Roman" w:eastAsia="Times New Roman" w:hAnsi="Times New Roman" w:cs="Times New Roman"/>
          <w:b/>
          <w:bCs/>
          <w:kern w:val="0"/>
          <w:sz w:val="28"/>
          <w:szCs w:val="28"/>
          <w14:ligatures w14:val="none"/>
        </w:rPr>
        <w:t>Индивидуальный проек</w:t>
      </w:r>
      <w:r w:rsidRPr="002037B8">
        <w:rPr>
          <w:rFonts w:ascii="Times New Roman" w:eastAsia="Times New Roman" w:hAnsi="Times New Roman" w:cs="Times New Roman"/>
          <w:bCs/>
          <w:kern w:val="0"/>
          <w:sz w:val="28"/>
          <w:szCs w:val="28"/>
          <w14:ligatures w14:val="none"/>
        </w:rPr>
        <w:t>т представляет собой особую форму организации деятельности обучающихся (учебное исследование или учебный проект).</w:t>
      </w:r>
    </w:p>
    <w:p w14:paraId="317B2221" w14:textId="77777777" w:rsidR="00CF3F46" w:rsidRPr="002037B8" w:rsidRDefault="00CF3F46" w:rsidP="00CF3F46">
      <w:pPr>
        <w:spacing w:after="0" w:line="240" w:lineRule="auto"/>
        <w:ind w:firstLine="709"/>
        <w:jc w:val="both"/>
        <w:rPr>
          <w:rFonts w:ascii="Times New Roman" w:eastAsia="Times New Roman" w:hAnsi="Times New Roman" w:cs="Times New Roman"/>
          <w:bCs/>
          <w:kern w:val="0"/>
          <w:sz w:val="28"/>
          <w:szCs w:val="28"/>
          <w14:ligatures w14:val="none"/>
        </w:rPr>
      </w:pPr>
      <w:r w:rsidRPr="002037B8">
        <w:rPr>
          <w:rFonts w:ascii="Times New Roman" w:eastAsia="Times New Roman" w:hAnsi="Times New Roman" w:cs="Times New Roman"/>
          <w:bCs/>
          <w:kern w:val="0"/>
          <w:sz w:val="28"/>
          <w:szCs w:val="28"/>
          <w14:ligatures w14:val="none"/>
        </w:rPr>
        <w:t>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14:paraId="5BD90ED3" w14:textId="77777777" w:rsidR="00CF3F46" w:rsidRPr="002037B8" w:rsidRDefault="00CF3F46" w:rsidP="00CF3F46">
      <w:pPr>
        <w:spacing w:after="0" w:line="240" w:lineRule="auto"/>
        <w:ind w:firstLine="709"/>
        <w:jc w:val="both"/>
        <w:rPr>
          <w:rFonts w:ascii="Times New Roman" w:eastAsia="Times New Roman" w:hAnsi="Times New Roman" w:cs="Times New Roman"/>
          <w:bCs/>
          <w:kern w:val="0"/>
          <w:sz w:val="28"/>
          <w:szCs w:val="28"/>
          <w14:ligatures w14:val="none"/>
        </w:rPr>
      </w:pPr>
      <w:r w:rsidRPr="002037B8">
        <w:rPr>
          <w:rFonts w:ascii="Times New Roman" w:eastAsia="Times New Roman" w:hAnsi="Times New Roman" w:cs="Times New Roman"/>
          <w:bCs/>
          <w:kern w:val="0"/>
          <w:sz w:val="28"/>
          <w:szCs w:val="28"/>
          <w14:ligatures w14:val="none"/>
        </w:rPr>
        <w:lastRenderedPageBreak/>
        <w:t>Результаты выполнения индивидуального проекта должны отражать:</w:t>
      </w:r>
    </w:p>
    <w:p w14:paraId="311A9AE5" w14:textId="77777777" w:rsidR="00CF3F46" w:rsidRPr="002037B8" w:rsidRDefault="00CF3F46" w:rsidP="00CF3F46">
      <w:pPr>
        <w:numPr>
          <w:ilvl w:val="0"/>
          <w:numId w:val="5"/>
        </w:numPr>
        <w:suppressAutoHyphens/>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2037B8">
        <w:rPr>
          <w:rFonts w:ascii="Times New Roman" w:eastAsia="Times New Roman" w:hAnsi="Times New Roman" w:cs="Times New Roman"/>
          <w:bCs/>
          <w:kern w:val="0"/>
          <w:sz w:val="28"/>
          <w:szCs w:val="28"/>
          <w:lang w:eastAsia="ar-SA"/>
          <w14:ligatures w14:val="none"/>
        </w:rPr>
        <w:t>сформированность навыков коммуникативной, учебно-исследовательской деятельности, критического мышления;</w:t>
      </w:r>
    </w:p>
    <w:p w14:paraId="64B50414" w14:textId="77777777" w:rsidR="00CF3F46" w:rsidRPr="002037B8" w:rsidRDefault="00CF3F46" w:rsidP="00CF3F46">
      <w:pPr>
        <w:numPr>
          <w:ilvl w:val="0"/>
          <w:numId w:val="5"/>
        </w:numPr>
        <w:suppressAutoHyphens/>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2037B8">
        <w:rPr>
          <w:rFonts w:ascii="Times New Roman" w:eastAsia="Times New Roman" w:hAnsi="Times New Roman" w:cs="Times New Roman"/>
          <w:bCs/>
          <w:kern w:val="0"/>
          <w:sz w:val="28"/>
          <w:szCs w:val="28"/>
          <w:lang w:eastAsia="ar-SA"/>
          <w14:ligatures w14:val="none"/>
        </w:rPr>
        <w:t>способность к инновационной, аналитической, творческой, интеллектуальной деятельности;</w:t>
      </w:r>
    </w:p>
    <w:p w14:paraId="0F6A58A6" w14:textId="77777777" w:rsidR="00CF3F46" w:rsidRPr="002037B8" w:rsidRDefault="00CF3F46" w:rsidP="00CF3F46">
      <w:pPr>
        <w:numPr>
          <w:ilvl w:val="0"/>
          <w:numId w:val="5"/>
        </w:numPr>
        <w:suppressAutoHyphens/>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2037B8">
        <w:rPr>
          <w:rFonts w:ascii="Times New Roman" w:eastAsia="Times New Roman" w:hAnsi="Times New Roman" w:cs="Times New Roman"/>
          <w:bCs/>
          <w:kern w:val="0"/>
          <w:sz w:val="28"/>
          <w:szCs w:val="28"/>
          <w:lang w:eastAsia="ar-SA"/>
          <w14:ligatures w14:val="none"/>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7DD78290" w14:textId="77777777" w:rsidR="00CF3F46" w:rsidRPr="002037B8" w:rsidRDefault="00CF3F46" w:rsidP="00CF3F46">
      <w:pPr>
        <w:spacing w:after="0" w:line="240" w:lineRule="auto"/>
        <w:ind w:firstLine="709"/>
        <w:jc w:val="both"/>
        <w:rPr>
          <w:rFonts w:ascii="Times New Roman" w:eastAsia="Times New Roman" w:hAnsi="Times New Roman" w:cs="Times New Roman"/>
          <w:bCs/>
          <w:kern w:val="0"/>
          <w:sz w:val="28"/>
          <w:szCs w:val="28"/>
          <w14:ligatures w14:val="none"/>
        </w:rPr>
      </w:pPr>
      <w:r w:rsidRPr="002037B8">
        <w:rPr>
          <w:rFonts w:ascii="Times New Roman" w:eastAsia="Times New Roman" w:hAnsi="Times New Roman" w:cs="Times New Roman"/>
          <w:bCs/>
          <w:kern w:val="0"/>
          <w:sz w:val="28"/>
          <w:szCs w:val="28"/>
          <w14:ligatures w14:val="none"/>
        </w:rPr>
        <w:t>Индивидуальный проект выполняется обучающимся в течение одного года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14:paraId="13C60826" w14:textId="77777777" w:rsidR="00CF3F46" w:rsidRPr="002037B8" w:rsidRDefault="00CF3F46" w:rsidP="00CF3F46">
      <w:pPr>
        <w:spacing w:after="0" w:line="240" w:lineRule="auto"/>
        <w:ind w:firstLine="709"/>
        <w:jc w:val="both"/>
        <w:rPr>
          <w:rFonts w:ascii="Times New Roman" w:eastAsia="Times New Roman" w:hAnsi="Times New Roman" w:cs="Times New Roman"/>
          <w:kern w:val="0"/>
          <w:sz w:val="28"/>
          <w:szCs w:val="28"/>
          <w:lang w:eastAsia="ru-RU"/>
          <w14:ligatures w14:val="none"/>
        </w:rPr>
      </w:pPr>
      <w:r w:rsidRPr="002037B8">
        <w:rPr>
          <w:rFonts w:ascii="Times New Roman" w:eastAsia="Times New Roman" w:hAnsi="Times New Roman" w:cs="Times New Roman"/>
          <w:kern w:val="0"/>
          <w:sz w:val="28"/>
          <w:szCs w:val="28"/>
          <w:lang w:eastAsia="ru-RU"/>
          <w14:ligatures w14:val="none"/>
        </w:rPr>
        <w:t>График работы над индивидуальным проектом</w:t>
      </w:r>
    </w:p>
    <w:p w14:paraId="2F335706" w14:textId="77777777" w:rsidR="00CF3F46" w:rsidRPr="008313EC" w:rsidRDefault="00CF3F46" w:rsidP="00CF3F46">
      <w:pPr>
        <w:spacing w:after="0" w:line="240" w:lineRule="auto"/>
        <w:ind w:firstLine="709"/>
        <w:jc w:val="both"/>
        <w:rPr>
          <w:rFonts w:ascii="Times New Roman" w:eastAsia="Times New Roman" w:hAnsi="Times New Roman" w:cs="Times New Roman"/>
          <w:kern w:val="0"/>
          <w:sz w:val="28"/>
          <w:szCs w:val="28"/>
          <w:lang w:eastAsia="ru-RU"/>
          <w14:ligatures w14:val="non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9189"/>
      </w:tblGrid>
      <w:tr w:rsidR="00CF3F46" w:rsidRPr="008313EC" w14:paraId="15A6B85E" w14:textId="77777777" w:rsidTr="00362645">
        <w:trPr>
          <w:trHeight w:val="276"/>
        </w:trPr>
        <w:tc>
          <w:tcPr>
            <w:tcW w:w="445" w:type="dxa"/>
            <w:vMerge w:val="restart"/>
            <w:vAlign w:val="center"/>
          </w:tcPr>
          <w:p w14:paraId="5F9E4404" w14:textId="77777777" w:rsidR="00CF3F46" w:rsidRPr="008313EC" w:rsidRDefault="00CF3F46" w:rsidP="00362645">
            <w:pPr>
              <w:spacing w:after="0" w:line="240" w:lineRule="auto"/>
              <w:jc w:val="center"/>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w:t>
            </w:r>
          </w:p>
        </w:tc>
        <w:tc>
          <w:tcPr>
            <w:tcW w:w="9189" w:type="dxa"/>
            <w:vMerge w:val="restart"/>
            <w:vAlign w:val="center"/>
          </w:tcPr>
          <w:p w14:paraId="55A42831" w14:textId="77777777" w:rsidR="00CF3F46" w:rsidRPr="008313EC" w:rsidRDefault="00CF3F46" w:rsidP="00362645">
            <w:pPr>
              <w:spacing w:after="0" w:line="240" w:lineRule="auto"/>
              <w:jc w:val="center"/>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Наименование разделов работы</w:t>
            </w:r>
          </w:p>
        </w:tc>
      </w:tr>
      <w:tr w:rsidR="00CF3F46" w:rsidRPr="008313EC" w14:paraId="7D91A85A" w14:textId="77777777" w:rsidTr="00362645">
        <w:trPr>
          <w:trHeight w:val="276"/>
        </w:trPr>
        <w:tc>
          <w:tcPr>
            <w:tcW w:w="445" w:type="dxa"/>
            <w:vMerge/>
          </w:tcPr>
          <w:p w14:paraId="37FBBC73" w14:textId="77777777" w:rsidR="00CF3F46" w:rsidRPr="008313EC" w:rsidRDefault="00CF3F46" w:rsidP="00362645">
            <w:pPr>
              <w:spacing w:after="0" w:line="240" w:lineRule="auto"/>
              <w:jc w:val="center"/>
              <w:rPr>
                <w:rFonts w:ascii="Times New Roman" w:eastAsia="Times New Roman" w:hAnsi="Times New Roman" w:cs="Times New Roman"/>
                <w:kern w:val="0"/>
                <w:sz w:val="24"/>
                <w:szCs w:val="24"/>
                <w:lang w:eastAsia="ru-RU"/>
                <w14:ligatures w14:val="none"/>
              </w:rPr>
            </w:pPr>
          </w:p>
        </w:tc>
        <w:tc>
          <w:tcPr>
            <w:tcW w:w="9189" w:type="dxa"/>
            <w:vMerge/>
          </w:tcPr>
          <w:p w14:paraId="4F795A7F" w14:textId="77777777" w:rsidR="00CF3F46" w:rsidRPr="008313EC" w:rsidRDefault="00CF3F46" w:rsidP="00362645">
            <w:pPr>
              <w:spacing w:after="0" w:line="240" w:lineRule="auto"/>
              <w:jc w:val="center"/>
              <w:rPr>
                <w:rFonts w:ascii="Times New Roman" w:eastAsia="Times New Roman" w:hAnsi="Times New Roman" w:cs="Times New Roman"/>
                <w:kern w:val="0"/>
                <w:sz w:val="24"/>
                <w:szCs w:val="24"/>
                <w:lang w:eastAsia="ru-RU"/>
                <w14:ligatures w14:val="none"/>
              </w:rPr>
            </w:pPr>
          </w:p>
        </w:tc>
      </w:tr>
      <w:tr w:rsidR="00CF3F46" w:rsidRPr="008313EC" w14:paraId="35C96661" w14:textId="77777777" w:rsidTr="00362645">
        <w:trPr>
          <w:trHeight w:val="20"/>
        </w:trPr>
        <w:tc>
          <w:tcPr>
            <w:tcW w:w="445" w:type="dxa"/>
          </w:tcPr>
          <w:p w14:paraId="57F48C50" w14:textId="77777777" w:rsidR="00CF3F46" w:rsidRPr="008313EC" w:rsidRDefault="00CF3F46" w:rsidP="00362645">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1</w:t>
            </w:r>
          </w:p>
        </w:tc>
        <w:tc>
          <w:tcPr>
            <w:tcW w:w="9189" w:type="dxa"/>
          </w:tcPr>
          <w:p w14:paraId="5BB7D092" w14:textId="77777777" w:rsidR="00CF3F46" w:rsidRPr="008313EC" w:rsidRDefault="00CF3F46" w:rsidP="00362645">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Выбор темы, объекта и предмета исследования, определение вида проекта и формы продукта. Составление паспорта проекта</w:t>
            </w:r>
          </w:p>
        </w:tc>
      </w:tr>
      <w:tr w:rsidR="00CF3F46" w:rsidRPr="008313EC" w14:paraId="23757469" w14:textId="77777777" w:rsidTr="00362645">
        <w:trPr>
          <w:trHeight w:val="20"/>
        </w:trPr>
        <w:tc>
          <w:tcPr>
            <w:tcW w:w="445" w:type="dxa"/>
          </w:tcPr>
          <w:p w14:paraId="0A695BF3" w14:textId="77777777" w:rsidR="00CF3F46" w:rsidRPr="008313EC" w:rsidRDefault="00CF3F46" w:rsidP="00362645">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2</w:t>
            </w:r>
          </w:p>
        </w:tc>
        <w:tc>
          <w:tcPr>
            <w:tcW w:w="9189" w:type="dxa"/>
          </w:tcPr>
          <w:p w14:paraId="06F94269" w14:textId="77777777" w:rsidR="00CF3F46" w:rsidRPr="008313EC" w:rsidRDefault="00CF3F46" w:rsidP="00362645">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Анализ информации по теме исследования. Формулировка актуальности, цели, задач, гипотезы</w:t>
            </w:r>
          </w:p>
        </w:tc>
      </w:tr>
      <w:tr w:rsidR="00CF3F46" w:rsidRPr="008313EC" w14:paraId="1EF6A0FB" w14:textId="77777777" w:rsidTr="00362645">
        <w:trPr>
          <w:trHeight w:val="20"/>
        </w:trPr>
        <w:tc>
          <w:tcPr>
            <w:tcW w:w="445" w:type="dxa"/>
          </w:tcPr>
          <w:p w14:paraId="6BFFB7CF" w14:textId="77777777" w:rsidR="00CF3F46" w:rsidRPr="008313EC" w:rsidRDefault="00CF3F46" w:rsidP="00362645">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3</w:t>
            </w:r>
          </w:p>
        </w:tc>
        <w:tc>
          <w:tcPr>
            <w:tcW w:w="9189" w:type="dxa"/>
          </w:tcPr>
          <w:p w14:paraId="4C3B6DF8" w14:textId="77777777" w:rsidR="00CF3F46" w:rsidRPr="008313EC" w:rsidRDefault="00CF3F46" w:rsidP="00362645">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Работа над проектом. Создание продукта проекта</w:t>
            </w:r>
          </w:p>
        </w:tc>
      </w:tr>
      <w:tr w:rsidR="00CF3F46" w:rsidRPr="008313EC" w14:paraId="5AAEEF4B" w14:textId="77777777" w:rsidTr="00362645">
        <w:trPr>
          <w:trHeight w:val="20"/>
        </w:trPr>
        <w:tc>
          <w:tcPr>
            <w:tcW w:w="445" w:type="dxa"/>
          </w:tcPr>
          <w:p w14:paraId="768A8782" w14:textId="77777777" w:rsidR="00CF3F46" w:rsidRPr="008313EC" w:rsidRDefault="00CF3F46" w:rsidP="00362645">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4</w:t>
            </w:r>
          </w:p>
        </w:tc>
        <w:tc>
          <w:tcPr>
            <w:tcW w:w="9189" w:type="dxa"/>
          </w:tcPr>
          <w:p w14:paraId="3B7D8D9F" w14:textId="77777777" w:rsidR="00CF3F46" w:rsidRPr="008313EC" w:rsidRDefault="00CF3F46" w:rsidP="00362645">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Создание чернового варианта текстового проекта</w:t>
            </w:r>
          </w:p>
        </w:tc>
      </w:tr>
      <w:tr w:rsidR="00CF3F46" w:rsidRPr="008313EC" w14:paraId="07426422" w14:textId="77777777" w:rsidTr="00362645">
        <w:trPr>
          <w:trHeight w:val="20"/>
        </w:trPr>
        <w:tc>
          <w:tcPr>
            <w:tcW w:w="445" w:type="dxa"/>
          </w:tcPr>
          <w:p w14:paraId="041EE49F" w14:textId="77777777" w:rsidR="00CF3F46" w:rsidRPr="008313EC" w:rsidRDefault="00CF3F46" w:rsidP="00362645">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5</w:t>
            </w:r>
          </w:p>
        </w:tc>
        <w:tc>
          <w:tcPr>
            <w:tcW w:w="9189" w:type="dxa"/>
          </w:tcPr>
          <w:p w14:paraId="3035491B" w14:textId="77777777" w:rsidR="00CF3F46" w:rsidRPr="008313EC" w:rsidRDefault="00CF3F46" w:rsidP="00362645">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Доработка текстового проекта и продукта проекта. Создание презентации</w:t>
            </w:r>
          </w:p>
        </w:tc>
      </w:tr>
      <w:tr w:rsidR="00CF3F46" w:rsidRPr="008313EC" w14:paraId="6DADBF33" w14:textId="77777777" w:rsidTr="00362645">
        <w:trPr>
          <w:trHeight w:val="20"/>
        </w:trPr>
        <w:tc>
          <w:tcPr>
            <w:tcW w:w="445" w:type="dxa"/>
          </w:tcPr>
          <w:p w14:paraId="19081F3B" w14:textId="77777777" w:rsidR="00CF3F46" w:rsidRPr="008313EC" w:rsidRDefault="00CF3F46" w:rsidP="00362645">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6</w:t>
            </w:r>
          </w:p>
        </w:tc>
        <w:tc>
          <w:tcPr>
            <w:tcW w:w="9189" w:type="dxa"/>
          </w:tcPr>
          <w:p w14:paraId="67A2DAB8" w14:textId="77777777" w:rsidR="00CF3F46" w:rsidRPr="008313EC" w:rsidRDefault="00CF3F46" w:rsidP="00362645">
            <w:pPr>
              <w:spacing w:after="0" w:line="240" w:lineRule="auto"/>
              <w:jc w:val="both"/>
              <w:rPr>
                <w:rFonts w:ascii="Times New Roman" w:eastAsia="Times New Roman" w:hAnsi="Times New Roman" w:cs="Times New Roman"/>
                <w:kern w:val="0"/>
                <w:sz w:val="24"/>
                <w:szCs w:val="24"/>
                <w:lang w:eastAsia="ru-RU"/>
                <w14:ligatures w14:val="none"/>
              </w:rPr>
            </w:pPr>
            <w:r w:rsidRPr="008313EC">
              <w:rPr>
                <w:rFonts w:ascii="Times New Roman" w:eastAsia="Times New Roman" w:hAnsi="Times New Roman" w:cs="Times New Roman"/>
                <w:kern w:val="0"/>
                <w:sz w:val="24"/>
                <w:szCs w:val="24"/>
                <w:lang w:eastAsia="ru-RU"/>
                <w14:ligatures w14:val="none"/>
              </w:rPr>
              <w:t>Подведение итогов, оформление работы, подготовка к защите</w:t>
            </w:r>
          </w:p>
        </w:tc>
      </w:tr>
    </w:tbl>
    <w:p w14:paraId="3D8CF91E" w14:textId="77777777" w:rsidR="00CF3F46" w:rsidRPr="008313EC" w:rsidRDefault="00CF3F46" w:rsidP="00CF3F46">
      <w:pPr>
        <w:spacing w:after="0" w:line="240" w:lineRule="auto"/>
        <w:rPr>
          <w:rFonts w:ascii="Times New Roman" w:eastAsia="Times New Roman" w:hAnsi="Times New Roman" w:cs="Times New Roman"/>
          <w:kern w:val="0"/>
          <w:sz w:val="28"/>
          <w:szCs w:val="28"/>
          <w14:ligatures w14:val="none"/>
        </w:rPr>
      </w:pPr>
    </w:p>
    <w:p w14:paraId="540F902A" w14:textId="77777777" w:rsidR="00CF3F46" w:rsidRPr="00CA2DAA" w:rsidRDefault="00CF3F46" w:rsidP="00CF3F46">
      <w:pPr>
        <w:spacing w:after="0" w:line="240" w:lineRule="auto"/>
        <w:ind w:firstLine="709"/>
        <w:jc w:val="both"/>
        <w:rPr>
          <w:rFonts w:ascii="Times New Roman" w:hAnsi="Times New Roman" w:cs="Times New Roman"/>
          <w:b/>
          <w:i/>
          <w:iCs/>
          <w:kern w:val="0"/>
          <w:sz w:val="28"/>
          <w:szCs w:val="28"/>
          <w14:ligatures w14:val="none"/>
        </w:rPr>
      </w:pPr>
      <w:r w:rsidRPr="00CA2DAA">
        <w:rPr>
          <w:rFonts w:ascii="Times New Roman" w:hAnsi="Times New Roman" w:cs="Times New Roman"/>
          <w:b/>
          <w:i/>
          <w:iCs/>
          <w:kern w:val="0"/>
          <w:sz w:val="28"/>
          <w:szCs w:val="28"/>
          <w14:ligatures w14:val="none"/>
        </w:rPr>
        <w:t>Примерные темы индивидуальных проектов:</w:t>
      </w:r>
    </w:p>
    <w:p w14:paraId="741A6D00"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 xml:space="preserve">Цветовая гамма романа </w:t>
      </w:r>
      <w:proofErr w:type="gramStart"/>
      <w:r w:rsidRPr="00CA2DAA">
        <w:rPr>
          <w:rFonts w:ascii="Times New Roman" w:eastAsia="Times New Roman" w:hAnsi="Times New Roman" w:cs="Times New Roman"/>
          <w:bCs/>
          <w:kern w:val="0"/>
          <w:sz w:val="28"/>
          <w:szCs w:val="28"/>
          <w:lang w:eastAsia="ar-SA"/>
          <w14:ligatures w14:val="none"/>
        </w:rPr>
        <w:t>Ф.М.</w:t>
      </w:r>
      <w:proofErr w:type="gramEnd"/>
      <w:r w:rsidRPr="00CA2DAA">
        <w:rPr>
          <w:rFonts w:ascii="Times New Roman" w:eastAsia="Times New Roman" w:hAnsi="Times New Roman" w:cs="Times New Roman"/>
          <w:bCs/>
          <w:kern w:val="0"/>
          <w:sz w:val="28"/>
          <w:szCs w:val="28"/>
          <w:lang w:eastAsia="ar-SA"/>
          <w14:ligatures w14:val="none"/>
        </w:rPr>
        <w:t xml:space="preserve"> Достоевского «Преступление и наказание».</w:t>
      </w:r>
    </w:p>
    <w:p w14:paraId="34D49FB9" w14:textId="7A9450C1"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Элементы жанра утопии и антиутопии в новелле И.</w:t>
      </w:r>
      <w:r>
        <w:rPr>
          <w:rFonts w:ascii="Times New Roman" w:eastAsia="Times New Roman" w:hAnsi="Times New Roman" w:cs="Times New Roman"/>
          <w:bCs/>
          <w:kern w:val="0"/>
          <w:sz w:val="28"/>
          <w:szCs w:val="28"/>
          <w:lang w:eastAsia="ar-SA"/>
          <w14:ligatures w14:val="none"/>
        </w:rPr>
        <w:t xml:space="preserve"> </w:t>
      </w:r>
      <w:r w:rsidRPr="00CA2DAA">
        <w:rPr>
          <w:rFonts w:ascii="Times New Roman" w:eastAsia="Times New Roman" w:hAnsi="Times New Roman" w:cs="Times New Roman"/>
          <w:bCs/>
          <w:kern w:val="0"/>
          <w:sz w:val="28"/>
          <w:szCs w:val="28"/>
          <w:lang w:eastAsia="ar-SA"/>
          <w14:ligatures w14:val="none"/>
        </w:rPr>
        <w:t>Бунина «Господин из Сан-Франциско» (схема, таблица).</w:t>
      </w:r>
    </w:p>
    <w:p w14:paraId="5C004676"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 xml:space="preserve">Художественное пространство поэмы </w:t>
      </w:r>
      <w:proofErr w:type="gramStart"/>
      <w:r w:rsidRPr="00CA2DAA">
        <w:rPr>
          <w:rFonts w:ascii="Times New Roman" w:eastAsia="Times New Roman" w:hAnsi="Times New Roman" w:cs="Times New Roman"/>
          <w:bCs/>
          <w:kern w:val="0"/>
          <w:sz w:val="28"/>
          <w:szCs w:val="28"/>
          <w:lang w:eastAsia="ar-SA"/>
          <w14:ligatures w14:val="none"/>
        </w:rPr>
        <w:t>Н.А.</w:t>
      </w:r>
      <w:proofErr w:type="gramEnd"/>
      <w:r w:rsidRPr="00CA2DAA">
        <w:rPr>
          <w:rFonts w:ascii="Times New Roman" w:eastAsia="Times New Roman" w:hAnsi="Times New Roman" w:cs="Times New Roman"/>
          <w:bCs/>
          <w:kern w:val="0"/>
          <w:sz w:val="28"/>
          <w:szCs w:val="28"/>
          <w:lang w:eastAsia="ar-SA"/>
          <w14:ligatures w14:val="none"/>
        </w:rPr>
        <w:t xml:space="preserve"> Некрасова «Кому на Руси жить хорошо» (географическая карта).</w:t>
      </w:r>
    </w:p>
    <w:p w14:paraId="119BF6EF"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 xml:space="preserve">Трансформация лексического значения слов, употребляемых в </w:t>
      </w:r>
      <w:r w:rsidRPr="00CA2DAA">
        <w:rPr>
          <w:rFonts w:ascii="Times New Roman" w:eastAsia="Times New Roman" w:hAnsi="Times New Roman" w:cs="Times New Roman"/>
          <w:bCs/>
          <w:kern w:val="0"/>
          <w:sz w:val="28"/>
          <w:szCs w:val="28"/>
          <w:lang w:val="en-GB" w:eastAsia="ar-SA"/>
          <w14:ligatures w14:val="none"/>
        </w:rPr>
        <w:t>XIX</w:t>
      </w:r>
      <w:r w:rsidRPr="00CA2DAA">
        <w:rPr>
          <w:rFonts w:ascii="Times New Roman" w:eastAsia="Times New Roman" w:hAnsi="Times New Roman" w:cs="Times New Roman"/>
          <w:bCs/>
          <w:kern w:val="0"/>
          <w:sz w:val="28"/>
          <w:szCs w:val="28"/>
          <w:lang w:eastAsia="ar-SA"/>
          <w14:ligatures w14:val="none"/>
        </w:rPr>
        <w:t xml:space="preserve"> – н. </w:t>
      </w:r>
      <w:r w:rsidRPr="00CA2DAA">
        <w:rPr>
          <w:rFonts w:ascii="Times New Roman" w:eastAsia="Times New Roman" w:hAnsi="Times New Roman" w:cs="Times New Roman"/>
          <w:bCs/>
          <w:kern w:val="0"/>
          <w:sz w:val="28"/>
          <w:szCs w:val="28"/>
          <w:lang w:val="en-GB" w:eastAsia="ar-SA"/>
          <w14:ligatures w14:val="none"/>
        </w:rPr>
        <w:t>XX</w:t>
      </w:r>
      <w:r w:rsidRPr="00CA2DAA">
        <w:rPr>
          <w:rFonts w:ascii="Times New Roman" w:eastAsia="Times New Roman" w:hAnsi="Times New Roman" w:cs="Times New Roman"/>
          <w:bCs/>
          <w:kern w:val="0"/>
          <w:sz w:val="28"/>
          <w:szCs w:val="28"/>
          <w:lang w:eastAsia="ar-SA"/>
          <w14:ligatures w14:val="none"/>
        </w:rPr>
        <w:t xml:space="preserve"> в. (словарь).</w:t>
      </w:r>
    </w:p>
    <w:p w14:paraId="275CEF0A"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 xml:space="preserve">Переплетения языческой и христианской культуры в русской литературе (праздники, народный календарь и </w:t>
      </w:r>
      <w:proofErr w:type="gramStart"/>
      <w:r w:rsidRPr="00CA2DAA">
        <w:rPr>
          <w:rFonts w:ascii="Times New Roman" w:eastAsia="Times New Roman" w:hAnsi="Times New Roman" w:cs="Times New Roman"/>
          <w:bCs/>
          <w:kern w:val="0"/>
          <w:sz w:val="28"/>
          <w:szCs w:val="28"/>
          <w:lang w:eastAsia="ar-SA"/>
          <w14:ligatures w14:val="none"/>
        </w:rPr>
        <w:t>т.д.</w:t>
      </w:r>
      <w:proofErr w:type="gramEnd"/>
      <w:r w:rsidRPr="00CA2DAA">
        <w:rPr>
          <w:rFonts w:ascii="Times New Roman" w:eastAsia="Times New Roman" w:hAnsi="Times New Roman" w:cs="Times New Roman"/>
          <w:bCs/>
          <w:kern w:val="0"/>
          <w:sz w:val="28"/>
          <w:szCs w:val="28"/>
          <w:lang w:eastAsia="ar-SA"/>
          <w14:ligatures w14:val="none"/>
        </w:rPr>
        <w:t>).</w:t>
      </w:r>
    </w:p>
    <w:p w14:paraId="334B1FA9"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Переломные (знаковые, значимые) события в истории развития русского национального театра с литературной точки зрения. События и персоналии. (Шкала времени).</w:t>
      </w:r>
    </w:p>
    <w:p w14:paraId="640A65BE"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Политика и литература: взаимосвязь и взаимовлияние (буклет, презентация, видеофильм).</w:t>
      </w:r>
    </w:p>
    <w:p w14:paraId="7DEE1192"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Писатели и поэты Новгородской земли (интервью).</w:t>
      </w:r>
    </w:p>
    <w:p w14:paraId="31250F4B"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 xml:space="preserve">Гербы персонажей романа </w:t>
      </w:r>
      <w:proofErr w:type="gramStart"/>
      <w:r w:rsidRPr="00CA2DAA">
        <w:rPr>
          <w:rFonts w:ascii="Times New Roman" w:eastAsia="Times New Roman" w:hAnsi="Times New Roman" w:cs="Times New Roman"/>
          <w:bCs/>
          <w:kern w:val="0"/>
          <w:sz w:val="28"/>
          <w:szCs w:val="28"/>
          <w:lang w:eastAsia="ar-SA"/>
          <w14:ligatures w14:val="none"/>
        </w:rPr>
        <w:t>Л.Н.</w:t>
      </w:r>
      <w:proofErr w:type="gramEnd"/>
      <w:r w:rsidRPr="00CA2DAA">
        <w:rPr>
          <w:rFonts w:ascii="Times New Roman" w:eastAsia="Times New Roman" w:hAnsi="Times New Roman" w:cs="Times New Roman"/>
          <w:bCs/>
          <w:kern w:val="0"/>
          <w:sz w:val="28"/>
          <w:szCs w:val="28"/>
          <w:lang w:eastAsia="ar-SA"/>
          <w14:ligatures w14:val="none"/>
        </w:rPr>
        <w:t xml:space="preserve"> Толстого «Война и мир» как способ раскрытия художественного образа героев.</w:t>
      </w:r>
    </w:p>
    <w:p w14:paraId="75C87075"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lastRenderedPageBreak/>
        <w:t>Музыкальные произведения как средство создания художественного мира в произведениях русской литературы (плейлист, презентация, видеофильм).</w:t>
      </w:r>
    </w:p>
    <w:p w14:paraId="258F2BE5"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Тактильные книги для слабовидящих (слепых) детей.</w:t>
      </w:r>
    </w:p>
    <w:p w14:paraId="0093BF8B"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Создание природного годового музыкального календаря на основе русского фольклора средних веков.</w:t>
      </w:r>
    </w:p>
    <w:p w14:paraId="3F27F8AF"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Танец как сюжетообразующий элемент художественного произведения и средство создания художественного образа героев (на примере произведений русской литературы).</w:t>
      </w:r>
    </w:p>
    <w:p w14:paraId="7B7C2C76"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Официально-деловой стиль речи. Обучение составления резюме по своей специальности.</w:t>
      </w:r>
    </w:p>
    <w:p w14:paraId="65C29CD5" w14:textId="77777777" w:rsidR="00CF3F46" w:rsidRPr="00CA2DAA" w:rsidRDefault="00CF3F46" w:rsidP="00CF3F46">
      <w:pPr>
        <w:widowControl w:val="0"/>
        <w:numPr>
          <w:ilvl w:val="1"/>
          <w:numId w:val="40"/>
        </w:numPr>
        <w:suppressAutoHyphens/>
        <w:autoSpaceDE w:val="0"/>
        <w:autoSpaceDN w:val="0"/>
        <w:spacing w:after="0" w:line="240" w:lineRule="auto"/>
        <w:ind w:left="0" w:firstLine="709"/>
        <w:jc w:val="both"/>
        <w:rPr>
          <w:rFonts w:ascii="Times New Roman" w:eastAsia="Times New Roman" w:hAnsi="Times New Roman" w:cs="Times New Roman"/>
          <w:bCs/>
          <w:kern w:val="0"/>
          <w:sz w:val="28"/>
          <w:szCs w:val="28"/>
          <w:lang w:eastAsia="ar-SA"/>
          <w14:ligatures w14:val="none"/>
        </w:rPr>
      </w:pPr>
      <w:r w:rsidRPr="00CA2DAA">
        <w:rPr>
          <w:rFonts w:ascii="Times New Roman" w:eastAsia="Times New Roman" w:hAnsi="Times New Roman" w:cs="Times New Roman"/>
          <w:bCs/>
          <w:kern w:val="0"/>
          <w:sz w:val="28"/>
          <w:szCs w:val="28"/>
          <w:lang w:eastAsia="ar-SA"/>
          <w14:ligatures w14:val="none"/>
        </w:rPr>
        <w:t xml:space="preserve">Составление мини-сборника произведений малых форм (стихотворений, притч, рассказов, афоризмов и </w:t>
      </w:r>
      <w:proofErr w:type="gramStart"/>
      <w:r w:rsidRPr="00CA2DAA">
        <w:rPr>
          <w:rFonts w:ascii="Times New Roman" w:eastAsia="Times New Roman" w:hAnsi="Times New Roman" w:cs="Times New Roman"/>
          <w:bCs/>
          <w:kern w:val="0"/>
          <w:sz w:val="28"/>
          <w:szCs w:val="28"/>
          <w:lang w:eastAsia="ar-SA"/>
          <w14:ligatures w14:val="none"/>
        </w:rPr>
        <w:t>т.д.</w:t>
      </w:r>
      <w:proofErr w:type="gramEnd"/>
      <w:r w:rsidRPr="00CA2DAA">
        <w:rPr>
          <w:rFonts w:ascii="Times New Roman" w:eastAsia="Times New Roman" w:hAnsi="Times New Roman" w:cs="Times New Roman"/>
          <w:bCs/>
          <w:kern w:val="0"/>
          <w:sz w:val="28"/>
          <w:szCs w:val="28"/>
          <w:lang w:eastAsia="ar-SA"/>
          <w14:ligatures w14:val="none"/>
        </w:rPr>
        <w:t xml:space="preserve">) для </w:t>
      </w:r>
      <w:r>
        <w:rPr>
          <w:rFonts w:ascii="Times New Roman" w:eastAsia="Times New Roman" w:hAnsi="Times New Roman" w:cs="Times New Roman"/>
          <w:bCs/>
          <w:sz w:val="28"/>
          <w:szCs w:val="28"/>
          <w:lang w:eastAsia="ar-SA"/>
        </w:rPr>
        <w:t>обучающихся</w:t>
      </w:r>
      <w:r w:rsidRPr="00CA2DAA">
        <w:rPr>
          <w:rFonts w:ascii="Times New Roman" w:eastAsia="Times New Roman" w:hAnsi="Times New Roman" w:cs="Times New Roman"/>
          <w:bCs/>
          <w:kern w:val="0"/>
          <w:sz w:val="28"/>
          <w:szCs w:val="28"/>
          <w:lang w:eastAsia="ar-SA"/>
          <w14:ligatures w14:val="none"/>
        </w:rPr>
        <w:t xml:space="preserve"> определённой специальности.</w:t>
      </w:r>
    </w:p>
    <w:p w14:paraId="643DDBD2" w14:textId="77777777" w:rsidR="00CF3F46" w:rsidRPr="008313EC" w:rsidRDefault="00CF3F46" w:rsidP="00CF3F46">
      <w:pPr>
        <w:spacing w:after="0" w:line="240" w:lineRule="auto"/>
        <w:rPr>
          <w:rFonts w:ascii="Times New Roman" w:eastAsia="Times New Roman" w:hAnsi="Times New Roman" w:cs="Times New Roman"/>
          <w:kern w:val="0"/>
          <w:sz w:val="28"/>
          <w:szCs w:val="28"/>
          <w14:ligatures w14:val="none"/>
        </w:rPr>
      </w:pPr>
    </w:p>
    <w:p w14:paraId="4609595B" w14:textId="4FB8B93C" w:rsidR="006B270F" w:rsidRDefault="006B270F">
      <w:pPr>
        <w:rPr>
          <w:rFonts w:ascii="Times New Roman" w:eastAsia="Times New Roman" w:hAnsi="Times New Roman" w:cs="Times New Roman"/>
          <w:b/>
          <w:caps/>
          <w:kern w:val="0"/>
          <w:sz w:val="28"/>
          <w:szCs w:val="28"/>
          <w:lang w:eastAsia="ru-RU"/>
          <w14:ligatures w14:val="none"/>
        </w:rPr>
      </w:pPr>
    </w:p>
    <w:p w14:paraId="4F80A8BF" w14:textId="77777777" w:rsidR="00CF3F46" w:rsidRDefault="00CF3F46">
      <w:pPr>
        <w:rPr>
          <w:rFonts w:ascii="Times New Roman" w:eastAsia="Times New Roman" w:hAnsi="Times New Roman" w:cs="Times New Roman"/>
          <w:b/>
          <w:caps/>
          <w:kern w:val="0"/>
          <w:sz w:val="28"/>
          <w:szCs w:val="28"/>
          <w:lang w:eastAsia="ru-RU"/>
          <w14:ligatures w14:val="none"/>
        </w:rPr>
      </w:pPr>
      <w:r>
        <w:rPr>
          <w:rFonts w:ascii="Times New Roman" w:eastAsia="Times New Roman" w:hAnsi="Times New Roman" w:cs="Times New Roman"/>
          <w:b/>
          <w:caps/>
          <w:kern w:val="0"/>
          <w:sz w:val="28"/>
          <w:szCs w:val="28"/>
          <w:lang w:eastAsia="ru-RU"/>
          <w14:ligatures w14:val="none"/>
        </w:rPr>
        <w:br w:type="page"/>
      </w:r>
    </w:p>
    <w:p w14:paraId="7870B9DF" w14:textId="0A328763" w:rsidR="003E1F49" w:rsidRDefault="003E1F49" w:rsidP="00C07D6B">
      <w:pPr>
        <w:pStyle w:val="1"/>
        <w:jc w:val="center"/>
        <w:rPr>
          <w:rFonts w:ascii="Times New Roman" w:eastAsia="Times New Roman" w:hAnsi="Times New Roman" w:cs="Times New Roman"/>
          <w:b/>
          <w:caps/>
          <w:color w:val="auto"/>
          <w:kern w:val="0"/>
          <w:sz w:val="28"/>
          <w:szCs w:val="28"/>
          <w:lang w:eastAsia="ru-RU"/>
          <w14:ligatures w14:val="none"/>
        </w:rPr>
      </w:pPr>
      <w:bookmarkStart w:id="25" w:name="_Toc224829649"/>
      <w:r w:rsidRPr="00C07D6B">
        <w:rPr>
          <w:rFonts w:ascii="Times New Roman" w:eastAsia="Times New Roman" w:hAnsi="Times New Roman" w:cs="Times New Roman"/>
          <w:b/>
          <w:caps/>
          <w:color w:val="auto"/>
          <w:kern w:val="0"/>
          <w:sz w:val="28"/>
          <w:szCs w:val="28"/>
          <w:lang w:eastAsia="ru-RU"/>
          <w14:ligatures w14:val="none"/>
        </w:rPr>
        <w:lastRenderedPageBreak/>
        <w:t>4 Контроль и оценка результатов освоения курса</w:t>
      </w:r>
      <w:bookmarkEnd w:id="20"/>
      <w:bookmarkEnd w:id="21"/>
      <w:bookmarkEnd w:id="22"/>
      <w:bookmarkEnd w:id="23"/>
      <w:bookmarkEnd w:id="24"/>
      <w:bookmarkEnd w:id="25"/>
    </w:p>
    <w:p w14:paraId="61399EF7" w14:textId="77777777" w:rsidR="00CF3F46" w:rsidRPr="00CF3F46" w:rsidRDefault="00CF3F46" w:rsidP="00CF3F46">
      <w:pPr>
        <w:rPr>
          <w:lang w:eastAsia="ru-RU"/>
        </w:rPr>
      </w:pPr>
    </w:p>
    <w:tbl>
      <w:tblPr>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2852"/>
        <w:gridCol w:w="2301"/>
      </w:tblGrid>
      <w:tr w:rsidR="006B270F" w:rsidRPr="00282C3C" w14:paraId="04F9BEB6" w14:textId="77777777" w:rsidTr="00CF3F46">
        <w:trPr>
          <w:trHeight w:val="20"/>
          <w:tblHeader/>
        </w:trPr>
        <w:tc>
          <w:tcPr>
            <w:tcW w:w="2378" w:type="pct"/>
            <w:vAlign w:val="center"/>
          </w:tcPr>
          <w:p w14:paraId="672CA9CF" w14:textId="77777777" w:rsidR="006B270F" w:rsidRPr="00282C3C" w:rsidRDefault="006B270F" w:rsidP="00CF3F46">
            <w:pPr>
              <w:suppressAutoHyphens/>
              <w:spacing w:after="0" w:line="240" w:lineRule="auto"/>
              <w:contextualSpacing/>
              <w:jc w:val="center"/>
              <w:rPr>
                <w:rFonts w:ascii="Times New Roman" w:hAnsi="Times New Roman" w:cs="Times New Roman"/>
                <w:b/>
                <w:iCs/>
                <w:sz w:val="24"/>
                <w:szCs w:val="24"/>
              </w:rPr>
            </w:pPr>
            <w:r w:rsidRPr="00282C3C">
              <w:rPr>
                <w:rFonts w:ascii="Times New Roman" w:hAnsi="Times New Roman" w:cs="Times New Roman"/>
                <w:b/>
                <w:iCs/>
                <w:sz w:val="24"/>
                <w:szCs w:val="24"/>
              </w:rPr>
              <w:t>Результаты обучения</w:t>
            </w:r>
          </w:p>
        </w:tc>
        <w:tc>
          <w:tcPr>
            <w:tcW w:w="1451" w:type="pct"/>
            <w:vAlign w:val="center"/>
          </w:tcPr>
          <w:p w14:paraId="377B5F76" w14:textId="77777777" w:rsidR="006B270F" w:rsidRPr="00282C3C" w:rsidRDefault="006B270F" w:rsidP="00CF3F46">
            <w:pPr>
              <w:suppressAutoHyphens/>
              <w:spacing w:after="0" w:line="240" w:lineRule="auto"/>
              <w:contextualSpacing/>
              <w:jc w:val="center"/>
              <w:rPr>
                <w:rFonts w:ascii="Times New Roman" w:hAnsi="Times New Roman" w:cs="Times New Roman"/>
                <w:b/>
                <w:sz w:val="24"/>
                <w:szCs w:val="24"/>
              </w:rPr>
            </w:pPr>
            <w:r w:rsidRPr="00282C3C">
              <w:rPr>
                <w:rFonts w:ascii="Times New Roman" w:hAnsi="Times New Roman" w:cs="Times New Roman"/>
                <w:b/>
                <w:iCs/>
                <w:sz w:val="24"/>
                <w:szCs w:val="24"/>
              </w:rPr>
              <w:t>Показатели освоенности компетенций</w:t>
            </w:r>
          </w:p>
        </w:tc>
        <w:tc>
          <w:tcPr>
            <w:tcW w:w="1172" w:type="pct"/>
            <w:vAlign w:val="center"/>
          </w:tcPr>
          <w:p w14:paraId="130A15F9" w14:textId="77777777" w:rsidR="006B270F" w:rsidRPr="00282C3C" w:rsidRDefault="006B270F" w:rsidP="00CF3F46">
            <w:pPr>
              <w:suppressAutoHyphens/>
              <w:spacing w:after="0" w:line="240" w:lineRule="auto"/>
              <w:contextualSpacing/>
              <w:jc w:val="center"/>
              <w:rPr>
                <w:rFonts w:ascii="Times New Roman" w:hAnsi="Times New Roman" w:cs="Times New Roman"/>
                <w:b/>
                <w:sz w:val="24"/>
                <w:szCs w:val="24"/>
              </w:rPr>
            </w:pPr>
            <w:r w:rsidRPr="00282C3C">
              <w:rPr>
                <w:rFonts w:ascii="Times New Roman" w:hAnsi="Times New Roman" w:cs="Times New Roman"/>
                <w:b/>
                <w:sz w:val="24"/>
                <w:szCs w:val="24"/>
              </w:rPr>
              <w:t>Методы оценки</w:t>
            </w:r>
          </w:p>
        </w:tc>
      </w:tr>
      <w:tr w:rsidR="006B270F" w:rsidRPr="00282C3C" w14:paraId="75A9599D" w14:textId="77777777" w:rsidTr="006B270F">
        <w:trPr>
          <w:trHeight w:val="20"/>
        </w:trPr>
        <w:tc>
          <w:tcPr>
            <w:tcW w:w="2378" w:type="pct"/>
          </w:tcPr>
          <w:p w14:paraId="7C160A01" w14:textId="77777777" w:rsidR="006B270F" w:rsidRPr="00282C3C" w:rsidRDefault="006B270F" w:rsidP="006B270F">
            <w:pPr>
              <w:suppressAutoHyphens/>
              <w:spacing w:after="0" w:line="240" w:lineRule="auto"/>
              <w:contextualSpacing/>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ОК 02</w:t>
            </w:r>
          </w:p>
          <w:p w14:paraId="748AC9E9" w14:textId="77777777" w:rsidR="006B270F" w:rsidRPr="00282C3C" w:rsidRDefault="006B270F" w:rsidP="006B270F">
            <w:pPr>
              <w:suppressAutoHyphens/>
              <w:spacing w:after="0" w:line="240" w:lineRule="auto"/>
              <w:contextualSpacing/>
              <w:rPr>
                <w:rFonts w:ascii="Times New Roman" w:hAnsi="Times New Roman" w:cs="Times New Roman"/>
                <w:i/>
                <w:sz w:val="24"/>
                <w:szCs w:val="24"/>
              </w:rPr>
            </w:pPr>
            <w:r w:rsidRPr="00282C3C">
              <w:rPr>
                <w:rFonts w:ascii="Times New Roman" w:hAnsi="Times New Roman" w:cs="Times New Roman"/>
                <w:i/>
                <w:sz w:val="24"/>
                <w:szCs w:val="24"/>
              </w:rPr>
              <w:t>Знает</w:t>
            </w:r>
          </w:p>
          <w:p w14:paraId="0B70F219"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приемы структурирования информации;</w:t>
            </w:r>
          </w:p>
          <w:p w14:paraId="070465B4"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 xml:space="preserve">формат оформления </w:t>
            </w:r>
          </w:p>
          <w:p w14:paraId="4EBE5BD8" w14:textId="77777777" w:rsidR="006B270F" w:rsidRPr="00282C3C" w:rsidRDefault="006B270F" w:rsidP="006B270F">
            <w:pPr>
              <w:suppressAutoHyphens/>
              <w:spacing w:after="0" w:line="240" w:lineRule="auto"/>
              <w:contextualSpacing/>
              <w:rPr>
                <w:rFonts w:ascii="Times New Roman" w:eastAsia="Times New Roman" w:hAnsi="Times New Roman" w:cs="Times New Roman"/>
                <w:i/>
                <w:iCs/>
                <w:sz w:val="24"/>
                <w:szCs w:val="24"/>
                <w:lang w:eastAsia="ru-RU"/>
              </w:rPr>
            </w:pPr>
            <w:r w:rsidRPr="00282C3C">
              <w:rPr>
                <w:rFonts w:ascii="Times New Roman" w:eastAsia="Times New Roman" w:hAnsi="Times New Roman" w:cs="Times New Roman"/>
                <w:i/>
                <w:iCs/>
                <w:sz w:val="24"/>
                <w:szCs w:val="24"/>
                <w:lang w:eastAsia="ru-RU"/>
              </w:rPr>
              <w:t>Умеет</w:t>
            </w:r>
          </w:p>
          <w:p w14:paraId="77D642CF"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определять задачи для поиска информации;</w:t>
            </w:r>
          </w:p>
          <w:p w14:paraId="71CDFB21"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определять необходимые источники информации;</w:t>
            </w:r>
          </w:p>
          <w:p w14:paraId="06280B9D"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 xml:space="preserve">планировать процесс поиска; </w:t>
            </w:r>
          </w:p>
          <w:p w14:paraId="49524BCB" w14:textId="75AA23D2"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структурировать</w:t>
            </w:r>
            <w:r>
              <w:rPr>
                <w:rFonts w:ascii="Times New Roman" w:eastAsia="Times New Roman" w:hAnsi="Times New Roman" w:cs="Times New Roman"/>
                <w:iCs/>
                <w:sz w:val="24"/>
                <w:szCs w:val="24"/>
                <w:lang w:eastAsia="ru-RU"/>
              </w:rPr>
              <w:t xml:space="preserve"> </w:t>
            </w:r>
            <w:r w:rsidRPr="00282C3C">
              <w:rPr>
                <w:rFonts w:ascii="Times New Roman" w:eastAsia="Times New Roman" w:hAnsi="Times New Roman" w:cs="Times New Roman"/>
                <w:iCs/>
                <w:sz w:val="24"/>
                <w:szCs w:val="24"/>
                <w:lang w:eastAsia="ru-RU"/>
              </w:rPr>
              <w:t>получаемую информацию;</w:t>
            </w:r>
          </w:p>
          <w:p w14:paraId="753288B4"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выделять наиболее значимое в перечне информации;</w:t>
            </w:r>
          </w:p>
          <w:p w14:paraId="2EB3590D"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оценивать практическую значимость результатов поиска;</w:t>
            </w:r>
          </w:p>
          <w:p w14:paraId="316C24B6"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p w14:paraId="1CC91D8E" w14:textId="77777777" w:rsidR="006B270F" w:rsidRPr="00282C3C" w:rsidRDefault="006B270F" w:rsidP="006B270F">
            <w:pPr>
              <w:suppressAutoHyphens/>
              <w:spacing w:after="0" w:line="240" w:lineRule="auto"/>
              <w:contextualSpacing/>
              <w:rPr>
                <w:rFonts w:ascii="Times New Roman" w:eastAsia="Times New Roman" w:hAnsi="Times New Roman" w:cs="Times New Roman"/>
                <w:iCs/>
                <w:sz w:val="24"/>
                <w:szCs w:val="24"/>
                <w:lang w:eastAsia="ru-RU"/>
              </w:rPr>
            </w:pPr>
          </w:p>
          <w:p w14:paraId="6A7F9658" w14:textId="77777777" w:rsidR="006B270F" w:rsidRPr="00282C3C" w:rsidRDefault="006B270F" w:rsidP="006B270F">
            <w:pPr>
              <w:spacing w:after="0" w:line="240" w:lineRule="auto"/>
              <w:rPr>
                <w:rFonts w:ascii="Times New Roman" w:hAnsi="Times New Roman" w:cs="Times New Roman"/>
                <w:iCs/>
                <w:sz w:val="24"/>
                <w:szCs w:val="24"/>
              </w:rPr>
            </w:pPr>
            <w:r w:rsidRPr="00282C3C">
              <w:rPr>
                <w:rFonts w:ascii="Times New Roman" w:hAnsi="Times New Roman" w:cs="Times New Roman"/>
                <w:iCs/>
                <w:sz w:val="24"/>
                <w:szCs w:val="24"/>
              </w:rPr>
              <w:t>ОК 05</w:t>
            </w:r>
          </w:p>
          <w:p w14:paraId="3BB78BEE" w14:textId="77777777" w:rsidR="006B270F" w:rsidRPr="00282C3C" w:rsidRDefault="006B270F" w:rsidP="006B270F">
            <w:pPr>
              <w:spacing w:after="0" w:line="240" w:lineRule="auto"/>
              <w:rPr>
                <w:rFonts w:ascii="Times New Roman" w:hAnsi="Times New Roman" w:cs="Times New Roman"/>
                <w:i/>
                <w:sz w:val="24"/>
                <w:szCs w:val="24"/>
              </w:rPr>
            </w:pPr>
            <w:r w:rsidRPr="00282C3C">
              <w:rPr>
                <w:rFonts w:ascii="Times New Roman" w:hAnsi="Times New Roman" w:cs="Times New Roman"/>
                <w:i/>
                <w:sz w:val="24"/>
                <w:szCs w:val="24"/>
              </w:rPr>
              <w:t>Знает</w:t>
            </w:r>
          </w:p>
          <w:p w14:paraId="0B7FFAC3"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 xml:space="preserve">особенности социального и культурного контекста; </w:t>
            </w:r>
          </w:p>
          <w:p w14:paraId="47C3C163"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правила оформления документов и построения устных сообщений</w:t>
            </w:r>
          </w:p>
          <w:p w14:paraId="3BDED5CC" w14:textId="77777777" w:rsidR="006B270F" w:rsidRPr="00282C3C" w:rsidRDefault="006B270F" w:rsidP="006B270F">
            <w:pPr>
              <w:spacing w:after="0" w:line="240" w:lineRule="auto"/>
              <w:rPr>
                <w:rFonts w:ascii="Times New Roman" w:hAnsi="Times New Roman" w:cs="Times New Roman"/>
                <w:i/>
                <w:sz w:val="24"/>
                <w:szCs w:val="24"/>
              </w:rPr>
            </w:pPr>
            <w:r w:rsidRPr="00282C3C">
              <w:rPr>
                <w:rFonts w:ascii="Times New Roman" w:hAnsi="Times New Roman" w:cs="Times New Roman"/>
                <w:i/>
                <w:sz w:val="24"/>
                <w:szCs w:val="24"/>
              </w:rPr>
              <w:t>Умеет</w:t>
            </w:r>
          </w:p>
          <w:p w14:paraId="6EBCBCFC"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 xml:space="preserve">грамотно излагать свои мысли </w:t>
            </w:r>
          </w:p>
          <w:p w14:paraId="59AB137F"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и оформлять документы по профессиональной тематике на государственном языке, проявлять толерантность в рабочем коллективе</w:t>
            </w:r>
          </w:p>
          <w:p w14:paraId="1317C409"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p>
          <w:p w14:paraId="11C83908" w14:textId="77777777" w:rsidR="006B270F" w:rsidRPr="00282C3C" w:rsidRDefault="006B270F" w:rsidP="006B270F">
            <w:pPr>
              <w:spacing w:after="0" w:line="240" w:lineRule="auto"/>
              <w:rPr>
                <w:rFonts w:ascii="Times New Roman" w:eastAsia="Times New Roman" w:hAnsi="Times New Roman" w:cs="Times New Roman"/>
                <w:iCs/>
                <w:sz w:val="24"/>
                <w:szCs w:val="24"/>
                <w:lang w:eastAsia="ru-RU"/>
              </w:rPr>
            </w:pPr>
            <w:r w:rsidRPr="00282C3C">
              <w:rPr>
                <w:rFonts w:ascii="Times New Roman" w:eastAsia="Times New Roman" w:hAnsi="Times New Roman" w:cs="Times New Roman"/>
                <w:iCs/>
                <w:sz w:val="24"/>
                <w:szCs w:val="24"/>
                <w:lang w:eastAsia="ru-RU"/>
              </w:rPr>
              <w:t>ОК 06</w:t>
            </w:r>
          </w:p>
          <w:p w14:paraId="49409E61" w14:textId="77777777" w:rsidR="006B270F" w:rsidRPr="00282C3C" w:rsidRDefault="006B270F" w:rsidP="006B270F">
            <w:pPr>
              <w:spacing w:after="0" w:line="240" w:lineRule="auto"/>
              <w:rPr>
                <w:rFonts w:ascii="Times New Roman" w:eastAsia="Times New Roman" w:hAnsi="Times New Roman" w:cs="Times New Roman"/>
                <w:i/>
                <w:iCs/>
                <w:sz w:val="24"/>
                <w:szCs w:val="24"/>
                <w:lang w:eastAsia="ru-RU"/>
              </w:rPr>
            </w:pPr>
            <w:r w:rsidRPr="00282C3C">
              <w:rPr>
                <w:rFonts w:ascii="Times New Roman" w:eastAsia="Times New Roman" w:hAnsi="Times New Roman" w:cs="Times New Roman"/>
                <w:i/>
                <w:iCs/>
                <w:sz w:val="24"/>
                <w:szCs w:val="24"/>
                <w:lang w:eastAsia="ru-RU"/>
              </w:rPr>
              <w:t>Знает</w:t>
            </w:r>
          </w:p>
          <w:p w14:paraId="4F08CB1A"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сущность гражданско-патриотической позиции</w:t>
            </w:r>
          </w:p>
          <w:p w14:paraId="1F647273"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6B875C9F" w14:textId="77777777" w:rsidR="006B270F" w:rsidRPr="00282C3C" w:rsidRDefault="006B270F" w:rsidP="006B270F">
            <w:pPr>
              <w:spacing w:after="0" w:line="240" w:lineRule="auto"/>
              <w:rPr>
                <w:rFonts w:ascii="Times New Roman" w:eastAsia="Times New Roman" w:hAnsi="Times New Roman" w:cs="Times New Roman"/>
                <w:i/>
                <w:iCs/>
                <w:sz w:val="24"/>
                <w:szCs w:val="24"/>
                <w:lang w:eastAsia="ru-RU"/>
              </w:rPr>
            </w:pPr>
            <w:r w:rsidRPr="00282C3C">
              <w:rPr>
                <w:rFonts w:ascii="Times New Roman" w:eastAsia="Times New Roman" w:hAnsi="Times New Roman" w:cs="Times New Roman"/>
                <w:i/>
                <w:iCs/>
                <w:sz w:val="24"/>
                <w:szCs w:val="24"/>
                <w:lang w:eastAsia="ru-RU"/>
              </w:rPr>
              <w:t>Умеет</w:t>
            </w:r>
          </w:p>
          <w:p w14:paraId="42F93E77"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проявлять гражданско-патриотическую позицию</w:t>
            </w:r>
          </w:p>
          <w:p w14:paraId="6EDE3B10" w14:textId="77777777" w:rsidR="006B270F" w:rsidRPr="00282C3C" w:rsidRDefault="006B270F" w:rsidP="006B270F">
            <w:pPr>
              <w:spacing w:after="0" w:line="240" w:lineRule="auto"/>
              <w:rPr>
                <w:rFonts w:ascii="Times New Roman" w:eastAsia="Times New Roman" w:hAnsi="Times New Roman" w:cs="Times New Roman"/>
                <w:i/>
                <w:iCs/>
                <w:sz w:val="24"/>
                <w:szCs w:val="24"/>
                <w:lang w:eastAsia="ru-RU"/>
              </w:rPr>
            </w:pPr>
          </w:p>
          <w:p w14:paraId="5E8CBADD"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ОК. 09</w:t>
            </w:r>
          </w:p>
          <w:p w14:paraId="57E99969" w14:textId="77777777" w:rsidR="006B270F" w:rsidRPr="00282C3C" w:rsidRDefault="006B270F" w:rsidP="006B270F">
            <w:pPr>
              <w:spacing w:after="0" w:line="240" w:lineRule="auto"/>
              <w:rPr>
                <w:rFonts w:ascii="Times New Roman" w:hAnsi="Times New Roman" w:cs="Times New Roman"/>
                <w:bCs/>
                <w:i/>
                <w:sz w:val="24"/>
                <w:szCs w:val="24"/>
              </w:rPr>
            </w:pPr>
            <w:r w:rsidRPr="00282C3C">
              <w:rPr>
                <w:rFonts w:ascii="Times New Roman" w:hAnsi="Times New Roman" w:cs="Times New Roman"/>
                <w:bCs/>
                <w:i/>
                <w:sz w:val="24"/>
                <w:szCs w:val="24"/>
              </w:rPr>
              <w:lastRenderedPageBreak/>
              <w:t>Знает</w:t>
            </w:r>
          </w:p>
          <w:p w14:paraId="37AF24EA"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правила построения простых и сложных предложений на профессиональные темы</w:t>
            </w:r>
          </w:p>
          <w:p w14:paraId="552801B1"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основные общеупотребительные глаголы (бытовая и профессиональная лексика)</w:t>
            </w:r>
          </w:p>
          <w:p w14:paraId="7AD5D796"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8BC9218"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особенности произношения</w:t>
            </w:r>
          </w:p>
          <w:p w14:paraId="753DA59E"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правила чтения текстов профессиональной направленности</w:t>
            </w:r>
          </w:p>
          <w:p w14:paraId="590784D3" w14:textId="77777777" w:rsidR="006B270F" w:rsidRPr="00282C3C" w:rsidRDefault="006B270F" w:rsidP="006B270F">
            <w:pPr>
              <w:spacing w:after="0" w:line="240" w:lineRule="auto"/>
              <w:rPr>
                <w:rFonts w:ascii="Times New Roman" w:hAnsi="Times New Roman" w:cs="Times New Roman"/>
                <w:bCs/>
                <w:i/>
                <w:sz w:val="24"/>
                <w:szCs w:val="24"/>
              </w:rPr>
            </w:pPr>
          </w:p>
          <w:p w14:paraId="107F782F" w14:textId="77777777" w:rsidR="006B270F" w:rsidRPr="00282C3C" w:rsidRDefault="006B270F" w:rsidP="006B270F">
            <w:pPr>
              <w:spacing w:after="0" w:line="240" w:lineRule="auto"/>
              <w:rPr>
                <w:rFonts w:ascii="Times New Roman" w:hAnsi="Times New Roman" w:cs="Times New Roman"/>
                <w:bCs/>
                <w:i/>
                <w:sz w:val="24"/>
                <w:szCs w:val="24"/>
              </w:rPr>
            </w:pPr>
            <w:r w:rsidRPr="00282C3C">
              <w:rPr>
                <w:rFonts w:ascii="Times New Roman" w:hAnsi="Times New Roman" w:cs="Times New Roman"/>
                <w:bCs/>
                <w:i/>
                <w:sz w:val="24"/>
                <w:szCs w:val="24"/>
              </w:rPr>
              <w:t>Умеет</w:t>
            </w:r>
          </w:p>
          <w:p w14:paraId="05325B46"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7E448BE"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 xml:space="preserve"> участвовать в диалогах на знакомые общие и профессиональные темы</w:t>
            </w:r>
          </w:p>
          <w:p w14:paraId="0BC7A9B2"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строить простые высказывания о себе и о своей профессиональной деятельности</w:t>
            </w:r>
          </w:p>
          <w:p w14:paraId="05C5D122" w14:textId="77777777" w:rsidR="006B270F" w:rsidRPr="00282C3C" w:rsidRDefault="006B270F" w:rsidP="006B270F">
            <w:pPr>
              <w:spacing w:after="0" w:line="240" w:lineRule="auto"/>
              <w:rPr>
                <w:rFonts w:ascii="Times New Roman" w:hAnsi="Times New Roman" w:cs="Times New Roman"/>
                <w:bCs/>
                <w:sz w:val="24"/>
                <w:szCs w:val="24"/>
              </w:rPr>
            </w:pPr>
            <w:r w:rsidRPr="00282C3C">
              <w:rPr>
                <w:rFonts w:ascii="Times New Roman" w:hAnsi="Times New Roman" w:cs="Times New Roman"/>
                <w:bCs/>
                <w:sz w:val="24"/>
                <w:szCs w:val="24"/>
              </w:rPr>
              <w:t>кратко обосновывать и объяснять свои действия (текущие и планируемые)</w:t>
            </w:r>
          </w:p>
          <w:p w14:paraId="316C55BF" w14:textId="1A4A7163" w:rsidR="006B270F" w:rsidRPr="00282C3C" w:rsidRDefault="006B270F" w:rsidP="006B270F">
            <w:pPr>
              <w:spacing w:after="0" w:line="240" w:lineRule="auto"/>
              <w:rPr>
                <w:rFonts w:ascii="Times New Roman" w:hAnsi="Times New Roman" w:cs="Times New Roman"/>
                <w:i/>
                <w:sz w:val="24"/>
                <w:szCs w:val="24"/>
              </w:rPr>
            </w:pPr>
            <w:r w:rsidRPr="00282C3C">
              <w:rPr>
                <w:rFonts w:ascii="Times New Roman" w:hAnsi="Times New Roman" w:cs="Times New Roman"/>
                <w:bCs/>
                <w:sz w:val="24"/>
                <w:szCs w:val="24"/>
              </w:rPr>
              <w:t>писать простые связные сообщения на знакомые темы</w:t>
            </w:r>
          </w:p>
        </w:tc>
        <w:tc>
          <w:tcPr>
            <w:tcW w:w="1451" w:type="pct"/>
          </w:tcPr>
          <w:p w14:paraId="24225821"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549BB85D"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r w:rsidRPr="00282C3C">
              <w:rPr>
                <w:rFonts w:ascii="Times New Roman" w:hAnsi="Times New Roman" w:cs="Times New Roman"/>
                <w:bCs/>
                <w:sz w:val="24"/>
                <w:szCs w:val="24"/>
              </w:rPr>
              <w:t>Владеет приемами поиска, отбора, структурирования информации, том числе при помощи авторитетных Интернет-источников</w:t>
            </w:r>
          </w:p>
          <w:p w14:paraId="74FCA179"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1ACB890F"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0D55BFB9"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2DA8C352"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3E59F396"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1BE29052"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5DC7508F"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426A75AF"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09319E75"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4F98A6D9"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2E45C373"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4567ECD7"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1AD000CE"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r w:rsidRPr="00282C3C">
              <w:rPr>
                <w:rFonts w:ascii="Times New Roman" w:hAnsi="Times New Roman" w:cs="Times New Roman"/>
                <w:bCs/>
                <w:sz w:val="24"/>
                <w:szCs w:val="24"/>
              </w:rPr>
              <w:t>Владение литературоведческой терминологией</w:t>
            </w:r>
          </w:p>
          <w:p w14:paraId="38BBA6D8"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r w:rsidRPr="00282C3C">
              <w:rPr>
                <w:rFonts w:ascii="Times New Roman" w:hAnsi="Times New Roman" w:cs="Times New Roman"/>
                <w:bCs/>
                <w:sz w:val="24"/>
                <w:szCs w:val="24"/>
              </w:rPr>
              <w:t>Грамотное изложение мыслей в устной и письменной форме</w:t>
            </w:r>
          </w:p>
          <w:p w14:paraId="11FC754D" w14:textId="77777777" w:rsidR="006B270F" w:rsidRPr="00282C3C" w:rsidRDefault="006B270F" w:rsidP="006B270F">
            <w:pPr>
              <w:suppressAutoHyphens/>
              <w:spacing w:after="0" w:line="240" w:lineRule="auto"/>
              <w:contextualSpacing/>
              <w:rPr>
                <w:rFonts w:ascii="Times New Roman" w:hAnsi="Times New Roman" w:cs="Times New Roman"/>
                <w:bCs/>
                <w:sz w:val="24"/>
                <w:szCs w:val="24"/>
              </w:rPr>
            </w:pPr>
          </w:p>
          <w:p w14:paraId="1D2CD3BB"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p>
          <w:p w14:paraId="5BC36EB8"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p>
          <w:p w14:paraId="737B751D"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p>
          <w:p w14:paraId="6248C56E"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p>
          <w:p w14:paraId="1CCAFC62"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p>
          <w:p w14:paraId="4957302F"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r w:rsidRPr="00282C3C">
              <w:rPr>
                <w:rFonts w:ascii="Times New Roman" w:hAnsi="Times New Roman" w:cs="Times New Roman"/>
                <w:sz w:val="24"/>
                <w:szCs w:val="24"/>
              </w:rPr>
              <w:t>Знание произведений детской и юношеской литературы в соответствии с программой</w:t>
            </w:r>
          </w:p>
          <w:p w14:paraId="30E0694C"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r w:rsidRPr="00282C3C">
              <w:rPr>
                <w:rFonts w:ascii="Times New Roman" w:hAnsi="Times New Roman" w:cs="Times New Roman"/>
                <w:sz w:val="24"/>
                <w:szCs w:val="24"/>
              </w:rPr>
              <w:t>Анализ духовно-нравственных проблем, изложенных в произведениях авторов детской и юношеской литературы</w:t>
            </w:r>
          </w:p>
          <w:p w14:paraId="2C344381"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p>
          <w:p w14:paraId="57A1F013" w14:textId="77777777" w:rsidR="006B270F" w:rsidRDefault="006B270F" w:rsidP="006B270F">
            <w:pPr>
              <w:suppressAutoHyphens/>
              <w:spacing w:after="0" w:line="240" w:lineRule="auto"/>
              <w:contextualSpacing/>
              <w:rPr>
                <w:rFonts w:ascii="Times New Roman" w:hAnsi="Times New Roman" w:cs="Times New Roman"/>
                <w:sz w:val="24"/>
                <w:szCs w:val="24"/>
              </w:rPr>
            </w:pPr>
          </w:p>
          <w:p w14:paraId="6F44C107" w14:textId="7EF6A842" w:rsidR="006B270F" w:rsidRPr="00282C3C" w:rsidRDefault="006B270F" w:rsidP="006B270F">
            <w:pPr>
              <w:suppressAutoHyphens/>
              <w:spacing w:after="0" w:line="240" w:lineRule="auto"/>
              <w:contextualSpacing/>
              <w:rPr>
                <w:rFonts w:ascii="Times New Roman" w:hAnsi="Times New Roman" w:cs="Times New Roman"/>
                <w:sz w:val="24"/>
                <w:szCs w:val="24"/>
              </w:rPr>
            </w:pPr>
            <w:r w:rsidRPr="00282C3C">
              <w:rPr>
                <w:rFonts w:ascii="Times New Roman" w:hAnsi="Times New Roman" w:cs="Times New Roman"/>
                <w:sz w:val="24"/>
                <w:szCs w:val="24"/>
              </w:rPr>
              <w:lastRenderedPageBreak/>
              <w:t>Грамотно выстраивает устную и письменную речь</w:t>
            </w:r>
          </w:p>
        </w:tc>
        <w:tc>
          <w:tcPr>
            <w:tcW w:w="1172" w:type="pct"/>
          </w:tcPr>
          <w:p w14:paraId="3BAE2A7F"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r w:rsidRPr="00282C3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23A114D8" w14:textId="77777777" w:rsidR="006B270F" w:rsidRPr="00282C3C" w:rsidRDefault="006B270F" w:rsidP="006B270F">
            <w:pPr>
              <w:suppressAutoHyphens/>
              <w:spacing w:after="0" w:line="240" w:lineRule="auto"/>
              <w:contextualSpacing/>
              <w:rPr>
                <w:rFonts w:ascii="Times New Roman" w:hAnsi="Times New Roman" w:cs="Times New Roman"/>
                <w:sz w:val="24"/>
                <w:szCs w:val="24"/>
              </w:rPr>
            </w:pPr>
            <w:r w:rsidRPr="00282C3C">
              <w:rPr>
                <w:rFonts w:ascii="Times New Roman" w:hAnsi="Times New Roman" w:cs="Times New Roman"/>
                <w:sz w:val="24"/>
                <w:szCs w:val="24"/>
              </w:rPr>
              <w:t>Диагностика (тестирование, контрольные работы)</w:t>
            </w:r>
          </w:p>
        </w:tc>
      </w:tr>
      <w:bookmarkEnd w:id="6"/>
    </w:tbl>
    <w:tbl>
      <w:tblPr>
        <w:tblStyle w:val="TableNormal"/>
        <w:tblW w:w="9506" w:type="dxa"/>
        <w:tblInd w:w="133" w:type="dxa"/>
        <w:tblLayout w:type="fixed"/>
        <w:tblLook w:val="04A0" w:firstRow="1" w:lastRow="0" w:firstColumn="1" w:lastColumn="0" w:noHBand="0" w:noVBand="1"/>
      </w:tblPr>
      <w:tblGrid>
        <w:gridCol w:w="9506"/>
      </w:tblGrid>
      <w:tr w:rsidR="000732F2" w:rsidRPr="000732F2" w14:paraId="6A3C3DC9" w14:textId="77777777" w:rsidTr="00B0036C">
        <w:trPr>
          <w:trHeight w:val="1557"/>
        </w:trPr>
        <w:tc>
          <w:tcPr>
            <w:tcW w:w="9506" w:type="dxa"/>
          </w:tcPr>
          <w:p w14:paraId="2D789E0F" w14:textId="77777777" w:rsidR="006B270F" w:rsidRPr="00B0036C" w:rsidRDefault="006B270F" w:rsidP="00B0036C">
            <w:pPr>
              <w:ind w:firstLine="709"/>
              <w:jc w:val="both"/>
              <w:rPr>
                <w:rFonts w:ascii="Times New Roman" w:eastAsia="Trebuchet MS" w:hAnsi="Times New Roman" w:cs="Times New Roman"/>
                <w:sz w:val="28"/>
                <w:szCs w:val="28"/>
                <w:lang w:val="ru-RU"/>
              </w:rPr>
            </w:pPr>
          </w:p>
          <w:p w14:paraId="04F05FC2" w14:textId="08B7A119" w:rsidR="00CA2DAA" w:rsidRPr="00CA2DAA" w:rsidRDefault="00CA2DAA" w:rsidP="00B0036C">
            <w:pPr>
              <w:ind w:firstLine="709"/>
              <w:jc w:val="both"/>
              <w:rPr>
                <w:rFonts w:ascii="Times New Roman" w:eastAsia="Trebuchet MS" w:hAnsi="Times New Roman" w:cs="Times New Roman"/>
                <w:sz w:val="28"/>
                <w:szCs w:val="28"/>
                <w:lang w:val="ru-RU"/>
              </w:rPr>
            </w:pPr>
            <w:r w:rsidRPr="00CA2DAA">
              <w:rPr>
                <w:rFonts w:ascii="Times New Roman" w:eastAsia="Trebuchet MS" w:hAnsi="Times New Roman" w:cs="Times New Roman"/>
                <w:b/>
                <w:bCs/>
                <w:i/>
                <w:iCs/>
                <w:sz w:val="28"/>
                <w:szCs w:val="28"/>
                <w:lang w:val="ru-RU"/>
              </w:rPr>
              <w:t xml:space="preserve">Виды контроля: </w:t>
            </w:r>
            <w:r w:rsidR="006B270F" w:rsidRPr="00B0036C">
              <w:rPr>
                <w:rFonts w:ascii="Times New Roman" w:eastAsia="Trebuchet MS" w:hAnsi="Times New Roman" w:cs="Times New Roman"/>
                <w:sz w:val="28"/>
                <w:szCs w:val="28"/>
                <w:lang w:val="ru-RU"/>
              </w:rPr>
              <w:t>дифференцированный зачет</w:t>
            </w:r>
            <w:r w:rsidRPr="00CA2DAA">
              <w:rPr>
                <w:rFonts w:ascii="Times New Roman" w:eastAsia="Trebuchet MS" w:hAnsi="Times New Roman" w:cs="Times New Roman"/>
                <w:sz w:val="28"/>
                <w:szCs w:val="28"/>
                <w:lang w:val="ru-RU"/>
              </w:rPr>
              <w:t xml:space="preserve"> (1</w:t>
            </w:r>
            <w:r w:rsidR="006B270F" w:rsidRPr="00B0036C">
              <w:rPr>
                <w:rFonts w:ascii="Times New Roman" w:eastAsia="Trebuchet MS" w:hAnsi="Times New Roman" w:cs="Times New Roman"/>
                <w:sz w:val="28"/>
                <w:szCs w:val="28"/>
                <w:lang w:val="ru-RU"/>
              </w:rPr>
              <w:t xml:space="preserve"> с</w:t>
            </w:r>
            <w:r w:rsidRPr="00CA2DAA">
              <w:rPr>
                <w:rFonts w:ascii="Times New Roman" w:eastAsia="Trebuchet MS" w:hAnsi="Times New Roman" w:cs="Times New Roman"/>
                <w:sz w:val="28"/>
                <w:szCs w:val="28"/>
                <w:lang w:val="ru-RU"/>
              </w:rPr>
              <w:t>еместр), экзамен (2 семестр).</w:t>
            </w:r>
          </w:p>
          <w:p w14:paraId="1496418A" w14:textId="77777777" w:rsidR="00CA2DAA" w:rsidRPr="00CA2DAA" w:rsidRDefault="00CA2DAA" w:rsidP="00B0036C">
            <w:pPr>
              <w:ind w:firstLine="709"/>
              <w:jc w:val="both"/>
              <w:rPr>
                <w:rFonts w:ascii="Times New Roman" w:eastAsia="Trebuchet MS" w:hAnsi="Times New Roman" w:cs="Times New Roman"/>
                <w:sz w:val="28"/>
                <w:szCs w:val="28"/>
              </w:rPr>
            </w:pPr>
            <w:r w:rsidRPr="00CA2DAA">
              <w:rPr>
                <w:rFonts w:ascii="Times New Roman" w:eastAsia="Trebuchet MS" w:hAnsi="Times New Roman" w:cs="Times New Roman"/>
                <w:b/>
                <w:bCs/>
                <w:i/>
                <w:iCs/>
                <w:sz w:val="28"/>
                <w:szCs w:val="28"/>
              </w:rPr>
              <w:t xml:space="preserve">Формы контроля: </w:t>
            </w:r>
            <w:r w:rsidRPr="00CA2DAA">
              <w:rPr>
                <w:rFonts w:ascii="Times New Roman" w:eastAsia="Trebuchet MS" w:hAnsi="Times New Roman" w:cs="Times New Roman"/>
                <w:sz w:val="28"/>
                <w:szCs w:val="28"/>
              </w:rPr>
              <w:t>устный опрос по теме, тест на знание содержания произведения, анализа произведений, практическая работа, творческие задания, контрольная работа, выполнение заданий на экзамене.</w:t>
            </w:r>
          </w:p>
          <w:p w14:paraId="635CF71D" w14:textId="77777777" w:rsidR="00CA2DAA" w:rsidRPr="00CA2DAA" w:rsidRDefault="00CA2DAA" w:rsidP="00B0036C">
            <w:pPr>
              <w:ind w:firstLine="709"/>
              <w:jc w:val="both"/>
              <w:rPr>
                <w:rFonts w:ascii="Times New Roman" w:eastAsia="Trebuchet MS" w:hAnsi="Times New Roman" w:cs="Times New Roman"/>
                <w:sz w:val="28"/>
                <w:szCs w:val="28"/>
              </w:rPr>
            </w:pPr>
            <w:r w:rsidRPr="00CA2DAA">
              <w:rPr>
                <w:rFonts w:ascii="Times New Roman" w:eastAsia="Trebuchet MS" w:hAnsi="Times New Roman" w:cs="Times New Roman"/>
                <w:sz w:val="28"/>
                <w:szCs w:val="28"/>
              </w:rPr>
              <w:t>Каждый вид работы оценивается по 5-тибалльной системе.</w:t>
            </w:r>
          </w:p>
          <w:p w14:paraId="00810548" w14:textId="07ABF482" w:rsidR="00CA2DAA" w:rsidRPr="00CA2DAA" w:rsidRDefault="00CA2DAA" w:rsidP="00B0036C">
            <w:pPr>
              <w:ind w:firstLine="709"/>
              <w:jc w:val="both"/>
              <w:rPr>
                <w:rFonts w:ascii="Times New Roman" w:eastAsia="Trebuchet MS" w:hAnsi="Times New Roman" w:cs="Times New Roman"/>
                <w:b/>
                <w:bCs/>
                <w:i/>
                <w:iCs/>
                <w:sz w:val="28"/>
                <w:szCs w:val="28"/>
              </w:rPr>
            </w:pPr>
            <w:r w:rsidRPr="00CA2DAA">
              <w:rPr>
                <w:rFonts w:ascii="Times New Roman" w:eastAsia="Trebuchet MS" w:hAnsi="Times New Roman" w:cs="Times New Roman"/>
                <w:b/>
                <w:bCs/>
                <w:i/>
                <w:iCs/>
                <w:sz w:val="28"/>
                <w:szCs w:val="28"/>
              </w:rPr>
              <w:t>Критерии оценки ответов:</w:t>
            </w:r>
          </w:p>
          <w:p w14:paraId="70B4444A" w14:textId="77777777" w:rsidR="00CA2DAA" w:rsidRPr="00CA2DAA" w:rsidRDefault="00CA2DAA" w:rsidP="00B0036C">
            <w:pPr>
              <w:ind w:firstLine="709"/>
              <w:jc w:val="both"/>
              <w:rPr>
                <w:rFonts w:ascii="Times New Roman" w:eastAsia="Trebuchet MS" w:hAnsi="Times New Roman" w:cs="Times New Roman"/>
                <w:sz w:val="28"/>
                <w:szCs w:val="28"/>
              </w:rPr>
            </w:pPr>
            <w:r w:rsidRPr="00CA2DAA">
              <w:rPr>
                <w:rFonts w:ascii="Times New Roman" w:eastAsia="Trebuchet MS" w:hAnsi="Times New Roman" w:cs="Times New Roman"/>
                <w:sz w:val="28"/>
                <w:szCs w:val="28"/>
              </w:rPr>
              <w:t>Оценка «</w:t>
            </w:r>
            <w:r w:rsidRPr="00CA2DAA">
              <w:rPr>
                <w:rFonts w:ascii="Times New Roman" w:eastAsia="Trebuchet MS" w:hAnsi="Times New Roman" w:cs="Times New Roman"/>
                <w:b/>
                <w:bCs/>
                <w:i/>
                <w:iCs/>
                <w:sz w:val="28"/>
                <w:szCs w:val="28"/>
              </w:rPr>
              <w:t>отлично</w:t>
            </w:r>
            <w:r w:rsidRPr="00CA2DAA">
              <w:rPr>
                <w:rFonts w:ascii="Times New Roman" w:eastAsia="Trebuchet MS" w:hAnsi="Times New Roman" w:cs="Times New Roman"/>
                <w:sz w:val="28"/>
                <w:szCs w:val="28"/>
              </w:rPr>
              <w:t>» ставится, если:</w:t>
            </w:r>
          </w:p>
          <w:p w14:paraId="4EACC05F" w14:textId="77777777" w:rsidR="00CA2DAA" w:rsidRPr="00CA2DAA" w:rsidRDefault="00CA2DAA" w:rsidP="00B0036C">
            <w:pPr>
              <w:ind w:firstLine="709"/>
              <w:jc w:val="both"/>
              <w:rPr>
                <w:rFonts w:ascii="Times New Roman" w:eastAsia="Trebuchet MS" w:hAnsi="Times New Roman" w:cs="Times New Roman"/>
                <w:sz w:val="28"/>
                <w:szCs w:val="28"/>
              </w:rPr>
            </w:pPr>
            <w:r w:rsidRPr="00CA2DAA">
              <w:rPr>
                <w:rFonts w:ascii="Times New Roman" w:eastAsia="Trebuchet MS" w:hAnsi="Times New Roman" w:cs="Times New Roman"/>
                <w:sz w:val="28"/>
                <w:szCs w:val="28"/>
              </w:rPr>
              <w:t xml:space="preserve"> - форма изложения безупречна,</w:t>
            </w:r>
          </w:p>
          <w:p w14:paraId="545CDAB2" w14:textId="77777777" w:rsidR="00CA2DAA" w:rsidRPr="00CA2DAA" w:rsidRDefault="00CA2DAA" w:rsidP="00B0036C">
            <w:pPr>
              <w:ind w:firstLine="709"/>
              <w:jc w:val="both"/>
              <w:rPr>
                <w:rFonts w:ascii="Times New Roman" w:eastAsia="Trebuchet MS" w:hAnsi="Times New Roman" w:cs="Times New Roman"/>
                <w:sz w:val="28"/>
                <w:szCs w:val="28"/>
              </w:rPr>
            </w:pPr>
            <w:r w:rsidRPr="00CA2DAA">
              <w:rPr>
                <w:rFonts w:ascii="Times New Roman" w:eastAsia="Trebuchet MS" w:hAnsi="Times New Roman" w:cs="Times New Roman"/>
                <w:sz w:val="28"/>
                <w:szCs w:val="28"/>
              </w:rPr>
              <w:t>- речь выразительная, грамотная,</w:t>
            </w:r>
          </w:p>
          <w:p w14:paraId="093EC4DF" w14:textId="1140AA83" w:rsidR="00CA2DAA" w:rsidRPr="00CA2DAA" w:rsidRDefault="00CA2DAA" w:rsidP="00B0036C">
            <w:pPr>
              <w:ind w:firstLine="709"/>
              <w:jc w:val="both"/>
              <w:rPr>
                <w:rFonts w:ascii="Times New Roman" w:eastAsia="Trebuchet MS" w:hAnsi="Times New Roman" w:cs="Times New Roman"/>
                <w:sz w:val="28"/>
                <w:szCs w:val="28"/>
                <w:lang w:val="ru-RU"/>
              </w:rPr>
            </w:pPr>
            <w:r w:rsidRPr="00CA2DAA">
              <w:rPr>
                <w:rFonts w:ascii="Times New Roman" w:eastAsia="Trebuchet MS" w:hAnsi="Times New Roman" w:cs="Times New Roman"/>
                <w:sz w:val="28"/>
                <w:szCs w:val="28"/>
                <w:lang w:val="ru-RU"/>
              </w:rPr>
              <w:t xml:space="preserve">- </w:t>
            </w:r>
            <w:r w:rsidR="00B0036C" w:rsidRPr="00B0036C">
              <w:rPr>
                <w:rFonts w:ascii="Times New Roman" w:eastAsia="Trebuchet MS" w:hAnsi="Times New Roman" w:cs="Times New Roman"/>
                <w:sz w:val="28"/>
                <w:szCs w:val="28"/>
                <w:lang w:val="ru-RU"/>
              </w:rPr>
              <w:t>обучающийся</w:t>
            </w:r>
            <w:r w:rsidRPr="00CA2DAA">
              <w:rPr>
                <w:rFonts w:ascii="Times New Roman" w:eastAsia="Trebuchet MS" w:hAnsi="Times New Roman" w:cs="Times New Roman"/>
                <w:sz w:val="28"/>
                <w:szCs w:val="28"/>
                <w:lang w:val="ru-RU"/>
              </w:rPr>
              <w:t xml:space="preserve"> рассказывает обоснованно, правильно употребляет литературную терминологию;</w:t>
            </w:r>
          </w:p>
          <w:p w14:paraId="48134932" w14:textId="63406700" w:rsidR="00CA2DAA" w:rsidRPr="00CA2DAA" w:rsidRDefault="00CA2DAA" w:rsidP="00B0036C">
            <w:pPr>
              <w:ind w:firstLine="709"/>
              <w:jc w:val="both"/>
              <w:rPr>
                <w:rFonts w:ascii="Times New Roman" w:eastAsia="Trebuchet MS" w:hAnsi="Times New Roman" w:cs="Times New Roman"/>
                <w:sz w:val="28"/>
                <w:szCs w:val="28"/>
                <w:lang w:val="ru-RU"/>
              </w:rPr>
            </w:pPr>
            <w:r w:rsidRPr="00CA2DAA">
              <w:rPr>
                <w:rFonts w:ascii="Times New Roman" w:eastAsia="Trebuchet MS" w:hAnsi="Times New Roman" w:cs="Times New Roman"/>
                <w:sz w:val="28"/>
                <w:szCs w:val="28"/>
                <w:lang w:val="ru-RU"/>
              </w:rPr>
              <w:t xml:space="preserve">- </w:t>
            </w:r>
            <w:r w:rsidR="00B0036C" w:rsidRPr="00B0036C">
              <w:rPr>
                <w:rFonts w:ascii="Times New Roman" w:eastAsia="Trebuchet MS" w:hAnsi="Times New Roman" w:cs="Times New Roman"/>
                <w:sz w:val="28"/>
                <w:szCs w:val="28"/>
                <w:lang w:val="ru-RU"/>
              </w:rPr>
              <w:t>обучающийся</w:t>
            </w:r>
            <w:r w:rsidRPr="00CA2DAA">
              <w:rPr>
                <w:rFonts w:ascii="Times New Roman" w:eastAsia="Trebuchet MS" w:hAnsi="Times New Roman" w:cs="Times New Roman"/>
                <w:sz w:val="28"/>
                <w:szCs w:val="28"/>
                <w:lang w:val="ru-RU"/>
              </w:rPr>
              <w:t xml:space="preserve"> делает правильные обобщения и выводы;</w:t>
            </w:r>
          </w:p>
          <w:p w14:paraId="26EBE71F" w14:textId="77777777" w:rsidR="00CA2DAA" w:rsidRPr="00CA2DAA" w:rsidRDefault="00CA2DAA" w:rsidP="00B0036C">
            <w:pPr>
              <w:ind w:firstLine="709"/>
              <w:jc w:val="both"/>
              <w:rPr>
                <w:rFonts w:ascii="Times New Roman" w:eastAsia="Trebuchet MS" w:hAnsi="Times New Roman" w:cs="Times New Roman"/>
                <w:sz w:val="28"/>
                <w:szCs w:val="28"/>
              </w:rPr>
            </w:pPr>
            <w:r w:rsidRPr="00CA2DAA">
              <w:rPr>
                <w:rFonts w:ascii="Times New Roman" w:eastAsia="Trebuchet MS" w:hAnsi="Times New Roman" w:cs="Times New Roman"/>
                <w:sz w:val="28"/>
                <w:szCs w:val="28"/>
              </w:rPr>
              <w:t>- ответ не нуждается в дополнительных и наводящих вопросах.</w:t>
            </w:r>
          </w:p>
          <w:p w14:paraId="430E4F94" w14:textId="77777777" w:rsidR="00CA2DAA" w:rsidRPr="00CA2DAA" w:rsidRDefault="00CA2DAA" w:rsidP="00B0036C">
            <w:pPr>
              <w:ind w:firstLine="709"/>
              <w:jc w:val="both"/>
              <w:rPr>
                <w:rFonts w:ascii="Times New Roman" w:eastAsia="Trebuchet MS" w:hAnsi="Times New Roman" w:cs="Times New Roman"/>
                <w:sz w:val="28"/>
                <w:szCs w:val="28"/>
              </w:rPr>
            </w:pPr>
            <w:r w:rsidRPr="00CA2DAA">
              <w:rPr>
                <w:rFonts w:ascii="Times New Roman" w:eastAsia="Trebuchet MS" w:hAnsi="Times New Roman" w:cs="Times New Roman"/>
                <w:sz w:val="28"/>
                <w:szCs w:val="28"/>
              </w:rPr>
              <w:t>Оценка «</w:t>
            </w:r>
            <w:r w:rsidRPr="00CA2DAA">
              <w:rPr>
                <w:rFonts w:ascii="Times New Roman" w:eastAsia="Trebuchet MS" w:hAnsi="Times New Roman" w:cs="Times New Roman"/>
                <w:b/>
                <w:bCs/>
                <w:i/>
                <w:iCs/>
                <w:sz w:val="28"/>
                <w:szCs w:val="28"/>
              </w:rPr>
              <w:t>хорошо</w:t>
            </w:r>
            <w:r w:rsidRPr="00CA2DAA">
              <w:rPr>
                <w:rFonts w:ascii="Times New Roman" w:eastAsia="Trebuchet MS" w:hAnsi="Times New Roman" w:cs="Times New Roman"/>
                <w:sz w:val="28"/>
                <w:szCs w:val="28"/>
              </w:rPr>
              <w:t>» ставится, если:</w:t>
            </w:r>
          </w:p>
          <w:p w14:paraId="170FA6E7" w14:textId="77777777" w:rsidR="00CA2DAA" w:rsidRPr="00CA2DAA" w:rsidRDefault="00CA2DAA" w:rsidP="00B0036C">
            <w:pPr>
              <w:ind w:firstLine="709"/>
              <w:jc w:val="both"/>
              <w:rPr>
                <w:rFonts w:ascii="Times New Roman" w:eastAsia="Trebuchet MS" w:hAnsi="Times New Roman" w:cs="Times New Roman"/>
                <w:sz w:val="28"/>
                <w:szCs w:val="28"/>
              </w:rPr>
            </w:pPr>
            <w:r w:rsidRPr="00CA2DAA">
              <w:rPr>
                <w:rFonts w:ascii="Times New Roman" w:eastAsia="Trebuchet MS" w:hAnsi="Times New Roman" w:cs="Times New Roman"/>
                <w:sz w:val="28"/>
                <w:szCs w:val="28"/>
              </w:rPr>
              <w:t xml:space="preserve">- ответ достаточно </w:t>
            </w:r>
            <w:proofErr w:type="gramStart"/>
            <w:r w:rsidRPr="00CA2DAA">
              <w:rPr>
                <w:rFonts w:ascii="Times New Roman" w:eastAsia="Trebuchet MS" w:hAnsi="Times New Roman" w:cs="Times New Roman"/>
                <w:sz w:val="28"/>
                <w:szCs w:val="28"/>
              </w:rPr>
              <w:t>полный;</w:t>
            </w:r>
            <w:proofErr w:type="gramEnd"/>
          </w:p>
          <w:p w14:paraId="4E829FFE" w14:textId="77777777" w:rsidR="00CA2DAA" w:rsidRPr="00CA2DAA" w:rsidRDefault="00CA2DAA" w:rsidP="00B0036C">
            <w:pPr>
              <w:ind w:firstLine="709"/>
              <w:jc w:val="both"/>
              <w:rPr>
                <w:rFonts w:ascii="Times New Roman" w:eastAsia="Trebuchet MS" w:hAnsi="Times New Roman" w:cs="Times New Roman"/>
                <w:sz w:val="28"/>
                <w:szCs w:val="28"/>
              </w:rPr>
            </w:pPr>
            <w:r w:rsidRPr="00CA2DAA">
              <w:rPr>
                <w:rFonts w:ascii="Times New Roman" w:eastAsia="Trebuchet MS" w:hAnsi="Times New Roman" w:cs="Times New Roman"/>
                <w:sz w:val="28"/>
                <w:szCs w:val="28"/>
              </w:rPr>
              <w:t xml:space="preserve">- </w:t>
            </w:r>
            <w:proofErr w:type="gramStart"/>
            <w:r w:rsidRPr="00CA2DAA">
              <w:rPr>
                <w:rFonts w:ascii="Times New Roman" w:eastAsia="Trebuchet MS" w:hAnsi="Times New Roman" w:cs="Times New Roman"/>
                <w:sz w:val="28"/>
                <w:szCs w:val="28"/>
              </w:rPr>
              <w:t>последователен;</w:t>
            </w:r>
            <w:proofErr w:type="gramEnd"/>
          </w:p>
          <w:p w14:paraId="0440B655" w14:textId="2A9B32EA" w:rsidR="00CA2DAA" w:rsidRPr="00CA2DAA" w:rsidRDefault="00CA2DAA" w:rsidP="00B0036C">
            <w:pPr>
              <w:ind w:firstLine="709"/>
              <w:jc w:val="both"/>
              <w:rPr>
                <w:rFonts w:ascii="Times New Roman" w:eastAsia="Trebuchet MS" w:hAnsi="Times New Roman" w:cs="Times New Roman"/>
                <w:sz w:val="28"/>
                <w:szCs w:val="28"/>
              </w:rPr>
            </w:pPr>
            <w:r w:rsidRPr="00CA2DAA">
              <w:rPr>
                <w:rFonts w:ascii="Times New Roman" w:eastAsia="Trebuchet MS" w:hAnsi="Times New Roman" w:cs="Times New Roman"/>
                <w:sz w:val="28"/>
                <w:szCs w:val="28"/>
              </w:rPr>
              <w:t xml:space="preserve">- </w:t>
            </w:r>
            <w:r w:rsidR="00B0036C" w:rsidRPr="00B0036C">
              <w:rPr>
                <w:rFonts w:ascii="Times New Roman" w:eastAsia="Trebuchet MS" w:hAnsi="Times New Roman" w:cs="Times New Roman"/>
                <w:sz w:val="28"/>
                <w:szCs w:val="28"/>
              </w:rPr>
              <w:t>обучающийся</w:t>
            </w:r>
            <w:r w:rsidRPr="00CA2DAA">
              <w:rPr>
                <w:rFonts w:ascii="Times New Roman" w:eastAsia="Trebuchet MS" w:hAnsi="Times New Roman" w:cs="Times New Roman"/>
                <w:sz w:val="28"/>
                <w:szCs w:val="28"/>
              </w:rPr>
              <w:t xml:space="preserve"> владеет выразительностью </w:t>
            </w:r>
            <w:proofErr w:type="gramStart"/>
            <w:r w:rsidRPr="00CA2DAA">
              <w:rPr>
                <w:rFonts w:ascii="Times New Roman" w:eastAsia="Trebuchet MS" w:hAnsi="Times New Roman" w:cs="Times New Roman"/>
                <w:sz w:val="28"/>
                <w:szCs w:val="28"/>
              </w:rPr>
              <w:t>речи;</w:t>
            </w:r>
            <w:proofErr w:type="gramEnd"/>
          </w:p>
          <w:p w14:paraId="419F934D" w14:textId="77777777" w:rsidR="00CA2DAA" w:rsidRPr="00CA2DAA" w:rsidRDefault="00CA2DAA" w:rsidP="00B0036C">
            <w:pPr>
              <w:ind w:firstLine="709"/>
              <w:jc w:val="both"/>
              <w:rPr>
                <w:rFonts w:ascii="Times New Roman" w:eastAsia="Trebuchet MS" w:hAnsi="Times New Roman" w:cs="Times New Roman"/>
                <w:sz w:val="28"/>
                <w:szCs w:val="28"/>
              </w:rPr>
            </w:pPr>
            <w:r w:rsidRPr="00CA2DAA">
              <w:rPr>
                <w:rFonts w:ascii="Times New Roman" w:eastAsia="Trebuchet MS" w:hAnsi="Times New Roman" w:cs="Times New Roman"/>
                <w:sz w:val="28"/>
                <w:szCs w:val="28"/>
              </w:rPr>
              <w:t>- в основном делает обобщения и выводы, избегает грубых ошибок.</w:t>
            </w:r>
          </w:p>
          <w:p w14:paraId="21E2C232" w14:textId="77777777" w:rsidR="00CA2DAA" w:rsidRPr="00CA2DAA" w:rsidRDefault="00CA2DAA" w:rsidP="00B0036C">
            <w:pPr>
              <w:ind w:firstLine="709"/>
              <w:jc w:val="both"/>
              <w:rPr>
                <w:rFonts w:ascii="Times New Roman" w:eastAsia="Trebuchet MS" w:hAnsi="Times New Roman" w:cs="Times New Roman"/>
                <w:sz w:val="28"/>
                <w:szCs w:val="28"/>
              </w:rPr>
            </w:pPr>
            <w:r w:rsidRPr="00CA2DAA">
              <w:rPr>
                <w:rFonts w:ascii="Times New Roman" w:eastAsia="Trebuchet MS" w:hAnsi="Times New Roman" w:cs="Times New Roman"/>
                <w:sz w:val="28"/>
                <w:szCs w:val="28"/>
              </w:rPr>
              <w:lastRenderedPageBreak/>
              <w:t>Оценка «</w:t>
            </w:r>
            <w:r w:rsidRPr="00CA2DAA">
              <w:rPr>
                <w:rFonts w:ascii="Times New Roman" w:eastAsia="Trebuchet MS" w:hAnsi="Times New Roman" w:cs="Times New Roman"/>
                <w:b/>
                <w:bCs/>
                <w:i/>
                <w:iCs/>
                <w:sz w:val="28"/>
                <w:szCs w:val="28"/>
              </w:rPr>
              <w:t>удовлетворительно</w:t>
            </w:r>
            <w:r w:rsidRPr="00CA2DAA">
              <w:rPr>
                <w:rFonts w:ascii="Times New Roman" w:eastAsia="Trebuchet MS" w:hAnsi="Times New Roman" w:cs="Times New Roman"/>
                <w:sz w:val="28"/>
                <w:szCs w:val="28"/>
              </w:rPr>
              <w:t>» ставится, если:</w:t>
            </w:r>
          </w:p>
          <w:p w14:paraId="1340CE1C" w14:textId="77777777" w:rsidR="00CA2DAA" w:rsidRPr="00CA2DAA" w:rsidRDefault="00CA2DAA" w:rsidP="00B0036C">
            <w:pPr>
              <w:ind w:firstLine="709"/>
              <w:jc w:val="both"/>
              <w:rPr>
                <w:rFonts w:ascii="Times New Roman" w:eastAsia="Trebuchet MS" w:hAnsi="Times New Roman" w:cs="Times New Roman"/>
                <w:sz w:val="28"/>
                <w:szCs w:val="28"/>
              </w:rPr>
            </w:pPr>
            <w:r w:rsidRPr="00CA2DAA">
              <w:rPr>
                <w:rFonts w:ascii="Times New Roman" w:eastAsia="Trebuchet MS" w:hAnsi="Times New Roman" w:cs="Times New Roman"/>
                <w:sz w:val="28"/>
                <w:szCs w:val="28"/>
              </w:rPr>
              <w:t xml:space="preserve">- бегло раскрывает тему, ответ </w:t>
            </w:r>
            <w:proofErr w:type="gramStart"/>
            <w:r w:rsidRPr="00CA2DAA">
              <w:rPr>
                <w:rFonts w:ascii="Times New Roman" w:eastAsia="Trebuchet MS" w:hAnsi="Times New Roman" w:cs="Times New Roman"/>
                <w:sz w:val="28"/>
                <w:szCs w:val="28"/>
              </w:rPr>
              <w:t>поверхностный;</w:t>
            </w:r>
            <w:proofErr w:type="gramEnd"/>
          </w:p>
          <w:p w14:paraId="382FC8C3" w14:textId="77777777" w:rsidR="00CA2DAA" w:rsidRPr="00CA2DAA" w:rsidRDefault="00CA2DAA" w:rsidP="00B0036C">
            <w:pPr>
              <w:ind w:firstLine="709"/>
              <w:jc w:val="both"/>
              <w:rPr>
                <w:rFonts w:ascii="Times New Roman" w:eastAsia="Trebuchet MS" w:hAnsi="Times New Roman" w:cs="Times New Roman"/>
                <w:sz w:val="28"/>
                <w:szCs w:val="28"/>
              </w:rPr>
            </w:pPr>
            <w:r w:rsidRPr="00CA2DAA">
              <w:rPr>
                <w:rFonts w:ascii="Times New Roman" w:eastAsia="Trebuchet MS" w:hAnsi="Times New Roman" w:cs="Times New Roman"/>
                <w:sz w:val="28"/>
                <w:szCs w:val="28"/>
              </w:rPr>
              <w:t xml:space="preserve">- обнаруживает слабое знание текста </w:t>
            </w:r>
            <w:proofErr w:type="gramStart"/>
            <w:r w:rsidRPr="00CA2DAA">
              <w:rPr>
                <w:rFonts w:ascii="Times New Roman" w:eastAsia="Trebuchet MS" w:hAnsi="Times New Roman" w:cs="Times New Roman"/>
                <w:sz w:val="28"/>
                <w:szCs w:val="28"/>
              </w:rPr>
              <w:t>произведения;</w:t>
            </w:r>
            <w:proofErr w:type="gramEnd"/>
          </w:p>
          <w:p w14:paraId="1C35AA59" w14:textId="77777777" w:rsidR="00CA2DAA" w:rsidRPr="00CA2DAA" w:rsidRDefault="00CA2DAA" w:rsidP="00B0036C">
            <w:pPr>
              <w:ind w:firstLine="709"/>
              <w:jc w:val="both"/>
              <w:rPr>
                <w:rFonts w:ascii="Times New Roman" w:eastAsia="Trebuchet MS" w:hAnsi="Times New Roman" w:cs="Times New Roman"/>
                <w:sz w:val="28"/>
                <w:szCs w:val="28"/>
              </w:rPr>
            </w:pPr>
            <w:r w:rsidRPr="00CA2DAA">
              <w:rPr>
                <w:rFonts w:ascii="Times New Roman" w:eastAsia="Trebuchet MS" w:hAnsi="Times New Roman" w:cs="Times New Roman"/>
                <w:sz w:val="28"/>
                <w:szCs w:val="28"/>
              </w:rPr>
              <w:t>- не умеет отобрать главное, существенное.</w:t>
            </w:r>
          </w:p>
          <w:p w14:paraId="51D4D313" w14:textId="77777777" w:rsidR="00CA2DAA" w:rsidRPr="00CA2DAA" w:rsidRDefault="00CA2DAA" w:rsidP="00B0036C">
            <w:pPr>
              <w:ind w:firstLine="709"/>
              <w:jc w:val="both"/>
              <w:rPr>
                <w:rFonts w:ascii="Times New Roman" w:eastAsia="Trebuchet MS" w:hAnsi="Times New Roman" w:cs="Times New Roman"/>
                <w:sz w:val="28"/>
                <w:szCs w:val="28"/>
              </w:rPr>
            </w:pPr>
            <w:r w:rsidRPr="00CA2DAA">
              <w:rPr>
                <w:rFonts w:ascii="Times New Roman" w:eastAsia="Trebuchet MS" w:hAnsi="Times New Roman" w:cs="Times New Roman"/>
                <w:sz w:val="28"/>
                <w:szCs w:val="28"/>
              </w:rPr>
              <w:t>Оценка «</w:t>
            </w:r>
            <w:r w:rsidRPr="00CA2DAA">
              <w:rPr>
                <w:rFonts w:ascii="Times New Roman" w:eastAsia="Trebuchet MS" w:hAnsi="Times New Roman" w:cs="Times New Roman"/>
                <w:b/>
                <w:bCs/>
                <w:i/>
                <w:iCs/>
                <w:sz w:val="28"/>
                <w:szCs w:val="28"/>
              </w:rPr>
              <w:t>неудовлетворительно</w:t>
            </w:r>
            <w:r w:rsidRPr="00CA2DAA">
              <w:rPr>
                <w:rFonts w:ascii="Times New Roman" w:eastAsia="Trebuchet MS" w:hAnsi="Times New Roman" w:cs="Times New Roman"/>
                <w:sz w:val="28"/>
                <w:szCs w:val="28"/>
              </w:rPr>
              <w:t>» ставится, если:</w:t>
            </w:r>
          </w:p>
          <w:p w14:paraId="6CB26953" w14:textId="77777777" w:rsidR="00CA2DAA" w:rsidRPr="00CA2DAA" w:rsidRDefault="00CA2DAA" w:rsidP="00B0036C">
            <w:pPr>
              <w:tabs>
                <w:tab w:val="left" w:pos="3522"/>
              </w:tabs>
              <w:ind w:firstLine="709"/>
              <w:jc w:val="both"/>
              <w:rPr>
                <w:rFonts w:ascii="Times New Roman" w:eastAsia="Trebuchet MS" w:hAnsi="Times New Roman" w:cs="Times New Roman"/>
                <w:sz w:val="28"/>
                <w:szCs w:val="28"/>
              </w:rPr>
            </w:pPr>
            <w:r w:rsidRPr="00CA2DAA">
              <w:rPr>
                <w:rFonts w:ascii="Times New Roman" w:eastAsia="Trebuchet MS" w:hAnsi="Times New Roman" w:cs="Times New Roman"/>
                <w:sz w:val="28"/>
                <w:szCs w:val="28"/>
              </w:rPr>
              <w:t xml:space="preserve">- ответ </w:t>
            </w:r>
            <w:proofErr w:type="gramStart"/>
            <w:r w:rsidRPr="00CA2DAA">
              <w:rPr>
                <w:rFonts w:ascii="Times New Roman" w:eastAsia="Trebuchet MS" w:hAnsi="Times New Roman" w:cs="Times New Roman"/>
                <w:sz w:val="28"/>
                <w:szCs w:val="28"/>
              </w:rPr>
              <w:t>неточный;</w:t>
            </w:r>
            <w:proofErr w:type="gramEnd"/>
          </w:p>
          <w:p w14:paraId="137F84CC" w14:textId="77777777" w:rsidR="00CA2DAA" w:rsidRPr="00CA2DAA" w:rsidRDefault="00CA2DAA" w:rsidP="00B0036C">
            <w:pPr>
              <w:ind w:firstLine="709"/>
              <w:jc w:val="both"/>
              <w:rPr>
                <w:rFonts w:ascii="Times New Roman" w:eastAsia="Trebuchet MS" w:hAnsi="Times New Roman" w:cs="Times New Roman"/>
                <w:sz w:val="28"/>
                <w:szCs w:val="28"/>
              </w:rPr>
            </w:pPr>
            <w:r w:rsidRPr="00CA2DAA">
              <w:rPr>
                <w:rFonts w:ascii="Times New Roman" w:eastAsia="Trebuchet MS" w:hAnsi="Times New Roman" w:cs="Times New Roman"/>
                <w:sz w:val="28"/>
                <w:szCs w:val="28"/>
              </w:rPr>
              <w:t xml:space="preserve">- много фактических </w:t>
            </w:r>
            <w:proofErr w:type="gramStart"/>
            <w:r w:rsidRPr="00CA2DAA">
              <w:rPr>
                <w:rFonts w:ascii="Times New Roman" w:eastAsia="Trebuchet MS" w:hAnsi="Times New Roman" w:cs="Times New Roman"/>
                <w:sz w:val="28"/>
                <w:szCs w:val="28"/>
              </w:rPr>
              <w:t>ошибок;</w:t>
            </w:r>
            <w:proofErr w:type="gramEnd"/>
          </w:p>
          <w:p w14:paraId="1E165277" w14:textId="6DE1DCD4" w:rsidR="00CA2DAA" w:rsidRPr="00CA2DAA" w:rsidRDefault="00CA2DAA" w:rsidP="00B0036C">
            <w:pPr>
              <w:ind w:firstLine="709"/>
              <w:jc w:val="both"/>
              <w:rPr>
                <w:rFonts w:ascii="Times New Roman" w:eastAsia="Trebuchet MS" w:hAnsi="Times New Roman" w:cs="Times New Roman"/>
                <w:sz w:val="28"/>
                <w:szCs w:val="28"/>
                <w:lang w:val="ru-RU"/>
              </w:rPr>
            </w:pPr>
            <w:r w:rsidRPr="00CA2DAA">
              <w:rPr>
                <w:rFonts w:ascii="Times New Roman" w:eastAsia="Trebuchet MS" w:hAnsi="Times New Roman" w:cs="Times New Roman"/>
                <w:sz w:val="28"/>
                <w:szCs w:val="28"/>
                <w:lang w:val="ru-RU"/>
              </w:rPr>
              <w:t xml:space="preserve">- </w:t>
            </w:r>
            <w:r w:rsidR="00B0036C" w:rsidRPr="00B0036C">
              <w:rPr>
                <w:rFonts w:ascii="Times New Roman" w:eastAsia="Trebuchet MS" w:hAnsi="Times New Roman" w:cs="Times New Roman"/>
                <w:sz w:val="28"/>
                <w:szCs w:val="28"/>
                <w:lang w:val="ru-RU"/>
              </w:rPr>
              <w:t>обучающийся</w:t>
            </w:r>
            <w:r w:rsidRPr="00CA2DAA">
              <w:rPr>
                <w:rFonts w:ascii="Times New Roman" w:eastAsia="Trebuchet MS" w:hAnsi="Times New Roman" w:cs="Times New Roman"/>
                <w:sz w:val="28"/>
                <w:szCs w:val="28"/>
                <w:lang w:val="ru-RU"/>
              </w:rPr>
              <w:t xml:space="preserve"> не знает текста произведения;</w:t>
            </w:r>
          </w:p>
          <w:p w14:paraId="5966563A" w14:textId="77777777" w:rsidR="00CA2DAA" w:rsidRPr="00CA2DAA" w:rsidRDefault="00CA2DAA" w:rsidP="00B0036C">
            <w:pPr>
              <w:ind w:firstLine="709"/>
              <w:jc w:val="both"/>
              <w:rPr>
                <w:rFonts w:ascii="Times New Roman" w:eastAsia="Trebuchet MS" w:hAnsi="Times New Roman" w:cs="Times New Roman"/>
                <w:sz w:val="28"/>
                <w:szCs w:val="28"/>
              </w:rPr>
            </w:pPr>
            <w:r w:rsidRPr="00CA2DAA">
              <w:rPr>
                <w:rFonts w:ascii="Times New Roman" w:eastAsia="Trebuchet MS" w:hAnsi="Times New Roman" w:cs="Times New Roman"/>
                <w:sz w:val="28"/>
                <w:szCs w:val="28"/>
              </w:rPr>
              <w:t>- не может определить тему, проблемы произведения.</w:t>
            </w:r>
          </w:p>
          <w:p w14:paraId="4606D559" w14:textId="77777777" w:rsidR="00CA2DAA" w:rsidRPr="00CA2DAA" w:rsidRDefault="00CA2DAA" w:rsidP="00B0036C">
            <w:pPr>
              <w:ind w:firstLine="709"/>
              <w:jc w:val="both"/>
              <w:rPr>
                <w:rFonts w:ascii="Times New Roman" w:eastAsia="Trebuchet MS" w:hAnsi="Times New Roman" w:cs="Times New Roman"/>
                <w:i/>
                <w:sz w:val="28"/>
                <w:szCs w:val="28"/>
              </w:rPr>
            </w:pPr>
          </w:p>
          <w:p w14:paraId="0045AC27" w14:textId="65A93629" w:rsidR="00CA2DAA" w:rsidRPr="00CA2DAA" w:rsidRDefault="00CA2DAA" w:rsidP="00B0036C">
            <w:pPr>
              <w:ind w:firstLine="709"/>
              <w:jc w:val="both"/>
              <w:rPr>
                <w:rFonts w:ascii="Times New Roman" w:eastAsia="Trebuchet MS" w:hAnsi="Times New Roman" w:cs="Times New Roman"/>
                <w:b/>
                <w:bCs/>
                <w:i/>
                <w:iCs/>
                <w:sz w:val="28"/>
                <w:szCs w:val="28"/>
                <w:lang w:val="ru-RU"/>
              </w:rPr>
            </w:pPr>
            <w:r w:rsidRPr="00CA2DAA">
              <w:rPr>
                <w:rFonts w:ascii="Times New Roman" w:eastAsia="Trebuchet MS" w:hAnsi="Times New Roman" w:cs="Times New Roman"/>
                <w:b/>
                <w:bCs/>
                <w:i/>
                <w:iCs/>
                <w:sz w:val="28"/>
                <w:szCs w:val="28"/>
                <w:lang w:val="ru-RU"/>
              </w:rPr>
              <w:t xml:space="preserve">Вопросы для подготовки к </w:t>
            </w:r>
            <w:r w:rsidR="00B0036C" w:rsidRPr="00B0036C">
              <w:rPr>
                <w:rFonts w:ascii="Times New Roman" w:eastAsia="Trebuchet MS" w:hAnsi="Times New Roman" w:cs="Times New Roman"/>
                <w:b/>
                <w:bCs/>
                <w:i/>
                <w:iCs/>
                <w:sz w:val="28"/>
                <w:szCs w:val="28"/>
                <w:lang w:val="ru-RU"/>
              </w:rPr>
              <w:t xml:space="preserve">дифференцированному зачету </w:t>
            </w:r>
            <w:r w:rsidRPr="00CA2DAA">
              <w:rPr>
                <w:rFonts w:ascii="Times New Roman" w:eastAsia="Trebuchet MS" w:hAnsi="Times New Roman" w:cs="Times New Roman"/>
                <w:b/>
                <w:bCs/>
                <w:i/>
                <w:iCs/>
                <w:sz w:val="28"/>
                <w:szCs w:val="28"/>
                <w:lang w:val="ru-RU"/>
              </w:rPr>
              <w:t>(1 семестр)</w:t>
            </w:r>
          </w:p>
          <w:p w14:paraId="0BE9F3F1"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 xml:space="preserve">Литература как искусство слова. </w:t>
            </w:r>
            <w:r w:rsidRPr="00CA2DAA">
              <w:rPr>
                <w:rFonts w:ascii="Times New Roman" w:eastAsia="Trebuchet MS" w:hAnsi="Times New Roman" w:cs="Times New Roman"/>
                <w:sz w:val="28"/>
                <w:szCs w:val="28"/>
                <w:lang w:eastAsia="ar-SA"/>
              </w:rPr>
              <w:t>Литературные направления XVIII – XIX вв</w:t>
            </w:r>
            <w:r w:rsidRPr="00CA2DAA">
              <w:rPr>
                <w:rFonts w:ascii="Times New Roman" w:eastAsia="Times New Roman" w:hAnsi="Times New Roman" w:cs="Times New Roman"/>
                <w:sz w:val="28"/>
                <w:szCs w:val="28"/>
                <w:lang w:eastAsia="ar-SA"/>
              </w:rPr>
              <w:t>.</w:t>
            </w:r>
          </w:p>
          <w:p w14:paraId="294018A1"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Романтизм. Особенности романтизма. Черты романтизма в лирике А.С. Пушкина. Анализ стихотворения А.С. Пушкина (на выбор).</w:t>
            </w:r>
          </w:p>
          <w:p w14:paraId="1AFDA38F"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Творчество А.С. Пушкина. Тематика. Проблематика. (На примере 2 произведений).</w:t>
            </w:r>
          </w:p>
          <w:p w14:paraId="0F786FB2"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Романтизм. Особенности романтизма. Черты романтизма в лирике М.Ю. Лермонтова. Анализ стихотворения М.Ю. Лермонтова (на выбор).</w:t>
            </w:r>
          </w:p>
          <w:p w14:paraId="1A61A71E"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Творчество М.Ю. Лермонтова. Тематика. Проблематика. (На примере 2 произведений).</w:t>
            </w:r>
          </w:p>
          <w:p w14:paraId="2F54E282"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Реализм. Особенности реализма. «Комическое» и «фантастическое» в литературе и в прозе Н.В. Гоголя.</w:t>
            </w:r>
          </w:p>
          <w:p w14:paraId="668264B0"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Повесть Н.В. Гоголя «Невский проспект». Особенности композиции. Тема повести, идея. Характеристика главных героев.</w:t>
            </w:r>
          </w:p>
          <w:p w14:paraId="335D92C3"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Особенности общественно-политической жизни России во второй половине XIX в. Новаторство А.Н. Островского.</w:t>
            </w:r>
          </w:p>
          <w:p w14:paraId="27D40454"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 xml:space="preserve">Пьеса А.Н. Островского «Гроза»: жанр, композиция, конфликт, присутствие автора. </w:t>
            </w:r>
          </w:p>
          <w:p w14:paraId="0BB6DAEB"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Пьеса А.Н. Островского «Гроза»: город Калинов и его жители Противостояние патриархального уклада и модернизации (Дикой и Кулибин).</w:t>
            </w:r>
          </w:p>
          <w:p w14:paraId="00F91908"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Пьеса А.Н. Островского «Гроза»: семейный уклад в доме Кабанихи. Характеры Кабанихи, Варвары и Тихона Кабановых в их противопоставлении характеру Катерины. Образ Катерины.</w:t>
            </w:r>
          </w:p>
          <w:p w14:paraId="6F41E919"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А.И. Гончаров. Роман «Обломов». Образ Обломова: детство, юность, зрелость.</w:t>
            </w:r>
          </w:p>
          <w:p w14:paraId="4E984FD4"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А.И. Гончаров. Роман «Обломов». Понятие «обломовщины» в романе А.И. Гончарова, «обломовщина» как имя нарицательное.</w:t>
            </w:r>
          </w:p>
          <w:p w14:paraId="443B6509"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 xml:space="preserve">Роман И. С. Тургенева «Отцы и дети»: творческая история, смысл названия. </w:t>
            </w:r>
          </w:p>
          <w:p w14:paraId="359FEF20"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Роман И. С. Тургенева «Отцы и дети»: вечные темы в спорах «отцов и детей». Взгляд на человека и жизнь общества глазами молодого поколения.</w:t>
            </w:r>
          </w:p>
          <w:p w14:paraId="53A564D5" w14:textId="77777777" w:rsidR="00CA2DAA" w:rsidRPr="00CA2DAA" w:rsidRDefault="00CA2DAA" w:rsidP="00B0036C">
            <w:pPr>
              <w:numPr>
                <w:ilvl w:val="1"/>
                <w:numId w:val="39"/>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Сходство и различие сказок М.Е. Салтыкова-Щедрина и русских народных сказок.</w:t>
            </w:r>
          </w:p>
          <w:p w14:paraId="0B1A20CA" w14:textId="77777777" w:rsidR="00CA2DAA" w:rsidRPr="00CA2DAA" w:rsidRDefault="00CA2DAA" w:rsidP="00B0036C">
            <w:pPr>
              <w:ind w:firstLine="709"/>
              <w:jc w:val="both"/>
              <w:rPr>
                <w:rFonts w:ascii="Times New Roman" w:hAnsi="Times New Roman" w:cs="Times New Roman"/>
                <w:sz w:val="28"/>
                <w:szCs w:val="28"/>
              </w:rPr>
            </w:pPr>
          </w:p>
          <w:p w14:paraId="04689DF5" w14:textId="77777777" w:rsidR="00CA2DAA" w:rsidRPr="00CA2DAA" w:rsidRDefault="00CA2DAA" w:rsidP="00B0036C">
            <w:pPr>
              <w:ind w:firstLine="709"/>
              <w:jc w:val="both"/>
              <w:rPr>
                <w:rFonts w:ascii="Times New Roman" w:hAnsi="Times New Roman" w:cs="Times New Roman"/>
                <w:b/>
                <w:bCs/>
                <w:i/>
                <w:iCs/>
                <w:sz w:val="28"/>
                <w:szCs w:val="28"/>
              </w:rPr>
            </w:pPr>
            <w:r w:rsidRPr="00CA2DAA">
              <w:rPr>
                <w:rFonts w:ascii="Times New Roman" w:hAnsi="Times New Roman" w:cs="Times New Roman"/>
                <w:b/>
                <w:bCs/>
                <w:i/>
                <w:iCs/>
                <w:sz w:val="28"/>
                <w:szCs w:val="28"/>
              </w:rPr>
              <w:lastRenderedPageBreak/>
              <w:t>Вопросы к экзамену (2 семестр)</w:t>
            </w:r>
          </w:p>
          <w:p w14:paraId="3C8078CD" w14:textId="77777777" w:rsidR="00CA2DAA" w:rsidRPr="00CA2DAA" w:rsidRDefault="00CA2DAA" w:rsidP="00B0036C">
            <w:pPr>
              <w:ind w:firstLine="709"/>
              <w:jc w:val="both"/>
              <w:rPr>
                <w:rFonts w:ascii="Times New Roman" w:hAnsi="Times New Roman" w:cs="Times New Roman"/>
                <w:sz w:val="28"/>
                <w:szCs w:val="28"/>
              </w:rPr>
            </w:pPr>
          </w:p>
          <w:p w14:paraId="27A71E2D"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 xml:space="preserve">Литература как искусство слова. </w:t>
            </w:r>
            <w:r w:rsidRPr="00CA2DAA">
              <w:rPr>
                <w:rFonts w:ascii="Times New Roman" w:eastAsia="Trebuchet MS" w:hAnsi="Times New Roman" w:cs="Times New Roman"/>
                <w:sz w:val="28"/>
                <w:szCs w:val="28"/>
                <w:lang w:eastAsia="ar-SA"/>
              </w:rPr>
              <w:t>Литературные направления XVIII – XIX вв</w:t>
            </w:r>
            <w:r w:rsidRPr="00CA2DAA">
              <w:rPr>
                <w:rFonts w:ascii="Times New Roman" w:eastAsia="Times New Roman" w:hAnsi="Times New Roman" w:cs="Times New Roman"/>
                <w:sz w:val="28"/>
                <w:szCs w:val="28"/>
                <w:lang w:eastAsia="ar-SA"/>
              </w:rPr>
              <w:t>.</w:t>
            </w:r>
          </w:p>
          <w:p w14:paraId="513D65AF"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Романтизм. Особенности романтизма. Черты романтизма в лирике А.С. Пушкина. Анализ стихотворения А.С. Пушкина (на выбор).</w:t>
            </w:r>
          </w:p>
          <w:p w14:paraId="3B72D366"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Творчество А.С. Пушкина. Тематика. Проблематика. (На примере 2 произведений).</w:t>
            </w:r>
          </w:p>
          <w:p w14:paraId="3F24CE51"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Романтизм. Особенности романтизма. Черты романтизма в лирике М.Ю. Лермонтова. Анализ стихотворения М.Ю. Лермонтова (на выбор).</w:t>
            </w:r>
          </w:p>
          <w:p w14:paraId="020BC03D"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Творчество М.Ю. Лермонтова. Тематика. Проблематика. (На примере 2 произведений).</w:t>
            </w:r>
          </w:p>
          <w:p w14:paraId="17DA8A3A"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Реализм. Особенности реализма. «Комическое» и «фантастическое» в литературе и в прозе Н.В. Гоголя.</w:t>
            </w:r>
          </w:p>
          <w:p w14:paraId="35F5910A"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Повесть Н.В. Гоголя «Невский проспект». Особенности композиции. Тема повести, идея. Характеристика главных героев.</w:t>
            </w:r>
          </w:p>
          <w:p w14:paraId="28C9FF6E"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Особенности общественно-политической жизни России во второй половине XIX в. Новаторство А.Н. Островского.</w:t>
            </w:r>
          </w:p>
          <w:p w14:paraId="6858EDC9"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 xml:space="preserve">Пьеса А.Н. Островского «Гроза»: жанр, композиция, конфликт, присутствие автора. </w:t>
            </w:r>
          </w:p>
          <w:p w14:paraId="36A71528"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Пьеса А.Н. Островского «Гроза»: город Калинов и его жители Противостояние патриархального уклада и модернизации (Дикой и Кулибин).</w:t>
            </w:r>
          </w:p>
          <w:p w14:paraId="42E370E7"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Пьеса А.Н. Островского «Гроза»: семейный уклад в доме Кабанихи. Характеры Кабанихи, Варвары и Тихона Кабановых в их противопоставлении характеру Катерины. Образ Катерины.</w:t>
            </w:r>
          </w:p>
          <w:p w14:paraId="2A6F31CD"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А.И. Гончаров. Роман «Обломов». Образ Обломова: детство, юность, зрелость.</w:t>
            </w:r>
          </w:p>
          <w:p w14:paraId="06D63DD3"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А.И. Гончаров. Роман «Обломов». Понятие «обломовщины» в романе А.И. Гончарова, «обломовщина» как имя нарицательное.</w:t>
            </w:r>
          </w:p>
          <w:p w14:paraId="640E6B8B"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 xml:space="preserve">Роман И. С. Тургенева «Отцы и дети»: творческая история, смысл названия. </w:t>
            </w:r>
          </w:p>
          <w:p w14:paraId="18408D90"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Роман И. С. Тургенева «Отцы и дети»: вечные темы в спорах «отцов и детей». Взгляд на человека и жизнь общества глазами молодого поколения.</w:t>
            </w:r>
          </w:p>
          <w:p w14:paraId="7F838D86"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Сходство и различие сказок М.Е. Салтыкова-Щедрина и русских народных сказок.</w:t>
            </w:r>
          </w:p>
          <w:p w14:paraId="74D94111" w14:textId="77777777" w:rsidR="00CA2DAA" w:rsidRPr="00CA2DAA" w:rsidRDefault="00CA2DAA" w:rsidP="00B0036C">
            <w:pPr>
              <w:numPr>
                <w:ilvl w:val="1"/>
                <w:numId w:val="41"/>
              </w:numPr>
              <w:suppressAutoHyphens/>
              <w:ind w:left="0" w:firstLine="709"/>
              <w:jc w:val="both"/>
              <w:rPr>
                <w:rFonts w:ascii="Times New Roman" w:eastAsia="Times New Roman" w:hAnsi="Times New Roman" w:cs="Times New Roman"/>
                <w:sz w:val="28"/>
                <w:szCs w:val="28"/>
                <w:lang w:eastAsia="ar-SA"/>
              </w:rPr>
            </w:pPr>
            <w:r w:rsidRPr="00CA2DAA">
              <w:rPr>
                <w:rFonts w:ascii="Times New Roman" w:eastAsia="Times New Roman" w:hAnsi="Times New Roman" w:cs="Times New Roman"/>
                <w:sz w:val="28"/>
                <w:szCs w:val="28"/>
                <w:lang w:eastAsia="ar-SA"/>
              </w:rPr>
              <w:t>Роман Ф.М. Достоевского «Преступление и наказание»: образ главного героя.</w:t>
            </w:r>
          </w:p>
          <w:p w14:paraId="50806F57" w14:textId="278FA308" w:rsidR="000732F2" w:rsidRPr="000732F2" w:rsidRDefault="00CA2DAA" w:rsidP="00B0036C">
            <w:pPr>
              <w:numPr>
                <w:ilvl w:val="1"/>
                <w:numId w:val="41"/>
              </w:numPr>
              <w:suppressAutoHyphens/>
              <w:ind w:left="0" w:firstLine="709"/>
              <w:jc w:val="both"/>
              <w:rPr>
                <w:rFonts w:ascii="Times New Roman" w:hAnsi="Times New Roman" w:cs="Times New Roman"/>
                <w:sz w:val="28"/>
                <w:szCs w:val="28"/>
                <w:lang w:val="ru-RU"/>
              </w:rPr>
            </w:pPr>
            <w:r w:rsidRPr="00CA2DAA">
              <w:rPr>
                <w:rFonts w:ascii="Times New Roman" w:eastAsia="Times New Roman" w:hAnsi="Times New Roman" w:cs="Times New Roman"/>
                <w:sz w:val="28"/>
                <w:szCs w:val="28"/>
                <w:lang w:eastAsia="ar-SA"/>
              </w:rPr>
              <w:t>Роман Ф.М. Достоевского «Преступление и наказание»: «Двойники» Раскольникова: теория Раскольникова устами Петра Петровича Лужина и Свидригайлова.</w:t>
            </w:r>
          </w:p>
        </w:tc>
      </w:tr>
    </w:tbl>
    <w:p w14:paraId="241B386A"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proofErr w:type="gramStart"/>
      <w:r w:rsidRPr="000732F2">
        <w:rPr>
          <w:rFonts w:ascii="Times New Roman" w:eastAsia="Times New Roman" w:hAnsi="Times New Roman" w:cs="Times New Roman"/>
          <w:kern w:val="0"/>
          <w:sz w:val="28"/>
          <w:szCs w:val="28"/>
          <w:lang w:eastAsia="ar-SA"/>
          <w14:ligatures w14:val="none"/>
        </w:rPr>
        <w:lastRenderedPageBreak/>
        <w:t>С.А.</w:t>
      </w:r>
      <w:proofErr w:type="gramEnd"/>
      <w:r w:rsidRPr="000732F2">
        <w:rPr>
          <w:rFonts w:ascii="Times New Roman" w:eastAsia="Times New Roman" w:hAnsi="Times New Roman" w:cs="Times New Roman"/>
          <w:kern w:val="0"/>
          <w:sz w:val="28"/>
          <w:szCs w:val="28"/>
          <w:lang w:eastAsia="ar-SA"/>
          <w14:ligatures w14:val="none"/>
        </w:rPr>
        <w:t xml:space="preserve"> Есенин. Лирика. Особая связь природы и человека. (Анализ одного стихотворения)</w:t>
      </w:r>
    </w:p>
    <w:p w14:paraId="434FFFAB"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proofErr w:type="gramStart"/>
      <w:r w:rsidRPr="000732F2">
        <w:rPr>
          <w:rFonts w:ascii="Times New Roman" w:eastAsia="Times New Roman" w:hAnsi="Times New Roman" w:cs="Times New Roman"/>
          <w:kern w:val="0"/>
          <w:sz w:val="28"/>
          <w:szCs w:val="28"/>
          <w:lang w:eastAsia="ar-SA"/>
          <w14:ligatures w14:val="none"/>
        </w:rPr>
        <w:t>С.А.</w:t>
      </w:r>
      <w:proofErr w:type="gramEnd"/>
      <w:r w:rsidRPr="000732F2">
        <w:rPr>
          <w:rFonts w:ascii="Times New Roman" w:eastAsia="Times New Roman" w:hAnsi="Times New Roman" w:cs="Times New Roman"/>
          <w:kern w:val="0"/>
          <w:sz w:val="28"/>
          <w:szCs w:val="28"/>
          <w:lang w:eastAsia="ar-SA"/>
          <w14:ligatures w14:val="none"/>
        </w:rPr>
        <w:t xml:space="preserve"> Есенин. Исповедальность лирики: отражение потерь и обретений на дороге жизни. (Анализ одного стихотворения)</w:t>
      </w:r>
    </w:p>
    <w:p w14:paraId="6F100FB2"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proofErr w:type="gramStart"/>
      <w:r w:rsidRPr="000732F2">
        <w:rPr>
          <w:rFonts w:ascii="Times New Roman" w:eastAsia="Times New Roman" w:hAnsi="Times New Roman" w:cs="Times New Roman"/>
          <w:kern w:val="0"/>
          <w:sz w:val="28"/>
          <w:szCs w:val="28"/>
          <w:lang w:eastAsia="ar-SA"/>
          <w14:ligatures w14:val="none"/>
        </w:rPr>
        <w:lastRenderedPageBreak/>
        <w:t>М.И.</w:t>
      </w:r>
      <w:proofErr w:type="gramEnd"/>
      <w:r w:rsidRPr="000732F2">
        <w:rPr>
          <w:rFonts w:ascii="Times New Roman" w:eastAsia="Times New Roman" w:hAnsi="Times New Roman" w:cs="Times New Roman"/>
          <w:kern w:val="0"/>
          <w:sz w:val="28"/>
          <w:szCs w:val="28"/>
          <w:lang w:eastAsia="ar-SA"/>
          <w14:ligatures w14:val="none"/>
        </w:rPr>
        <w:t xml:space="preserve"> Цветаева. Лирика. Основные темы творчества. (Анализ одного стихотворения)</w:t>
      </w:r>
    </w:p>
    <w:p w14:paraId="563711EE"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А.Платонов. Рассказы. Анализ одного рассказа. Тема, идея, проблематика. Образ героя. (Анализ одного стихотворения)</w:t>
      </w:r>
    </w:p>
    <w:p w14:paraId="19B7B174"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А.Платонов. Повесть «Усомнившийся Макар». Мотив странствия как способ раскрытия идеи повести. Образ главного героя. Сомнения и причины его сомнений.</w:t>
      </w:r>
    </w:p>
    <w:p w14:paraId="371F6863"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 xml:space="preserve">Лирика </w:t>
      </w:r>
      <w:proofErr w:type="gramStart"/>
      <w:r w:rsidRPr="000732F2">
        <w:rPr>
          <w:rFonts w:ascii="Times New Roman" w:eastAsia="Times New Roman" w:hAnsi="Times New Roman" w:cs="Times New Roman"/>
          <w:kern w:val="0"/>
          <w:sz w:val="28"/>
          <w:szCs w:val="28"/>
          <w:lang w:eastAsia="ar-SA"/>
          <w14:ligatures w14:val="none"/>
        </w:rPr>
        <w:t>А.А.</w:t>
      </w:r>
      <w:proofErr w:type="gramEnd"/>
      <w:r w:rsidRPr="000732F2">
        <w:rPr>
          <w:rFonts w:ascii="Times New Roman" w:eastAsia="Times New Roman" w:hAnsi="Times New Roman" w:cs="Times New Roman"/>
          <w:kern w:val="0"/>
          <w:sz w:val="28"/>
          <w:szCs w:val="28"/>
          <w:lang w:eastAsia="ar-SA"/>
          <w14:ligatures w14:val="none"/>
        </w:rPr>
        <w:t xml:space="preserve"> Ахматовой. Основные темы. (Анализ одного стихотворения)</w:t>
      </w:r>
    </w:p>
    <w:p w14:paraId="4AF46F1D"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proofErr w:type="gramStart"/>
      <w:r w:rsidRPr="000732F2">
        <w:rPr>
          <w:rFonts w:ascii="Times New Roman" w:eastAsia="Times New Roman" w:hAnsi="Times New Roman" w:cs="Times New Roman"/>
          <w:kern w:val="0"/>
          <w:sz w:val="28"/>
          <w:szCs w:val="28"/>
          <w:lang w:eastAsia="ar-SA"/>
          <w14:ligatures w14:val="none"/>
        </w:rPr>
        <w:t>А.А.</w:t>
      </w:r>
      <w:proofErr w:type="gramEnd"/>
      <w:r w:rsidRPr="000732F2">
        <w:rPr>
          <w:rFonts w:ascii="Times New Roman" w:eastAsia="Times New Roman" w:hAnsi="Times New Roman" w:cs="Times New Roman"/>
          <w:kern w:val="0"/>
          <w:sz w:val="28"/>
          <w:szCs w:val="28"/>
          <w:lang w:eastAsia="ar-SA"/>
          <w14:ligatures w14:val="none"/>
        </w:rPr>
        <w:t xml:space="preserve"> Ахматова. Поэма «Реквием» как памятник страданиям и мужеству. Смысл названия. Эпилог поэмы: личная трагедия героини и общенародное горе.</w:t>
      </w:r>
    </w:p>
    <w:p w14:paraId="1E577A83"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Эпилог поэмы: личная трагедия героини и общенародное горе.</w:t>
      </w:r>
    </w:p>
    <w:p w14:paraId="1D03B84D"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proofErr w:type="gramStart"/>
      <w:r w:rsidRPr="000732F2">
        <w:rPr>
          <w:rFonts w:ascii="Times New Roman" w:eastAsia="Times New Roman" w:hAnsi="Times New Roman" w:cs="Times New Roman"/>
          <w:kern w:val="0"/>
          <w:sz w:val="28"/>
          <w:szCs w:val="28"/>
          <w:lang w:eastAsia="ar-SA"/>
          <w14:ligatures w14:val="none"/>
        </w:rPr>
        <w:t>М.А.</w:t>
      </w:r>
      <w:proofErr w:type="gramEnd"/>
      <w:r w:rsidRPr="000732F2">
        <w:rPr>
          <w:rFonts w:ascii="Times New Roman" w:eastAsia="Times New Roman" w:hAnsi="Times New Roman" w:cs="Times New Roman"/>
          <w:kern w:val="0"/>
          <w:sz w:val="28"/>
          <w:szCs w:val="28"/>
          <w:lang w:eastAsia="ar-SA"/>
          <w14:ligatures w14:val="none"/>
        </w:rPr>
        <w:t xml:space="preserve"> Булгаков. Роман «Мастер и Маргарита». Жанр и композиция. Реальность и фантастика (литературная среда Москвы; Воланд и его свита). Сатира.</w:t>
      </w:r>
    </w:p>
    <w:p w14:paraId="32C22B1B"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proofErr w:type="gramStart"/>
      <w:r w:rsidRPr="000732F2">
        <w:rPr>
          <w:rFonts w:ascii="Times New Roman" w:eastAsia="Times New Roman" w:hAnsi="Times New Roman" w:cs="Times New Roman"/>
          <w:kern w:val="0"/>
          <w:sz w:val="28"/>
          <w:szCs w:val="28"/>
          <w:lang w:eastAsia="ar-SA"/>
          <w14:ligatures w14:val="none"/>
        </w:rPr>
        <w:t>М.А.</w:t>
      </w:r>
      <w:proofErr w:type="gramEnd"/>
      <w:r w:rsidRPr="000732F2">
        <w:rPr>
          <w:rFonts w:ascii="Times New Roman" w:eastAsia="Times New Roman" w:hAnsi="Times New Roman" w:cs="Times New Roman"/>
          <w:kern w:val="0"/>
          <w:sz w:val="28"/>
          <w:szCs w:val="28"/>
          <w:lang w:eastAsia="ar-SA"/>
          <w14:ligatures w14:val="none"/>
        </w:rPr>
        <w:t xml:space="preserve"> Булгаков. Роман «Мастер и Маргарита». Основные проблемы романа.</w:t>
      </w:r>
    </w:p>
    <w:p w14:paraId="5DFC6913"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proofErr w:type="gramStart"/>
      <w:r w:rsidRPr="000732F2">
        <w:rPr>
          <w:rFonts w:ascii="Times New Roman" w:eastAsia="Times New Roman" w:hAnsi="Times New Roman" w:cs="Times New Roman"/>
          <w:kern w:val="0"/>
          <w:sz w:val="28"/>
          <w:szCs w:val="28"/>
          <w:lang w:eastAsia="ar-SA"/>
          <w14:ligatures w14:val="none"/>
        </w:rPr>
        <w:t>М.А.</w:t>
      </w:r>
      <w:proofErr w:type="gramEnd"/>
      <w:r w:rsidRPr="000732F2">
        <w:rPr>
          <w:rFonts w:ascii="Times New Roman" w:eastAsia="Times New Roman" w:hAnsi="Times New Roman" w:cs="Times New Roman"/>
          <w:kern w:val="0"/>
          <w:sz w:val="28"/>
          <w:szCs w:val="28"/>
          <w:lang w:eastAsia="ar-SA"/>
          <w14:ligatures w14:val="none"/>
        </w:rPr>
        <w:t xml:space="preserve"> Булгаков. Роман «Мастер и Маргарита». Тема идеальной любви (история Маргариты).</w:t>
      </w:r>
    </w:p>
    <w:p w14:paraId="3757D592" w14:textId="77777777" w:rsidR="000732F2" w:rsidRPr="000732F2" w:rsidRDefault="000732F2" w:rsidP="00B0036C">
      <w:pPr>
        <w:widowControl w:val="0"/>
        <w:numPr>
          <w:ilvl w:val="0"/>
          <w:numId w:val="45"/>
        </w:numPr>
        <w:autoSpaceDE w:val="0"/>
        <w:autoSpaceDN w:val="0"/>
        <w:spacing w:after="0" w:line="240" w:lineRule="auto"/>
        <w:ind w:left="0" w:firstLine="709"/>
        <w:jc w:val="both"/>
        <w:rPr>
          <w:rFonts w:ascii="Times New Roman" w:eastAsia="Trebuchet MS" w:hAnsi="Times New Roman" w:cs="Times New Roman"/>
          <w:kern w:val="0"/>
          <w:sz w:val="28"/>
          <w:szCs w:val="28"/>
          <w14:ligatures w14:val="none"/>
        </w:rPr>
      </w:pPr>
      <w:r w:rsidRPr="000732F2">
        <w:rPr>
          <w:rFonts w:ascii="Times New Roman" w:eastAsia="Trebuchet MS" w:hAnsi="Times New Roman" w:cs="Times New Roman"/>
          <w:kern w:val="0"/>
          <w:sz w:val="28"/>
          <w:szCs w:val="28"/>
          <w14:ligatures w14:val="none"/>
        </w:rPr>
        <w:t>М. А. Шолохов. Роман- эпопея «Тихий Дон». Семья Мелеховых. Образ Григория Мелехова. Любовь в его жизни.</w:t>
      </w:r>
    </w:p>
    <w:p w14:paraId="3FA90972"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М. А. Шолохов. Роман- эпопея «Тихий Дон». Герой в поисках своего пути среди «хода истории». Финал романа-эпопеи.</w:t>
      </w:r>
    </w:p>
    <w:p w14:paraId="52DC3839"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proofErr w:type="gramStart"/>
      <w:r w:rsidRPr="000732F2">
        <w:rPr>
          <w:rFonts w:ascii="Times New Roman" w:eastAsia="Times New Roman" w:hAnsi="Times New Roman" w:cs="Times New Roman"/>
          <w:kern w:val="0"/>
          <w:sz w:val="28"/>
          <w:szCs w:val="28"/>
          <w:lang w:eastAsia="ar-SA"/>
          <w14:ligatures w14:val="none"/>
        </w:rPr>
        <w:t>.Б.Л.</w:t>
      </w:r>
      <w:proofErr w:type="gramEnd"/>
      <w:r w:rsidRPr="000732F2">
        <w:rPr>
          <w:rFonts w:ascii="Times New Roman" w:eastAsia="Times New Roman" w:hAnsi="Times New Roman" w:cs="Times New Roman"/>
          <w:kern w:val="0"/>
          <w:sz w:val="28"/>
          <w:szCs w:val="28"/>
          <w:lang w:eastAsia="ar-SA"/>
          <w14:ligatures w14:val="none"/>
        </w:rPr>
        <w:t xml:space="preserve"> Пастернак. Лирика. Тематика. Проблематика. (Анализ одного стихотворения)</w:t>
      </w:r>
    </w:p>
    <w:p w14:paraId="6565CC6E"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proofErr w:type="gramStart"/>
      <w:r w:rsidRPr="000732F2">
        <w:rPr>
          <w:rFonts w:ascii="Times New Roman" w:eastAsia="Times New Roman" w:hAnsi="Times New Roman" w:cs="Times New Roman"/>
          <w:kern w:val="0"/>
          <w:sz w:val="28"/>
          <w:szCs w:val="28"/>
          <w:lang w:eastAsia="ar-SA"/>
          <w14:ligatures w14:val="none"/>
        </w:rPr>
        <w:t>А.Г.</w:t>
      </w:r>
      <w:proofErr w:type="gramEnd"/>
      <w:r w:rsidRPr="000732F2">
        <w:rPr>
          <w:rFonts w:ascii="Times New Roman" w:eastAsia="Times New Roman" w:hAnsi="Times New Roman" w:cs="Times New Roman"/>
          <w:kern w:val="0"/>
          <w:sz w:val="28"/>
          <w:szCs w:val="28"/>
          <w:lang w:eastAsia="ar-SA"/>
          <w14:ligatures w14:val="none"/>
        </w:rPr>
        <w:t xml:space="preserve"> Твардовский. Лирика. Тематика. Проблематика. Мотив служения народу, отечеству. (Анализ одного стихотворения)</w:t>
      </w:r>
    </w:p>
    <w:p w14:paraId="0D607D1E"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Тема Великой Отечественной войны. «Лейтенантская проза». Анализ одного произведения. Тема, идея, образ героев.</w:t>
      </w:r>
    </w:p>
    <w:p w14:paraId="49ACA39E"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А. И. Солженицын «Один день Ивана Денисовича». Тема, идея, особенности композиции. Образ героев.</w:t>
      </w:r>
    </w:p>
    <w:p w14:paraId="7F0DB551"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 xml:space="preserve">В. Т. Шаламов «Колымские рассказы». Тематика, проблематика рассказов. Анализ одного произведения. </w:t>
      </w:r>
    </w:p>
    <w:p w14:paraId="4BF1EB39"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rebuchet MS" w:hAnsi="Times New Roman" w:cs="Times New Roman"/>
          <w:kern w:val="0"/>
          <w:sz w:val="28"/>
          <w:szCs w:val="28"/>
          <w:lang w:eastAsia="ar-SA"/>
          <w14:ligatures w14:val="none"/>
        </w:rPr>
        <w:t xml:space="preserve">Определение «деревенская проза». </w:t>
      </w:r>
      <w:proofErr w:type="gramStart"/>
      <w:r w:rsidRPr="000732F2">
        <w:rPr>
          <w:rFonts w:ascii="Times New Roman" w:eastAsia="Times New Roman" w:hAnsi="Times New Roman" w:cs="Times New Roman"/>
          <w:kern w:val="0"/>
          <w:sz w:val="28"/>
          <w:szCs w:val="28"/>
          <w:lang w:eastAsia="ar-SA"/>
          <w14:ligatures w14:val="none"/>
        </w:rPr>
        <w:t>В.Г.</w:t>
      </w:r>
      <w:proofErr w:type="gramEnd"/>
      <w:r w:rsidRPr="000732F2">
        <w:rPr>
          <w:rFonts w:ascii="Times New Roman" w:eastAsia="Times New Roman" w:hAnsi="Times New Roman" w:cs="Times New Roman"/>
          <w:kern w:val="0"/>
          <w:sz w:val="28"/>
          <w:szCs w:val="28"/>
          <w:lang w:eastAsia="ar-SA"/>
          <w14:ligatures w14:val="none"/>
        </w:rPr>
        <w:t xml:space="preserve"> Распутин. Повесть «Прощание с Матерой». Символика в повести. </w:t>
      </w:r>
    </w:p>
    <w:p w14:paraId="1AD9BADB"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rebuchet MS" w:hAnsi="Times New Roman" w:cs="Times New Roman"/>
          <w:kern w:val="0"/>
          <w:sz w:val="28"/>
          <w:szCs w:val="28"/>
          <w:lang w:eastAsia="ar-SA"/>
          <w14:ligatures w14:val="none"/>
        </w:rPr>
        <w:t xml:space="preserve">Определение «деревенская проза». </w:t>
      </w:r>
      <w:proofErr w:type="gramStart"/>
      <w:r w:rsidRPr="000732F2">
        <w:rPr>
          <w:rFonts w:ascii="Times New Roman" w:eastAsia="Trebuchet MS" w:hAnsi="Times New Roman" w:cs="Times New Roman"/>
          <w:kern w:val="0"/>
          <w:sz w:val="28"/>
          <w:szCs w:val="28"/>
          <w:lang w:eastAsia="ar-SA"/>
          <w14:ligatures w14:val="none"/>
        </w:rPr>
        <w:t>В.М.</w:t>
      </w:r>
      <w:proofErr w:type="gramEnd"/>
      <w:r w:rsidRPr="000732F2">
        <w:rPr>
          <w:rFonts w:ascii="Times New Roman" w:eastAsia="Trebuchet MS" w:hAnsi="Times New Roman" w:cs="Times New Roman"/>
          <w:kern w:val="0"/>
          <w:sz w:val="28"/>
          <w:szCs w:val="28"/>
          <w:lang w:eastAsia="ar-SA"/>
          <w14:ligatures w14:val="none"/>
        </w:rPr>
        <w:t xml:space="preserve"> Шукшин. Рассказы. Анализ одного произведения. Тема, идея, образ героя.</w:t>
      </w:r>
    </w:p>
    <w:p w14:paraId="2DE23289"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proofErr w:type="gramStart"/>
      <w:r w:rsidRPr="000732F2">
        <w:rPr>
          <w:rFonts w:ascii="Times New Roman" w:eastAsia="Trebuchet MS" w:hAnsi="Times New Roman" w:cs="Times New Roman"/>
          <w:kern w:val="0"/>
          <w:sz w:val="28"/>
          <w:szCs w:val="28"/>
          <w:lang w:eastAsia="ar-SA"/>
          <w14:ligatures w14:val="none"/>
        </w:rPr>
        <w:t>И.А.</w:t>
      </w:r>
      <w:proofErr w:type="gramEnd"/>
      <w:r w:rsidRPr="000732F2">
        <w:rPr>
          <w:rFonts w:ascii="Times New Roman" w:eastAsia="Trebuchet MS" w:hAnsi="Times New Roman" w:cs="Times New Roman"/>
          <w:kern w:val="0"/>
          <w:sz w:val="28"/>
          <w:szCs w:val="28"/>
          <w:lang w:eastAsia="ar-SA"/>
          <w14:ligatures w14:val="none"/>
        </w:rPr>
        <w:t xml:space="preserve"> Бродский. Лирика. Тематика, проблематика, анализ одного стихотворения.</w:t>
      </w:r>
    </w:p>
    <w:p w14:paraId="59B9767A"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proofErr w:type="gramStart"/>
      <w:r w:rsidRPr="000732F2">
        <w:rPr>
          <w:rFonts w:ascii="Times New Roman" w:eastAsia="Trebuchet MS" w:hAnsi="Times New Roman" w:cs="Times New Roman"/>
          <w:kern w:val="0"/>
          <w:sz w:val="28"/>
          <w:szCs w:val="28"/>
          <w:lang w:eastAsia="ar-SA"/>
          <w14:ligatures w14:val="none"/>
        </w:rPr>
        <w:t>Д.С.</w:t>
      </w:r>
      <w:proofErr w:type="gramEnd"/>
      <w:r w:rsidRPr="000732F2">
        <w:rPr>
          <w:rFonts w:ascii="Times New Roman" w:eastAsia="Trebuchet MS" w:hAnsi="Times New Roman" w:cs="Times New Roman"/>
          <w:kern w:val="0"/>
          <w:sz w:val="28"/>
          <w:szCs w:val="28"/>
          <w:lang w:eastAsia="ar-SA"/>
          <w14:ligatures w14:val="none"/>
        </w:rPr>
        <w:t xml:space="preserve"> Самойлов. Лирика. Тематика, проблематика, анализ одного стихотворения.</w:t>
      </w:r>
    </w:p>
    <w:p w14:paraId="3B0315D0"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proofErr w:type="gramStart"/>
      <w:r w:rsidRPr="000732F2">
        <w:rPr>
          <w:rFonts w:ascii="Times New Roman" w:eastAsia="Trebuchet MS" w:hAnsi="Times New Roman" w:cs="Times New Roman"/>
          <w:kern w:val="0"/>
          <w:sz w:val="28"/>
          <w:szCs w:val="28"/>
          <w:lang w:eastAsia="ar-SA"/>
          <w14:ligatures w14:val="none"/>
        </w:rPr>
        <w:t>А.В.</w:t>
      </w:r>
      <w:proofErr w:type="gramEnd"/>
      <w:r w:rsidRPr="000732F2">
        <w:rPr>
          <w:rFonts w:ascii="Times New Roman" w:eastAsia="Trebuchet MS" w:hAnsi="Times New Roman" w:cs="Times New Roman"/>
          <w:kern w:val="0"/>
          <w:sz w:val="28"/>
          <w:szCs w:val="28"/>
          <w:lang w:eastAsia="ar-SA"/>
          <w14:ligatures w14:val="none"/>
        </w:rPr>
        <w:t xml:space="preserve"> Вампилов. Одноактные пьесы. </w:t>
      </w:r>
      <w:r w:rsidRPr="000732F2">
        <w:rPr>
          <w:rFonts w:ascii="Times New Roman" w:eastAsia="Times New Roman" w:hAnsi="Times New Roman" w:cs="Times New Roman"/>
          <w:kern w:val="0"/>
          <w:sz w:val="28"/>
          <w:szCs w:val="28"/>
          <w:lang w:eastAsia="ar-SA"/>
          <w14:ligatures w14:val="none"/>
        </w:rPr>
        <w:t>Распад нравственного сознания как проблема общества. Анализ одной пьесы.</w:t>
      </w:r>
    </w:p>
    <w:p w14:paraId="0068B132" w14:textId="77777777" w:rsidR="000732F2" w:rsidRPr="000732F2"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lastRenderedPageBreak/>
        <w:t xml:space="preserve">Рэй Брэдбери. Научно-фантастические рассказы «И грянул гром», «Вельд». Роль цивилизации, технологий в судьбе человека и общества. </w:t>
      </w:r>
    </w:p>
    <w:p w14:paraId="4B627C77" w14:textId="77777777" w:rsidR="000732F2" w:rsidRPr="00B0036C" w:rsidRDefault="000732F2" w:rsidP="00B0036C">
      <w:pPr>
        <w:numPr>
          <w:ilvl w:val="0"/>
          <w:numId w:val="45"/>
        </w:numPr>
        <w:suppressAutoHyphens/>
        <w:spacing w:after="0" w:line="240" w:lineRule="auto"/>
        <w:ind w:left="0" w:firstLine="709"/>
        <w:jc w:val="both"/>
        <w:rPr>
          <w:rFonts w:ascii="Times New Roman" w:eastAsia="Times New Roman" w:hAnsi="Times New Roman" w:cs="Times New Roman"/>
          <w:kern w:val="0"/>
          <w:sz w:val="28"/>
          <w:szCs w:val="28"/>
          <w:lang w:eastAsia="ar-SA"/>
          <w14:ligatures w14:val="none"/>
        </w:rPr>
      </w:pPr>
      <w:r w:rsidRPr="000732F2">
        <w:rPr>
          <w:rFonts w:ascii="Times New Roman" w:eastAsia="Times New Roman" w:hAnsi="Times New Roman" w:cs="Times New Roman"/>
          <w:kern w:val="0"/>
          <w:sz w:val="28"/>
          <w:szCs w:val="28"/>
          <w:lang w:eastAsia="ar-SA"/>
          <w14:ligatures w14:val="none"/>
        </w:rPr>
        <w:t>Эрнест Хемингуэй. Новелла «Кошка под дождем». Особая атмосфера произведения и способы ее создания. Герои новеллы</w:t>
      </w:r>
      <w:r w:rsidRPr="000732F2">
        <w:rPr>
          <w:rFonts w:ascii="Times New Roman" w:eastAsia="Times New Roman" w:hAnsi="Times New Roman" w:cs="Times New Roman"/>
          <w:kern w:val="0"/>
          <w:sz w:val="28"/>
          <w:szCs w:val="28"/>
          <w:lang w:val="en-GB" w:eastAsia="ar-SA"/>
          <w14:ligatures w14:val="none"/>
        </w:rPr>
        <w:t>/</w:t>
      </w:r>
    </w:p>
    <w:p w14:paraId="04CBA67D" w14:textId="77777777" w:rsidR="00CA2DAA" w:rsidRPr="000732F2" w:rsidRDefault="00CA2DAA" w:rsidP="006B270F">
      <w:pPr>
        <w:suppressAutoHyphens/>
        <w:spacing w:after="0" w:line="240" w:lineRule="auto"/>
        <w:ind w:firstLine="709"/>
        <w:jc w:val="both"/>
        <w:rPr>
          <w:rFonts w:ascii="Times New Roman" w:eastAsia="Times New Roman" w:hAnsi="Times New Roman" w:cs="Times New Roman"/>
          <w:kern w:val="0"/>
          <w:sz w:val="28"/>
          <w:szCs w:val="28"/>
          <w:lang w:eastAsia="ar-SA"/>
          <w14:ligatures w14:val="none"/>
        </w:rPr>
      </w:pPr>
    </w:p>
    <w:p w14:paraId="765969BF" w14:textId="77777777" w:rsidR="002037B8" w:rsidRPr="006B270F" w:rsidRDefault="002037B8" w:rsidP="006B270F">
      <w:pPr>
        <w:spacing w:after="0" w:line="240" w:lineRule="auto"/>
        <w:ind w:firstLine="709"/>
        <w:jc w:val="both"/>
        <w:rPr>
          <w:rFonts w:ascii="Times New Roman" w:eastAsia="Calibri" w:hAnsi="Times New Roman" w:cs="Times New Roman"/>
          <w:b/>
          <w:caps/>
          <w:kern w:val="0"/>
          <w:sz w:val="28"/>
          <w:szCs w:val="28"/>
          <w14:ligatures w14:val="none"/>
        </w:rPr>
      </w:pPr>
      <w:r w:rsidRPr="006B270F">
        <w:rPr>
          <w:rFonts w:ascii="Times New Roman" w:eastAsia="Calibri" w:hAnsi="Times New Roman" w:cs="Times New Roman"/>
          <w:b/>
          <w:caps/>
          <w:kern w:val="0"/>
          <w:sz w:val="28"/>
          <w:szCs w:val="28"/>
          <w14:ligatures w14:val="none"/>
        </w:rPr>
        <w:br w:type="page"/>
      </w:r>
    </w:p>
    <w:p w14:paraId="48A704A8" w14:textId="115EA129" w:rsidR="00847FCA" w:rsidRPr="008313EC" w:rsidRDefault="00847FCA" w:rsidP="008313EC">
      <w:pPr>
        <w:widowControl w:val="0"/>
        <w:spacing w:after="0" w:line="240" w:lineRule="auto"/>
        <w:ind w:firstLine="709"/>
        <w:jc w:val="center"/>
        <w:outlineLvl w:val="0"/>
        <w:rPr>
          <w:rFonts w:ascii="Times New Roman" w:eastAsia="Calibri" w:hAnsi="Times New Roman" w:cs="Times New Roman"/>
          <w:b/>
          <w:kern w:val="0"/>
          <w:sz w:val="28"/>
          <w:szCs w:val="28"/>
          <w14:ligatures w14:val="none"/>
        </w:rPr>
      </w:pPr>
      <w:bookmarkStart w:id="26" w:name="_Toc224829650"/>
      <w:r w:rsidRPr="008313EC">
        <w:rPr>
          <w:rFonts w:ascii="Times New Roman" w:eastAsia="Calibri" w:hAnsi="Times New Roman" w:cs="Times New Roman"/>
          <w:b/>
          <w:caps/>
          <w:kern w:val="0"/>
          <w:sz w:val="28"/>
          <w:szCs w:val="28"/>
          <w14:ligatures w14:val="none"/>
        </w:rPr>
        <w:lastRenderedPageBreak/>
        <w:t>Лист переутверждения рабочей программы</w:t>
      </w:r>
      <w:bookmarkEnd w:id="26"/>
    </w:p>
    <w:p w14:paraId="4A6A8BBB" w14:textId="65B3A02C" w:rsidR="00847FCA" w:rsidRPr="002037B8" w:rsidRDefault="002037B8" w:rsidP="008313EC">
      <w:pPr>
        <w:widowControl w:val="0"/>
        <w:spacing w:after="0" w:line="240" w:lineRule="auto"/>
        <w:ind w:firstLine="709"/>
        <w:jc w:val="center"/>
        <w:rPr>
          <w:rFonts w:ascii="Times New Roman Полужирный" w:eastAsia="Calibri" w:hAnsi="Times New Roman Полужирный" w:cs="Times New Roman"/>
          <w:b/>
          <w:caps/>
          <w:kern w:val="0"/>
          <w:sz w:val="28"/>
          <w:szCs w:val="28"/>
          <w14:ligatures w14:val="none"/>
        </w:rPr>
      </w:pPr>
      <w:r w:rsidRPr="002037B8">
        <w:rPr>
          <w:rFonts w:ascii="Times New Roman Полужирный" w:eastAsia="Calibri" w:hAnsi="Times New Roman Полужирный" w:cs="Times New Roman"/>
          <w:b/>
          <w:caps/>
          <w:kern w:val="0"/>
          <w:sz w:val="28"/>
          <w:szCs w:val="28"/>
          <w14:ligatures w14:val="none"/>
        </w:rPr>
        <w:t>предмета</w:t>
      </w:r>
    </w:p>
    <w:p w14:paraId="747F5D0C"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p>
    <w:p w14:paraId="55218693"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p>
    <w:p w14:paraId="0234A0EE" w14:textId="1E378A54"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Рабочая программа: __</w:t>
      </w:r>
    </w:p>
    <w:p w14:paraId="380E70AD"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___________________________________________________________</w:t>
      </w:r>
    </w:p>
    <w:p w14:paraId="1D0568C1" w14:textId="74E8A234" w:rsidR="00847FCA" w:rsidRPr="008313EC" w:rsidRDefault="003E1F49" w:rsidP="008313EC">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одобрена на 202 /</w:t>
      </w:r>
      <w:proofErr w:type="gramStart"/>
      <w:r w:rsidRPr="008313EC">
        <w:rPr>
          <w:rFonts w:ascii="Times New Roman" w:eastAsia="Calibri" w:hAnsi="Times New Roman" w:cs="Times New Roman"/>
          <w:kern w:val="0"/>
          <w:sz w:val="28"/>
          <w:szCs w:val="28"/>
          <w14:ligatures w14:val="none"/>
        </w:rPr>
        <w:t xml:space="preserve">202 </w:t>
      </w:r>
      <w:r w:rsidR="003E4EA7" w:rsidRPr="008313EC">
        <w:rPr>
          <w:rFonts w:ascii="Times New Roman" w:eastAsia="Calibri" w:hAnsi="Times New Roman" w:cs="Times New Roman"/>
          <w:kern w:val="0"/>
          <w:sz w:val="28"/>
          <w:szCs w:val="28"/>
          <w14:ligatures w14:val="none"/>
        </w:rPr>
        <w:t xml:space="preserve"> </w:t>
      </w:r>
      <w:r w:rsidR="00847FCA" w:rsidRPr="008313EC">
        <w:rPr>
          <w:rFonts w:ascii="Times New Roman" w:eastAsia="Calibri" w:hAnsi="Times New Roman" w:cs="Times New Roman"/>
          <w:kern w:val="0"/>
          <w:sz w:val="28"/>
          <w:szCs w:val="28"/>
          <w14:ligatures w14:val="none"/>
        </w:rPr>
        <w:t>учебный</w:t>
      </w:r>
      <w:proofErr w:type="gramEnd"/>
      <w:r w:rsidR="00847FCA" w:rsidRPr="008313EC">
        <w:rPr>
          <w:rFonts w:ascii="Times New Roman" w:eastAsia="Calibri" w:hAnsi="Times New Roman" w:cs="Times New Roman"/>
          <w:kern w:val="0"/>
          <w:sz w:val="28"/>
          <w:szCs w:val="28"/>
          <w14:ligatures w14:val="none"/>
        </w:rPr>
        <w:t xml:space="preserve"> год на заседании предметно-цикловой </w:t>
      </w:r>
    </w:p>
    <w:p w14:paraId="73907EAA" w14:textId="50B05DE0" w:rsidR="00847FCA" w:rsidRPr="008313EC" w:rsidRDefault="003E4EA7" w:rsidP="008313EC">
      <w:pPr>
        <w:widowControl w:val="0"/>
        <w:tabs>
          <w:tab w:val="left" w:leader="underscore" w:pos="9210"/>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 xml:space="preserve">комиссии </w:t>
      </w:r>
      <w:r w:rsidR="003E1F49" w:rsidRPr="008313EC">
        <w:rPr>
          <w:rFonts w:ascii="Times New Roman" w:eastAsia="Calibri" w:hAnsi="Times New Roman" w:cs="Times New Roman"/>
          <w:kern w:val="0"/>
          <w:sz w:val="28"/>
          <w:szCs w:val="28"/>
          <w14:ligatures w14:val="none"/>
        </w:rPr>
        <w:t>Общеобразовательных дисциплин №</w:t>
      </w:r>
    </w:p>
    <w:p w14:paraId="095835B3" w14:textId="10A50F59" w:rsidR="00847FCA" w:rsidRPr="008313EC" w:rsidRDefault="003E4EA7" w:rsidP="008313EC">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 xml:space="preserve">от </w:t>
      </w:r>
      <w:r w:rsidR="003E1F49" w:rsidRPr="008313EC">
        <w:rPr>
          <w:rFonts w:ascii="Times New Roman" w:eastAsia="Calibri" w:hAnsi="Times New Roman" w:cs="Times New Roman"/>
          <w:kern w:val="0"/>
          <w:sz w:val="28"/>
          <w:szCs w:val="28"/>
          <w14:ligatures w14:val="none"/>
        </w:rPr>
        <w:t xml:space="preserve">             </w:t>
      </w:r>
      <w:r w:rsidR="00847FCA" w:rsidRPr="008313EC">
        <w:rPr>
          <w:rFonts w:ascii="Times New Roman" w:eastAsia="Calibri" w:hAnsi="Times New Roman" w:cs="Times New Roman"/>
          <w:kern w:val="0"/>
          <w:sz w:val="28"/>
          <w:szCs w:val="28"/>
          <w14:ligatures w14:val="none"/>
        </w:rPr>
        <w:t>г., протокол №</w:t>
      </w:r>
      <w:r w:rsidR="00847FCA" w:rsidRPr="008313EC">
        <w:rPr>
          <w:rFonts w:ascii="Times New Roman" w:eastAsia="Calibri" w:hAnsi="Times New Roman" w:cs="Times New Roman"/>
          <w:kern w:val="0"/>
          <w:sz w:val="28"/>
          <w:szCs w:val="28"/>
          <w14:ligatures w14:val="none"/>
        </w:rPr>
        <w:tab/>
      </w:r>
    </w:p>
    <w:p w14:paraId="1810C3E9" w14:textId="19A94D73" w:rsidR="00847FCA" w:rsidRPr="008313EC" w:rsidRDefault="00847FCA" w:rsidP="008313EC">
      <w:pPr>
        <w:widowControl w:val="0"/>
        <w:tabs>
          <w:tab w:val="left" w:leader="underscore" w:pos="8916"/>
        </w:tabs>
        <w:spacing w:after="0" w:line="240" w:lineRule="auto"/>
        <w:ind w:left="2680"/>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Председатель ПЦК</w:t>
      </w:r>
      <w:r w:rsidR="00A450EF" w:rsidRPr="008313EC">
        <w:rPr>
          <w:rFonts w:ascii="Times New Roman" w:eastAsia="Calibri" w:hAnsi="Times New Roman" w:cs="Times New Roman"/>
          <w:kern w:val="0"/>
          <w:sz w:val="28"/>
          <w:szCs w:val="28"/>
          <w14:ligatures w14:val="none"/>
        </w:rPr>
        <w:t xml:space="preserve">       </w:t>
      </w:r>
      <w:r w:rsidR="001165B3" w:rsidRPr="008313EC">
        <w:rPr>
          <w:rFonts w:ascii="Times New Roman" w:eastAsia="Calibri" w:hAnsi="Times New Roman" w:cs="Times New Roman"/>
          <w:kern w:val="0"/>
          <w:sz w:val="28"/>
          <w:szCs w:val="28"/>
          <w14:ligatures w14:val="none"/>
        </w:rPr>
        <w:t xml:space="preserve">                    _______________</w:t>
      </w:r>
      <w:r w:rsidR="00A450EF" w:rsidRPr="008313EC">
        <w:rPr>
          <w:rFonts w:ascii="Times New Roman" w:eastAsia="Calibri" w:hAnsi="Times New Roman" w:cs="Times New Roman"/>
          <w:kern w:val="0"/>
          <w:sz w:val="28"/>
          <w:szCs w:val="28"/>
          <w14:ligatures w14:val="none"/>
        </w:rPr>
        <w:t>.</w:t>
      </w:r>
    </w:p>
    <w:p w14:paraId="563877BE"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p>
    <w:p w14:paraId="4F569368"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p>
    <w:p w14:paraId="4761DF63"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Рабочая программа: __________________________________________</w:t>
      </w:r>
    </w:p>
    <w:p w14:paraId="10C3B44E"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___________________________________________________________</w:t>
      </w:r>
    </w:p>
    <w:p w14:paraId="3EE8D7EC" w14:textId="77777777" w:rsidR="00847FCA" w:rsidRPr="008313EC" w:rsidRDefault="00847FCA" w:rsidP="008313EC">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 xml:space="preserve">одобрена на 20__/20__ учебный год на заседании предметно-цикловой </w:t>
      </w:r>
    </w:p>
    <w:p w14:paraId="05B04C6F" w14:textId="77777777" w:rsidR="00847FCA" w:rsidRPr="008313EC" w:rsidRDefault="00847FCA" w:rsidP="008313EC">
      <w:pPr>
        <w:widowControl w:val="0"/>
        <w:tabs>
          <w:tab w:val="left" w:leader="underscore" w:pos="9210"/>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комиссии</w:t>
      </w:r>
      <w:r w:rsidRPr="008313EC">
        <w:rPr>
          <w:rFonts w:ascii="Times New Roman" w:eastAsia="Calibri" w:hAnsi="Times New Roman" w:cs="Times New Roman"/>
          <w:kern w:val="0"/>
          <w:sz w:val="28"/>
          <w:szCs w:val="28"/>
          <w14:ligatures w14:val="none"/>
        </w:rPr>
        <w:tab/>
        <w:t>_</w:t>
      </w:r>
    </w:p>
    <w:p w14:paraId="5770EDAE" w14:textId="77777777" w:rsidR="00847FCA" w:rsidRPr="008313EC" w:rsidRDefault="00847FCA" w:rsidP="008313EC">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от</w:t>
      </w:r>
      <w:r w:rsidRPr="008313EC">
        <w:rPr>
          <w:rFonts w:ascii="Times New Roman" w:eastAsia="Calibri" w:hAnsi="Times New Roman" w:cs="Times New Roman"/>
          <w:kern w:val="0"/>
          <w:sz w:val="28"/>
          <w:szCs w:val="28"/>
          <w14:ligatures w14:val="none"/>
        </w:rPr>
        <w:tab/>
        <w:t>20</w:t>
      </w:r>
      <w:r w:rsidRPr="008313EC">
        <w:rPr>
          <w:rFonts w:ascii="Times New Roman" w:eastAsia="Calibri" w:hAnsi="Times New Roman" w:cs="Times New Roman"/>
          <w:kern w:val="0"/>
          <w:sz w:val="28"/>
          <w:szCs w:val="28"/>
          <w14:ligatures w14:val="none"/>
        </w:rPr>
        <w:tab/>
        <w:t>г., протокол №</w:t>
      </w:r>
      <w:r w:rsidRPr="008313EC">
        <w:rPr>
          <w:rFonts w:ascii="Times New Roman" w:eastAsia="Calibri" w:hAnsi="Times New Roman" w:cs="Times New Roman"/>
          <w:kern w:val="0"/>
          <w:sz w:val="28"/>
          <w:szCs w:val="28"/>
          <w14:ligatures w14:val="none"/>
        </w:rPr>
        <w:tab/>
      </w:r>
    </w:p>
    <w:p w14:paraId="225AFE42" w14:textId="77777777" w:rsidR="00847FCA" w:rsidRPr="008313EC" w:rsidRDefault="00847FCA" w:rsidP="008313EC">
      <w:pPr>
        <w:widowControl w:val="0"/>
        <w:tabs>
          <w:tab w:val="left" w:leader="underscore" w:pos="9210"/>
        </w:tabs>
        <w:spacing w:after="0" w:line="240" w:lineRule="auto"/>
        <w:ind w:left="2680"/>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Председатель ПЦК</w:t>
      </w:r>
      <w:r w:rsidRPr="008313EC">
        <w:rPr>
          <w:rFonts w:ascii="Times New Roman" w:eastAsia="Calibri" w:hAnsi="Times New Roman" w:cs="Times New Roman"/>
          <w:kern w:val="0"/>
          <w:sz w:val="28"/>
          <w:szCs w:val="28"/>
          <w14:ligatures w14:val="none"/>
        </w:rPr>
        <w:tab/>
      </w:r>
    </w:p>
    <w:p w14:paraId="17D8FFD9" w14:textId="77777777" w:rsidR="00847FCA" w:rsidRPr="008313EC" w:rsidRDefault="00847FCA" w:rsidP="008313EC">
      <w:pPr>
        <w:widowControl w:val="0"/>
        <w:tabs>
          <w:tab w:val="left" w:pos="7266"/>
        </w:tabs>
        <w:spacing w:after="0" w:line="240" w:lineRule="auto"/>
        <w:ind w:left="5320"/>
        <w:jc w:val="both"/>
        <w:rPr>
          <w:rFonts w:ascii="Times New Roman" w:eastAsia="Calibri" w:hAnsi="Times New Roman" w:cs="Times New Roman"/>
          <w:kern w:val="0"/>
          <w:sz w:val="19"/>
          <w:szCs w:val="19"/>
          <w14:ligatures w14:val="none"/>
        </w:rPr>
      </w:pPr>
      <w:r w:rsidRPr="008313EC">
        <w:rPr>
          <w:rFonts w:ascii="Times New Roman" w:eastAsia="Calibri" w:hAnsi="Times New Roman" w:cs="Times New Roman"/>
          <w:kern w:val="0"/>
          <w:sz w:val="19"/>
          <w:szCs w:val="19"/>
          <w14:ligatures w14:val="none"/>
        </w:rPr>
        <w:t>(подпись)</w:t>
      </w:r>
      <w:r w:rsidRPr="008313EC">
        <w:rPr>
          <w:rFonts w:ascii="Times New Roman" w:eastAsia="Calibri" w:hAnsi="Times New Roman" w:cs="Times New Roman"/>
          <w:kern w:val="0"/>
          <w:sz w:val="19"/>
          <w:szCs w:val="19"/>
          <w14:ligatures w14:val="none"/>
        </w:rPr>
        <w:tab/>
        <w:t>(Инициалы и фамилия)</w:t>
      </w:r>
    </w:p>
    <w:p w14:paraId="7ADBE173" w14:textId="77777777" w:rsidR="00847FCA" w:rsidRPr="008313EC" w:rsidRDefault="00847FCA" w:rsidP="008313EC">
      <w:pPr>
        <w:widowControl w:val="0"/>
        <w:spacing w:after="0" w:line="240" w:lineRule="auto"/>
        <w:jc w:val="both"/>
        <w:rPr>
          <w:rFonts w:ascii="Times New Roman" w:eastAsia="Calibri" w:hAnsi="Times New Roman" w:cs="Times New Roman"/>
          <w:kern w:val="0"/>
          <w:sz w:val="28"/>
          <w:szCs w:val="28"/>
          <w14:ligatures w14:val="none"/>
        </w:rPr>
      </w:pPr>
    </w:p>
    <w:p w14:paraId="6064ECC4"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Рабочая программа: __________________________________________</w:t>
      </w:r>
    </w:p>
    <w:p w14:paraId="1ADBFBF0"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___________________________________________________________</w:t>
      </w:r>
    </w:p>
    <w:p w14:paraId="045CECC6" w14:textId="77777777" w:rsidR="00847FCA" w:rsidRPr="008313EC" w:rsidRDefault="00847FCA" w:rsidP="008313EC">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 xml:space="preserve">одобрена на 20__/20__ учебный год на заседании предметно-цикловой </w:t>
      </w:r>
    </w:p>
    <w:p w14:paraId="7BF41F73" w14:textId="77777777" w:rsidR="00847FCA" w:rsidRPr="008313EC" w:rsidRDefault="00847FCA" w:rsidP="008313EC">
      <w:pPr>
        <w:widowControl w:val="0"/>
        <w:tabs>
          <w:tab w:val="left" w:leader="underscore" w:pos="9210"/>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комиссии</w:t>
      </w:r>
      <w:r w:rsidRPr="008313EC">
        <w:rPr>
          <w:rFonts w:ascii="Times New Roman" w:eastAsia="Calibri" w:hAnsi="Times New Roman" w:cs="Times New Roman"/>
          <w:kern w:val="0"/>
          <w:sz w:val="28"/>
          <w:szCs w:val="28"/>
          <w14:ligatures w14:val="none"/>
        </w:rPr>
        <w:tab/>
        <w:t>_</w:t>
      </w:r>
    </w:p>
    <w:p w14:paraId="5F676F78" w14:textId="77777777" w:rsidR="00847FCA" w:rsidRPr="008313EC" w:rsidRDefault="00847FCA" w:rsidP="008313EC">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от</w:t>
      </w:r>
      <w:r w:rsidRPr="008313EC">
        <w:rPr>
          <w:rFonts w:ascii="Times New Roman" w:eastAsia="Calibri" w:hAnsi="Times New Roman" w:cs="Times New Roman"/>
          <w:kern w:val="0"/>
          <w:sz w:val="28"/>
          <w:szCs w:val="28"/>
          <w14:ligatures w14:val="none"/>
        </w:rPr>
        <w:tab/>
        <w:t>20</w:t>
      </w:r>
      <w:r w:rsidRPr="008313EC">
        <w:rPr>
          <w:rFonts w:ascii="Times New Roman" w:eastAsia="Calibri" w:hAnsi="Times New Roman" w:cs="Times New Roman"/>
          <w:kern w:val="0"/>
          <w:sz w:val="28"/>
          <w:szCs w:val="28"/>
          <w14:ligatures w14:val="none"/>
        </w:rPr>
        <w:tab/>
        <w:t>г., протокол №</w:t>
      </w:r>
      <w:r w:rsidRPr="008313EC">
        <w:rPr>
          <w:rFonts w:ascii="Times New Roman" w:eastAsia="Calibri" w:hAnsi="Times New Roman" w:cs="Times New Roman"/>
          <w:kern w:val="0"/>
          <w:sz w:val="28"/>
          <w:szCs w:val="28"/>
          <w14:ligatures w14:val="none"/>
        </w:rPr>
        <w:tab/>
      </w:r>
    </w:p>
    <w:p w14:paraId="1E2C2FA1" w14:textId="77777777" w:rsidR="00847FCA" w:rsidRPr="008313EC" w:rsidRDefault="00847FCA" w:rsidP="008313EC">
      <w:pPr>
        <w:widowControl w:val="0"/>
        <w:tabs>
          <w:tab w:val="left" w:leader="underscore" w:pos="8916"/>
        </w:tabs>
        <w:spacing w:after="0" w:line="240" w:lineRule="auto"/>
        <w:ind w:left="2680"/>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Председатель ПЦК</w:t>
      </w:r>
      <w:r w:rsidRPr="008313EC">
        <w:rPr>
          <w:rFonts w:ascii="Times New Roman" w:eastAsia="Calibri" w:hAnsi="Times New Roman" w:cs="Times New Roman"/>
          <w:kern w:val="0"/>
          <w:sz w:val="28"/>
          <w:szCs w:val="28"/>
          <w14:ligatures w14:val="none"/>
        </w:rPr>
        <w:tab/>
      </w:r>
    </w:p>
    <w:p w14:paraId="202BEF95" w14:textId="77777777" w:rsidR="00847FCA" w:rsidRPr="008313EC" w:rsidRDefault="00847FCA" w:rsidP="008313EC">
      <w:pPr>
        <w:widowControl w:val="0"/>
        <w:tabs>
          <w:tab w:val="left" w:leader="underscore" w:pos="8916"/>
        </w:tabs>
        <w:spacing w:after="0" w:line="240" w:lineRule="auto"/>
        <w:ind w:left="2680"/>
        <w:jc w:val="both"/>
        <w:rPr>
          <w:rFonts w:ascii="Times New Roman" w:eastAsia="Calibri" w:hAnsi="Times New Roman" w:cs="Times New Roman"/>
          <w:kern w:val="0"/>
          <w:sz w:val="28"/>
          <w:szCs w:val="28"/>
          <w14:ligatures w14:val="none"/>
        </w:rPr>
      </w:pPr>
    </w:p>
    <w:p w14:paraId="5092F487"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p>
    <w:p w14:paraId="30BBD13C"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Рабочая программа: __________________________________________</w:t>
      </w:r>
    </w:p>
    <w:p w14:paraId="3056BDBE" w14:textId="77777777" w:rsidR="00847FCA" w:rsidRPr="008313EC" w:rsidRDefault="00847FCA" w:rsidP="008313EC">
      <w:pPr>
        <w:widowControl w:val="0"/>
        <w:spacing w:after="0" w:line="240" w:lineRule="auto"/>
        <w:ind w:firstLine="709"/>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___________________________________________________________</w:t>
      </w:r>
    </w:p>
    <w:p w14:paraId="0AB9FECA" w14:textId="77777777" w:rsidR="00847FCA" w:rsidRPr="008313EC" w:rsidRDefault="00847FCA" w:rsidP="008313EC">
      <w:pPr>
        <w:widowControl w:val="0"/>
        <w:tabs>
          <w:tab w:val="left" w:leader="underscore" w:pos="2067"/>
          <w:tab w:val="left" w:leader="underscore" w:pos="2783"/>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одобрена на 20__/20_</w:t>
      </w:r>
      <w:proofErr w:type="gramStart"/>
      <w:r w:rsidRPr="008313EC">
        <w:rPr>
          <w:rFonts w:ascii="Times New Roman" w:eastAsia="Calibri" w:hAnsi="Times New Roman" w:cs="Times New Roman"/>
          <w:kern w:val="0"/>
          <w:sz w:val="28"/>
          <w:szCs w:val="28"/>
          <w14:ligatures w14:val="none"/>
        </w:rPr>
        <w:t>_  учебный</w:t>
      </w:r>
      <w:proofErr w:type="gramEnd"/>
      <w:r w:rsidRPr="008313EC">
        <w:rPr>
          <w:rFonts w:ascii="Times New Roman" w:eastAsia="Calibri" w:hAnsi="Times New Roman" w:cs="Times New Roman"/>
          <w:kern w:val="0"/>
          <w:sz w:val="28"/>
          <w:szCs w:val="28"/>
          <w14:ligatures w14:val="none"/>
        </w:rPr>
        <w:t xml:space="preserve"> год на заседании предметно-цикловой </w:t>
      </w:r>
    </w:p>
    <w:p w14:paraId="1C7039EA" w14:textId="77777777" w:rsidR="00847FCA" w:rsidRPr="008313EC" w:rsidRDefault="00847FCA" w:rsidP="008313EC">
      <w:pPr>
        <w:widowControl w:val="0"/>
        <w:tabs>
          <w:tab w:val="left" w:leader="underscore" w:pos="9210"/>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комиссии</w:t>
      </w:r>
      <w:r w:rsidRPr="008313EC">
        <w:rPr>
          <w:rFonts w:ascii="Times New Roman" w:eastAsia="Calibri" w:hAnsi="Times New Roman" w:cs="Times New Roman"/>
          <w:kern w:val="0"/>
          <w:sz w:val="28"/>
          <w:szCs w:val="28"/>
          <w14:ligatures w14:val="none"/>
        </w:rPr>
        <w:tab/>
        <w:t>_</w:t>
      </w:r>
    </w:p>
    <w:p w14:paraId="186A9822" w14:textId="77777777" w:rsidR="00847FCA" w:rsidRPr="008313EC" w:rsidRDefault="00847FCA" w:rsidP="008313EC">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от</w:t>
      </w:r>
      <w:r w:rsidRPr="008313EC">
        <w:rPr>
          <w:rFonts w:ascii="Times New Roman" w:eastAsia="Calibri" w:hAnsi="Times New Roman" w:cs="Times New Roman"/>
          <w:kern w:val="0"/>
          <w:sz w:val="28"/>
          <w:szCs w:val="28"/>
          <w14:ligatures w14:val="none"/>
        </w:rPr>
        <w:tab/>
        <w:t>20</w:t>
      </w:r>
      <w:r w:rsidRPr="008313EC">
        <w:rPr>
          <w:rFonts w:ascii="Times New Roman" w:eastAsia="Calibri" w:hAnsi="Times New Roman" w:cs="Times New Roman"/>
          <w:kern w:val="0"/>
          <w:sz w:val="28"/>
          <w:szCs w:val="28"/>
          <w14:ligatures w14:val="none"/>
        </w:rPr>
        <w:tab/>
        <w:t>г., протокол №</w:t>
      </w:r>
      <w:r w:rsidRPr="008313EC">
        <w:rPr>
          <w:rFonts w:ascii="Times New Roman" w:eastAsia="Calibri" w:hAnsi="Times New Roman" w:cs="Times New Roman"/>
          <w:kern w:val="0"/>
          <w:sz w:val="28"/>
          <w:szCs w:val="28"/>
          <w14:ligatures w14:val="none"/>
        </w:rPr>
        <w:tab/>
      </w:r>
    </w:p>
    <w:p w14:paraId="4C5B06D3" w14:textId="77777777" w:rsidR="00847FCA" w:rsidRPr="008313EC" w:rsidRDefault="00847FCA" w:rsidP="008313EC">
      <w:pPr>
        <w:widowControl w:val="0"/>
        <w:tabs>
          <w:tab w:val="left" w:leader="underscore" w:pos="9210"/>
        </w:tabs>
        <w:spacing w:after="0" w:line="240" w:lineRule="auto"/>
        <w:ind w:left="2680"/>
        <w:jc w:val="both"/>
        <w:rPr>
          <w:rFonts w:ascii="Times New Roman" w:eastAsia="Calibri" w:hAnsi="Times New Roman" w:cs="Times New Roman"/>
          <w:kern w:val="0"/>
          <w:sz w:val="28"/>
          <w:szCs w:val="28"/>
          <w14:ligatures w14:val="none"/>
        </w:rPr>
      </w:pPr>
      <w:r w:rsidRPr="008313EC">
        <w:rPr>
          <w:rFonts w:ascii="Times New Roman" w:eastAsia="Calibri" w:hAnsi="Times New Roman" w:cs="Times New Roman"/>
          <w:kern w:val="0"/>
          <w:sz w:val="28"/>
          <w:szCs w:val="28"/>
          <w14:ligatures w14:val="none"/>
        </w:rPr>
        <w:t>Председатель ПЦК</w:t>
      </w:r>
      <w:r w:rsidRPr="008313EC">
        <w:rPr>
          <w:rFonts w:ascii="Times New Roman" w:eastAsia="Calibri" w:hAnsi="Times New Roman" w:cs="Times New Roman"/>
          <w:kern w:val="0"/>
          <w:sz w:val="28"/>
          <w:szCs w:val="28"/>
          <w14:ligatures w14:val="none"/>
        </w:rPr>
        <w:tab/>
      </w:r>
    </w:p>
    <w:p w14:paraId="5B21A883" w14:textId="3AF575DB" w:rsidR="00847FCA" w:rsidRPr="008313EC" w:rsidRDefault="00847FCA" w:rsidP="008313EC">
      <w:pPr>
        <w:widowControl w:val="0"/>
        <w:tabs>
          <w:tab w:val="left" w:pos="7266"/>
        </w:tabs>
        <w:spacing w:after="0" w:line="240" w:lineRule="auto"/>
        <w:ind w:left="5320"/>
        <w:jc w:val="both"/>
        <w:rPr>
          <w:rFonts w:ascii="Times New Roman" w:eastAsia="Calibri" w:hAnsi="Times New Roman" w:cs="Times New Roman"/>
          <w:kern w:val="0"/>
          <w:sz w:val="19"/>
          <w:szCs w:val="19"/>
          <w14:ligatures w14:val="none"/>
        </w:rPr>
      </w:pPr>
      <w:r w:rsidRPr="008313EC">
        <w:rPr>
          <w:rFonts w:ascii="Times New Roman" w:eastAsia="Calibri" w:hAnsi="Times New Roman" w:cs="Times New Roman"/>
          <w:kern w:val="0"/>
          <w:sz w:val="19"/>
          <w:szCs w:val="19"/>
          <w14:ligatures w14:val="none"/>
        </w:rPr>
        <w:t>(подпись)</w:t>
      </w:r>
      <w:r w:rsidRPr="008313EC">
        <w:rPr>
          <w:rFonts w:ascii="Times New Roman" w:eastAsia="Calibri" w:hAnsi="Times New Roman" w:cs="Times New Roman"/>
          <w:kern w:val="0"/>
          <w:sz w:val="19"/>
          <w:szCs w:val="19"/>
          <w14:ligatures w14:val="none"/>
        </w:rPr>
        <w:tab/>
        <w:t>(Инициалы и фамилия)</w:t>
      </w:r>
    </w:p>
    <w:p w14:paraId="75B736A9" w14:textId="77777777" w:rsidR="001165B3" w:rsidRPr="008313EC" w:rsidRDefault="001165B3" w:rsidP="008313EC">
      <w:pPr>
        <w:widowControl w:val="0"/>
        <w:tabs>
          <w:tab w:val="left" w:pos="7266"/>
        </w:tabs>
        <w:spacing w:after="0" w:line="240" w:lineRule="auto"/>
        <w:ind w:left="5320"/>
        <w:jc w:val="both"/>
        <w:rPr>
          <w:rFonts w:ascii="Times New Roman" w:eastAsia="Calibri" w:hAnsi="Times New Roman" w:cs="Times New Roman"/>
          <w:kern w:val="0"/>
          <w:sz w:val="19"/>
          <w:szCs w:val="19"/>
          <w14:ligatures w14:val="none"/>
        </w:rPr>
      </w:pPr>
    </w:p>
    <w:p w14:paraId="6DB139DF" w14:textId="77777777" w:rsidR="002037B8" w:rsidRDefault="002037B8">
      <w:pPr>
        <w:rPr>
          <w:rFonts w:ascii="Times New Roman" w:eastAsia="Calibri" w:hAnsi="Times New Roman" w:cs="Times New Roman"/>
          <w:b/>
          <w:kern w:val="0"/>
          <w:sz w:val="28"/>
          <w:szCs w:val="28"/>
          <w14:ligatures w14:val="none"/>
        </w:rPr>
      </w:pPr>
      <w:bookmarkStart w:id="27" w:name="_Toc22988032"/>
      <w:bookmarkStart w:id="28" w:name="_Toc22990944"/>
      <w:bookmarkStart w:id="29" w:name="_Toc32152435"/>
      <w:bookmarkStart w:id="30" w:name="_Toc144484195"/>
      <w:r>
        <w:rPr>
          <w:rFonts w:ascii="Times New Roman" w:eastAsia="Calibri" w:hAnsi="Times New Roman" w:cs="Times New Roman"/>
          <w:b/>
          <w:kern w:val="0"/>
          <w:sz w:val="28"/>
          <w:szCs w:val="28"/>
          <w14:ligatures w14:val="none"/>
        </w:rPr>
        <w:br w:type="page"/>
      </w:r>
    </w:p>
    <w:p w14:paraId="5006330D" w14:textId="5F3ACC01" w:rsidR="00847FCA" w:rsidRPr="008313EC" w:rsidRDefault="00847FCA" w:rsidP="008313EC">
      <w:pPr>
        <w:spacing w:after="0" w:line="240" w:lineRule="auto"/>
        <w:jc w:val="center"/>
        <w:outlineLvl w:val="0"/>
        <w:rPr>
          <w:rFonts w:ascii="Times New Roman" w:eastAsia="Calibri" w:hAnsi="Times New Roman" w:cs="Times New Roman"/>
          <w:b/>
          <w:kern w:val="0"/>
          <w:sz w:val="28"/>
          <w:szCs w:val="28"/>
          <w14:ligatures w14:val="none"/>
        </w:rPr>
      </w:pPr>
      <w:bookmarkStart w:id="31" w:name="_Toc224829651"/>
      <w:r w:rsidRPr="008313EC">
        <w:rPr>
          <w:rFonts w:ascii="Times New Roman" w:eastAsia="Calibri" w:hAnsi="Times New Roman" w:cs="Times New Roman"/>
          <w:b/>
          <w:kern w:val="0"/>
          <w:sz w:val="28"/>
          <w:szCs w:val="28"/>
          <w14:ligatures w14:val="none"/>
        </w:rPr>
        <w:lastRenderedPageBreak/>
        <w:t>ЛИСТ РЕГИСТРАЦИИ ИЗМЕНЕНИЙ, ВНЕСЕННЫХ В РАБОЧУЮ ПРОГРАММУ</w:t>
      </w:r>
      <w:bookmarkEnd w:id="27"/>
      <w:bookmarkEnd w:id="28"/>
      <w:bookmarkEnd w:id="29"/>
      <w:bookmarkEnd w:id="30"/>
      <w:bookmarkEnd w:id="31"/>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847FCA" w:rsidRPr="008313EC" w14:paraId="06F3653D" w14:textId="77777777" w:rsidTr="000668C3">
        <w:tc>
          <w:tcPr>
            <w:tcW w:w="993" w:type="dxa"/>
            <w:tcBorders>
              <w:top w:val="single" w:sz="4" w:space="0" w:color="000000"/>
              <w:left w:val="single" w:sz="4" w:space="0" w:color="000000"/>
              <w:bottom w:val="single" w:sz="4" w:space="0" w:color="000000"/>
            </w:tcBorders>
            <w:vAlign w:val="center"/>
          </w:tcPr>
          <w:p w14:paraId="18E16805" w14:textId="77777777" w:rsidR="00847FCA" w:rsidRPr="008313EC" w:rsidRDefault="00847FCA" w:rsidP="008313EC">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Номер изменения</w:t>
            </w:r>
          </w:p>
        </w:tc>
        <w:tc>
          <w:tcPr>
            <w:tcW w:w="4218" w:type="dxa"/>
            <w:tcBorders>
              <w:top w:val="single" w:sz="4" w:space="0" w:color="000000"/>
              <w:left w:val="single" w:sz="4" w:space="0" w:color="000000"/>
              <w:bottom w:val="single" w:sz="4" w:space="0" w:color="000000"/>
            </w:tcBorders>
            <w:vAlign w:val="center"/>
          </w:tcPr>
          <w:p w14:paraId="1A6049AE" w14:textId="77777777" w:rsidR="00847FCA" w:rsidRPr="008313EC" w:rsidRDefault="00847FCA" w:rsidP="008313EC">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Номер листа</w:t>
            </w:r>
          </w:p>
        </w:tc>
        <w:tc>
          <w:tcPr>
            <w:tcW w:w="1418" w:type="dxa"/>
            <w:tcBorders>
              <w:top w:val="single" w:sz="4" w:space="0" w:color="000000"/>
              <w:left w:val="single" w:sz="4" w:space="0" w:color="000000"/>
              <w:bottom w:val="single" w:sz="4" w:space="0" w:color="000000"/>
            </w:tcBorders>
            <w:vAlign w:val="center"/>
          </w:tcPr>
          <w:p w14:paraId="7AF76516" w14:textId="77777777" w:rsidR="00847FCA" w:rsidRPr="008313EC" w:rsidRDefault="00847FCA" w:rsidP="008313EC">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7FEDE4C4" w14:textId="77777777" w:rsidR="00847FCA" w:rsidRPr="008313EC" w:rsidRDefault="00847FCA" w:rsidP="008313EC">
            <w:pPr>
              <w:spacing w:after="0" w:line="240" w:lineRule="auto"/>
              <w:ind w:left="-57" w:right="-57"/>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646E2312" w14:textId="77777777" w:rsidR="00847FCA" w:rsidRPr="008313EC" w:rsidRDefault="00847FCA" w:rsidP="008313EC">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Подпись</w:t>
            </w:r>
          </w:p>
          <w:p w14:paraId="70444AB8" w14:textId="77777777" w:rsidR="00847FCA" w:rsidRPr="008313EC" w:rsidRDefault="00847FCA" w:rsidP="008313EC">
            <w:pPr>
              <w:spacing w:after="0" w:line="240" w:lineRule="auto"/>
              <w:jc w:val="center"/>
              <w:rPr>
                <w:rFonts w:ascii="Times New Roman" w:eastAsia="Calibri" w:hAnsi="Times New Roman" w:cs="Times New Roman"/>
                <w:b/>
                <w:kern w:val="0"/>
                <w14:ligatures w14:val="none"/>
              </w:rPr>
            </w:pPr>
            <w:r w:rsidRPr="008313EC">
              <w:rPr>
                <w:rFonts w:ascii="Times New Roman" w:eastAsia="Calibri" w:hAnsi="Times New Roman" w:cs="Times New Roman"/>
                <w:b/>
                <w:kern w:val="0"/>
                <w14:ligatures w14:val="none"/>
              </w:rPr>
              <w:t>ответственного за внесение изменения</w:t>
            </w:r>
          </w:p>
        </w:tc>
      </w:tr>
      <w:tr w:rsidR="00847FCA" w:rsidRPr="008313EC" w14:paraId="0ED8133A" w14:textId="77777777" w:rsidTr="000668C3">
        <w:tc>
          <w:tcPr>
            <w:tcW w:w="993" w:type="dxa"/>
            <w:tcBorders>
              <w:top w:val="single" w:sz="4" w:space="0" w:color="000000"/>
              <w:left w:val="single" w:sz="4" w:space="0" w:color="000000"/>
              <w:bottom w:val="single" w:sz="4" w:space="0" w:color="000000"/>
            </w:tcBorders>
          </w:tcPr>
          <w:p w14:paraId="427F9A52"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3450085E"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7D5DCA0C"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121D2EA4"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4218" w:type="dxa"/>
            <w:tcBorders>
              <w:top w:val="single" w:sz="4" w:space="0" w:color="000000"/>
              <w:left w:val="single" w:sz="4" w:space="0" w:color="000000"/>
              <w:bottom w:val="single" w:sz="4" w:space="0" w:color="000000"/>
            </w:tcBorders>
          </w:tcPr>
          <w:p w14:paraId="0492FBDC"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15D4D5D4"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211BF49E"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488419A1"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r>
      <w:tr w:rsidR="00847FCA" w:rsidRPr="008313EC" w14:paraId="607AC985" w14:textId="77777777" w:rsidTr="000668C3">
        <w:tc>
          <w:tcPr>
            <w:tcW w:w="993" w:type="dxa"/>
            <w:tcBorders>
              <w:top w:val="single" w:sz="4" w:space="0" w:color="000000"/>
              <w:left w:val="single" w:sz="4" w:space="0" w:color="000000"/>
              <w:bottom w:val="single" w:sz="4" w:space="0" w:color="000000"/>
            </w:tcBorders>
          </w:tcPr>
          <w:p w14:paraId="12665477"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7AC31C23"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2A1B72C9"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4218" w:type="dxa"/>
            <w:tcBorders>
              <w:top w:val="single" w:sz="4" w:space="0" w:color="000000"/>
              <w:left w:val="single" w:sz="4" w:space="0" w:color="000000"/>
              <w:bottom w:val="single" w:sz="4" w:space="0" w:color="000000"/>
            </w:tcBorders>
          </w:tcPr>
          <w:p w14:paraId="7A0F5D76"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3A816CE8"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123BCFA2"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1B993B0B"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r>
      <w:tr w:rsidR="00847FCA" w:rsidRPr="008313EC" w14:paraId="628E81B1" w14:textId="77777777" w:rsidTr="000668C3">
        <w:tc>
          <w:tcPr>
            <w:tcW w:w="993" w:type="dxa"/>
            <w:tcBorders>
              <w:top w:val="single" w:sz="4" w:space="0" w:color="000000"/>
              <w:left w:val="single" w:sz="4" w:space="0" w:color="000000"/>
              <w:bottom w:val="single" w:sz="4" w:space="0" w:color="000000"/>
            </w:tcBorders>
          </w:tcPr>
          <w:p w14:paraId="6191D9D1"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335E1359"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3B1910CE"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4218" w:type="dxa"/>
            <w:tcBorders>
              <w:top w:val="single" w:sz="4" w:space="0" w:color="000000"/>
              <w:left w:val="single" w:sz="4" w:space="0" w:color="000000"/>
              <w:bottom w:val="single" w:sz="4" w:space="0" w:color="000000"/>
            </w:tcBorders>
          </w:tcPr>
          <w:p w14:paraId="4BA66FA6"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4B1611B7"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28B26E3A"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603B6B41"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r>
      <w:tr w:rsidR="00847FCA" w:rsidRPr="008313EC" w14:paraId="1E57C90E" w14:textId="77777777" w:rsidTr="000668C3">
        <w:tc>
          <w:tcPr>
            <w:tcW w:w="993" w:type="dxa"/>
            <w:tcBorders>
              <w:top w:val="single" w:sz="4" w:space="0" w:color="000000"/>
              <w:left w:val="single" w:sz="4" w:space="0" w:color="000000"/>
              <w:bottom w:val="single" w:sz="4" w:space="0" w:color="000000"/>
            </w:tcBorders>
          </w:tcPr>
          <w:p w14:paraId="10123E6B"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26F13D8E"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0FD32A49"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4218" w:type="dxa"/>
            <w:tcBorders>
              <w:top w:val="single" w:sz="4" w:space="0" w:color="000000"/>
              <w:left w:val="single" w:sz="4" w:space="0" w:color="000000"/>
              <w:bottom w:val="single" w:sz="4" w:space="0" w:color="000000"/>
            </w:tcBorders>
          </w:tcPr>
          <w:p w14:paraId="3309E0C0"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1D00025D"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246770BF"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2F5D0363"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r>
      <w:tr w:rsidR="00847FCA" w:rsidRPr="008313EC" w14:paraId="7D7D89E9" w14:textId="77777777" w:rsidTr="000668C3">
        <w:tc>
          <w:tcPr>
            <w:tcW w:w="993" w:type="dxa"/>
            <w:tcBorders>
              <w:top w:val="single" w:sz="4" w:space="0" w:color="000000"/>
              <w:left w:val="single" w:sz="4" w:space="0" w:color="000000"/>
              <w:bottom w:val="single" w:sz="4" w:space="0" w:color="000000"/>
            </w:tcBorders>
          </w:tcPr>
          <w:p w14:paraId="28C8DAA1"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3C782356"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67F073B4"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4218" w:type="dxa"/>
            <w:tcBorders>
              <w:top w:val="single" w:sz="4" w:space="0" w:color="000000"/>
              <w:left w:val="single" w:sz="4" w:space="0" w:color="000000"/>
              <w:bottom w:val="single" w:sz="4" w:space="0" w:color="000000"/>
            </w:tcBorders>
          </w:tcPr>
          <w:p w14:paraId="0E93BBF3"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549E20E8"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516156FF"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1E535200"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r>
      <w:tr w:rsidR="00847FCA" w:rsidRPr="008313EC" w14:paraId="6D7CA097" w14:textId="77777777" w:rsidTr="000668C3">
        <w:tc>
          <w:tcPr>
            <w:tcW w:w="993" w:type="dxa"/>
            <w:tcBorders>
              <w:top w:val="single" w:sz="4" w:space="0" w:color="000000"/>
              <w:left w:val="single" w:sz="4" w:space="0" w:color="000000"/>
              <w:bottom w:val="single" w:sz="4" w:space="0" w:color="000000"/>
            </w:tcBorders>
          </w:tcPr>
          <w:p w14:paraId="5420AD86"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04ADCD84"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1AB200A5"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4218" w:type="dxa"/>
            <w:tcBorders>
              <w:top w:val="single" w:sz="4" w:space="0" w:color="000000"/>
              <w:left w:val="single" w:sz="4" w:space="0" w:color="000000"/>
              <w:bottom w:val="single" w:sz="4" w:space="0" w:color="000000"/>
            </w:tcBorders>
          </w:tcPr>
          <w:p w14:paraId="39CF7C8E"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67EA196B"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1ADE02CD"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521E3FA6"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r>
      <w:tr w:rsidR="00847FCA" w:rsidRPr="008313EC" w14:paraId="6B91FB43" w14:textId="77777777" w:rsidTr="000668C3">
        <w:tc>
          <w:tcPr>
            <w:tcW w:w="993" w:type="dxa"/>
            <w:tcBorders>
              <w:top w:val="single" w:sz="4" w:space="0" w:color="000000"/>
              <w:left w:val="single" w:sz="4" w:space="0" w:color="000000"/>
              <w:bottom w:val="single" w:sz="4" w:space="0" w:color="000000"/>
            </w:tcBorders>
          </w:tcPr>
          <w:p w14:paraId="6129A02A"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14F246E6"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p w14:paraId="2D969EA7"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4218" w:type="dxa"/>
            <w:tcBorders>
              <w:top w:val="single" w:sz="4" w:space="0" w:color="000000"/>
              <w:left w:val="single" w:sz="4" w:space="0" w:color="000000"/>
              <w:bottom w:val="single" w:sz="4" w:space="0" w:color="000000"/>
            </w:tcBorders>
          </w:tcPr>
          <w:p w14:paraId="06512FE2"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418" w:type="dxa"/>
            <w:tcBorders>
              <w:top w:val="single" w:sz="4" w:space="0" w:color="000000"/>
              <w:left w:val="single" w:sz="4" w:space="0" w:color="000000"/>
              <w:bottom w:val="single" w:sz="4" w:space="0" w:color="000000"/>
            </w:tcBorders>
          </w:tcPr>
          <w:p w14:paraId="73A6A1F4"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842" w:type="dxa"/>
            <w:tcBorders>
              <w:top w:val="single" w:sz="4" w:space="0" w:color="000000"/>
              <w:left w:val="single" w:sz="4" w:space="0" w:color="000000"/>
              <w:bottom w:val="single" w:sz="4" w:space="0" w:color="000000"/>
            </w:tcBorders>
          </w:tcPr>
          <w:p w14:paraId="5A9FF7F6"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45F88EFB" w14:textId="77777777" w:rsidR="00847FCA" w:rsidRPr="008313EC" w:rsidRDefault="00847FCA" w:rsidP="008313EC">
            <w:pPr>
              <w:snapToGrid w:val="0"/>
              <w:spacing w:after="0" w:line="240" w:lineRule="auto"/>
              <w:jc w:val="center"/>
              <w:rPr>
                <w:rFonts w:ascii="Times New Roman" w:eastAsia="Calibri" w:hAnsi="Times New Roman" w:cs="Times New Roman"/>
                <w:kern w:val="0"/>
                <w14:ligatures w14:val="none"/>
              </w:rPr>
            </w:pPr>
          </w:p>
        </w:tc>
      </w:tr>
      <w:tr w:rsidR="00847FCA" w:rsidRPr="008313EC" w14:paraId="1D448586" w14:textId="77777777" w:rsidTr="000668C3">
        <w:tc>
          <w:tcPr>
            <w:tcW w:w="993" w:type="dxa"/>
            <w:tcBorders>
              <w:top w:val="single" w:sz="4" w:space="0" w:color="000000"/>
              <w:left w:val="single" w:sz="4" w:space="0" w:color="000000"/>
              <w:bottom w:val="single" w:sz="4" w:space="0" w:color="000000"/>
            </w:tcBorders>
          </w:tcPr>
          <w:p w14:paraId="5A612F80" w14:textId="77777777" w:rsidR="00847FCA" w:rsidRPr="008313EC" w:rsidRDefault="00847FCA" w:rsidP="008313EC">
            <w:pPr>
              <w:snapToGrid w:val="0"/>
              <w:spacing w:after="0" w:line="240" w:lineRule="auto"/>
              <w:jc w:val="center"/>
              <w:rPr>
                <w:rFonts w:ascii="Calibri" w:eastAsia="Calibri" w:hAnsi="Calibri" w:cs="Times New Roman"/>
                <w:kern w:val="0"/>
                <w14:ligatures w14:val="none"/>
              </w:rPr>
            </w:pPr>
          </w:p>
          <w:p w14:paraId="5D682C92" w14:textId="77777777" w:rsidR="00847FCA" w:rsidRPr="008313EC" w:rsidRDefault="00847FCA" w:rsidP="008313EC">
            <w:pPr>
              <w:snapToGrid w:val="0"/>
              <w:spacing w:after="0" w:line="240" w:lineRule="auto"/>
              <w:jc w:val="center"/>
              <w:rPr>
                <w:rFonts w:ascii="Calibri" w:eastAsia="Calibri" w:hAnsi="Calibri" w:cs="Times New Roman"/>
                <w:kern w:val="0"/>
                <w14:ligatures w14:val="none"/>
              </w:rPr>
            </w:pPr>
          </w:p>
          <w:p w14:paraId="0082CC89" w14:textId="77777777" w:rsidR="00847FCA" w:rsidRPr="008313EC" w:rsidRDefault="00847FCA" w:rsidP="008313EC">
            <w:pPr>
              <w:snapToGrid w:val="0"/>
              <w:spacing w:after="0" w:line="240" w:lineRule="auto"/>
              <w:jc w:val="center"/>
              <w:rPr>
                <w:rFonts w:ascii="Calibri" w:eastAsia="Calibri" w:hAnsi="Calibri" w:cs="Times New Roman"/>
                <w:kern w:val="0"/>
                <w14:ligatures w14:val="none"/>
              </w:rPr>
            </w:pPr>
          </w:p>
        </w:tc>
        <w:tc>
          <w:tcPr>
            <w:tcW w:w="4218" w:type="dxa"/>
            <w:tcBorders>
              <w:top w:val="single" w:sz="4" w:space="0" w:color="000000"/>
              <w:left w:val="single" w:sz="4" w:space="0" w:color="000000"/>
              <w:bottom w:val="single" w:sz="4" w:space="0" w:color="000000"/>
            </w:tcBorders>
          </w:tcPr>
          <w:p w14:paraId="34ED6209" w14:textId="77777777" w:rsidR="00847FCA" w:rsidRPr="008313EC" w:rsidRDefault="00847FCA" w:rsidP="008313EC">
            <w:pPr>
              <w:snapToGrid w:val="0"/>
              <w:spacing w:after="0" w:line="240" w:lineRule="auto"/>
              <w:jc w:val="center"/>
              <w:rPr>
                <w:rFonts w:ascii="Calibri" w:eastAsia="Calibri" w:hAnsi="Calibri" w:cs="Times New Roman"/>
                <w:kern w:val="0"/>
                <w14:ligatures w14:val="none"/>
              </w:rPr>
            </w:pPr>
          </w:p>
        </w:tc>
        <w:tc>
          <w:tcPr>
            <w:tcW w:w="1418" w:type="dxa"/>
            <w:tcBorders>
              <w:top w:val="single" w:sz="4" w:space="0" w:color="000000"/>
              <w:left w:val="single" w:sz="4" w:space="0" w:color="000000"/>
              <w:bottom w:val="single" w:sz="4" w:space="0" w:color="000000"/>
            </w:tcBorders>
          </w:tcPr>
          <w:p w14:paraId="11D6CAF1" w14:textId="77777777" w:rsidR="00847FCA" w:rsidRPr="008313EC" w:rsidRDefault="00847FCA" w:rsidP="008313EC">
            <w:pPr>
              <w:snapToGrid w:val="0"/>
              <w:spacing w:after="0" w:line="240" w:lineRule="auto"/>
              <w:jc w:val="center"/>
              <w:rPr>
                <w:rFonts w:ascii="Calibri" w:eastAsia="Calibri" w:hAnsi="Calibri" w:cs="Times New Roman"/>
                <w:kern w:val="0"/>
                <w14:ligatures w14:val="none"/>
              </w:rPr>
            </w:pPr>
          </w:p>
        </w:tc>
        <w:tc>
          <w:tcPr>
            <w:tcW w:w="1842" w:type="dxa"/>
            <w:tcBorders>
              <w:top w:val="single" w:sz="4" w:space="0" w:color="000000"/>
              <w:left w:val="single" w:sz="4" w:space="0" w:color="000000"/>
              <w:bottom w:val="single" w:sz="4" w:space="0" w:color="000000"/>
            </w:tcBorders>
          </w:tcPr>
          <w:p w14:paraId="78342C18" w14:textId="77777777" w:rsidR="00847FCA" w:rsidRPr="008313EC" w:rsidRDefault="00847FCA" w:rsidP="008313EC">
            <w:pPr>
              <w:snapToGrid w:val="0"/>
              <w:spacing w:after="0" w:line="240" w:lineRule="auto"/>
              <w:jc w:val="center"/>
              <w:rPr>
                <w:rFonts w:ascii="Calibri" w:eastAsia="Calibri" w:hAnsi="Calibri" w:cs="Times New Roman"/>
                <w:kern w:val="0"/>
                <w14:ligatures w14:val="none"/>
              </w:rPr>
            </w:pPr>
          </w:p>
        </w:tc>
        <w:tc>
          <w:tcPr>
            <w:tcW w:w="1534" w:type="dxa"/>
            <w:tcBorders>
              <w:top w:val="single" w:sz="4" w:space="0" w:color="000000"/>
              <w:left w:val="single" w:sz="4" w:space="0" w:color="000000"/>
              <w:bottom w:val="single" w:sz="4" w:space="0" w:color="000000"/>
              <w:right w:val="single" w:sz="4" w:space="0" w:color="000000"/>
            </w:tcBorders>
          </w:tcPr>
          <w:p w14:paraId="048C812E" w14:textId="77777777" w:rsidR="00847FCA" w:rsidRPr="008313EC" w:rsidRDefault="00847FCA" w:rsidP="008313EC">
            <w:pPr>
              <w:snapToGrid w:val="0"/>
              <w:spacing w:after="0" w:line="240" w:lineRule="auto"/>
              <w:jc w:val="center"/>
              <w:rPr>
                <w:rFonts w:ascii="Calibri" w:eastAsia="Calibri" w:hAnsi="Calibri" w:cs="Times New Roman"/>
                <w:kern w:val="0"/>
                <w14:ligatures w14:val="none"/>
              </w:rPr>
            </w:pPr>
          </w:p>
        </w:tc>
      </w:tr>
    </w:tbl>
    <w:p w14:paraId="554324CA" w14:textId="77777777" w:rsidR="00847FCA" w:rsidRPr="008313EC" w:rsidRDefault="00847FCA" w:rsidP="008313EC">
      <w:pPr>
        <w:widowControl w:val="0"/>
        <w:autoSpaceDE w:val="0"/>
        <w:adjustRightInd w:val="0"/>
        <w:spacing w:after="0" w:line="240" w:lineRule="auto"/>
        <w:rPr>
          <w:rFonts w:ascii="Times New Roman" w:eastAsia="Times New Roman" w:hAnsi="Times New Roman" w:cs="Times New Roman"/>
          <w:b/>
          <w:kern w:val="0"/>
          <w:sz w:val="24"/>
          <w:szCs w:val="24"/>
          <w:lang w:eastAsia="ru-RU"/>
          <w14:ligatures w14:val="none"/>
        </w:rPr>
      </w:pPr>
    </w:p>
    <w:sectPr w:rsidR="00847FCA" w:rsidRPr="008313EC" w:rsidSect="007C2656">
      <w:footerReference w:type="default" r:id="rId23"/>
      <w:type w:val="nextColumn"/>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DB415" w14:textId="77777777" w:rsidR="001713AA" w:rsidRDefault="001713AA" w:rsidP="007F24A4">
      <w:pPr>
        <w:spacing w:after="0" w:line="240" w:lineRule="auto"/>
      </w:pPr>
      <w:r>
        <w:separator/>
      </w:r>
    </w:p>
  </w:endnote>
  <w:endnote w:type="continuationSeparator" w:id="0">
    <w:p w14:paraId="0E1FF2F0" w14:textId="77777777" w:rsidR="001713AA" w:rsidRDefault="001713AA" w:rsidP="007F2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7130882"/>
      <w:docPartObj>
        <w:docPartGallery w:val="Page Numbers (Bottom of Page)"/>
        <w:docPartUnique/>
      </w:docPartObj>
    </w:sdtPr>
    <w:sdtEndPr>
      <w:rPr>
        <w:rFonts w:ascii="Times New Roman" w:hAnsi="Times New Roman" w:cs="Times New Roman"/>
        <w:sz w:val="20"/>
        <w:szCs w:val="20"/>
      </w:rPr>
    </w:sdtEndPr>
    <w:sdtContent>
      <w:p w14:paraId="41B8172E" w14:textId="5EEC8EC7" w:rsidR="006B73FB" w:rsidRPr="00CA2DAA" w:rsidRDefault="006B73FB">
        <w:pPr>
          <w:pStyle w:val="a6"/>
          <w:jc w:val="center"/>
          <w:rPr>
            <w:rFonts w:ascii="Times New Roman" w:hAnsi="Times New Roman" w:cs="Times New Roman"/>
            <w:sz w:val="20"/>
            <w:szCs w:val="20"/>
          </w:rPr>
        </w:pPr>
        <w:r w:rsidRPr="00CA2DAA">
          <w:rPr>
            <w:rFonts w:ascii="Times New Roman" w:hAnsi="Times New Roman" w:cs="Times New Roman"/>
            <w:sz w:val="20"/>
            <w:szCs w:val="20"/>
          </w:rPr>
          <w:fldChar w:fldCharType="begin"/>
        </w:r>
        <w:r w:rsidRPr="00CA2DAA">
          <w:rPr>
            <w:rFonts w:ascii="Times New Roman" w:hAnsi="Times New Roman" w:cs="Times New Roman"/>
            <w:sz w:val="20"/>
            <w:szCs w:val="20"/>
          </w:rPr>
          <w:instrText>PAGE   \* MERGEFORMAT</w:instrText>
        </w:r>
        <w:r w:rsidRPr="00CA2DAA">
          <w:rPr>
            <w:rFonts w:ascii="Times New Roman" w:hAnsi="Times New Roman" w:cs="Times New Roman"/>
            <w:sz w:val="20"/>
            <w:szCs w:val="20"/>
          </w:rPr>
          <w:fldChar w:fldCharType="separate"/>
        </w:r>
        <w:r w:rsidR="00C7707D" w:rsidRPr="00CA2DAA">
          <w:rPr>
            <w:rFonts w:ascii="Times New Roman" w:hAnsi="Times New Roman" w:cs="Times New Roman"/>
            <w:noProof/>
            <w:sz w:val="20"/>
            <w:szCs w:val="20"/>
          </w:rPr>
          <w:t>21</w:t>
        </w:r>
        <w:r w:rsidRPr="00CA2DAA">
          <w:rPr>
            <w:rFonts w:ascii="Times New Roman" w:hAnsi="Times New Roman" w:cs="Times New Roman"/>
            <w:sz w:val="20"/>
            <w:szCs w:val="20"/>
          </w:rPr>
          <w:fldChar w:fldCharType="end"/>
        </w:r>
      </w:p>
    </w:sdtContent>
  </w:sdt>
  <w:p w14:paraId="4E5E0E29" w14:textId="77777777" w:rsidR="006B73FB" w:rsidRPr="00CA2DAA" w:rsidRDefault="006B73FB">
    <w:pPr>
      <w:pStyle w:val="a6"/>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7FAD9" w14:textId="77777777" w:rsidR="001713AA" w:rsidRDefault="001713AA" w:rsidP="007F24A4">
      <w:pPr>
        <w:spacing w:after="0" w:line="240" w:lineRule="auto"/>
      </w:pPr>
      <w:r>
        <w:separator/>
      </w:r>
    </w:p>
  </w:footnote>
  <w:footnote w:type="continuationSeparator" w:id="0">
    <w:p w14:paraId="5D1D1687" w14:textId="77777777" w:rsidR="001713AA" w:rsidRDefault="001713AA" w:rsidP="007F24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6629"/>
    <w:multiLevelType w:val="multilevel"/>
    <w:tmpl w:val="1DB037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3272608"/>
    <w:multiLevelType w:val="multilevel"/>
    <w:tmpl w:val="86A00E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4944E8D"/>
    <w:multiLevelType w:val="hybridMultilevel"/>
    <w:tmpl w:val="7B840454"/>
    <w:lvl w:ilvl="0" w:tplc="25D6EBEE">
      <w:start w:val="19"/>
      <w:numFmt w:val="decimal"/>
      <w:lvlText w:val="%1."/>
      <w:lvlJc w:val="left"/>
      <w:pPr>
        <w:tabs>
          <w:tab w:val="num" w:pos="643"/>
        </w:tabs>
        <w:ind w:left="643"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B3767B"/>
    <w:multiLevelType w:val="multilevel"/>
    <w:tmpl w:val="2FD2FFD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CA5559"/>
    <w:multiLevelType w:val="multilevel"/>
    <w:tmpl w:val="0E5AF698"/>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231A1A"/>
    <w:multiLevelType w:val="multilevel"/>
    <w:tmpl w:val="32C89790"/>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E131BEA"/>
    <w:multiLevelType w:val="multilevel"/>
    <w:tmpl w:val="3F4823BC"/>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8220BD"/>
    <w:multiLevelType w:val="hybridMultilevel"/>
    <w:tmpl w:val="D6CCF3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DC15B6"/>
    <w:multiLevelType w:val="multilevel"/>
    <w:tmpl w:val="3A68F99A"/>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59F3323"/>
    <w:multiLevelType w:val="hybridMultilevel"/>
    <w:tmpl w:val="1DE8AF8C"/>
    <w:lvl w:ilvl="0" w:tplc="0419000F">
      <w:start w:val="1"/>
      <w:numFmt w:val="decimal"/>
      <w:lvlText w:val="%1."/>
      <w:lvlJc w:val="left"/>
      <w:pPr>
        <w:tabs>
          <w:tab w:val="num" w:pos="643"/>
        </w:tabs>
        <w:ind w:left="643"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7793FA9"/>
    <w:multiLevelType w:val="multilevel"/>
    <w:tmpl w:val="CF50C8BE"/>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79150B2"/>
    <w:multiLevelType w:val="hybridMultilevel"/>
    <w:tmpl w:val="0EE01A78"/>
    <w:lvl w:ilvl="0" w:tplc="0419000F">
      <w:start w:val="1"/>
      <w:numFmt w:val="decimal"/>
      <w:lvlText w:val="%1."/>
      <w:lvlJc w:val="left"/>
      <w:pPr>
        <w:tabs>
          <w:tab w:val="num" w:pos="643"/>
        </w:tabs>
        <w:ind w:left="643"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8257BDA"/>
    <w:multiLevelType w:val="hybridMultilevel"/>
    <w:tmpl w:val="71D8C5E4"/>
    <w:lvl w:ilvl="0" w:tplc="E892E7C8">
      <w:start w:val="1"/>
      <w:numFmt w:val="decimal"/>
      <w:lvlText w:val="%1)"/>
      <w:lvlJc w:val="left"/>
      <w:pPr>
        <w:tabs>
          <w:tab w:val="num" w:pos="1080"/>
        </w:tabs>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15:restartNumberingAfterBreak="0">
    <w:nsid w:val="1AA13B20"/>
    <w:multiLevelType w:val="multilevel"/>
    <w:tmpl w:val="00A2948E"/>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1BC04420"/>
    <w:multiLevelType w:val="hybridMultilevel"/>
    <w:tmpl w:val="7C7293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89C1959"/>
    <w:multiLevelType w:val="multilevel"/>
    <w:tmpl w:val="5918601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29473602"/>
    <w:multiLevelType w:val="multilevel"/>
    <w:tmpl w:val="4F76C49C"/>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CD654B7"/>
    <w:multiLevelType w:val="hybridMultilevel"/>
    <w:tmpl w:val="BF247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E727691"/>
    <w:multiLevelType w:val="multilevel"/>
    <w:tmpl w:val="F1FAC57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32150CFD"/>
    <w:multiLevelType w:val="multilevel"/>
    <w:tmpl w:val="B236521A"/>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0"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55241AF"/>
    <w:multiLevelType w:val="multilevel"/>
    <w:tmpl w:val="115C4D9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15:restartNumberingAfterBreak="0">
    <w:nsid w:val="3852551B"/>
    <w:multiLevelType w:val="hybridMultilevel"/>
    <w:tmpl w:val="1494D7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DD977AA"/>
    <w:multiLevelType w:val="multilevel"/>
    <w:tmpl w:val="DE063E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0F4BCB"/>
    <w:multiLevelType w:val="multilevel"/>
    <w:tmpl w:val="F5820CE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15:restartNumberingAfterBreak="0">
    <w:nsid w:val="4B095CA0"/>
    <w:multiLevelType w:val="multilevel"/>
    <w:tmpl w:val="590A69BA"/>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D4922CD"/>
    <w:multiLevelType w:val="multilevel"/>
    <w:tmpl w:val="7C5079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15:restartNumberingAfterBreak="0">
    <w:nsid w:val="505B0B04"/>
    <w:multiLevelType w:val="multilevel"/>
    <w:tmpl w:val="B4A81F22"/>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15:restartNumberingAfterBreak="0">
    <w:nsid w:val="56356A24"/>
    <w:multiLevelType w:val="hybridMultilevel"/>
    <w:tmpl w:val="8B1ADB2E"/>
    <w:lvl w:ilvl="0" w:tplc="4C70B29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B366AD5"/>
    <w:multiLevelType w:val="hybridMultilevel"/>
    <w:tmpl w:val="BF247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0B41615"/>
    <w:multiLevelType w:val="hybridMultilevel"/>
    <w:tmpl w:val="FD00981A"/>
    <w:lvl w:ilvl="0" w:tplc="04190011">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2" w15:restartNumberingAfterBreak="0">
    <w:nsid w:val="63E8089B"/>
    <w:multiLevelType w:val="multilevel"/>
    <w:tmpl w:val="84C05F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15:restartNumberingAfterBreak="0">
    <w:nsid w:val="63FC7A8E"/>
    <w:multiLevelType w:val="hybridMultilevel"/>
    <w:tmpl w:val="E258F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5FE148F"/>
    <w:multiLevelType w:val="hybridMultilevel"/>
    <w:tmpl w:val="EC32D23A"/>
    <w:lvl w:ilvl="0" w:tplc="128E4FC0">
      <w:start w:val="1"/>
      <w:numFmt w:val="decimal"/>
      <w:lvlText w:val="%1)"/>
      <w:lvlJc w:val="left"/>
      <w:pPr>
        <w:tabs>
          <w:tab w:val="num" w:pos="1065"/>
        </w:tabs>
        <w:ind w:left="106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5" w15:restartNumberingAfterBreak="0">
    <w:nsid w:val="69360304"/>
    <w:multiLevelType w:val="multilevel"/>
    <w:tmpl w:val="DE063E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675B56"/>
    <w:multiLevelType w:val="multilevel"/>
    <w:tmpl w:val="F32803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8"/>
        <w:szCs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7B16BC"/>
    <w:multiLevelType w:val="multilevel"/>
    <w:tmpl w:val="4776E782"/>
    <w:lvl w:ilvl="0">
      <w:start w:val="1"/>
      <w:numFmt w:val="decimal"/>
      <w:lvlText w:val="%1."/>
      <w:lvlJc w:val="left"/>
      <w:pPr>
        <w:ind w:left="786" w:hanging="360"/>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38"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15:restartNumberingAfterBreak="0">
    <w:nsid w:val="752A1697"/>
    <w:multiLevelType w:val="hybridMultilevel"/>
    <w:tmpl w:val="F1C24802"/>
    <w:lvl w:ilvl="0" w:tplc="E47643E8">
      <w:start w:val="1"/>
      <w:numFmt w:val="decimal"/>
      <w:lvlText w:val="%1)"/>
      <w:lvlJc w:val="left"/>
      <w:pPr>
        <w:tabs>
          <w:tab w:val="num" w:pos="1065"/>
        </w:tabs>
        <w:ind w:left="1065" w:hanging="360"/>
      </w:pPr>
      <w:rPr>
        <w:rFonts w:cs="Times New Roman"/>
      </w:rPr>
    </w:lvl>
    <w:lvl w:ilvl="1" w:tplc="048020E8">
      <w:start w:val="1"/>
      <w:numFmt w:val="decimal"/>
      <w:lvlText w:val="%2."/>
      <w:lvlJc w:val="left"/>
      <w:pPr>
        <w:tabs>
          <w:tab w:val="num" w:pos="1785"/>
        </w:tabs>
        <w:ind w:left="1785"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0" w15:restartNumberingAfterBreak="0">
    <w:nsid w:val="77AB24D5"/>
    <w:multiLevelType w:val="multilevel"/>
    <w:tmpl w:val="815ADCC8"/>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7FD70FF"/>
    <w:multiLevelType w:val="multilevel"/>
    <w:tmpl w:val="933C0AB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782868F9"/>
    <w:multiLevelType w:val="hybridMultilevel"/>
    <w:tmpl w:val="1F348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16cid:durableId="718214368">
    <w:abstractNumId w:val="33"/>
  </w:num>
  <w:num w:numId="2" w16cid:durableId="207111163">
    <w:abstractNumId w:val="20"/>
  </w:num>
  <w:num w:numId="3" w16cid:durableId="1173760208">
    <w:abstractNumId w:val="38"/>
  </w:num>
  <w:num w:numId="4" w16cid:durableId="67579268">
    <w:abstractNumId w:val="43"/>
  </w:num>
  <w:num w:numId="5" w16cid:durableId="1352798476">
    <w:abstractNumId w:val="23"/>
  </w:num>
  <w:num w:numId="6" w16cid:durableId="2039044432">
    <w:abstractNumId w:val="7"/>
  </w:num>
  <w:num w:numId="7" w16cid:durableId="1213617948">
    <w:abstractNumId w:val="14"/>
  </w:num>
  <w:num w:numId="8" w16cid:durableId="1676112403">
    <w:abstractNumId w:val="30"/>
  </w:num>
  <w:num w:numId="9" w16cid:durableId="176700020">
    <w:abstractNumId w:val="22"/>
  </w:num>
  <w:num w:numId="10" w16cid:durableId="91709446">
    <w:abstractNumId w:val="37"/>
  </w:num>
  <w:num w:numId="11" w16cid:durableId="1989899315">
    <w:abstractNumId w:val="17"/>
  </w:num>
  <w:num w:numId="12" w16cid:durableId="1965578433">
    <w:abstractNumId w:val="27"/>
  </w:num>
  <w:num w:numId="13" w16cid:durableId="98570001">
    <w:abstractNumId w:val="13"/>
  </w:num>
  <w:num w:numId="14" w16cid:durableId="1332175230">
    <w:abstractNumId w:val="18"/>
  </w:num>
  <w:num w:numId="15" w16cid:durableId="158887224">
    <w:abstractNumId w:val="5"/>
  </w:num>
  <w:num w:numId="16" w16cid:durableId="174461378">
    <w:abstractNumId w:val="15"/>
  </w:num>
  <w:num w:numId="17" w16cid:durableId="1548681651">
    <w:abstractNumId w:val="32"/>
  </w:num>
  <w:num w:numId="18" w16cid:durableId="449132535">
    <w:abstractNumId w:val="1"/>
  </w:num>
  <w:num w:numId="19" w16cid:durableId="970012084">
    <w:abstractNumId w:val="21"/>
  </w:num>
  <w:num w:numId="20" w16cid:durableId="1553153014">
    <w:abstractNumId w:val="0"/>
  </w:num>
  <w:num w:numId="21" w16cid:durableId="1314526300">
    <w:abstractNumId w:val="28"/>
  </w:num>
  <w:num w:numId="22" w16cid:durableId="300621380">
    <w:abstractNumId w:val="41"/>
  </w:num>
  <w:num w:numId="23" w16cid:durableId="1550727570">
    <w:abstractNumId w:val="16"/>
  </w:num>
  <w:num w:numId="24" w16cid:durableId="542718267">
    <w:abstractNumId w:val="25"/>
  </w:num>
  <w:num w:numId="25" w16cid:durableId="773018772">
    <w:abstractNumId w:val="29"/>
  </w:num>
  <w:num w:numId="26" w16cid:durableId="390426994">
    <w:abstractNumId w:val="11"/>
  </w:num>
  <w:num w:numId="27" w16cid:durableId="1843738154">
    <w:abstractNumId w:val="9"/>
  </w:num>
  <w:num w:numId="28" w16cid:durableId="10742967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3691677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89307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255705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30495158">
    <w:abstractNumId w:val="4"/>
  </w:num>
  <w:num w:numId="33" w16cid:durableId="1216114881">
    <w:abstractNumId w:val="40"/>
  </w:num>
  <w:num w:numId="34" w16cid:durableId="2010598733">
    <w:abstractNumId w:val="6"/>
  </w:num>
  <w:num w:numId="35" w16cid:durableId="673535984">
    <w:abstractNumId w:val="10"/>
  </w:num>
  <w:num w:numId="36" w16cid:durableId="487676347">
    <w:abstractNumId w:val="3"/>
  </w:num>
  <w:num w:numId="37" w16cid:durableId="1813477237">
    <w:abstractNumId w:val="8"/>
  </w:num>
  <w:num w:numId="38" w16cid:durableId="411196493">
    <w:abstractNumId w:val="26"/>
  </w:num>
  <w:num w:numId="39" w16cid:durableId="1092703993">
    <w:abstractNumId w:val="24"/>
  </w:num>
  <w:num w:numId="40" w16cid:durableId="1368945202">
    <w:abstractNumId w:val="36"/>
  </w:num>
  <w:num w:numId="41" w16cid:durableId="1262645972">
    <w:abstractNumId w:val="35"/>
  </w:num>
  <w:num w:numId="42" w16cid:durableId="89158901">
    <w:abstractNumId w:val="42"/>
  </w:num>
  <w:num w:numId="43" w16cid:durableId="998927066">
    <w:abstractNumId w:val="19"/>
  </w:num>
  <w:num w:numId="44" w16cid:durableId="1764187569">
    <w:abstractNumId w:val="31"/>
  </w:num>
  <w:num w:numId="45" w16cid:durableId="14319286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2AD8"/>
    <w:rsid w:val="000668C3"/>
    <w:rsid w:val="000732F2"/>
    <w:rsid w:val="000A26C7"/>
    <w:rsid w:val="000E004D"/>
    <w:rsid w:val="000F345B"/>
    <w:rsid w:val="000F7F83"/>
    <w:rsid w:val="001165B3"/>
    <w:rsid w:val="001165FC"/>
    <w:rsid w:val="00122760"/>
    <w:rsid w:val="001713AA"/>
    <w:rsid w:val="0019207D"/>
    <w:rsid w:val="001D0047"/>
    <w:rsid w:val="001F0397"/>
    <w:rsid w:val="001F2319"/>
    <w:rsid w:val="002037B8"/>
    <w:rsid w:val="00241806"/>
    <w:rsid w:val="002F6AC9"/>
    <w:rsid w:val="003122BB"/>
    <w:rsid w:val="00375135"/>
    <w:rsid w:val="00380C2C"/>
    <w:rsid w:val="003816F4"/>
    <w:rsid w:val="00382066"/>
    <w:rsid w:val="00392D75"/>
    <w:rsid w:val="003A4B15"/>
    <w:rsid w:val="003C0E44"/>
    <w:rsid w:val="003E1F49"/>
    <w:rsid w:val="003E4EA7"/>
    <w:rsid w:val="00402DE0"/>
    <w:rsid w:val="00454419"/>
    <w:rsid w:val="004909A4"/>
    <w:rsid w:val="004A2045"/>
    <w:rsid w:val="004A6A37"/>
    <w:rsid w:val="004F30F0"/>
    <w:rsid w:val="004F6E5D"/>
    <w:rsid w:val="00500EA9"/>
    <w:rsid w:val="005B1B21"/>
    <w:rsid w:val="005C5474"/>
    <w:rsid w:val="00652FE1"/>
    <w:rsid w:val="0065685E"/>
    <w:rsid w:val="00663733"/>
    <w:rsid w:val="006677F2"/>
    <w:rsid w:val="006B270F"/>
    <w:rsid w:val="006B73FB"/>
    <w:rsid w:val="006D044D"/>
    <w:rsid w:val="00720562"/>
    <w:rsid w:val="007566F8"/>
    <w:rsid w:val="007C2656"/>
    <w:rsid w:val="007C6848"/>
    <w:rsid w:val="007F24A4"/>
    <w:rsid w:val="00801A14"/>
    <w:rsid w:val="00807AF5"/>
    <w:rsid w:val="008121D9"/>
    <w:rsid w:val="008313EC"/>
    <w:rsid w:val="00847FCA"/>
    <w:rsid w:val="008815A6"/>
    <w:rsid w:val="00895AF8"/>
    <w:rsid w:val="008F47F2"/>
    <w:rsid w:val="0095056B"/>
    <w:rsid w:val="00960112"/>
    <w:rsid w:val="00961CFA"/>
    <w:rsid w:val="009869F5"/>
    <w:rsid w:val="00995FD7"/>
    <w:rsid w:val="009B135F"/>
    <w:rsid w:val="009B395E"/>
    <w:rsid w:val="009B45BB"/>
    <w:rsid w:val="009C20A2"/>
    <w:rsid w:val="009E77F6"/>
    <w:rsid w:val="00A450EF"/>
    <w:rsid w:val="00B0036C"/>
    <w:rsid w:val="00B02AD8"/>
    <w:rsid w:val="00B044AD"/>
    <w:rsid w:val="00B320B2"/>
    <w:rsid w:val="00B94340"/>
    <w:rsid w:val="00BE7C92"/>
    <w:rsid w:val="00BF70C8"/>
    <w:rsid w:val="00C07757"/>
    <w:rsid w:val="00C07D6B"/>
    <w:rsid w:val="00C26E4C"/>
    <w:rsid w:val="00C46FE0"/>
    <w:rsid w:val="00C62F1A"/>
    <w:rsid w:val="00C73155"/>
    <w:rsid w:val="00C74FEE"/>
    <w:rsid w:val="00C7707D"/>
    <w:rsid w:val="00C94E71"/>
    <w:rsid w:val="00CA2DAA"/>
    <w:rsid w:val="00CC7D47"/>
    <w:rsid w:val="00CE5FF1"/>
    <w:rsid w:val="00CF1E5C"/>
    <w:rsid w:val="00CF3F46"/>
    <w:rsid w:val="00D307BA"/>
    <w:rsid w:val="00D737C0"/>
    <w:rsid w:val="00D87523"/>
    <w:rsid w:val="00D94319"/>
    <w:rsid w:val="00DB31B2"/>
    <w:rsid w:val="00DC7E55"/>
    <w:rsid w:val="00E2285F"/>
    <w:rsid w:val="00E34887"/>
    <w:rsid w:val="00E55FBE"/>
    <w:rsid w:val="00EB6D82"/>
    <w:rsid w:val="00F84A6A"/>
    <w:rsid w:val="00FD6E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16C4E23E"/>
  <w15:chartTrackingRefBased/>
  <w15:docId w15:val="{E694B9D9-C5DD-4879-8634-D54A29960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01A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A6A3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F24A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F24A4"/>
  </w:style>
  <w:style w:type="paragraph" w:styleId="a6">
    <w:name w:val="footer"/>
    <w:basedOn w:val="a"/>
    <w:link w:val="a7"/>
    <w:uiPriority w:val="99"/>
    <w:unhideWhenUsed/>
    <w:rsid w:val="007F24A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F24A4"/>
  </w:style>
  <w:style w:type="paragraph" w:customStyle="1" w:styleId="ConsPlusNormal">
    <w:name w:val="ConsPlusNormal"/>
    <w:qFormat/>
    <w:rsid w:val="00D737C0"/>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5">
    <w:name w:val="Заголовок №5_"/>
    <w:link w:val="50"/>
    <w:rsid w:val="00D737C0"/>
    <w:rPr>
      <w:rFonts w:ascii="Times New Roman" w:eastAsia="Times New Roman" w:hAnsi="Times New Roman" w:cs="Times New Roman"/>
      <w:shd w:val="clear" w:color="auto" w:fill="FFFFFF"/>
    </w:rPr>
  </w:style>
  <w:style w:type="paragraph" w:customStyle="1" w:styleId="50">
    <w:name w:val="Заголовок №5"/>
    <w:basedOn w:val="a"/>
    <w:link w:val="5"/>
    <w:rsid w:val="00D737C0"/>
    <w:pPr>
      <w:shd w:val="clear" w:color="auto" w:fill="FFFFFF"/>
      <w:spacing w:after="360" w:line="0" w:lineRule="atLeast"/>
      <w:ind w:hanging="380"/>
      <w:outlineLvl w:val="4"/>
    </w:pPr>
    <w:rPr>
      <w:rFonts w:ascii="Times New Roman" w:eastAsia="Times New Roman" w:hAnsi="Times New Roman" w:cs="Times New Roman"/>
    </w:rPr>
  </w:style>
  <w:style w:type="character" w:customStyle="1" w:styleId="10">
    <w:name w:val="Заголовок 1 Знак"/>
    <w:basedOn w:val="a0"/>
    <w:link w:val="1"/>
    <w:uiPriority w:val="9"/>
    <w:rsid w:val="00801A14"/>
    <w:rPr>
      <w:rFonts w:asciiTheme="majorHAnsi" w:eastAsiaTheme="majorEastAsia" w:hAnsiTheme="majorHAnsi" w:cstheme="majorBidi"/>
      <w:color w:val="2F5496" w:themeColor="accent1" w:themeShade="BF"/>
      <w:sz w:val="32"/>
      <w:szCs w:val="32"/>
    </w:rPr>
  </w:style>
  <w:style w:type="paragraph" w:styleId="a8">
    <w:name w:val="TOC Heading"/>
    <w:basedOn w:val="1"/>
    <w:next w:val="a"/>
    <w:uiPriority w:val="39"/>
    <w:unhideWhenUsed/>
    <w:qFormat/>
    <w:rsid w:val="00801A14"/>
    <w:pPr>
      <w:outlineLvl w:val="9"/>
    </w:pPr>
    <w:rPr>
      <w:kern w:val="0"/>
      <w:lang w:eastAsia="ru-RU"/>
      <w14:ligatures w14:val="none"/>
    </w:rPr>
  </w:style>
  <w:style w:type="paragraph" w:styleId="11">
    <w:name w:val="toc 1"/>
    <w:basedOn w:val="a"/>
    <w:next w:val="a"/>
    <w:autoRedefine/>
    <w:uiPriority w:val="39"/>
    <w:unhideWhenUsed/>
    <w:rsid w:val="00801A14"/>
    <w:pPr>
      <w:spacing w:after="100"/>
    </w:pPr>
  </w:style>
  <w:style w:type="character" w:styleId="a9">
    <w:name w:val="Hyperlink"/>
    <w:basedOn w:val="a0"/>
    <w:uiPriority w:val="99"/>
    <w:unhideWhenUsed/>
    <w:rsid w:val="00801A14"/>
    <w:rPr>
      <w:color w:val="0563C1" w:themeColor="hyperlink"/>
      <w:u w:val="single"/>
    </w:rPr>
  </w:style>
  <w:style w:type="character" w:customStyle="1" w:styleId="2">
    <w:name w:val="Основной текст (2)_"/>
    <w:basedOn w:val="a0"/>
    <w:link w:val="20"/>
    <w:rsid w:val="00E34887"/>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E34887"/>
    <w:pPr>
      <w:widowControl w:val="0"/>
      <w:shd w:val="clear" w:color="auto" w:fill="FFFFFF"/>
      <w:spacing w:before="4700" w:after="0" w:line="288" w:lineRule="exact"/>
      <w:jc w:val="center"/>
    </w:pPr>
    <w:rPr>
      <w:rFonts w:ascii="Times New Roman" w:eastAsia="Times New Roman" w:hAnsi="Times New Roman" w:cs="Times New Roman"/>
      <w:sz w:val="26"/>
      <w:szCs w:val="26"/>
    </w:rPr>
  </w:style>
  <w:style w:type="character" w:customStyle="1" w:styleId="7">
    <w:name w:val="Основной текст (7)_"/>
    <w:basedOn w:val="a0"/>
    <w:link w:val="70"/>
    <w:rsid w:val="003A4B15"/>
    <w:rPr>
      <w:rFonts w:ascii="Times New Roman" w:eastAsia="Times New Roman" w:hAnsi="Times New Roman" w:cs="Times New Roman"/>
      <w:b/>
      <w:bCs/>
      <w:sz w:val="26"/>
      <w:szCs w:val="26"/>
      <w:shd w:val="clear" w:color="auto" w:fill="FFFFFF"/>
    </w:rPr>
  </w:style>
  <w:style w:type="character" w:customStyle="1" w:styleId="4">
    <w:name w:val="Заголовок №4_"/>
    <w:basedOn w:val="a0"/>
    <w:link w:val="40"/>
    <w:rsid w:val="003A4B15"/>
    <w:rPr>
      <w:rFonts w:ascii="Times New Roman" w:eastAsia="Times New Roman" w:hAnsi="Times New Roman" w:cs="Times New Roman"/>
      <w:b/>
      <w:bCs/>
      <w:sz w:val="26"/>
      <w:szCs w:val="26"/>
      <w:shd w:val="clear" w:color="auto" w:fill="FFFFFF"/>
    </w:rPr>
  </w:style>
  <w:style w:type="character" w:customStyle="1" w:styleId="21">
    <w:name w:val="Основной текст (2) + Полужирный"/>
    <w:basedOn w:val="2"/>
    <w:rsid w:val="003A4B15"/>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
    <w:name w:val="Заголовок №3_"/>
    <w:basedOn w:val="a0"/>
    <w:link w:val="30"/>
    <w:rsid w:val="003A4B15"/>
    <w:rPr>
      <w:rFonts w:ascii="Times New Roman" w:eastAsia="Times New Roman" w:hAnsi="Times New Roman" w:cs="Times New Roman"/>
      <w:b/>
      <w:bCs/>
      <w:sz w:val="32"/>
      <w:szCs w:val="32"/>
      <w:shd w:val="clear" w:color="auto" w:fill="FFFFFF"/>
    </w:rPr>
  </w:style>
  <w:style w:type="character" w:customStyle="1" w:styleId="41">
    <w:name w:val="Заголовок №4 + Не полужирный"/>
    <w:basedOn w:val="4"/>
    <w:rsid w:val="003A4B15"/>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customStyle="1" w:styleId="70">
    <w:name w:val="Основной текст (7)"/>
    <w:basedOn w:val="a"/>
    <w:link w:val="7"/>
    <w:rsid w:val="003A4B15"/>
    <w:pPr>
      <w:widowControl w:val="0"/>
      <w:shd w:val="clear" w:color="auto" w:fill="FFFFFF"/>
      <w:spacing w:after="600" w:line="288" w:lineRule="exact"/>
      <w:jc w:val="both"/>
    </w:pPr>
    <w:rPr>
      <w:rFonts w:ascii="Times New Roman" w:eastAsia="Times New Roman" w:hAnsi="Times New Roman" w:cs="Times New Roman"/>
      <w:b/>
      <w:bCs/>
      <w:sz w:val="26"/>
      <w:szCs w:val="26"/>
    </w:rPr>
  </w:style>
  <w:style w:type="paragraph" w:customStyle="1" w:styleId="40">
    <w:name w:val="Заголовок №4"/>
    <w:basedOn w:val="a"/>
    <w:link w:val="4"/>
    <w:rsid w:val="003A4B15"/>
    <w:pPr>
      <w:widowControl w:val="0"/>
      <w:shd w:val="clear" w:color="auto" w:fill="FFFFFF"/>
      <w:spacing w:after="700" w:line="288" w:lineRule="exact"/>
      <w:jc w:val="both"/>
      <w:outlineLvl w:val="3"/>
    </w:pPr>
    <w:rPr>
      <w:rFonts w:ascii="Times New Roman" w:eastAsia="Times New Roman" w:hAnsi="Times New Roman" w:cs="Times New Roman"/>
      <w:b/>
      <w:bCs/>
      <w:sz w:val="26"/>
      <w:szCs w:val="26"/>
    </w:rPr>
  </w:style>
  <w:style w:type="paragraph" w:customStyle="1" w:styleId="30">
    <w:name w:val="Заголовок №3"/>
    <w:basedOn w:val="a"/>
    <w:link w:val="3"/>
    <w:rsid w:val="003A4B15"/>
    <w:pPr>
      <w:widowControl w:val="0"/>
      <w:shd w:val="clear" w:color="auto" w:fill="FFFFFF"/>
      <w:spacing w:before="360" w:after="0" w:line="360" w:lineRule="exact"/>
      <w:jc w:val="both"/>
      <w:outlineLvl w:val="2"/>
    </w:pPr>
    <w:rPr>
      <w:rFonts w:ascii="Times New Roman" w:eastAsia="Times New Roman" w:hAnsi="Times New Roman" w:cs="Times New Roman"/>
      <w:b/>
      <w:bCs/>
      <w:sz w:val="32"/>
      <w:szCs w:val="32"/>
    </w:rPr>
  </w:style>
  <w:style w:type="table" w:customStyle="1" w:styleId="TableNormal">
    <w:name w:val="Table Normal"/>
    <w:uiPriority w:val="2"/>
    <w:semiHidden/>
    <w:unhideWhenUsed/>
    <w:qFormat/>
    <w:rsid w:val="000732F2"/>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aa">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b"/>
    <w:uiPriority w:val="34"/>
    <w:qFormat/>
    <w:rsid w:val="001D0047"/>
    <w:pPr>
      <w:suppressAutoHyphens/>
      <w:spacing w:after="200" w:line="276" w:lineRule="auto"/>
      <w:ind w:left="708"/>
    </w:pPr>
    <w:rPr>
      <w:rFonts w:ascii="Calibri" w:eastAsia="Times New Roman" w:hAnsi="Calibri" w:cs="Times New Roman"/>
      <w:kern w:val="0"/>
      <w:lang w:eastAsia="ar-SA"/>
      <w14:ligatures w14:val="none"/>
    </w:rPr>
  </w:style>
  <w:style w:type="character" w:customStyle="1" w:styleId="ab">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a"/>
    <w:uiPriority w:val="34"/>
    <w:qFormat/>
    <w:locked/>
    <w:rsid w:val="001D0047"/>
    <w:rPr>
      <w:rFonts w:ascii="Calibri" w:eastAsia="Times New Roman" w:hAnsi="Calibri" w:cs="Times New Roman"/>
      <w:kern w:val="0"/>
      <w:lang w:eastAsia="ar-SA"/>
      <w14:ligatures w14:val="none"/>
    </w:rPr>
  </w:style>
  <w:style w:type="paragraph" w:customStyle="1" w:styleId="TableParagraph">
    <w:name w:val="Table Paragraph"/>
    <w:basedOn w:val="a"/>
    <w:uiPriority w:val="1"/>
    <w:qFormat/>
    <w:rsid w:val="001D0047"/>
    <w:pPr>
      <w:widowControl w:val="0"/>
      <w:autoSpaceDE w:val="0"/>
      <w:autoSpaceDN w:val="0"/>
      <w:spacing w:after="0" w:line="240" w:lineRule="auto"/>
      <w:ind w:left="110"/>
    </w:pPr>
    <w:rPr>
      <w:rFonts w:ascii="Trebuchet MS" w:eastAsia="Trebuchet MS" w:hAnsi="Trebuchet MS" w:cs="Trebuchet M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154800">
      <w:bodyDiv w:val="1"/>
      <w:marLeft w:val="0"/>
      <w:marRight w:val="0"/>
      <w:marTop w:val="0"/>
      <w:marBottom w:val="0"/>
      <w:divBdr>
        <w:top w:val="none" w:sz="0" w:space="0" w:color="auto"/>
        <w:left w:val="none" w:sz="0" w:space="0" w:color="auto"/>
        <w:bottom w:val="none" w:sz="0" w:space="0" w:color="auto"/>
        <w:right w:val="none" w:sz="0" w:space="0" w:color="auto"/>
      </w:divBdr>
    </w:div>
    <w:div w:id="715619909">
      <w:bodyDiv w:val="1"/>
      <w:marLeft w:val="0"/>
      <w:marRight w:val="0"/>
      <w:marTop w:val="0"/>
      <w:marBottom w:val="0"/>
      <w:divBdr>
        <w:top w:val="none" w:sz="0" w:space="0" w:color="auto"/>
        <w:left w:val="none" w:sz="0" w:space="0" w:color="auto"/>
        <w:bottom w:val="none" w:sz="0" w:space="0" w:color="auto"/>
        <w:right w:val="none" w:sz="0" w:space="0" w:color="auto"/>
      </w:divBdr>
    </w:div>
    <w:div w:id="965240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cyberleninka.ru/" TargetMode="External"/><Relationship Id="rId18" Type="http://schemas.openxmlformats.org/officeDocument/2006/relationships/hyperlink" Target="http://dic.academic.ru/" TargetMode="External"/><Relationship Id="rId3" Type="http://schemas.openxmlformats.org/officeDocument/2006/relationships/styles" Target="styles.xml"/><Relationship Id="rId21" Type="http://schemas.openxmlformats.org/officeDocument/2006/relationships/hyperlink" Target="http://www.edu.ru/" TargetMode="External"/><Relationship Id="rId7" Type="http://schemas.openxmlformats.org/officeDocument/2006/relationships/endnotes" Target="endnotes.xml"/><Relationship Id="rId12" Type="http://schemas.openxmlformats.org/officeDocument/2006/relationships/hyperlink" Target="http://window.edu.ru/" TargetMode="External"/><Relationship Id="rId17" Type="http://schemas.openxmlformats.org/officeDocument/2006/relationships/hyperlink" Target="https://pushkininstitute.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ucheba.com/" TargetMode="External"/><Relationship Id="rId20" Type="http://schemas.openxmlformats.org/officeDocument/2006/relationships/hyperlink" Target="http://gramota.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ool-collection.edu.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1085;&#1101;&#1073;.&#1088;&#1092;/" TargetMode="External"/><Relationship Id="rId23" Type="http://schemas.openxmlformats.org/officeDocument/2006/relationships/footer" Target="footer1.xml"/><Relationship Id="rId10" Type="http://schemas.openxmlformats.org/officeDocument/2006/relationships/hyperlink" Target="https://noki53.ru/about/education/informatsiya-o-metodicheskikh-i-inykh-dokumentakh/programma-vospitaniya/" TargetMode="External"/><Relationship Id="rId19" Type="http://schemas.openxmlformats.org/officeDocument/2006/relationships/hyperlink" Target="http://www.glossary.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elibrary.ru" TargetMode="External"/><Relationship Id="rId22" Type="http://schemas.openxmlformats.org/officeDocument/2006/relationships/hyperlink" Target="http://fcior.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1BFE9A-F422-416B-98B8-38E34AEB0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45</Pages>
  <Words>12818</Words>
  <Characters>73063</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16</cp:revision>
  <dcterms:created xsi:type="dcterms:W3CDTF">2026-03-18T14:14:00Z</dcterms:created>
  <dcterms:modified xsi:type="dcterms:W3CDTF">2026-03-19T13:21:00Z</dcterms:modified>
</cp:coreProperties>
</file>