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77777777" w:rsidR="003318A0" w:rsidRDefault="003318A0" w:rsidP="003318A0">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ascii="Times New Roman" w:eastAsia="Calibri" w:hAnsi="Times New Roman" w:cs="Times New Roman"/>
          <w:sz w:val="28"/>
          <w:szCs w:val="28"/>
        </w:rPr>
        <w:t>С.В.</w:t>
      </w:r>
      <w:proofErr w:type="gramEnd"/>
      <w:r w:rsidRPr="00E55CD5">
        <w:rPr>
          <w:rFonts w:ascii="Times New Roman" w:eastAsia="Calibri" w:hAnsi="Times New Roman" w:cs="Times New Roman"/>
          <w:sz w:val="28"/>
          <w:szCs w:val="28"/>
        </w:rPr>
        <w:t xml:space="preserve"> Рахманинова»</w:t>
      </w:r>
    </w:p>
    <w:p w14:paraId="330C1291" w14:textId="77777777" w:rsidR="00F51894" w:rsidRPr="00E55CD5" w:rsidRDefault="00F51894" w:rsidP="003318A0">
      <w:pPr>
        <w:jc w:val="center"/>
        <w:rPr>
          <w:rFonts w:ascii="Times New Roman" w:eastAsia="Calibri" w:hAnsi="Times New Roman" w:cs="Times New Roman"/>
          <w:sz w:val="28"/>
          <w:szCs w:val="28"/>
        </w:rPr>
      </w:pPr>
    </w:p>
    <w:p w14:paraId="1993D244" w14:textId="77777777" w:rsidR="003318A0" w:rsidRPr="00E55CD5" w:rsidRDefault="003318A0" w:rsidP="003318A0">
      <w:pPr>
        <w:jc w:val="center"/>
        <w:rPr>
          <w:rFonts w:ascii="Times New Roman" w:eastAsia="Calibri" w:hAnsi="Times New Roman" w:cs="Times New Roman"/>
          <w:color w:val="333333"/>
          <w:sz w:val="28"/>
          <w:szCs w:val="28"/>
          <w:shd w:val="clear" w:color="auto" w:fill="FFFFFF"/>
        </w:rPr>
      </w:pPr>
    </w:p>
    <w:p w14:paraId="56F62A35" w14:textId="77777777" w:rsidR="003318A0" w:rsidRPr="00E55CD5" w:rsidRDefault="003318A0" w:rsidP="003318A0">
      <w:pPr>
        <w:jc w:val="right"/>
        <w:rPr>
          <w:rFonts w:ascii="Times New Roman" w:eastAsia="Calibri" w:hAnsi="Times New Roman" w:cs="Times New Roman"/>
          <w:color w:val="333333"/>
          <w:sz w:val="28"/>
          <w:szCs w:val="28"/>
          <w:shd w:val="clear" w:color="auto" w:fill="FFFFFF"/>
        </w:rPr>
      </w:pPr>
      <w:r w:rsidRPr="00E55CD5">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Default="00F51894" w:rsidP="003318A0">
      <w:pPr>
        <w:jc w:val="center"/>
        <w:rPr>
          <w:rFonts w:ascii="Times New Roman" w:eastAsia="Calibri" w:hAnsi="Times New Roman" w:cs="Times New Roman"/>
          <w:b/>
          <w:sz w:val="28"/>
          <w:szCs w:val="28"/>
        </w:rPr>
      </w:pPr>
    </w:p>
    <w:p w14:paraId="15931A73" w14:textId="77777777" w:rsidR="00F51894" w:rsidRDefault="00F51894" w:rsidP="003318A0">
      <w:pPr>
        <w:jc w:val="center"/>
        <w:rPr>
          <w:rFonts w:ascii="Times New Roman" w:eastAsia="Calibri" w:hAnsi="Times New Roman" w:cs="Times New Roman"/>
          <w:b/>
          <w:sz w:val="28"/>
          <w:szCs w:val="28"/>
        </w:rPr>
      </w:pPr>
    </w:p>
    <w:p w14:paraId="58697D8A" w14:textId="77777777" w:rsidR="00F51894" w:rsidRDefault="00F51894" w:rsidP="003318A0">
      <w:pPr>
        <w:jc w:val="center"/>
        <w:rPr>
          <w:rFonts w:ascii="Times New Roman" w:eastAsia="Calibri" w:hAnsi="Times New Roman" w:cs="Times New Roman"/>
          <w:b/>
          <w:sz w:val="28"/>
          <w:szCs w:val="28"/>
        </w:rPr>
      </w:pPr>
    </w:p>
    <w:p w14:paraId="3CBE133D" w14:textId="476A69CB" w:rsidR="003318A0" w:rsidRPr="00E55CD5" w:rsidRDefault="003318A0" w:rsidP="003318A0">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Рабочая программа</w:t>
      </w:r>
    </w:p>
    <w:p w14:paraId="62F4D8C9" w14:textId="77777777" w:rsidR="003318A0" w:rsidRPr="00E55CD5" w:rsidRDefault="003318A0" w:rsidP="003318A0">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E55CD5"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E55CD5" w:rsidRDefault="003318A0" w:rsidP="0018524B">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О</w:t>
            </w:r>
            <w:r>
              <w:rPr>
                <w:rFonts w:ascii="Times New Roman" w:eastAsia="Calibri" w:hAnsi="Times New Roman" w:cs="Times New Roman"/>
                <w:b/>
                <w:sz w:val="28"/>
                <w:szCs w:val="28"/>
              </w:rPr>
              <w:t>П</w:t>
            </w:r>
            <w:r w:rsidRPr="00E55CD5">
              <w:rPr>
                <w:rFonts w:ascii="Times New Roman" w:eastAsia="Calibri" w:hAnsi="Times New Roman" w:cs="Times New Roman"/>
                <w:b/>
                <w:sz w:val="28"/>
                <w:szCs w:val="28"/>
              </w:rPr>
              <w:t>.00 Обще</w:t>
            </w:r>
            <w:r>
              <w:rPr>
                <w:rFonts w:ascii="Times New Roman" w:eastAsia="Calibri" w:hAnsi="Times New Roman" w:cs="Times New Roman"/>
                <w:b/>
                <w:sz w:val="28"/>
                <w:szCs w:val="28"/>
              </w:rPr>
              <w:t>профессиональный ц</w:t>
            </w:r>
            <w:r w:rsidRPr="00E55CD5">
              <w:rPr>
                <w:rFonts w:ascii="Times New Roman" w:eastAsia="Calibri" w:hAnsi="Times New Roman" w:cs="Times New Roman"/>
                <w:b/>
                <w:sz w:val="28"/>
                <w:szCs w:val="28"/>
              </w:rPr>
              <w:t>икл</w:t>
            </w:r>
          </w:p>
        </w:tc>
      </w:tr>
      <w:tr w:rsidR="003318A0" w:rsidRPr="00E55CD5"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(наименование цикла)</w:t>
            </w:r>
          </w:p>
        </w:tc>
      </w:tr>
      <w:tr w:rsidR="003318A0" w:rsidRPr="00E55CD5"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E55CD5" w:rsidRDefault="003318A0" w:rsidP="0018524B">
            <w:pPr>
              <w:jc w:val="center"/>
              <w:rPr>
                <w:rFonts w:ascii="Times New Roman" w:eastAsia="Calibri" w:hAnsi="Times New Roman" w:cs="Times New Roman"/>
                <w:sz w:val="28"/>
                <w:szCs w:val="28"/>
                <w:highlight w:val="yellow"/>
              </w:rPr>
            </w:pPr>
          </w:p>
        </w:tc>
      </w:tr>
      <w:tr w:rsidR="003318A0" w:rsidRPr="003318A0"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0B7D4B9B" w:rsidR="003318A0" w:rsidRPr="003318A0" w:rsidRDefault="003318A0" w:rsidP="0018524B">
            <w:pPr>
              <w:jc w:val="center"/>
              <w:rPr>
                <w:rFonts w:ascii="Times New Roman" w:eastAsia="Calibri" w:hAnsi="Times New Roman" w:cs="Times New Roman"/>
                <w:b/>
                <w:sz w:val="28"/>
                <w:szCs w:val="28"/>
                <w:highlight w:val="yellow"/>
              </w:rPr>
            </w:pPr>
            <w:r w:rsidRPr="003318A0">
              <w:rPr>
                <w:rFonts w:ascii="Times New Roman" w:eastAsia="Calibri" w:hAnsi="Times New Roman" w:cs="Times New Roman"/>
                <w:b/>
                <w:sz w:val="28"/>
                <w:szCs w:val="28"/>
              </w:rPr>
              <w:t xml:space="preserve">ОП.01 </w:t>
            </w:r>
            <w:r w:rsidRPr="003318A0">
              <w:rPr>
                <w:rFonts w:ascii="Times New Roman" w:eastAsia="Times New Roman" w:hAnsi="Times New Roman" w:cs="Times New Roman"/>
                <w:b/>
                <w:sz w:val="28"/>
                <w:szCs w:val="28"/>
                <w:lang w:eastAsia="ru-RU"/>
              </w:rPr>
              <w:t xml:space="preserve">Методы математической статистики </w:t>
            </w:r>
            <w:r w:rsidRPr="003318A0">
              <w:rPr>
                <w:rFonts w:ascii="Times New Roman" w:eastAsia="Times New Roman" w:hAnsi="Times New Roman" w:cs="Times New Roman"/>
                <w:b/>
                <w:sz w:val="28"/>
                <w:szCs w:val="28"/>
                <w:lang w:eastAsia="ru-RU"/>
              </w:rPr>
              <w:br/>
              <w:t>в библиотечной деятельности</w:t>
            </w:r>
          </w:p>
        </w:tc>
      </w:tr>
      <w:tr w:rsidR="003318A0" w:rsidRPr="00E55CD5"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(предмет)</w:t>
            </w:r>
          </w:p>
        </w:tc>
      </w:tr>
      <w:tr w:rsidR="003318A0" w:rsidRPr="00E55CD5"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E55CD5" w:rsidRDefault="003318A0" w:rsidP="0018524B">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51.02.03 Библиотечно-информационная деятельность</w:t>
            </w:r>
          </w:p>
        </w:tc>
      </w:tr>
      <w:tr w:rsidR="003318A0" w:rsidRPr="00E55CD5"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(код и наименование специальности)</w:t>
            </w:r>
          </w:p>
        </w:tc>
      </w:tr>
    </w:tbl>
    <w:p w14:paraId="741F27AC" w14:textId="77777777" w:rsidR="003318A0" w:rsidRPr="00E55CD5" w:rsidRDefault="003318A0" w:rsidP="003318A0">
      <w:pPr>
        <w:jc w:val="center"/>
        <w:rPr>
          <w:rFonts w:ascii="Times New Roman" w:eastAsia="Calibri" w:hAnsi="Times New Roman" w:cs="Times New Roman"/>
          <w:sz w:val="28"/>
          <w:szCs w:val="28"/>
        </w:rPr>
      </w:pPr>
    </w:p>
    <w:p w14:paraId="6A41E8EB" w14:textId="77777777" w:rsidR="003318A0" w:rsidRPr="00E55CD5" w:rsidRDefault="003318A0" w:rsidP="003318A0">
      <w:pPr>
        <w:jc w:val="center"/>
        <w:rPr>
          <w:rFonts w:ascii="Times New Roman" w:eastAsia="Calibri" w:hAnsi="Times New Roman" w:cs="Times New Roman"/>
          <w:sz w:val="28"/>
          <w:szCs w:val="28"/>
        </w:rPr>
      </w:pPr>
    </w:p>
    <w:p w14:paraId="7D916DE3" w14:textId="77777777" w:rsidR="003318A0" w:rsidRPr="00E55CD5" w:rsidRDefault="003318A0" w:rsidP="003318A0">
      <w:pPr>
        <w:jc w:val="center"/>
        <w:rPr>
          <w:rFonts w:ascii="Times New Roman" w:eastAsia="Calibri" w:hAnsi="Times New Roman" w:cs="Times New Roman"/>
          <w:sz w:val="28"/>
          <w:szCs w:val="28"/>
        </w:rPr>
      </w:pPr>
    </w:p>
    <w:p w14:paraId="4F319A98" w14:textId="77777777" w:rsidR="003318A0" w:rsidRPr="00E55CD5" w:rsidRDefault="003318A0" w:rsidP="003318A0">
      <w:pPr>
        <w:jc w:val="center"/>
        <w:rPr>
          <w:rFonts w:ascii="Times New Roman" w:eastAsia="Calibri" w:hAnsi="Times New Roman" w:cs="Times New Roman"/>
          <w:sz w:val="28"/>
          <w:szCs w:val="28"/>
        </w:rPr>
      </w:pPr>
    </w:p>
    <w:p w14:paraId="3D04A03F" w14:textId="77777777" w:rsidR="003318A0" w:rsidRPr="00E55CD5" w:rsidRDefault="003318A0" w:rsidP="003318A0">
      <w:pPr>
        <w:jc w:val="center"/>
        <w:rPr>
          <w:rFonts w:ascii="Times New Roman" w:eastAsia="Calibri" w:hAnsi="Times New Roman" w:cs="Times New Roman"/>
          <w:sz w:val="28"/>
          <w:szCs w:val="28"/>
        </w:rPr>
      </w:pPr>
    </w:p>
    <w:p w14:paraId="7584615B" w14:textId="77777777" w:rsidR="003318A0" w:rsidRPr="00E55CD5" w:rsidRDefault="003318A0" w:rsidP="003318A0">
      <w:pPr>
        <w:jc w:val="center"/>
        <w:rPr>
          <w:rFonts w:ascii="Times New Roman" w:eastAsia="Calibri" w:hAnsi="Times New Roman" w:cs="Times New Roman"/>
          <w:sz w:val="28"/>
          <w:szCs w:val="28"/>
        </w:rPr>
      </w:pPr>
    </w:p>
    <w:p w14:paraId="7297E368" w14:textId="77777777" w:rsidR="003318A0" w:rsidRPr="00E55CD5" w:rsidRDefault="003318A0" w:rsidP="003318A0">
      <w:pPr>
        <w:jc w:val="center"/>
        <w:rPr>
          <w:rFonts w:ascii="Times New Roman" w:eastAsia="Calibri" w:hAnsi="Times New Roman" w:cs="Times New Roman"/>
          <w:sz w:val="28"/>
          <w:szCs w:val="28"/>
        </w:rPr>
      </w:pPr>
    </w:p>
    <w:p w14:paraId="47FBF6A8" w14:textId="77777777" w:rsidR="003318A0" w:rsidRPr="00E55CD5" w:rsidRDefault="003318A0" w:rsidP="003318A0">
      <w:pPr>
        <w:jc w:val="center"/>
        <w:rPr>
          <w:rFonts w:ascii="Times New Roman" w:eastAsia="Calibri" w:hAnsi="Times New Roman" w:cs="Times New Roman"/>
          <w:sz w:val="28"/>
          <w:szCs w:val="28"/>
        </w:rPr>
      </w:pPr>
    </w:p>
    <w:p w14:paraId="283257D6" w14:textId="77777777" w:rsidR="003318A0" w:rsidRPr="00E55CD5" w:rsidRDefault="003318A0" w:rsidP="003318A0">
      <w:pPr>
        <w:jc w:val="center"/>
        <w:rPr>
          <w:rFonts w:ascii="Times New Roman" w:eastAsia="Calibri" w:hAnsi="Times New Roman" w:cs="Times New Roman"/>
          <w:sz w:val="28"/>
          <w:szCs w:val="28"/>
        </w:rPr>
      </w:pPr>
    </w:p>
    <w:p w14:paraId="2E606730" w14:textId="77777777" w:rsidR="003318A0" w:rsidRPr="00E55CD5" w:rsidRDefault="003318A0" w:rsidP="003318A0">
      <w:pPr>
        <w:jc w:val="right"/>
        <w:rPr>
          <w:rFonts w:ascii="Times New Roman" w:eastAsia="Calibri" w:hAnsi="Times New Roman" w:cs="Times New Roman"/>
          <w:sz w:val="28"/>
          <w:szCs w:val="28"/>
        </w:rPr>
      </w:pPr>
    </w:p>
    <w:p w14:paraId="436369FD" w14:textId="77777777" w:rsidR="003318A0" w:rsidRPr="00E55CD5" w:rsidRDefault="003318A0" w:rsidP="003318A0">
      <w:pPr>
        <w:jc w:val="right"/>
        <w:rPr>
          <w:rFonts w:ascii="Times New Roman" w:eastAsia="Calibri" w:hAnsi="Times New Roman" w:cs="Times New Roman"/>
          <w:sz w:val="28"/>
          <w:szCs w:val="28"/>
        </w:rPr>
      </w:pPr>
    </w:p>
    <w:p w14:paraId="57E5E8AC" w14:textId="77777777" w:rsidR="003318A0" w:rsidRPr="00E55CD5" w:rsidRDefault="003318A0" w:rsidP="003318A0">
      <w:pPr>
        <w:jc w:val="right"/>
        <w:rPr>
          <w:rFonts w:ascii="Times New Roman" w:eastAsia="Calibri" w:hAnsi="Times New Roman" w:cs="Times New Roman"/>
          <w:sz w:val="28"/>
          <w:szCs w:val="28"/>
        </w:rPr>
      </w:pPr>
    </w:p>
    <w:p w14:paraId="2A1BFF8E" w14:textId="77777777" w:rsidR="003318A0" w:rsidRPr="00E55CD5" w:rsidRDefault="003318A0" w:rsidP="003318A0">
      <w:pPr>
        <w:rPr>
          <w:rFonts w:ascii="Times New Roman" w:eastAsia="Calibri" w:hAnsi="Times New Roman" w:cs="Times New Roman"/>
          <w:sz w:val="28"/>
          <w:szCs w:val="28"/>
        </w:rPr>
      </w:pPr>
      <w:r w:rsidRPr="00E55CD5">
        <w:rPr>
          <w:rFonts w:ascii="Times New Roman" w:eastAsia="Calibri" w:hAnsi="Times New Roman" w:cs="Times New Roman"/>
          <w:sz w:val="28"/>
          <w:szCs w:val="28"/>
        </w:rPr>
        <w:br w:type="page"/>
      </w:r>
    </w:p>
    <w:p w14:paraId="0F27A1BD"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7E747725"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550BBC14"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 от «19» мая 2025 г.</w:t>
      </w:r>
    </w:p>
    <w:p w14:paraId="3E3B2C00" w14:textId="77777777" w:rsidR="003318A0" w:rsidRPr="00E55CD5" w:rsidRDefault="003318A0" w:rsidP="003318A0">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E55CD5" w14:paraId="4AFFDFDB" w14:textId="77777777" w:rsidTr="0018524B">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E55CD5" w:rsidRDefault="003318A0"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E55CD5" w:rsidRDefault="003318A0" w:rsidP="0018524B">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3318A0" w:rsidRPr="00E55CD5" w14:paraId="5787F64B" w14:textId="77777777" w:rsidTr="0018524B">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553BBC8F" w14:textId="77777777" w:rsidR="003318A0" w:rsidRPr="00E55CD5" w:rsidRDefault="003318A0" w:rsidP="0018524B">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Н.Н. </w:t>
            </w:r>
            <w:proofErr w:type="spellStart"/>
            <w:r w:rsidRPr="00E55CD5">
              <w:rPr>
                <w:rFonts w:ascii="Times New Roman" w:eastAsia="Calibri" w:hAnsi="Times New Roman" w:cs="Times New Roman"/>
                <w:sz w:val="28"/>
                <w:szCs w:val="28"/>
              </w:rPr>
              <w:t>Вовнейко</w:t>
            </w:r>
            <w:proofErr w:type="spellEnd"/>
            <w:r w:rsidRPr="00E55CD5">
              <w:rPr>
                <w:rFonts w:ascii="Times New Roman" w:eastAsia="Calibri" w:hAnsi="Times New Roman" w:cs="Times New Roman"/>
                <w:sz w:val="28"/>
                <w:szCs w:val="28"/>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3293185C" w:rsidR="003318A0" w:rsidRPr="00E55CD5" w:rsidRDefault="003318A0" w:rsidP="0018524B">
            <w:pPr>
              <w:jc w:val="right"/>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А.А.</w:t>
            </w:r>
            <w:proofErr w:type="gramEnd"/>
            <w:r>
              <w:rPr>
                <w:rFonts w:ascii="Times New Roman" w:eastAsia="Calibri" w:hAnsi="Times New Roman" w:cs="Times New Roman"/>
                <w:sz w:val="28"/>
                <w:szCs w:val="28"/>
              </w:rPr>
              <w:t xml:space="preserve"> Попов</w:t>
            </w:r>
          </w:p>
        </w:tc>
      </w:tr>
      <w:tr w:rsidR="003318A0" w:rsidRPr="00E55CD5" w14:paraId="590F8A88"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16008A11" w14:textId="3C128AD7" w:rsidR="003318A0" w:rsidRPr="00E55CD5" w:rsidRDefault="003318A0" w:rsidP="003318A0">
            <w:pPr>
              <w:rPr>
                <w:rFonts w:ascii="Times New Roman" w:eastAsia="Calibri" w:hAnsi="Times New Roman" w:cs="Times New Roman"/>
                <w:szCs w:val="20"/>
              </w:rPr>
            </w:pPr>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подпись)   </w:t>
            </w:r>
            <w:proofErr w:type="gramEnd"/>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   (</w:t>
            </w:r>
            <w:proofErr w:type="gramEnd"/>
            <w:r w:rsidRPr="00E55CD5">
              <w:rPr>
                <w:rFonts w:ascii="Times New Roman" w:eastAsia="Calibri" w:hAnsi="Times New Roman" w:cs="Times New Roman"/>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DBD7A74" w14:textId="75F1DF95" w:rsidR="003318A0" w:rsidRPr="00E55CD5" w:rsidRDefault="003318A0" w:rsidP="003318A0">
            <w:pPr>
              <w:rPr>
                <w:rFonts w:ascii="Times New Roman" w:eastAsia="Calibri" w:hAnsi="Times New Roman" w:cs="Times New Roman"/>
                <w:szCs w:val="20"/>
              </w:rPr>
            </w:pPr>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подпись)   </w:t>
            </w:r>
            <w:proofErr w:type="gramEnd"/>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   (</w:t>
            </w:r>
            <w:proofErr w:type="gramEnd"/>
            <w:r w:rsidRPr="00E55CD5">
              <w:rPr>
                <w:rFonts w:ascii="Times New Roman" w:eastAsia="Calibri" w:hAnsi="Times New Roman" w:cs="Times New Roman"/>
                <w:szCs w:val="20"/>
              </w:rPr>
              <w:t>расшифровка)</w:t>
            </w:r>
          </w:p>
        </w:tc>
      </w:tr>
      <w:tr w:rsidR="003318A0" w:rsidRPr="00E55CD5" w14:paraId="6C91B02C"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E55CD5" w:rsidRDefault="003318A0"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E55CD5" w:rsidRDefault="003318A0" w:rsidP="0018524B">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r>
    </w:tbl>
    <w:p w14:paraId="2C2082A5" w14:textId="77777777" w:rsidR="003318A0" w:rsidRPr="00E55CD5" w:rsidRDefault="003318A0" w:rsidP="003318A0">
      <w:pPr>
        <w:jc w:val="right"/>
        <w:rPr>
          <w:rFonts w:ascii="Times New Roman" w:eastAsia="Calibri" w:hAnsi="Times New Roman" w:cs="Times New Roman"/>
          <w:sz w:val="28"/>
          <w:szCs w:val="28"/>
        </w:rPr>
      </w:pPr>
    </w:p>
    <w:p w14:paraId="7640B4C0" w14:textId="32C41FF0" w:rsidR="003318A0" w:rsidRPr="00E55CD5" w:rsidRDefault="003318A0" w:rsidP="003318A0">
      <w:pPr>
        <w:jc w:val="both"/>
        <w:rPr>
          <w:rFonts w:ascii="Times New Roman" w:eastAsia="Calibri" w:hAnsi="Times New Roman" w:cs="Times New Roman"/>
          <w:color w:val="000000" w:themeColor="text1"/>
          <w:sz w:val="28"/>
          <w:szCs w:val="28"/>
        </w:rPr>
      </w:pPr>
      <w:r w:rsidRPr="003318A0">
        <w:rPr>
          <w:rFonts w:ascii="Times New Roman" w:eastAsia="Calibri" w:hAnsi="Times New Roman" w:cs="Times New Roman"/>
          <w:sz w:val="28"/>
          <w:szCs w:val="28"/>
        </w:rPr>
        <w:t xml:space="preserve">Рабочая программа учебной дисциплины </w:t>
      </w:r>
      <w:r w:rsidRPr="003318A0">
        <w:rPr>
          <w:rFonts w:ascii="Times New Roman" w:eastAsia="Times New Roman" w:hAnsi="Times New Roman" w:cs="Times New Roman"/>
          <w:sz w:val="28"/>
          <w:szCs w:val="28"/>
          <w:lang w:eastAsia="ru-RU"/>
        </w:rPr>
        <w:t xml:space="preserve">Методы математической статистики </w:t>
      </w:r>
      <w:r w:rsidRPr="003318A0">
        <w:rPr>
          <w:rFonts w:ascii="Times New Roman" w:eastAsia="Times New Roman" w:hAnsi="Times New Roman" w:cs="Times New Roman"/>
          <w:sz w:val="28"/>
          <w:szCs w:val="28"/>
          <w:lang w:eastAsia="ru-RU"/>
        </w:rPr>
        <w:br/>
        <w:t>в библиотечной деятельности</w:t>
      </w:r>
      <w:r w:rsidRPr="003318A0">
        <w:rPr>
          <w:rFonts w:ascii="Times New Roman" w:eastAsia="Calibri" w:hAnsi="Times New Roman" w:cs="Times New Roman"/>
          <w:sz w:val="28"/>
          <w:szCs w:val="28"/>
        </w:rPr>
        <w:t xml:space="preserve"> </w:t>
      </w:r>
      <w:r w:rsidRPr="003318A0">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3318A0">
        <w:rPr>
          <w:rFonts w:ascii="Times New Roman" w:eastAsia="Calibri" w:hAnsi="Times New Roman" w:cs="Times New Roman"/>
          <w:sz w:val="28"/>
          <w:szCs w:val="28"/>
        </w:rPr>
        <w:t xml:space="preserve">51.02.03 Библиотечно-информационная деятельность, </w:t>
      </w:r>
      <w:r w:rsidRPr="003318A0">
        <w:rPr>
          <w:rFonts w:ascii="Times New Roman" w:hAnsi="Times New Roman" w:cs="Times New Roman"/>
          <w:sz w:val="28"/>
          <w:szCs w:val="28"/>
        </w:rPr>
        <w:t>утвержденным п</w:t>
      </w:r>
      <w:r w:rsidRPr="003318A0">
        <w:rPr>
          <w:rFonts w:ascii="Times New Roman" w:eastAsia="Calibri" w:hAnsi="Times New Roman" w:cs="Times New Roman"/>
          <w:sz w:val="28"/>
          <w:szCs w:val="28"/>
        </w:rPr>
        <w:t>риказом</w:t>
      </w:r>
      <w:r w:rsidRPr="00E55CD5">
        <w:rPr>
          <w:rFonts w:ascii="Times New Roman" w:eastAsia="Calibri" w:hAnsi="Times New Roman" w:cs="Times New Roman"/>
          <w:sz w:val="28"/>
          <w:szCs w:val="28"/>
        </w:rPr>
        <w:t xml:space="preserve"> Минпросвещения России от </w:t>
      </w:r>
      <w:r w:rsidRPr="00E55CD5">
        <w:rPr>
          <w:rFonts w:ascii="Times New Roman" w:eastAsia="Calibri" w:hAnsi="Times New Roman" w:cs="Times New Roman"/>
          <w:color w:val="000000" w:themeColor="text1"/>
          <w:sz w:val="28"/>
          <w:szCs w:val="28"/>
        </w:rPr>
        <w:t>17.04.2024 № 258.</w:t>
      </w:r>
    </w:p>
    <w:p w14:paraId="2B632E86" w14:textId="77777777" w:rsidR="003318A0" w:rsidRPr="00E55CD5" w:rsidRDefault="003318A0" w:rsidP="003318A0">
      <w:pPr>
        <w:ind w:firstLine="360"/>
        <w:jc w:val="both"/>
        <w:rPr>
          <w:rFonts w:ascii="Times New Roman" w:eastAsia="Calibri" w:hAnsi="Times New Roman" w:cs="Times New Roman"/>
          <w:sz w:val="28"/>
          <w:szCs w:val="28"/>
        </w:rPr>
      </w:pPr>
      <w:r w:rsidRPr="00E55CD5">
        <w:rPr>
          <w:rFonts w:ascii="Times New Roman" w:eastAsia="Calibri" w:hAnsi="Times New Roman" w:cs="Times New Roman"/>
          <w:color w:val="EE0000"/>
          <w:sz w:val="28"/>
          <w:szCs w:val="28"/>
        </w:rPr>
        <w:br/>
      </w:r>
    </w:p>
    <w:p w14:paraId="16FC9F6D" w14:textId="77777777" w:rsidR="003318A0" w:rsidRPr="00E55CD5" w:rsidRDefault="003318A0" w:rsidP="003318A0">
      <w:pPr>
        <w:jc w:val="both"/>
        <w:rPr>
          <w:rFonts w:ascii="Times New Roman" w:hAnsi="Times New Roman" w:cs="Times New Roman"/>
          <w:sz w:val="28"/>
          <w:szCs w:val="28"/>
        </w:rPr>
      </w:pPr>
    </w:p>
    <w:p w14:paraId="747CDCC8"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«Согласовано»</w:t>
      </w:r>
    </w:p>
    <w:p w14:paraId="752EC9BB"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Заместитель директора по учебной </w:t>
      </w:r>
    </w:p>
    <w:p w14:paraId="1EFE0C7D" w14:textId="77777777" w:rsidR="003318A0" w:rsidRPr="00E55CD5" w:rsidRDefault="003318A0" w:rsidP="003318A0">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и организационно-методической работе:</w:t>
      </w:r>
    </w:p>
    <w:p w14:paraId="1331CD23" w14:textId="77777777" w:rsidR="003318A0" w:rsidRPr="00E55CD5" w:rsidRDefault="003318A0" w:rsidP="003318A0">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E55CD5"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E55CD5" w:rsidRDefault="003318A0" w:rsidP="0018524B">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E55CD5" w:rsidRDefault="003318A0" w:rsidP="0018524B">
            <w:pPr>
              <w:jc w:val="right"/>
              <w:rPr>
                <w:rFonts w:ascii="Times New Roman" w:eastAsia="Calibri" w:hAnsi="Times New Roman" w:cs="Times New Roman"/>
                <w:sz w:val="28"/>
                <w:szCs w:val="28"/>
              </w:rPr>
            </w:pPr>
            <w:proofErr w:type="spellStart"/>
            <w:r w:rsidRPr="00E55CD5">
              <w:rPr>
                <w:rFonts w:ascii="Times New Roman" w:eastAsia="Calibri" w:hAnsi="Times New Roman" w:cs="Times New Roman"/>
                <w:sz w:val="28"/>
                <w:szCs w:val="28"/>
              </w:rPr>
              <w:t>С.Н.Зимнева</w:t>
            </w:r>
            <w:proofErr w:type="spellEnd"/>
          </w:p>
        </w:tc>
      </w:tr>
      <w:tr w:rsidR="003318A0" w:rsidRPr="00E55CD5"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E55CD5" w:rsidRDefault="003318A0" w:rsidP="0018524B">
            <w:pPr>
              <w:jc w:val="center"/>
              <w:rPr>
                <w:rFonts w:ascii="Times New Roman" w:eastAsia="Calibri" w:hAnsi="Times New Roman" w:cs="Times New Roman"/>
                <w:szCs w:val="20"/>
              </w:rPr>
            </w:pPr>
            <w:r w:rsidRPr="00E55CD5">
              <w:rPr>
                <w:rFonts w:ascii="Times New Roman" w:eastAsia="Calibri" w:hAnsi="Times New Roman" w:cs="Times New Roman"/>
                <w:szCs w:val="20"/>
              </w:rPr>
              <w:t>(расшифровка)</w:t>
            </w:r>
          </w:p>
        </w:tc>
      </w:tr>
      <w:tr w:rsidR="003318A0" w:rsidRPr="00E55CD5"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E55CD5" w:rsidRDefault="003318A0" w:rsidP="0018524B">
            <w:pPr>
              <w:jc w:val="right"/>
              <w:rPr>
                <w:rFonts w:ascii="Times New Roman" w:eastAsia="Calibri" w:hAnsi="Times New Roman" w:cs="Times New Roman"/>
                <w:sz w:val="16"/>
                <w:szCs w:val="16"/>
              </w:rPr>
            </w:pPr>
            <w:r w:rsidRPr="00E55CD5">
              <w:rPr>
                <w:rFonts w:ascii="Times New Roman" w:eastAsia="Calibri" w:hAnsi="Times New Roman" w:cs="Times New Roman"/>
                <w:sz w:val="28"/>
                <w:szCs w:val="28"/>
              </w:rPr>
              <w:t>«19» мая 2025 г.</w:t>
            </w:r>
          </w:p>
        </w:tc>
      </w:tr>
    </w:tbl>
    <w:p w14:paraId="39BCE3EF" w14:textId="77777777" w:rsidR="003318A0" w:rsidRPr="00E55CD5" w:rsidRDefault="003318A0" w:rsidP="003318A0">
      <w:pPr>
        <w:pStyle w:val="32"/>
        <w:shd w:val="clear" w:color="auto" w:fill="auto"/>
        <w:spacing w:line="240" w:lineRule="auto"/>
        <w:ind w:firstLine="709"/>
        <w:rPr>
          <w:b/>
          <w:spacing w:val="0"/>
          <w:sz w:val="28"/>
          <w:szCs w:val="28"/>
        </w:rPr>
      </w:pPr>
    </w:p>
    <w:p w14:paraId="1E81160D" w14:textId="77777777" w:rsidR="003318A0" w:rsidRPr="00E55CD5" w:rsidRDefault="003318A0" w:rsidP="003318A0">
      <w:pPr>
        <w:pStyle w:val="32"/>
        <w:shd w:val="clear" w:color="auto" w:fill="auto"/>
        <w:spacing w:line="240" w:lineRule="auto"/>
        <w:ind w:firstLine="709"/>
        <w:rPr>
          <w:b/>
          <w:spacing w:val="0"/>
          <w:sz w:val="28"/>
          <w:szCs w:val="28"/>
        </w:rPr>
      </w:pPr>
    </w:p>
    <w:p w14:paraId="5937BC79" w14:textId="77777777" w:rsidR="003318A0" w:rsidRPr="00E55CD5" w:rsidRDefault="003318A0" w:rsidP="003318A0">
      <w:pPr>
        <w:pStyle w:val="32"/>
        <w:shd w:val="clear" w:color="auto" w:fill="auto"/>
        <w:spacing w:line="240" w:lineRule="auto"/>
        <w:ind w:firstLine="709"/>
        <w:rPr>
          <w:b/>
          <w:spacing w:val="0"/>
          <w:sz w:val="28"/>
          <w:szCs w:val="28"/>
        </w:rPr>
      </w:pPr>
    </w:p>
    <w:p w14:paraId="4A46604C" w14:textId="77777777" w:rsidR="003318A0" w:rsidRPr="00E55CD5" w:rsidRDefault="003318A0" w:rsidP="003318A0">
      <w:pPr>
        <w:pStyle w:val="32"/>
        <w:shd w:val="clear" w:color="auto" w:fill="auto"/>
        <w:spacing w:line="240" w:lineRule="auto"/>
        <w:ind w:firstLine="709"/>
        <w:rPr>
          <w:b/>
          <w:spacing w:val="0"/>
          <w:sz w:val="28"/>
          <w:szCs w:val="28"/>
        </w:rPr>
      </w:pPr>
    </w:p>
    <w:p w14:paraId="11A9CA56" w14:textId="77777777" w:rsidR="002B0636" w:rsidRPr="009E0C82" w:rsidRDefault="002B0636" w:rsidP="002B0636">
      <w:pPr>
        <w:spacing w:line="360" w:lineRule="auto"/>
        <w:jc w:val="center"/>
        <w:rPr>
          <w:rFonts w:ascii="Times New Roman" w:hAnsi="Times New Roman" w:cs="Times New Roman"/>
          <w:b/>
          <w:bCs/>
          <w:sz w:val="24"/>
          <w:szCs w:val="24"/>
        </w:rPr>
      </w:pPr>
    </w:p>
    <w:p w14:paraId="39C3F340" w14:textId="77777777" w:rsidR="002B0636" w:rsidRPr="009E0C82" w:rsidRDefault="002B0636" w:rsidP="002B0636">
      <w:pPr>
        <w:spacing w:line="360" w:lineRule="auto"/>
        <w:jc w:val="center"/>
        <w:rPr>
          <w:rFonts w:ascii="Times New Roman" w:hAnsi="Times New Roman" w:cs="Times New Roman"/>
          <w:b/>
          <w:bCs/>
          <w:sz w:val="24"/>
          <w:szCs w:val="24"/>
        </w:rPr>
      </w:pPr>
    </w:p>
    <w:p w14:paraId="2D57A5F5" w14:textId="77777777" w:rsidR="002B0636" w:rsidRPr="009E0C82" w:rsidRDefault="002B0636" w:rsidP="002B0636">
      <w:pPr>
        <w:spacing w:line="360" w:lineRule="auto"/>
        <w:jc w:val="center"/>
        <w:rPr>
          <w:rFonts w:ascii="Times New Roman" w:hAnsi="Times New Roman" w:cs="Times New Roman"/>
          <w:b/>
          <w:bCs/>
          <w:sz w:val="24"/>
          <w:szCs w:val="24"/>
        </w:rPr>
      </w:pPr>
    </w:p>
    <w:p w14:paraId="16867B54" w14:textId="77777777" w:rsidR="002B0636" w:rsidRPr="009E0C82" w:rsidRDefault="002B0636" w:rsidP="002B0636">
      <w:pPr>
        <w:spacing w:line="360" w:lineRule="auto"/>
        <w:jc w:val="center"/>
        <w:rPr>
          <w:rFonts w:ascii="Times New Roman" w:hAnsi="Times New Roman" w:cs="Times New Roman"/>
          <w:b/>
          <w:bCs/>
          <w:sz w:val="24"/>
          <w:szCs w:val="24"/>
        </w:rPr>
      </w:pPr>
    </w:p>
    <w:p w14:paraId="4035F864" w14:textId="77777777" w:rsidR="002B0636" w:rsidRPr="009E0C82" w:rsidRDefault="002B0636" w:rsidP="002B0636">
      <w:pPr>
        <w:spacing w:line="360" w:lineRule="auto"/>
        <w:jc w:val="center"/>
        <w:rPr>
          <w:rFonts w:ascii="Times New Roman" w:hAnsi="Times New Roman" w:cs="Times New Roman"/>
          <w:b/>
          <w:bCs/>
          <w:sz w:val="24"/>
          <w:szCs w:val="24"/>
        </w:rPr>
      </w:pPr>
    </w:p>
    <w:p w14:paraId="7186FAFA" w14:textId="77777777" w:rsidR="002B0636" w:rsidRPr="009E0C82" w:rsidRDefault="002B0636" w:rsidP="002B0636">
      <w:pPr>
        <w:spacing w:line="360" w:lineRule="auto"/>
        <w:jc w:val="center"/>
        <w:rPr>
          <w:rFonts w:ascii="Times New Roman" w:hAnsi="Times New Roman" w:cs="Times New Roman"/>
          <w:b/>
          <w:bCs/>
          <w:sz w:val="24"/>
          <w:szCs w:val="24"/>
        </w:rPr>
      </w:pPr>
    </w:p>
    <w:p w14:paraId="6257432D" w14:textId="77777777" w:rsidR="002B0636" w:rsidRPr="009E0C82" w:rsidRDefault="002B0636" w:rsidP="002B0636">
      <w:pPr>
        <w:spacing w:line="360" w:lineRule="auto"/>
        <w:jc w:val="center"/>
        <w:rPr>
          <w:rFonts w:ascii="Times New Roman" w:hAnsi="Times New Roman" w:cs="Times New Roman"/>
          <w:b/>
          <w:bCs/>
          <w:sz w:val="24"/>
          <w:szCs w:val="24"/>
        </w:rPr>
      </w:pPr>
    </w:p>
    <w:p w14:paraId="48B90703" w14:textId="77777777" w:rsidR="002B0636" w:rsidRPr="009E0C82" w:rsidRDefault="002B0636" w:rsidP="002B0636">
      <w:pPr>
        <w:spacing w:line="360" w:lineRule="auto"/>
        <w:jc w:val="center"/>
        <w:rPr>
          <w:rFonts w:ascii="Times New Roman" w:hAnsi="Times New Roman" w:cs="Times New Roman"/>
          <w:b/>
          <w:bCs/>
          <w:sz w:val="24"/>
          <w:szCs w:val="24"/>
        </w:rPr>
      </w:pPr>
    </w:p>
    <w:p w14:paraId="7D4EECFB" w14:textId="77777777" w:rsidR="002B0636" w:rsidRPr="009E0C82" w:rsidRDefault="002B0636" w:rsidP="002B0636">
      <w:pPr>
        <w:spacing w:line="360" w:lineRule="auto"/>
        <w:jc w:val="center"/>
        <w:rPr>
          <w:rFonts w:ascii="Times New Roman" w:hAnsi="Times New Roman" w:cs="Times New Roman"/>
          <w:b/>
          <w:bCs/>
          <w:sz w:val="24"/>
          <w:szCs w:val="24"/>
        </w:rPr>
      </w:pPr>
    </w:p>
    <w:p w14:paraId="57E652CB" w14:textId="77777777" w:rsidR="002B0636" w:rsidRPr="009E0C82" w:rsidRDefault="002B0636" w:rsidP="002B0636">
      <w:pPr>
        <w:spacing w:line="360" w:lineRule="auto"/>
        <w:jc w:val="center"/>
        <w:rPr>
          <w:rFonts w:ascii="Times New Roman" w:hAnsi="Times New Roman" w:cs="Times New Roman"/>
          <w:b/>
          <w:bCs/>
          <w:sz w:val="24"/>
          <w:szCs w:val="24"/>
        </w:rPr>
      </w:pPr>
    </w:p>
    <w:p w14:paraId="3A030818" w14:textId="77777777" w:rsidR="002B0636" w:rsidRPr="009E0C82" w:rsidRDefault="002B0636" w:rsidP="002B0636">
      <w:pPr>
        <w:spacing w:line="360" w:lineRule="auto"/>
        <w:jc w:val="center"/>
        <w:rPr>
          <w:rFonts w:ascii="Times New Roman" w:hAnsi="Times New Roman" w:cs="Times New Roman"/>
          <w:b/>
          <w:bCs/>
          <w:sz w:val="24"/>
          <w:szCs w:val="24"/>
        </w:rPr>
      </w:pPr>
    </w:p>
    <w:p w14:paraId="733C6540" w14:textId="6A47C3B7" w:rsidR="002B0636" w:rsidRPr="005966D7" w:rsidRDefault="002B0636" w:rsidP="005966D7">
      <w:pPr>
        <w:pStyle w:val="13"/>
        <w:outlineLvl w:val="9"/>
        <w:rPr>
          <w:rFonts w:ascii="Times New Roman" w:hAnsi="Times New Roman"/>
          <w:color w:val="auto"/>
          <w:lang w:val="ru-RU"/>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5966D7">
        <w:rPr>
          <w:rFonts w:ascii="Times New Roman" w:hAnsi="Times New Roman"/>
          <w:color w:val="auto"/>
          <w:lang w:val="ru-RU"/>
        </w:rPr>
        <w:lastRenderedPageBreak/>
        <w:t>СОДЕРЖАНИЕ</w:t>
      </w:r>
      <w:bookmarkEnd w:id="0"/>
      <w:r w:rsidRPr="005966D7">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p w14:paraId="58572C5F" w14:textId="7FA4EF17" w:rsidR="005966D7" w:rsidRDefault="005966D7" w:rsidP="005966D7">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14:paraId="13346D27" w14:textId="68C57B1E" w:rsidR="005966D7" w:rsidRPr="005966D7" w:rsidRDefault="005966D7" w:rsidP="005966D7">
          <w:pPr>
            <w:ind w:firstLine="709"/>
            <w:jc w:val="center"/>
            <w:rPr>
              <w:rFonts w:ascii="Times New Roman" w:hAnsi="Times New Roman" w:cs="Times New Roman"/>
              <w:b/>
              <w:bCs/>
              <w:sz w:val="28"/>
              <w:szCs w:val="28"/>
            </w:rPr>
          </w:pPr>
        </w:p>
        <w:p w14:paraId="66F09898"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66D7">
            <w:rPr>
              <w:caps/>
            </w:rPr>
            <w:fldChar w:fldCharType="begin"/>
          </w:r>
          <w:r w:rsidRPr="005966D7">
            <w:rPr>
              <w:caps/>
            </w:rPr>
            <w:instrText xml:space="preserve"> TOC \o "1-3" \h \z \u </w:instrText>
          </w:r>
          <w:r w:rsidRPr="005966D7">
            <w:rPr>
              <w:caps/>
            </w:rPr>
            <w:fldChar w:fldCharType="separate"/>
          </w:r>
          <w:hyperlink w:anchor="_Toc223597208" w:history="1">
            <w:r w:rsidRPr="005966D7">
              <w:rPr>
                <w:rStyle w:val="af"/>
                <w:caps/>
                <w:sz w:val="24"/>
                <w:szCs w:val="24"/>
              </w:rPr>
              <w:t>1. ПОЯСНИТЕЛЬНАЯ ЗАПИСКА</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_Toc223597208 \h </w:instrText>
            </w:r>
            <w:r w:rsidRPr="005966D7">
              <w:rPr>
                <w:caps/>
                <w:webHidden/>
                <w:sz w:val="24"/>
                <w:szCs w:val="24"/>
              </w:rPr>
            </w:r>
            <w:r w:rsidRPr="005966D7">
              <w:rPr>
                <w:caps/>
                <w:webHidden/>
                <w:sz w:val="24"/>
                <w:szCs w:val="24"/>
              </w:rPr>
              <w:fldChar w:fldCharType="separate"/>
            </w:r>
            <w:r w:rsidRPr="005966D7">
              <w:rPr>
                <w:caps/>
                <w:webHidden/>
                <w:sz w:val="24"/>
                <w:szCs w:val="24"/>
              </w:rPr>
              <w:t>4</w:t>
            </w:r>
            <w:r w:rsidRPr="005966D7">
              <w:rPr>
                <w:caps/>
                <w:webHidden/>
                <w:sz w:val="24"/>
                <w:szCs w:val="24"/>
              </w:rPr>
              <w:fldChar w:fldCharType="end"/>
            </w:r>
          </w:hyperlink>
        </w:p>
        <w:p w14:paraId="371AF7A1"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09" w:history="1">
            <w:r w:rsidRPr="005966D7">
              <w:rPr>
                <w:rStyle w:val="af"/>
                <w:caps/>
                <w:sz w:val="24"/>
                <w:szCs w:val="24"/>
              </w:rPr>
              <w:t>2. Структура и содержание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_Toc223597209 \h </w:instrText>
            </w:r>
            <w:r w:rsidRPr="005966D7">
              <w:rPr>
                <w:caps/>
                <w:webHidden/>
                <w:sz w:val="24"/>
                <w:szCs w:val="24"/>
              </w:rPr>
            </w:r>
            <w:r w:rsidRPr="005966D7">
              <w:rPr>
                <w:caps/>
                <w:webHidden/>
                <w:sz w:val="24"/>
                <w:szCs w:val="24"/>
              </w:rPr>
              <w:fldChar w:fldCharType="separate"/>
            </w:r>
            <w:r w:rsidRPr="005966D7">
              <w:rPr>
                <w:caps/>
                <w:webHidden/>
                <w:sz w:val="24"/>
                <w:szCs w:val="24"/>
              </w:rPr>
              <w:t>6</w:t>
            </w:r>
            <w:r w:rsidRPr="005966D7">
              <w:rPr>
                <w:caps/>
                <w:webHidden/>
                <w:sz w:val="24"/>
                <w:szCs w:val="24"/>
              </w:rPr>
              <w:fldChar w:fldCharType="end"/>
            </w:r>
          </w:hyperlink>
        </w:p>
        <w:p w14:paraId="209AB15C"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0" w:history="1">
            <w:r w:rsidRPr="005966D7">
              <w:rPr>
                <w:rStyle w:val="af"/>
                <w:caps/>
                <w:sz w:val="24"/>
                <w:szCs w:val="24"/>
              </w:rPr>
              <w:t>3. условия реализации ПРОГРАММЫ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_Toc223597210 \h </w:instrText>
            </w:r>
            <w:r w:rsidRPr="005966D7">
              <w:rPr>
                <w:caps/>
                <w:webHidden/>
                <w:sz w:val="24"/>
                <w:szCs w:val="24"/>
              </w:rPr>
            </w:r>
            <w:r w:rsidRPr="005966D7">
              <w:rPr>
                <w:caps/>
                <w:webHidden/>
                <w:sz w:val="24"/>
                <w:szCs w:val="24"/>
              </w:rPr>
              <w:fldChar w:fldCharType="separate"/>
            </w:r>
            <w:r w:rsidRPr="005966D7">
              <w:rPr>
                <w:caps/>
                <w:webHidden/>
                <w:sz w:val="24"/>
                <w:szCs w:val="24"/>
              </w:rPr>
              <w:t>10</w:t>
            </w:r>
            <w:r w:rsidRPr="005966D7">
              <w:rPr>
                <w:caps/>
                <w:webHidden/>
                <w:sz w:val="24"/>
                <w:szCs w:val="24"/>
              </w:rPr>
              <w:fldChar w:fldCharType="end"/>
            </w:r>
          </w:hyperlink>
        </w:p>
        <w:p w14:paraId="6992D00A"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1" w:history="1">
            <w:r w:rsidRPr="005966D7">
              <w:rPr>
                <w:rStyle w:val="af"/>
                <w:caps/>
                <w:sz w:val="24"/>
                <w:szCs w:val="24"/>
              </w:rPr>
              <w:t>4. Контроль и оценка результатов  освоения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_Toc223597211 \h </w:instrText>
            </w:r>
            <w:r w:rsidRPr="005966D7">
              <w:rPr>
                <w:caps/>
                <w:webHidden/>
                <w:sz w:val="24"/>
                <w:szCs w:val="24"/>
              </w:rPr>
            </w:r>
            <w:r w:rsidRPr="005966D7">
              <w:rPr>
                <w:caps/>
                <w:webHidden/>
                <w:sz w:val="24"/>
                <w:szCs w:val="24"/>
              </w:rPr>
              <w:fldChar w:fldCharType="separate"/>
            </w:r>
            <w:r w:rsidRPr="005966D7">
              <w:rPr>
                <w:caps/>
                <w:webHidden/>
                <w:sz w:val="24"/>
                <w:szCs w:val="24"/>
              </w:rPr>
              <w:t>11</w:t>
            </w:r>
            <w:r w:rsidRPr="005966D7">
              <w:rPr>
                <w:caps/>
                <w:webHidden/>
                <w:sz w:val="24"/>
                <w:szCs w:val="24"/>
              </w:rPr>
              <w:fldChar w:fldCharType="end"/>
            </w:r>
          </w:hyperlink>
        </w:p>
        <w:p w14:paraId="4044039F"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2" w:history="1">
            <w:r w:rsidRPr="005966D7">
              <w:rPr>
                <w:rStyle w:val="af"/>
                <w:caps/>
                <w:sz w:val="24"/>
                <w:szCs w:val="24"/>
              </w:rPr>
              <w:t xml:space="preserve">Лист переутверждения рабочей программы </w:t>
            </w:r>
            <w:r w:rsidRPr="005966D7">
              <w:rPr>
                <w:rStyle w:val="af"/>
                <w:caps/>
                <w:kern w:val="28"/>
                <w:sz w:val="24"/>
                <w:szCs w:val="24"/>
              </w:rPr>
              <w:t>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_Toc223597212 \h </w:instrText>
            </w:r>
            <w:r w:rsidRPr="005966D7">
              <w:rPr>
                <w:caps/>
                <w:webHidden/>
                <w:sz w:val="24"/>
                <w:szCs w:val="24"/>
              </w:rPr>
            </w:r>
            <w:r w:rsidRPr="005966D7">
              <w:rPr>
                <w:caps/>
                <w:webHidden/>
                <w:sz w:val="24"/>
                <w:szCs w:val="24"/>
              </w:rPr>
              <w:fldChar w:fldCharType="separate"/>
            </w:r>
            <w:r w:rsidRPr="005966D7">
              <w:rPr>
                <w:caps/>
                <w:webHidden/>
                <w:sz w:val="24"/>
                <w:szCs w:val="24"/>
              </w:rPr>
              <w:t>12</w:t>
            </w:r>
            <w:r w:rsidRPr="005966D7">
              <w:rPr>
                <w:caps/>
                <w:webHidden/>
                <w:sz w:val="24"/>
                <w:szCs w:val="24"/>
              </w:rPr>
              <w:fldChar w:fldCharType="end"/>
            </w:r>
          </w:hyperlink>
        </w:p>
        <w:p w14:paraId="0C4BCB7F" w14:textId="77777777" w:rsidR="005966D7" w:rsidRPr="005966D7" w:rsidRDefault="005966D7" w:rsidP="005966D7">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3" w:history="1">
            <w:r w:rsidRPr="005966D7">
              <w:rPr>
                <w:rStyle w:val="af"/>
                <w:caps/>
                <w:sz w:val="24"/>
                <w:szCs w:val="24"/>
              </w:rPr>
              <w:t>ЛИСТ РЕГИСТРАЦИИ ИЗМЕНЕНИЙ, ВНЕСЕННЫХ В РАБОЧУЮ ПРОГРАММУ</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_Toc223597213 \h </w:instrText>
            </w:r>
            <w:r w:rsidRPr="005966D7">
              <w:rPr>
                <w:caps/>
                <w:webHidden/>
                <w:sz w:val="24"/>
                <w:szCs w:val="24"/>
              </w:rPr>
            </w:r>
            <w:r w:rsidRPr="005966D7">
              <w:rPr>
                <w:caps/>
                <w:webHidden/>
                <w:sz w:val="24"/>
                <w:szCs w:val="24"/>
              </w:rPr>
              <w:fldChar w:fldCharType="separate"/>
            </w:r>
            <w:r w:rsidRPr="005966D7">
              <w:rPr>
                <w:caps/>
                <w:webHidden/>
                <w:sz w:val="24"/>
                <w:szCs w:val="24"/>
              </w:rPr>
              <w:t>13</w:t>
            </w:r>
            <w:r w:rsidRPr="005966D7">
              <w:rPr>
                <w:caps/>
                <w:webHidden/>
                <w:sz w:val="24"/>
                <w:szCs w:val="24"/>
              </w:rPr>
              <w:fldChar w:fldCharType="end"/>
            </w:r>
          </w:hyperlink>
        </w:p>
        <w:p w14:paraId="52CA8DB8" w14:textId="77777777" w:rsidR="005966D7" w:rsidRDefault="005966D7" w:rsidP="005966D7">
          <w:pPr>
            <w:rPr>
              <w:b/>
              <w:bCs/>
            </w:rPr>
          </w:pPr>
          <w:r w:rsidRPr="005966D7">
            <w:rPr>
              <w:b/>
              <w:bCs/>
              <w:caps/>
            </w:rPr>
            <w:fldChar w:fldCharType="end"/>
          </w:r>
        </w:p>
      </w:sdtContent>
    </w:sdt>
    <w:p w14:paraId="7FF8BB28" w14:textId="3FABA9BB" w:rsidR="005966D7" w:rsidRDefault="005966D7">
      <w:pPr>
        <w:pStyle w:val="af7"/>
        <w:rPr>
          <w:rFonts w:ascii="Times New Roman" w:hAnsi="Times New Roman" w:cs="Times New Roman"/>
          <w:b/>
          <w:bCs/>
          <w:color w:val="auto"/>
          <w:sz w:val="28"/>
          <w:szCs w:val="28"/>
        </w:rPr>
      </w:pPr>
    </w:p>
    <w:p w14:paraId="445A22EF" w14:textId="6A3211BC" w:rsidR="005966D7" w:rsidRDefault="005966D7"/>
    <w:p w14:paraId="68345DE7" w14:textId="00A0D0F0" w:rsidR="005966D7" w:rsidRDefault="005966D7">
      <w:pPr>
        <w:ind w:firstLine="709"/>
        <w:jc w:val="both"/>
        <w:rPr>
          <w:rFonts w:ascii="Times New Roman" w:eastAsiaTheme="majorEastAsia" w:hAnsi="Times New Roman" w:cs="Times New Roman"/>
          <w:b/>
          <w:bCs/>
          <w:sz w:val="28"/>
          <w:szCs w:val="28"/>
        </w:rPr>
      </w:pPr>
    </w:p>
    <w:p w14:paraId="628A2DD0" w14:textId="77777777" w:rsidR="005966D7" w:rsidRDefault="005966D7">
      <w:pPr>
        <w:ind w:firstLine="709"/>
        <w:jc w:val="both"/>
        <w:rPr>
          <w:rFonts w:ascii="Times New Roman" w:eastAsiaTheme="majorEastAsia" w:hAnsi="Times New Roman" w:cs="Times New Roman"/>
          <w:b/>
          <w:bCs/>
          <w:sz w:val="28"/>
          <w:szCs w:val="28"/>
        </w:rPr>
      </w:pPr>
      <w:bookmarkStart w:id="13" w:name="_Toc223597208"/>
      <w:r>
        <w:rPr>
          <w:rFonts w:ascii="Times New Roman" w:hAnsi="Times New Roman" w:cs="Times New Roman"/>
          <w:b/>
          <w:bCs/>
          <w:sz w:val="28"/>
          <w:szCs w:val="28"/>
        </w:rPr>
        <w:br w:type="page"/>
      </w:r>
    </w:p>
    <w:p w14:paraId="19365610" w14:textId="155E6D0C" w:rsidR="00F51894" w:rsidRPr="00F51894" w:rsidRDefault="00F51894" w:rsidP="005966D7">
      <w:pPr>
        <w:pStyle w:val="1"/>
        <w:jc w:val="center"/>
        <w:rPr>
          <w:rFonts w:ascii="Times New Roman" w:hAnsi="Times New Roman" w:cs="Times New Roman"/>
          <w:b/>
          <w:bCs/>
          <w:color w:val="auto"/>
          <w:sz w:val="28"/>
          <w:szCs w:val="28"/>
        </w:rPr>
      </w:pPr>
      <w:r w:rsidRPr="00F51894">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7F7BD4" w:rsidRDefault="00F51894" w:rsidP="00F51894">
      <w:pPr>
        <w:jc w:val="center"/>
        <w:rPr>
          <w:rFonts w:ascii="Times New Roman" w:hAnsi="Times New Roman" w:cs="Times New Roman"/>
          <w:b/>
          <w:bCs/>
          <w:sz w:val="28"/>
          <w:szCs w:val="28"/>
        </w:rPr>
      </w:pPr>
    </w:p>
    <w:p w14:paraId="44C9F181"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1242CBAA" w14:textId="14B6376E" w:rsidR="00F51894" w:rsidRPr="007F7BD4" w:rsidRDefault="00F51894" w:rsidP="00F51894">
      <w:pPr>
        <w:ind w:firstLine="709"/>
        <w:jc w:val="both"/>
        <w:rPr>
          <w:rFonts w:ascii="Times New Roman" w:hAnsi="Times New Roman" w:cs="Times New Roman"/>
          <w:color w:val="000000"/>
          <w:sz w:val="28"/>
          <w:szCs w:val="28"/>
        </w:rPr>
      </w:pPr>
      <w:r w:rsidRPr="007F7BD4">
        <w:rPr>
          <w:rFonts w:ascii="Times New Roman" w:hAnsi="Times New Roman" w:cs="Times New Roman"/>
          <w:sz w:val="28"/>
          <w:szCs w:val="28"/>
        </w:rPr>
        <w:t>Рабочая программа учебной дисциплины «</w:t>
      </w:r>
      <w:r w:rsidR="007F7BD4" w:rsidRPr="007F7BD4">
        <w:rPr>
          <w:rFonts w:ascii="Times New Roman" w:eastAsia="Times New Roman" w:hAnsi="Times New Roman" w:cs="Times New Roman"/>
          <w:sz w:val="28"/>
          <w:szCs w:val="28"/>
          <w:lang w:eastAsia="ru-RU"/>
        </w:rPr>
        <w:t>Методы математической статистики</w:t>
      </w:r>
      <w:r w:rsidR="007F7BD4">
        <w:rPr>
          <w:rFonts w:ascii="Times New Roman" w:eastAsia="Times New Roman" w:hAnsi="Times New Roman" w:cs="Times New Roman"/>
          <w:sz w:val="28"/>
          <w:szCs w:val="28"/>
          <w:lang w:eastAsia="ru-RU"/>
        </w:rPr>
        <w:t xml:space="preserve"> </w:t>
      </w:r>
      <w:r w:rsidR="007F7BD4" w:rsidRPr="007F7BD4">
        <w:rPr>
          <w:rFonts w:ascii="Times New Roman" w:eastAsia="Times New Roman" w:hAnsi="Times New Roman" w:cs="Times New Roman"/>
          <w:sz w:val="28"/>
          <w:szCs w:val="28"/>
          <w:lang w:eastAsia="ru-RU"/>
        </w:rPr>
        <w:t>в библиотечной деятельности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7F7BD4" w:rsidRDefault="002B0636" w:rsidP="002B0636">
      <w:pPr>
        <w:pStyle w:val="12"/>
        <w:rPr>
          <w:sz w:val="28"/>
          <w:szCs w:val="28"/>
          <w:lang w:val="ru-RU"/>
        </w:rPr>
      </w:pPr>
    </w:p>
    <w:p w14:paraId="6255CD30" w14:textId="77777777" w:rsidR="007F7BD4" w:rsidRPr="005966D7" w:rsidRDefault="007F7BD4" w:rsidP="007F7BD4">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7F7BD4">
        <w:rPr>
          <w:rFonts w:ascii="Times New Roman" w:hAnsi="Times New Roman" w:cs="Times New Roman"/>
          <w:b/>
          <w:sz w:val="28"/>
          <w:szCs w:val="28"/>
        </w:rPr>
        <w:t xml:space="preserve">1.2. Место дисциплины в структуре программы подготовки </w:t>
      </w:r>
      <w:r w:rsidRPr="005966D7">
        <w:rPr>
          <w:rFonts w:ascii="Times New Roman" w:hAnsi="Times New Roman" w:cs="Times New Roman"/>
          <w:b/>
          <w:sz w:val="28"/>
          <w:szCs w:val="28"/>
        </w:rPr>
        <w:t>специалистов среднего звена</w:t>
      </w:r>
    </w:p>
    <w:p w14:paraId="10AD9F41" w14:textId="59756A97" w:rsidR="007F7BD4" w:rsidRPr="005966D7" w:rsidRDefault="007F7BD4" w:rsidP="007F7BD4">
      <w:pPr>
        <w:ind w:firstLine="709"/>
        <w:jc w:val="both"/>
        <w:rPr>
          <w:rFonts w:ascii="Times New Roman" w:hAnsi="Times New Roman" w:cs="Times New Roman"/>
          <w:sz w:val="28"/>
          <w:szCs w:val="28"/>
        </w:rPr>
      </w:pPr>
      <w:r w:rsidRPr="005966D7">
        <w:rPr>
          <w:rFonts w:ascii="Times New Roman" w:hAnsi="Times New Roman" w:cs="Times New Roman"/>
          <w:sz w:val="28"/>
          <w:szCs w:val="28"/>
        </w:rPr>
        <w:t>Учебная дисциплина «</w:t>
      </w:r>
      <w:r w:rsidRPr="005966D7">
        <w:rPr>
          <w:rFonts w:ascii="Times New Roman" w:eastAsia="Times New Roman" w:hAnsi="Times New Roman" w:cs="Times New Roman"/>
          <w:sz w:val="28"/>
          <w:szCs w:val="28"/>
          <w:lang w:eastAsia="ru-RU"/>
        </w:rPr>
        <w:t xml:space="preserve">Методы математической статистики </w:t>
      </w:r>
      <w:r w:rsidRPr="005966D7">
        <w:rPr>
          <w:rFonts w:ascii="Times New Roman" w:eastAsia="Times New Roman" w:hAnsi="Times New Roman" w:cs="Times New Roman"/>
          <w:sz w:val="28"/>
          <w:szCs w:val="28"/>
          <w:lang w:eastAsia="ru-RU"/>
        </w:rPr>
        <w:br/>
        <w:t>в библиотечной деятельности</w:t>
      </w:r>
      <w:r w:rsidRPr="005966D7">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5966D7">
        <w:rPr>
          <w:rFonts w:ascii="Times New Roman" w:hAnsi="Times New Roman" w:cs="Times New Roman"/>
          <w:bCs/>
          <w:sz w:val="28"/>
          <w:szCs w:val="28"/>
        </w:rPr>
        <w:t>образовательной программы</w:t>
      </w:r>
      <w:r w:rsidRPr="005966D7">
        <w:rPr>
          <w:rFonts w:ascii="Times New Roman" w:hAnsi="Times New Roman" w:cs="Times New Roman"/>
          <w:sz w:val="28"/>
          <w:szCs w:val="28"/>
        </w:rPr>
        <w:t xml:space="preserve"> по специальности 51.02.03 Библиотечно-информационная деятельность.</w:t>
      </w:r>
    </w:p>
    <w:p w14:paraId="6FC33AE8" w14:textId="77777777" w:rsidR="007F7BD4" w:rsidRPr="005966D7" w:rsidRDefault="007F7BD4" w:rsidP="007F7BD4">
      <w:pPr>
        <w:ind w:firstLine="709"/>
        <w:jc w:val="both"/>
        <w:rPr>
          <w:rFonts w:ascii="Times New Roman" w:hAnsi="Times New Roman" w:cs="Times New Roman"/>
          <w:b/>
          <w:sz w:val="28"/>
          <w:szCs w:val="28"/>
        </w:rPr>
      </w:pPr>
    </w:p>
    <w:p w14:paraId="2FB7BC43" w14:textId="77777777" w:rsidR="007F7BD4" w:rsidRPr="005966D7" w:rsidRDefault="007F7BD4" w:rsidP="007F7BD4">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33F33E38" w14:textId="77777777" w:rsidR="002B0636" w:rsidRPr="005966D7" w:rsidRDefault="002B0636" w:rsidP="002B0636">
      <w:pPr>
        <w:suppressAutoHyphens/>
        <w:spacing w:line="276" w:lineRule="auto"/>
        <w:ind w:firstLine="709"/>
        <w:jc w:val="both"/>
        <w:rPr>
          <w:rFonts w:ascii="Times New Roman" w:eastAsia="Times New Roman" w:hAnsi="Times New Roman" w:cs="Times New Roman"/>
          <w:sz w:val="28"/>
          <w:szCs w:val="28"/>
          <w:lang w:eastAsia="ru-RU"/>
        </w:rPr>
      </w:pPr>
      <w:r w:rsidRPr="005966D7">
        <w:rPr>
          <w:rFonts w:ascii="Times New Roman" w:eastAsia="Times New Roman" w:hAnsi="Times New Roman" w:cs="Times New Roman"/>
          <w:b/>
          <w:bCs/>
          <w:sz w:val="28"/>
          <w:szCs w:val="28"/>
          <w:lang w:eastAsia="ru-RU"/>
        </w:rPr>
        <w:t>Цель</w:t>
      </w:r>
      <w:r w:rsidRPr="005966D7">
        <w:rPr>
          <w:rFonts w:ascii="Times New Roman" w:eastAsia="Times New Roman" w:hAnsi="Times New Roman" w:cs="Times New Roman"/>
          <w:sz w:val="28"/>
          <w:szCs w:val="28"/>
          <w:lang w:eastAsia="ru-RU"/>
        </w:rPr>
        <w:t xml:space="preserve"> дисциплины «Методы математической статистики </w:t>
      </w:r>
      <w:r w:rsidRPr="005966D7">
        <w:rPr>
          <w:rFonts w:ascii="Times New Roman" w:eastAsia="Times New Roman" w:hAnsi="Times New Roman" w:cs="Times New Roman"/>
          <w:sz w:val="28"/>
          <w:szCs w:val="28"/>
          <w:lang w:eastAsia="ru-RU"/>
        </w:rPr>
        <w:br/>
        <w:t xml:space="preserve">в библиотечной деятельности»: изучение основных статистических методов, которые могут быть применены для оценки эффективности библиотечных услуг, анализа читательского спроса. </w:t>
      </w:r>
    </w:p>
    <w:p w14:paraId="37BBA807" w14:textId="2BF7247D" w:rsidR="002B0636" w:rsidRDefault="007F7BD4" w:rsidP="002B0636">
      <w:pPr>
        <w:suppressAutoHyphens/>
        <w:spacing w:line="276" w:lineRule="auto"/>
        <w:ind w:firstLine="709"/>
        <w:jc w:val="both"/>
        <w:rPr>
          <w:rFonts w:ascii="Times New Roman" w:hAnsi="Times New Roman" w:cs="Times New Roman"/>
          <w:b/>
          <w:bCs/>
          <w:sz w:val="28"/>
          <w:szCs w:val="28"/>
        </w:rPr>
      </w:pPr>
      <w:r w:rsidRPr="00B52402">
        <w:rPr>
          <w:rFonts w:ascii="Times New Roman" w:hAnsi="Times New Roman" w:cs="Times New Roman"/>
          <w:b/>
          <w:bCs/>
          <w:sz w:val="28"/>
          <w:szCs w:val="28"/>
        </w:rPr>
        <w:t xml:space="preserve">Задачи </w:t>
      </w:r>
      <w:r w:rsidR="00B52402">
        <w:rPr>
          <w:rFonts w:ascii="Times New Roman" w:hAnsi="Times New Roman" w:cs="Times New Roman"/>
          <w:b/>
          <w:bCs/>
          <w:sz w:val="28"/>
          <w:szCs w:val="28"/>
        </w:rPr>
        <w:t>дисциплины:</w:t>
      </w:r>
    </w:p>
    <w:p w14:paraId="1C5A2608" w14:textId="450F0DA2"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расчет средних величин (математическое ожидание, медиана), дисперсии и отклонений для анализа посещаемости за период;</w:t>
      </w:r>
    </w:p>
    <w:p w14:paraId="4971CBE9" w14:textId="057A4E32"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классификация читателей по возрасту, образованию, частоте посещений; группировка книжного фонда по отраслям знаний;</w:t>
      </w:r>
    </w:p>
    <w:p w14:paraId="2DA87CAB" w14:textId="3DCB5451"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методы сбора данных: опросы, анкетирование, анализ формуляров, библиотечный эксперимент;</w:t>
      </w:r>
    </w:p>
    <w:p w14:paraId="33C3697D" w14:textId="7525AD99"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расчет темпов роста и прироста книговыдачи, читаемости и обращаемости фонда;</w:t>
      </w:r>
    </w:p>
    <w:p w14:paraId="6AB2B12E" w14:textId="29946BB3"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определение взаимосвязи между показателями (например, влияние количества мероприятий на количество новых пользователей);</w:t>
      </w:r>
    </w:p>
    <w:p w14:paraId="64442A92" w14:textId="53E1DE34" w:rsidR="00B52402" w:rsidRPr="00B52402" w:rsidRDefault="00B52402" w:rsidP="00B52402">
      <w:pPr>
        <w:numPr>
          <w:ilvl w:val="0"/>
          <w:numId w:val="3"/>
        </w:numPr>
        <w:shd w:val="clear" w:color="auto" w:fill="FFFFFF"/>
        <w:ind w:left="0" w:firstLine="709"/>
        <w:jc w:val="both"/>
        <w:rPr>
          <w:rFonts w:ascii="Times New Roman" w:eastAsia="Times New Roman" w:hAnsi="Times New Roman" w:cs="Times New Roman"/>
          <w:color w:val="0A0A0A"/>
          <w:sz w:val="28"/>
          <w:szCs w:val="28"/>
          <w:lang w:eastAsia="ru-RU"/>
        </w:rPr>
      </w:pPr>
      <w:r w:rsidRPr="00B52402">
        <w:rPr>
          <w:rFonts w:ascii="Times New Roman" w:eastAsia="Times New Roman" w:hAnsi="Times New Roman" w:cs="Times New Roman"/>
          <w:color w:val="0A0A0A"/>
          <w:sz w:val="28"/>
          <w:szCs w:val="28"/>
          <w:lang w:eastAsia="ru-RU"/>
        </w:rPr>
        <w:t>построение гистограмм, полигонов распределения и графиков для визуализации данных.</w:t>
      </w:r>
    </w:p>
    <w:p w14:paraId="77DA8122" w14:textId="77777777" w:rsidR="00B52402" w:rsidRPr="005966D7" w:rsidRDefault="00B52402" w:rsidP="002B0636">
      <w:pPr>
        <w:suppressAutoHyphens/>
        <w:spacing w:line="276" w:lineRule="auto"/>
        <w:ind w:firstLine="709"/>
        <w:jc w:val="both"/>
        <w:rPr>
          <w:rFonts w:ascii="Times New Roman" w:hAnsi="Times New Roman" w:cs="Times New Roman"/>
          <w:b/>
          <w:bCs/>
          <w:sz w:val="28"/>
          <w:szCs w:val="28"/>
        </w:rPr>
      </w:pPr>
    </w:p>
    <w:p w14:paraId="10734C38" w14:textId="77777777" w:rsidR="007F7BD4" w:rsidRPr="005966D7" w:rsidRDefault="007F7BD4" w:rsidP="0018524B">
      <w:pPr>
        <w:ind w:firstLine="709"/>
        <w:jc w:val="both"/>
        <w:rPr>
          <w:rFonts w:ascii="Times New Roman" w:hAnsi="Times New Roman" w:cs="Times New Roman"/>
          <w:b/>
          <w:sz w:val="28"/>
          <w:szCs w:val="28"/>
        </w:rPr>
      </w:pPr>
    </w:p>
    <w:p w14:paraId="6EE0A0F2" w14:textId="274EADEE" w:rsidR="007F7BD4" w:rsidRPr="005966D7" w:rsidRDefault="007F7BD4" w:rsidP="0018524B">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E55CD5" w:rsidRDefault="007F7BD4" w:rsidP="007F7BD4">
      <w:pPr>
        <w:pStyle w:val="af6"/>
        <w:widowControl w:val="0"/>
        <w:ind w:left="0" w:firstLine="709"/>
        <w:jc w:val="both"/>
        <w:rPr>
          <w:rFonts w:eastAsia="Calibri"/>
          <w:b/>
          <w:bCs/>
          <w:sz w:val="28"/>
          <w:szCs w:val="28"/>
        </w:rPr>
      </w:pPr>
      <w:r w:rsidRPr="005966D7">
        <w:rPr>
          <w:bCs/>
          <w:sz w:val="28"/>
          <w:szCs w:val="28"/>
        </w:rPr>
        <w:t xml:space="preserve">Специалист по библиотечно-информационной деятельности </w:t>
      </w:r>
      <w:r w:rsidRPr="005966D7">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3532"/>
        <w:gridCol w:w="3952"/>
      </w:tblGrid>
      <w:tr w:rsidR="002B0636" w:rsidRPr="005966D7" w14:paraId="16C14221" w14:textId="77777777" w:rsidTr="00AD1038">
        <w:trPr>
          <w:tblHeader/>
        </w:trPr>
        <w:tc>
          <w:tcPr>
            <w:tcW w:w="1834" w:type="dxa"/>
            <w:tcBorders>
              <w:top w:val="single" w:sz="4" w:space="0" w:color="auto"/>
              <w:left w:val="single" w:sz="4" w:space="0" w:color="auto"/>
              <w:right w:val="single" w:sz="4" w:space="0" w:color="auto"/>
            </w:tcBorders>
            <w:vAlign w:val="center"/>
          </w:tcPr>
          <w:p w14:paraId="1E564509" w14:textId="5BD1C7DF" w:rsidR="002B0636" w:rsidRPr="005966D7" w:rsidRDefault="007F7BD4" w:rsidP="00AD1038">
            <w:pPr>
              <w:jc w:val="center"/>
              <w:rPr>
                <w:rStyle w:val="af0"/>
                <w:b/>
                <w:i w:val="0"/>
                <w:sz w:val="24"/>
                <w:szCs w:val="24"/>
              </w:rPr>
            </w:pPr>
            <w:r w:rsidRPr="005966D7">
              <w:rPr>
                <w:rFonts w:ascii="Times New Roman" w:eastAsia="Times New Roman" w:hAnsi="Times New Roman" w:cs="Times New Roman"/>
                <w:b/>
                <w:bCs/>
                <w:iCs/>
                <w:sz w:val="24"/>
                <w:szCs w:val="24"/>
                <w:lang w:eastAsia="ru-RU"/>
              </w:rPr>
              <w:lastRenderedPageBreak/>
              <w:t>Код и формулировка компетенции</w:t>
            </w:r>
          </w:p>
        </w:tc>
        <w:tc>
          <w:tcPr>
            <w:tcW w:w="3667" w:type="dxa"/>
            <w:tcBorders>
              <w:top w:val="single" w:sz="4" w:space="0" w:color="auto"/>
              <w:left w:val="single" w:sz="4" w:space="0" w:color="auto"/>
              <w:right w:val="single" w:sz="4" w:space="0" w:color="auto"/>
            </w:tcBorders>
            <w:vAlign w:val="center"/>
          </w:tcPr>
          <w:p w14:paraId="6EA3301A" w14:textId="77777777" w:rsidR="002B0636" w:rsidRPr="005966D7" w:rsidRDefault="002B0636" w:rsidP="00AD1038">
            <w:pPr>
              <w:jc w:val="center"/>
              <w:rPr>
                <w:rFonts w:ascii="Times New Roman" w:hAnsi="Times New Roman" w:cs="Times New Roman"/>
                <w:b/>
                <w:sz w:val="24"/>
                <w:szCs w:val="24"/>
              </w:rPr>
            </w:pPr>
            <w:r w:rsidRPr="005966D7">
              <w:rPr>
                <w:rFonts w:ascii="Times New Roman" w:hAnsi="Times New Roman" w:cs="Times New Roman"/>
                <w:b/>
                <w:sz w:val="24"/>
                <w:szCs w:val="24"/>
              </w:rPr>
              <w:t>Уметь</w:t>
            </w:r>
          </w:p>
        </w:tc>
        <w:tc>
          <w:tcPr>
            <w:tcW w:w="4133" w:type="dxa"/>
            <w:tcBorders>
              <w:top w:val="single" w:sz="4" w:space="0" w:color="auto"/>
              <w:left w:val="single" w:sz="4" w:space="0" w:color="auto"/>
              <w:bottom w:val="single" w:sz="4" w:space="0" w:color="auto"/>
              <w:right w:val="single" w:sz="4" w:space="0" w:color="auto"/>
            </w:tcBorders>
            <w:vAlign w:val="center"/>
          </w:tcPr>
          <w:p w14:paraId="05793A61" w14:textId="77777777" w:rsidR="002B0636" w:rsidRPr="005966D7" w:rsidRDefault="002B0636" w:rsidP="00AD1038">
            <w:pPr>
              <w:jc w:val="center"/>
              <w:rPr>
                <w:rFonts w:ascii="Times New Roman" w:hAnsi="Times New Roman" w:cs="Times New Roman"/>
                <w:b/>
                <w:sz w:val="24"/>
                <w:szCs w:val="24"/>
              </w:rPr>
            </w:pPr>
            <w:r w:rsidRPr="005966D7">
              <w:rPr>
                <w:rFonts w:ascii="Times New Roman" w:hAnsi="Times New Roman" w:cs="Times New Roman"/>
                <w:b/>
                <w:sz w:val="24"/>
                <w:szCs w:val="24"/>
              </w:rPr>
              <w:t>Знать</w:t>
            </w:r>
          </w:p>
        </w:tc>
      </w:tr>
      <w:tr w:rsidR="007F7BD4" w:rsidRPr="005966D7" w14:paraId="123FABF6" w14:textId="77777777" w:rsidTr="007F7BD4">
        <w:tc>
          <w:tcPr>
            <w:tcW w:w="1834" w:type="dxa"/>
          </w:tcPr>
          <w:p w14:paraId="0F12A9E2" w14:textId="63BD5859" w:rsidR="007F7BD4" w:rsidRPr="005966D7" w:rsidRDefault="007F7BD4" w:rsidP="007F7BD4">
            <w:pPr>
              <w:spacing w:after="120"/>
              <w:rPr>
                <w:rFonts w:ascii="Times New Roman" w:hAnsi="Times New Roman" w:cs="Times New Roman"/>
                <w:bCs/>
                <w:sz w:val="24"/>
                <w:szCs w:val="24"/>
              </w:rPr>
            </w:pPr>
            <w:r w:rsidRPr="005966D7">
              <w:rPr>
                <w:rFonts w:ascii="Times New Roman" w:eastAsia="Times New Roman" w:hAnsi="Times New Roman" w:cs="Times New Roman"/>
                <w:iCs/>
                <w:sz w:val="24"/>
                <w:szCs w:val="24"/>
                <w:lang w:eastAsia="ru-RU"/>
              </w:rPr>
              <w:t>ОК 02</w:t>
            </w:r>
            <w:r w:rsidRPr="005966D7">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67" w:type="dxa"/>
            <w:tcBorders>
              <w:left w:val="single" w:sz="4" w:space="0" w:color="auto"/>
              <w:bottom w:val="single" w:sz="4" w:space="0" w:color="auto"/>
              <w:right w:val="single" w:sz="4" w:space="0" w:color="auto"/>
            </w:tcBorders>
          </w:tcPr>
          <w:p w14:paraId="5A0BF7ED"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определять задачи для поиска информации, планировать процесс поиска, выбирать необходимые источники информации;</w:t>
            </w:r>
          </w:p>
          <w:p w14:paraId="18331B1D"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7BA3DD1B"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8665024"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681D4E51" w14:textId="77777777" w:rsidR="007F7BD4" w:rsidRPr="005966D7" w:rsidRDefault="007F7BD4" w:rsidP="007F7BD4">
            <w:pPr>
              <w:spacing w:after="120"/>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использовать современное программное обеспечение;</w:t>
            </w:r>
          </w:p>
          <w:p w14:paraId="47526014" w14:textId="77777777" w:rsidR="007F7BD4" w:rsidRPr="005966D7" w:rsidRDefault="007F7BD4" w:rsidP="007F7BD4">
            <w:pPr>
              <w:spacing w:after="120"/>
              <w:jc w:val="both"/>
              <w:rPr>
                <w:rFonts w:ascii="Times New Roman" w:hAnsi="Times New Roman" w:cs="Times New Roman"/>
                <w:bCs/>
                <w:sz w:val="24"/>
                <w:szCs w:val="24"/>
              </w:rPr>
            </w:pPr>
            <w:r w:rsidRPr="005966D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4133" w:type="dxa"/>
            <w:tcBorders>
              <w:top w:val="single" w:sz="4" w:space="0" w:color="auto"/>
              <w:left w:val="single" w:sz="4" w:space="0" w:color="auto"/>
              <w:bottom w:val="single" w:sz="4" w:space="0" w:color="auto"/>
              <w:right w:val="single" w:sz="4" w:space="0" w:color="auto"/>
            </w:tcBorders>
          </w:tcPr>
          <w:p w14:paraId="3E3CB343"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p w14:paraId="39B5DC92"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приемы структурирования информации;</w:t>
            </w:r>
          </w:p>
          <w:p w14:paraId="10DB8E9B" w14:textId="77777777" w:rsidR="007F7BD4" w:rsidRPr="005966D7" w:rsidRDefault="007F7BD4" w:rsidP="007F7BD4">
            <w:pPr>
              <w:spacing w:after="120"/>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51FA8150" w14:textId="77777777" w:rsidR="007F7BD4" w:rsidRPr="005966D7" w:rsidRDefault="007F7BD4" w:rsidP="007F7BD4">
            <w:pPr>
              <w:spacing w:after="120"/>
              <w:jc w:val="both"/>
              <w:rPr>
                <w:rFonts w:ascii="Times New Roman" w:hAnsi="Times New Roman" w:cs="Times New Roman"/>
                <w:bCs/>
                <w:i/>
                <w:sz w:val="24"/>
                <w:szCs w:val="24"/>
              </w:rPr>
            </w:pPr>
            <w:r w:rsidRPr="005966D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bl>
    <w:p w14:paraId="2FB4C44D" w14:textId="77777777" w:rsidR="002B0636" w:rsidRDefault="002B0636" w:rsidP="002B0636">
      <w:pPr>
        <w:rPr>
          <w:rFonts w:ascii="Times New Roman" w:eastAsia="Segoe UI" w:hAnsi="Times New Roman" w:cs="Times New Roman"/>
          <w:b/>
          <w:bCs/>
          <w:caps/>
          <w:kern w:val="32"/>
          <w:sz w:val="24"/>
          <w:szCs w:val="24"/>
          <w:lang w:val="x-none" w:eastAsia="x-none"/>
        </w:rPr>
      </w:pPr>
    </w:p>
    <w:p w14:paraId="3357ECCD" w14:textId="77777777"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3E01D7">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3D6D354A" w14:textId="77777777" w:rsidR="007F7BD4" w:rsidRPr="00E55CD5" w:rsidRDefault="007F7BD4" w:rsidP="007F7BD4">
      <w:pPr>
        <w:ind w:firstLine="709"/>
        <w:jc w:val="both"/>
        <w:rPr>
          <w:rFonts w:ascii="Times New Roman" w:hAnsi="Times New Roman" w:cs="Times New Roman"/>
          <w:b/>
          <w:sz w:val="28"/>
          <w:szCs w:val="28"/>
        </w:rPr>
      </w:pPr>
    </w:p>
    <w:p w14:paraId="21A227AF" w14:textId="77777777" w:rsidR="007F7BD4" w:rsidRPr="00E55CD5" w:rsidRDefault="007F7BD4" w:rsidP="007F7BD4">
      <w:pPr>
        <w:ind w:firstLine="709"/>
        <w:jc w:val="both"/>
        <w:rPr>
          <w:rFonts w:ascii="Times New Roman" w:hAnsi="Times New Roman" w:cs="Times New Roman"/>
          <w:b/>
          <w:sz w:val="28"/>
          <w:szCs w:val="28"/>
        </w:rPr>
      </w:pPr>
    </w:p>
    <w:p w14:paraId="3AF803B1" w14:textId="77777777" w:rsidR="007F7BD4" w:rsidRPr="007F7BD4" w:rsidRDefault="007F7BD4" w:rsidP="002B0636">
      <w:pPr>
        <w:rPr>
          <w:rFonts w:ascii="Times New Roman" w:eastAsia="Segoe UI" w:hAnsi="Times New Roman" w:cs="Times New Roman"/>
          <w:b/>
          <w:bCs/>
          <w:caps/>
          <w:kern w:val="32"/>
          <w:sz w:val="24"/>
          <w:szCs w:val="24"/>
          <w:lang w:eastAsia="x-none"/>
        </w:rPr>
      </w:pPr>
    </w:p>
    <w:p w14:paraId="73104314" w14:textId="77777777" w:rsidR="007F7BD4" w:rsidRDefault="007F7BD4" w:rsidP="002B0636">
      <w:pPr>
        <w:rPr>
          <w:rFonts w:ascii="Times New Roman" w:eastAsia="Segoe UI" w:hAnsi="Times New Roman" w:cs="Times New Roman"/>
          <w:b/>
          <w:bCs/>
          <w:caps/>
          <w:kern w:val="32"/>
          <w:sz w:val="24"/>
          <w:szCs w:val="24"/>
          <w:lang w:val="x-none" w:eastAsia="x-none"/>
        </w:rPr>
      </w:pPr>
    </w:p>
    <w:p w14:paraId="2A9399B4" w14:textId="77777777" w:rsidR="007F7BD4" w:rsidRDefault="007F7BD4" w:rsidP="002B0636">
      <w:pPr>
        <w:rPr>
          <w:rFonts w:ascii="Times New Roman" w:eastAsia="Segoe UI" w:hAnsi="Times New Roman" w:cs="Times New Roman"/>
          <w:b/>
          <w:bCs/>
          <w:caps/>
          <w:kern w:val="32"/>
          <w:sz w:val="24"/>
          <w:szCs w:val="24"/>
          <w:lang w:val="x-none" w:eastAsia="x-none"/>
        </w:rPr>
      </w:pPr>
    </w:p>
    <w:p w14:paraId="6E84BDFF" w14:textId="77777777" w:rsidR="007F7BD4" w:rsidRDefault="007F7BD4" w:rsidP="002B0636">
      <w:pPr>
        <w:rPr>
          <w:rFonts w:ascii="Times New Roman" w:eastAsia="Segoe UI" w:hAnsi="Times New Roman" w:cs="Times New Roman"/>
          <w:b/>
          <w:bCs/>
          <w:caps/>
          <w:kern w:val="32"/>
          <w:sz w:val="24"/>
          <w:szCs w:val="24"/>
          <w:lang w:val="x-none" w:eastAsia="x-none"/>
        </w:rPr>
      </w:pPr>
    </w:p>
    <w:p w14:paraId="707B2F90" w14:textId="77777777" w:rsidR="007F7BD4" w:rsidRPr="009E0C82" w:rsidRDefault="007F7BD4" w:rsidP="002B0636">
      <w:pPr>
        <w:rPr>
          <w:rFonts w:ascii="Times New Roman" w:eastAsia="Segoe UI" w:hAnsi="Times New Roman" w:cs="Times New Roman"/>
          <w:b/>
          <w:bCs/>
          <w:caps/>
          <w:kern w:val="32"/>
          <w:sz w:val="24"/>
          <w:szCs w:val="24"/>
          <w:lang w:val="x-none" w:eastAsia="x-none"/>
        </w:rPr>
      </w:pPr>
    </w:p>
    <w:p w14:paraId="47CD4B09" w14:textId="77777777" w:rsidR="007F7BD4" w:rsidRDefault="007F7BD4">
      <w:pPr>
        <w:ind w:firstLine="709"/>
        <w:jc w:val="both"/>
        <w:rPr>
          <w:rFonts w:ascii="Times New Roman" w:eastAsia="Segoe UI" w:hAnsi="Times New Roman" w:cs="Times New Roman"/>
          <w:b/>
          <w:bCs/>
          <w:caps/>
          <w:kern w:val="32"/>
          <w:sz w:val="28"/>
          <w:szCs w:val="28"/>
          <w:lang w:val="x-none" w:eastAsia="x-none"/>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r>
        <w:rPr>
          <w:rFonts w:ascii="Times New Roman" w:hAnsi="Times New Roman"/>
          <w:sz w:val="28"/>
          <w:szCs w:val="28"/>
        </w:rPr>
        <w:br w:type="page"/>
      </w:r>
    </w:p>
    <w:p w14:paraId="44DB7FD6" w14:textId="55C37E33" w:rsidR="002B0636" w:rsidRPr="007F7BD4" w:rsidRDefault="002B0636" w:rsidP="002B0636">
      <w:pPr>
        <w:pStyle w:val="13"/>
        <w:rPr>
          <w:rFonts w:ascii="Times New Roman" w:hAnsi="Times New Roman"/>
          <w:color w:val="auto"/>
          <w:sz w:val="28"/>
          <w:szCs w:val="28"/>
          <w:lang w:val="ru-RU"/>
        </w:rPr>
      </w:pPr>
      <w:bookmarkStart w:id="38" w:name="_Toc223597086"/>
      <w:bookmarkStart w:id="39" w:name="_Toc223597209"/>
      <w:r w:rsidRPr="007F7BD4">
        <w:rPr>
          <w:rFonts w:ascii="Times New Roman" w:hAnsi="Times New Roman"/>
          <w:color w:val="auto"/>
          <w:sz w:val="28"/>
          <w:szCs w:val="28"/>
        </w:rPr>
        <w:lastRenderedPageBreak/>
        <w:t xml:space="preserve">2. Структура и содержание </w:t>
      </w:r>
      <w:r w:rsidRPr="007F7BD4">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FE5F500" w14:textId="77777777" w:rsidR="007F7BD4" w:rsidRPr="00E55CD5" w:rsidRDefault="007F7BD4" w:rsidP="0018524B">
      <w:pPr>
        <w:ind w:firstLine="709"/>
        <w:jc w:val="center"/>
        <w:rPr>
          <w:rFonts w:ascii="Times New Roman" w:hAnsi="Times New Roman" w:cs="Times New Roman"/>
          <w:b/>
          <w:sz w:val="28"/>
          <w:szCs w:val="28"/>
        </w:rPr>
      </w:pPr>
      <w:r w:rsidRPr="00340E66">
        <w:rPr>
          <w:rFonts w:ascii="Times New Roman" w:hAnsi="Times New Roman" w:cs="Times New Roman"/>
          <w:b/>
          <w:sz w:val="28"/>
          <w:szCs w:val="28"/>
          <w:highlight w:val="yellow"/>
        </w:rPr>
        <w:t xml:space="preserve">2.1 </w:t>
      </w:r>
      <w:r w:rsidRPr="00340E66">
        <w:rPr>
          <w:rFonts w:ascii="Times New Roman" w:hAnsi="Times New Roman" w:cs="Times New Roman"/>
          <w:b/>
          <w:bCs/>
          <w:sz w:val="28"/>
          <w:szCs w:val="28"/>
          <w:highlight w:val="yellow"/>
        </w:rPr>
        <w:t>Очная форма обучения</w:t>
      </w:r>
      <w:r w:rsidRPr="00E55CD5">
        <w:rPr>
          <w:rFonts w:ascii="Times New Roman" w:hAnsi="Times New Roman" w:cs="Times New Roman"/>
          <w:b/>
          <w:sz w:val="28"/>
          <w:szCs w:val="28"/>
        </w:rPr>
        <w:t xml:space="preserve"> </w:t>
      </w:r>
    </w:p>
    <w:p w14:paraId="63F4F895" w14:textId="77777777" w:rsidR="007F7BD4" w:rsidRDefault="007F7BD4" w:rsidP="007F7BD4">
      <w:pPr>
        <w:ind w:left="-120" w:right="-24"/>
        <w:jc w:val="center"/>
        <w:rPr>
          <w:rFonts w:ascii="Times New Roman" w:hAnsi="Times New Roman" w:cs="Times New Roman"/>
          <w:b/>
          <w:sz w:val="28"/>
          <w:szCs w:val="28"/>
        </w:rPr>
      </w:pPr>
      <w:r w:rsidRPr="00E55CD5">
        <w:rPr>
          <w:rFonts w:ascii="Times New Roman" w:hAnsi="Times New Roman" w:cs="Times New Roman"/>
          <w:b/>
          <w:bCs/>
          <w:sz w:val="28"/>
          <w:szCs w:val="28"/>
        </w:rPr>
        <w:t xml:space="preserve">2.1.1 </w:t>
      </w:r>
      <w:r w:rsidRPr="00E55CD5">
        <w:rPr>
          <w:rFonts w:ascii="Times New Roman" w:hAnsi="Times New Roman" w:cs="Times New Roman"/>
          <w:b/>
          <w:sz w:val="28"/>
          <w:szCs w:val="28"/>
        </w:rPr>
        <w:t>Объём времени и виды учебной работы</w:t>
      </w:r>
    </w:p>
    <w:p w14:paraId="082AD40C" w14:textId="77777777" w:rsidR="007F7BD4" w:rsidRPr="00E55CD5" w:rsidRDefault="007F7BD4" w:rsidP="007F7BD4">
      <w:pPr>
        <w:ind w:left="-120" w:right="-24"/>
        <w:jc w:val="center"/>
        <w:rPr>
          <w:rFonts w:ascii="Times New Roman" w:hAnsi="Times New Roman" w:cs="Times New Roman"/>
          <w:b/>
          <w:bCs/>
          <w:caps/>
          <w:sz w:val="28"/>
          <w:szCs w:val="28"/>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0636" w:rsidRPr="009E0C82" w14:paraId="5FB0AA1E" w14:textId="77777777" w:rsidTr="0018524B">
        <w:trPr>
          <w:trHeight w:val="23"/>
        </w:trPr>
        <w:tc>
          <w:tcPr>
            <w:tcW w:w="2460" w:type="pct"/>
            <w:vAlign w:val="center"/>
          </w:tcPr>
          <w:p w14:paraId="017EF22E" w14:textId="77777777" w:rsidR="002B0636" w:rsidRPr="009E0C82" w:rsidRDefault="002B0636" w:rsidP="0018524B">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1195" w:type="pct"/>
            <w:vAlign w:val="center"/>
          </w:tcPr>
          <w:p w14:paraId="7E1D71C6"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c>
          <w:tcPr>
            <w:tcW w:w="1345" w:type="pct"/>
          </w:tcPr>
          <w:p w14:paraId="4AA2B96F" w14:textId="77777777" w:rsidR="002B0636" w:rsidRPr="009E0C82" w:rsidRDefault="002B0636" w:rsidP="0018524B">
            <w:pPr>
              <w:jc w:val="center"/>
              <w:rPr>
                <w:rFonts w:ascii="Times New Roman" w:hAnsi="Times New Roman" w:cs="Times New Roman"/>
                <w:b/>
                <w:iCs/>
                <w:sz w:val="24"/>
              </w:rPr>
            </w:pPr>
            <w:r w:rsidRPr="009E0C82">
              <w:rPr>
                <w:rFonts w:ascii="Times New Roman" w:hAnsi="Times New Roman" w:cs="Times New Roman"/>
                <w:b/>
                <w:sz w:val="24"/>
              </w:rPr>
              <w:t xml:space="preserve">В </w:t>
            </w:r>
            <w:proofErr w:type="gramStart"/>
            <w:r w:rsidRPr="009E0C82">
              <w:rPr>
                <w:rFonts w:ascii="Times New Roman" w:hAnsi="Times New Roman" w:cs="Times New Roman"/>
                <w:b/>
                <w:sz w:val="24"/>
              </w:rPr>
              <w:t>т.ч.</w:t>
            </w:r>
            <w:proofErr w:type="gramEnd"/>
            <w:r w:rsidRPr="009E0C82">
              <w:rPr>
                <w:rFonts w:ascii="Times New Roman" w:hAnsi="Times New Roman" w:cs="Times New Roman"/>
                <w:b/>
                <w:sz w:val="24"/>
              </w:rPr>
              <w:t xml:space="preserve"> в форме практ. подготовки</w:t>
            </w:r>
          </w:p>
        </w:tc>
      </w:tr>
      <w:tr w:rsidR="00AD1038" w:rsidRPr="009E0C82" w14:paraId="2352B385" w14:textId="77777777" w:rsidTr="00060792">
        <w:trPr>
          <w:trHeight w:val="23"/>
        </w:trPr>
        <w:tc>
          <w:tcPr>
            <w:tcW w:w="2460" w:type="pct"/>
          </w:tcPr>
          <w:p w14:paraId="470B6614" w14:textId="275262EA" w:rsidR="00AD1038" w:rsidRPr="009E0C82" w:rsidRDefault="00AD1038" w:rsidP="00AD1038">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195" w:type="pct"/>
            <w:vAlign w:val="center"/>
          </w:tcPr>
          <w:p w14:paraId="1B57F532" w14:textId="35B2B0A8" w:rsidR="00AD1038" w:rsidRPr="009E0C82" w:rsidRDefault="00AD1038" w:rsidP="00AD1038">
            <w:pPr>
              <w:jc w:val="center"/>
              <w:rPr>
                <w:rFonts w:ascii="Times New Roman" w:hAnsi="Times New Roman" w:cs="Times New Roman"/>
                <w:b/>
                <w:iCs/>
                <w:sz w:val="24"/>
              </w:rPr>
            </w:pPr>
            <w:r w:rsidRPr="00AD1038">
              <w:rPr>
                <w:rFonts w:ascii="Times New Roman" w:hAnsi="Times New Roman" w:cs="Times New Roman"/>
                <w:b/>
                <w:sz w:val="24"/>
                <w:szCs w:val="24"/>
              </w:rPr>
              <w:t>40</w:t>
            </w:r>
          </w:p>
        </w:tc>
        <w:tc>
          <w:tcPr>
            <w:tcW w:w="1345" w:type="pct"/>
            <w:vAlign w:val="center"/>
          </w:tcPr>
          <w:p w14:paraId="1866302B" w14:textId="232FE14B" w:rsidR="00AD1038" w:rsidRPr="00C60E76" w:rsidRDefault="00AD1038" w:rsidP="00AD1038">
            <w:pPr>
              <w:jc w:val="center"/>
              <w:rPr>
                <w:rFonts w:ascii="Times New Roman" w:hAnsi="Times New Roman" w:cs="Times New Roman"/>
                <w:b/>
                <w:sz w:val="24"/>
              </w:rPr>
            </w:pPr>
            <w:r w:rsidRPr="00C60E76">
              <w:rPr>
                <w:rFonts w:ascii="Times New Roman" w:hAnsi="Times New Roman" w:cs="Times New Roman"/>
                <w:b/>
                <w:sz w:val="24"/>
                <w:szCs w:val="24"/>
              </w:rPr>
              <w:t>40</w:t>
            </w:r>
          </w:p>
        </w:tc>
      </w:tr>
      <w:tr w:rsidR="00AD1038" w:rsidRPr="009E0C82" w14:paraId="120DC374" w14:textId="77777777" w:rsidTr="00FA5C32">
        <w:trPr>
          <w:trHeight w:val="23"/>
        </w:trPr>
        <w:tc>
          <w:tcPr>
            <w:tcW w:w="2460" w:type="pct"/>
          </w:tcPr>
          <w:p w14:paraId="177B3617" w14:textId="70905EC8" w:rsidR="00AD1038" w:rsidRPr="009E0C82" w:rsidRDefault="00AD1038" w:rsidP="00AD1038">
            <w:pPr>
              <w:jc w:val="both"/>
              <w:rPr>
                <w:rFonts w:ascii="Times New Roman" w:hAnsi="Times New Roman" w:cs="Times New Roman"/>
                <w:bCs/>
                <w:sz w:val="24"/>
                <w:szCs w:val="24"/>
              </w:rPr>
            </w:pPr>
            <w:r w:rsidRPr="00E55CD5">
              <w:rPr>
                <w:rFonts w:ascii="Times New Roman" w:eastAsia="Times New Roman" w:hAnsi="Times New Roman" w:cs="Times New Roman"/>
                <w:sz w:val="24"/>
                <w:lang w:eastAsia="ru-RU"/>
              </w:rPr>
              <w:t>Обязательная аудиторная учебная нагрузка (всего)</w:t>
            </w:r>
            <w:r w:rsidR="00C60E76">
              <w:rPr>
                <w:rFonts w:ascii="Times New Roman" w:eastAsia="Times New Roman" w:hAnsi="Times New Roman" w:cs="Times New Roman"/>
                <w:sz w:val="24"/>
                <w:lang w:eastAsia="ru-RU"/>
              </w:rPr>
              <w:t>, в том числе</w:t>
            </w:r>
          </w:p>
        </w:tc>
        <w:tc>
          <w:tcPr>
            <w:tcW w:w="1195" w:type="pct"/>
            <w:vAlign w:val="center"/>
          </w:tcPr>
          <w:p w14:paraId="6CD6C720" w14:textId="2EC58DC8" w:rsidR="00AD1038" w:rsidRPr="009E0C82" w:rsidRDefault="00AD1038" w:rsidP="00AD1038">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06A20E5D" w14:textId="17B8F3B6" w:rsidR="00AD1038" w:rsidRPr="00C60E76" w:rsidRDefault="00AD1038" w:rsidP="00AD1038">
            <w:pPr>
              <w:jc w:val="center"/>
              <w:rPr>
                <w:rFonts w:ascii="Times New Roman" w:hAnsi="Times New Roman" w:cs="Times New Roman"/>
                <w:bCs/>
                <w:sz w:val="24"/>
                <w:szCs w:val="24"/>
              </w:rPr>
            </w:pPr>
            <w:r w:rsidRPr="00C60E76">
              <w:rPr>
                <w:rFonts w:ascii="Times New Roman" w:hAnsi="Times New Roman" w:cs="Times New Roman"/>
                <w:bCs/>
                <w:sz w:val="24"/>
                <w:szCs w:val="24"/>
              </w:rPr>
              <w:t>40</w:t>
            </w:r>
          </w:p>
        </w:tc>
      </w:tr>
      <w:tr w:rsidR="00AD1038" w:rsidRPr="009E0C82" w14:paraId="7A64ED94" w14:textId="77777777" w:rsidTr="0018524B">
        <w:trPr>
          <w:trHeight w:val="23"/>
        </w:trPr>
        <w:tc>
          <w:tcPr>
            <w:tcW w:w="2460" w:type="pct"/>
            <w:vAlign w:val="center"/>
          </w:tcPr>
          <w:p w14:paraId="350FFF6D" w14:textId="08D8375D" w:rsidR="00AD1038" w:rsidRPr="009E0C82" w:rsidRDefault="00C60E76" w:rsidP="00AD1038">
            <w:pPr>
              <w:jc w:val="both"/>
              <w:rPr>
                <w:rFonts w:ascii="Times New Roman" w:hAnsi="Times New Roman" w:cs="Times New Roman"/>
                <w:bCs/>
                <w:sz w:val="24"/>
                <w:szCs w:val="24"/>
              </w:rPr>
            </w:pPr>
            <w:r>
              <w:rPr>
                <w:rFonts w:ascii="Times New Roman" w:hAnsi="Times New Roman" w:cs="Times New Roman"/>
                <w:bCs/>
                <w:sz w:val="24"/>
                <w:szCs w:val="24"/>
              </w:rPr>
              <w:t>практические занятия</w:t>
            </w:r>
          </w:p>
        </w:tc>
        <w:tc>
          <w:tcPr>
            <w:tcW w:w="1195" w:type="pct"/>
            <w:vAlign w:val="center"/>
          </w:tcPr>
          <w:p w14:paraId="41C6BA9C" w14:textId="5689CBB8" w:rsidR="00AD1038" w:rsidRPr="009E0C82" w:rsidRDefault="00C60E76" w:rsidP="00AD103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FF1CD7B" w14:textId="5A50D26A" w:rsidR="00AD1038" w:rsidRPr="00C60E76" w:rsidRDefault="00C60E76" w:rsidP="00AD1038">
            <w:pPr>
              <w:jc w:val="center"/>
              <w:rPr>
                <w:rFonts w:ascii="Times New Roman" w:hAnsi="Times New Roman" w:cs="Times New Roman"/>
                <w:bCs/>
                <w:sz w:val="24"/>
                <w:szCs w:val="24"/>
              </w:rPr>
            </w:pPr>
            <w:r w:rsidRPr="00C60E76">
              <w:rPr>
                <w:rFonts w:ascii="Times New Roman" w:hAnsi="Times New Roman" w:cs="Times New Roman"/>
                <w:bCs/>
                <w:sz w:val="24"/>
                <w:szCs w:val="24"/>
              </w:rPr>
              <w:t>18</w:t>
            </w:r>
          </w:p>
        </w:tc>
      </w:tr>
      <w:tr w:rsidR="00AD1038" w:rsidRPr="00AD1038" w14:paraId="27CBC7E6" w14:textId="77777777" w:rsidTr="0018524B">
        <w:trPr>
          <w:trHeight w:val="23"/>
        </w:trPr>
        <w:tc>
          <w:tcPr>
            <w:tcW w:w="2460" w:type="pct"/>
            <w:vAlign w:val="center"/>
          </w:tcPr>
          <w:p w14:paraId="0EA45A9F" w14:textId="77777777" w:rsidR="00AD1038" w:rsidRPr="00AD1038" w:rsidRDefault="00AD1038" w:rsidP="00AD1038">
            <w:pPr>
              <w:jc w:val="both"/>
              <w:rPr>
                <w:rFonts w:ascii="Times New Roman" w:hAnsi="Times New Roman" w:cs="Times New Roman"/>
                <w:b/>
                <w:sz w:val="24"/>
                <w:szCs w:val="24"/>
              </w:rPr>
            </w:pPr>
            <w:r w:rsidRPr="00AD1038">
              <w:rPr>
                <w:rFonts w:ascii="Times New Roman" w:hAnsi="Times New Roman" w:cs="Times New Roman"/>
                <w:b/>
                <w:sz w:val="24"/>
                <w:szCs w:val="24"/>
              </w:rPr>
              <w:t>Всего</w:t>
            </w:r>
          </w:p>
        </w:tc>
        <w:tc>
          <w:tcPr>
            <w:tcW w:w="1195" w:type="pct"/>
            <w:vAlign w:val="center"/>
          </w:tcPr>
          <w:p w14:paraId="5235436D" w14:textId="4769C2B7" w:rsidR="00AD1038" w:rsidRPr="00AD1038" w:rsidRDefault="00AD1038" w:rsidP="00AD1038">
            <w:pPr>
              <w:jc w:val="center"/>
              <w:rPr>
                <w:rFonts w:ascii="Times New Roman" w:hAnsi="Times New Roman" w:cs="Times New Roman"/>
                <w:b/>
                <w:sz w:val="24"/>
                <w:szCs w:val="24"/>
              </w:rPr>
            </w:pPr>
            <w:r w:rsidRPr="00AD1038">
              <w:rPr>
                <w:rFonts w:ascii="Times New Roman" w:hAnsi="Times New Roman" w:cs="Times New Roman"/>
                <w:b/>
                <w:sz w:val="24"/>
                <w:szCs w:val="24"/>
              </w:rPr>
              <w:t>40</w:t>
            </w:r>
          </w:p>
        </w:tc>
        <w:tc>
          <w:tcPr>
            <w:tcW w:w="1345" w:type="pct"/>
            <w:vAlign w:val="center"/>
          </w:tcPr>
          <w:p w14:paraId="6068993E" w14:textId="59B4E0B0" w:rsidR="00AD1038" w:rsidRPr="00C60E76" w:rsidRDefault="00AD1038" w:rsidP="00AD1038">
            <w:pPr>
              <w:jc w:val="center"/>
              <w:rPr>
                <w:rFonts w:ascii="Times New Roman" w:hAnsi="Times New Roman" w:cs="Times New Roman"/>
                <w:b/>
                <w:sz w:val="24"/>
                <w:szCs w:val="24"/>
              </w:rPr>
            </w:pPr>
            <w:r w:rsidRPr="00C60E76">
              <w:rPr>
                <w:rFonts w:ascii="Times New Roman" w:hAnsi="Times New Roman" w:cs="Times New Roman"/>
                <w:b/>
                <w:sz w:val="24"/>
                <w:szCs w:val="24"/>
              </w:rPr>
              <w:t>40</w:t>
            </w:r>
          </w:p>
        </w:tc>
      </w:tr>
      <w:tr w:rsidR="007810E9" w:rsidRPr="00AD1038" w14:paraId="5E243FC7" w14:textId="77777777" w:rsidTr="007810E9">
        <w:trPr>
          <w:trHeight w:val="23"/>
        </w:trPr>
        <w:tc>
          <w:tcPr>
            <w:tcW w:w="5000" w:type="pct"/>
            <w:gridSpan w:val="3"/>
            <w:vAlign w:val="center"/>
          </w:tcPr>
          <w:p w14:paraId="4A4542E6" w14:textId="72C2F2C6" w:rsidR="007810E9" w:rsidRPr="00C60E76" w:rsidRDefault="007810E9" w:rsidP="007810E9">
            <w:pPr>
              <w:jc w:val="center"/>
              <w:rPr>
                <w:rFonts w:ascii="Times New Roman" w:hAnsi="Times New Roman" w:cs="Times New Roman"/>
                <w:b/>
                <w:i/>
                <w:iCs/>
                <w:sz w:val="24"/>
                <w:szCs w:val="24"/>
              </w:rPr>
            </w:pPr>
            <w:r w:rsidRPr="00AD1038">
              <w:rPr>
                <w:rFonts w:ascii="Times New Roman" w:hAnsi="Times New Roman" w:cs="Times New Roman"/>
                <w:b/>
                <w:i/>
                <w:iCs/>
                <w:sz w:val="24"/>
                <w:szCs w:val="24"/>
              </w:rPr>
              <w:t>Промежуточная аттестация</w:t>
            </w:r>
            <w:r>
              <w:rPr>
                <w:rFonts w:ascii="Times New Roman" w:hAnsi="Times New Roman" w:cs="Times New Roman"/>
                <w:b/>
                <w:i/>
                <w:iCs/>
                <w:sz w:val="24"/>
                <w:szCs w:val="24"/>
              </w:rPr>
              <w:t xml:space="preserve"> в форме контрольной работы в 4 семестре</w:t>
            </w:r>
          </w:p>
        </w:tc>
      </w:tr>
    </w:tbl>
    <w:p w14:paraId="4FC09D5E" w14:textId="77777777" w:rsidR="002B0636" w:rsidRPr="009E0C82" w:rsidRDefault="002B0636" w:rsidP="002B0636">
      <w:pPr>
        <w:rPr>
          <w:rFonts w:ascii="Times New Roman" w:hAnsi="Times New Roman" w:cs="Times New Roman"/>
          <w:iCs/>
          <w:sz w:val="24"/>
          <w:szCs w:val="24"/>
        </w:rPr>
      </w:pPr>
    </w:p>
    <w:p w14:paraId="4F472E33" w14:textId="06DCA7B7"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2.1.2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дисциплины</w:t>
      </w:r>
    </w:p>
    <w:p w14:paraId="78C43137" w14:textId="77777777" w:rsidR="007F7BD4" w:rsidRPr="00E55CD5" w:rsidRDefault="007F7BD4" w:rsidP="007F7BD4">
      <w:pPr>
        <w:ind w:firstLine="431"/>
        <w:rPr>
          <w:rFonts w:ascii="Times New Roman" w:hAnsi="Times New Roman" w:cs="Times New Roman"/>
        </w:rPr>
      </w:pPr>
    </w:p>
    <w:tbl>
      <w:tblPr>
        <w:tblpPr w:leftFromText="180" w:rightFromText="180" w:vertAnchor="text" w:tblpY="1"/>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6196"/>
        <w:gridCol w:w="1533"/>
      </w:tblGrid>
      <w:tr w:rsidR="007F7BD4" w:rsidRPr="005966D7" w14:paraId="48CB8FF4" w14:textId="64EFCFCA" w:rsidTr="00C60E76">
        <w:trPr>
          <w:trHeight w:val="20"/>
          <w:tblHeader/>
        </w:trPr>
        <w:tc>
          <w:tcPr>
            <w:tcW w:w="2021" w:type="dxa"/>
            <w:vAlign w:val="center"/>
          </w:tcPr>
          <w:p w14:paraId="697449C0" w14:textId="77777777" w:rsidR="007F7BD4" w:rsidRPr="005966D7" w:rsidRDefault="007F7BD4" w:rsidP="0018524B">
            <w:pPr>
              <w:spacing w:line="276" w:lineRule="auto"/>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Наименование разделов и тем</w:t>
            </w:r>
          </w:p>
        </w:tc>
        <w:tc>
          <w:tcPr>
            <w:tcW w:w="6196" w:type="dxa"/>
            <w:vAlign w:val="center"/>
          </w:tcPr>
          <w:p w14:paraId="2D3E4436" w14:textId="77777777" w:rsidR="007F7BD4" w:rsidRPr="005966D7" w:rsidRDefault="007F7BD4" w:rsidP="0018524B">
            <w:pPr>
              <w:suppressAutoHyphens/>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5966D7">
              <w:rPr>
                <w:rFonts w:ascii="Times New Roman" w:eastAsia="Times New Roman" w:hAnsi="Times New Roman" w:cs="Times New Roman"/>
                <w:i/>
                <w:iCs/>
                <w:sz w:val="24"/>
                <w:szCs w:val="24"/>
                <w:lang w:eastAsia="ru-RU"/>
              </w:rPr>
              <w:t>курсовой проект (работа)</w:t>
            </w:r>
          </w:p>
        </w:tc>
        <w:tc>
          <w:tcPr>
            <w:tcW w:w="1533" w:type="dxa"/>
          </w:tcPr>
          <w:p w14:paraId="5F036720" w14:textId="5520B335" w:rsidR="007F7BD4" w:rsidRPr="00C60E76" w:rsidRDefault="007F7BD4" w:rsidP="00C60E76">
            <w:pPr>
              <w:suppressAutoHyphens/>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zh-CN"/>
              </w:rPr>
              <w:t>Количество аудиторных часов</w:t>
            </w:r>
          </w:p>
        </w:tc>
      </w:tr>
      <w:tr w:rsidR="007F7BD4" w:rsidRPr="005966D7" w14:paraId="713B201D" w14:textId="2098224D" w:rsidTr="00C60E76">
        <w:trPr>
          <w:trHeight w:val="20"/>
        </w:trPr>
        <w:tc>
          <w:tcPr>
            <w:tcW w:w="8217" w:type="dxa"/>
            <w:gridSpan w:val="2"/>
          </w:tcPr>
          <w:p w14:paraId="445E504B" w14:textId="71D738A7" w:rsidR="007F7BD4" w:rsidRPr="005966D7" w:rsidRDefault="007F7BD4" w:rsidP="0018524B">
            <w:pPr>
              <w:rPr>
                <w:rFonts w:ascii="Times New Roman" w:eastAsia="Times New Roman" w:hAnsi="Times New Roman" w:cs="Times New Roman"/>
                <w:i/>
                <w:sz w:val="24"/>
                <w:szCs w:val="24"/>
                <w:lang w:eastAsia="ru-RU"/>
              </w:rPr>
            </w:pPr>
            <w:r w:rsidRPr="005966D7">
              <w:rPr>
                <w:rFonts w:ascii="Times New Roman" w:eastAsia="Times New Roman" w:hAnsi="Times New Roman" w:cs="Times New Roman"/>
                <w:b/>
                <w:bCs/>
                <w:sz w:val="24"/>
                <w:szCs w:val="24"/>
                <w:lang w:eastAsia="ru-RU"/>
              </w:rPr>
              <w:t>Раздел 1. Теория вероятности: общее представление</w:t>
            </w:r>
          </w:p>
        </w:tc>
        <w:tc>
          <w:tcPr>
            <w:tcW w:w="1533" w:type="dxa"/>
          </w:tcPr>
          <w:p w14:paraId="07689820" w14:textId="0E96A87B"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r>
      <w:tr w:rsidR="007F7BD4" w:rsidRPr="005966D7" w14:paraId="4F49EC0B" w14:textId="52A0C749" w:rsidTr="00C60E76">
        <w:trPr>
          <w:trHeight w:val="20"/>
        </w:trPr>
        <w:tc>
          <w:tcPr>
            <w:tcW w:w="2021" w:type="dxa"/>
            <w:vMerge w:val="restart"/>
          </w:tcPr>
          <w:p w14:paraId="044BF4B2"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Основные понятия теории вероятности</w:t>
            </w:r>
          </w:p>
        </w:tc>
        <w:tc>
          <w:tcPr>
            <w:tcW w:w="6196" w:type="dxa"/>
          </w:tcPr>
          <w:p w14:paraId="70F70363" w14:textId="77777777" w:rsidR="007F7BD4" w:rsidRPr="005966D7" w:rsidRDefault="007F7BD4" w:rsidP="0018524B">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7D0A162E" w14:textId="5E9CEA91"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w:t>
            </w:r>
            <w:r w:rsidR="007810E9">
              <w:rPr>
                <w:rFonts w:ascii="Times New Roman" w:eastAsia="Times New Roman" w:hAnsi="Times New Roman" w:cs="Times New Roman"/>
                <w:b/>
                <w:bCs/>
                <w:sz w:val="24"/>
                <w:szCs w:val="24"/>
                <w:lang w:eastAsia="ru-RU"/>
              </w:rPr>
              <w:t>2</w:t>
            </w:r>
          </w:p>
        </w:tc>
      </w:tr>
      <w:tr w:rsidR="007F7BD4" w:rsidRPr="005966D7" w14:paraId="798E9D57" w14:textId="0701DAAD" w:rsidTr="00C60E76">
        <w:trPr>
          <w:trHeight w:val="20"/>
        </w:trPr>
        <w:tc>
          <w:tcPr>
            <w:tcW w:w="2021" w:type="dxa"/>
            <w:vMerge/>
          </w:tcPr>
          <w:p w14:paraId="61F13E3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7EED4E46"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70E0C265"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Определение вероятности события: основные способы. Некоторые теоремы теории вероятностей. </w:t>
            </w:r>
          </w:p>
        </w:tc>
        <w:tc>
          <w:tcPr>
            <w:tcW w:w="1533" w:type="dxa"/>
          </w:tcPr>
          <w:p w14:paraId="6D2ECAFA" w14:textId="55BCDCA7" w:rsidR="007F7BD4" w:rsidRPr="00C60E76" w:rsidRDefault="007810E9"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2F5B5F21" w14:textId="372DD880" w:rsidTr="00C60E76">
        <w:trPr>
          <w:trHeight w:val="20"/>
        </w:trPr>
        <w:tc>
          <w:tcPr>
            <w:tcW w:w="2021" w:type="dxa"/>
            <w:vMerge/>
          </w:tcPr>
          <w:p w14:paraId="6F370E29"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2E2728F7" w14:textId="77777777" w:rsidR="007F7BD4" w:rsidRPr="005966D7" w:rsidRDefault="007F7BD4" w:rsidP="0018524B">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4D76DC1" w14:textId="77777777" w:rsidR="007F7BD4" w:rsidRPr="00C60E76" w:rsidRDefault="007F7BD4" w:rsidP="00C60E76">
            <w:pPr>
              <w:suppressAutoHyphens/>
              <w:jc w:val="center"/>
              <w:rPr>
                <w:rFonts w:ascii="Times New Roman" w:eastAsia="Times New Roman" w:hAnsi="Times New Roman" w:cs="Times New Roman"/>
                <w:b/>
                <w:bCs/>
                <w:sz w:val="24"/>
                <w:szCs w:val="24"/>
                <w:lang w:eastAsia="ru-RU"/>
              </w:rPr>
            </w:pPr>
          </w:p>
        </w:tc>
      </w:tr>
      <w:tr w:rsidR="007F7BD4" w:rsidRPr="005966D7" w14:paraId="1E035604" w14:textId="079A7B5B" w:rsidTr="00C60E76">
        <w:trPr>
          <w:trHeight w:val="20"/>
        </w:trPr>
        <w:tc>
          <w:tcPr>
            <w:tcW w:w="2021" w:type="dxa"/>
            <w:vMerge/>
          </w:tcPr>
          <w:p w14:paraId="5F5D2ED5"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14DA83EA" w14:textId="77777777" w:rsidR="007F7BD4" w:rsidRPr="005966D7" w:rsidRDefault="007F7BD4" w:rsidP="0018524B">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sz w:val="24"/>
                <w:szCs w:val="24"/>
                <w:lang w:eastAsia="ru-RU"/>
              </w:rPr>
              <w:t xml:space="preserve">Решение задач на расчет вероятности наступления событий при разных условиях (по заданию преподавателя). </w:t>
            </w:r>
          </w:p>
        </w:tc>
        <w:tc>
          <w:tcPr>
            <w:tcW w:w="1533" w:type="dxa"/>
          </w:tcPr>
          <w:p w14:paraId="4C7AF773" w14:textId="7ADD28A3" w:rsidR="007F7BD4" w:rsidRPr="00C60E76" w:rsidRDefault="007810E9"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0F188560" w14:textId="00C77929" w:rsidTr="00C60E76">
        <w:trPr>
          <w:trHeight w:val="20"/>
        </w:trPr>
        <w:tc>
          <w:tcPr>
            <w:tcW w:w="2021" w:type="dxa"/>
            <w:vMerge w:val="restart"/>
          </w:tcPr>
          <w:p w14:paraId="247EDEBF"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Случайные величины</w:t>
            </w:r>
          </w:p>
        </w:tc>
        <w:tc>
          <w:tcPr>
            <w:tcW w:w="6196" w:type="dxa"/>
            <w:tcBorders>
              <w:top w:val="single" w:sz="4" w:space="0" w:color="auto"/>
              <w:left w:val="single" w:sz="4" w:space="0" w:color="auto"/>
              <w:bottom w:val="single" w:sz="4" w:space="0" w:color="auto"/>
              <w:right w:val="single" w:sz="4" w:space="0" w:color="auto"/>
            </w:tcBorders>
            <w:vAlign w:val="bottom"/>
          </w:tcPr>
          <w:p w14:paraId="3233FA5D"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7F7FC92C" w14:textId="7B1CCF51"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7F7BD4" w:rsidRPr="005966D7" w14:paraId="4C943981" w14:textId="64558E6D" w:rsidTr="00C60E76">
        <w:trPr>
          <w:trHeight w:val="20"/>
        </w:trPr>
        <w:tc>
          <w:tcPr>
            <w:tcW w:w="2021" w:type="dxa"/>
            <w:vMerge/>
          </w:tcPr>
          <w:p w14:paraId="3AC16135"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27BB03F9"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c>
          <w:tcPr>
            <w:tcW w:w="1533" w:type="dxa"/>
          </w:tcPr>
          <w:p w14:paraId="4145D120" w14:textId="5E8DFC95" w:rsidR="007F7BD4" w:rsidRPr="00C60E76" w:rsidRDefault="00C60E76" w:rsidP="00C60E7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7F7BD4" w:rsidRPr="005966D7" w14:paraId="32B94D13" w14:textId="2E749730" w:rsidTr="00C60E76">
        <w:trPr>
          <w:trHeight w:val="20"/>
        </w:trPr>
        <w:tc>
          <w:tcPr>
            <w:tcW w:w="2021" w:type="dxa"/>
            <w:vMerge/>
          </w:tcPr>
          <w:p w14:paraId="6D6EDFB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189E8EA"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9D8C8C1" w14:textId="77777777" w:rsidR="007F7BD4" w:rsidRPr="00C60E76" w:rsidRDefault="007F7BD4" w:rsidP="00C60E76">
            <w:pPr>
              <w:jc w:val="center"/>
              <w:rPr>
                <w:rFonts w:ascii="Times New Roman" w:eastAsia="Times New Roman" w:hAnsi="Times New Roman" w:cs="Times New Roman"/>
                <w:b/>
                <w:bCs/>
                <w:sz w:val="24"/>
                <w:szCs w:val="24"/>
                <w:lang w:eastAsia="ru-RU"/>
              </w:rPr>
            </w:pPr>
          </w:p>
        </w:tc>
      </w:tr>
      <w:tr w:rsidR="007F7BD4" w:rsidRPr="005966D7" w14:paraId="1AB568CF" w14:textId="1C9A766C" w:rsidTr="00C60E76">
        <w:trPr>
          <w:trHeight w:val="20"/>
        </w:trPr>
        <w:tc>
          <w:tcPr>
            <w:tcW w:w="2021" w:type="dxa"/>
            <w:vMerge/>
          </w:tcPr>
          <w:p w14:paraId="09CE933E"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4F373FC"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Нахождение дисперсии и стандартного отклонения в задачах (по заданию преподавателя)</w:t>
            </w:r>
          </w:p>
        </w:tc>
        <w:tc>
          <w:tcPr>
            <w:tcW w:w="1533" w:type="dxa"/>
          </w:tcPr>
          <w:p w14:paraId="6CBDCCB2" w14:textId="15984E2F" w:rsidR="007F7BD4" w:rsidRPr="00C60E76" w:rsidRDefault="007810E9" w:rsidP="00C60E7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7F7BD4" w:rsidRPr="005966D7" w14:paraId="0097F912" w14:textId="222A0F57" w:rsidTr="00C60E76">
        <w:trPr>
          <w:trHeight w:val="20"/>
        </w:trPr>
        <w:tc>
          <w:tcPr>
            <w:tcW w:w="8217" w:type="dxa"/>
            <w:gridSpan w:val="2"/>
          </w:tcPr>
          <w:p w14:paraId="5AE0E402" w14:textId="5BA41A31"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Раздел 2. Математическая статистика: общее представление </w:t>
            </w:r>
          </w:p>
        </w:tc>
        <w:tc>
          <w:tcPr>
            <w:tcW w:w="1533" w:type="dxa"/>
          </w:tcPr>
          <w:p w14:paraId="429B4C1B" w14:textId="1E7E997C" w:rsidR="007F7BD4" w:rsidRPr="00C60E76" w:rsidRDefault="007810E9" w:rsidP="00C60E7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r>
      <w:tr w:rsidR="007F7BD4" w:rsidRPr="005966D7" w14:paraId="65B77862" w14:textId="5AC376EE" w:rsidTr="00C60E76">
        <w:trPr>
          <w:trHeight w:val="20"/>
        </w:trPr>
        <w:tc>
          <w:tcPr>
            <w:tcW w:w="2021" w:type="dxa"/>
            <w:vMerge w:val="restart"/>
          </w:tcPr>
          <w:p w14:paraId="613AE0EF"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Понятие математической статистики</w:t>
            </w:r>
          </w:p>
          <w:p w14:paraId="2AD40FE9" w14:textId="77777777" w:rsidR="007F7BD4" w:rsidRPr="005966D7" w:rsidRDefault="007F7BD4" w:rsidP="0018524B">
            <w:pPr>
              <w:rPr>
                <w:rFonts w:ascii="Times New Roman" w:eastAsia="Times New Roman" w:hAnsi="Times New Roman" w:cs="Times New Roman"/>
                <w:b/>
                <w:bCs/>
                <w:sz w:val="24"/>
                <w:szCs w:val="24"/>
                <w:lang w:eastAsia="ru-RU"/>
              </w:rPr>
            </w:pPr>
          </w:p>
          <w:p w14:paraId="24732FD8"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hAnsi="Times New Roman" w:cs="Times New Roman"/>
                <w:sz w:val="24"/>
                <w:szCs w:val="24"/>
              </w:rPr>
              <w:t>. </w:t>
            </w:r>
          </w:p>
        </w:tc>
        <w:tc>
          <w:tcPr>
            <w:tcW w:w="6196" w:type="dxa"/>
          </w:tcPr>
          <w:p w14:paraId="71FF2EE8" w14:textId="77777777" w:rsidR="007F7BD4" w:rsidRPr="005966D7" w:rsidRDefault="007F7BD4" w:rsidP="0018524B">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17B68179" w14:textId="117908BD"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r>
      <w:tr w:rsidR="007F7BD4" w:rsidRPr="005966D7" w14:paraId="749BF3CD" w14:textId="4F91BFD8" w:rsidTr="00C60E76">
        <w:trPr>
          <w:trHeight w:val="20"/>
        </w:trPr>
        <w:tc>
          <w:tcPr>
            <w:tcW w:w="2021" w:type="dxa"/>
            <w:vMerge/>
          </w:tcPr>
          <w:p w14:paraId="4A923C6A"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67248F2A"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Математическая статистика как раздел математики. Основные понятия математической статистики. Виды величин. Виды выборки</w:t>
            </w:r>
          </w:p>
          <w:p w14:paraId="0095243D" w14:textId="77777777" w:rsidR="007F7BD4" w:rsidRPr="005966D7" w:rsidRDefault="007F7BD4" w:rsidP="0018524B">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Числовые характеристики вариационного ряда. Частотная таблица: ее представление и характеристики, и графическое представление. Интервальная таблица: ее представление и характеристики, и графическое представление  </w:t>
            </w:r>
          </w:p>
        </w:tc>
        <w:tc>
          <w:tcPr>
            <w:tcW w:w="1533" w:type="dxa"/>
          </w:tcPr>
          <w:p w14:paraId="2579A6D9" w14:textId="469834F6" w:rsidR="007F7BD4" w:rsidRPr="00C60E76" w:rsidRDefault="00C60E76" w:rsidP="00C60E7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7F7BD4" w:rsidRPr="005966D7" w14:paraId="31E4DFD7" w14:textId="4702A374" w:rsidTr="00C60E76">
        <w:trPr>
          <w:trHeight w:val="20"/>
        </w:trPr>
        <w:tc>
          <w:tcPr>
            <w:tcW w:w="2021" w:type="dxa"/>
            <w:vMerge/>
          </w:tcPr>
          <w:p w14:paraId="1DE4EFC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72D0088C" w14:textId="77777777" w:rsidR="007F7BD4" w:rsidRPr="005966D7" w:rsidRDefault="007F7BD4" w:rsidP="0018524B">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B458410" w14:textId="77777777" w:rsidR="007F7BD4" w:rsidRPr="00C60E76" w:rsidRDefault="007F7BD4" w:rsidP="00C60E76">
            <w:pPr>
              <w:suppressAutoHyphens/>
              <w:jc w:val="center"/>
              <w:rPr>
                <w:rFonts w:ascii="Times New Roman" w:eastAsia="Times New Roman" w:hAnsi="Times New Roman" w:cs="Times New Roman"/>
                <w:b/>
                <w:bCs/>
                <w:sz w:val="24"/>
                <w:szCs w:val="24"/>
                <w:lang w:eastAsia="ru-RU"/>
              </w:rPr>
            </w:pPr>
          </w:p>
        </w:tc>
      </w:tr>
      <w:tr w:rsidR="007F7BD4" w:rsidRPr="005966D7" w14:paraId="7968B231" w14:textId="44E83B5F" w:rsidTr="00C60E76">
        <w:trPr>
          <w:trHeight w:val="20"/>
        </w:trPr>
        <w:tc>
          <w:tcPr>
            <w:tcW w:w="2021" w:type="dxa"/>
            <w:vMerge/>
          </w:tcPr>
          <w:p w14:paraId="346C140C"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Pr>
          <w:p w14:paraId="3149DB24" w14:textId="77777777" w:rsidR="007F7BD4" w:rsidRPr="005966D7" w:rsidRDefault="007F7BD4" w:rsidP="0018524B">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Построение вариационных рядов средствами электронных таблиц</w:t>
            </w:r>
          </w:p>
        </w:tc>
        <w:tc>
          <w:tcPr>
            <w:tcW w:w="1533" w:type="dxa"/>
          </w:tcPr>
          <w:p w14:paraId="1C3A7206" w14:textId="7494F909" w:rsidR="007F7BD4" w:rsidRPr="00C60E76" w:rsidRDefault="00C60E76" w:rsidP="00C60E76">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7F7BD4" w:rsidRPr="005966D7" w14:paraId="0C216C06" w14:textId="69C5520B" w:rsidTr="00C60E76">
        <w:trPr>
          <w:trHeight w:val="20"/>
        </w:trPr>
        <w:tc>
          <w:tcPr>
            <w:tcW w:w="2021" w:type="dxa"/>
            <w:vMerge w:val="restart"/>
          </w:tcPr>
          <w:p w14:paraId="3788782E"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lastRenderedPageBreak/>
              <w:t>Тема 1.2. Методы математической статистики в библиотеке</w:t>
            </w:r>
          </w:p>
          <w:p w14:paraId="09775B0D"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42ECA923"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1533" w:type="dxa"/>
          </w:tcPr>
          <w:p w14:paraId="51E955F9" w14:textId="5AAC5060" w:rsidR="007F7BD4" w:rsidRPr="00C60E76" w:rsidRDefault="00C60E76" w:rsidP="00C60E7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r>
      <w:tr w:rsidR="007F7BD4" w:rsidRPr="005966D7" w14:paraId="5D345000" w14:textId="7F941376" w:rsidTr="00C60E76">
        <w:trPr>
          <w:trHeight w:val="20"/>
        </w:trPr>
        <w:tc>
          <w:tcPr>
            <w:tcW w:w="2021" w:type="dxa"/>
            <w:vMerge/>
          </w:tcPr>
          <w:p w14:paraId="7939E084"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3C672CF4"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c>
          <w:tcPr>
            <w:tcW w:w="1533" w:type="dxa"/>
          </w:tcPr>
          <w:p w14:paraId="6EBB862F" w14:textId="387A7BD1" w:rsidR="007F7BD4" w:rsidRPr="00C60E76" w:rsidRDefault="00C60E76" w:rsidP="00C60E7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6</w:t>
            </w:r>
          </w:p>
        </w:tc>
      </w:tr>
      <w:tr w:rsidR="007F7BD4" w:rsidRPr="005966D7" w14:paraId="7636572B" w14:textId="2B179DB4" w:rsidTr="00C60E76">
        <w:trPr>
          <w:trHeight w:val="20"/>
        </w:trPr>
        <w:tc>
          <w:tcPr>
            <w:tcW w:w="2021" w:type="dxa"/>
            <w:vMerge/>
          </w:tcPr>
          <w:p w14:paraId="3AEDF527"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55E2BB40" w14:textId="77777777" w:rsidR="007F7BD4" w:rsidRPr="005966D7" w:rsidRDefault="007F7BD4" w:rsidP="0018524B">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4409DA22" w14:textId="77777777" w:rsidR="007F7BD4" w:rsidRPr="00C60E76" w:rsidRDefault="007F7BD4" w:rsidP="00C60E76">
            <w:pPr>
              <w:jc w:val="center"/>
              <w:rPr>
                <w:rFonts w:ascii="Times New Roman" w:eastAsia="Times New Roman" w:hAnsi="Times New Roman" w:cs="Times New Roman"/>
                <w:b/>
                <w:bCs/>
                <w:sz w:val="24"/>
                <w:szCs w:val="24"/>
                <w:lang w:eastAsia="ru-RU"/>
              </w:rPr>
            </w:pPr>
          </w:p>
        </w:tc>
      </w:tr>
      <w:tr w:rsidR="007F7BD4" w:rsidRPr="005966D7" w14:paraId="5ECDABCA" w14:textId="490218BA" w:rsidTr="00C60E76">
        <w:trPr>
          <w:trHeight w:val="20"/>
        </w:trPr>
        <w:tc>
          <w:tcPr>
            <w:tcW w:w="2021" w:type="dxa"/>
            <w:vMerge/>
          </w:tcPr>
          <w:p w14:paraId="1DBB136B" w14:textId="77777777" w:rsidR="007F7BD4" w:rsidRPr="005966D7" w:rsidRDefault="007F7BD4" w:rsidP="0018524B">
            <w:pPr>
              <w:rPr>
                <w:rFonts w:ascii="Times New Roman" w:eastAsia="Times New Roman" w:hAnsi="Times New Roman" w:cs="Times New Roman"/>
                <w:b/>
                <w:bCs/>
                <w:sz w:val="24"/>
                <w:szCs w:val="24"/>
                <w:lang w:eastAsia="ru-RU"/>
              </w:rPr>
            </w:pPr>
          </w:p>
        </w:tc>
        <w:tc>
          <w:tcPr>
            <w:tcW w:w="6196" w:type="dxa"/>
            <w:tcBorders>
              <w:top w:val="single" w:sz="4" w:space="0" w:color="auto"/>
              <w:left w:val="single" w:sz="4" w:space="0" w:color="auto"/>
              <w:bottom w:val="single" w:sz="4" w:space="0" w:color="auto"/>
              <w:right w:val="single" w:sz="4" w:space="0" w:color="auto"/>
            </w:tcBorders>
            <w:vAlign w:val="bottom"/>
          </w:tcPr>
          <w:p w14:paraId="2CE4C105" w14:textId="77777777" w:rsidR="007F7BD4" w:rsidRPr="005966D7" w:rsidRDefault="007F7BD4" w:rsidP="0018524B">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Решение задач на расчет показателей библиотечной статистики (по заданию преподавателя).</w:t>
            </w:r>
          </w:p>
        </w:tc>
        <w:tc>
          <w:tcPr>
            <w:tcW w:w="1533" w:type="dxa"/>
          </w:tcPr>
          <w:p w14:paraId="707B7142" w14:textId="4DECE1E2" w:rsidR="007F7BD4" w:rsidRPr="00C60E76" w:rsidRDefault="00C60E76" w:rsidP="00C60E7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4</w:t>
            </w:r>
          </w:p>
        </w:tc>
      </w:tr>
      <w:tr w:rsidR="007F7BD4" w:rsidRPr="005966D7" w14:paraId="2B76CCC7" w14:textId="1B70882D" w:rsidTr="00C60E76">
        <w:trPr>
          <w:trHeight w:val="20"/>
        </w:trPr>
        <w:tc>
          <w:tcPr>
            <w:tcW w:w="8217" w:type="dxa"/>
            <w:gridSpan w:val="2"/>
          </w:tcPr>
          <w:p w14:paraId="274C0C0B" w14:textId="37B9B8FF" w:rsidR="007F7BD4" w:rsidRPr="005966D7" w:rsidRDefault="007F7BD4" w:rsidP="0018524B">
            <w:pPr>
              <w:spacing w:line="276" w:lineRule="auto"/>
              <w:rPr>
                <w:rFonts w:ascii="Times New Roman" w:eastAsia="Times New Roman" w:hAnsi="Times New Roman" w:cs="Times New Roman"/>
                <w:b/>
                <w:bCs/>
                <w:i/>
                <w:sz w:val="24"/>
                <w:szCs w:val="24"/>
                <w:lang w:eastAsia="ru-RU"/>
              </w:rPr>
            </w:pPr>
            <w:r w:rsidRPr="005966D7">
              <w:rPr>
                <w:rFonts w:ascii="Times New Roman" w:eastAsia="Times New Roman" w:hAnsi="Times New Roman" w:cs="Times New Roman"/>
                <w:b/>
                <w:bCs/>
                <w:sz w:val="24"/>
                <w:szCs w:val="24"/>
                <w:lang w:eastAsia="ru-RU"/>
              </w:rPr>
              <w:t>Всего</w:t>
            </w:r>
          </w:p>
        </w:tc>
        <w:tc>
          <w:tcPr>
            <w:tcW w:w="1533" w:type="dxa"/>
          </w:tcPr>
          <w:p w14:paraId="4724E3DD" w14:textId="3FF43B6C" w:rsidR="007F7BD4" w:rsidRPr="00C60E76" w:rsidRDefault="007F7BD4" w:rsidP="00C60E76">
            <w:pPr>
              <w:spacing w:line="276" w:lineRule="auto"/>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40</w:t>
            </w:r>
          </w:p>
        </w:tc>
      </w:tr>
    </w:tbl>
    <w:p w14:paraId="59076449" w14:textId="77777777" w:rsidR="00AD1038" w:rsidRDefault="00AD1038" w:rsidP="00AD1038">
      <w:pPr>
        <w:jc w:val="center"/>
        <w:rPr>
          <w:rFonts w:ascii="Times New Roman" w:hAnsi="Times New Roman" w:cs="Times New Roman"/>
          <w:b/>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p>
    <w:p w14:paraId="3EC5B4E0" w14:textId="77777777"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2.1.3 Распределение учебной нагрузки по семестрам</w:t>
      </w:r>
    </w:p>
    <w:p w14:paraId="41B8BF1B" w14:textId="77777777" w:rsidR="004E2511" w:rsidRPr="00E55CD5" w:rsidRDefault="004E2511" w:rsidP="004E2511">
      <w:pPr>
        <w:jc w:val="right"/>
        <w:rPr>
          <w:rFonts w:ascii="Times New Roman" w:hAnsi="Times New Roman" w:cs="Times New Roman"/>
          <w:sz w:val="28"/>
          <w:szCs w:val="28"/>
        </w:rPr>
      </w:pPr>
      <w:r>
        <w:rPr>
          <w:rFonts w:ascii="Times New Roman" w:hAnsi="Times New Roman" w:cs="Times New Roman"/>
          <w:b/>
          <w:sz w:val="24"/>
        </w:rPr>
        <w:t>(</w:t>
      </w:r>
      <w:r w:rsidRPr="006B7E46">
        <w:rPr>
          <w:rFonts w:ascii="Times New Roman" w:hAnsi="Times New Roman" w:cs="Times New Roman"/>
          <w:bCs/>
          <w:sz w:val="24"/>
        </w:rPr>
        <w:t>час.</w:t>
      </w:r>
      <w:r>
        <w:rPr>
          <w:rFonts w:ascii="Times New Roman" w:hAnsi="Times New Roman" w:cs="Times New Roman"/>
          <w:b/>
          <w:sz w:val="24"/>
        </w:rPr>
        <w:t>)</w:t>
      </w:r>
    </w:p>
    <w:tbl>
      <w:tblPr>
        <w:tblW w:w="9901"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5"/>
      </w:tblGrid>
      <w:tr w:rsidR="004E2511" w:rsidRPr="00E55CD5" w14:paraId="3CDFBB57" w14:textId="77777777" w:rsidTr="004E2511">
        <w:trPr>
          <w:cantSplit/>
        </w:trPr>
        <w:tc>
          <w:tcPr>
            <w:tcW w:w="4798" w:type="dxa"/>
            <w:vMerge w:val="restart"/>
            <w:vAlign w:val="center"/>
          </w:tcPr>
          <w:p w14:paraId="67883E75" w14:textId="77777777"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70D0EB90" w14:textId="77777777"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5" w:type="dxa"/>
          </w:tcPr>
          <w:p w14:paraId="2EC59CA0" w14:textId="1E86E98F" w:rsidR="004E2511" w:rsidRPr="00E55CD5" w:rsidRDefault="004E2511" w:rsidP="0018524B">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4E2511" w:rsidRPr="00E55CD5" w14:paraId="29151D1E" w14:textId="77777777" w:rsidTr="004E2511">
        <w:trPr>
          <w:cantSplit/>
        </w:trPr>
        <w:tc>
          <w:tcPr>
            <w:tcW w:w="4798" w:type="dxa"/>
            <w:vMerge/>
            <w:vAlign w:val="center"/>
          </w:tcPr>
          <w:p w14:paraId="6E22DDE8" w14:textId="77777777" w:rsidR="004E2511" w:rsidRPr="00E55CD5" w:rsidRDefault="004E2511" w:rsidP="0018524B">
            <w:pPr>
              <w:snapToGrid w:val="0"/>
              <w:jc w:val="center"/>
              <w:rPr>
                <w:rFonts w:ascii="Times New Roman" w:hAnsi="Times New Roman" w:cs="Times New Roman"/>
                <w:b/>
                <w:sz w:val="24"/>
              </w:rPr>
            </w:pPr>
          </w:p>
        </w:tc>
        <w:tc>
          <w:tcPr>
            <w:tcW w:w="1418" w:type="dxa"/>
            <w:vMerge/>
            <w:vAlign w:val="center"/>
          </w:tcPr>
          <w:p w14:paraId="4AA7FD4C" w14:textId="77777777" w:rsidR="004E2511" w:rsidRPr="00E55CD5" w:rsidRDefault="004E2511" w:rsidP="0018524B">
            <w:pPr>
              <w:snapToGrid w:val="0"/>
              <w:jc w:val="center"/>
              <w:rPr>
                <w:rFonts w:ascii="Times New Roman" w:hAnsi="Times New Roman" w:cs="Times New Roman"/>
                <w:b/>
                <w:sz w:val="24"/>
              </w:rPr>
            </w:pPr>
          </w:p>
        </w:tc>
        <w:tc>
          <w:tcPr>
            <w:tcW w:w="3685" w:type="dxa"/>
          </w:tcPr>
          <w:p w14:paraId="6DC274B9" w14:textId="38BAC467" w:rsidR="004E2511" w:rsidRPr="00E55CD5" w:rsidRDefault="004E2511" w:rsidP="0018524B">
            <w:pPr>
              <w:snapToGrid w:val="0"/>
              <w:jc w:val="center"/>
              <w:rPr>
                <w:rFonts w:ascii="Times New Roman" w:hAnsi="Times New Roman" w:cs="Times New Roman"/>
                <w:b/>
                <w:sz w:val="24"/>
              </w:rPr>
            </w:pPr>
            <w:r>
              <w:rPr>
                <w:rFonts w:ascii="Times New Roman" w:hAnsi="Times New Roman" w:cs="Times New Roman"/>
                <w:b/>
                <w:sz w:val="24"/>
              </w:rPr>
              <w:t>4</w:t>
            </w:r>
          </w:p>
        </w:tc>
      </w:tr>
      <w:tr w:rsidR="004E2511" w:rsidRPr="00E55CD5" w14:paraId="24895F3E" w14:textId="77777777" w:rsidTr="004E2511">
        <w:trPr>
          <w:cantSplit/>
        </w:trPr>
        <w:tc>
          <w:tcPr>
            <w:tcW w:w="4798" w:type="dxa"/>
          </w:tcPr>
          <w:p w14:paraId="2A0ACD82" w14:textId="3011AF85" w:rsidR="004E2511" w:rsidRPr="00E55CD5" w:rsidRDefault="004E2511" w:rsidP="004E2511">
            <w:pPr>
              <w:snapToGrid w:val="0"/>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1418" w:type="dxa"/>
          </w:tcPr>
          <w:p w14:paraId="7B7AC43F" w14:textId="36FF4CEA" w:rsidR="004E2511" w:rsidRPr="00E55CD5" w:rsidRDefault="004E2511" w:rsidP="004E2511">
            <w:pPr>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4AE5F6F7" w14:textId="77777777" w:rsidR="004E2511" w:rsidRPr="006B7E46" w:rsidRDefault="004E2511" w:rsidP="004E2511">
            <w:pPr>
              <w:jc w:val="center"/>
              <w:rPr>
                <w:rFonts w:ascii="Times New Roman" w:hAnsi="Times New Roman" w:cs="Times New Roman"/>
                <w:bCs/>
                <w:sz w:val="24"/>
              </w:rPr>
            </w:pPr>
          </w:p>
        </w:tc>
      </w:tr>
      <w:tr w:rsidR="004E2511" w:rsidRPr="00E55CD5" w14:paraId="6A98DDC1" w14:textId="77777777" w:rsidTr="004E2511">
        <w:trPr>
          <w:cantSplit/>
        </w:trPr>
        <w:tc>
          <w:tcPr>
            <w:tcW w:w="4798" w:type="dxa"/>
          </w:tcPr>
          <w:p w14:paraId="45179621" w14:textId="2C687141" w:rsidR="004E2511" w:rsidRPr="00E55CD5" w:rsidRDefault="004E2511" w:rsidP="004E2511">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418" w:type="dxa"/>
          </w:tcPr>
          <w:p w14:paraId="34E74A34" w14:textId="2784F361" w:rsidR="004E2511" w:rsidRPr="00E55CD5" w:rsidRDefault="004E2511" w:rsidP="004E2511">
            <w:pPr>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01234E42" w14:textId="77777777" w:rsidR="004E2511" w:rsidRPr="006B7E46" w:rsidRDefault="004E2511" w:rsidP="004E2511">
            <w:pPr>
              <w:jc w:val="center"/>
              <w:rPr>
                <w:rFonts w:ascii="Times New Roman" w:hAnsi="Times New Roman" w:cs="Times New Roman"/>
                <w:bCs/>
                <w:sz w:val="24"/>
              </w:rPr>
            </w:pPr>
          </w:p>
        </w:tc>
      </w:tr>
      <w:tr w:rsidR="004E2511" w:rsidRPr="00E55CD5" w14:paraId="22EB7EEB" w14:textId="77777777" w:rsidTr="004E2511">
        <w:trPr>
          <w:cantSplit/>
        </w:trPr>
        <w:tc>
          <w:tcPr>
            <w:tcW w:w="4798" w:type="dxa"/>
          </w:tcPr>
          <w:p w14:paraId="058015A0" w14:textId="12A404EA" w:rsidR="004E2511" w:rsidRPr="00E55CD5" w:rsidRDefault="004E2511" w:rsidP="004E2511">
            <w:pPr>
              <w:snapToGrid w:val="0"/>
              <w:rPr>
                <w:rFonts w:ascii="Times New Roman" w:hAnsi="Times New Roman" w:cs="Times New Roman"/>
                <w:b/>
                <w:sz w:val="24"/>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418" w:type="dxa"/>
          </w:tcPr>
          <w:p w14:paraId="1DCA5845" w14:textId="7D8D74D1" w:rsidR="004E2511" w:rsidRPr="00E55CD5" w:rsidRDefault="004E2511" w:rsidP="004E2511">
            <w:pPr>
              <w:jc w:val="center"/>
              <w:rPr>
                <w:rFonts w:ascii="Times New Roman" w:hAnsi="Times New Roman" w:cs="Times New Roman"/>
                <w:b/>
                <w:sz w:val="24"/>
              </w:rPr>
            </w:pPr>
            <w:r>
              <w:rPr>
                <w:rFonts w:ascii="Times New Roman" w:hAnsi="Times New Roman" w:cs="Times New Roman"/>
                <w:b/>
                <w:sz w:val="24"/>
              </w:rPr>
              <w:t>-</w:t>
            </w:r>
          </w:p>
        </w:tc>
        <w:tc>
          <w:tcPr>
            <w:tcW w:w="3685" w:type="dxa"/>
          </w:tcPr>
          <w:p w14:paraId="7666F1A7" w14:textId="77777777" w:rsidR="004E2511" w:rsidRPr="006B7E46" w:rsidRDefault="004E2511" w:rsidP="004E2511">
            <w:pPr>
              <w:jc w:val="center"/>
              <w:rPr>
                <w:rFonts w:ascii="Times New Roman" w:hAnsi="Times New Roman" w:cs="Times New Roman"/>
                <w:bCs/>
                <w:sz w:val="24"/>
              </w:rPr>
            </w:pPr>
          </w:p>
        </w:tc>
      </w:tr>
      <w:tr w:rsidR="004E2511" w:rsidRPr="00E55CD5" w14:paraId="2F0CA031" w14:textId="77777777" w:rsidTr="004E2511">
        <w:trPr>
          <w:cantSplit/>
        </w:trPr>
        <w:tc>
          <w:tcPr>
            <w:tcW w:w="4798" w:type="dxa"/>
          </w:tcPr>
          <w:p w14:paraId="7E9BAF81" w14:textId="77777777" w:rsidR="004E2511" w:rsidRPr="00E55CD5" w:rsidRDefault="004E2511" w:rsidP="0018524B">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35A8E9A4" w14:textId="62705CE2" w:rsidR="004E2511" w:rsidRPr="00E55CD5" w:rsidRDefault="004E2511" w:rsidP="0018524B">
            <w:pPr>
              <w:snapToGrid w:val="0"/>
              <w:jc w:val="center"/>
              <w:rPr>
                <w:rFonts w:ascii="Times New Roman" w:hAnsi="Times New Roman" w:cs="Times New Roman"/>
                <w:b/>
                <w:sz w:val="24"/>
              </w:rPr>
            </w:pPr>
            <w:r>
              <w:rPr>
                <w:rFonts w:ascii="Times New Roman" w:hAnsi="Times New Roman" w:cs="Times New Roman"/>
                <w:b/>
                <w:sz w:val="24"/>
              </w:rPr>
              <w:t>40</w:t>
            </w:r>
          </w:p>
        </w:tc>
        <w:tc>
          <w:tcPr>
            <w:tcW w:w="3685" w:type="dxa"/>
          </w:tcPr>
          <w:p w14:paraId="1BA8CAC6" w14:textId="77777777" w:rsidR="004E2511" w:rsidRPr="00E55CD5" w:rsidRDefault="004E2511" w:rsidP="0018524B">
            <w:pPr>
              <w:snapToGrid w:val="0"/>
              <w:jc w:val="center"/>
              <w:rPr>
                <w:rFonts w:ascii="Times New Roman" w:hAnsi="Times New Roman" w:cs="Times New Roman"/>
                <w:b/>
                <w:sz w:val="24"/>
              </w:rPr>
            </w:pPr>
          </w:p>
        </w:tc>
      </w:tr>
      <w:tr w:rsidR="004E2511" w:rsidRPr="00E55CD5" w14:paraId="6D9AE8DE" w14:textId="77777777" w:rsidTr="004E2511">
        <w:trPr>
          <w:cantSplit/>
        </w:trPr>
        <w:tc>
          <w:tcPr>
            <w:tcW w:w="4798" w:type="dxa"/>
          </w:tcPr>
          <w:p w14:paraId="126A4654" w14:textId="77777777" w:rsidR="004E2511" w:rsidRPr="00E55CD5" w:rsidRDefault="004E2511" w:rsidP="004E2511">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1218C5C8" w14:textId="77777777" w:rsidR="004E2511" w:rsidRPr="00E55CD5" w:rsidRDefault="004E2511" w:rsidP="004E2511">
            <w:pPr>
              <w:snapToGrid w:val="0"/>
              <w:jc w:val="center"/>
              <w:rPr>
                <w:rFonts w:ascii="Times New Roman" w:hAnsi="Times New Roman" w:cs="Times New Roman"/>
                <w:b/>
                <w:sz w:val="24"/>
              </w:rPr>
            </w:pPr>
          </w:p>
        </w:tc>
        <w:tc>
          <w:tcPr>
            <w:tcW w:w="3685" w:type="dxa"/>
          </w:tcPr>
          <w:p w14:paraId="50854A75" w14:textId="7CEC5350" w:rsidR="004E2511" w:rsidRPr="00E55CD5" w:rsidRDefault="004E2511" w:rsidP="004E2511">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r>
    </w:tbl>
    <w:p w14:paraId="6AE482F5" w14:textId="77777777" w:rsidR="004E2511" w:rsidRPr="00E55CD5" w:rsidRDefault="004E2511" w:rsidP="004E2511">
      <w:pPr>
        <w:rPr>
          <w:rFonts w:ascii="Times New Roman" w:hAnsi="Times New Roman" w:cs="Times New Roman"/>
          <w:sz w:val="28"/>
          <w:szCs w:val="28"/>
        </w:rPr>
      </w:pPr>
    </w:p>
    <w:p w14:paraId="7BA4738D" w14:textId="576F045E" w:rsidR="00AD1038" w:rsidRPr="005C15ED" w:rsidRDefault="00AD1038" w:rsidP="00AD1038">
      <w:pPr>
        <w:jc w:val="center"/>
        <w:rPr>
          <w:rFonts w:ascii="Times New Roman" w:hAnsi="Times New Roman" w:cs="Times New Roman"/>
          <w:b/>
          <w:sz w:val="28"/>
          <w:szCs w:val="28"/>
        </w:rPr>
      </w:pPr>
      <w:r w:rsidRPr="00340E66">
        <w:rPr>
          <w:rFonts w:ascii="Times New Roman" w:hAnsi="Times New Roman" w:cs="Times New Roman"/>
          <w:b/>
          <w:sz w:val="28"/>
          <w:szCs w:val="28"/>
          <w:highlight w:val="yellow"/>
        </w:rPr>
        <w:t>2.2 Зао</w:t>
      </w:r>
      <w:r w:rsidRPr="00340E66">
        <w:rPr>
          <w:rFonts w:ascii="Times New Roman" w:hAnsi="Times New Roman" w:cs="Times New Roman"/>
          <w:b/>
          <w:bCs/>
          <w:sz w:val="28"/>
          <w:szCs w:val="28"/>
          <w:highlight w:val="yellow"/>
        </w:rPr>
        <w:t>чная форма обучения</w:t>
      </w:r>
      <w:r w:rsidRPr="005C15ED">
        <w:rPr>
          <w:rFonts w:ascii="Times New Roman" w:hAnsi="Times New Roman" w:cs="Times New Roman"/>
          <w:b/>
          <w:sz w:val="28"/>
          <w:szCs w:val="28"/>
        </w:rPr>
        <w:t xml:space="preserve"> </w:t>
      </w:r>
    </w:p>
    <w:p w14:paraId="6EF1E580" w14:textId="77777777" w:rsidR="00AD1038" w:rsidRPr="005C15ED" w:rsidRDefault="00AD1038" w:rsidP="00AD1038">
      <w:pPr>
        <w:ind w:left="-120" w:right="-24"/>
        <w:jc w:val="center"/>
        <w:rPr>
          <w:rFonts w:ascii="Times New Roman" w:hAnsi="Times New Roman" w:cs="Times New Roman"/>
          <w:b/>
          <w:bCs/>
          <w:caps/>
          <w:sz w:val="28"/>
          <w:szCs w:val="28"/>
        </w:rPr>
      </w:pPr>
      <w:r w:rsidRPr="005C15ED">
        <w:rPr>
          <w:rFonts w:ascii="Times New Roman" w:hAnsi="Times New Roman" w:cs="Times New Roman"/>
          <w:b/>
          <w:bCs/>
          <w:sz w:val="28"/>
          <w:szCs w:val="28"/>
        </w:rPr>
        <w:t xml:space="preserve">2.2.1 </w:t>
      </w:r>
      <w:r w:rsidRPr="005C15ED">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5C15ED" w14:paraId="2BB595B2" w14:textId="77777777" w:rsidTr="0018524B">
        <w:trPr>
          <w:trHeight w:val="20"/>
          <w:tblCellSpacing w:w="0" w:type="dxa"/>
        </w:trPr>
        <w:tc>
          <w:tcPr>
            <w:tcW w:w="7933" w:type="dxa"/>
            <w:tcMar>
              <w:top w:w="0" w:type="dxa"/>
              <w:left w:w="108" w:type="dxa"/>
              <w:bottom w:w="0" w:type="dxa"/>
              <w:right w:w="0" w:type="dxa"/>
            </w:tcMar>
            <w:hideMark/>
          </w:tcPr>
          <w:p w14:paraId="50FE5450" w14:textId="77777777" w:rsidR="00AD1038" w:rsidRPr="005C15ED" w:rsidRDefault="00AD1038" w:rsidP="0018524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5C15ED" w:rsidRDefault="00AD1038" w:rsidP="0018524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AD1038" w:rsidRPr="00E55CD5" w14:paraId="7163DC3C" w14:textId="77777777" w:rsidTr="0018524B">
        <w:trPr>
          <w:trHeight w:val="20"/>
          <w:tblCellSpacing w:w="0" w:type="dxa"/>
        </w:trPr>
        <w:tc>
          <w:tcPr>
            <w:tcW w:w="7933" w:type="dxa"/>
            <w:tcMar>
              <w:top w:w="0" w:type="dxa"/>
              <w:left w:w="108" w:type="dxa"/>
              <w:bottom w:w="0" w:type="dxa"/>
              <w:right w:w="0" w:type="dxa"/>
            </w:tcMar>
            <w:hideMark/>
          </w:tcPr>
          <w:p w14:paraId="703C852F" w14:textId="77777777" w:rsidR="00AD1038" w:rsidRPr="00E55CD5" w:rsidRDefault="00AD1038" w:rsidP="0018524B">
            <w:pP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2C28185B"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40</w:t>
            </w:r>
          </w:p>
        </w:tc>
      </w:tr>
      <w:tr w:rsidR="00AD1038" w:rsidRPr="00E55CD5" w14:paraId="6445D005" w14:textId="77777777" w:rsidTr="0018524B">
        <w:trPr>
          <w:trHeight w:val="20"/>
          <w:tblCellSpacing w:w="0" w:type="dxa"/>
        </w:trPr>
        <w:tc>
          <w:tcPr>
            <w:tcW w:w="7933" w:type="dxa"/>
            <w:tcMar>
              <w:top w:w="0" w:type="dxa"/>
              <w:left w:w="108" w:type="dxa"/>
              <w:bottom w:w="0" w:type="dxa"/>
              <w:right w:w="0" w:type="dxa"/>
            </w:tcMar>
            <w:hideMark/>
          </w:tcPr>
          <w:p w14:paraId="1F04CC41" w14:textId="77777777" w:rsidR="00AD1038" w:rsidRPr="00E55CD5" w:rsidRDefault="00AD1038" w:rsidP="0018524B">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161CA72B" w14:textId="598D5C92"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6</w:t>
            </w:r>
          </w:p>
        </w:tc>
      </w:tr>
      <w:tr w:rsidR="00AD1038" w:rsidRPr="00E55CD5" w14:paraId="036C83E4" w14:textId="77777777" w:rsidTr="0018524B">
        <w:trPr>
          <w:trHeight w:val="20"/>
          <w:tblCellSpacing w:w="0" w:type="dxa"/>
        </w:trPr>
        <w:tc>
          <w:tcPr>
            <w:tcW w:w="7933" w:type="dxa"/>
            <w:tcMar>
              <w:top w:w="0" w:type="dxa"/>
              <w:left w:w="108" w:type="dxa"/>
              <w:bottom w:w="0" w:type="dxa"/>
              <w:right w:w="0" w:type="dxa"/>
            </w:tcMar>
          </w:tcPr>
          <w:p w14:paraId="654A40E2" w14:textId="77777777" w:rsidR="00AD1038" w:rsidRPr="00E55CD5" w:rsidRDefault="00AD1038" w:rsidP="0018524B">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6F76B5BA" w:rsidR="00AD1038" w:rsidRPr="00E55CD5" w:rsidRDefault="00AD1038" w:rsidP="0018524B">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31</w:t>
            </w:r>
          </w:p>
        </w:tc>
      </w:tr>
      <w:tr w:rsidR="00AD1038" w:rsidRPr="00E55CD5" w14:paraId="786A951C" w14:textId="77777777" w:rsidTr="0018524B">
        <w:trPr>
          <w:trHeight w:val="20"/>
          <w:tblCellSpacing w:w="0" w:type="dxa"/>
        </w:trPr>
        <w:tc>
          <w:tcPr>
            <w:tcW w:w="9620" w:type="dxa"/>
            <w:gridSpan w:val="2"/>
            <w:tcMar>
              <w:top w:w="0" w:type="dxa"/>
              <w:left w:w="108" w:type="dxa"/>
              <w:bottom w:w="0" w:type="dxa"/>
              <w:right w:w="0" w:type="dxa"/>
            </w:tcMar>
          </w:tcPr>
          <w:p w14:paraId="750C6AD0" w14:textId="3826911D" w:rsidR="00AD1038" w:rsidRPr="00E55CD5" w:rsidRDefault="00AD1038" w:rsidP="0018524B">
            <w:pPr>
              <w:jc w:val="cente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 xml:space="preserve">Промежуточная аттестация: </w:t>
            </w:r>
            <w:r w:rsidRPr="00E55CD5">
              <w:rPr>
                <w:rFonts w:ascii="Times New Roman" w:eastAsia="Times New Roman" w:hAnsi="Times New Roman" w:cs="Times New Roman"/>
                <w:b/>
                <w:bCs/>
                <w:i/>
                <w:iCs/>
                <w:sz w:val="24"/>
                <w:lang w:eastAsia="ru-RU"/>
              </w:rPr>
              <w:t xml:space="preserve">контрольная работа </w:t>
            </w:r>
            <w:r>
              <w:rPr>
                <w:rFonts w:ascii="Times New Roman" w:eastAsia="Times New Roman" w:hAnsi="Times New Roman" w:cs="Times New Roman"/>
                <w:b/>
                <w:bCs/>
                <w:i/>
                <w:iCs/>
                <w:sz w:val="24"/>
                <w:lang w:eastAsia="ru-RU"/>
              </w:rPr>
              <w:t>во 2 семестре</w:t>
            </w:r>
          </w:p>
        </w:tc>
      </w:tr>
    </w:tbl>
    <w:p w14:paraId="2BE75493" w14:textId="77777777" w:rsidR="00AD1038" w:rsidRPr="00E55CD5" w:rsidRDefault="00AD1038" w:rsidP="00AD1038">
      <w:pPr>
        <w:jc w:val="center"/>
        <w:rPr>
          <w:rFonts w:ascii="Times New Roman" w:hAnsi="Times New Roman" w:cs="Times New Roman"/>
          <w:b/>
          <w:caps/>
          <w:sz w:val="28"/>
          <w:szCs w:val="28"/>
        </w:rPr>
      </w:pPr>
    </w:p>
    <w:p w14:paraId="5F5301A8" w14:textId="77777777" w:rsidR="004E2511" w:rsidRDefault="004E2511">
      <w:pPr>
        <w:ind w:firstLine="709"/>
        <w:jc w:val="both"/>
        <w:rPr>
          <w:rFonts w:ascii="Times New Roman" w:hAnsi="Times New Roman" w:cs="Times New Roman"/>
          <w:b/>
          <w:caps/>
          <w:sz w:val="28"/>
          <w:szCs w:val="28"/>
        </w:rPr>
      </w:pPr>
      <w:r>
        <w:rPr>
          <w:rFonts w:ascii="Times New Roman" w:hAnsi="Times New Roman" w:cs="Times New Roman"/>
          <w:b/>
          <w:caps/>
          <w:sz w:val="28"/>
          <w:szCs w:val="28"/>
        </w:rPr>
        <w:br w:type="page"/>
      </w:r>
    </w:p>
    <w:p w14:paraId="64A4598D" w14:textId="5FE495C8" w:rsidR="00AD1038" w:rsidRDefault="00AD1038" w:rsidP="00AD1038">
      <w:pPr>
        <w:jc w:val="center"/>
        <w:rPr>
          <w:rFonts w:ascii="Times New Roman" w:hAnsi="Times New Roman" w:cs="Times New Roman"/>
          <w:b/>
          <w:sz w:val="28"/>
          <w:szCs w:val="28"/>
        </w:rPr>
      </w:pPr>
      <w:r w:rsidRPr="00E55CD5">
        <w:rPr>
          <w:rFonts w:ascii="Times New Roman" w:hAnsi="Times New Roman" w:cs="Times New Roman"/>
          <w:b/>
          <w:caps/>
          <w:sz w:val="28"/>
          <w:szCs w:val="28"/>
        </w:rPr>
        <w:lastRenderedPageBreak/>
        <w:t>2.2.2 Т</w:t>
      </w:r>
      <w:r w:rsidRPr="00E55CD5">
        <w:rPr>
          <w:rFonts w:ascii="Times New Roman" w:hAnsi="Times New Roman" w:cs="Times New Roman"/>
          <w:b/>
          <w:sz w:val="28"/>
          <w:szCs w:val="28"/>
        </w:rPr>
        <w:t xml:space="preserve">ематический </w:t>
      </w:r>
      <w:r w:rsidR="004E2511">
        <w:rPr>
          <w:rFonts w:ascii="Times New Roman" w:hAnsi="Times New Roman" w:cs="Times New Roman"/>
          <w:b/>
          <w:sz w:val="28"/>
          <w:szCs w:val="28"/>
        </w:rPr>
        <w:t xml:space="preserve">и содержание </w:t>
      </w:r>
      <w:r w:rsidRPr="00E55CD5">
        <w:rPr>
          <w:rFonts w:ascii="Times New Roman" w:hAnsi="Times New Roman" w:cs="Times New Roman"/>
          <w:b/>
          <w:sz w:val="28"/>
          <w:szCs w:val="28"/>
        </w:rPr>
        <w:t>план</w:t>
      </w:r>
      <w:r w:rsidR="004E2511">
        <w:rPr>
          <w:rFonts w:ascii="Times New Roman" w:hAnsi="Times New Roman" w:cs="Times New Roman"/>
          <w:b/>
          <w:sz w:val="28"/>
          <w:szCs w:val="28"/>
        </w:rPr>
        <w:t xml:space="preserve"> дисциплины</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3809"/>
        <w:gridCol w:w="1533"/>
        <w:gridCol w:w="2425"/>
      </w:tblGrid>
      <w:tr w:rsidR="00340E66" w:rsidRPr="005966D7" w14:paraId="3CEE2C58" w14:textId="645A913A" w:rsidTr="003C7D98">
        <w:trPr>
          <w:trHeight w:val="20"/>
          <w:tblHeader/>
        </w:trPr>
        <w:tc>
          <w:tcPr>
            <w:tcW w:w="0" w:type="auto"/>
            <w:vAlign w:val="center"/>
          </w:tcPr>
          <w:p w14:paraId="628699A1" w14:textId="77777777" w:rsidR="00340E66" w:rsidRPr="005966D7" w:rsidRDefault="00340E66" w:rsidP="00340E66">
            <w:pPr>
              <w:spacing w:line="276" w:lineRule="auto"/>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Наименование разделов и тем</w:t>
            </w:r>
          </w:p>
        </w:tc>
        <w:tc>
          <w:tcPr>
            <w:tcW w:w="3809" w:type="dxa"/>
            <w:vAlign w:val="center"/>
          </w:tcPr>
          <w:p w14:paraId="60C0AE7F" w14:textId="1DC9E9EE" w:rsidR="00340E66" w:rsidRPr="005966D7" w:rsidRDefault="00340E66" w:rsidP="00340E66">
            <w:pPr>
              <w:suppressAutoHyphens/>
              <w:jc w:val="cente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c>
          <w:tcPr>
            <w:tcW w:w="0" w:type="auto"/>
            <w:vAlign w:val="center"/>
          </w:tcPr>
          <w:p w14:paraId="5AF32563"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zh-CN"/>
              </w:rPr>
              <w:t>Количество аудиторных часов</w:t>
            </w:r>
          </w:p>
        </w:tc>
        <w:tc>
          <w:tcPr>
            <w:tcW w:w="2425" w:type="dxa"/>
            <w:vAlign w:val="center"/>
          </w:tcPr>
          <w:p w14:paraId="01824626" w14:textId="282D1F0E" w:rsidR="00340E66" w:rsidRPr="00340E66" w:rsidRDefault="00340E66" w:rsidP="00340E66">
            <w:pPr>
              <w:suppressAutoHyphens/>
              <w:jc w:val="center"/>
              <w:rPr>
                <w:rFonts w:ascii="Times New Roman" w:eastAsia="Times New Roman" w:hAnsi="Times New Roman" w:cs="Times New Roman"/>
                <w:b/>
                <w:bCs/>
                <w:sz w:val="24"/>
                <w:szCs w:val="24"/>
                <w:lang w:eastAsia="zh-CN"/>
              </w:rPr>
            </w:pPr>
            <w:r w:rsidRPr="00340E66">
              <w:rPr>
                <w:rFonts w:ascii="Times New Roman" w:hAnsi="Times New Roman" w:cs="Times New Roman"/>
                <w:b/>
                <w:bCs/>
                <w:sz w:val="24"/>
                <w:szCs w:val="24"/>
              </w:rPr>
              <w:t>Самостоятельная работа</w:t>
            </w:r>
          </w:p>
        </w:tc>
      </w:tr>
      <w:tr w:rsidR="00340E66" w:rsidRPr="005966D7" w14:paraId="3E270EDA" w14:textId="7DC9DEBE" w:rsidTr="003C7D98">
        <w:trPr>
          <w:trHeight w:val="20"/>
        </w:trPr>
        <w:tc>
          <w:tcPr>
            <w:tcW w:w="5818" w:type="dxa"/>
            <w:gridSpan w:val="2"/>
          </w:tcPr>
          <w:p w14:paraId="1827FC98" w14:textId="77777777" w:rsidR="00340E66" w:rsidRPr="005966D7" w:rsidRDefault="00340E66" w:rsidP="00340E66">
            <w:pPr>
              <w:rPr>
                <w:rFonts w:ascii="Times New Roman" w:eastAsia="Times New Roman" w:hAnsi="Times New Roman" w:cs="Times New Roman"/>
                <w:i/>
                <w:sz w:val="24"/>
                <w:szCs w:val="24"/>
                <w:lang w:eastAsia="ru-RU"/>
              </w:rPr>
            </w:pPr>
            <w:r w:rsidRPr="005966D7">
              <w:rPr>
                <w:rFonts w:ascii="Times New Roman" w:eastAsia="Times New Roman" w:hAnsi="Times New Roman" w:cs="Times New Roman"/>
                <w:b/>
                <w:bCs/>
                <w:sz w:val="24"/>
                <w:szCs w:val="24"/>
                <w:lang w:eastAsia="ru-RU"/>
              </w:rPr>
              <w:t>Раздел 1. Теория вероятности: общее представление</w:t>
            </w:r>
          </w:p>
        </w:tc>
        <w:tc>
          <w:tcPr>
            <w:tcW w:w="0" w:type="auto"/>
          </w:tcPr>
          <w:p w14:paraId="511217C7" w14:textId="77777777" w:rsidR="00340E66" w:rsidRPr="00C60E76" w:rsidRDefault="00340E66" w:rsidP="00340E6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2425" w:type="dxa"/>
          </w:tcPr>
          <w:p w14:paraId="44730F0B" w14:textId="77777777"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62067676" w14:textId="0D14ED4B" w:rsidTr="003C7D98">
        <w:trPr>
          <w:trHeight w:val="20"/>
        </w:trPr>
        <w:tc>
          <w:tcPr>
            <w:tcW w:w="0" w:type="auto"/>
            <w:vMerge w:val="restart"/>
          </w:tcPr>
          <w:p w14:paraId="7B7187B3"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Основные понятия теории вероятности</w:t>
            </w:r>
          </w:p>
        </w:tc>
        <w:tc>
          <w:tcPr>
            <w:tcW w:w="3809" w:type="dxa"/>
          </w:tcPr>
          <w:p w14:paraId="4D6FDB4F" w14:textId="77777777" w:rsidR="00340E66" w:rsidRPr="005966D7" w:rsidRDefault="00340E66" w:rsidP="00340E66">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573D3426" w14:textId="77777777" w:rsidR="00340E66" w:rsidRPr="00C60E76" w:rsidRDefault="00340E66" w:rsidP="00340E6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w:t>
            </w:r>
            <w:r>
              <w:rPr>
                <w:rFonts w:ascii="Times New Roman" w:eastAsia="Times New Roman" w:hAnsi="Times New Roman" w:cs="Times New Roman"/>
                <w:b/>
                <w:bCs/>
                <w:sz w:val="24"/>
                <w:szCs w:val="24"/>
                <w:lang w:eastAsia="ru-RU"/>
              </w:rPr>
              <w:t>2</w:t>
            </w:r>
          </w:p>
        </w:tc>
        <w:tc>
          <w:tcPr>
            <w:tcW w:w="2425" w:type="dxa"/>
          </w:tcPr>
          <w:p w14:paraId="76E016FB" w14:textId="527BBB59"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5ACE453E" w14:textId="0DDE98FE" w:rsidTr="003C7D98">
        <w:trPr>
          <w:trHeight w:val="20"/>
        </w:trPr>
        <w:tc>
          <w:tcPr>
            <w:tcW w:w="0" w:type="auto"/>
            <w:vMerge/>
          </w:tcPr>
          <w:p w14:paraId="2CFB72D9"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4571AA7A"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Теория вероятности как раздел математики, область применения.  Основные понятия теории вероятности. Событие как основа теории вероятности. Виды событий.</w:t>
            </w:r>
          </w:p>
          <w:p w14:paraId="34A5D447"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Определение вероятности события: основные способы. Некоторые теоремы теории вероятностей. </w:t>
            </w:r>
          </w:p>
        </w:tc>
        <w:tc>
          <w:tcPr>
            <w:tcW w:w="0" w:type="auto"/>
          </w:tcPr>
          <w:p w14:paraId="58CD65FB" w14:textId="77777777" w:rsidR="00340E66" w:rsidRPr="00C60E76" w:rsidRDefault="00340E66"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425" w:type="dxa"/>
          </w:tcPr>
          <w:p w14:paraId="2F9FFADA" w14:textId="6FCF28AF" w:rsidR="00340E66" w:rsidRDefault="00340E66" w:rsidP="00340E66">
            <w:pPr>
              <w:suppressAutoHyphens/>
              <w:jc w:val="center"/>
              <w:rPr>
                <w:rFonts w:ascii="Times New Roman" w:eastAsia="Times New Roman" w:hAnsi="Times New Roman" w:cs="Times New Roman"/>
                <w:sz w:val="24"/>
                <w:szCs w:val="24"/>
                <w:lang w:eastAsia="ru-RU"/>
              </w:rPr>
            </w:pPr>
          </w:p>
        </w:tc>
      </w:tr>
      <w:tr w:rsidR="00340E66" w:rsidRPr="005966D7" w14:paraId="61857F81" w14:textId="276747FA" w:rsidTr="003C7D98">
        <w:trPr>
          <w:trHeight w:val="20"/>
        </w:trPr>
        <w:tc>
          <w:tcPr>
            <w:tcW w:w="0" w:type="auto"/>
            <w:vMerge/>
          </w:tcPr>
          <w:p w14:paraId="36434D6A"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4EFDB8F1" w14:textId="77777777" w:rsidR="00340E66" w:rsidRPr="005966D7" w:rsidRDefault="00340E66" w:rsidP="00340E66">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76ACE2CB"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c>
          <w:tcPr>
            <w:tcW w:w="2425" w:type="dxa"/>
          </w:tcPr>
          <w:p w14:paraId="4040FFF0" w14:textId="7958BC3B"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r>
      <w:tr w:rsidR="00340E66" w:rsidRPr="005966D7" w14:paraId="405F658E" w14:textId="18A763EB" w:rsidTr="003C7D98">
        <w:trPr>
          <w:trHeight w:val="20"/>
        </w:trPr>
        <w:tc>
          <w:tcPr>
            <w:tcW w:w="0" w:type="auto"/>
            <w:vMerge/>
          </w:tcPr>
          <w:p w14:paraId="59795825"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1F376CF1" w14:textId="77777777" w:rsidR="00340E66" w:rsidRPr="005966D7" w:rsidRDefault="00340E66" w:rsidP="00340E66">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sz w:val="24"/>
                <w:szCs w:val="24"/>
                <w:lang w:eastAsia="ru-RU"/>
              </w:rPr>
              <w:t xml:space="preserve">Решение задач на расчет вероятности наступления событий при разных условиях (по заданию преподавателя). </w:t>
            </w:r>
          </w:p>
        </w:tc>
        <w:tc>
          <w:tcPr>
            <w:tcW w:w="0" w:type="auto"/>
          </w:tcPr>
          <w:p w14:paraId="2C5B29CD" w14:textId="77777777" w:rsidR="00340E66" w:rsidRPr="00C60E76" w:rsidRDefault="00340E66"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425" w:type="dxa"/>
          </w:tcPr>
          <w:p w14:paraId="68B0FE05" w14:textId="5C3A0A9C" w:rsidR="00340E66" w:rsidRDefault="00340E66" w:rsidP="00340E66">
            <w:pPr>
              <w:suppressAutoHyphens/>
              <w:jc w:val="center"/>
              <w:rPr>
                <w:rFonts w:ascii="Times New Roman" w:eastAsia="Times New Roman" w:hAnsi="Times New Roman" w:cs="Times New Roman"/>
                <w:sz w:val="24"/>
                <w:szCs w:val="24"/>
                <w:lang w:eastAsia="ru-RU"/>
              </w:rPr>
            </w:pPr>
          </w:p>
        </w:tc>
      </w:tr>
      <w:tr w:rsidR="00340E66" w:rsidRPr="005966D7" w14:paraId="065E8490" w14:textId="690DE2E0" w:rsidTr="003C7D98">
        <w:trPr>
          <w:trHeight w:val="20"/>
        </w:trPr>
        <w:tc>
          <w:tcPr>
            <w:tcW w:w="0" w:type="auto"/>
            <w:vMerge w:val="restart"/>
          </w:tcPr>
          <w:p w14:paraId="26C7C863"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Случайные величины</w:t>
            </w:r>
          </w:p>
        </w:tc>
        <w:tc>
          <w:tcPr>
            <w:tcW w:w="3809" w:type="dxa"/>
            <w:tcBorders>
              <w:top w:val="single" w:sz="4" w:space="0" w:color="auto"/>
              <w:left w:val="single" w:sz="4" w:space="0" w:color="auto"/>
              <w:bottom w:val="single" w:sz="4" w:space="0" w:color="auto"/>
              <w:right w:val="single" w:sz="4" w:space="0" w:color="auto"/>
            </w:tcBorders>
            <w:vAlign w:val="bottom"/>
          </w:tcPr>
          <w:p w14:paraId="595F4299"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368AD01C" w14:textId="77777777" w:rsidR="00340E66" w:rsidRPr="00C60E76" w:rsidRDefault="00340E66" w:rsidP="00340E6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2425" w:type="dxa"/>
          </w:tcPr>
          <w:p w14:paraId="54C59C24" w14:textId="39B5E128"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138F8FA8" w14:textId="3C03F914" w:rsidTr="003C7D98">
        <w:trPr>
          <w:trHeight w:val="20"/>
        </w:trPr>
        <w:tc>
          <w:tcPr>
            <w:tcW w:w="0" w:type="auto"/>
            <w:vMerge/>
          </w:tcPr>
          <w:p w14:paraId="7310393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5070CA73"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Случайная величина как понятие теории вероятности. Функция распределения случайных величин. Дискретные случайные величины. Числовые характеристики дискретной случайной величины.</w:t>
            </w:r>
          </w:p>
        </w:tc>
        <w:tc>
          <w:tcPr>
            <w:tcW w:w="0" w:type="auto"/>
          </w:tcPr>
          <w:p w14:paraId="12139032" w14:textId="77777777" w:rsidR="00340E66" w:rsidRPr="00C60E76" w:rsidRDefault="00340E66"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425" w:type="dxa"/>
          </w:tcPr>
          <w:p w14:paraId="7F775299" w14:textId="118B973F" w:rsidR="00340E66" w:rsidRDefault="00340E66" w:rsidP="00340E66">
            <w:pPr>
              <w:jc w:val="center"/>
              <w:rPr>
                <w:rFonts w:ascii="Times New Roman" w:eastAsia="Times New Roman" w:hAnsi="Times New Roman" w:cs="Times New Roman"/>
                <w:sz w:val="24"/>
                <w:szCs w:val="24"/>
                <w:lang w:eastAsia="ru-RU"/>
              </w:rPr>
            </w:pPr>
          </w:p>
        </w:tc>
      </w:tr>
      <w:tr w:rsidR="00340E66" w:rsidRPr="005966D7" w14:paraId="13A37398" w14:textId="1FA8ABB9" w:rsidTr="003C7D98">
        <w:trPr>
          <w:trHeight w:val="20"/>
        </w:trPr>
        <w:tc>
          <w:tcPr>
            <w:tcW w:w="0" w:type="auto"/>
            <w:vMerge/>
          </w:tcPr>
          <w:p w14:paraId="0586CA1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1F02C432"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482D79B8" w14:textId="77777777"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24D0A0AA" w14:textId="33360BF4"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A8D9444" w14:textId="72B06608" w:rsidTr="003C7D98">
        <w:trPr>
          <w:trHeight w:val="20"/>
        </w:trPr>
        <w:tc>
          <w:tcPr>
            <w:tcW w:w="0" w:type="auto"/>
            <w:vMerge/>
          </w:tcPr>
          <w:p w14:paraId="00964957"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20884E26"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Нахождение дисперсии и стандартного отклонения в задачах (по заданию преподавателя)</w:t>
            </w:r>
          </w:p>
        </w:tc>
        <w:tc>
          <w:tcPr>
            <w:tcW w:w="0" w:type="auto"/>
          </w:tcPr>
          <w:p w14:paraId="282ABC7B" w14:textId="77777777" w:rsidR="00340E66" w:rsidRPr="00C60E76" w:rsidRDefault="00340E66" w:rsidP="00340E66">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425" w:type="dxa"/>
          </w:tcPr>
          <w:p w14:paraId="74473DA9" w14:textId="3B754EBB" w:rsidR="00340E66" w:rsidRDefault="00340E66" w:rsidP="00340E66">
            <w:pPr>
              <w:jc w:val="center"/>
              <w:rPr>
                <w:rFonts w:ascii="Times New Roman" w:eastAsia="Times New Roman" w:hAnsi="Times New Roman" w:cs="Times New Roman"/>
                <w:sz w:val="24"/>
                <w:szCs w:val="24"/>
                <w:lang w:eastAsia="ru-RU"/>
              </w:rPr>
            </w:pPr>
          </w:p>
        </w:tc>
      </w:tr>
      <w:tr w:rsidR="00340E66" w:rsidRPr="005966D7" w14:paraId="0DE0B98C" w14:textId="6C1566DE" w:rsidTr="003C7D98">
        <w:trPr>
          <w:trHeight w:val="20"/>
        </w:trPr>
        <w:tc>
          <w:tcPr>
            <w:tcW w:w="5818" w:type="dxa"/>
            <w:gridSpan w:val="2"/>
          </w:tcPr>
          <w:p w14:paraId="747D9ACD"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Раздел 2. Математическая статистика: общее представление </w:t>
            </w:r>
          </w:p>
        </w:tc>
        <w:tc>
          <w:tcPr>
            <w:tcW w:w="0" w:type="auto"/>
          </w:tcPr>
          <w:p w14:paraId="11A8A578" w14:textId="77777777" w:rsidR="00340E66" w:rsidRPr="00C60E76" w:rsidRDefault="00340E66" w:rsidP="00340E6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2425" w:type="dxa"/>
          </w:tcPr>
          <w:p w14:paraId="0C1830D6" w14:textId="77777777" w:rsidR="00340E66" w:rsidRDefault="00340E66" w:rsidP="00340E66">
            <w:pPr>
              <w:jc w:val="center"/>
              <w:rPr>
                <w:rFonts w:ascii="Times New Roman" w:eastAsia="Times New Roman" w:hAnsi="Times New Roman" w:cs="Times New Roman"/>
                <w:b/>
                <w:bCs/>
                <w:sz w:val="24"/>
                <w:szCs w:val="24"/>
                <w:lang w:eastAsia="ru-RU"/>
              </w:rPr>
            </w:pPr>
          </w:p>
        </w:tc>
      </w:tr>
      <w:tr w:rsidR="00340E66" w:rsidRPr="005966D7" w14:paraId="69CFC7CA" w14:textId="171641A9" w:rsidTr="003C7D98">
        <w:trPr>
          <w:trHeight w:val="20"/>
        </w:trPr>
        <w:tc>
          <w:tcPr>
            <w:tcW w:w="0" w:type="auto"/>
            <w:vMerge w:val="restart"/>
          </w:tcPr>
          <w:p w14:paraId="013AF83F"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1.1. Понятие математической статистики</w:t>
            </w:r>
          </w:p>
          <w:p w14:paraId="4E5227D5" w14:textId="77777777" w:rsidR="00340E66" w:rsidRPr="005966D7" w:rsidRDefault="00340E66" w:rsidP="00340E66">
            <w:pPr>
              <w:rPr>
                <w:rFonts w:ascii="Times New Roman" w:eastAsia="Times New Roman" w:hAnsi="Times New Roman" w:cs="Times New Roman"/>
                <w:b/>
                <w:bCs/>
                <w:sz w:val="24"/>
                <w:szCs w:val="24"/>
                <w:lang w:eastAsia="ru-RU"/>
              </w:rPr>
            </w:pPr>
          </w:p>
          <w:p w14:paraId="40CEF0E5"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hAnsi="Times New Roman" w:cs="Times New Roman"/>
                <w:sz w:val="24"/>
                <w:szCs w:val="24"/>
              </w:rPr>
              <w:t>. </w:t>
            </w:r>
          </w:p>
        </w:tc>
        <w:tc>
          <w:tcPr>
            <w:tcW w:w="3809" w:type="dxa"/>
          </w:tcPr>
          <w:p w14:paraId="5DFC5050" w14:textId="77777777" w:rsidR="00340E66" w:rsidRPr="005966D7" w:rsidRDefault="00340E66" w:rsidP="00340E66">
            <w:pPr>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33A20613" w14:textId="77777777" w:rsidR="00340E66" w:rsidRPr="00C60E76" w:rsidRDefault="00340E66" w:rsidP="00340E6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c>
          <w:tcPr>
            <w:tcW w:w="2425" w:type="dxa"/>
          </w:tcPr>
          <w:p w14:paraId="4BE1A18C" w14:textId="1E5A3387"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4DF9850F" w14:textId="29FF57B2" w:rsidTr="003C7D98">
        <w:trPr>
          <w:trHeight w:val="20"/>
        </w:trPr>
        <w:tc>
          <w:tcPr>
            <w:tcW w:w="0" w:type="auto"/>
            <w:vMerge/>
          </w:tcPr>
          <w:p w14:paraId="633075C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55228A76"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Математическая статистика как раздел математики. Основные понятия математической статистики. Виды величин. Виды выборки</w:t>
            </w:r>
          </w:p>
          <w:p w14:paraId="2926BBCB" w14:textId="77777777" w:rsidR="00340E66" w:rsidRPr="005966D7" w:rsidRDefault="00340E66" w:rsidP="00340E66">
            <w:pPr>
              <w:suppressAutoHyphens/>
              <w:jc w:val="both"/>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 xml:space="preserve">Числовые характеристики вариационного ряда. Частотная таблица: ее представление и характеристики, и графическое представление. Интервальная таблица: ее представление и </w:t>
            </w:r>
            <w:r w:rsidRPr="005966D7">
              <w:rPr>
                <w:rFonts w:ascii="Times New Roman" w:eastAsia="Times New Roman" w:hAnsi="Times New Roman" w:cs="Times New Roman"/>
                <w:sz w:val="24"/>
                <w:szCs w:val="24"/>
                <w:lang w:eastAsia="ru-RU"/>
              </w:rPr>
              <w:lastRenderedPageBreak/>
              <w:t xml:space="preserve">характеристики, и графическое представление  </w:t>
            </w:r>
          </w:p>
        </w:tc>
        <w:tc>
          <w:tcPr>
            <w:tcW w:w="0" w:type="auto"/>
          </w:tcPr>
          <w:p w14:paraId="4DFF15F0" w14:textId="77777777" w:rsidR="00340E66" w:rsidRPr="00C60E76" w:rsidRDefault="00340E66" w:rsidP="00340E66">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p>
        </w:tc>
        <w:tc>
          <w:tcPr>
            <w:tcW w:w="2425" w:type="dxa"/>
          </w:tcPr>
          <w:p w14:paraId="43D4075A" w14:textId="0577827C" w:rsidR="00340E66" w:rsidRDefault="00340E66" w:rsidP="00340E66">
            <w:pPr>
              <w:suppressAutoHyphens/>
              <w:jc w:val="center"/>
              <w:rPr>
                <w:rFonts w:ascii="Times New Roman" w:eastAsia="Times New Roman" w:hAnsi="Times New Roman" w:cs="Times New Roman"/>
                <w:sz w:val="24"/>
                <w:szCs w:val="24"/>
                <w:lang w:eastAsia="ru-RU"/>
              </w:rPr>
            </w:pPr>
          </w:p>
        </w:tc>
      </w:tr>
      <w:tr w:rsidR="00340E66" w:rsidRPr="005966D7" w14:paraId="25D3C703" w14:textId="382AF0AC" w:rsidTr="003C7D98">
        <w:trPr>
          <w:trHeight w:val="20"/>
        </w:trPr>
        <w:tc>
          <w:tcPr>
            <w:tcW w:w="0" w:type="auto"/>
            <w:vMerge/>
          </w:tcPr>
          <w:p w14:paraId="7872675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57F44F99" w14:textId="77777777" w:rsidR="00340E66" w:rsidRPr="005966D7" w:rsidRDefault="00340E66" w:rsidP="00340E66">
            <w:pPr>
              <w:suppressAutoHyphens/>
              <w:jc w:val="both"/>
              <w:rPr>
                <w:rFonts w:ascii="Times New Roman" w:eastAsia="Times New Roman" w:hAnsi="Times New Roman" w:cs="Times New Roman"/>
                <w:b/>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529E8150" w14:textId="77777777"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c>
          <w:tcPr>
            <w:tcW w:w="2425" w:type="dxa"/>
          </w:tcPr>
          <w:p w14:paraId="625FBC51" w14:textId="54D58A9D" w:rsidR="00340E66" w:rsidRPr="00C60E76" w:rsidRDefault="00340E66" w:rsidP="00340E66">
            <w:pPr>
              <w:suppressAutoHyphens/>
              <w:jc w:val="center"/>
              <w:rPr>
                <w:rFonts w:ascii="Times New Roman" w:eastAsia="Times New Roman" w:hAnsi="Times New Roman" w:cs="Times New Roman"/>
                <w:b/>
                <w:bCs/>
                <w:sz w:val="24"/>
                <w:szCs w:val="24"/>
                <w:lang w:eastAsia="ru-RU"/>
              </w:rPr>
            </w:pPr>
          </w:p>
        </w:tc>
      </w:tr>
      <w:tr w:rsidR="00340E66" w:rsidRPr="005966D7" w14:paraId="6222A661" w14:textId="0DC8545C" w:rsidTr="003C7D98">
        <w:trPr>
          <w:trHeight w:val="20"/>
        </w:trPr>
        <w:tc>
          <w:tcPr>
            <w:tcW w:w="0" w:type="auto"/>
            <w:vMerge/>
          </w:tcPr>
          <w:p w14:paraId="4886759D"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Pr>
          <w:p w14:paraId="695AD25D" w14:textId="77777777" w:rsidR="00340E66" w:rsidRPr="005966D7" w:rsidRDefault="00340E66" w:rsidP="00340E66">
            <w:pPr>
              <w:suppressAutoHyphens/>
              <w:jc w:val="both"/>
              <w:rPr>
                <w:rFonts w:ascii="Times New Roman" w:eastAsia="Times New Roman" w:hAnsi="Times New Roman" w:cs="Times New Roman"/>
                <w:iCs/>
                <w:sz w:val="24"/>
                <w:szCs w:val="24"/>
                <w:lang w:eastAsia="ru-RU"/>
              </w:rPr>
            </w:pPr>
            <w:r w:rsidRPr="005966D7">
              <w:rPr>
                <w:rFonts w:ascii="Times New Roman" w:eastAsia="Times New Roman" w:hAnsi="Times New Roman" w:cs="Times New Roman"/>
                <w:iCs/>
                <w:sz w:val="24"/>
                <w:szCs w:val="24"/>
                <w:lang w:eastAsia="ru-RU"/>
              </w:rPr>
              <w:t>Построение вариационных рядов средствами электронных таблиц</w:t>
            </w:r>
          </w:p>
        </w:tc>
        <w:tc>
          <w:tcPr>
            <w:tcW w:w="0" w:type="auto"/>
          </w:tcPr>
          <w:p w14:paraId="5C451AD1" w14:textId="77777777" w:rsidR="00340E66" w:rsidRPr="00C60E76" w:rsidRDefault="00340E66" w:rsidP="00340E66">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c>
          <w:tcPr>
            <w:tcW w:w="2425" w:type="dxa"/>
          </w:tcPr>
          <w:p w14:paraId="5958F43C" w14:textId="1F339263" w:rsidR="00340E66" w:rsidRDefault="00340E66" w:rsidP="00340E66">
            <w:pPr>
              <w:suppressAutoHyphens/>
              <w:jc w:val="center"/>
              <w:rPr>
                <w:rFonts w:ascii="Times New Roman" w:eastAsia="Times New Roman" w:hAnsi="Times New Roman" w:cs="Times New Roman"/>
                <w:iCs/>
                <w:sz w:val="24"/>
                <w:szCs w:val="24"/>
                <w:lang w:eastAsia="ru-RU"/>
              </w:rPr>
            </w:pPr>
          </w:p>
        </w:tc>
      </w:tr>
      <w:tr w:rsidR="00340E66" w:rsidRPr="005966D7" w14:paraId="286C01DA" w14:textId="449E7F15" w:rsidTr="003C7D98">
        <w:trPr>
          <w:trHeight w:val="20"/>
        </w:trPr>
        <w:tc>
          <w:tcPr>
            <w:tcW w:w="0" w:type="auto"/>
            <w:vMerge w:val="restart"/>
          </w:tcPr>
          <w:p w14:paraId="6655CB00"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Тема 1.2. Методы математической статистики в библиотеке</w:t>
            </w:r>
          </w:p>
          <w:p w14:paraId="0459B132"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7FEF77BE"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 xml:space="preserve">Содержание </w:t>
            </w:r>
          </w:p>
        </w:tc>
        <w:tc>
          <w:tcPr>
            <w:tcW w:w="0" w:type="auto"/>
          </w:tcPr>
          <w:p w14:paraId="20D1B726" w14:textId="77777777" w:rsidR="00340E66" w:rsidRPr="00C60E76" w:rsidRDefault="00340E66" w:rsidP="00340E66">
            <w:pPr>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10</w:t>
            </w:r>
          </w:p>
        </w:tc>
        <w:tc>
          <w:tcPr>
            <w:tcW w:w="2425" w:type="dxa"/>
          </w:tcPr>
          <w:p w14:paraId="0F7E27F1" w14:textId="1883A247"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E1C46CB" w14:textId="75CEFDD2" w:rsidTr="003C7D98">
        <w:trPr>
          <w:trHeight w:val="20"/>
        </w:trPr>
        <w:tc>
          <w:tcPr>
            <w:tcW w:w="0" w:type="auto"/>
            <w:vMerge/>
          </w:tcPr>
          <w:p w14:paraId="528FC1E4"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700E1C6B"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Цели и задачи математической статистики в библиотеке Показатели библиотечной статистики: абсолютные, относительные, средние величины. Методика расчета основных показателей работы библиотеки. Оценка эффективности работы библиотеки по числовым показателям. Графическое представление результатов статистического анализа</w:t>
            </w:r>
          </w:p>
        </w:tc>
        <w:tc>
          <w:tcPr>
            <w:tcW w:w="0" w:type="auto"/>
          </w:tcPr>
          <w:p w14:paraId="686537D8" w14:textId="77777777" w:rsidR="00340E66" w:rsidRPr="00C60E76" w:rsidRDefault="00340E66" w:rsidP="00340E6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6</w:t>
            </w:r>
          </w:p>
        </w:tc>
        <w:tc>
          <w:tcPr>
            <w:tcW w:w="2425" w:type="dxa"/>
          </w:tcPr>
          <w:p w14:paraId="20EC671D" w14:textId="0CF54E1F" w:rsidR="00340E66" w:rsidRPr="00C60E76" w:rsidRDefault="00340E66" w:rsidP="00340E66">
            <w:pPr>
              <w:jc w:val="center"/>
              <w:rPr>
                <w:rFonts w:ascii="Times New Roman" w:eastAsia="Times New Roman" w:hAnsi="Times New Roman" w:cs="Times New Roman"/>
                <w:sz w:val="24"/>
                <w:szCs w:val="24"/>
                <w:lang w:eastAsia="ru-RU"/>
              </w:rPr>
            </w:pPr>
          </w:p>
        </w:tc>
      </w:tr>
      <w:tr w:rsidR="00340E66" w:rsidRPr="005966D7" w14:paraId="32BC9701" w14:textId="283C86E6" w:rsidTr="003C7D98">
        <w:trPr>
          <w:trHeight w:val="20"/>
        </w:trPr>
        <w:tc>
          <w:tcPr>
            <w:tcW w:w="0" w:type="auto"/>
            <w:vMerge/>
          </w:tcPr>
          <w:p w14:paraId="6DD48DBE"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0E4EB47A" w14:textId="77777777" w:rsidR="00340E66" w:rsidRPr="005966D7" w:rsidRDefault="00340E66" w:rsidP="00340E66">
            <w:pPr>
              <w:rPr>
                <w:rFonts w:ascii="Times New Roman" w:eastAsia="Times New Roman" w:hAnsi="Times New Roman" w:cs="Times New Roman"/>
                <w:b/>
                <w:bCs/>
                <w:sz w:val="24"/>
                <w:szCs w:val="24"/>
                <w:lang w:eastAsia="ru-RU"/>
              </w:rPr>
            </w:pPr>
            <w:r w:rsidRPr="005966D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0" w:type="auto"/>
          </w:tcPr>
          <w:p w14:paraId="7C6E68EF" w14:textId="77777777" w:rsidR="00340E66" w:rsidRPr="00C60E76" w:rsidRDefault="00340E66" w:rsidP="00340E66">
            <w:pPr>
              <w:jc w:val="center"/>
              <w:rPr>
                <w:rFonts w:ascii="Times New Roman" w:eastAsia="Times New Roman" w:hAnsi="Times New Roman" w:cs="Times New Roman"/>
                <w:b/>
                <w:bCs/>
                <w:sz w:val="24"/>
                <w:szCs w:val="24"/>
                <w:lang w:eastAsia="ru-RU"/>
              </w:rPr>
            </w:pPr>
          </w:p>
        </w:tc>
        <w:tc>
          <w:tcPr>
            <w:tcW w:w="2425" w:type="dxa"/>
          </w:tcPr>
          <w:p w14:paraId="350FE458" w14:textId="39C2A3F3" w:rsidR="00340E66" w:rsidRPr="00C60E76" w:rsidRDefault="00340E66" w:rsidP="00340E66">
            <w:pPr>
              <w:jc w:val="center"/>
              <w:rPr>
                <w:rFonts w:ascii="Times New Roman" w:eastAsia="Times New Roman" w:hAnsi="Times New Roman" w:cs="Times New Roman"/>
                <w:b/>
                <w:bCs/>
                <w:sz w:val="24"/>
                <w:szCs w:val="24"/>
                <w:lang w:eastAsia="ru-RU"/>
              </w:rPr>
            </w:pPr>
          </w:p>
        </w:tc>
      </w:tr>
      <w:tr w:rsidR="00340E66" w:rsidRPr="005966D7" w14:paraId="07485774" w14:textId="3DB7E60D" w:rsidTr="003C7D98">
        <w:trPr>
          <w:trHeight w:val="20"/>
        </w:trPr>
        <w:tc>
          <w:tcPr>
            <w:tcW w:w="0" w:type="auto"/>
            <w:vMerge/>
          </w:tcPr>
          <w:p w14:paraId="07F9D6B6" w14:textId="77777777" w:rsidR="00340E66" w:rsidRPr="005966D7" w:rsidRDefault="00340E66" w:rsidP="00340E66">
            <w:pPr>
              <w:rPr>
                <w:rFonts w:ascii="Times New Roman" w:eastAsia="Times New Roman" w:hAnsi="Times New Roman" w:cs="Times New Roman"/>
                <w:b/>
                <w:bCs/>
                <w:sz w:val="24"/>
                <w:szCs w:val="24"/>
                <w:lang w:eastAsia="ru-RU"/>
              </w:rPr>
            </w:pPr>
          </w:p>
        </w:tc>
        <w:tc>
          <w:tcPr>
            <w:tcW w:w="3809" w:type="dxa"/>
            <w:tcBorders>
              <w:top w:val="single" w:sz="4" w:space="0" w:color="auto"/>
              <w:left w:val="single" w:sz="4" w:space="0" w:color="auto"/>
              <w:bottom w:val="single" w:sz="4" w:space="0" w:color="auto"/>
              <w:right w:val="single" w:sz="4" w:space="0" w:color="auto"/>
            </w:tcBorders>
            <w:vAlign w:val="bottom"/>
          </w:tcPr>
          <w:p w14:paraId="16AEB353" w14:textId="77777777" w:rsidR="00340E66" w:rsidRPr="005966D7" w:rsidRDefault="00340E66" w:rsidP="00340E66">
            <w:pPr>
              <w:rPr>
                <w:rFonts w:ascii="Times New Roman" w:eastAsia="Times New Roman" w:hAnsi="Times New Roman" w:cs="Times New Roman"/>
                <w:sz w:val="24"/>
                <w:szCs w:val="24"/>
                <w:lang w:eastAsia="ru-RU"/>
              </w:rPr>
            </w:pPr>
            <w:r w:rsidRPr="005966D7">
              <w:rPr>
                <w:rFonts w:ascii="Times New Roman" w:eastAsia="Times New Roman" w:hAnsi="Times New Roman" w:cs="Times New Roman"/>
                <w:sz w:val="24"/>
                <w:szCs w:val="24"/>
                <w:lang w:eastAsia="ru-RU"/>
              </w:rPr>
              <w:t>Решение задач на расчет показателей библиотечной статистики (по заданию преподавателя).</w:t>
            </w:r>
          </w:p>
        </w:tc>
        <w:tc>
          <w:tcPr>
            <w:tcW w:w="0" w:type="auto"/>
          </w:tcPr>
          <w:p w14:paraId="47223B43" w14:textId="77777777" w:rsidR="00340E66" w:rsidRPr="00C60E76" w:rsidRDefault="00340E66" w:rsidP="00340E66">
            <w:pPr>
              <w:jc w:val="center"/>
              <w:rPr>
                <w:rFonts w:ascii="Times New Roman" w:eastAsia="Times New Roman" w:hAnsi="Times New Roman" w:cs="Times New Roman"/>
                <w:sz w:val="24"/>
                <w:szCs w:val="24"/>
                <w:lang w:eastAsia="ru-RU"/>
              </w:rPr>
            </w:pPr>
            <w:r w:rsidRPr="00C60E76">
              <w:rPr>
                <w:rFonts w:ascii="Times New Roman" w:eastAsia="Times New Roman" w:hAnsi="Times New Roman" w:cs="Times New Roman"/>
                <w:sz w:val="24"/>
                <w:szCs w:val="24"/>
                <w:lang w:eastAsia="ru-RU"/>
              </w:rPr>
              <w:t>4</w:t>
            </w:r>
          </w:p>
        </w:tc>
        <w:tc>
          <w:tcPr>
            <w:tcW w:w="2425" w:type="dxa"/>
          </w:tcPr>
          <w:p w14:paraId="530151A5" w14:textId="7B186CF4" w:rsidR="00340E66" w:rsidRPr="00C60E76" w:rsidRDefault="00340E66" w:rsidP="00340E66">
            <w:pPr>
              <w:jc w:val="center"/>
              <w:rPr>
                <w:rFonts w:ascii="Times New Roman" w:eastAsia="Times New Roman" w:hAnsi="Times New Roman" w:cs="Times New Roman"/>
                <w:sz w:val="24"/>
                <w:szCs w:val="24"/>
                <w:lang w:eastAsia="ru-RU"/>
              </w:rPr>
            </w:pPr>
          </w:p>
        </w:tc>
      </w:tr>
      <w:tr w:rsidR="00340E66" w:rsidRPr="005966D7" w14:paraId="6E7AA734" w14:textId="74A6075F" w:rsidTr="003C7D98">
        <w:trPr>
          <w:trHeight w:val="20"/>
        </w:trPr>
        <w:tc>
          <w:tcPr>
            <w:tcW w:w="5818" w:type="dxa"/>
            <w:gridSpan w:val="2"/>
          </w:tcPr>
          <w:p w14:paraId="7D4FB602" w14:textId="77777777" w:rsidR="00340E66" w:rsidRPr="005966D7" w:rsidRDefault="00340E66" w:rsidP="00340E66">
            <w:pPr>
              <w:spacing w:line="276" w:lineRule="auto"/>
              <w:rPr>
                <w:rFonts w:ascii="Times New Roman" w:eastAsia="Times New Roman" w:hAnsi="Times New Roman" w:cs="Times New Roman"/>
                <w:b/>
                <w:bCs/>
                <w:i/>
                <w:sz w:val="24"/>
                <w:szCs w:val="24"/>
                <w:lang w:eastAsia="ru-RU"/>
              </w:rPr>
            </w:pPr>
            <w:r w:rsidRPr="005966D7">
              <w:rPr>
                <w:rFonts w:ascii="Times New Roman" w:eastAsia="Times New Roman" w:hAnsi="Times New Roman" w:cs="Times New Roman"/>
                <w:b/>
                <w:bCs/>
                <w:sz w:val="24"/>
                <w:szCs w:val="24"/>
                <w:lang w:eastAsia="ru-RU"/>
              </w:rPr>
              <w:t>Всего</w:t>
            </w:r>
          </w:p>
        </w:tc>
        <w:tc>
          <w:tcPr>
            <w:tcW w:w="0" w:type="auto"/>
          </w:tcPr>
          <w:p w14:paraId="760665C1" w14:textId="77777777" w:rsidR="00340E66" w:rsidRPr="00C60E76" w:rsidRDefault="00340E66" w:rsidP="00340E66">
            <w:pPr>
              <w:spacing w:line="276" w:lineRule="auto"/>
              <w:jc w:val="center"/>
              <w:rPr>
                <w:rFonts w:ascii="Times New Roman" w:eastAsia="Times New Roman" w:hAnsi="Times New Roman" w:cs="Times New Roman"/>
                <w:b/>
                <w:bCs/>
                <w:sz w:val="24"/>
                <w:szCs w:val="24"/>
                <w:lang w:eastAsia="ru-RU"/>
              </w:rPr>
            </w:pPr>
            <w:r w:rsidRPr="00C60E76">
              <w:rPr>
                <w:rFonts w:ascii="Times New Roman" w:eastAsia="Times New Roman" w:hAnsi="Times New Roman" w:cs="Times New Roman"/>
                <w:b/>
                <w:bCs/>
                <w:sz w:val="24"/>
                <w:szCs w:val="24"/>
                <w:lang w:eastAsia="ru-RU"/>
              </w:rPr>
              <w:t>40</w:t>
            </w:r>
          </w:p>
        </w:tc>
        <w:tc>
          <w:tcPr>
            <w:tcW w:w="2425" w:type="dxa"/>
          </w:tcPr>
          <w:p w14:paraId="2075BEF3" w14:textId="77777777" w:rsidR="00340E66" w:rsidRPr="00C60E76" w:rsidRDefault="00340E66" w:rsidP="00340E66">
            <w:pPr>
              <w:spacing w:line="276" w:lineRule="auto"/>
              <w:jc w:val="center"/>
              <w:rPr>
                <w:rFonts w:ascii="Times New Roman" w:eastAsia="Times New Roman" w:hAnsi="Times New Roman" w:cs="Times New Roman"/>
                <w:b/>
                <w:bCs/>
                <w:sz w:val="24"/>
                <w:szCs w:val="24"/>
                <w:lang w:eastAsia="ru-RU"/>
              </w:rPr>
            </w:pPr>
          </w:p>
        </w:tc>
      </w:tr>
    </w:tbl>
    <w:p w14:paraId="71E6D445" w14:textId="77777777" w:rsidR="005966D7" w:rsidRDefault="005966D7" w:rsidP="005966D7">
      <w:pPr>
        <w:jc w:val="both"/>
        <w:rPr>
          <w:rFonts w:ascii="Times New Roman" w:hAnsi="Times New Roman" w:cs="Times New Roman"/>
          <w:b/>
          <w:bCs/>
          <w:sz w:val="28"/>
          <w:szCs w:val="28"/>
        </w:rPr>
      </w:pPr>
    </w:p>
    <w:p w14:paraId="44284C62" w14:textId="6B994487" w:rsidR="00AD1038" w:rsidRPr="00E55CD5" w:rsidRDefault="00AD1038" w:rsidP="005966D7">
      <w:pPr>
        <w:jc w:val="center"/>
        <w:rPr>
          <w:rFonts w:ascii="Times New Roman" w:hAnsi="Times New Roman" w:cs="Times New Roman"/>
          <w:b/>
          <w:bCs/>
          <w:sz w:val="28"/>
          <w:szCs w:val="28"/>
        </w:rPr>
      </w:pPr>
      <w:r w:rsidRPr="00E55CD5">
        <w:rPr>
          <w:rFonts w:ascii="Times New Roman" w:hAnsi="Times New Roman" w:cs="Times New Roman"/>
          <w:b/>
          <w:bCs/>
          <w:sz w:val="28"/>
          <w:szCs w:val="28"/>
        </w:rPr>
        <w:t>2.2.3 Распределение учебной нагрузки по семестрам</w:t>
      </w:r>
    </w:p>
    <w:p w14:paraId="59072896" w14:textId="77777777" w:rsidR="00AD1038" w:rsidRPr="00E55CD5" w:rsidRDefault="00AD1038" w:rsidP="00AD1038">
      <w:pPr>
        <w:rPr>
          <w:rFonts w:ascii="Times New Roman" w:hAnsi="Times New Roman" w:cs="Times New Roman"/>
          <w:sz w:val="28"/>
          <w:szCs w:val="28"/>
        </w:rPr>
      </w:pPr>
    </w:p>
    <w:tbl>
      <w:tblPr>
        <w:tblW w:w="95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7"/>
        <w:gridCol w:w="847"/>
        <w:gridCol w:w="1664"/>
        <w:gridCol w:w="1669"/>
      </w:tblGrid>
      <w:tr w:rsidR="00AD1038" w:rsidRPr="00E55CD5" w14:paraId="443DC374" w14:textId="77777777" w:rsidTr="00AD1038">
        <w:tc>
          <w:tcPr>
            <w:tcW w:w="5419" w:type="dxa"/>
            <w:vMerge w:val="restart"/>
          </w:tcPr>
          <w:p w14:paraId="02ACEC4C"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847" w:type="dxa"/>
            <w:vMerge w:val="restart"/>
          </w:tcPr>
          <w:p w14:paraId="3EF1BF01"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321" w:type="dxa"/>
            <w:gridSpan w:val="2"/>
          </w:tcPr>
          <w:p w14:paraId="5B396753" w14:textId="77777777" w:rsidR="00AD1038" w:rsidRPr="00E55CD5" w:rsidRDefault="00AD1038" w:rsidP="0018524B">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AD1038" w:rsidRPr="00E55CD5" w14:paraId="73237D18" w14:textId="77777777" w:rsidTr="00AD1038">
        <w:tc>
          <w:tcPr>
            <w:tcW w:w="5419" w:type="dxa"/>
            <w:vMerge/>
          </w:tcPr>
          <w:p w14:paraId="10800CFD" w14:textId="77777777" w:rsidR="00AD1038" w:rsidRPr="00E55CD5" w:rsidRDefault="00AD1038" w:rsidP="0018524B">
            <w:pPr>
              <w:snapToGrid w:val="0"/>
              <w:jc w:val="center"/>
              <w:rPr>
                <w:rFonts w:ascii="Times New Roman" w:hAnsi="Times New Roman" w:cs="Times New Roman"/>
                <w:b/>
                <w:sz w:val="24"/>
              </w:rPr>
            </w:pPr>
          </w:p>
        </w:tc>
        <w:tc>
          <w:tcPr>
            <w:tcW w:w="847" w:type="dxa"/>
            <w:vMerge/>
          </w:tcPr>
          <w:p w14:paraId="1B7F0334" w14:textId="77777777" w:rsidR="00AD1038" w:rsidRPr="00E55CD5" w:rsidRDefault="00AD1038" w:rsidP="0018524B">
            <w:pPr>
              <w:jc w:val="both"/>
              <w:rPr>
                <w:rFonts w:ascii="Times New Roman" w:hAnsi="Times New Roman" w:cs="Times New Roman"/>
                <w:sz w:val="24"/>
              </w:rPr>
            </w:pPr>
          </w:p>
        </w:tc>
        <w:tc>
          <w:tcPr>
            <w:tcW w:w="1669" w:type="dxa"/>
          </w:tcPr>
          <w:p w14:paraId="72AAABB1" w14:textId="77777777"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w:t>
            </w:r>
          </w:p>
        </w:tc>
        <w:tc>
          <w:tcPr>
            <w:tcW w:w="1652" w:type="dxa"/>
          </w:tcPr>
          <w:p w14:paraId="1889A249" w14:textId="77777777"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w:t>
            </w:r>
          </w:p>
        </w:tc>
      </w:tr>
      <w:tr w:rsidR="00AD1038" w:rsidRPr="00E55CD5" w14:paraId="09DE5BB0" w14:textId="77777777" w:rsidTr="00AD1038">
        <w:tc>
          <w:tcPr>
            <w:tcW w:w="5419" w:type="dxa"/>
          </w:tcPr>
          <w:p w14:paraId="3382F2DD" w14:textId="77777777" w:rsidR="00AD1038" w:rsidRPr="00E55CD5" w:rsidRDefault="00AD1038" w:rsidP="0018524B">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аудиторные занятия, </w:t>
            </w:r>
            <w:r w:rsidRPr="00E55CD5">
              <w:rPr>
                <w:rFonts w:ascii="Times New Roman" w:hAnsi="Times New Roman" w:cs="Times New Roman"/>
                <w:bCs/>
                <w:sz w:val="24"/>
              </w:rPr>
              <w:t>час.</w:t>
            </w:r>
          </w:p>
        </w:tc>
        <w:tc>
          <w:tcPr>
            <w:tcW w:w="847" w:type="dxa"/>
          </w:tcPr>
          <w:p w14:paraId="41ABC68D" w14:textId="1CC5F901"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6</w:t>
            </w:r>
          </w:p>
        </w:tc>
        <w:tc>
          <w:tcPr>
            <w:tcW w:w="1669" w:type="dxa"/>
          </w:tcPr>
          <w:p w14:paraId="75ECE6E3" w14:textId="53327FDB"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w:t>
            </w:r>
          </w:p>
        </w:tc>
        <w:tc>
          <w:tcPr>
            <w:tcW w:w="1652" w:type="dxa"/>
          </w:tcPr>
          <w:p w14:paraId="1C62803D" w14:textId="535FC99A"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4</w:t>
            </w:r>
          </w:p>
        </w:tc>
      </w:tr>
      <w:tr w:rsidR="00AD1038" w:rsidRPr="00E55CD5" w14:paraId="01EAE7DC" w14:textId="77777777" w:rsidTr="00AD1038">
        <w:tc>
          <w:tcPr>
            <w:tcW w:w="5419" w:type="dxa"/>
          </w:tcPr>
          <w:p w14:paraId="327012E7" w14:textId="77777777" w:rsidR="00AD1038" w:rsidRPr="00E55CD5" w:rsidRDefault="00AD1038" w:rsidP="0018524B">
            <w:pPr>
              <w:snapToGrid w:val="0"/>
              <w:rPr>
                <w:rFonts w:ascii="Times New Roman" w:hAnsi="Times New Roman" w:cs="Times New Roman"/>
                <w:b/>
                <w:sz w:val="24"/>
              </w:rPr>
            </w:pPr>
            <w:r w:rsidRPr="00E55CD5">
              <w:rPr>
                <w:rFonts w:ascii="Times New Roman" w:hAnsi="Times New Roman" w:cs="Times New Roman"/>
                <w:b/>
                <w:sz w:val="24"/>
              </w:rPr>
              <w:t xml:space="preserve">Самостоятельная работа, </w:t>
            </w:r>
            <w:r w:rsidRPr="00E55CD5">
              <w:rPr>
                <w:rFonts w:ascii="Times New Roman" w:hAnsi="Times New Roman" w:cs="Times New Roman"/>
                <w:bCs/>
                <w:sz w:val="24"/>
              </w:rPr>
              <w:t>час.</w:t>
            </w:r>
          </w:p>
        </w:tc>
        <w:tc>
          <w:tcPr>
            <w:tcW w:w="847" w:type="dxa"/>
          </w:tcPr>
          <w:p w14:paraId="109208F4" w14:textId="6349E69D"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34</w:t>
            </w:r>
          </w:p>
        </w:tc>
        <w:tc>
          <w:tcPr>
            <w:tcW w:w="1669" w:type="dxa"/>
          </w:tcPr>
          <w:p w14:paraId="4D6E34BC" w14:textId="65AF0652"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18</w:t>
            </w:r>
          </w:p>
        </w:tc>
        <w:tc>
          <w:tcPr>
            <w:tcW w:w="1652" w:type="dxa"/>
          </w:tcPr>
          <w:p w14:paraId="17E9DDB3" w14:textId="2CDFD47C"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16</w:t>
            </w:r>
          </w:p>
        </w:tc>
      </w:tr>
      <w:tr w:rsidR="00AD1038" w:rsidRPr="00E55CD5" w14:paraId="0712B876" w14:textId="77777777" w:rsidTr="00AD1038">
        <w:tc>
          <w:tcPr>
            <w:tcW w:w="5419" w:type="dxa"/>
          </w:tcPr>
          <w:p w14:paraId="2BCD8F81" w14:textId="77777777" w:rsidR="00AD1038" w:rsidRPr="00E55CD5" w:rsidRDefault="00AD1038" w:rsidP="0018524B">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847" w:type="dxa"/>
          </w:tcPr>
          <w:p w14:paraId="080724A1" w14:textId="2F3303A0"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4</w:t>
            </w:r>
            <w:r w:rsidRPr="00E55CD5">
              <w:rPr>
                <w:rFonts w:ascii="Times New Roman" w:hAnsi="Times New Roman" w:cs="Times New Roman"/>
                <w:b/>
                <w:sz w:val="24"/>
              </w:rPr>
              <w:t>0</w:t>
            </w:r>
          </w:p>
        </w:tc>
        <w:tc>
          <w:tcPr>
            <w:tcW w:w="1669" w:type="dxa"/>
          </w:tcPr>
          <w:p w14:paraId="1514FA06" w14:textId="0EF863D1"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20</w:t>
            </w:r>
          </w:p>
        </w:tc>
        <w:tc>
          <w:tcPr>
            <w:tcW w:w="1652" w:type="dxa"/>
          </w:tcPr>
          <w:p w14:paraId="60C8813C" w14:textId="012E7604" w:rsidR="00AD1038" w:rsidRPr="00E55CD5" w:rsidRDefault="00AD1038" w:rsidP="0018524B">
            <w:pPr>
              <w:jc w:val="center"/>
              <w:rPr>
                <w:rFonts w:ascii="Times New Roman" w:hAnsi="Times New Roman" w:cs="Times New Roman"/>
                <w:b/>
                <w:sz w:val="24"/>
              </w:rPr>
            </w:pPr>
            <w:r>
              <w:rPr>
                <w:rFonts w:ascii="Times New Roman" w:hAnsi="Times New Roman" w:cs="Times New Roman"/>
                <w:b/>
                <w:sz w:val="24"/>
              </w:rPr>
              <w:t>20</w:t>
            </w:r>
          </w:p>
        </w:tc>
      </w:tr>
      <w:tr w:rsidR="00AD1038" w:rsidRPr="00E55CD5" w14:paraId="3C7E3823" w14:textId="77777777" w:rsidTr="00AD1038">
        <w:tc>
          <w:tcPr>
            <w:tcW w:w="5419" w:type="dxa"/>
          </w:tcPr>
          <w:p w14:paraId="743B3C4A" w14:textId="77777777" w:rsidR="00AD1038" w:rsidRPr="00E55CD5" w:rsidRDefault="00AD1038" w:rsidP="00AD1038">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847" w:type="dxa"/>
          </w:tcPr>
          <w:p w14:paraId="1F84D048" w14:textId="77777777" w:rsidR="00AD1038" w:rsidRPr="00E55CD5" w:rsidRDefault="00AD1038" w:rsidP="00AD1038">
            <w:pPr>
              <w:jc w:val="center"/>
              <w:rPr>
                <w:rFonts w:ascii="Times New Roman" w:hAnsi="Times New Roman" w:cs="Times New Roman"/>
                <w:b/>
                <w:sz w:val="24"/>
              </w:rPr>
            </w:pPr>
          </w:p>
        </w:tc>
        <w:tc>
          <w:tcPr>
            <w:tcW w:w="1669" w:type="dxa"/>
          </w:tcPr>
          <w:p w14:paraId="45371520" w14:textId="0496E597" w:rsidR="00AD1038" w:rsidRPr="00E55CD5" w:rsidRDefault="00AD1038" w:rsidP="00AD1038">
            <w:pPr>
              <w:jc w:val="center"/>
              <w:rPr>
                <w:rFonts w:ascii="Times New Roman" w:hAnsi="Times New Roman" w:cs="Times New Roman"/>
                <w:b/>
                <w:i/>
                <w:iCs/>
                <w:sz w:val="24"/>
              </w:rPr>
            </w:pPr>
            <w:r>
              <w:rPr>
                <w:rFonts w:ascii="Times New Roman" w:hAnsi="Times New Roman" w:cs="Times New Roman"/>
                <w:b/>
                <w:i/>
                <w:iCs/>
                <w:sz w:val="24"/>
              </w:rPr>
              <w:t>-</w:t>
            </w:r>
          </w:p>
        </w:tc>
        <w:tc>
          <w:tcPr>
            <w:tcW w:w="1652" w:type="dxa"/>
          </w:tcPr>
          <w:p w14:paraId="6D324497" w14:textId="75882F99" w:rsidR="00AD1038" w:rsidRPr="00E55CD5" w:rsidRDefault="00AD1038" w:rsidP="00AD1038">
            <w:pPr>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r>
    </w:tbl>
    <w:p w14:paraId="513C641D" w14:textId="77777777" w:rsidR="00AD1038" w:rsidRPr="00E55CD5" w:rsidRDefault="00AD1038" w:rsidP="00AD1038">
      <w:pPr>
        <w:jc w:val="both"/>
        <w:rPr>
          <w:rFonts w:ascii="Times New Roman" w:hAnsi="Times New Roman" w:cs="Times New Roman"/>
          <w:sz w:val="32"/>
          <w:szCs w:val="32"/>
        </w:rPr>
      </w:pPr>
    </w:p>
    <w:p w14:paraId="14D99EBB" w14:textId="77777777" w:rsidR="00AD1038" w:rsidRDefault="00AD1038" w:rsidP="00AD1038">
      <w:pPr>
        <w:rPr>
          <w:rFonts w:ascii="Times New Roman" w:hAnsi="Times New Roman" w:cs="Times New Roman"/>
          <w:b/>
          <w:sz w:val="28"/>
          <w:szCs w:val="28"/>
        </w:rPr>
      </w:pPr>
      <w:r>
        <w:rPr>
          <w:rFonts w:ascii="Times New Roman" w:hAnsi="Times New Roman" w:cs="Times New Roman"/>
          <w:b/>
          <w:sz w:val="28"/>
          <w:szCs w:val="28"/>
        </w:rPr>
        <w:br w:type="page"/>
      </w:r>
    </w:p>
    <w:p w14:paraId="02051745" w14:textId="60E66CCB" w:rsidR="007F7BD4" w:rsidRPr="00AD1038"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597210"/>
      <w:r w:rsidRPr="00AD1038">
        <w:rPr>
          <w:rFonts w:ascii="Times New Roman" w:hAnsi="Times New Roman" w:cs="Times New Roman"/>
          <w:b/>
          <w:caps/>
          <w:color w:val="auto"/>
          <w:sz w:val="28"/>
          <w:szCs w:val="28"/>
        </w:rPr>
        <w:lastRenderedPageBreak/>
        <w:t>3. условия реализации ПРОГРАММЫ дисциплины</w:t>
      </w:r>
      <w:bookmarkEnd w:id="40"/>
      <w:bookmarkEnd w:id="52"/>
    </w:p>
    <w:p w14:paraId="185A5B0E"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4DF28C8" w14:textId="4DD3A8DF"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Pr>
          <w:rFonts w:ascii="Times New Roman" w:hAnsi="Times New Roman" w:cs="Times New Roman"/>
          <w:sz w:val="28"/>
          <w:szCs w:val="28"/>
        </w:rPr>
        <w:t>дисциплины</w:t>
      </w:r>
      <w:r w:rsidRPr="00E55CD5">
        <w:rPr>
          <w:rFonts w:ascii="Times New Roman" w:hAnsi="Times New Roman" w:cs="Times New Roman"/>
          <w:sz w:val="28"/>
          <w:szCs w:val="28"/>
        </w:rPr>
        <w:t xml:space="preserve"> «</w:t>
      </w:r>
      <w:r w:rsidRPr="007F7BD4">
        <w:rPr>
          <w:rFonts w:ascii="Times New Roman" w:eastAsia="Times New Roman" w:hAnsi="Times New Roman" w:cs="Times New Roman"/>
          <w:sz w:val="28"/>
          <w:szCs w:val="28"/>
          <w:lang w:eastAsia="ru-RU"/>
        </w:rPr>
        <w:t>Методы математической статистики</w:t>
      </w:r>
      <w:r>
        <w:rPr>
          <w:rFonts w:ascii="Times New Roman" w:eastAsia="Times New Roman" w:hAnsi="Times New Roman" w:cs="Times New Roman"/>
          <w:sz w:val="28"/>
          <w:szCs w:val="28"/>
          <w:lang w:eastAsia="ru-RU"/>
        </w:rPr>
        <w:t xml:space="preserve"> </w:t>
      </w:r>
      <w:r w:rsidRPr="007F7BD4">
        <w:rPr>
          <w:rFonts w:ascii="Times New Roman" w:eastAsia="Times New Roman" w:hAnsi="Times New Roman" w:cs="Times New Roman"/>
          <w:sz w:val="28"/>
          <w:szCs w:val="28"/>
          <w:lang w:eastAsia="ru-RU"/>
        </w:rPr>
        <w:t>в библиотечной деятельности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01114662"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0EC5BD00"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52F060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6AB6AA61"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024B834B"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25F875BE" w14:textId="77777777"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202E8360" w14:textId="77777777" w:rsidR="007F7BD4" w:rsidRPr="005966D7" w:rsidRDefault="007F7BD4" w:rsidP="007F7BD4">
      <w:pPr>
        <w:ind w:firstLine="709"/>
        <w:jc w:val="both"/>
        <w:rPr>
          <w:rFonts w:ascii="Times New Roman" w:hAnsi="Times New Roman" w:cs="Times New Roman"/>
          <w:b/>
          <w:bCs/>
          <w:i/>
          <w:sz w:val="28"/>
          <w:szCs w:val="28"/>
          <w:highlight w:val="yellow"/>
        </w:rPr>
      </w:pPr>
      <w:r w:rsidRPr="005966D7">
        <w:rPr>
          <w:rFonts w:ascii="Times New Roman" w:hAnsi="Times New Roman" w:cs="Times New Roman"/>
          <w:b/>
          <w:bCs/>
          <w:i/>
          <w:sz w:val="28"/>
          <w:szCs w:val="28"/>
          <w:highlight w:val="yellow"/>
        </w:rPr>
        <w:t>Основная литература</w:t>
      </w:r>
    </w:p>
    <w:bookmarkEnd w:id="41"/>
    <w:bookmarkEnd w:id="42"/>
    <w:bookmarkEnd w:id="43"/>
    <w:bookmarkEnd w:id="44"/>
    <w:bookmarkEnd w:id="45"/>
    <w:bookmarkEnd w:id="46"/>
    <w:bookmarkEnd w:id="47"/>
    <w:bookmarkEnd w:id="48"/>
    <w:bookmarkEnd w:id="49"/>
    <w:bookmarkEnd w:id="50"/>
    <w:bookmarkEnd w:id="51"/>
    <w:p w14:paraId="3CCEB560" w14:textId="77777777" w:rsidR="002B0636" w:rsidRPr="005966D7" w:rsidRDefault="002B0636" w:rsidP="002B0636">
      <w:pPr>
        <w:pStyle w:val="af1"/>
        <w:numPr>
          <w:ilvl w:val="0"/>
          <w:numId w:val="2"/>
        </w:numPr>
        <w:tabs>
          <w:tab w:val="left" w:pos="993"/>
        </w:tabs>
        <w:spacing w:after="0"/>
        <w:ind w:left="0" w:firstLine="709"/>
        <w:jc w:val="both"/>
        <w:rPr>
          <w:rFonts w:eastAsiaTheme="minorHAnsi"/>
          <w:bCs/>
          <w:color w:val="EE0000"/>
          <w:sz w:val="28"/>
          <w:szCs w:val="28"/>
          <w:lang w:eastAsia="en-US"/>
        </w:rPr>
      </w:pPr>
      <w:r w:rsidRPr="005966D7">
        <w:rPr>
          <w:rFonts w:eastAsiaTheme="minorHAnsi"/>
          <w:bCs/>
          <w:color w:val="EE0000"/>
          <w:sz w:val="28"/>
          <w:szCs w:val="28"/>
          <w:lang w:eastAsia="en-US"/>
        </w:rPr>
        <w:t xml:space="preserve">Долгова, В. Н.  Статистика: учебник и практикум для среднего профессионального образования / В. Н. Долгова, Т. Ю. Медведева. — 3-е изд. — </w:t>
      </w:r>
      <w:proofErr w:type="gramStart"/>
      <w:r w:rsidRPr="005966D7">
        <w:rPr>
          <w:rFonts w:eastAsiaTheme="minorHAnsi"/>
          <w:bCs/>
          <w:color w:val="EE0000"/>
          <w:sz w:val="28"/>
          <w:szCs w:val="28"/>
          <w:lang w:eastAsia="en-US"/>
        </w:rPr>
        <w:t>Москва :</w:t>
      </w:r>
      <w:proofErr w:type="gramEnd"/>
      <w:r w:rsidRPr="005966D7">
        <w:rPr>
          <w:rFonts w:eastAsiaTheme="minorHAnsi"/>
          <w:bCs/>
          <w:color w:val="EE0000"/>
          <w:sz w:val="28"/>
          <w:szCs w:val="28"/>
          <w:lang w:eastAsia="en-US"/>
        </w:rPr>
        <w:t xml:space="preserve"> </w:t>
      </w:r>
      <w:proofErr w:type="spellStart"/>
      <w:r w:rsidRPr="005966D7">
        <w:rPr>
          <w:rFonts w:eastAsiaTheme="minorHAnsi"/>
          <w:bCs/>
          <w:color w:val="EE0000"/>
          <w:sz w:val="28"/>
          <w:szCs w:val="28"/>
          <w:lang w:eastAsia="en-US"/>
        </w:rPr>
        <w:t>Юрайт</w:t>
      </w:r>
      <w:proofErr w:type="spellEnd"/>
      <w:r w:rsidRPr="005966D7">
        <w:rPr>
          <w:rFonts w:eastAsiaTheme="minorHAnsi"/>
          <w:bCs/>
          <w:color w:val="EE0000"/>
          <w:sz w:val="28"/>
          <w:szCs w:val="28"/>
          <w:lang w:eastAsia="en-US"/>
        </w:rPr>
        <w:t xml:space="preserve">, 2023. — 278 с. — (Профессиональное образование). </w:t>
      </w:r>
    </w:p>
    <w:p w14:paraId="61110282" w14:textId="77777777" w:rsidR="002B0636" w:rsidRPr="005966D7" w:rsidRDefault="002B0636" w:rsidP="002B0636">
      <w:pPr>
        <w:pStyle w:val="af1"/>
        <w:numPr>
          <w:ilvl w:val="0"/>
          <w:numId w:val="2"/>
        </w:numPr>
        <w:tabs>
          <w:tab w:val="left" w:pos="993"/>
        </w:tabs>
        <w:spacing w:after="0"/>
        <w:ind w:left="0" w:firstLine="709"/>
        <w:jc w:val="both"/>
        <w:rPr>
          <w:rFonts w:eastAsiaTheme="minorHAnsi"/>
          <w:bCs/>
          <w:color w:val="EE0000"/>
          <w:sz w:val="28"/>
          <w:szCs w:val="28"/>
          <w:lang w:eastAsia="en-US"/>
        </w:rPr>
      </w:pPr>
      <w:r w:rsidRPr="005966D7">
        <w:rPr>
          <w:rFonts w:eastAsiaTheme="minorHAnsi"/>
          <w:bCs/>
          <w:color w:val="EE0000"/>
          <w:sz w:val="28"/>
          <w:szCs w:val="28"/>
          <w:lang w:eastAsia="en-US"/>
        </w:rPr>
        <w:t xml:space="preserve">Попов, А. М.  Теория вероятностей и математическая статистика: учеб. для сред. проф. образования / А. М. Попов, В. Н. Сотников; под редакцией А. М. Попова. — 3-е изд., </w:t>
      </w:r>
      <w:proofErr w:type="spellStart"/>
      <w:r w:rsidRPr="005966D7">
        <w:rPr>
          <w:rFonts w:eastAsiaTheme="minorHAnsi"/>
          <w:bCs/>
          <w:color w:val="EE0000"/>
          <w:sz w:val="28"/>
          <w:szCs w:val="28"/>
          <w:lang w:eastAsia="en-US"/>
        </w:rPr>
        <w:t>перераб</w:t>
      </w:r>
      <w:proofErr w:type="spellEnd"/>
      <w:proofErr w:type="gramStart"/>
      <w:r w:rsidRPr="005966D7">
        <w:rPr>
          <w:rFonts w:eastAsiaTheme="minorHAnsi"/>
          <w:bCs/>
          <w:color w:val="EE0000"/>
          <w:sz w:val="28"/>
          <w:szCs w:val="28"/>
          <w:lang w:eastAsia="en-US"/>
        </w:rPr>
        <w:t>.</w:t>
      </w:r>
      <w:proofErr w:type="gramEnd"/>
      <w:r w:rsidRPr="005966D7">
        <w:rPr>
          <w:rFonts w:eastAsiaTheme="minorHAnsi"/>
          <w:bCs/>
          <w:color w:val="EE0000"/>
          <w:sz w:val="28"/>
          <w:szCs w:val="28"/>
          <w:lang w:eastAsia="en-US"/>
        </w:rPr>
        <w:t xml:space="preserve"> и доп. — </w:t>
      </w:r>
      <w:proofErr w:type="gramStart"/>
      <w:r w:rsidRPr="005966D7">
        <w:rPr>
          <w:rFonts w:eastAsiaTheme="minorHAnsi"/>
          <w:bCs/>
          <w:color w:val="EE0000"/>
          <w:sz w:val="28"/>
          <w:szCs w:val="28"/>
          <w:lang w:eastAsia="en-US"/>
        </w:rPr>
        <w:t>Москва :</w:t>
      </w:r>
      <w:proofErr w:type="gramEnd"/>
      <w:r w:rsidRPr="005966D7">
        <w:rPr>
          <w:rFonts w:eastAsiaTheme="minorHAnsi"/>
          <w:bCs/>
          <w:color w:val="EE0000"/>
          <w:sz w:val="28"/>
          <w:szCs w:val="28"/>
          <w:lang w:eastAsia="en-US"/>
        </w:rPr>
        <w:t xml:space="preserve"> </w:t>
      </w:r>
      <w:proofErr w:type="spellStart"/>
      <w:r w:rsidRPr="005966D7">
        <w:rPr>
          <w:rFonts w:eastAsiaTheme="minorHAnsi"/>
          <w:bCs/>
          <w:color w:val="EE0000"/>
          <w:sz w:val="28"/>
          <w:szCs w:val="28"/>
          <w:lang w:eastAsia="en-US"/>
        </w:rPr>
        <w:t>Юрайт</w:t>
      </w:r>
      <w:proofErr w:type="spellEnd"/>
      <w:r w:rsidRPr="005966D7">
        <w:rPr>
          <w:rFonts w:eastAsiaTheme="minorHAnsi"/>
          <w:bCs/>
          <w:color w:val="EE0000"/>
          <w:sz w:val="28"/>
          <w:szCs w:val="28"/>
          <w:lang w:eastAsia="en-US"/>
        </w:rPr>
        <w:t xml:space="preserve">, 2024. — 425 с. — (Профессиональное образование). </w:t>
      </w:r>
    </w:p>
    <w:p w14:paraId="649A1EE0" w14:textId="77777777" w:rsidR="002B0636" w:rsidRPr="005966D7" w:rsidRDefault="002B0636" w:rsidP="002B0636">
      <w:pPr>
        <w:pStyle w:val="a7"/>
        <w:numPr>
          <w:ilvl w:val="0"/>
          <w:numId w:val="2"/>
        </w:numPr>
        <w:tabs>
          <w:tab w:val="left" w:pos="993"/>
        </w:tabs>
        <w:spacing w:line="276" w:lineRule="auto"/>
        <w:ind w:left="0" w:firstLine="709"/>
        <w:jc w:val="both"/>
        <w:rPr>
          <w:rFonts w:ascii="Times New Roman" w:hAnsi="Times New Roman" w:cs="Times New Roman"/>
          <w:bCs/>
          <w:color w:val="EE0000"/>
          <w:sz w:val="28"/>
          <w:szCs w:val="28"/>
        </w:rPr>
      </w:pPr>
      <w:r w:rsidRPr="005966D7">
        <w:rPr>
          <w:rFonts w:ascii="Times New Roman" w:hAnsi="Times New Roman" w:cs="Times New Roman"/>
          <w:bCs/>
          <w:iCs/>
          <w:color w:val="EE0000"/>
          <w:sz w:val="28"/>
          <w:szCs w:val="28"/>
        </w:rPr>
        <w:t xml:space="preserve">Спирина, М.С. Теория вероятностей и математическая статистика: учеб. для студентов сред. проф. образования / М.С. Спирина, П.А. Спирин. </w:t>
      </w:r>
      <w:r w:rsidRPr="005966D7">
        <w:rPr>
          <w:rFonts w:ascii="Times New Roman" w:hAnsi="Times New Roman" w:cs="Times New Roman"/>
          <w:bCs/>
          <w:color w:val="EE0000"/>
          <w:sz w:val="28"/>
          <w:szCs w:val="28"/>
        </w:rPr>
        <w:t>—</w:t>
      </w:r>
      <w:r w:rsidRPr="005966D7">
        <w:rPr>
          <w:rFonts w:ascii="Times New Roman" w:hAnsi="Times New Roman" w:cs="Times New Roman"/>
          <w:bCs/>
          <w:iCs/>
          <w:color w:val="EE0000"/>
          <w:sz w:val="28"/>
          <w:szCs w:val="28"/>
        </w:rPr>
        <w:t xml:space="preserve"> 5-е изд., стереотип.</w:t>
      </w:r>
      <w:r w:rsidRPr="005966D7">
        <w:rPr>
          <w:rFonts w:ascii="Times New Roman" w:hAnsi="Times New Roman" w:cs="Times New Roman"/>
          <w:bCs/>
          <w:color w:val="EE0000"/>
          <w:sz w:val="28"/>
          <w:szCs w:val="28"/>
        </w:rPr>
        <w:t xml:space="preserve"> —</w:t>
      </w:r>
      <w:r w:rsidRPr="005966D7">
        <w:rPr>
          <w:rFonts w:ascii="Times New Roman" w:hAnsi="Times New Roman" w:cs="Times New Roman"/>
          <w:bCs/>
          <w:iCs/>
          <w:color w:val="EE0000"/>
          <w:sz w:val="28"/>
          <w:szCs w:val="28"/>
        </w:rPr>
        <w:t xml:space="preserve"> </w:t>
      </w:r>
      <w:proofErr w:type="gramStart"/>
      <w:r w:rsidRPr="005966D7">
        <w:rPr>
          <w:rFonts w:ascii="Times New Roman" w:hAnsi="Times New Roman" w:cs="Times New Roman"/>
          <w:bCs/>
          <w:iCs/>
          <w:color w:val="EE0000"/>
          <w:sz w:val="28"/>
          <w:szCs w:val="28"/>
        </w:rPr>
        <w:t>Москва :</w:t>
      </w:r>
      <w:proofErr w:type="gramEnd"/>
      <w:r w:rsidRPr="005966D7">
        <w:rPr>
          <w:rFonts w:ascii="Times New Roman" w:hAnsi="Times New Roman" w:cs="Times New Roman"/>
          <w:bCs/>
          <w:iCs/>
          <w:color w:val="EE0000"/>
          <w:sz w:val="28"/>
          <w:szCs w:val="28"/>
        </w:rPr>
        <w:t xml:space="preserve"> Академия, 2021.- 352 с.</w:t>
      </w:r>
    </w:p>
    <w:p w14:paraId="079F5590" w14:textId="77777777" w:rsidR="002B0636" w:rsidRPr="005966D7" w:rsidRDefault="002B0636" w:rsidP="002B0636">
      <w:pPr>
        <w:pStyle w:val="af1"/>
        <w:numPr>
          <w:ilvl w:val="0"/>
          <w:numId w:val="2"/>
        </w:numPr>
        <w:tabs>
          <w:tab w:val="left" w:pos="993"/>
        </w:tabs>
        <w:spacing w:after="0"/>
        <w:ind w:left="0" w:firstLine="709"/>
        <w:jc w:val="both"/>
        <w:rPr>
          <w:rFonts w:eastAsiaTheme="minorHAnsi"/>
          <w:bCs/>
          <w:color w:val="EE0000"/>
          <w:sz w:val="28"/>
          <w:szCs w:val="28"/>
          <w:lang w:eastAsia="en-US"/>
        </w:rPr>
      </w:pPr>
      <w:r w:rsidRPr="005966D7">
        <w:rPr>
          <w:rFonts w:eastAsiaTheme="minorHAnsi"/>
          <w:bCs/>
          <w:color w:val="EE0000"/>
          <w:sz w:val="28"/>
          <w:szCs w:val="28"/>
          <w:lang w:eastAsia="en-US"/>
        </w:rPr>
        <w:t>Статистика: учеб</w:t>
      </w:r>
      <w:proofErr w:type="gramStart"/>
      <w:r w:rsidRPr="005966D7">
        <w:rPr>
          <w:rFonts w:eastAsiaTheme="minorHAnsi"/>
          <w:bCs/>
          <w:color w:val="EE0000"/>
          <w:sz w:val="28"/>
          <w:szCs w:val="28"/>
          <w:lang w:eastAsia="en-US"/>
        </w:rPr>
        <w:t>.</w:t>
      </w:r>
      <w:proofErr w:type="gramEnd"/>
      <w:r w:rsidRPr="005966D7">
        <w:rPr>
          <w:rFonts w:eastAsiaTheme="minorHAnsi"/>
          <w:bCs/>
          <w:color w:val="EE0000"/>
          <w:sz w:val="28"/>
          <w:szCs w:val="28"/>
          <w:lang w:eastAsia="en-US"/>
        </w:rPr>
        <w:t xml:space="preserve"> и практикум для сред. проф. образования / под ред. И. И. Елисеевой. — 4-е изд., </w:t>
      </w:r>
      <w:proofErr w:type="spellStart"/>
      <w:r w:rsidRPr="005966D7">
        <w:rPr>
          <w:rFonts w:eastAsiaTheme="minorHAnsi"/>
          <w:bCs/>
          <w:color w:val="EE0000"/>
          <w:sz w:val="28"/>
          <w:szCs w:val="28"/>
          <w:lang w:eastAsia="en-US"/>
        </w:rPr>
        <w:t>перераб</w:t>
      </w:r>
      <w:proofErr w:type="spellEnd"/>
      <w:proofErr w:type="gramStart"/>
      <w:r w:rsidRPr="005966D7">
        <w:rPr>
          <w:rFonts w:eastAsiaTheme="minorHAnsi"/>
          <w:bCs/>
          <w:color w:val="EE0000"/>
          <w:sz w:val="28"/>
          <w:szCs w:val="28"/>
          <w:lang w:eastAsia="en-US"/>
        </w:rPr>
        <w:t>.</w:t>
      </w:r>
      <w:proofErr w:type="gramEnd"/>
      <w:r w:rsidRPr="005966D7">
        <w:rPr>
          <w:rFonts w:eastAsiaTheme="minorHAnsi"/>
          <w:bCs/>
          <w:color w:val="EE0000"/>
          <w:sz w:val="28"/>
          <w:szCs w:val="28"/>
          <w:lang w:eastAsia="en-US"/>
        </w:rPr>
        <w:t xml:space="preserve"> и доп. — Москва: </w:t>
      </w:r>
      <w:proofErr w:type="spellStart"/>
      <w:r w:rsidRPr="005966D7">
        <w:rPr>
          <w:rFonts w:eastAsiaTheme="minorHAnsi"/>
          <w:bCs/>
          <w:color w:val="EE0000"/>
          <w:sz w:val="28"/>
          <w:szCs w:val="28"/>
          <w:lang w:eastAsia="en-US"/>
        </w:rPr>
        <w:t>Юрайт</w:t>
      </w:r>
      <w:proofErr w:type="spellEnd"/>
      <w:r w:rsidRPr="005966D7">
        <w:rPr>
          <w:rFonts w:eastAsiaTheme="minorHAnsi"/>
          <w:bCs/>
          <w:color w:val="EE0000"/>
          <w:sz w:val="28"/>
          <w:szCs w:val="28"/>
          <w:lang w:eastAsia="en-US"/>
        </w:rPr>
        <w:t xml:space="preserve">, 2023. — 388 с. — (Профессиональное образование). </w:t>
      </w:r>
    </w:p>
    <w:p w14:paraId="06A23528" w14:textId="77777777" w:rsidR="002B0636" w:rsidRPr="005966D7" w:rsidRDefault="002B0636" w:rsidP="002B0636">
      <w:pPr>
        <w:pStyle w:val="af1"/>
        <w:numPr>
          <w:ilvl w:val="0"/>
          <w:numId w:val="2"/>
        </w:numPr>
        <w:tabs>
          <w:tab w:val="left" w:pos="993"/>
        </w:tabs>
        <w:spacing w:after="0"/>
        <w:ind w:left="0" w:firstLine="709"/>
        <w:jc w:val="both"/>
        <w:rPr>
          <w:rFonts w:eastAsiaTheme="minorHAnsi"/>
          <w:bCs/>
          <w:color w:val="EE0000"/>
          <w:sz w:val="28"/>
          <w:szCs w:val="28"/>
          <w:lang w:eastAsia="en-US"/>
        </w:rPr>
      </w:pPr>
      <w:r w:rsidRPr="005966D7">
        <w:rPr>
          <w:rFonts w:eastAsiaTheme="minorHAnsi"/>
          <w:bCs/>
          <w:color w:val="EE0000"/>
          <w:sz w:val="28"/>
          <w:szCs w:val="28"/>
          <w:lang w:eastAsia="en-US"/>
        </w:rPr>
        <w:t xml:space="preserve">Яковлев, В. Б.  Статистика. Расчеты в Microsoft Excel: учеб. пособие для сред. проф. образования / В. Б. Яковлев. — 2-е изд., </w:t>
      </w:r>
      <w:proofErr w:type="spellStart"/>
      <w:r w:rsidRPr="005966D7">
        <w:rPr>
          <w:rFonts w:eastAsiaTheme="minorHAnsi"/>
          <w:bCs/>
          <w:color w:val="EE0000"/>
          <w:sz w:val="28"/>
          <w:szCs w:val="28"/>
          <w:lang w:eastAsia="en-US"/>
        </w:rPr>
        <w:t>испр</w:t>
      </w:r>
      <w:proofErr w:type="spellEnd"/>
      <w:proofErr w:type="gramStart"/>
      <w:r w:rsidRPr="005966D7">
        <w:rPr>
          <w:rFonts w:eastAsiaTheme="minorHAnsi"/>
          <w:bCs/>
          <w:color w:val="EE0000"/>
          <w:sz w:val="28"/>
          <w:szCs w:val="28"/>
          <w:lang w:eastAsia="en-US"/>
        </w:rPr>
        <w:t>.</w:t>
      </w:r>
      <w:proofErr w:type="gramEnd"/>
      <w:r w:rsidRPr="005966D7">
        <w:rPr>
          <w:rFonts w:eastAsiaTheme="minorHAnsi"/>
          <w:bCs/>
          <w:color w:val="EE0000"/>
          <w:sz w:val="28"/>
          <w:szCs w:val="28"/>
          <w:lang w:eastAsia="en-US"/>
        </w:rPr>
        <w:t xml:space="preserve"> и доп. — Москва: </w:t>
      </w:r>
      <w:proofErr w:type="spellStart"/>
      <w:r w:rsidRPr="005966D7">
        <w:rPr>
          <w:rFonts w:eastAsiaTheme="minorHAnsi"/>
          <w:bCs/>
          <w:color w:val="EE0000"/>
          <w:sz w:val="28"/>
          <w:szCs w:val="28"/>
          <w:lang w:eastAsia="en-US"/>
        </w:rPr>
        <w:t>Юрайт</w:t>
      </w:r>
      <w:proofErr w:type="spellEnd"/>
      <w:r w:rsidRPr="005966D7">
        <w:rPr>
          <w:rFonts w:eastAsiaTheme="minorHAnsi"/>
          <w:bCs/>
          <w:color w:val="EE0000"/>
          <w:sz w:val="28"/>
          <w:szCs w:val="28"/>
          <w:lang w:eastAsia="en-US"/>
        </w:rPr>
        <w:t xml:space="preserve">, 2023. — 353 с. — (Профессиональное образование). </w:t>
      </w:r>
    </w:p>
    <w:p w14:paraId="17DDE9B8" w14:textId="77777777" w:rsidR="002B0636" w:rsidRPr="005966D7" w:rsidRDefault="002B0636" w:rsidP="002B0636">
      <w:pPr>
        <w:pStyle w:val="a7"/>
        <w:suppressAutoHyphens/>
        <w:spacing w:line="276" w:lineRule="auto"/>
        <w:rPr>
          <w:rFonts w:ascii="Times New Roman" w:hAnsi="Times New Roman" w:cs="Times New Roman"/>
          <w:b/>
          <w:bCs/>
          <w:color w:val="EE0000"/>
          <w:sz w:val="28"/>
          <w:szCs w:val="28"/>
        </w:rPr>
      </w:pPr>
    </w:p>
    <w:p w14:paraId="700BAC05" w14:textId="77777777" w:rsidR="007F7BD4" w:rsidRPr="005966D7" w:rsidRDefault="007F7BD4" w:rsidP="007F7BD4">
      <w:pPr>
        <w:ind w:firstLine="709"/>
        <w:jc w:val="both"/>
        <w:rPr>
          <w:rFonts w:ascii="Times New Roman" w:hAnsi="Times New Roman" w:cs="Times New Roman"/>
          <w:b/>
          <w:bCs/>
          <w:i/>
          <w:sz w:val="28"/>
          <w:szCs w:val="28"/>
          <w:highlight w:val="yellow"/>
        </w:rPr>
      </w:pPr>
      <w:r w:rsidRPr="005966D7">
        <w:rPr>
          <w:rFonts w:ascii="Times New Roman" w:hAnsi="Times New Roman" w:cs="Times New Roman"/>
          <w:b/>
          <w:bCs/>
          <w:i/>
          <w:sz w:val="28"/>
          <w:szCs w:val="28"/>
          <w:highlight w:val="yellow"/>
        </w:rPr>
        <w:t>Дополнительная литература</w:t>
      </w:r>
    </w:p>
    <w:p w14:paraId="375BF570" w14:textId="77777777" w:rsidR="002B0636" w:rsidRPr="005966D7" w:rsidRDefault="002B0636" w:rsidP="002B0636">
      <w:pPr>
        <w:rPr>
          <w:color w:val="EE0000"/>
          <w:highlight w:val="yellow"/>
        </w:rPr>
      </w:pPr>
    </w:p>
    <w:p w14:paraId="568922F7" w14:textId="09985CD4" w:rsidR="00F51894" w:rsidRPr="005966D7" w:rsidRDefault="007F7BD4">
      <w:pPr>
        <w:ind w:firstLine="709"/>
        <w:jc w:val="both"/>
        <w:rPr>
          <w:rFonts w:ascii="Times New Roman" w:eastAsia="Segoe UI" w:hAnsi="Times New Roman" w:cs="Times New Roman"/>
          <w:b/>
          <w:bCs/>
          <w:i/>
          <w:iCs/>
          <w:caps/>
          <w:kern w:val="32"/>
          <w:sz w:val="28"/>
          <w:szCs w:val="28"/>
          <w:highlight w:val="yellow"/>
          <w:lang w:val="x-none" w:eastAsia="x-none"/>
        </w:rPr>
      </w:pP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r w:rsidRPr="005966D7">
        <w:rPr>
          <w:rFonts w:ascii="Times New Roman" w:hAnsi="Times New Roman"/>
          <w:b/>
          <w:bCs/>
          <w:i/>
          <w:iCs/>
          <w:sz w:val="28"/>
          <w:szCs w:val="28"/>
          <w:highlight w:val="yellow"/>
        </w:rPr>
        <w:t>Интернет-ресурсы</w:t>
      </w:r>
      <w:r w:rsidR="00F51894" w:rsidRPr="005966D7">
        <w:rPr>
          <w:rFonts w:ascii="Times New Roman" w:hAnsi="Times New Roman"/>
          <w:b/>
          <w:bCs/>
          <w:i/>
          <w:iCs/>
          <w:sz w:val="28"/>
          <w:szCs w:val="28"/>
          <w:highlight w:val="yellow"/>
        </w:rPr>
        <w:br w:type="page"/>
      </w:r>
    </w:p>
    <w:p w14:paraId="5DE38900" w14:textId="597E1F71" w:rsidR="002B0636" w:rsidRDefault="002B0636" w:rsidP="005966D7">
      <w:pPr>
        <w:pStyle w:val="13"/>
        <w:rPr>
          <w:rFonts w:ascii="Times New Roman" w:hAnsi="Times New Roman"/>
          <w:color w:val="auto"/>
          <w:sz w:val="28"/>
          <w:szCs w:val="28"/>
          <w:lang w:val="ru-RU"/>
        </w:rPr>
      </w:pPr>
      <w:bookmarkStart w:id="64" w:name="_Toc223597087"/>
      <w:bookmarkStart w:id="65" w:name="_Toc223597211"/>
      <w:r w:rsidRPr="00F51894">
        <w:rPr>
          <w:rFonts w:ascii="Times New Roman" w:hAnsi="Times New Roman"/>
          <w:color w:val="auto"/>
          <w:sz w:val="28"/>
          <w:szCs w:val="28"/>
        </w:rPr>
        <w:lastRenderedPageBreak/>
        <w:t xml:space="preserve">4. Контроль и оценка результатов </w:t>
      </w:r>
      <w:r w:rsidRPr="00F51894">
        <w:rPr>
          <w:rFonts w:ascii="Times New Roman" w:hAnsi="Times New Roman"/>
          <w:color w:val="auto"/>
          <w:sz w:val="28"/>
          <w:szCs w:val="28"/>
        </w:rPr>
        <w:br/>
        <w:t xml:space="preserve">освоения </w:t>
      </w:r>
      <w:r w:rsidRPr="00F51894">
        <w:rPr>
          <w:rFonts w:ascii="Times New Roman" w:hAnsi="Times New Roman"/>
          <w:color w:val="auto"/>
          <w:sz w:val="28"/>
          <w:szCs w:val="28"/>
          <w:lang w:val="ru-RU"/>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p w14:paraId="0404BB2B" w14:textId="77777777" w:rsidR="002C321F" w:rsidRPr="00F51894" w:rsidRDefault="002C321F" w:rsidP="005966D7">
      <w:pPr>
        <w:pStyle w:val="13"/>
        <w:rPr>
          <w:rFonts w:ascii="Times New Roman" w:hAnsi="Times New Roman"/>
          <w:b w:val="0"/>
          <w:bCs w:val="0"/>
          <w:color w:val="auto"/>
          <w:sz w:val="28"/>
          <w:szCs w:val="28"/>
          <w:lang w:val="ru-RU"/>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0636" w:rsidRPr="00730194" w14:paraId="0FF1302A" w14:textId="77777777" w:rsidTr="005966D7">
        <w:trPr>
          <w:trHeight w:val="20"/>
        </w:trPr>
        <w:tc>
          <w:tcPr>
            <w:tcW w:w="1498" w:type="pct"/>
            <w:vAlign w:val="center"/>
          </w:tcPr>
          <w:p w14:paraId="7D0BB17E" w14:textId="77777777" w:rsidR="002B0636" w:rsidRPr="00837A17" w:rsidRDefault="002B0636" w:rsidP="005966D7">
            <w:pPr>
              <w:suppressAutoHyphens/>
              <w:contextualSpacing/>
              <w:jc w:val="center"/>
              <w:rPr>
                <w:rFonts w:ascii="Times New Roman" w:hAnsi="Times New Roman" w:cs="Times New Roman"/>
                <w:b/>
                <w:iCs/>
                <w:sz w:val="24"/>
                <w:szCs w:val="24"/>
              </w:rPr>
            </w:pPr>
            <w:r w:rsidRPr="00837A17">
              <w:rPr>
                <w:rFonts w:ascii="Times New Roman" w:hAnsi="Times New Roman" w:cs="Times New Roman"/>
                <w:b/>
                <w:iCs/>
                <w:sz w:val="24"/>
                <w:szCs w:val="24"/>
              </w:rPr>
              <w:t>Результаты обучения</w:t>
            </w:r>
          </w:p>
        </w:tc>
        <w:tc>
          <w:tcPr>
            <w:tcW w:w="1787" w:type="pct"/>
            <w:vAlign w:val="center"/>
          </w:tcPr>
          <w:p w14:paraId="44A52F93" w14:textId="77777777" w:rsidR="002B0636" w:rsidRPr="00837A17" w:rsidRDefault="002B0636" w:rsidP="005966D7">
            <w:pPr>
              <w:suppressAutoHyphens/>
              <w:contextualSpacing/>
              <w:jc w:val="center"/>
              <w:rPr>
                <w:rFonts w:ascii="Times New Roman" w:hAnsi="Times New Roman" w:cs="Times New Roman"/>
                <w:b/>
                <w:sz w:val="24"/>
                <w:szCs w:val="24"/>
              </w:rPr>
            </w:pPr>
            <w:r w:rsidRPr="00837A17">
              <w:rPr>
                <w:rFonts w:ascii="Times New Roman" w:hAnsi="Times New Roman" w:cs="Times New Roman"/>
                <w:b/>
                <w:iCs/>
                <w:sz w:val="24"/>
                <w:szCs w:val="24"/>
              </w:rPr>
              <w:t>Показатели освоенности компетенций</w:t>
            </w:r>
          </w:p>
        </w:tc>
        <w:tc>
          <w:tcPr>
            <w:tcW w:w="1715" w:type="pct"/>
            <w:vAlign w:val="center"/>
          </w:tcPr>
          <w:p w14:paraId="101EFD89" w14:textId="77777777" w:rsidR="002B0636" w:rsidRPr="00837A17" w:rsidRDefault="002B0636" w:rsidP="005966D7">
            <w:pPr>
              <w:suppressAutoHyphens/>
              <w:contextualSpacing/>
              <w:jc w:val="center"/>
              <w:rPr>
                <w:rFonts w:ascii="Times New Roman" w:hAnsi="Times New Roman" w:cs="Times New Roman"/>
                <w:b/>
                <w:sz w:val="24"/>
                <w:szCs w:val="24"/>
              </w:rPr>
            </w:pPr>
            <w:r w:rsidRPr="00837A17">
              <w:rPr>
                <w:rFonts w:ascii="Times New Roman" w:hAnsi="Times New Roman" w:cs="Times New Roman"/>
                <w:b/>
                <w:sz w:val="24"/>
                <w:szCs w:val="24"/>
              </w:rPr>
              <w:t>Методы оценки</w:t>
            </w:r>
          </w:p>
        </w:tc>
      </w:tr>
      <w:tr w:rsidR="002B0636" w:rsidRPr="009E0C82" w14:paraId="2C1063AA" w14:textId="77777777" w:rsidTr="005966D7">
        <w:trPr>
          <w:trHeight w:val="20"/>
        </w:trPr>
        <w:tc>
          <w:tcPr>
            <w:tcW w:w="1498" w:type="pct"/>
          </w:tcPr>
          <w:p w14:paraId="32D161FF"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hAnsi="Times New Roman" w:cs="Times New Roman"/>
                <w:i/>
                <w:sz w:val="24"/>
                <w:szCs w:val="24"/>
              </w:rPr>
              <w:t>Знает</w:t>
            </w:r>
            <w:r>
              <w:rPr>
                <w:rFonts w:ascii="Times New Roman" w:hAnsi="Times New Roman" w:cs="Times New Roman"/>
                <w:i/>
                <w:sz w:val="24"/>
                <w:szCs w:val="24"/>
              </w:rPr>
              <w:t>:</w:t>
            </w:r>
          </w:p>
          <w:p w14:paraId="25A949F5"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формат оформления результатов поиска информации, современные средства и устройства информатизации;</w:t>
            </w:r>
          </w:p>
          <w:p w14:paraId="6A86F911" w14:textId="77777777" w:rsidR="002B0636" w:rsidRPr="00837A17" w:rsidRDefault="002B0636" w:rsidP="005966D7">
            <w:pPr>
              <w:suppressAutoHyphens/>
              <w:contextualSpacing/>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p w14:paraId="570E02CD" w14:textId="77777777" w:rsidR="002B0636" w:rsidRPr="00837A17" w:rsidRDefault="002B0636" w:rsidP="005966D7">
            <w:pPr>
              <w:suppressAutoHyphens/>
              <w:contextualSpacing/>
              <w:rPr>
                <w:rFonts w:ascii="Times New Roman" w:eastAsia="Times New Roman" w:hAnsi="Times New Roman" w:cs="Times New Roman"/>
                <w:i/>
                <w:iCs/>
                <w:sz w:val="24"/>
                <w:szCs w:val="24"/>
                <w:lang w:eastAsia="ru-RU"/>
              </w:rPr>
            </w:pPr>
            <w:r w:rsidRPr="00837A17">
              <w:rPr>
                <w:rFonts w:ascii="Times New Roman" w:eastAsia="Times New Roman" w:hAnsi="Times New Roman" w:cs="Times New Roman"/>
                <w:i/>
                <w:iCs/>
                <w:sz w:val="24"/>
                <w:szCs w:val="24"/>
                <w:lang w:eastAsia="ru-RU"/>
              </w:rPr>
              <w:t>Умеет</w:t>
            </w:r>
            <w:r>
              <w:rPr>
                <w:rFonts w:ascii="Times New Roman" w:eastAsia="Times New Roman" w:hAnsi="Times New Roman" w:cs="Times New Roman"/>
                <w:i/>
                <w:iCs/>
                <w:sz w:val="24"/>
                <w:szCs w:val="24"/>
                <w:lang w:eastAsia="ru-RU"/>
              </w:rPr>
              <w:t>:</w:t>
            </w:r>
          </w:p>
          <w:p w14:paraId="4F8E5574"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выделять наиболее значимое в перечне информации;</w:t>
            </w:r>
          </w:p>
          <w:p w14:paraId="22711AF5" w14:textId="77777777" w:rsidR="002B0636" w:rsidRPr="00837A17" w:rsidRDefault="002B0636" w:rsidP="005966D7">
            <w:pPr>
              <w:jc w:val="both"/>
              <w:rPr>
                <w:rFonts w:ascii="Times New Roman" w:eastAsia="Times New Roman" w:hAnsi="Times New Roman" w:cs="Times New Roman"/>
                <w:iCs/>
                <w:sz w:val="24"/>
                <w:szCs w:val="24"/>
                <w:lang w:eastAsia="ru-RU"/>
              </w:rPr>
            </w:pPr>
            <w:r w:rsidRPr="00837A17">
              <w:rPr>
                <w:rFonts w:ascii="Times New Roman" w:eastAsia="Times New Roman" w:hAnsi="Times New Roman" w:cs="Times New Roman"/>
                <w:iCs/>
                <w:sz w:val="24"/>
                <w:szCs w:val="24"/>
                <w:lang w:eastAsia="ru-RU"/>
              </w:rPr>
              <w:t>использовать современное программное обеспечение;</w:t>
            </w:r>
          </w:p>
          <w:p w14:paraId="6823FE58"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1787" w:type="pct"/>
          </w:tcPr>
          <w:p w14:paraId="47E171E6"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форматы оформления результатов поиска информации, выполняет счетные операции.</w:t>
            </w:r>
          </w:p>
          <w:p w14:paraId="2EDB6F07" w14:textId="77777777" w:rsidR="002B0636" w:rsidRPr="00837A17" w:rsidRDefault="002B0636" w:rsidP="005966D7">
            <w:pPr>
              <w:suppressAutoHyphens/>
              <w:contextualSpacing/>
              <w:rPr>
                <w:rFonts w:ascii="Times New Roman" w:hAnsi="Times New Roman" w:cs="Times New Roman"/>
                <w:bCs/>
                <w:sz w:val="24"/>
                <w:szCs w:val="24"/>
              </w:rPr>
            </w:pPr>
          </w:p>
          <w:p w14:paraId="333F3DA7"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Выделяет значимое в перечне информации.</w:t>
            </w:r>
          </w:p>
          <w:p w14:paraId="1C2D0EE8" w14:textId="77777777" w:rsidR="002B0636" w:rsidRPr="00837A17" w:rsidRDefault="002B0636" w:rsidP="005966D7">
            <w:pPr>
              <w:suppressAutoHyphens/>
              <w:contextualSpacing/>
              <w:rPr>
                <w:rFonts w:ascii="Times New Roman" w:hAnsi="Times New Roman" w:cs="Times New Roman"/>
                <w:bCs/>
                <w:sz w:val="24"/>
                <w:szCs w:val="24"/>
              </w:rPr>
            </w:pPr>
          </w:p>
          <w:p w14:paraId="07A18897" w14:textId="77777777" w:rsidR="002B0636" w:rsidRPr="00837A17" w:rsidRDefault="002B0636" w:rsidP="005966D7">
            <w:pPr>
              <w:suppressAutoHyphens/>
              <w:contextualSpacing/>
              <w:rPr>
                <w:rFonts w:ascii="Times New Roman" w:hAnsi="Times New Roman" w:cs="Times New Roman"/>
                <w:bCs/>
                <w:sz w:val="24"/>
                <w:szCs w:val="24"/>
              </w:rPr>
            </w:pPr>
            <w:r w:rsidRPr="00837A17">
              <w:rPr>
                <w:rFonts w:ascii="Times New Roman" w:hAnsi="Times New Roman" w:cs="Times New Roman"/>
                <w:bCs/>
                <w:sz w:val="24"/>
                <w:szCs w:val="24"/>
              </w:rPr>
              <w:t>Использует программное обеспечение для решения задач, цифровые средства</w:t>
            </w:r>
          </w:p>
          <w:p w14:paraId="5B01C612" w14:textId="77777777" w:rsidR="002B0636" w:rsidRPr="00837A17" w:rsidRDefault="002B0636" w:rsidP="005966D7">
            <w:pPr>
              <w:suppressAutoHyphens/>
              <w:contextualSpacing/>
              <w:rPr>
                <w:rFonts w:ascii="Times New Roman" w:hAnsi="Times New Roman" w:cs="Times New Roman"/>
                <w:bCs/>
                <w:sz w:val="24"/>
                <w:szCs w:val="24"/>
              </w:rPr>
            </w:pPr>
          </w:p>
          <w:p w14:paraId="6E1889BC" w14:textId="77777777" w:rsidR="002B0636" w:rsidRPr="00837A17" w:rsidRDefault="002B0636" w:rsidP="005966D7">
            <w:pPr>
              <w:suppressAutoHyphens/>
              <w:contextualSpacing/>
              <w:rPr>
                <w:rFonts w:ascii="Times New Roman" w:hAnsi="Times New Roman" w:cs="Times New Roman"/>
                <w:bCs/>
                <w:i/>
                <w:sz w:val="24"/>
                <w:szCs w:val="24"/>
              </w:rPr>
            </w:pPr>
          </w:p>
          <w:p w14:paraId="3E68F266" w14:textId="77777777" w:rsidR="002B0636" w:rsidRPr="00837A17" w:rsidRDefault="002B0636" w:rsidP="005966D7">
            <w:pPr>
              <w:suppressAutoHyphens/>
              <w:contextualSpacing/>
              <w:rPr>
                <w:rFonts w:ascii="Times New Roman" w:hAnsi="Times New Roman" w:cs="Times New Roman"/>
                <w:bCs/>
                <w:i/>
                <w:sz w:val="24"/>
                <w:szCs w:val="24"/>
              </w:rPr>
            </w:pPr>
          </w:p>
          <w:p w14:paraId="5B280BB2" w14:textId="77777777" w:rsidR="002B0636" w:rsidRPr="00837A17" w:rsidRDefault="002B0636" w:rsidP="005966D7">
            <w:pPr>
              <w:suppressAutoHyphens/>
              <w:contextualSpacing/>
              <w:rPr>
                <w:rFonts w:ascii="Times New Roman" w:hAnsi="Times New Roman" w:cs="Times New Roman"/>
                <w:bCs/>
                <w:i/>
                <w:sz w:val="24"/>
                <w:szCs w:val="24"/>
              </w:rPr>
            </w:pPr>
          </w:p>
          <w:p w14:paraId="2A5580EF" w14:textId="77777777" w:rsidR="002B0636" w:rsidRPr="00837A17" w:rsidRDefault="002B0636" w:rsidP="005966D7">
            <w:pPr>
              <w:suppressAutoHyphens/>
              <w:contextualSpacing/>
              <w:rPr>
                <w:rFonts w:ascii="Times New Roman" w:hAnsi="Times New Roman" w:cs="Times New Roman"/>
                <w:bCs/>
                <w:i/>
                <w:sz w:val="24"/>
                <w:szCs w:val="24"/>
              </w:rPr>
            </w:pPr>
          </w:p>
          <w:p w14:paraId="2D401F6D" w14:textId="77777777" w:rsidR="002B0636" w:rsidRPr="00837A17" w:rsidRDefault="002B0636" w:rsidP="005966D7">
            <w:pPr>
              <w:suppressAutoHyphens/>
              <w:contextualSpacing/>
              <w:rPr>
                <w:rFonts w:ascii="Times New Roman" w:hAnsi="Times New Roman" w:cs="Times New Roman"/>
                <w:bCs/>
                <w:i/>
                <w:sz w:val="24"/>
                <w:szCs w:val="24"/>
              </w:rPr>
            </w:pPr>
          </w:p>
          <w:p w14:paraId="100260D5" w14:textId="77777777" w:rsidR="002B0636" w:rsidRPr="00837A17" w:rsidRDefault="002B0636" w:rsidP="005966D7">
            <w:pPr>
              <w:suppressAutoHyphens/>
              <w:contextualSpacing/>
              <w:rPr>
                <w:rFonts w:ascii="Times New Roman" w:hAnsi="Times New Roman" w:cs="Times New Roman"/>
                <w:bCs/>
                <w:i/>
                <w:sz w:val="24"/>
                <w:szCs w:val="24"/>
              </w:rPr>
            </w:pPr>
          </w:p>
          <w:p w14:paraId="464982C0" w14:textId="77777777" w:rsidR="002B0636" w:rsidRPr="00837A17" w:rsidRDefault="002B0636" w:rsidP="005966D7">
            <w:pPr>
              <w:suppressAutoHyphens/>
              <w:contextualSpacing/>
              <w:rPr>
                <w:rFonts w:ascii="Times New Roman" w:hAnsi="Times New Roman" w:cs="Times New Roman"/>
                <w:bCs/>
                <w:i/>
                <w:sz w:val="24"/>
                <w:szCs w:val="24"/>
              </w:rPr>
            </w:pPr>
          </w:p>
          <w:p w14:paraId="0D29E282" w14:textId="77777777" w:rsidR="002B0636" w:rsidRPr="00837A17" w:rsidRDefault="002B0636" w:rsidP="005966D7">
            <w:pPr>
              <w:suppressAutoHyphens/>
              <w:contextualSpacing/>
              <w:rPr>
                <w:rFonts w:ascii="Times New Roman" w:hAnsi="Times New Roman" w:cs="Times New Roman"/>
                <w:bCs/>
                <w:i/>
                <w:sz w:val="24"/>
                <w:szCs w:val="24"/>
              </w:rPr>
            </w:pPr>
          </w:p>
          <w:p w14:paraId="1AE35824" w14:textId="77777777" w:rsidR="002B0636" w:rsidRPr="00837A17" w:rsidRDefault="002B0636" w:rsidP="005966D7">
            <w:pPr>
              <w:suppressAutoHyphens/>
              <w:contextualSpacing/>
              <w:rPr>
                <w:rFonts w:ascii="Times New Roman" w:hAnsi="Times New Roman" w:cs="Times New Roman"/>
                <w:bCs/>
                <w:i/>
                <w:sz w:val="24"/>
                <w:szCs w:val="24"/>
              </w:rPr>
            </w:pPr>
          </w:p>
          <w:p w14:paraId="1EB9186C" w14:textId="77777777" w:rsidR="002B0636" w:rsidRPr="00837A17" w:rsidRDefault="002B0636" w:rsidP="005966D7">
            <w:pPr>
              <w:suppressAutoHyphens/>
              <w:contextualSpacing/>
              <w:rPr>
                <w:rFonts w:ascii="Times New Roman" w:hAnsi="Times New Roman" w:cs="Times New Roman"/>
                <w:i/>
                <w:sz w:val="24"/>
                <w:szCs w:val="24"/>
              </w:rPr>
            </w:pPr>
          </w:p>
        </w:tc>
        <w:tc>
          <w:tcPr>
            <w:tcW w:w="1715" w:type="pct"/>
          </w:tcPr>
          <w:p w14:paraId="3DEABBAE" w14:textId="77777777" w:rsidR="002B0636" w:rsidRPr="00837A17" w:rsidRDefault="002B0636" w:rsidP="005966D7">
            <w:pPr>
              <w:suppressAutoHyphens/>
              <w:contextualSpacing/>
              <w:rPr>
                <w:rFonts w:ascii="Times New Roman" w:hAnsi="Times New Roman" w:cs="Times New Roman"/>
                <w:sz w:val="24"/>
                <w:szCs w:val="24"/>
              </w:rPr>
            </w:pPr>
            <w:r w:rsidRPr="00837A17">
              <w:rPr>
                <w:rFonts w:ascii="Times New Roman" w:hAnsi="Times New Roman" w:cs="Times New Roman"/>
                <w:sz w:val="24"/>
                <w:szCs w:val="24"/>
              </w:rPr>
              <w:t xml:space="preserve">Экспертное наблюдение выполнения практических работ </w:t>
            </w:r>
          </w:p>
          <w:p w14:paraId="712ED0E2" w14:textId="77777777" w:rsidR="002B0636" w:rsidRPr="00837A17" w:rsidRDefault="002B0636" w:rsidP="005966D7">
            <w:pPr>
              <w:suppressAutoHyphens/>
              <w:contextualSpacing/>
              <w:rPr>
                <w:rFonts w:ascii="Times New Roman" w:hAnsi="Times New Roman" w:cs="Times New Roman"/>
                <w:i/>
                <w:sz w:val="24"/>
                <w:szCs w:val="24"/>
              </w:rPr>
            </w:pPr>
            <w:r w:rsidRPr="00837A17">
              <w:rPr>
                <w:rFonts w:ascii="Times New Roman" w:hAnsi="Times New Roman" w:cs="Times New Roman"/>
                <w:sz w:val="24"/>
                <w:szCs w:val="24"/>
              </w:rPr>
              <w:t>Диагностика (тестирование, контрольные работы</w:t>
            </w:r>
            <w:r w:rsidRPr="00837A17">
              <w:rPr>
                <w:rFonts w:ascii="Times New Roman" w:hAnsi="Times New Roman" w:cs="Times New Roman"/>
                <w:i/>
                <w:sz w:val="24"/>
                <w:szCs w:val="24"/>
              </w:rPr>
              <w:t>)</w:t>
            </w:r>
          </w:p>
        </w:tc>
      </w:tr>
    </w:tbl>
    <w:p w14:paraId="2A44848A" w14:textId="77777777" w:rsidR="002B0636" w:rsidRDefault="002B0636">
      <w:pPr>
        <w:rPr>
          <w:rFonts w:ascii="Times New Roman" w:hAnsi="Times New Roman" w:cs="Times New Roman"/>
          <w:b/>
          <w:bCs/>
          <w:sz w:val="24"/>
          <w:szCs w:val="24"/>
        </w:rPr>
      </w:pPr>
    </w:p>
    <w:p w14:paraId="312B56D2" w14:textId="77777777" w:rsidR="002B0636" w:rsidRPr="002B0636" w:rsidRDefault="002B0636" w:rsidP="002B0636">
      <w:pPr>
        <w:rPr>
          <w:rFonts w:ascii="Times New Roman" w:hAnsi="Times New Roman" w:cs="Times New Roman"/>
          <w:sz w:val="24"/>
          <w:szCs w:val="24"/>
        </w:rPr>
      </w:pPr>
    </w:p>
    <w:p w14:paraId="5038668B" w14:textId="77777777" w:rsidR="002B0636" w:rsidRPr="002B0636" w:rsidRDefault="002B0636" w:rsidP="002B0636">
      <w:pPr>
        <w:rPr>
          <w:rFonts w:ascii="Times New Roman" w:hAnsi="Times New Roman" w:cs="Times New Roman"/>
          <w:sz w:val="24"/>
          <w:szCs w:val="24"/>
        </w:rPr>
      </w:pPr>
    </w:p>
    <w:p w14:paraId="2DDD16A4" w14:textId="77777777" w:rsidR="002B0636" w:rsidRPr="002B0636" w:rsidRDefault="002B0636" w:rsidP="002B0636">
      <w:pPr>
        <w:rPr>
          <w:rFonts w:ascii="Times New Roman" w:hAnsi="Times New Roman" w:cs="Times New Roman"/>
          <w:sz w:val="24"/>
          <w:szCs w:val="24"/>
        </w:rPr>
      </w:pPr>
    </w:p>
    <w:p w14:paraId="2BEB7737" w14:textId="77777777" w:rsidR="002B0636" w:rsidRDefault="002B0636">
      <w:pPr>
        <w:rPr>
          <w:rFonts w:ascii="Times New Roman" w:hAnsi="Times New Roman" w:cs="Times New Roman"/>
          <w:b/>
          <w:bCs/>
          <w:sz w:val="24"/>
          <w:szCs w:val="24"/>
        </w:rPr>
      </w:pPr>
    </w:p>
    <w:p w14:paraId="140B191E" w14:textId="1E877C8A" w:rsidR="00F51894" w:rsidRDefault="002B0636" w:rsidP="002B0636">
      <w:pPr>
        <w:tabs>
          <w:tab w:val="left" w:pos="3413"/>
        </w:tabs>
        <w:rPr>
          <w:rFonts w:ascii="Times New Roman" w:hAnsi="Times New Roman" w:cs="Times New Roman"/>
          <w:b/>
          <w:bCs/>
          <w:sz w:val="24"/>
          <w:szCs w:val="24"/>
        </w:rPr>
      </w:pPr>
      <w:r>
        <w:rPr>
          <w:rFonts w:ascii="Times New Roman" w:hAnsi="Times New Roman" w:cs="Times New Roman"/>
          <w:b/>
          <w:bCs/>
          <w:sz w:val="24"/>
          <w:szCs w:val="24"/>
        </w:rPr>
        <w:tab/>
      </w:r>
    </w:p>
    <w:p w14:paraId="4EC18B6E" w14:textId="77777777" w:rsidR="00F51894" w:rsidRDefault="00F51894">
      <w:pPr>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720ED7DF" w14:textId="77777777" w:rsidR="00F51894" w:rsidRPr="00F51894" w:rsidRDefault="00F51894" w:rsidP="00F51894">
      <w:pPr>
        <w:pStyle w:val="1"/>
        <w:jc w:val="center"/>
        <w:rPr>
          <w:rFonts w:ascii="Times New Roman" w:hAnsi="Times New Roman" w:cs="Times New Roman"/>
          <w:b/>
          <w:caps/>
          <w:color w:val="auto"/>
          <w:kern w:val="28"/>
          <w:sz w:val="28"/>
          <w:szCs w:val="28"/>
        </w:rPr>
      </w:pPr>
      <w:bookmarkStart w:id="66" w:name="_Toc223595458"/>
      <w:bookmarkStart w:id="67" w:name="_Toc223597212"/>
      <w:r w:rsidRPr="00F51894">
        <w:rPr>
          <w:rFonts w:ascii="Times New Roman" w:hAnsi="Times New Roman" w:cs="Times New Roman"/>
          <w:b/>
          <w:caps/>
          <w:color w:val="auto"/>
          <w:sz w:val="28"/>
          <w:szCs w:val="28"/>
        </w:rPr>
        <w:lastRenderedPageBreak/>
        <w:t xml:space="preserve">Лист переутверждения рабочей программы </w:t>
      </w:r>
      <w:r w:rsidRPr="00F51894">
        <w:rPr>
          <w:rFonts w:ascii="Times New Roman" w:hAnsi="Times New Roman" w:cs="Times New Roman"/>
          <w:b/>
          <w:caps/>
          <w:color w:val="auto"/>
          <w:kern w:val="28"/>
          <w:sz w:val="28"/>
          <w:szCs w:val="28"/>
        </w:rPr>
        <w:t>дисциплины</w:t>
      </w:r>
      <w:bookmarkEnd w:id="66"/>
      <w:bookmarkEnd w:id="67"/>
    </w:p>
    <w:p w14:paraId="3E7C68D8" w14:textId="77777777" w:rsidR="00F51894" w:rsidRPr="00F51894" w:rsidRDefault="00F51894" w:rsidP="00F51894">
      <w:pPr>
        <w:ind w:firstLine="709"/>
        <w:jc w:val="center"/>
        <w:rPr>
          <w:rFonts w:ascii="Times New Roman" w:hAnsi="Times New Roman" w:cs="Times New Roman"/>
          <w:sz w:val="28"/>
          <w:szCs w:val="28"/>
        </w:rPr>
      </w:pPr>
    </w:p>
    <w:p w14:paraId="45CEF06C" w14:textId="77777777" w:rsidR="00F51894" w:rsidRPr="00E55CD5" w:rsidRDefault="00F51894" w:rsidP="00F51894">
      <w:pPr>
        <w:ind w:firstLine="709"/>
        <w:jc w:val="both"/>
        <w:rPr>
          <w:rFonts w:ascii="Times New Roman" w:hAnsi="Times New Roman" w:cs="Times New Roman"/>
          <w:sz w:val="28"/>
          <w:szCs w:val="28"/>
        </w:rPr>
      </w:pPr>
    </w:p>
    <w:p w14:paraId="2EEA43CA"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C376D1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5608A2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3A0FDF9"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23BD9FA"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D261F37"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1A886131"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D0550F7" w14:textId="77777777" w:rsidR="00F51894" w:rsidRPr="00E55CD5" w:rsidRDefault="00F51894" w:rsidP="00F51894">
      <w:pPr>
        <w:ind w:firstLine="709"/>
        <w:jc w:val="both"/>
        <w:rPr>
          <w:rFonts w:ascii="Times New Roman" w:hAnsi="Times New Roman" w:cs="Times New Roman"/>
          <w:sz w:val="24"/>
        </w:rPr>
      </w:pPr>
    </w:p>
    <w:p w14:paraId="50000E76" w14:textId="77777777" w:rsidR="00F51894" w:rsidRPr="00E55CD5" w:rsidRDefault="00F51894" w:rsidP="00F51894">
      <w:pPr>
        <w:jc w:val="both"/>
        <w:rPr>
          <w:rFonts w:ascii="Times New Roman" w:hAnsi="Times New Roman" w:cs="Times New Roman"/>
          <w:sz w:val="24"/>
        </w:rPr>
      </w:pPr>
    </w:p>
    <w:p w14:paraId="2D37B317" w14:textId="77777777" w:rsidR="00F51894" w:rsidRPr="00E55CD5" w:rsidRDefault="00F51894" w:rsidP="00F51894">
      <w:pPr>
        <w:tabs>
          <w:tab w:val="left" w:pos="567"/>
          <w:tab w:val="left" w:pos="709"/>
        </w:tabs>
        <w:jc w:val="both"/>
        <w:rPr>
          <w:rFonts w:ascii="Times New Roman" w:hAnsi="Times New Roman" w:cs="Times New Roman"/>
          <w:sz w:val="24"/>
        </w:rPr>
      </w:pPr>
    </w:p>
    <w:p w14:paraId="4CDE34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3874C40"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884F44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313E532"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D4CA1CE"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FE8323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49DBC578" w14:textId="77777777" w:rsidR="00F51894" w:rsidRPr="00E55CD5" w:rsidRDefault="00F51894" w:rsidP="00F51894">
      <w:pPr>
        <w:ind w:firstLine="709"/>
        <w:jc w:val="both"/>
        <w:rPr>
          <w:rFonts w:ascii="Times New Roman" w:hAnsi="Times New Roman" w:cs="Times New Roman"/>
          <w:sz w:val="24"/>
        </w:rPr>
      </w:pPr>
    </w:p>
    <w:p w14:paraId="0F3363BD" w14:textId="77777777" w:rsidR="00F51894" w:rsidRPr="00E55CD5" w:rsidRDefault="00F51894" w:rsidP="00F51894">
      <w:pPr>
        <w:ind w:firstLine="709"/>
        <w:jc w:val="both"/>
        <w:rPr>
          <w:rFonts w:ascii="Times New Roman" w:hAnsi="Times New Roman" w:cs="Times New Roman"/>
          <w:sz w:val="24"/>
        </w:rPr>
      </w:pPr>
    </w:p>
    <w:p w14:paraId="418606A7" w14:textId="77777777" w:rsidR="00F51894" w:rsidRPr="00E55CD5" w:rsidRDefault="00F51894" w:rsidP="00F51894">
      <w:pPr>
        <w:ind w:firstLine="709"/>
        <w:jc w:val="both"/>
        <w:rPr>
          <w:rFonts w:ascii="Times New Roman" w:hAnsi="Times New Roman" w:cs="Times New Roman"/>
          <w:sz w:val="24"/>
        </w:rPr>
      </w:pPr>
    </w:p>
    <w:p w14:paraId="4DBA08F6"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4F6AC7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434F09"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7D51365"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455EE2B"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F9ED7B6"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BC65722" w14:textId="77777777" w:rsidR="00F51894" w:rsidRPr="00E55CD5" w:rsidRDefault="00F51894" w:rsidP="00F51894">
      <w:pPr>
        <w:ind w:firstLine="709"/>
        <w:jc w:val="both"/>
        <w:rPr>
          <w:rFonts w:ascii="Times New Roman" w:hAnsi="Times New Roman" w:cs="Times New Roman"/>
          <w:sz w:val="28"/>
          <w:szCs w:val="28"/>
        </w:rPr>
      </w:pPr>
    </w:p>
    <w:p w14:paraId="53096A20" w14:textId="77777777" w:rsidR="00F51894" w:rsidRPr="00E55CD5" w:rsidRDefault="00F51894" w:rsidP="00F51894">
      <w:pPr>
        <w:ind w:firstLine="709"/>
        <w:jc w:val="both"/>
        <w:rPr>
          <w:rFonts w:ascii="Times New Roman" w:hAnsi="Times New Roman" w:cs="Times New Roman"/>
          <w:sz w:val="28"/>
          <w:szCs w:val="28"/>
        </w:rPr>
      </w:pPr>
    </w:p>
    <w:p w14:paraId="2B391F00" w14:textId="77777777" w:rsidR="00F51894" w:rsidRPr="00E55CD5" w:rsidRDefault="00F51894" w:rsidP="00F51894">
      <w:pPr>
        <w:ind w:firstLine="709"/>
        <w:jc w:val="both"/>
        <w:rPr>
          <w:rFonts w:ascii="Times New Roman" w:hAnsi="Times New Roman" w:cs="Times New Roman"/>
          <w:sz w:val="28"/>
          <w:szCs w:val="28"/>
        </w:rPr>
      </w:pPr>
    </w:p>
    <w:p w14:paraId="49670084"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F8BA6AA"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859202"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6EFF59E4"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5288127"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DEFA2C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3D44EF42" w14:textId="77777777" w:rsidR="00F51894" w:rsidRPr="00E55CD5" w:rsidRDefault="00F51894" w:rsidP="00F51894">
      <w:pPr>
        <w:ind w:firstLine="709"/>
        <w:jc w:val="both"/>
        <w:rPr>
          <w:rFonts w:ascii="Times New Roman" w:hAnsi="Times New Roman" w:cs="Times New Roman"/>
          <w:sz w:val="28"/>
          <w:szCs w:val="28"/>
        </w:rPr>
      </w:pPr>
    </w:p>
    <w:p w14:paraId="189B8295" w14:textId="77777777" w:rsidR="00F51894" w:rsidRPr="00E55CD5" w:rsidRDefault="00F51894" w:rsidP="00F51894">
      <w:pPr>
        <w:pStyle w:val="af4"/>
        <w:spacing w:after="0"/>
        <w:jc w:val="both"/>
        <w:rPr>
          <w:rFonts w:ascii="Times New Roman" w:hAnsi="Times New Roman" w:cs="Times New Roman"/>
          <w:sz w:val="28"/>
          <w:szCs w:val="28"/>
        </w:rPr>
      </w:pPr>
    </w:p>
    <w:p w14:paraId="20ED4C2C" w14:textId="77777777" w:rsidR="00F51894" w:rsidRPr="00E55CD5" w:rsidRDefault="00F51894" w:rsidP="00F51894">
      <w:pPr>
        <w:rPr>
          <w:rFonts w:ascii="Times New Roman" w:hAnsi="Times New Roman" w:cs="Times New Roman"/>
          <w:b/>
          <w:sz w:val="28"/>
          <w:szCs w:val="28"/>
        </w:rPr>
      </w:pPr>
      <w:bookmarkStart w:id="68" w:name="_Toc147673736"/>
      <w:r w:rsidRPr="00E55CD5">
        <w:rPr>
          <w:rFonts w:ascii="Times New Roman" w:hAnsi="Times New Roman" w:cs="Times New Roman"/>
          <w:b/>
          <w:sz w:val="28"/>
          <w:szCs w:val="28"/>
        </w:rPr>
        <w:br w:type="page"/>
      </w:r>
    </w:p>
    <w:p w14:paraId="4A8FF6BF" w14:textId="77777777" w:rsidR="00F51894" w:rsidRPr="00E55CD5" w:rsidRDefault="00F51894" w:rsidP="00F51894">
      <w:pPr>
        <w:jc w:val="center"/>
        <w:outlineLvl w:val="0"/>
        <w:rPr>
          <w:rFonts w:ascii="Times New Roman" w:hAnsi="Times New Roman" w:cs="Times New Roman"/>
          <w:b/>
          <w:sz w:val="28"/>
          <w:szCs w:val="28"/>
        </w:rPr>
      </w:pPr>
      <w:bookmarkStart w:id="69" w:name="_Toc223595459"/>
      <w:bookmarkStart w:id="70" w:name="_Toc223597213"/>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E55CD5" w:rsidRDefault="00F51894" w:rsidP="0018524B">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Подпись</w:t>
            </w:r>
          </w:p>
          <w:p w14:paraId="3CC7A247" w14:textId="77777777" w:rsidR="00F51894" w:rsidRPr="00E55CD5" w:rsidRDefault="00F51894" w:rsidP="0018524B">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E55CD5" w:rsidRDefault="00F51894" w:rsidP="0018524B">
            <w:pPr>
              <w:snapToGrid w:val="0"/>
              <w:rPr>
                <w:rFonts w:ascii="Times New Roman" w:hAnsi="Times New Roman" w:cs="Times New Roman"/>
              </w:rPr>
            </w:pPr>
          </w:p>
          <w:p w14:paraId="6B895A46" w14:textId="77777777" w:rsidR="00F51894" w:rsidRPr="00E55CD5" w:rsidRDefault="00F51894" w:rsidP="0018524B">
            <w:pPr>
              <w:snapToGrid w:val="0"/>
              <w:rPr>
                <w:rFonts w:ascii="Times New Roman" w:hAnsi="Times New Roman" w:cs="Times New Roman"/>
              </w:rPr>
            </w:pPr>
          </w:p>
          <w:p w14:paraId="0F59297E" w14:textId="77777777" w:rsidR="00F51894" w:rsidRPr="00E55CD5" w:rsidRDefault="00F51894" w:rsidP="0018524B">
            <w:pPr>
              <w:snapToGrid w:val="0"/>
              <w:rPr>
                <w:rFonts w:ascii="Times New Roman" w:hAnsi="Times New Roman" w:cs="Times New Roman"/>
              </w:rPr>
            </w:pPr>
          </w:p>
          <w:p w14:paraId="6A997633"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E55CD5" w:rsidRDefault="00F51894" w:rsidP="0018524B">
            <w:pPr>
              <w:snapToGrid w:val="0"/>
              <w:rPr>
                <w:rFonts w:ascii="Times New Roman" w:hAnsi="Times New Roman" w:cs="Times New Roman"/>
              </w:rPr>
            </w:pPr>
          </w:p>
        </w:tc>
      </w:tr>
      <w:tr w:rsidR="00F51894" w:rsidRPr="00E55CD5"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E55CD5" w:rsidRDefault="00F51894" w:rsidP="0018524B">
            <w:pPr>
              <w:snapToGrid w:val="0"/>
              <w:rPr>
                <w:rFonts w:ascii="Times New Roman" w:hAnsi="Times New Roman" w:cs="Times New Roman"/>
              </w:rPr>
            </w:pPr>
          </w:p>
          <w:p w14:paraId="7FF27ACE" w14:textId="77777777" w:rsidR="00F51894" w:rsidRPr="00E55CD5" w:rsidRDefault="00F51894" w:rsidP="0018524B">
            <w:pPr>
              <w:snapToGrid w:val="0"/>
              <w:rPr>
                <w:rFonts w:ascii="Times New Roman" w:hAnsi="Times New Roman" w:cs="Times New Roman"/>
              </w:rPr>
            </w:pPr>
          </w:p>
          <w:p w14:paraId="145E2D98"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E55CD5" w:rsidRDefault="00F51894" w:rsidP="0018524B">
            <w:pPr>
              <w:snapToGrid w:val="0"/>
              <w:rPr>
                <w:rFonts w:ascii="Times New Roman" w:hAnsi="Times New Roman" w:cs="Times New Roman"/>
              </w:rPr>
            </w:pPr>
          </w:p>
        </w:tc>
      </w:tr>
      <w:tr w:rsidR="00F51894" w:rsidRPr="00E55CD5"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E55CD5" w:rsidRDefault="00F51894" w:rsidP="0018524B">
            <w:pPr>
              <w:snapToGrid w:val="0"/>
              <w:rPr>
                <w:rFonts w:ascii="Times New Roman" w:hAnsi="Times New Roman" w:cs="Times New Roman"/>
              </w:rPr>
            </w:pPr>
          </w:p>
          <w:p w14:paraId="340FF6EB" w14:textId="77777777" w:rsidR="00F51894" w:rsidRPr="00E55CD5" w:rsidRDefault="00F51894" w:rsidP="0018524B">
            <w:pPr>
              <w:snapToGrid w:val="0"/>
              <w:rPr>
                <w:rFonts w:ascii="Times New Roman" w:hAnsi="Times New Roman" w:cs="Times New Roman"/>
              </w:rPr>
            </w:pPr>
          </w:p>
          <w:p w14:paraId="63806DEF"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E55CD5" w:rsidRDefault="00F51894" w:rsidP="0018524B">
            <w:pPr>
              <w:snapToGrid w:val="0"/>
              <w:rPr>
                <w:rFonts w:ascii="Times New Roman" w:hAnsi="Times New Roman" w:cs="Times New Roman"/>
              </w:rPr>
            </w:pPr>
          </w:p>
        </w:tc>
      </w:tr>
      <w:tr w:rsidR="00F51894" w:rsidRPr="00E55CD5"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E55CD5" w:rsidRDefault="00F51894" w:rsidP="0018524B">
            <w:pPr>
              <w:snapToGrid w:val="0"/>
              <w:rPr>
                <w:rFonts w:ascii="Times New Roman" w:hAnsi="Times New Roman" w:cs="Times New Roman"/>
              </w:rPr>
            </w:pPr>
          </w:p>
          <w:p w14:paraId="6E0CCB58" w14:textId="77777777" w:rsidR="00F51894" w:rsidRPr="00E55CD5" w:rsidRDefault="00F51894" w:rsidP="0018524B">
            <w:pPr>
              <w:snapToGrid w:val="0"/>
              <w:rPr>
                <w:rFonts w:ascii="Times New Roman" w:hAnsi="Times New Roman" w:cs="Times New Roman"/>
              </w:rPr>
            </w:pPr>
          </w:p>
          <w:p w14:paraId="7BE1DA30"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E55CD5" w:rsidRDefault="00F51894" w:rsidP="0018524B">
            <w:pPr>
              <w:snapToGrid w:val="0"/>
              <w:rPr>
                <w:rFonts w:ascii="Times New Roman" w:hAnsi="Times New Roman" w:cs="Times New Roman"/>
              </w:rPr>
            </w:pPr>
          </w:p>
        </w:tc>
      </w:tr>
      <w:tr w:rsidR="00F51894" w:rsidRPr="00E55CD5"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E55CD5" w:rsidRDefault="00F51894" w:rsidP="0018524B">
            <w:pPr>
              <w:snapToGrid w:val="0"/>
              <w:rPr>
                <w:rFonts w:ascii="Times New Roman" w:hAnsi="Times New Roman" w:cs="Times New Roman"/>
              </w:rPr>
            </w:pPr>
          </w:p>
          <w:p w14:paraId="089D409C" w14:textId="77777777" w:rsidR="00F51894" w:rsidRPr="00E55CD5" w:rsidRDefault="00F51894" w:rsidP="0018524B">
            <w:pPr>
              <w:snapToGrid w:val="0"/>
              <w:rPr>
                <w:rFonts w:ascii="Times New Roman" w:hAnsi="Times New Roman" w:cs="Times New Roman"/>
              </w:rPr>
            </w:pPr>
          </w:p>
          <w:p w14:paraId="13C464C9"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E55CD5" w:rsidRDefault="00F51894" w:rsidP="0018524B">
            <w:pPr>
              <w:snapToGrid w:val="0"/>
              <w:rPr>
                <w:rFonts w:ascii="Times New Roman" w:hAnsi="Times New Roman" w:cs="Times New Roman"/>
              </w:rPr>
            </w:pPr>
          </w:p>
        </w:tc>
      </w:tr>
      <w:tr w:rsidR="00F51894" w:rsidRPr="00E55CD5"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E55CD5" w:rsidRDefault="00F51894" w:rsidP="0018524B">
            <w:pPr>
              <w:snapToGrid w:val="0"/>
              <w:rPr>
                <w:rFonts w:ascii="Times New Roman" w:hAnsi="Times New Roman" w:cs="Times New Roman"/>
              </w:rPr>
            </w:pPr>
          </w:p>
          <w:p w14:paraId="5987EB06" w14:textId="77777777" w:rsidR="00F51894" w:rsidRPr="00E55CD5" w:rsidRDefault="00F51894" w:rsidP="0018524B">
            <w:pPr>
              <w:snapToGrid w:val="0"/>
              <w:rPr>
                <w:rFonts w:ascii="Times New Roman" w:hAnsi="Times New Roman" w:cs="Times New Roman"/>
              </w:rPr>
            </w:pPr>
          </w:p>
          <w:p w14:paraId="4E5021B7"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E55CD5" w:rsidRDefault="00F51894" w:rsidP="0018524B">
            <w:pPr>
              <w:snapToGrid w:val="0"/>
              <w:rPr>
                <w:rFonts w:ascii="Times New Roman" w:hAnsi="Times New Roman" w:cs="Times New Roman"/>
              </w:rPr>
            </w:pPr>
          </w:p>
        </w:tc>
      </w:tr>
      <w:tr w:rsidR="00F51894" w:rsidRPr="00E55CD5"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E55CD5" w:rsidRDefault="00F51894" w:rsidP="0018524B">
            <w:pPr>
              <w:snapToGrid w:val="0"/>
              <w:rPr>
                <w:rFonts w:ascii="Times New Roman" w:hAnsi="Times New Roman" w:cs="Times New Roman"/>
              </w:rPr>
            </w:pPr>
          </w:p>
          <w:p w14:paraId="646A6C6A" w14:textId="77777777" w:rsidR="00F51894" w:rsidRPr="00E55CD5" w:rsidRDefault="00F51894" w:rsidP="0018524B">
            <w:pPr>
              <w:snapToGrid w:val="0"/>
              <w:rPr>
                <w:rFonts w:ascii="Times New Roman" w:hAnsi="Times New Roman" w:cs="Times New Roman"/>
              </w:rPr>
            </w:pPr>
          </w:p>
          <w:p w14:paraId="61CE1232"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E55CD5" w:rsidRDefault="00F51894" w:rsidP="0018524B">
            <w:pPr>
              <w:snapToGrid w:val="0"/>
              <w:rPr>
                <w:rFonts w:ascii="Times New Roman" w:hAnsi="Times New Roman" w:cs="Times New Roman"/>
              </w:rPr>
            </w:pPr>
          </w:p>
        </w:tc>
      </w:tr>
      <w:tr w:rsidR="00F51894" w:rsidRPr="00E55CD5"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E55CD5" w:rsidRDefault="00F51894" w:rsidP="0018524B">
            <w:pPr>
              <w:snapToGrid w:val="0"/>
              <w:rPr>
                <w:rFonts w:ascii="Times New Roman" w:hAnsi="Times New Roman" w:cs="Times New Roman"/>
              </w:rPr>
            </w:pPr>
          </w:p>
          <w:p w14:paraId="05190E2E" w14:textId="77777777" w:rsidR="00F51894" w:rsidRPr="00E55CD5" w:rsidRDefault="00F51894" w:rsidP="0018524B">
            <w:pPr>
              <w:snapToGrid w:val="0"/>
              <w:rPr>
                <w:rFonts w:ascii="Times New Roman" w:hAnsi="Times New Roman" w:cs="Times New Roman"/>
              </w:rPr>
            </w:pPr>
          </w:p>
          <w:p w14:paraId="2D41BCA6" w14:textId="77777777" w:rsidR="00F51894" w:rsidRPr="00E55CD5"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E55CD5"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E55CD5"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E55CD5"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E55CD5" w:rsidRDefault="00F51894" w:rsidP="0018524B">
            <w:pPr>
              <w:snapToGrid w:val="0"/>
              <w:rPr>
                <w:rFonts w:ascii="Times New Roman" w:hAnsi="Times New Roman" w:cs="Times New Roman"/>
              </w:rPr>
            </w:pPr>
          </w:p>
        </w:tc>
      </w:tr>
    </w:tbl>
    <w:p w14:paraId="7E58E8BD" w14:textId="77777777" w:rsidR="00F51894" w:rsidRPr="00E55CD5" w:rsidRDefault="00F51894" w:rsidP="00F51894">
      <w:pPr>
        <w:pStyle w:val="af4"/>
        <w:spacing w:after="0"/>
        <w:jc w:val="both"/>
        <w:rPr>
          <w:rFonts w:ascii="Times New Roman" w:hAnsi="Times New Roman" w:cs="Times New Roman"/>
          <w:sz w:val="28"/>
          <w:szCs w:val="28"/>
        </w:rPr>
      </w:pPr>
    </w:p>
    <w:p w14:paraId="33E5A581" w14:textId="77777777" w:rsidR="00F51894" w:rsidRPr="00E55CD5" w:rsidRDefault="00F51894" w:rsidP="00F51894">
      <w:pPr>
        <w:rPr>
          <w:rFonts w:ascii="Times New Roman" w:hAnsi="Times New Roman" w:cs="Times New Roman"/>
        </w:rPr>
      </w:pPr>
    </w:p>
    <w:p w14:paraId="0B5387A5" w14:textId="77777777" w:rsidR="001D2771" w:rsidRDefault="001D2771" w:rsidP="002B0636">
      <w:pPr>
        <w:tabs>
          <w:tab w:val="left" w:pos="3413"/>
        </w:tabs>
      </w:pPr>
    </w:p>
    <w:sectPr w:rsidR="001D2771" w:rsidSect="005966D7">
      <w:headerReference w:type="even" r:id="rId10"/>
      <w:headerReference w:type="default" r:id="rId11"/>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EB3C" w14:textId="77777777" w:rsidR="00153B16" w:rsidRDefault="00153B16" w:rsidP="003318A0">
      <w:r>
        <w:separator/>
      </w:r>
    </w:p>
  </w:endnote>
  <w:endnote w:type="continuationSeparator" w:id="0">
    <w:p w14:paraId="04FDB67F" w14:textId="77777777" w:rsidR="00153B16" w:rsidRDefault="00153B16"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74A54" w14:textId="77777777" w:rsidR="00153B16" w:rsidRDefault="00153B16" w:rsidP="003318A0">
      <w:r>
        <w:separator/>
      </w:r>
    </w:p>
  </w:footnote>
  <w:footnote w:type="continuationSeparator" w:id="0">
    <w:p w14:paraId="3BC5A6A0" w14:textId="77777777" w:rsidR="00153B16" w:rsidRDefault="00153B16"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2D58AB"/>
    <w:multiLevelType w:val="multilevel"/>
    <w:tmpl w:val="B662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81626418">
    <w:abstractNumId w:val="2"/>
  </w:num>
  <w:num w:numId="2" w16cid:durableId="1531451466">
    <w:abstractNumId w:val="0"/>
  </w:num>
  <w:num w:numId="3" w16cid:durableId="1917856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82CE2"/>
    <w:rsid w:val="00153B16"/>
    <w:rsid w:val="001B1A54"/>
    <w:rsid w:val="001D2771"/>
    <w:rsid w:val="001D54A4"/>
    <w:rsid w:val="002B0636"/>
    <w:rsid w:val="002C321F"/>
    <w:rsid w:val="003318A0"/>
    <w:rsid w:val="00340E66"/>
    <w:rsid w:val="003C7D98"/>
    <w:rsid w:val="004417AC"/>
    <w:rsid w:val="004E2511"/>
    <w:rsid w:val="005966D7"/>
    <w:rsid w:val="00683A61"/>
    <w:rsid w:val="007810E9"/>
    <w:rsid w:val="007A6FB9"/>
    <w:rsid w:val="007F7BD4"/>
    <w:rsid w:val="008F6A44"/>
    <w:rsid w:val="00917F9F"/>
    <w:rsid w:val="00AD1038"/>
    <w:rsid w:val="00B52402"/>
    <w:rsid w:val="00B60F9F"/>
    <w:rsid w:val="00C147B4"/>
    <w:rsid w:val="00C60E76"/>
    <w:rsid w:val="00D86642"/>
    <w:rsid w:val="00F51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2259</Words>
  <Characters>12878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2026-03-05T06:25:00Z</dcterms:created>
  <dcterms:modified xsi:type="dcterms:W3CDTF">2026-04-07T11:26:00Z</dcterms:modified>
</cp:coreProperties>
</file>