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8EC0E" w14:textId="7C60D305" w:rsidR="00BF4862" w:rsidRPr="00BF4862" w:rsidRDefault="00BF4862" w:rsidP="00BF4862">
      <w:pPr>
        <w:spacing w:after="0" w:line="240" w:lineRule="auto"/>
        <w:jc w:val="center"/>
        <w:rPr>
          <w:rFonts w:ascii="Times New Roman" w:eastAsia="Times New Roman" w:hAnsi="Times New Roman" w:cs="Times New Roman"/>
          <w:b/>
          <w:sz w:val="28"/>
          <w:szCs w:val="28"/>
          <w:lang w:eastAsia="ru-RU"/>
        </w:rPr>
      </w:pPr>
      <w:bookmarkStart w:id="0" w:name="_Hlk189037498"/>
      <w:bookmarkStart w:id="1" w:name="_Hlk95990822"/>
      <w:r w:rsidRPr="00BF4862">
        <w:rPr>
          <w:rFonts w:ascii="Times New Roman" w:eastAsia="Times New Roman" w:hAnsi="Times New Roman" w:cs="Times New Roman"/>
          <w:b/>
          <w:sz w:val="28"/>
          <w:szCs w:val="28"/>
          <w:lang w:eastAsia="ru-RU"/>
        </w:rPr>
        <w:t>Государственное бюджетное профессиональное образовательное учреждение «Новгородский областной колледж искусств им. С.В. Рахманинова»</w:t>
      </w:r>
    </w:p>
    <w:p w14:paraId="65B7AC0F"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5250A5C6"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7FB7B4ED" w14:textId="1D9A0D39" w:rsidR="00A052B1" w:rsidRPr="00CE19A9" w:rsidRDefault="00BF4862" w:rsidP="0045073F">
      <w:pPr>
        <w:spacing w:after="0" w:line="240" w:lineRule="auto"/>
        <w:jc w:val="right"/>
        <w:rPr>
          <w:rFonts w:ascii="Times New Roman" w:hAnsi="Times New Roman" w:cs="Times New Roman"/>
          <w:color w:val="333333"/>
          <w:sz w:val="28"/>
          <w:szCs w:val="28"/>
          <w:shd w:val="clear" w:color="auto" w:fill="FFFFFF"/>
        </w:rPr>
      </w:pPr>
      <w:r>
        <w:rPr>
          <w:rFonts w:cs="Times New Roman"/>
          <w:b/>
          <w:noProof/>
          <w:sz w:val="20"/>
          <w:szCs w:val="20"/>
          <w:lang w:eastAsia="ru-RU"/>
        </w:rPr>
        <w:drawing>
          <wp:inline distT="0" distB="0" distL="0" distR="0" wp14:anchorId="39FA0F9C" wp14:editId="4935AD96">
            <wp:extent cx="3289300" cy="1231900"/>
            <wp:effectExtent l="19050" t="0" r="635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srcRect/>
                    <a:stretch>
                      <a:fillRect/>
                    </a:stretch>
                  </pic:blipFill>
                  <pic:spPr bwMode="auto">
                    <a:xfrm>
                      <a:off x="0" y="0"/>
                      <a:ext cx="3289300" cy="1231900"/>
                    </a:xfrm>
                    <a:prstGeom prst="rect">
                      <a:avLst/>
                    </a:prstGeom>
                    <a:noFill/>
                    <a:ln w="9525">
                      <a:noFill/>
                      <a:miter lim="800000"/>
                      <a:headEnd/>
                      <a:tailEnd/>
                    </a:ln>
                  </pic:spPr>
                </pic:pic>
              </a:graphicData>
            </a:graphic>
          </wp:inline>
        </w:drawing>
      </w:r>
    </w:p>
    <w:bookmarkEnd w:id="0"/>
    <w:p w14:paraId="0E54FC28" w14:textId="77777777" w:rsidR="00BF4862" w:rsidRDefault="00BF4862" w:rsidP="0045073F">
      <w:pPr>
        <w:spacing w:after="0" w:line="240" w:lineRule="auto"/>
        <w:jc w:val="center"/>
        <w:rPr>
          <w:rFonts w:ascii="Times New Roman" w:hAnsi="Times New Roman" w:cs="Times New Roman"/>
          <w:b/>
          <w:bCs/>
          <w:sz w:val="28"/>
          <w:szCs w:val="28"/>
        </w:rPr>
      </w:pPr>
    </w:p>
    <w:p w14:paraId="45A4D678" w14:textId="18A85F19" w:rsidR="00A052B1" w:rsidRPr="00CE19A9" w:rsidRDefault="00E37473" w:rsidP="0045073F">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Рабочая программа</w:t>
      </w:r>
    </w:p>
    <w:p w14:paraId="5FC4827F" w14:textId="77777777" w:rsidR="00A052B1" w:rsidRPr="00CE19A9" w:rsidRDefault="00A052B1" w:rsidP="0045073F">
      <w:pPr>
        <w:spacing w:after="0" w:line="240" w:lineRule="auto"/>
        <w:jc w:val="center"/>
        <w:rPr>
          <w:rFonts w:ascii="Times New Roman" w:hAnsi="Times New Roman" w:cs="Times New Roman"/>
          <w:color w:val="333333"/>
          <w:sz w:val="28"/>
          <w:szCs w:val="28"/>
          <w:shd w:val="clear" w:color="auto" w:fill="FFFFFF"/>
        </w:rPr>
      </w:pPr>
    </w:p>
    <w:p w14:paraId="42DA581B" w14:textId="77777777" w:rsidR="00144249" w:rsidRPr="00CE19A9" w:rsidRDefault="00144249" w:rsidP="0045073F">
      <w:pPr>
        <w:spacing w:after="0" w:line="240" w:lineRule="auto"/>
        <w:jc w:val="right"/>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A54355" w:rsidRPr="00CE19A9" w14:paraId="3358FEC1" w14:textId="77777777" w:rsidTr="0082173D">
        <w:tc>
          <w:tcPr>
            <w:tcW w:w="9345" w:type="dxa"/>
          </w:tcPr>
          <w:p w14:paraId="6B3A36E6" w14:textId="3373E2E9" w:rsidR="00A54355" w:rsidRPr="00CE19A9" w:rsidRDefault="00ED7BC4" w:rsidP="00ED7BC4">
            <w:pPr>
              <w:spacing w:line="276" w:lineRule="auto"/>
              <w:ind w:firstLine="426"/>
              <w:jc w:val="center"/>
              <w:rPr>
                <w:rFonts w:ascii="Times New Roman" w:eastAsia="Calibri" w:hAnsi="Times New Roman" w:cs="Times New Roman"/>
                <w:sz w:val="28"/>
                <w:szCs w:val="28"/>
              </w:rPr>
            </w:pPr>
            <w:r w:rsidRPr="00ED7BC4">
              <w:rPr>
                <w:rFonts w:ascii="Times New Roman" w:hAnsi="Times New Roman" w:cs="Times New Roman"/>
                <w:kern w:val="2"/>
                <w:sz w:val="28"/>
                <w:szCs w:val="28"/>
              </w:rPr>
              <w:t>ПП. Профессиональная подготовка</w:t>
            </w:r>
          </w:p>
        </w:tc>
      </w:tr>
      <w:tr w:rsidR="00A54355" w:rsidRPr="007027E0" w14:paraId="3323DFC3" w14:textId="77777777" w:rsidTr="0082173D">
        <w:tc>
          <w:tcPr>
            <w:tcW w:w="9345" w:type="dxa"/>
          </w:tcPr>
          <w:p w14:paraId="78320CD9"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(наименование профессионального модуля)</w:t>
            </w:r>
          </w:p>
        </w:tc>
      </w:tr>
      <w:tr w:rsidR="00A54355" w:rsidRPr="00CE19A9" w14:paraId="3A33998A" w14:textId="77777777" w:rsidTr="0082173D">
        <w:tc>
          <w:tcPr>
            <w:tcW w:w="9345" w:type="dxa"/>
          </w:tcPr>
          <w:p w14:paraId="024C0A4B" w14:textId="51EEFA40" w:rsidR="00A54355" w:rsidRPr="00CE19A9" w:rsidRDefault="007027E0" w:rsidP="00A54355">
            <w:pPr>
              <w:ind w:right="20"/>
              <w:jc w:val="center"/>
              <w:rPr>
                <w:rFonts w:ascii="Times New Roman" w:eastAsia="Calibri" w:hAnsi="Times New Roman" w:cs="Times New Roman"/>
                <w:sz w:val="28"/>
                <w:szCs w:val="28"/>
                <w:highlight w:val="yellow"/>
              </w:rPr>
            </w:pPr>
            <w:r>
              <w:rPr>
                <w:rFonts w:ascii="Times New Roman" w:eastAsia="Calibri" w:hAnsi="Times New Roman" w:cs="Times New Roman"/>
                <w:sz w:val="28"/>
                <w:szCs w:val="28"/>
              </w:rPr>
              <w:t>ОГСЭ.</w:t>
            </w:r>
            <w:r w:rsidR="00A54355" w:rsidRPr="00CE19A9">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Общий гуманитарный и социально-экономический цикл</w:t>
            </w:r>
          </w:p>
        </w:tc>
      </w:tr>
      <w:tr w:rsidR="00A54355" w:rsidRPr="007027E0" w14:paraId="63B4102E" w14:textId="77777777" w:rsidTr="0082173D">
        <w:tc>
          <w:tcPr>
            <w:tcW w:w="9345" w:type="dxa"/>
          </w:tcPr>
          <w:p w14:paraId="6896291C" w14:textId="77777777" w:rsidR="00A54355" w:rsidRPr="007027E0" w:rsidRDefault="00A54355" w:rsidP="00A54355">
            <w:pPr>
              <w:ind w:right="20"/>
              <w:jc w:val="center"/>
              <w:rPr>
                <w:rFonts w:ascii="Times New Roman" w:eastAsia="Calibri" w:hAnsi="Times New Roman" w:cs="Times New Roman"/>
                <w:sz w:val="24"/>
                <w:szCs w:val="24"/>
                <w:highlight w:val="yellow"/>
              </w:rPr>
            </w:pPr>
            <w:r w:rsidRPr="007027E0">
              <w:rPr>
                <w:rFonts w:ascii="Times New Roman" w:eastAsia="Calibri" w:hAnsi="Times New Roman" w:cs="Times New Roman"/>
                <w:sz w:val="24"/>
                <w:szCs w:val="24"/>
              </w:rPr>
              <w:t xml:space="preserve">(наименование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09B511C0" w14:textId="77777777" w:rsidTr="0082173D">
        <w:tc>
          <w:tcPr>
            <w:tcW w:w="9345" w:type="dxa"/>
          </w:tcPr>
          <w:p w14:paraId="0DDD9BF7" w14:textId="32F38CAA" w:rsidR="00A54355" w:rsidRPr="007027E0" w:rsidRDefault="007027E0" w:rsidP="00A54355">
            <w:pPr>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ОГСЭ</w:t>
            </w:r>
            <w:r>
              <w:rPr>
                <w:rFonts w:ascii="Times New Roman" w:eastAsia="Calibri" w:hAnsi="Times New Roman" w:cs="Times New Roman"/>
                <w:sz w:val="28"/>
                <w:szCs w:val="28"/>
              </w:rPr>
              <w:t>.01 Основы философии</w:t>
            </w:r>
          </w:p>
        </w:tc>
      </w:tr>
      <w:tr w:rsidR="00A54355" w:rsidRPr="007027E0" w14:paraId="1B7240A7" w14:textId="77777777" w:rsidTr="0082173D">
        <w:tc>
          <w:tcPr>
            <w:tcW w:w="9345" w:type="dxa"/>
          </w:tcPr>
          <w:p w14:paraId="02769D03"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 xml:space="preserve">(раздел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387F58CC" w14:textId="77777777" w:rsidTr="0082173D">
        <w:tc>
          <w:tcPr>
            <w:tcW w:w="9345" w:type="dxa"/>
          </w:tcPr>
          <w:p w14:paraId="319FA63F" w14:textId="77777777" w:rsidR="009F5EB6" w:rsidRPr="009F5EB6" w:rsidRDefault="009F5EB6" w:rsidP="009F5EB6">
            <w:pPr>
              <w:spacing w:after="0"/>
              <w:ind w:right="20"/>
              <w:jc w:val="both"/>
              <w:rPr>
                <w:rFonts w:ascii="Times New Roman" w:eastAsia="Calibri" w:hAnsi="Times New Roman" w:cs="Times New Roman"/>
                <w:sz w:val="28"/>
                <w:szCs w:val="28"/>
              </w:rPr>
            </w:pPr>
            <w:bookmarkStart w:id="2" w:name="_Hlk148445987"/>
            <w:r w:rsidRPr="009F5EB6">
              <w:rPr>
                <w:rFonts w:ascii="Times New Roman" w:eastAsia="Calibri" w:hAnsi="Times New Roman" w:cs="Times New Roman"/>
                <w:sz w:val="28"/>
                <w:szCs w:val="28"/>
              </w:rPr>
              <w:t xml:space="preserve">53.02.03 Инструментальное исполнительство (по видам инструментов), 53.02.04 Вокальное искусство, 53.02.06 Хоровое дирижирование, </w:t>
            </w:r>
          </w:p>
          <w:p w14:paraId="092701DE" w14:textId="54B97BF4" w:rsidR="00A54355" w:rsidRPr="007027E0" w:rsidRDefault="009F5EB6" w:rsidP="009F5EB6">
            <w:pPr>
              <w:spacing w:after="0"/>
              <w:ind w:right="20"/>
              <w:jc w:val="both"/>
              <w:rPr>
                <w:rFonts w:ascii="Times New Roman" w:eastAsia="Calibri" w:hAnsi="Times New Roman" w:cs="Times New Roman"/>
                <w:sz w:val="28"/>
                <w:szCs w:val="28"/>
              </w:rPr>
            </w:pPr>
            <w:r w:rsidRPr="009F5EB6">
              <w:rPr>
                <w:rFonts w:ascii="Times New Roman" w:eastAsia="Calibri" w:hAnsi="Times New Roman" w:cs="Times New Roman"/>
                <w:sz w:val="28"/>
                <w:szCs w:val="28"/>
              </w:rPr>
              <w:t>53.02.07 Теория музыки</w:t>
            </w:r>
            <w:bookmarkEnd w:id="2"/>
          </w:p>
        </w:tc>
      </w:tr>
      <w:tr w:rsidR="00A54355" w:rsidRPr="007027E0" w14:paraId="720147A3" w14:textId="77777777" w:rsidTr="0082173D">
        <w:tc>
          <w:tcPr>
            <w:tcW w:w="9345" w:type="dxa"/>
          </w:tcPr>
          <w:p w14:paraId="087E57F7"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(код и наименование специальности)</w:t>
            </w:r>
          </w:p>
        </w:tc>
      </w:tr>
    </w:tbl>
    <w:p w14:paraId="4971C934" w14:textId="77777777" w:rsidR="00144249" w:rsidRPr="00CE19A9" w:rsidRDefault="00144249" w:rsidP="0045073F">
      <w:pPr>
        <w:spacing w:after="0" w:line="240" w:lineRule="auto"/>
        <w:jc w:val="right"/>
        <w:rPr>
          <w:rFonts w:ascii="Times New Roman" w:hAnsi="Times New Roman" w:cs="Times New Roman"/>
          <w:sz w:val="28"/>
          <w:szCs w:val="28"/>
        </w:rPr>
      </w:pPr>
    </w:p>
    <w:p w14:paraId="239CC98A" w14:textId="77777777" w:rsidR="00144249" w:rsidRPr="00CE19A9" w:rsidRDefault="00144249" w:rsidP="0045073F">
      <w:pPr>
        <w:spacing w:after="0" w:line="240" w:lineRule="auto"/>
        <w:jc w:val="right"/>
        <w:rPr>
          <w:rFonts w:ascii="Times New Roman" w:hAnsi="Times New Roman" w:cs="Times New Roman"/>
          <w:sz w:val="28"/>
          <w:szCs w:val="28"/>
        </w:rPr>
      </w:pPr>
    </w:p>
    <w:p w14:paraId="1C5C4FFA" w14:textId="77777777" w:rsidR="00144249" w:rsidRPr="00CE19A9" w:rsidRDefault="00144249" w:rsidP="0045073F">
      <w:pPr>
        <w:spacing w:after="0" w:line="240" w:lineRule="auto"/>
        <w:jc w:val="right"/>
        <w:rPr>
          <w:rFonts w:ascii="Times New Roman" w:hAnsi="Times New Roman" w:cs="Times New Roman"/>
          <w:sz w:val="28"/>
          <w:szCs w:val="28"/>
        </w:rPr>
      </w:pPr>
    </w:p>
    <w:p w14:paraId="4F06487B" w14:textId="77777777" w:rsidR="00144249" w:rsidRPr="00CE19A9" w:rsidRDefault="00144249" w:rsidP="0045073F">
      <w:pPr>
        <w:spacing w:after="0" w:line="240" w:lineRule="auto"/>
        <w:jc w:val="right"/>
        <w:rPr>
          <w:rFonts w:ascii="Times New Roman" w:hAnsi="Times New Roman" w:cs="Times New Roman"/>
          <w:sz w:val="28"/>
          <w:szCs w:val="28"/>
        </w:rPr>
      </w:pPr>
    </w:p>
    <w:p w14:paraId="02FF4270" w14:textId="77777777" w:rsidR="00144249" w:rsidRPr="00CE19A9" w:rsidRDefault="00144249" w:rsidP="0045073F">
      <w:pPr>
        <w:spacing w:after="0" w:line="240" w:lineRule="auto"/>
        <w:jc w:val="right"/>
        <w:rPr>
          <w:rFonts w:ascii="Times New Roman" w:hAnsi="Times New Roman" w:cs="Times New Roman"/>
          <w:sz w:val="28"/>
          <w:szCs w:val="28"/>
        </w:rPr>
      </w:pPr>
    </w:p>
    <w:p w14:paraId="63E55D72" w14:textId="77777777" w:rsidR="00144249" w:rsidRPr="00CE19A9" w:rsidRDefault="00144249" w:rsidP="0045073F">
      <w:pPr>
        <w:spacing w:after="0" w:line="240" w:lineRule="auto"/>
        <w:jc w:val="right"/>
        <w:rPr>
          <w:rFonts w:ascii="Times New Roman" w:hAnsi="Times New Roman" w:cs="Times New Roman"/>
          <w:sz w:val="28"/>
          <w:szCs w:val="28"/>
        </w:rPr>
      </w:pPr>
    </w:p>
    <w:p w14:paraId="0EBC40F4" w14:textId="0CBE4289" w:rsidR="00144249" w:rsidRPr="00CE19A9" w:rsidRDefault="00144249" w:rsidP="0045073F">
      <w:pPr>
        <w:spacing w:after="0" w:line="240" w:lineRule="auto"/>
        <w:jc w:val="right"/>
        <w:rPr>
          <w:rFonts w:ascii="Times New Roman" w:hAnsi="Times New Roman" w:cs="Times New Roman"/>
          <w:sz w:val="28"/>
          <w:szCs w:val="28"/>
        </w:rPr>
      </w:pPr>
    </w:p>
    <w:p w14:paraId="7A0B4520" w14:textId="1D67E825" w:rsidR="00144249" w:rsidRPr="00CE19A9" w:rsidRDefault="00144249" w:rsidP="0045073F">
      <w:pPr>
        <w:spacing w:after="0" w:line="240" w:lineRule="auto"/>
        <w:jc w:val="right"/>
        <w:rPr>
          <w:rFonts w:ascii="Times New Roman" w:hAnsi="Times New Roman" w:cs="Times New Roman"/>
          <w:sz w:val="28"/>
          <w:szCs w:val="28"/>
        </w:rPr>
      </w:pPr>
    </w:p>
    <w:p w14:paraId="36418F4F" w14:textId="0C23A890" w:rsidR="00144249" w:rsidRPr="00CE19A9" w:rsidRDefault="00144249" w:rsidP="0045073F">
      <w:pPr>
        <w:spacing w:after="0" w:line="240" w:lineRule="auto"/>
        <w:jc w:val="right"/>
        <w:rPr>
          <w:rFonts w:ascii="Times New Roman" w:hAnsi="Times New Roman" w:cs="Times New Roman"/>
          <w:sz w:val="28"/>
          <w:szCs w:val="28"/>
        </w:rPr>
      </w:pPr>
    </w:p>
    <w:p w14:paraId="4F064E24" w14:textId="3FF08CE6" w:rsidR="00144249" w:rsidRPr="00CE19A9" w:rsidRDefault="00144249" w:rsidP="0045073F">
      <w:pPr>
        <w:spacing w:after="0" w:line="240" w:lineRule="auto"/>
        <w:jc w:val="right"/>
        <w:rPr>
          <w:rFonts w:ascii="Times New Roman" w:hAnsi="Times New Roman" w:cs="Times New Roman"/>
          <w:sz w:val="28"/>
          <w:szCs w:val="28"/>
        </w:rPr>
      </w:pPr>
    </w:p>
    <w:p w14:paraId="0A5A3AE2" w14:textId="4291B616" w:rsidR="00144249" w:rsidRPr="00CE19A9" w:rsidRDefault="00144249" w:rsidP="0045073F">
      <w:pPr>
        <w:spacing w:after="0" w:line="240" w:lineRule="auto"/>
        <w:jc w:val="right"/>
        <w:rPr>
          <w:rFonts w:ascii="Times New Roman" w:hAnsi="Times New Roman" w:cs="Times New Roman"/>
          <w:sz w:val="28"/>
          <w:szCs w:val="28"/>
        </w:rPr>
      </w:pPr>
    </w:p>
    <w:p w14:paraId="6B03367E" w14:textId="754E6B11" w:rsidR="00144249" w:rsidRPr="00CE19A9" w:rsidRDefault="00144249" w:rsidP="0045073F">
      <w:pPr>
        <w:spacing w:after="0" w:line="240" w:lineRule="auto"/>
        <w:jc w:val="right"/>
        <w:rPr>
          <w:rFonts w:ascii="Times New Roman" w:hAnsi="Times New Roman" w:cs="Times New Roman"/>
          <w:sz w:val="28"/>
          <w:szCs w:val="28"/>
        </w:rPr>
      </w:pPr>
    </w:p>
    <w:p w14:paraId="5C6E6F93" w14:textId="13BB32BF" w:rsidR="00144249" w:rsidRPr="00CE19A9" w:rsidRDefault="00144249" w:rsidP="0045073F">
      <w:pPr>
        <w:spacing w:after="0" w:line="240" w:lineRule="auto"/>
        <w:jc w:val="right"/>
        <w:rPr>
          <w:rFonts w:ascii="Times New Roman" w:hAnsi="Times New Roman" w:cs="Times New Roman"/>
          <w:sz w:val="28"/>
          <w:szCs w:val="28"/>
        </w:rPr>
      </w:pPr>
    </w:p>
    <w:p w14:paraId="0F9682C9" w14:textId="1C2411BE" w:rsidR="00144249" w:rsidRPr="00CE19A9" w:rsidRDefault="00144249" w:rsidP="0045073F">
      <w:pPr>
        <w:spacing w:after="0" w:line="240" w:lineRule="auto"/>
        <w:jc w:val="right"/>
        <w:rPr>
          <w:rFonts w:ascii="Times New Roman" w:hAnsi="Times New Roman" w:cs="Times New Roman"/>
          <w:sz w:val="28"/>
          <w:szCs w:val="28"/>
        </w:rPr>
      </w:pPr>
    </w:p>
    <w:p w14:paraId="2EC96CC2" w14:textId="4DAE3AAC" w:rsidR="00144249" w:rsidRPr="00CE19A9" w:rsidRDefault="00DE48D8" w:rsidP="00DE4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2024</w:t>
      </w:r>
    </w:p>
    <w:p w14:paraId="342FA046" w14:textId="22247F37" w:rsidR="00144249" w:rsidRPr="00CE19A9" w:rsidRDefault="00144249" w:rsidP="0045073F">
      <w:pPr>
        <w:spacing w:after="0" w:line="240" w:lineRule="auto"/>
        <w:jc w:val="right"/>
        <w:rPr>
          <w:rFonts w:ascii="Times New Roman" w:hAnsi="Times New Roman" w:cs="Times New Roman"/>
          <w:sz w:val="28"/>
          <w:szCs w:val="28"/>
        </w:rPr>
      </w:pPr>
    </w:p>
    <w:p w14:paraId="6D31246A" w14:textId="114EE2A2" w:rsidR="00144249" w:rsidRPr="00CE19A9" w:rsidRDefault="00144249" w:rsidP="0045073F">
      <w:pPr>
        <w:spacing w:after="0" w:line="240" w:lineRule="auto"/>
        <w:jc w:val="right"/>
        <w:rPr>
          <w:rFonts w:ascii="Times New Roman" w:hAnsi="Times New Roman" w:cs="Times New Roman"/>
          <w:sz w:val="28"/>
          <w:szCs w:val="28"/>
        </w:rPr>
      </w:pPr>
    </w:p>
    <w:p w14:paraId="1A591887" w14:textId="670EA4F1" w:rsidR="00144249" w:rsidRPr="00CE19A9" w:rsidRDefault="00144249" w:rsidP="0045073F">
      <w:pPr>
        <w:spacing w:after="0" w:line="240" w:lineRule="auto"/>
        <w:jc w:val="right"/>
        <w:rPr>
          <w:rFonts w:ascii="Times New Roman" w:hAnsi="Times New Roman" w:cs="Times New Roman"/>
          <w:sz w:val="28"/>
          <w:szCs w:val="28"/>
        </w:rPr>
      </w:pPr>
    </w:p>
    <w:p w14:paraId="7613018C" w14:textId="77777777" w:rsidR="00E522DD" w:rsidRPr="00CE19A9" w:rsidRDefault="00E522DD" w:rsidP="0045073F">
      <w:pPr>
        <w:spacing w:after="0" w:line="240" w:lineRule="auto"/>
        <w:jc w:val="right"/>
        <w:rPr>
          <w:rFonts w:ascii="Times New Roman" w:hAnsi="Times New Roman" w:cs="Times New Roman"/>
          <w:sz w:val="28"/>
          <w:szCs w:val="28"/>
        </w:rPr>
      </w:pPr>
    </w:p>
    <w:p w14:paraId="3BB10A3C" w14:textId="3737E32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 xml:space="preserve">Принята на заседании </w:t>
      </w:r>
    </w:p>
    <w:p w14:paraId="361A734A" w14:textId="77777777" w:rsidR="00E522DD" w:rsidRPr="00CE19A9" w:rsidRDefault="00E522DD" w:rsidP="00E522DD">
      <w:pPr>
        <w:spacing w:line="276" w:lineRule="auto"/>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Предметно-цикловой комиссии</w:t>
      </w:r>
    </w:p>
    <w:p w14:paraId="396F67BB" w14:textId="5E8D8BE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Протокол №</w:t>
      </w:r>
      <w:r w:rsidR="00E522DD" w:rsidRPr="00CE19A9">
        <w:rPr>
          <w:rFonts w:ascii="Times New Roman" w:hAnsi="Times New Roman" w:cs="Times New Roman"/>
          <w:sz w:val="28"/>
          <w:szCs w:val="28"/>
        </w:rPr>
        <w:t>1</w:t>
      </w:r>
      <w:r w:rsidRPr="00CE19A9">
        <w:rPr>
          <w:rFonts w:ascii="Times New Roman" w:hAnsi="Times New Roman" w:cs="Times New Roman"/>
          <w:sz w:val="28"/>
          <w:szCs w:val="28"/>
        </w:rPr>
        <w:t xml:space="preserve"> от </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28</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 xml:space="preserve"> августа 202</w:t>
      </w:r>
      <w:r w:rsidR="00BF4862">
        <w:rPr>
          <w:rFonts w:ascii="Times New Roman" w:hAnsi="Times New Roman" w:cs="Times New Roman"/>
          <w:sz w:val="28"/>
          <w:szCs w:val="28"/>
        </w:rPr>
        <w:t>4</w:t>
      </w:r>
      <w:r w:rsidR="00E522DD" w:rsidRPr="00CE19A9">
        <w:rPr>
          <w:rFonts w:ascii="Times New Roman" w:hAnsi="Times New Roman" w:cs="Times New Roman"/>
          <w:sz w:val="28"/>
          <w:szCs w:val="28"/>
        </w:rPr>
        <w:t xml:space="preserve"> г.</w:t>
      </w:r>
    </w:p>
    <w:p w14:paraId="01EB4695" w14:textId="77777777" w:rsidR="00A052B1" w:rsidRPr="00CE19A9" w:rsidRDefault="00A052B1" w:rsidP="0045073F">
      <w:pPr>
        <w:spacing w:after="0" w:line="240" w:lineRule="auto"/>
        <w:jc w:val="right"/>
        <w:rPr>
          <w:rFonts w:ascii="Times New Roman" w:hAnsi="Times New Roman" w:cs="Times New Roman"/>
          <w:sz w:val="28"/>
          <w:szCs w:val="28"/>
        </w:rPr>
      </w:pPr>
    </w:p>
    <w:p w14:paraId="39FF66D8" w14:textId="77777777" w:rsidR="00A052B1" w:rsidRPr="00CE19A9" w:rsidRDefault="00A052B1" w:rsidP="0045073F">
      <w:pPr>
        <w:spacing w:after="0" w:line="240" w:lineRule="auto"/>
        <w:jc w:val="right"/>
        <w:rPr>
          <w:rFonts w:ascii="Times New Roman" w:hAnsi="Times New Roman" w:cs="Times New Roman"/>
          <w:sz w:val="28"/>
          <w:szCs w:val="28"/>
        </w:rPr>
      </w:pPr>
    </w:p>
    <w:tbl>
      <w:tblPr>
        <w:tblStyle w:val="af2"/>
        <w:tblW w:w="0" w:type="auto"/>
        <w:tblLook w:val="04A0" w:firstRow="1" w:lastRow="0" w:firstColumn="1" w:lastColumn="0" w:noHBand="0" w:noVBand="1"/>
      </w:tblPr>
      <w:tblGrid>
        <w:gridCol w:w="4785"/>
        <w:gridCol w:w="4785"/>
      </w:tblGrid>
      <w:tr w:rsidR="00A052B1" w:rsidRPr="00CE19A9" w14:paraId="6FBFEFFB" w14:textId="77777777" w:rsidTr="00920EFF">
        <w:tc>
          <w:tcPr>
            <w:tcW w:w="4785" w:type="dxa"/>
          </w:tcPr>
          <w:p w14:paraId="16194676" w14:textId="77777777" w:rsidR="00A052B1" w:rsidRPr="00CE19A9" w:rsidRDefault="00A052B1" w:rsidP="0045073F">
            <w:pPr>
              <w:rPr>
                <w:sz w:val="28"/>
                <w:szCs w:val="28"/>
              </w:rPr>
            </w:pPr>
            <w:r w:rsidRPr="00CE19A9">
              <w:rPr>
                <w:sz w:val="28"/>
                <w:szCs w:val="28"/>
              </w:rPr>
              <w:t>Председатель предметной</w:t>
            </w:r>
          </w:p>
          <w:p w14:paraId="62B0ED1D" w14:textId="77777777" w:rsidR="00A052B1" w:rsidRPr="00CE19A9" w:rsidRDefault="00A052B1" w:rsidP="0045073F">
            <w:pPr>
              <w:rPr>
                <w:sz w:val="28"/>
                <w:szCs w:val="28"/>
              </w:rPr>
            </w:pPr>
            <w:r w:rsidRPr="00CE19A9">
              <w:rPr>
                <w:sz w:val="28"/>
                <w:szCs w:val="28"/>
              </w:rPr>
              <w:t>(цикловой) комиссии</w:t>
            </w:r>
          </w:p>
        </w:tc>
        <w:tc>
          <w:tcPr>
            <w:tcW w:w="4785" w:type="dxa"/>
          </w:tcPr>
          <w:p w14:paraId="38855FFB" w14:textId="77777777" w:rsidR="00A052B1" w:rsidRPr="00CE19A9" w:rsidRDefault="00A052B1" w:rsidP="0045073F">
            <w:pPr>
              <w:rPr>
                <w:sz w:val="28"/>
                <w:szCs w:val="28"/>
              </w:rPr>
            </w:pPr>
            <w:r w:rsidRPr="00CE19A9">
              <w:rPr>
                <w:sz w:val="28"/>
                <w:szCs w:val="28"/>
              </w:rPr>
              <w:t>Разработали</w:t>
            </w:r>
          </w:p>
        </w:tc>
      </w:tr>
      <w:tr w:rsidR="00A052B1" w:rsidRPr="00CE19A9" w14:paraId="5E3FCF18" w14:textId="77777777" w:rsidTr="00920EFF">
        <w:tc>
          <w:tcPr>
            <w:tcW w:w="4785" w:type="dxa"/>
          </w:tcPr>
          <w:p w14:paraId="31665B2F" w14:textId="77777777" w:rsidR="00A052B1" w:rsidRPr="00CE19A9" w:rsidRDefault="00A052B1" w:rsidP="0045073F">
            <w:pPr>
              <w:jc w:val="right"/>
              <w:rPr>
                <w:sz w:val="28"/>
                <w:szCs w:val="28"/>
                <w:highlight w:val="yellow"/>
              </w:rPr>
            </w:pPr>
          </w:p>
          <w:p w14:paraId="3EC4DC3C" w14:textId="2D03EEE0" w:rsidR="00A052B1" w:rsidRPr="00CE19A9" w:rsidRDefault="003F1EF5" w:rsidP="003F1EF5">
            <w:pPr>
              <w:rPr>
                <w:sz w:val="28"/>
                <w:szCs w:val="28"/>
                <w:highlight w:val="yellow"/>
              </w:rPr>
            </w:pPr>
            <w:r>
              <w:rPr>
                <w:sz w:val="28"/>
                <w:szCs w:val="28"/>
              </w:rPr>
              <w:t xml:space="preserve">       </w:t>
            </w:r>
            <w:r>
              <w:rPr>
                <w:noProof/>
              </w:rPr>
              <w:drawing>
                <wp:inline distT="0" distB="0" distL="0" distR="0" wp14:anchorId="2F9FCB37" wp14:editId="49193A2E">
                  <wp:extent cx="590550" cy="260350"/>
                  <wp:effectExtent l="0" t="0" r="0" b="0"/>
                  <wp:docPr id="116846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c>
          <w:tcPr>
            <w:tcW w:w="4785" w:type="dxa"/>
          </w:tcPr>
          <w:p w14:paraId="2141D28C" w14:textId="77777777" w:rsidR="00A052B1" w:rsidRPr="00CE19A9" w:rsidRDefault="00A052B1" w:rsidP="0045073F">
            <w:pPr>
              <w:jc w:val="right"/>
              <w:rPr>
                <w:sz w:val="28"/>
                <w:szCs w:val="28"/>
                <w:highlight w:val="yellow"/>
              </w:rPr>
            </w:pPr>
          </w:p>
          <w:p w14:paraId="75371C26" w14:textId="317EC537" w:rsidR="00A052B1" w:rsidRPr="00CE19A9" w:rsidRDefault="003F1EF5" w:rsidP="003F1EF5">
            <w:pPr>
              <w:rPr>
                <w:sz w:val="28"/>
                <w:szCs w:val="28"/>
                <w:highlight w:val="yellow"/>
              </w:rPr>
            </w:pPr>
            <w:r>
              <w:rPr>
                <w:sz w:val="28"/>
                <w:szCs w:val="28"/>
              </w:rPr>
              <w:t xml:space="preserve">      </w:t>
            </w:r>
            <w:r>
              <w:rPr>
                <w:noProof/>
              </w:rPr>
              <w:drawing>
                <wp:inline distT="0" distB="0" distL="0" distR="0" wp14:anchorId="479EDC12" wp14:editId="7ABA8A3D">
                  <wp:extent cx="590550" cy="260350"/>
                  <wp:effectExtent l="0" t="0" r="0" b="0"/>
                  <wp:docPr id="13042305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r>
      <w:tr w:rsidR="00920EFF" w:rsidRPr="00CE19A9" w14:paraId="426E93EE" w14:textId="77777777" w:rsidTr="00920EFF">
        <w:trPr>
          <w:trHeight w:val="252"/>
        </w:trPr>
        <w:tc>
          <w:tcPr>
            <w:tcW w:w="4785" w:type="dxa"/>
          </w:tcPr>
          <w:p w14:paraId="13B954F3" w14:textId="1CA4E59A"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c>
          <w:tcPr>
            <w:tcW w:w="4785" w:type="dxa"/>
          </w:tcPr>
          <w:p w14:paraId="47FCA5B9" w14:textId="5DFB0436"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r>
    </w:tbl>
    <w:p w14:paraId="0F03F1FB" w14:textId="77777777" w:rsidR="00A052B1" w:rsidRPr="00CE19A9" w:rsidRDefault="00A052B1" w:rsidP="0045073F">
      <w:pPr>
        <w:spacing w:after="0" w:line="240" w:lineRule="auto"/>
        <w:jc w:val="center"/>
        <w:rPr>
          <w:rFonts w:ascii="Times New Roman" w:hAnsi="Times New Roman" w:cs="Times New Roman"/>
          <w:sz w:val="28"/>
          <w:szCs w:val="28"/>
        </w:rPr>
      </w:pPr>
    </w:p>
    <w:p w14:paraId="2566D259"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1D0C7B40" w14:textId="77777777" w:rsidR="00CE48D6" w:rsidRPr="0096694D" w:rsidRDefault="00920EFF" w:rsidP="00CE48D6">
      <w:pPr>
        <w:widowControl w:val="0"/>
        <w:spacing w:line="240" w:lineRule="auto"/>
        <w:jc w:val="both"/>
        <w:rPr>
          <w:rFonts w:ascii="Times New Roman" w:eastAsia="Courier New" w:hAnsi="Times New Roman" w:cs="Times New Roman"/>
          <w:sz w:val="28"/>
          <w:szCs w:val="28"/>
          <w:lang w:eastAsia="ru-RU" w:bidi="ru-RU"/>
        </w:rPr>
      </w:pPr>
      <w:r w:rsidRPr="00CE19A9">
        <w:rPr>
          <w:rFonts w:ascii="Times New Roman" w:hAnsi="Times New Roman" w:cs="Times New Roman"/>
          <w:sz w:val="28"/>
          <w:szCs w:val="28"/>
        </w:rPr>
        <w:t xml:space="preserve">Рабочая программа учебного предмета </w:t>
      </w:r>
      <w:r w:rsidR="007027E0">
        <w:rPr>
          <w:rFonts w:ascii="Times New Roman" w:hAnsi="Times New Roman" w:cs="Times New Roman"/>
          <w:sz w:val="28"/>
          <w:szCs w:val="28"/>
        </w:rPr>
        <w:t>Основы философии</w:t>
      </w:r>
      <w:r w:rsidRPr="00CE19A9">
        <w:rPr>
          <w:rFonts w:ascii="Times New Roman" w:hAnsi="Times New Roman" w:cs="Times New Roman"/>
          <w:sz w:val="28"/>
          <w:szCs w:val="28"/>
        </w:rPr>
        <w:t xml:space="preserve"> разработана </w:t>
      </w:r>
      <w:r w:rsidR="00CE48D6" w:rsidRPr="0096694D">
        <w:rPr>
          <w:rFonts w:ascii="Times New Roman" w:eastAsia="Courier New" w:hAnsi="Times New Roman" w:cs="Times New Roman"/>
          <w:sz w:val="28"/>
          <w:szCs w:val="28"/>
          <w:lang w:eastAsia="ru-RU" w:bidi="ru-RU"/>
        </w:rPr>
        <w:t xml:space="preserve">в соответствии с федеральными государственными образовательными стандартами СПО </w:t>
      </w:r>
      <w:r w:rsidR="00CE48D6" w:rsidRPr="0096694D">
        <w:rPr>
          <w:rFonts w:ascii="Times New Roman" w:eastAsia="Calibri" w:hAnsi="Times New Roman" w:cs="Times New Roman"/>
          <w:sz w:val="28"/>
          <w:szCs w:val="28"/>
          <w:shd w:val="clear" w:color="auto" w:fill="FFFFFF"/>
        </w:rPr>
        <w:t xml:space="preserve">по специальностям </w:t>
      </w:r>
      <w:r w:rsidR="00CE48D6" w:rsidRPr="0096694D">
        <w:rPr>
          <w:rFonts w:ascii="Times New Roman" w:eastAsia="Calibri" w:hAnsi="Times New Roman" w:cs="Times New Roman"/>
          <w:sz w:val="28"/>
          <w:szCs w:val="28"/>
        </w:rPr>
        <w:t>53.02.03 Инструментальное исполнительство (по видам инструментов),</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1390; </w:t>
      </w:r>
      <w:r w:rsidR="00CE48D6" w:rsidRPr="0096694D">
        <w:rPr>
          <w:rFonts w:ascii="Times New Roman" w:eastAsia="Calibri" w:hAnsi="Times New Roman" w:cs="Times New Roman"/>
          <w:sz w:val="28"/>
          <w:szCs w:val="28"/>
        </w:rPr>
        <w:t>53.02.06 Хоровое дирижирование,</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1383; </w:t>
      </w:r>
      <w:r w:rsidR="00CE48D6" w:rsidRPr="0096694D">
        <w:rPr>
          <w:rFonts w:ascii="Times New Roman" w:eastAsia="Calibri" w:hAnsi="Times New Roman" w:cs="Times New Roman"/>
          <w:sz w:val="28"/>
          <w:szCs w:val="28"/>
        </w:rPr>
        <w:t xml:space="preserve">53.02.07 Теория музыки,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1387; </w:t>
      </w:r>
      <w:r w:rsidR="00CE48D6" w:rsidRPr="0096694D">
        <w:rPr>
          <w:rFonts w:ascii="Times New Roman" w:eastAsia="Calibri" w:hAnsi="Times New Roman" w:cs="Times New Roman"/>
          <w:sz w:val="28"/>
          <w:szCs w:val="28"/>
        </w:rPr>
        <w:t>53.02.04 Вокальное искусство,</w:t>
      </w:r>
      <w:r w:rsidR="00CE48D6" w:rsidRPr="0096694D">
        <w:rPr>
          <w:rFonts w:ascii="Times New Roman" w:eastAsia="Times New Roman" w:hAnsi="Times New Roman" w:cs="Times New Roman"/>
          <w:color w:val="000000"/>
          <w:sz w:val="28"/>
          <w:szCs w:val="28"/>
          <w:lang w:eastAsia="ru-RU"/>
        </w:rPr>
        <w:t xml:space="preserve">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1381; </w:t>
      </w:r>
      <w:r w:rsidR="00CE48D6" w:rsidRPr="0096694D">
        <w:rPr>
          <w:rFonts w:ascii="Times New Roman" w:eastAsia="Calibri" w:hAnsi="Times New Roman" w:cs="Times New Roman"/>
          <w:sz w:val="28"/>
          <w:szCs w:val="28"/>
        </w:rPr>
        <w:t xml:space="preserve"> </w:t>
      </w:r>
      <w:r w:rsidR="00CE48D6" w:rsidRPr="0096694D">
        <w:rPr>
          <w:rFonts w:ascii="Times New Roman" w:eastAsia="Times New Roman" w:hAnsi="Times New Roman" w:cs="Times New Roman"/>
          <w:color w:val="000000"/>
          <w:sz w:val="28"/>
          <w:szCs w:val="28"/>
          <w:lang w:eastAsia="ru-RU"/>
        </w:rPr>
        <w:t>с дополнениями и изменениями от 03.07.</w:t>
      </w:r>
      <w:r w:rsidR="00CE48D6">
        <w:rPr>
          <w:rFonts w:ascii="Times New Roman" w:eastAsia="Times New Roman" w:hAnsi="Times New Roman" w:cs="Times New Roman"/>
          <w:color w:val="000000"/>
          <w:sz w:val="28"/>
          <w:szCs w:val="28"/>
          <w:lang w:eastAsia="ru-RU"/>
        </w:rPr>
        <w:t xml:space="preserve"> 2024</w:t>
      </w:r>
    </w:p>
    <w:p w14:paraId="1DA859C8" w14:textId="02E11514" w:rsidR="00144249" w:rsidRPr="00CE19A9" w:rsidRDefault="00144249" w:rsidP="00CE48D6">
      <w:pPr>
        <w:jc w:val="both"/>
        <w:rPr>
          <w:rFonts w:ascii="Times New Roman" w:hAnsi="Times New Roman" w:cs="Times New Roman"/>
          <w:sz w:val="28"/>
          <w:szCs w:val="28"/>
        </w:rPr>
      </w:pPr>
    </w:p>
    <w:p w14:paraId="4B30ADAD" w14:textId="77777777" w:rsidR="00144249" w:rsidRPr="00CE19A9" w:rsidRDefault="00144249" w:rsidP="0045073F">
      <w:pPr>
        <w:spacing w:after="0" w:line="240" w:lineRule="auto"/>
        <w:ind w:firstLine="709"/>
        <w:jc w:val="right"/>
        <w:rPr>
          <w:rFonts w:ascii="Times New Roman" w:hAnsi="Times New Roman" w:cs="Times New Roman"/>
          <w:sz w:val="28"/>
          <w:szCs w:val="28"/>
        </w:rPr>
      </w:pPr>
    </w:p>
    <w:p w14:paraId="6DF1EA74" w14:textId="77777777" w:rsidR="00920EFF" w:rsidRPr="00CE19A9" w:rsidRDefault="00920EFF" w:rsidP="00920EFF">
      <w:pPr>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«Согласовано»</w:t>
      </w:r>
    </w:p>
    <w:tbl>
      <w:tblPr>
        <w:tblW w:w="498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9"/>
      </w:tblGrid>
      <w:tr w:rsidR="00F10811" w:rsidRPr="00F10811" w14:paraId="0DDE7E6F" w14:textId="77777777" w:rsidTr="000560B2">
        <w:trPr>
          <w:trHeight w:val="20"/>
          <w:jc w:val="right"/>
        </w:trPr>
        <w:tc>
          <w:tcPr>
            <w:tcW w:w="4989" w:type="dxa"/>
            <w:tcBorders>
              <w:top w:val="single" w:sz="4" w:space="0" w:color="auto"/>
              <w:left w:val="single" w:sz="4" w:space="0" w:color="auto"/>
              <w:bottom w:val="single" w:sz="4" w:space="0" w:color="auto"/>
              <w:right w:val="single" w:sz="4" w:space="0" w:color="auto"/>
            </w:tcBorders>
          </w:tcPr>
          <w:p w14:paraId="77E1D356" w14:textId="77777777" w:rsidR="00F10811" w:rsidRPr="00F10811" w:rsidRDefault="00F10811" w:rsidP="00F10811">
            <w:pPr>
              <w:spacing w:after="0" w:line="240" w:lineRule="auto"/>
              <w:rPr>
                <w:rFonts w:ascii="Times New Roman" w:eastAsia="Calibri" w:hAnsi="Times New Roman" w:cs="Times New Roman"/>
                <w:sz w:val="28"/>
                <w:szCs w:val="28"/>
              </w:rPr>
            </w:pPr>
            <w:bookmarkStart w:id="3" w:name="_Hlk188445112"/>
            <w:r w:rsidRPr="00F10811">
              <w:rPr>
                <w:rFonts w:ascii="Times New Roman" w:eastAsia="Calibri" w:hAnsi="Times New Roman" w:cs="Times New Roman"/>
                <w:noProof/>
                <w:sz w:val="28"/>
                <w:szCs w:val="28"/>
                <w:lang w:eastAsia="ru-RU"/>
              </w:rPr>
              <w:drawing>
                <wp:anchor distT="0" distB="0" distL="0" distR="0" simplePos="0" relativeHeight="251659264" behindDoc="0" locked="0" layoutInCell="1" allowOverlap="1" wp14:anchorId="396E1F45" wp14:editId="50B26BE4">
                  <wp:simplePos x="0" y="0"/>
                  <wp:positionH relativeFrom="page">
                    <wp:posOffset>159385</wp:posOffset>
                  </wp:positionH>
                  <wp:positionV relativeFrom="paragraph">
                    <wp:posOffset>483235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srcRect/>
                          <a:stretch>
                            <a:fillRect/>
                          </a:stretch>
                        </pic:blipFill>
                        <pic:spPr bwMode="auto">
                          <a:xfrm>
                            <a:off x="0" y="0"/>
                            <a:ext cx="581025" cy="323850"/>
                          </a:xfrm>
                          <a:prstGeom prst="rect">
                            <a:avLst/>
                          </a:prstGeom>
                          <a:noFill/>
                        </pic:spPr>
                      </pic:pic>
                    </a:graphicData>
                  </a:graphic>
                </wp:anchor>
              </w:drawing>
            </w:r>
            <w:r w:rsidRPr="00F10811">
              <w:rPr>
                <w:rFonts w:ascii="Times New Roman" w:eastAsia="Calibri" w:hAnsi="Times New Roman" w:cs="Times New Roman"/>
                <w:sz w:val="28"/>
                <w:szCs w:val="28"/>
              </w:rPr>
              <w:t>Заместитель директора по учебной и организационно-методической работе</w:t>
            </w:r>
          </w:p>
          <w:p w14:paraId="2D758294" w14:textId="77777777" w:rsidR="00F10811" w:rsidRPr="00F10811" w:rsidRDefault="00F10811" w:rsidP="00F10811">
            <w:pPr>
              <w:spacing w:after="0" w:line="240" w:lineRule="auto"/>
              <w:jc w:val="right"/>
              <w:rPr>
                <w:rFonts w:ascii="Times New Roman" w:eastAsia="Calibri" w:hAnsi="Times New Roman" w:cs="Times New Roman"/>
                <w:sz w:val="28"/>
                <w:szCs w:val="28"/>
              </w:rPr>
            </w:pPr>
          </w:p>
          <w:p w14:paraId="101F36D1" w14:textId="77777777" w:rsidR="00F10811" w:rsidRPr="00F10811" w:rsidRDefault="00F10811" w:rsidP="00F10811">
            <w:pPr>
              <w:spacing w:after="0" w:line="240" w:lineRule="auto"/>
              <w:rPr>
                <w:rFonts w:ascii="Times New Roman" w:eastAsia="Calibri" w:hAnsi="Times New Roman" w:cs="Times New Roman"/>
                <w:sz w:val="6"/>
                <w:szCs w:val="6"/>
              </w:rPr>
            </w:pPr>
            <w:r w:rsidRPr="00F10811">
              <w:rPr>
                <w:rFonts w:ascii="Times New Roman" w:eastAsia="Calibri" w:hAnsi="Times New Roman" w:cs="Times New Roman"/>
                <w:sz w:val="28"/>
                <w:szCs w:val="28"/>
              </w:rPr>
              <w:t xml:space="preserve">                          С.Н. </w:t>
            </w:r>
            <w:proofErr w:type="spellStart"/>
            <w:r w:rsidRPr="00F10811">
              <w:rPr>
                <w:rFonts w:ascii="Times New Roman" w:eastAsia="Calibri" w:hAnsi="Times New Roman" w:cs="Times New Roman"/>
                <w:sz w:val="28"/>
                <w:szCs w:val="28"/>
              </w:rPr>
              <w:t>Зимнева</w:t>
            </w:r>
            <w:proofErr w:type="spellEnd"/>
            <w:r w:rsidRPr="00F10811">
              <w:rPr>
                <w:rFonts w:ascii="Times New Roman" w:eastAsia="Calibri" w:hAnsi="Times New Roman" w:cs="Times New Roman"/>
                <w:sz w:val="28"/>
                <w:szCs w:val="28"/>
              </w:rPr>
              <w:t xml:space="preserve">  </w:t>
            </w:r>
          </w:p>
          <w:p w14:paraId="1886BB9B" w14:textId="77777777" w:rsidR="00F10811" w:rsidRPr="00F10811" w:rsidRDefault="00F10811" w:rsidP="00F10811">
            <w:pPr>
              <w:spacing w:after="0" w:line="240" w:lineRule="auto"/>
              <w:rPr>
                <w:rFonts w:ascii="Times New Roman" w:eastAsia="Calibri" w:hAnsi="Times New Roman" w:cs="Times New Roman"/>
                <w:sz w:val="6"/>
                <w:szCs w:val="6"/>
              </w:rPr>
            </w:pPr>
            <w:r w:rsidRPr="00F10811">
              <w:rPr>
                <w:rFonts w:ascii="Times New Roman" w:eastAsia="Calibri" w:hAnsi="Times New Roman" w:cs="Times New Roman"/>
                <w:sz w:val="6"/>
                <w:szCs w:val="6"/>
              </w:rPr>
              <w:t>_________________________________________</w:t>
            </w:r>
          </w:p>
          <w:p w14:paraId="03D7EE52" w14:textId="77777777" w:rsidR="00F10811" w:rsidRPr="00F10811" w:rsidRDefault="00F10811" w:rsidP="00F10811">
            <w:pPr>
              <w:spacing w:after="0" w:line="240" w:lineRule="auto"/>
              <w:rPr>
                <w:rFonts w:ascii="Times New Roman" w:eastAsia="Calibri" w:hAnsi="Times New Roman" w:cs="Times New Roman"/>
                <w:i/>
                <w:sz w:val="20"/>
                <w:szCs w:val="20"/>
              </w:rPr>
            </w:pPr>
            <w:r w:rsidRPr="00F10811">
              <w:rPr>
                <w:rFonts w:ascii="Times New Roman" w:eastAsia="Calibri" w:hAnsi="Times New Roman" w:cs="Times New Roman"/>
                <w:sz w:val="20"/>
                <w:szCs w:val="20"/>
              </w:rPr>
              <w:t xml:space="preserve">         </w:t>
            </w:r>
            <w:r w:rsidRPr="00F10811">
              <w:rPr>
                <w:rFonts w:ascii="Times New Roman" w:eastAsia="Calibri" w:hAnsi="Times New Roman" w:cs="Times New Roman"/>
                <w:i/>
                <w:sz w:val="20"/>
                <w:szCs w:val="20"/>
              </w:rPr>
              <w:t xml:space="preserve">подпись      </w:t>
            </w:r>
            <w:r w:rsidRPr="00F10811">
              <w:rPr>
                <w:rFonts w:ascii="Times New Roman" w:eastAsia="Calibri" w:hAnsi="Times New Roman" w:cs="Times New Roman"/>
                <w:i/>
                <w:sz w:val="24"/>
                <w:szCs w:val="20"/>
              </w:rPr>
              <w:t xml:space="preserve">     </w:t>
            </w:r>
            <w:r w:rsidRPr="00F10811">
              <w:rPr>
                <w:rFonts w:ascii="Times New Roman" w:eastAsia="Calibri" w:hAnsi="Times New Roman" w:cs="Times New Roman"/>
                <w:i/>
                <w:sz w:val="20"/>
                <w:szCs w:val="20"/>
              </w:rPr>
              <w:t xml:space="preserve">   инициалы и фамилия</w:t>
            </w:r>
          </w:p>
        </w:tc>
      </w:tr>
      <w:tr w:rsidR="00F10811" w:rsidRPr="00F10811" w14:paraId="02094A25" w14:textId="77777777" w:rsidTr="000560B2">
        <w:trPr>
          <w:trHeight w:val="20"/>
          <w:jc w:val="right"/>
        </w:trPr>
        <w:tc>
          <w:tcPr>
            <w:tcW w:w="4989" w:type="dxa"/>
            <w:tcBorders>
              <w:top w:val="single" w:sz="4" w:space="0" w:color="auto"/>
              <w:left w:val="single" w:sz="4" w:space="0" w:color="auto"/>
              <w:bottom w:val="single" w:sz="4" w:space="0" w:color="auto"/>
              <w:right w:val="single" w:sz="4" w:space="0" w:color="auto"/>
            </w:tcBorders>
          </w:tcPr>
          <w:p w14:paraId="2BA5161B" w14:textId="77777777" w:rsidR="00F10811" w:rsidRPr="00F10811" w:rsidRDefault="00F10811" w:rsidP="00F10811">
            <w:pPr>
              <w:spacing w:after="0" w:line="240" w:lineRule="auto"/>
              <w:jc w:val="right"/>
              <w:rPr>
                <w:rFonts w:ascii="Times New Roman" w:eastAsia="Calibri" w:hAnsi="Times New Roman" w:cs="Times New Roman"/>
                <w:b/>
                <w:sz w:val="28"/>
                <w:szCs w:val="28"/>
              </w:rPr>
            </w:pPr>
            <w:r w:rsidRPr="00F10811">
              <w:rPr>
                <w:rFonts w:ascii="Times New Roman" w:eastAsia="Calibri" w:hAnsi="Times New Roman" w:cs="Times New Roman"/>
                <w:sz w:val="28"/>
                <w:szCs w:val="28"/>
              </w:rPr>
              <w:t>«30» августа 2024 г.</w:t>
            </w:r>
          </w:p>
          <w:p w14:paraId="774DE2F8" w14:textId="77777777" w:rsidR="00F10811" w:rsidRPr="00F10811" w:rsidRDefault="00F10811" w:rsidP="00F10811">
            <w:pPr>
              <w:spacing w:after="0" w:line="240" w:lineRule="auto"/>
              <w:rPr>
                <w:rFonts w:ascii="Times New Roman" w:eastAsia="Calibri" w:hAnsi="Times New Roman" w:cs="Times New Roman"/>
                <w:b/>
                <w:sz w:val="28"/>
                <w:szCs w:val="28"/>
              </w:rPr>
            </w:pPr>
          </w:p>
        </w:tc>
      </w:tr>
      <w:bookmarkEnd w:id="3"/>
    </w:tbl>
    <w:p w14:paraId="7B7FCC55"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70CED27C" w14:textId="58D0D8BF" w:rsidR="00A052B1" w:rsidRPr="00CE19A9" w:rsidRDefault="00A052B1" w:rsidP="0045073F">
      <w:pPr>
        <w:spacing w:after="0" w:line="240" w:lineRule="auto"/>
        <w:ind w:firstLine="709"/>
        <w:jc w:val="right"/>
        <w:rPr>
          <w:rFonts w:ascii="Times New Roman" w:hAnsi="Times New Roman" w:cs="Times New Roman"/>
          <w:sz w:val="28"/>
          <w:szCs w:val="28"/>
        </w:rPr>
      </w:pPr>
    </w:p>
    <w:p w14:paraId="4B54B608" w14:textId="77777777" w:rsidR="00BB2D79" w:rsidRPr="00CE19A9" w:rsidRDefault="00BB2D79" w:rsidP="0045073F">
      <w:pPr>
        <w:spacing w:after="0" w:line="240" w:lineRule="auto"/>
        <w:ind w:firstLine="709"/>
        <w:jc w:val="right"/>
        <w:rPr>
          <w:rFonts w:ascii="Times New Roman" w:hAnsi="Times New Roman" w:cs="Times New Roman"/>
          <w:sz w:val="28"/>
          <w:szCs w:val="28"/>
        </w:rPr>
      </w:pPr>
    </w:p>
    <w:p w14:paraId="016236BE" w14:textId="77777777" w:rsidR="00BB2D79" w:rsidRDefault="00BB2D79" w:rsidP="0045073F">
      <w:pPr>
        <w:spacing w:after="0" w:line="240" w:lineRule="auto"/>
        <w:ind w:firstLine="709"/>
        <w:jc w:val="right"/>
        <w:rPr>
          <w:rFonts w:ascii="Times New Roman" w:hAnsi="Times New Roman" w:cs="Times New Roman"/>
          <w:sz w:val="28"/>
          <w:szCs w:val="28"/>
        </w:rPr>
      </w:pPr>
    </w:p>
    <w:p w14:paraId="25C00B63" w14:textId="77777777" w:rsidR="009F5EB6" w:rsidRDefault="009F5EB6" w:rsidP="0045073F">
      <w:pPr>
        <w:spacing w:after="0" w:line="240" w:lineRule="auto"/>
        <w:ind w:firstLine="709"/>
        <w:jc w:val="right"/>
        <w:rPr>
          <w:rFonts w:ascii="Times New Roman" w:hAnsi="Times New Roman" w:cs="Times New Roman"/>
          <w:sz w:val="28"/>
          <w:szCs w:val="28"/>
        </w:rPr>
      </w:pPr>
    </w:p>
    <w:p w14:paraId="1408AECD" w14:textId="77777777" w:rsidR="00ED7BC4" w:rsidRDefault="00ED7BC4" w:rsidP="0045073F">
      <w:pPr>
        <w:spacing w:after="0" w:line="240" w:lineRule="auto"/>
        <w:ind w:firstLine="709"/>
        <w:jc w:val="right"/>
        <w:rPr>
          <w:rFonts w:ascii="Times New Roman" w:hAnsi="Times New Roman" w:cs="Times New Roman"/>
          <w:sz w:val="28"/>
          <w:szCs w:val="28"/>
        </w:rPr>
      </w:pPr>
    </w:p>
    <w:p w14:paraId="628FA865" w14:textId="77777777" w:rsidR="00ED7BC4" w:rsidRDefault="00ED7BC4" w:rsidP="0045073F">
      <w:pPr>
        <w:spacing w:after="0" w:line="240" w:lineRule="auto"/>
        <w:ind w:firstLine="709"/>
        <w:jc w:val="right"/>
        <w:rPr>
          <w:rFonts w:ascii="Times New Roman" w:hAnsi="Times New Roman" w:cs="Times New Roman"/>
          <w:sz w:val="28"/>
          <w:szCs w:val="28"/>
        </w:rPr>
      </w:pPr>
    </w:p>
    <w:p w14:paraId="748814D0" w14:textId="77777777" w:rsidR="00A052B1" w:rsidRPr="00CE19A9" w:rsidRDefault="00A052B1" w:rsidP="0045073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Cs/>
          <w:color w:val="000000"/>
          <w:sz w:val="28"/>
          <w:szCs w:val="28"/>
          <w:lang w:eastAsia="ru-RU"/>
        </w:rPr>
        <w:lastRenderedPageBreak/>
        <w:t>СОДЕРЖАНИЕ</w:t>
      </w:r>
    </w:p>
    <w:p w14:paraId="23935D2F" w14:textId="77777777" w:rsidR="00A052B1" w:rsidRPr="00CE19A9" w:rsidRDefault="00A052B1" w:rsidP="0045073F">
      <w:pPr>
        <w:spacing w:after="0" w:line="240" w:lineRule="auto"/>
        <w:ind w:firstLine="709"/>
        <w:rPr>
          <w:rFonts w:ascii="Times New Roman" w:hAnsi="Times New Roman" w:cs="Times New Roman"/>
          <w:sz w:val="28"/>
          <w:szCs w:val="28"/>
        </w:rPr>
      </w:pPr>
    </w:p>
    <w:bookmarkStart w:id="4" w:name="_Hlk211022634"/>
    <w:p w14:paraId="30A709E0" w14:textId="4FB460F0" w:rsidR="00644C2C" w:rsidRPr="00644C2C" w:rsidRDefault="005C1B03" w:rsidP="00644C2C">
      <w:pPr>
        <w:pStyle w:val="1a"/>
        <w:tabs>
          <w:tab w:val="left" w:pos="440"/>
          <w:tab w:val="right" w:leader="dot" w:pos="9345"/>
        </w:tabs>
        <w:spacing w:after="0"/>
        <w:rPr>
          <w:rFonts w:asciiTheme="minorHAnsi" w:eastAsiaTheme="minorEastAsia" w:hAnsiTheme="minorHAnsi" w:cstheme="minorBidi"/>
          <w:b/>
          <w:noProof/>
          <w:kern w:val="2"/>
          <w:sz w:val="24"/>
          <w:szCs w:val="24"/>
          <w:lang w:eastAsia="ru-RU"/>
          <w14:ligatures w14:val="standardContextual"/>
        </w:rPr>
      </w:pPr>
      <w:r w:rsidRPr="00644C2C">
        <w:rPr>
          <w:rFonts w:ascii="Times New Roman" w:hAnsi="Times New Roman" w:cs="Times New Roman"/>
          <w:b/>
          <w:color w:val="000000" w:themeColor="text1"/>
          <w:sz w:val="24"/>
          <w:szCs w:val="24"/>
          <w:lang w:eastAsia="ru-RU"/>
        </w:rPr>
        <w:fldChar w:fldCharType="begin"/>
      </w:r>
      <w:r w:rsidRPr="00644C2C">
        <w:rPr>
          <w:rFonts w:ascii="Times New Roman" w:hAnsi="Times New Roman" w:cs="Times New Roman"/>
          <w:b/>
          <w:color w:val="000000" w:themeColor="text1"/>
          <w:sz w:val="24"/>
          <w:szCs w:val="24"/>
          <w:lang w:eastAsia="ru-RU"/>
        </w:rPr>
        <w:instrText xml:space="preserve"> TOC \o "1-3" \h \z \u </w:instrText>
      </w:r>
      <w:r w:rsidRPr="00644C2C">
        <w:rPr>
          <w:rFonts w:ascii="Times New Roman" w:hAnsi="Times New Roman" w:cs="Times New Roman"/>
          <w:b/>
          <w:color w:val="000000" w:themeColor="text1"/>
          <w:sz w:val="24"/>
          <w:szCs w:val="24"/>
          <w:lang w:eastAsia="ru-RU"/>
        </w:rPr>
        <w:fldChar w:fldCharType="separate"/>
      </w:r>
      <w:hyperlink w:anchor="_Toc211022543" w:history="1">
        <w:r w:rsidR="00644C2C" w:rsidRPr="00644C2C">
          <w:rPr>
            <w:rStyle w:val="a7"/>
            <w:rFonts w:ascii="Times New Roman" w:hAnsi="Times New Roman" w:cs="Times New Roman"/>
            <w:b/>
            <w:noProof/>
          </w:rPr>
          <w:t>1.</w:t>
        </w:r>
        <w:r w:rsidR="00644C2C" w:rsidRPr="00644C2C">
          <w:rPr>
            <w:rFonts w:asciiTheme="minorHAnsi" w:eastAsiaTheme="minorEastAsia" w:hAnsiTheme="minorHAnsi" w:cstheme="minorBidi"/>
            <w:b/>
            <w:noProof/>
            <w:kern w:val="2"/>
            <w:sz w:val="24"/>
            <w:szCs w:val="24"/>
            <w:lang w:eastAsia="ru-RU"/>
            <w14:ligatures w14:val="standardContextual"/>
          </w:rPr>
          <w:tab/>
        </w:r>
        <w:r w:rsidR="00644C2C" w:rsidRPr="00644C2C">
          <w:rPr>
            <w:rStyle w:val="a7"/>
            <w:rFonts w:ascii="Times New Roman" w:hAnsi="Times New Roman" w:cs="Times New Roman"/>
            <w:b/>
            <w:noProof/>
          </w:rPr>
          <w:t>ПОЯСНИТЕЛЬНАЯ ЗАПИСКА</w:t>
        </w:r>
        <w:r w:rsidR="00644C2C" w:rsidRPr="00644C2C">
          <w:rPr>
            <w:b/>
            <w:noProof/>
            <w:webHidden/>
          </w:rPr>
          <w:tab/>
        </w:r>
        <w:r w:rsidR="00644C2C" w:rsidRPr="00644C2C">
          <w:rPr>
            <w:b/>
            <w:noProof/>
            <w:webHidden/>
          </w:rPr>
          <w:fldChar w:fldCharType="begin"/>
        </w:r>
        <w:r w:rsidR="00644C2C" w:rsidRPr="00644C2C">
          <w:rPr>
            <w:b/>
            <w:noProof/>
            <w:webHidden/>
          </w:rPr>
          <w:instrText xml:space="preserve"> PAGEREF _Toc211022543 \h </w:instrText>
        </w:r>
        <w:r w:rsidR="00644C2C" w:rsidRPr="00644C2C">
          <w:rPr>
            <w:b/>
            <w:noProof/>
            <w:webHidden/>
          </w:rPr>
        </w:r>
        <w:r w:rsidR="00644C2C" w:rsidRPr="00644C2C">
          <w:rPr>
            <w:b/>
            <w:noProof/>
            <w:webHidden/>
          </w:rPr>
          <w:fldChar w:fldCharType="separate"/>
        </w:r>
        <w:r w:rsidR="00644C2C" w:rsidRPr="00644C2C">
          <w:rPr>
            <w:b/>
            <w:noProof/>
            <w:webHidden/>
          </w:rPr>
          <w:t>4</w:t>
        </w:r>
        <w:r w:rsidR="00644C2C" w:rsidRPr="00644C2C">
          <w:rPr>
            <w:b/>
            <w:noProof/>
            <w:webHidden/>
          </w:rPr>
          <w:fldChar w:fldCharType="end"/>
        </w:r>
      </w:hyperlink>
    </w:p>
    <w:p w14:paraId="133299AA" w14:textId="1C743284"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4" w:history="1">
        <w:r w:rsidRPr="00644C2C">
          <w:rPr>
            <w:rStyle w:val="a7"/>
            <w:rFonts w:ascii="Times New Roman" w:hAnsi="Times New Roman" w:cs="Times New Roman"/>
            <w:b/>
            <w:noProof/>
          </w:rPr>
          <w:t>2. СТРУКТУРА И СОДЕРЖАНИЕ УЧЕБНОЙ ДИСЦИПЛИНЫ</w:t>
        </w:r>
        <w:r w:rsidRPr="00644C2C">
          <w:rPr>
            <w:b/>
            <w:noProof/>
            <w:webHidden/>
          </w:rPr>
          <w:tab/>
        </w:r>
        <w:r w:rsidRPr="00644C2C">
          <w:rPr>
            <w:b/>
            <w:noProof/>
            <w:webHidden/>
          </w:rPr>
          <w:fldChar w:fldCharType="begin"/>
        </w:r>
        <w:r w:rsidRPr="00644C2C">
          <w:rPr>
            <w:b/>
            <w:noProof/>
            <w:webHidden/>
          </w:rPr>
          <w:instrText xml:space="preserve"> PAGEREF _Toc211022544 \h </w:instrText>
        </w:r>
        <w:r w:rsidRPr="00644C2C">
          <w:rPr>
            <w:b/>
            <w:noProof/>
            <w:webHidden/>
          </w:rPr>
        </w:r>
        <w:r w:rsidRPr="00644C2C">
          <w:rPr>
            <w:b/>
            <w:noProof/>
            <w:webHidden/>
          </w:rPr>
          <w:fldChar w:fldCharType="separate"/>
        </w:r>
        <w:r w:rsidRPr="00644C2C">
          <w:rPr>
            <w:b/>
            <w:noProof/>
            <w:webHidden/>
          </w:rPr>
          <w:t>13</w:t>
        </w:r>
        <w:r w:rsidRPr="00644C2C">
          <w:rPr>
            <w:b/>
            <w:noProof/>
            <w:webHidden/>
          </w:rPr>
          <w:fldChar w:fldCharType="end"/>
        </w:r>
      </w:hyperlink>
    </w:p>
    <w:p w14:paraId="173DC695" w14:textId="3905FF77"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5" w:history="1">
        <w:r w:rsidRPr="00644C2C">
          <w:rPr>
            <w:rStyle w:val="a7"/>
            <w:rFonts w:ascii="Times New Roman" w:hAnsi="Times New Roman" w:cs="Times New Roman"/>
            <w:b/>
            <w:noProof/>
          </w:rPr>
          <w:t>3. КОНТРОЛЬ И ОЦЕНКА РЕЗУЛЬТАТОВ ОСВОЕНИЯ УЧЕБНОЙ ДИСЦИПЛИНЫ</w:t>
        </w:r>
        <w:r w:rsidRPr="00644C2C">
          <w:rPr>
            <w:b/>
            <w:noProof/>
            <w:webHidden/>
          </w:rPr>
          <w:tab/>
        </w:r>
        <w:r w:rsidRPr="00644C2C">
          <w:rPr>
            <w:b/>
            <w:noProof/>
            <w:webHidden/>
          </w:rPr>
          <w:fldChar w:fldCharType="begin"/>
        </w:r>
        <w:r w:rsidRPr="00644C2C">
          <w:rPr>
            <w:b/>
            <w:noProof/>
            <w:webHidden/>
          </w:rPr>
          <w:instrText xml:space="preserve"> PAGEREF _Toc211022545 \h </w:instrText>
        </w:r>
        <w:r w:rsidRPr="00644C2C">
          <w:rPr>
            <w:b/>
            <w:noProof/>
            <w:webHidden/>
          </w:rPr>
        </w:r>
        <w:r w:rsidRPr="00644C2C">
          <w:rPr>
            <w:b/>
            <w:noProof/>
            <w:webHidden/>
          </w:rPr>
          <w:fldChar w:fldCharType="separate"/>
        </w:r>
        <w:r w:rsidRPr="00644C2C">
          <w:rPr>
            <w:b/>
            <w:noProof/>
            <w:webHidden/>
          </w:rPr>
          <w:t>18</w:t>
        </w:r>
        <w:r w:rsidRPr="00644C2C">
          <w:rPr>
            <w:b/>
            <w:noProof/>
            <w:webHidden/>
          </w:rPr>
          <w:fldChar w:fldCharType="end"/>
        </w:r>
      </w:hyperlink>
    </w:p>
    <w:p w14:paraId="37F801F8" w14:textId="77B9E79D"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46" w:history="1">
        <w:r w:rsidRPr="00644C2C">
          <w:rPr>
            <w:rStyle w:val="a7"/>
            <w:rFonts w:ascii="Times New Roman" w:hAnsi="Times New Roman" w:cs="Times New Roman"/>
            <w:b/>
            <w:noProof/>
          </w:rPr>
          <w:t>4.УСЛОВИЯ РЕАЛИЗАЦИИ ПРОГРАММЫ ДИСЦИПЛИНЫ</w:t>
        </w:r>
        <w:r w:rsidRPr="00644C2C">
          <w:rPr>
            <w:b/>
            <w:noProof/>
            <w:webHidden/>
          </w:rPr>
          <w:tab/>
        </w:r>
        <w:r w:rsidRPr="00644C2C">
          <w:rPr>
            <w:b/>
            <w:noProof/>
            <w:webHidden/>
          </w:rPr>
          <w:fldChar w:fldCharType="begin"/>
        </w:r>
        <w:r w:rsidRPr="00644C2C">
          <w:rPr>
            <w:b/>
            <w:noProof/>
            <w:webHidden/>
          </w:rPr>
          <w:instrText xml:space="preserve"> PAGEREF _Toc211022546 \h </w:instrText>
        </w:r>
        <w:r w:rsidRPr="00644C2C">
          <w:rPr>
            <w:b/>
            <w:noProof/>
            <w:webHidden/>
          </w:rPr>
        </w:r>
        <w:r w:rsidRPr="00644C2C">
          <w:rPr>
            <w:b/>
            <w:noProof/>
            <w:webHidden/>
          </w:rPr>
          <w:fldChar w:fldCharType="separate"/>
        </w:r>
        <w:r w:rsidRPr="00644C2C">
          <w:rPr>
            <w:b/>
            <w:noProof/>
            <w:webHidden/>
          </w:rPr>
          <w:t>19</w:t>
        </w:r>
        <w:r w:rsidRPr="00644C2C">
          <w:rPr>
            <w:b/>
            <w:noProof/>
            <w:webHidden/>
          </w:rPr>
          <w:fldChar w:fldCharType="end"/>
        </w:r>
      </w:hyperlink>
    </w:p>
    <w:p w14:paraId="3A8B4910" w14:textId="689010C0" w:rsidR="00644C2C" w:rsidRPr="00644C2C" w:rsidRDefault="00644C2C" w:rsidP="00644C2C">
      <w:pPr>
        <w:pStyle w:val="1a"/>
        <w:tabs>
          <w:tab w:val="left" w:pos="440"/>
          <w:tab w:val="right" w:leader="dot" w:pos="9345"/>
        </w:tabs>
        <w:spacing w:after="0"/>
        <w:rPr>
          <w:rFonts w:asciiTheme="minorHAnsi" w:eastAsiaTheme="minorEastAsia" w:hAnsiTheme="minorHAnsi" w:cstheme="minorBidi"/>
          <w:b/>
          <w:noProof/>
          <w:kern w:val="2"/>
          <w:sz w:val="24"/>
          <w:szCs w:val="24"/>
          <w:lang w:eastAsia="ru-RU"/>
          <w14:ligatures w14:val="standardContextual"/>
        </w:rPr>
      </w:pPr>
      <w:r>
        <w:rPr>
          <w:rStyle w:val="a7"/>
          <w:b/>
          <w:noProof/>
        </w:rPr>
        <w:t xml:space="preserve"> </w:t>
      </w:r>
      <w:hyperlink w:anchor="_Toc211022551" w:history="1">
        <w:r w:rsidRPr="00644C2C">
          <w:rPr>
            <w:rStyle w:val="a7"/>
            <w:rFonts w:ascii="Times New Roman" w:eastAsia="Calibri" w:hAnsi="Times New Roman" w:cs="Times New Roman"/>
            <w:b/>
            <w:noProof/>
          </w:rPr>
          <w:t>ЛИСТ ПЕРЕУТВЕРЖДЕНИЯ РАБОЧЕЙ ПРОГРАММЫ</w:t>
        </w:r>
        <w:r w:rsidRPr="00644C2C">
          <w:rPr>
            <w:b/>
            <w:noProof/>
            <w:webHidden/>
          </w:rPr>
          <w:tab/>
        </w:r>
        <w:r w:rsidRPr="00644C2C">
          <w:rPr>
            <w:b/>
            <w:noProof/>
            <w:webHidden/>
          </w:rPr>
          <w:fldChar w:fldCharType="begin"/>
        </w:r>
        <w:r w:rsidRPr="00644C2C">
          <w:rPr>
            <w:b/>
            <w:noProof/>
            <w:webHidden/>
          </w:rPr>
          <w:instrText xml:space="preserve"> PAGEREF _Toc211022551 \h </w:instrText>
        </w:r>
        <w:r w:rsidRPr="00644C2C">
          <w:rPr>
            <w:b/>
            <w:noProof/>
            <w:webHidden/>
          </w:rPr>
        </w:r>
        <w:r w:rsidRPr="00644C2C">
          <w:rPr>
            <w:b/>
            <w:noProof/>
            <w:webHidden/>
          </w:rPr>
          <w:fldChar w:fldCharType="separate"/>
        </w:r>
        <w:r w:rsidRPr="00644C2C">
          <w:rPr>
            <w:b/>
            <w:noProof/>
            <w:webHidden/>
          </w:rPr>
          <w:t>25</w:t>
        </w:r>
        <w:r w:rsidRPr="00644C2C">
          <w:rPr>
            <w:b/>
            <w:noProof/>
            <w:webHidden/>
          </w:rPr>
          <w:fldChar w:fldCharType="end"/>
        </w:r>
      </w:hyperlink>
    </w:p>
    <w:p w14:paraId="77AC9C6E" w14:textId="0859C442" w:rsidR="00644C2C" w:rsidRPr="00644C2C" w:rsidRDefault="00644C2C" w:rsidP="00644C2C">
      <w:pPr>
        <w:pStyle w:val="1a"/>
        <w:tabs>
          <w:tab w:val="right" w:leader="dot" w:pos="9345"/>
        </w:tabs>
        <w:spacing w:after="0"/>
        <w:rPr>
          <w:rFonts w:asciiTheme="minorHAnsi" w:eastAsiaTheme="minorEastAsia" w:hAnsiTheme="minorHAnsi" w:cstheme="minorBidi"/>
          <w:b/>
          <w:noProof/>
          <w:kern w:val="2"/>
          <w:sz w:val="24"/>
          <w:szCs w:val="24"/>
          <w:lang w:eastAsia="ru-RU"/>
          <w14:ligatures w14:val="standardContextual"/>
        </w:rPr>
      </w:pPr>
      <w:hyperlink w:anchor="_Toc211022552" w:history="1"/>
      <w:r>
        <w:rPr>
          <w:rStyle w:val="a7"/>
          <w:b/>
          <w:noProof/>
        </w:rPr>
        <w:t xml:space="preserve"> </w:t>
      </w:r>
      <w:hyperlink w:anchor="_Toc211022553" w:history="1">
        <w:r w:rsidRPr="00644C2C">
          <w:rPr>
            <w:rStyle w:val="a7"/>
            <w:rFonts w:ascii="Times New Roman" w:eastAsia="Calibri" w:hAnsi="Times New Roman" w:cs="Times New Roman"/>
            <w:b/>
            <w:noProof/>
          </w:rPr>
          <w:t>ЛИСТ РЕГИСТРАЦИИ ИЗМЕНЕНИЙ, ВНЕСЕННЫХ В РАБОЧУЮ ПРОГРАММУ</w:t>
        </w:r>
        <w:r w:rsidRPr="00644C2C">
          <w:rPr>
            <w:b/>
            <w:noProof/>
            <w:webHidden/>
          </w:rPr>
          <w:tab/>
        </w:r>
        <w:r w:rsidRPr="00644C2C">
          <w:rPr>
            <w:b/>
            <w:noProof/>
            <w:webHidden/>
          </w:rPr>
          <w:fldChar w:fldCharType="begin"/>
        </w:r>
        <w:r w:rsidRPr="00644C2C">
          <w:rPr>
            <w:b/>
            <w:noProof/>
            <w:webHidden/>
          </w:rPr>
          <w:instrText xml:space="preserve"> PAGEREF _Toc211022553 \h </w:instrText>
        </w:r>
        <w:r w:rsidRPr="00644C2C">
          <w:rPr>
            <w:b/>
            <w:noProof/>
            <w:webHidden/>
          </w:rPr>
        </w:r>
        <w:r w:rsidRPr="00644C2C">
          <w:rPr>
            <w:b/>
            <w:noProof/>
            <w:webHidden/>
          </w:rPr>
          <w:fldChar w:fldCharType="separate"/>
        </w:r>
        <w:r w:rsidRPr="00644C2C">
          <w:rPr>
            <w:b/>
            <w:noProof/>
            <w:webHidden/>
          </w:rPr>
          <w:t>26</w:t>
        </w:r>
        <w:r w:rsidRPr="00644C2C">
          <w:rPr>
            <w:b/>
            <w:noProof/>
            <w:webHidden/>
          </w:rPr>
          <w:fldChar w:fldCharType="end"/>
        </w:r>
      </w:hyperlink>
    </w:p>
    <w:p w14:paraId="653AFBDC" w14:textId="33FA1F8C" w:rsidR="00A052B1" w:rsidRPr="00CE19A9" w:rsidRDefault="005C1B03" w:rsidP="00644C2C">
      <w:pPr>
        <w:spacing w:after="0" w:line="240" w:lineRule="auto"/>
        <w:ind w:firstLine="709"/>
        <w:rPr>
          <w:rFonts w:ascii="Times New Roman" w:hAnsi="Times New Roman" w:cs="Times New Roman"/>
          <w:sz w:val="28"/>
          <w:szCs w:val="28"/>
        </w:rPr>
      </w:pPr>
      <w:r w:rsidRPr="00644C2C">
        <w:rPr>
          <w:rFonts w:ascii="Times New Roman" w:eastAsia="Times New Roman" w:hAnsi="Times New Roman" w:cs="Times New Roman"/>
          <w:b/>
          <w:color w:val="000000" w:themeColor="text1"/>
          <w:sz w:val="24"/>
          <w:szCs w:val="24"/>
          <w:lang w:eastAsia="ru-RU"/>
        </w:rPr>
        <w:fldChar w:fldCharType="end"/>
      </w:r>
      <w:bookmarkEnd w:id="4"/>
    </w:p>
    <w:p w14:paraId="22DD1AD7" w14:textId="5E3D06EE" w:rsidR="00A052B1" w:rsidRPr="00CE19A9" w:rsidRDefault="00A052B1" w:rsidP="0045073F">
      <w:pPr>
        <w:spacing w:after="0" w:line="240" w:lineRule="auto"/>
        <w:ind w:firstLine="709"/>
        <w:rPr>
          <w:rFonts w:ascii="Times New Roman" w:hAnsi="Times New Roman" w:cs="Times New Roman"/>
          <w:sz w:val="28"/>
          <w:szCs w:val="28"/>
        </w:rPr>
      </w:pPr>
    </w:p>
    <w:p w14:paraId="175B5D82" w14:textId="77777777" w:rsidR="00A052B1" w:rsidRPr="00CE19A9" w:rsidRDefault="00A052B1" w:rsidP="0045073F">
      <w:pPr>
        <w:spacing w:after="0" w:line="240" w:lineRule="auto"/>
        <w:ind w:firstLine="709"/>
        <w:rPr>
          <w:rFonts w:ascii="Times New Roman" w:hAnsi="Times New Roman" w:cs="Times New Roman"/>
          <w:sz w:val="28"/>
          <w:szCs w:val="28"/>
        </w:rPr>
      </w:pPr>
    </w:p>
    <w:p w14:paraId="271F0EEF" w14:textId="26224439" w:rsidR="004A0A19" w:rsidRPr="00CE19A9" w:rsidRDefault="004A0A19" w:rsidP="0045073F">
      <w:pPr>
        <w:spacing w:after="0" w:line="240" w:lineRule="auto"/>
        <w:ind w:firstLine="709"/>
        <w:rPr>
          <w:rFonts w:ascii="Times New Roman" w:hAnsi="Times New Roman" w:cs="Times New Roman"/>
          <w:sz w:val="28"/>
          <w:szCs w:val="28"/>
        </w:rPr>
      </w:pPr>
    </w:p>
    <w:p w14:paraId="0BA00FEF" w14:textId="168FF368" w:rsidR="00144249" w:rsidRPr="00CE19A9" w:rsidRDefault="00144249" w:rsidP="0045073F">
      <w:pPr>
        <w:spacing w:after="0" w:line="240" w:lineRule="auto"/>
        <w:ind w:firstLine="709"/>
        <w:rPr>
          <w:rFonts w:ascii="Times New Roman" w:hAnsi="Times New Roman" w:cs="Times New Roman"/>
          <w:sz w:val="28"/>
          <w:szCs w:val="28"/>
        </w:rPr>
      </w:pPr>
    </w:p>
    <w:p w14:paraId="2B799D5F" w14:textId="73970F03" w:rsidR="00144249" w:rsidRPr="00CE19A9" w:rsidRDefault="00144249" w:rsidP="0045073F">
      <w:pPr>
        <w:spacing w:after="0" w:line="240" w:lineRule="auto"/>
        <w:ind w:firstLine="709"/>
        <w:rPr>
          <w:rFonts w:ascii="Times New Roman" w:hAnsi="Times New Roman" w:cs="Times New Roman"/>
          <w:sz w:val="28"/>
          <w:szCs w:val="28"/>
        </w:rPr>
      </w:pPr>
    </w:p>
    <w:p w14:paraId="0527ED90" w14:textId="67D1705F" w:rsidR="00144249" w:rsidRPr="00CE19A9" w:rsidRDefault="00144249" w:rsidP="0045073F">
      <w:pPr>
        <w:spacing w:after="0" w:line="240" w:lineRule="auto"/>
        <w:ind w:firstLine="709"/>
        <w:rPr>
          <w:rFonts w:ascii="Times New Roman" w:hAnsi="Times New Roman" w:cs="Times New Roman"/>
          <w:sz w:val="28"/>
          <w:szCs w:val="28"/>
        </w:rPr>
      </w:pPr>
    </w:p>
    <w:p w14:paraId="68D0DC27" w14:textId="2F9AB6BC" w:rsidR="00144249" w:rsidRPr="00CE19A9" w:rsidRDefault="00144249" w:rsidP="0045073F">
      <w:pPr>
        <w:spacing w:after="0" w:line="240" w:lineRule="auto"/>
        <w:ind w:firstLine="709"/>
        <w:rPr>
          <w:rFonts w:ascii="Times New Roman" w:hAnsi="Times New Roman" w:cs="Times New Roman"/>
          <w:sz w:val="28"/>
          <w:szCs w:val="28"/>
        </w:rPr>
      </w:pPr>
    </w:p>
    <w:p w14:paraId="5D6119B8" w14:textId="7124965C" w:rsidR="00144249" w:rsidRPr="00CE19A9" w:rsidRDefault="00144249" w:rsidP="0045073F">
      <w:pPr>
        <w:spacing w:after="0" w:line="240" w:lineRule="auto"/>
        <w:ind w:firstLine="709"/>
        <w:rPr>
          <w:rFonts w:ascii="Times New Roman" w:hAnsi="Times New Roman" w:cs="Times New Roman"/>
          <w:sz w:val="28"/>
          <w:szCs w:val="28"/>
        </w:rPr>
      </w:pPr>
    </w:p>
    <w:p w14:paraId="23A9448E" w14:textId="2FB7BC40" w:rsidR="00144249" w:rsidRPr="00CE19A9" w:rsidRDefault="00144249" w:rsidP="0045073F">
      <w:pPr>
        <w:spacing w:after="0" w:line="240" w:lineRule="auto"/>
        <w:ind w:firstLine="709"/>
        <w:rPr>
          <w:rFonts w:ascii="Times New Roman" w:hAnsi="Times New Roman" w:cs="Times New Roman"/>
          <w:sz w:val="28"/>
          <w:szCs w:val="28"/>
        </w:rPr>
      </w:pPr>
    </w:p>
    <w:p w14:paraId="36BDB3B9" w14:textId="26A49D32" w:rsidR="00144249" w:rsidRPr="00CE19A9" w:rsidRDefault="00144249" w:rsidP="0045073F">
      <w:pPr>
        <w:spacing w:after="0" w:line="240" w:lineRule="auto"/>
        <w:ind w:firstLine="709"/>
        <w:rPr>
          <w:rFonts w:ascii="Times New Roman" w:hAnsi="Times New Roman" w:cs="Times New Roman"/>
          <w:sz w:val="28"/>
          <w:szCs w:val="28"/>
        </w:rPr>
      </w:pPr>
    </w:p>
    <w:p w14:paraId="142F4A9A" w14:textId="754DBBB3" w:rsidR="00144249" w:rsidRPr="00CE19A9" w:rsidRDefault="00144249" w:rsidP="0045073F">
      <w:pPr>
        <w:spacing w:after="0" w:line="240" w:lineRule="auto"/>
        <w:ind w:firstLine="709"/>
        <w:rPr>
          <w:rFonts w:ascii="Times New Roman" w:hAnsi="Times New Roman" w:cs="Times New Roman"/>
          <w:sz w:val="28"/>
          <w:szCs w:val="28"/>
        </w:rPr>
      </w:pPr>
    </w:p>
    <w:p w14:paraId="4226C65A" w14:textId="64943C24" w:rsidR="00144249" w:rsidRPr="00CE19A9" w:rsidRDefault="00144249" w:rsidP="0045073F">
      <w:pPr>
        <w:spacing w:after="0" w:line="240" w:lineRule="auto"/>
        <w:ind w:firstLine="709"/>
        <w:rPr>
          <w:rFonts w:ascii="Times New Roman" w:hAnsi="Times New Roman" w:cs="Times New Roman"/>
          <w:sz w:val="28"/>
          <w:szCs w:val="28"/>
        </w:rPr>
      </w:pPr>
    </w:p>
    <w:p w14:paraId="25D41BEE" w14:textId="55402DAF" w:rsidR="00144249" w:rsidRPr="00CE19A9" w:rsidRDefault="00144249" w:rsidP="0045073F">
      <w:pPr>
        <w:spacing w:after="0" w:line="240" w:lineRule="auto"/>
        <w:ind w:firstLine="709"/>
        <w:rPr>
          <w:rFonts w:ascii="Times New Roman" w:hAnsi="Times New Roman" w:cs="Times New Roman"/>
          <w:sz w:val="28"/>
          <w:szCs w:val="28"/>
        </w:rPr>
      </w:pPr>
    </w:p>
    <w:p w14:paraId="1A258392" w14:textId="2C352838" w:rsidR="00144249" w:rsidRPr="00CE19A9" w:rsidRDefault="00144249" w:rsidP="0045073F">
      <w:pPr>
        <w:spacing w:after="0" w:line="240" w:lineRule="auto"/>
        <w:ind w:firstLine="709"/>
        <w:rPr>
          <w:rFonts w:ascii="Times New Roman" w:hAnsi="Times New Roman" w:cs="Times New Roman"/>
          <w:sz w:val="28"/>
          <w:szCs w:val="28"/>
        </w:rPr>
      </w:pPr>
    </w:p>
    <w:p w14:paraId="0E54BE52" w14:textId="6415F853" w:rsidR="00144249" w:rsidRPr="00CE19A9" w:rsidRDefault="00144249" w:rsidP="0045073F">
      <w:pPr>
        <w:spacing w:after="0" w:line="240" w:lineRule="auto"/>
        <w:ind w:firstLine="709"/>
        <w:rPr>
          <w:rFonts w:ascii="Times New Roman" w:hAnsi="Times New Roman" w:cs="Times New Roman"/>
          <w:sz w:val="28"/>
          <w:szCs w:val="28"/>
        </w:rPr>
      </w:pPr>
    </w:p>
    <w:p w14:paraId="39E46C42" w14:textId="0B19ED3B" w:rsidR="00144249" w:rsidRPr="00CE19A9" w:rsidRDefault="00144249" w:rsidP="0045073F">
      <w:pPr>
        <w:spacing w:after="0" w:line="240" w:lineRule="auto"/>
        <w:ind w:firstLine="709"/>
        <w:rPr>
          <w:rFonts w:ascii="Times New Roman" w:hAnsi="Times New Roman" w:cs="Times New Roman"/>
          <w:sz w:val="28"/>
          <w:szCs w:val="28"/>
        </w:rPr>
      </w:pPr>
    </w:p>
    <w:p w14:paraId="7CAEAE52" w14:textId="54628157" w:rsidR="00144249" w:rsidRPr="00CE19A9" w:rsidRDefault="00144249" w:rsidP="0045073F">
      <w:pPr>
        <w:spacing w:after="0" w:line="240" w:lineRule="auto"/>
        <w:ind w:firstLine="709"/>
        <w:rPr>
          <w:rFonts w:ascii="Times New Roman" w:hAnsi="Times New Roman" w:cs="Times New Roman"/>
          <w:sz w:val="28"/>
          <w:szCs w:val="28"/>
        </w:rPr>
      </w:pPr>
    </w:p>
    <w:p w14:paraId="2EC7EA97" w14:textId="77777777" w:rsidR="00CA4A84" w:rsidRPr="00CE19A9" w:rsidRDefault="00CA4A84" w:rsidP="0045073F">
      <w:pPr>
        <w:spacing w:after="0" w:line="240" w:lineRule="auto"/>
        <w:ind w:firstLine="709"/>
        <w:rPr>
          <w:rFonts w:ascii="Times New Roman" w:hAnsi="Times New Roman" w:cs="Times New Roman"/>
          <w:sz w:val="28"/>
          <w:szCs w:val="28"/>
        </w:rPr>
      </w:pPr>
    </w:p>
    <w:p w14:paraId="22ABF82D" w14:textId="77777777" w:rsidR="00CA4A84" w:rsidRPr="00CE19A9" w:rsidRDefault="00CA4A84" w:rsidP="0045073F">
      <w:pPr>
        <w:spacing w:after="0" w:line="240" w:lineRule="auto"/>
        <w:ind w:firstLine="709"/>
        <w:rPr>
          <w:rFonts w:ascii="Times New Roman" w:hAnsi="Times New Roman" w:cs="Times New Roman"/>
          <w:sz w:val="28"/>
          <w:szCs w:val="28"/>
        </w:rPr>
      </w:pPr>
    </w:p>
    <w:p w14:paraId="0DE63562" w14:textId="77777777" w:rsidR="00CA4A84" w:rsidRPr="00CE19A9" w:rsidRDefault="00CA4A84" w:rsidP="0045073F">
      <w:pPr>
        <w:spacing w:after="0" w:line="240" w:lineRule="auto"/>
        <w:ind w:firstLine="709"/>
        <w:rPr>
          <w:rFonts w:ascii="Times New Roman" w:hAnsi="Times New Roman" w:cs="Times New Roman"/>
          <w:sz w:val="28"/>
          <w:szCs w:val="28"/>
        </w:rPr>
      </w:pPr>
    </w:p>
    <w:p w14:paraId="713326CD" w14:textId="77777777" w:rsidR="00CA4A84" w:rsidRDefault="00CA4A84" w:rsidP="0045073F">
      <w:pPr>
        <w:spacing w:after="0" w:line="240" w:lineRule="auto"/>
        <w:ind w:firstLine="709"/>
        <w:rPr>
          <w:rFonts w:ascii="Times New Roman" w:hAnsi="Times New Roman" w:cs="Times New Roman"/>
          <w:sz w:val="28"/>
          <w:szCs w:val="28"/>
        </w:rPr>
      </w:pPr>
    </w:p>
    <w:p w14:paraId="3982C75D" w14:textId="77777777" w:rsidR="007B6575" w:rsidRDefault="007B6575" w:rsidP="0045073F">
      <w:pPr>
        <w:spacing w:after="0" w:line="240" w:lineRule="auto"/>
        <w:ind w:firstLine="709"/>
        <w:rPr>
          <w:rFonts w:ascii="Times New Roman" w:hAnsi="Times New Roman" w:cs="Times New Roman"/>
          <w:sz w:val="28"/>
          <w:szCs w:val="28"/>
        </w:rPr>
      </w:pPr>
    </w:p>
    <w:p w14:paraId="18F92AB3" w14:textId="77777777" w:rsidR="007B6575" w:rsidRPr="00CE19A9" w:rsidRDefault="007B6575" w:rsidP="0045073F">
      <w:pPr>
        <w:spacing w:after="0" w:line="240" w:lineRule="auto"/>
        <w:ind w:firstLine="709"/>
        <w:rPr>
          <w:rFonts w:ascii="Times New Roman" w:hAnsi="Times New Roman" w:cs="Times New Roman"/>
          <w:sz w:val="28"/>
          <w:szCs w:val="28"/>
        </w:rPr>
      </w:pPr>
    </w:p>
    <w:p w14:paraId="75530F62" w14:textId="77777777" w:rsidR="00CA4A84" w:rsidRPr="00CE19A9" w:rsidRDefault="00CA4A84" w:rsidP="0045073F">
      <w:pPr>
        <w:spacing w:after="0" w:line="240" w:lineRule="auto"/>
        <w:ind w:firstLine="709"/>
        <w:rPr>
          <w:rFonts w:ascii="Times New Roman" w:hAnsi="Times New Roman" w:cs="Times New Roman"/>
          <w:sz w:val="28"/>
          <w:szCs w:val="28"/>
        </w:rPr>
      </w:pPr>
    </w:p>
    <w:p w14:paraId="2F3C44A7" w14:textId="77777777" w:rsidR="00CA4A84" w:rsidRDefault="00CA4A84" w:rsidP="0045073F">
      <w:pPr>
        <w:spacing w:after="0" w:line="240" w:lineRule="auto"/>
        <w:ind w:firstLine="709"/>
        <w:rPr>
          <w:rFonts w:ascii="Times New Roman" w:hAnsi="Times New Roman" w:cs="Times New Roman"/>
          <w:sz w:val="28"/>
          <w:szCs w:val="28"/>
        </w:rPr>
      </w:pPr>
    </w:p>
    <w:p w14:paraId="67770AA1" w14:textId="77777777" w:rsidR="000A6A4A" w:rsidRDefault="000A6A4A" w:rsidP="0045073F">
      <w:pPr>
        <w:spacing w:after="0" w:line="240" w:lineRule="auto"/>
        <w:ind w:firstLine="709"/>
        <w:rPr>
          <w:rFonts w:ascii="Times New Roman" w:hAnsi="Times New Roman" w:cs="Times New Roman"/>
          <w:sz w:val="28"/>
          <w:szCs w:val="28"/>
        </w:rPr>
      </w:pPr>
    </w:p>
    <w:p w14:paraId="16FBB89C" w14:textId="77777777" w:rsidR="00A142F6" w:rsidRDefault="00A142F6" w:rsidP="0045073F">
      <w:pPr>
        <w:spacing w:after="0" w:line="240" w:lineRule="auto"/>
        <w:ind w:firstLine="709"/>
        <w:rPr>
          <w:rFonts w:ascii="Times New Roman" w:hAnsi="Times New Roman" w:cs="Times New Roman"/>
          <w:sz w:val="28"/>
          <w:szCs w:val="28"/>
        </w:rPr>
      </w:pPr>
    </w:p>
    <w:p w14:paraId="0DF240D9" w14:textId="77777777" w:rsidR="000A6A4A" w:rsidRDefault="000A6A4A" w:rsidP="0045073F">
      <w:pPr>
        <w:spacing w:after="0" w:line="240" w:lineRule="auto"/>
        <w:ind w:firstLine="709"/>
        <w:rPr>
          <w:rFonts w:ascii="Times New Roman" w:hAnsi="Times New Roman" w:cs="Times New Roman"/>
          <w:sz w:val="28"/>
          <w:szCs w:val="28"/>
        </w:rPr>
      </w:pPr>
    </w:p>
    <w:p w14:paraId="3F4149BD" w14:textId="77777777" w:rsidR="000A6A4A" w:rsidRDefault="000A6A4A" w:rsidP="0045073F">
      <w:pPr>
        <w:spacing w:after="0" w:line="240" w:lineRule="auto"/>
        <w:ind w:firstLine="709"/>
        <w:rPr>
          <w:rFonts w:ascii="Times New Roman" w:hAnsi="Times New Roman" w:cs="Times New Roman"/>
          <w:sz w:val="28"/>
          <w:szCs w:val="28"/>
        </w:rPr>
      </w:pPr>
    </w:p>
    <w:p w14:paraId="6ADB20A0" w14:textId="77777777" w:rsidR="000A6A4A" w:rsidRPr="00CE19A9" w:rsidRDefault="000A6A4A" w:rsidP="0045073F">
      <w:pPr>
        <w:spacing w:after="0" w:line="240" w:lineRule="auto"/>
        <w:ind w:firstLine="709"/>
        <w:rPr>
          <w:rFonts w:ascii="Times New Roman" w:hAnsi="Times New Roman" w:cs="Times New Roman"/>
          <w:sz w:val="28"/>
          <w:szCs w:val="28"/>
        </w:rPr>
      </w:pPr>
    </w:p>
    <w:p w14:paraId="6754B4A6" w14:textId="77777777" w:rsidR="00CA4A84" w:rsidRPr="00CE19A9" w:rsidRDefault="00CA4A84" w:rsidP="0045073F">
      <w:pPr>
        <w:spacing w:after="0" w:line="240" w:lineRule="auto"/>
        <w:ind w:firstLine="709"/>
        <w:rPr>
          <w:rFonts w:ascii="Times New Roman" w:hAnsi="Times New Roman" w:cs="Times New Roman"/>
          <w:sz w:val="28"/>
          <w:szCs w:val="28"/>
        </w:rPr>
      </w:pPr>
    </w:p>
    <w:p w14:paraId="6208C2B1" w14:textId="77777777" w:rsidR="00144249" w:rsidRPr="00CE19A9" w:rsidRDefault="00144249" w:rsidP="0045073F">
      <w:pPr>
        <w:spacing w:after="0" w:line="240" w:lineRule="auto"/>
        <w:ind w:firstLine="709"/>
        <w:rPr>
          <w:rFonts w:ascii="Times New Roman" w:hAnsi="Times New Roman" w:cs="Times New Roman"/>
          <w:sz w:val="28"/>
          <w:szCs w:val="28"/>
        </w:rPr>
      </w:pPr>
    </w:p>
    <w:p w14:paraId="7D62E587" w14:textId="578D8DFF" w:rsidR="00A052B1" w:rsidRPr="005C1B03" w:rsidRDefault="005C1B03" w:rsidP="005C1B03">
      <w:pPr>
        <w:pStyle w:val="1"/>
        <w:numPr>
          <w:ilvl w:val="0"/>
          <w:numId w:val="33"/>
        </w:numPr>
        <w:jc w:val="center"/>
        <w:rPr>
          <w:rFonts w:ascii="Times New Roman" w:hAnsi="Times New Roman" w:cs="Times New Roman"/>
          <w:sz w:val="28"/>
          <w:szCs w:val="28"/>
        </w:rPr>
      </w:pPr>
      <w:bookmarkStart w:id="5" w:name="_Toc211022543"/>
      <w:r w:rsidRPr="005C1B03">
        <w:rPr>
          <w:rFonts w:ascii="Times New Roman" w:hAnsi="Times New Roman" w:cs="Times New Roman"/>
          <w:sz w:val="28"/>
          <w:szCs w:val="28"/>
        </w:rPr>
        <w:t>ПОЯСНИТЕЛЬНАЯ ЗАПИСКА</w:t>
      </w:r>
      <w:bookmarkEnd w:id="5"/>
    </w:p>
    <w:p w14:paraId="4F94347E" w14:textId="77777777" w:rsidR="00A052B1" w:rsidRPr="00CE19A9" w:rsidRDefault="00A052B1" w:rsidP="0045073F">
      <w:pPr>
        <w:spacing w:after="0" w:line="240" w:lineRule="auto"/>
        <w:jc w:val="both"/>
        <w:rPr>
          <w:rFonts w:ascii="Times New Roman" w:hAnsi="Times New Roman" w:cs="Times New Roman"/>
          <w:sz w:val="28"/>
          <w:szCs w:val="28"/>
        </w:rPr>
      </w:pPr>
    </w:p>
    <w:p w14:paraId="020B5402" w14:textId="15AEA026" w:rsidR="00DC1596" w:rsidRPr="00CE19A9" w:rsidRDefault="00DC1596" w:rsidP="00DC1596">
      <w:pPr>
        <w:ind w:firstLine="567"/>
        <w:jc w:val="both"/>
        <w:rPr>
          <w:rFonts w:ascii="Times New Roman" w:hAnsi="Times New Roman" w:cs="Times New Roman"/>
          <w:sz w:val="28"/>
          <w:szCs w:val="28"/>
        </w:rPr>
      </w:pPr>
      <w:r w:rsidRPr="00CE19A9">
        <w:rPr>
          <w:rFonts w:ascii="Times New Roman" w:hAnsi="Times New Roman" w:cs="Times New Roman"/>
          <w:sz w:val="28"/>
          <w:szCs w:val="28"/>
        </w:rPr>
        <w:lastRenderedPageBreak/>
        <w:t>Рабочая программа учебно</w:t>
      </w:r>
      <w:r w:rsidR="00945C2C">
        <w:rPr>
          <w:rFonts w:ascii="Times New Roman" w:hAnsi="Times New Roman" w:cs="Times New Roman"/>
          <w:sz w:val="28"/>
          <w:szCs w:val="28"/>
        </w:rPr>
        <w:t>й дисциплины</w:t>
      </w:r>
      <w:r w:rsidRPr="00CE19A9">
        <w:rPr>
          <w:rFonts w:ascii="Times New Roman" w:hAnsi="Times New Roman" w:cs="Times New Roman"/>
          <w:sz w:val="28"/>
          <w:szCs w:val="28"/>
        </w:rPr>
        <w:t xml:space="preserve"> </w:t>
      </w:r>
      <w:bookmarkStart w:id="6" w:name="_Hlk85020624"/>
      <w:r w:rsidRPr="00CE19A9">
        <w:rPr>
          <w:rFonts w:ascii="Times New Roman" w:hAnsi="Times New Roman" w:cs="Times New Roman"/>
          <w:sz w:val="28"/>
          <w:szCs w:val="28"/>
        </w:rPr>
        <w:t>«</w:t>
      </w:r>
      <w:r w:rsidR="00ED6A1B">
        <w:rPr>
          <w:rFonts w:ascii="Times New Roman" w:hAnsi="Times New Roman" w:cs="Times New Roman"/>
          <w:sz w:val="28"/>
          <w:szCs w:val="28"/>
        </w:rPr>
        <w:t>Основы философии</w:t>
      </w:r>
      <w:r w:rsidRPr="00CE19A9">
        <w:rPr>
          <w:rFonts w:ascii="Times New Roman" w:hAnsi="Times New Roman" w:cs="Times New Roman"/>
          <w:sz w:val="28"/>
          <w:szCs w:val="28"/>
        </w:rPr>
        <w:t>»</w:t>
      </w:r>
      <w:bookmarkEnd w:id="6"/>
      <w:r w:rsidRPr="00CE19A9">
        <w:rPr>
          <w:rFonts w:ascii="Times New Roman" w:hAnsi="Times New Roman" w:cs="Times New Roman"/>
          <w:sz w:val="28"/>
          <w:szCs w:val="28"/>
        </w:rPr>
        <w:t xml:space="preserve"> разработана на основании требований ФГОС СПО 53.02.03 Инструментальное исполнительство, 53.02.04 Вокальное искусство, 53.02.06 Хоровое дирижирование, 53.02.07 Теория музыки</w:t>
      </w:r>
      <w:r w:rsidR="00ED6A1B">
        <w:rPr>
          <w:rFonts w:ascii="Times New Roman" w:hAnsi="Times New Roman" w:cs="Times New Roman"/>
          <w:sz w:val="28"/>
          <w:szCs w:val="28"/>
        </w:rPr>
        <w:t>.</w:t>
      </w:r>
    </w:p>
    <w:p w14:paraId="40E3A4F2" w14:textId="77777777" w:rsidR="00B7198F" w:rsidRPr="00CE19A9" w:rsidRDefault="00B7198F" w:rsidP="00B7198F">
      <w:pPr>
        <w:pStyle w:val="aff0"/>
        <w:widowControl w:val="0"/>
        <w:tabs>
          <w:tab w:val="left" w:pos="1620"/>
        </w:tabs>
        <w:ind w:firstLine="567"/>
        <w:jc w:val="both"/>
        <w:rPr>
          <w:rFonts w:cs="Times New Roman"/>
          <w:bCs/>
          <w:color w:val="000000"/>
          <w:lang w:eastAsia="ru-RU"/>
        </w:rPr>
      </w:pPr>
      <w:r w:rsidRPr="00CE19A9">
        <w:rPr>
          <w:rFonts w:cs="Times New Roman"/>
          <w:bCs/>
          <w:color w:val="000000"/>
          <w:lang w:eastAsia="ru-RU"/>
        </w:rPr>
        <w:t>Рабочая программа составлена в соответствии с Рабочей программой воспитания и календарным планом воспитательной работы.</w:t>
      </w:r>
    </w:p>
    <w:p w14:paraId="3B6D4A55" w14:textId="77777777" w:rsidR="00A54355" w:rsidRPr="00CE19A9" w:rsidRDefault="00A54355" w:rsidP="00A54355">
      <w:pPr>
        <w:widowControl w:val="0"/>
        <w:autoSpaceDE w:val="0"/>
        <w:autoSpaceDN w:val="0"/>
        <w:adjustRightInd w:val="0"/>
        <w:spacing w:after="0" w:line="240" w:lineRule="auto"/>
        <w:jc w:val="center"/>
        <w:rPr>
          <w:rFonts w:ascii="Times New Roman" w:hAnsi="Times New Roman" w:cs="Times New Roman"/>
          <w:b/>
          <w:sz w:val="28"/>
          <w:szCs w:val="28"/>
        </w:rPr>
      </w:pPr>
    </w:p>
    <w:p w14:paraId="44109C5F" w14:textId="2B76FEAE" w:rsidR="00A052B1" w:rsidRPr="00CE19A9" w:rsidRDefault="00A052B1" w:rsidP="00A54355">
      <w:pPr>
        <w:widowControl w:val="0"/>
        <w:autoSpaceDE w:val="0"/>
        <w:autoSpaceDN w:val="0"/>
        <w:adjustRightInd w:val="0"/>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1.1</w:t>
      </w:r>
      <w:r w:rsidRPr="00CE19A9">
        <w:rPr>
          <w:rFonts w:ascii="Times New Roman" w:hAnsi="Times New Roman" w:cs="Times New Roman"/>
          <w:sz w:val="28"/>
          <w:szCs w:val="28"/>
        </w:rPr>
        <w:t xml:space="preserve">. </w:t>
      </w:r>
      <w:r w:rsidRPr="00CE19A9">
        <w:rPr>
          <w:rFonts w:ascii="Times New Roman" w:hAnsi="Times New Roman" w:cs="Times New Roman"/>
          <w:b/>
          <w:sz w:val="28"/>
          <w:szCs w:val="28"/>
        </w:rPr>
        <w:t>Место учебно</w:t>
      </w:r>
      <w:r w:rsidR="009A14D9">
        <w:rPr>
          <w:rFonts w:ascii="Times New Roman" w:hAnsi="Times New Roman" w:cs="Times New Roman"/>
          <w:b/>
          <w:sz w:val="28"/>
          <w:szCs w:val="28"/>
        </w:rPr>
        <w:t>й дисциплины</w:t>
      </w:r>
      <w:r w:rsidRPr="00CE19A9">
        <w:rPr>
          <w:rFonts w:ascii="Times New Roman" w:hAnsi="Times New Roman" w:cs="Times New Roman"/>
          <w:b/>
          <w:sz w:val="28"/>
          <w:szCs w:val="28"/>
        </w:rPr>
        <w:t xml:space="preserve"> в структуре ППССЗ</w:t>
      </w:r>
    </w:p>
    <w:p w14:paraId="59BEA1C3" w14:textId="01AEC26A" w:rsidR="00ED6A1B" w:rsidRDefault="00ED6A1B" w:rsidP="008F3E27">
      <w:pPr>
        <w:spacing w:after="0" w:line="240" w:lineRule="auto"/>
        <w:ind w:right="-1" w:firstLine="708"/>
        <w:jc w:val="both"/>
        <w:rPr>
          <w:rFonts w:ascii="Times New Roman" w:eastAsia="Times New Roman" w:hAnsi="Times New Roman" w:cs="Times New Roman"/>
          <w:sz w:val="28"/>
          <w:szCs w:val="28"/>
          <w:lang w:eastAsia="ru-RU"/>
        </w:rPr>
      </w:pPr>
      <w:bookmarkStart w:id="7" w:name="_Hlk184743100"/>
      <w:r w:rsidRPr="00ED6A1B">
        <w:rPr>
          <w:rFonts w:ascii="Times New Roman" w:eastAsia="Times New Roman" w:hAnsi="Times New Roman" w:cs="Times New Roman"/>
          <w:sz w:val="28"/>
          <w:szCs w:val="28"/>
          <w:lang w:eastAsia="ru-RU"/>
        </w:rPr>
        <w:t>Учебная дисциплина ОГСЭ.01. Основы философии является обязательной частью Общего гуманитарного социально-экономического цикла основной образовательной программы в соответствии с ФГОС по специальностям: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w:t>
      </w:r>
      <w:bookmarkEnd w:id="7"/>
    </w:p>
    <w:p w14:paraId="050C64A6" w14:textId="0ED507A6" w:rsidR="008F3E27" w:rsidRPr="00CE19A9" w:rsidRDefault="00975B8F" w:rsidP="008F3E27">
      <w:pPr>
        <w:spacing w:after="0" w:line="240" w:lineRule="auto"/>
        <w:ind w:right="-1" w:firstLine="708"/>
        <w:jc w:val="both"/>
        <w:rPr>
          <w:rFonts w:ascii="Times New Roman" w:hAnsi="Times New Roman" w:cs="Times New Roman"/>
          <w:sz w:val="28"/>
          <w:szCs w:val="28"/>
        </w:rPr>
      </w:pPr>
      <w:r w:rsidRPr="00CE19A9">
        <w:rPr>
          <w:rFonts w:ascii="Times New Roman" w:hAnsi="Times New Roman" w:cs="Times New Roman"/>
          <w:sz w:val="28"/>
          <w:szCs w:val="28"/>
        </w:rPr>
        <w:t xml:space="preserve"> </w:t>
      </w:r>
      <w:r w:rsidR="00ED6A1B">
        <w:rPr>
          <w:rFonts w:ascii="Times New Roman" w:hAnsi="Times New Roman" w:cs="Times New Roman"/>
          <w:sz w:val="28"/>
          <w:szCs w:val="28"/>
        </w:rPr>
        <w:t xml:space="preserve"> </w:t>
      </w:r>
    </w:p>
    <w:p w14:paraId="5AF7099A" w14:textId="488C5EBE" w:rsidR="00601173" w:rsidRPr="00CE19A9" w:rsidRDefault="00601173"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bookmarkEnd w:id="1"/>
    <w:p w14:paraId="09FB6118" w14:textId="3E1F2E30" w:rsidR="00C6268B" w:rsidRPr="00CE19A9" w:rsidRDefault="00DC1596" w:rsidP="00AA79BA">
      <w:pPr>
        <w:shd w:val="clear" w:color="auto" w:fill="FFFFFF"/>
        <w:spacing w:after="0" w:line="240" w:lineRule="auto"/>
        <w:jc w:val="center"/>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1.2</w:t>
      </w:r>
      <w:r w:rsidR="00C6268B" w:rsidRPr="00CE19A9">
        <w:rPr>
          <w:rFonts w:ascii="Times New Roman" w:eastAsia="Times New Roman" w:hAnsi="Times New Roman" w:cs="Times New Roman"/>
          <w:b/>
          <w:sz w:val="28"/>
          <w:szCs w:val="28"/>
          <w:lang w:eastAsia="ru-RU"/>
        </w:rPr>
        <w:t xml:space="preserve"> </w:t>
      </w:r>
      <w:bookmarkStart w:id="8" w:name="_Hlk184743583"/>
      <w:r w:rsidR="00C6268B" w:rsidRPr="00CE19A9">
        <w:rPr>
          <w:rFonts w:ascii="Times New Roman" w:eastAsia="Times New Roman" w:hAnsi="Times New Roman" w:cs="Times New Roman"/>
          <w:b/>
          <w:sz w:val="28"/>
          <w:szCs w:val="28"/>
          <w:lang w:eastAsia="ru-RU"/>
        </w:rPr>
        <w:t xml:space="preserve">Цели </w:t>
      </w:r>
      <w:r w:rsidR="001D540B" w:rsidRPr="00CE19A9">
        <w:rPr>
          <w:rFonts w:ascii="Times New Roman" w:eastAsia="Times New Roman" w:hAnsi="Times New Roman" w:cs="Times New Roman"/>
          <w:b/>
          <w:sz w:val="28"/>
          <w:szCs w:val="28"/>
          <w:lang w:eastAsia="ru-RU"/>
        </w:rPr>
        <w:t xml:space="preserve">и задачи </w:t>
      </w:r>
      <w:r w:rsidR="00C6268B" w:rsidRPr="00CE19A9">
        <w:rPr>
          <w:rFonts w:ascii="Times New Roman" w:eastAsia="Times New Roman" w:hAnsi="Times New Roman" w:cs="Times New Roman"/>
          <w:b/>
          <w:sz w:val="28"/>
          <w:szCs w:val="28"/>
          <w:lang w:eastAsia="ru-RU"/>
        </w:rPr>
        <w:t>учебного предмета</w:t>
      </w:r>
      <w:bookmarkEnd w:id="8"/>
      <w:r w:rsidR="00C6268B" w:rsidRPr="00CE19A9">
        <w:rPr>
          <w:rFonts w:ascii="Times New Roman" w:eastAsia="Times New Roman" w:hAnsi="Times New Roman" w:cs="Times New Roman"/>
          <w:b/>
          <w:sz w:val="28"/>
          <w:szCs w:val="28"/>
          <w:lang w:eastAsia="ru-RU"/>
        </w:rPr>
        <w:t xml:space="preserve">, требования к </w:t>
      </w:r>
      <w:r w:rsidR="001D540B" w:rsidRPr="00CE19A9">
        <w:rPr>
          <w:rFonts w:ascii="Times New Roman" w:eastAsia="Times New Roman" w:hAnsi="Times New Roman" w:cs="Times New Roman"/>
          <w:b/>
          <w:sz w:val="28"/>
          <w:szCs w:val="28"/>
          <w:lang w:eastAsia="ru-RU"/>
        </w:rPr>
        <w:t xml:space="preserve">результатам освоения </w:t>
      </w:r>
      <w:r w:rsidR="009A14D9">
        <w:rPr>
          <w:rFonts w:ascii="Times New Roman" w:eastAsia="Times New Roman" w:hAnsi="Times New Roman" w:cs="Times New Roman"/>
          <w:b/>
          <w:sz w:val="28"/>
          <w:szCs w:val="28"/>
          <w:lang w:eastAsia="ru-RU"/>
        </w:rPr>
        <w:t>дисциплины</w:t>
      </w:r>
    </w:p>
    <w:p w14:paraId="0BC891E4" w14:textId="7382C652" w:rsidR="00CF5D14" w:rsidRPr="00CE19A9" w:rsidRDefault="00C6268B" w:rsidP="0045073F">
      <w:pPr>
        <w:shd w:val="clear" w:color="auto" w:fill="FFFFFF"/>
        <w:spacing w:after="0" w:line="240" w:lineRule="auto"/>
        <w:rPr>
          <w:rFonts w:ascii="Times New Roman" w:eastAsia="Times New Roman" w:hAnsi="Times New Roman" w:cs="Times New Roman"/>
          <w:sz w:val="28"/>
          <w:szCs w:val="28"/>
          <w:lang w:eastAsia="ru-RU"/>
        </w:rPr>
      </w:pPr>
      <w:bookmarkStart w:id="9" w:name="_Hlk184743611"/>
      <w:r w:rsidRPr="00CE19A9">
        <w:rPr>
          <w:rFonts w:ascii="Times New Roman" w:eastAsia="Times New Roman" w:hAnsi="Times New Roman" w:cs="Times New Roman"/>
          <w:sz w:val="28"/>
          <w:szCs w:val="28"/>
          <w:lang w:eastAsia="ru-RU"/>
        </w:rPr>
        <w:t>Содержание программы «</w:t>
      </w:r>
      <w:r w:rsidR="009A14D9">
        <w:rPr>
          <w:rFonts w:ascii="Times New Roman" w:eastAsia="Times New Roman" w:hAnsi="Times New Roman" w:cs="Times New Roman"/>
          <w:sz w:val="28"/>
          <w:szCs w:val="28"/>
          <w:lang w:eastAsia="ru-RU"/>
        </w:rPr>
        <w:t>Основы философии</w:t>
      </w:r>
      <w:r w:rsidRPr="00CE19A9">
        <w:rPr>
          <w:rFonts w:ascii="Times New Roman" w:eastAsia="Times New Roman" w:hAnsi="Times New Roman" w:cs="Times New Roman"/>
          <w:sz w:val="28"/>
          <w:szCs w:val="28"/>
          <w:lang w:eastAsia="ru-RU"/>
        </w:rPr>
        <w:t xml:space="preserve">» направлено на достижение следующих </w:t>
      </w:r>
      <w:r w:rsidRPr="00CE19A9">
        <w:rPr>
          <w:rFonts w:ascii="Times New Roman" w:eastAsia="Times New Roman" w:hAnsi="Times New Roman" w:cs="Times New Roman"/>
          <w:b/>
          <w:bCs/>
          <w:sz w:val="28"/>
          <w:szCs w:val="28"/>
          <w:lang w:eastAsia="ru-RU"/>
        </w:rPr>
        <w:t>целей</w:t>
      </w:r>
      <w:r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C44D06" w:rsidRPr="00CE19A9">
        <w:rPr>
          <w:rFonts w:ascii="Times New Roman" w:eastAsia="Times New Roman" w:hAnsi="Times New Roman" w:cs="Times New Roman"/>
          <w:color w:val="FF0000"/>
          <w:sz w:val="28"/>
          <w:szCs w:val="28"/>
          <w:lang w:eastAsia="ru-RU"/>
        </w:rPr>
        <w:t xml:space="preserve"> </w:t>
      </w:r>
    </w:p>
    <w:p w14:paraId="289185D6" w14:textId="214E67D4" w:rsidR="00C6268B" w:rsidRPr="009A14D9" w:rsidRDefault="009A14D9" w:rsidP="009A14D9">
      <w:pPr>
        <w:pStyle w:val="a8"/>
        <w:numPr>
          <w:ilvl w:val="0"/>
          <w:numId w:val="24"/>
        </w:numPr>
        <w:shd w:val="clear" w:color="auto" w:fill="FFFFFF"/>
        <w:spacing w:after="0" w:line="240" w:lineRule="auto"/>
        <w:rPr>
          <w:rFonts w:ascii="Times New Roman" w:hAnsi="Times New Roman"/>
          <w:sz w:val="28"/>
          <w:szCs w:val="28"/>
          <w:lang w:eastAsia="ru-RU"/>
        </w:rPr>
      </w:pPr>
      <w:r w:rsidRPr="009A14D9">
        <w:rPr>
          <w:rFonts w:ascii="Times New Roman" w:hAnsi="Times New Roman"/>
          <w:sz w:val="28"/>
          <w:szCs w:val="28"/>
          <w:lang w:eastAsia="ru-RU"/>
        </w:rPr>
        <w:t>формирование у студента гуманистического научного мировоззрения, системного и критического мышления, активной и ответственной жизненной позиции.</w:t>
      </w:r>
    </w:p>
    <w:p w14:paraId="746C2355" w14:textId="77777777" w:rsidR="00612025" w:rsidRPr="00CE19A9" w:rsidRDefault="00367CEA">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00612025" w:rsidRPr="00CE19A9">
        <w:rPr>
          <w:rFonts w:ascii="Times New Roman" w:eastAsia="Times New Roman" w:hAnsi="Times New Roman" w:cs="Times New Roman"/>
          <w:sz w:val="28"/>
          <w:szCs w:val="28"/>
          <w:lang w:eastAsia="ru-RU"/>
        </w:rPr>
        <w:t xml:space="preserve">достичь предметных, личностных и метапредметных результатов обучения на базовом / углублённом уровнях; </w:t>
      </w:r>
    </w:p>
    <w:p w14:paraId="4B160171" w14:textId="73946CCF" w:rsidR="00C6268B" w:rsidRPr="00CE19A9" w:rsidRDefault="00612025">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способствовать формированию ОК и ПК специальности / профессии.</w:t>
      </w:r>
    </w:p>
    <w:p w14:paraId="2642200C" w14:textId="544C789B" w:rsidR="001D540B" w:rsidRPr="00CE19A9" w:rsidRDefault="001D540B" w:rsidP="0045073F">
      <w:pPr>
        <w:spacing w:before="100" w:beforeAutospacing="1" w:after="0" w:line="240" w:lineRule="auto"/>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
          <w:bCs/>
          <w:color w:val="000000"/>
          <w:sz w:val="28"/>
          <w:szCs w:val="28"/>
          <w:lang w:eastAsia="ru-RU"/>
        </w:rPr>
        <w:t xml:space="preserve">Задачи </w:t>
      </w:r>
      <w:r w:rsidRPr="00945C2C">
        <w:rPr>
          <w:rFonts w:ascii="Times New Roman" w:eastAsia="Times New Roman" w:hAnsi="Times New Roman" w:cs="Times New Roman"/>
          <w:color w:val="000000"/>
          <w:sz w:val="28"/>
          <w:szCs w:val="28"/>
          <w:lang w:eastAsia="ru-RU"/>
        </w:rPr>
        <w:t>учебно</w:t>
      </w:r>
      <w:r w:rsidR="009A14D9" w:rsidRPr="00945C2C">
        <w:rPr>
          <w:rFonts w:ascii="Times New Roman" w:eastAsia="Times New Roman" w:hAnsi="Times New Roman" w:cs="Times New Roman"/>
          <w:color w:val="000000"/>
          <w:sz w:val="28"/>
          <w:szCs w:val="28"/>
          <w:lang w:eastAsia="ru-RU"/>
        </w:rPr>
        <w:t>й дисциплины</w:t>
      </w:r>
      <w:r w:rsidRPr="00945C2C">
        <w:rPr>
          <w:rFonts w:ascii="Times New Roman" w:eastAsia="Times New Roman" w:hAnsi="Times New Roman" w:cs="Times New Roman"/>
          <w:color w:val="000000"/>
          <w:sz w:val="28"/>
          <w:szCs w:val="28"/>
          <w:lang w:eastAsia="ru-RU"/>
        </w:rPr>
        <w:t xml:space="preserve"> «</w:t>
      </w:r>
      <w:r w:rsidR="009A14D9" w:rsidRPr="00945C2C">
        <w:rPr>
          <w:rFonts w:ascii="Times New Roman" w:eastAsia="Times New Roman" w:hAnsi="Times New Roman" w:cs="Times New Roman"/>
          <w:color w:val="000000"/>
          <w:sz w:val="28"/>
          <w:szCs w:val="28"/>
          <w:lang w:eastAsia="ru-RU"/>
        </w:rPr>
        <w:t>Основы философии</w:t>
      </w:r>
      <w:proofErr w:type="gramStart"/>
      <w:r w:rsidRPr="00945C2C">
        <w:rPr>
          <w:rFonts w:ascii="Times New Roman" w:eastAsia="Times New Roman" w:hAnsi="Times New Roman" w:cs="Times New Roman"/>
          <w:color w:val="000000"/>
          <w:sz w:val="28"/>
          <w:szCs w:val="28"/>
          <w:lang w:eastAsia="ru-RU"/>
        </w:rPr>
        <w:t>»</w:t>
      </w:r>
      <w:r w:rsidR="00E24B0E" w:rsidRPr="00CE19A9">
        <w:rPr>
          <w:rFonts w:ascii="Times New Roman" w:eastAsia="Times New Roman" w:hAnsi="Times New Roman" w:cs="Times New Roman"/>
          <w:color w:val="000000"/>
          <w:sz w:val="28"/>
          <w:szCs w:val="28"/>
          <w:lang w:eastAsia="ru-RU"/>
        </w:rPr>
        <w:t xml:space="preserve"> </w:t>
      </w:r>
      <w:r w:rsidR="009A14D9">
        <w:rPr>
          <w:rFonts w:ascii="Times New Roman" w:eastAsia="Times New Roman" w:hAnsi="Times New Roman" w:cs="Times New Roman"/>
          <w:color w:val="000000"/>
          <w:sz w:val="28"/>
          <w:szCs w:val="28"/>
          <w:lang w:eastAsia="ru-RU"/>
        </w:rPr>
        <w:t>:</w:t>
      </w:r>
      <w:proofErr w:type="gramEnd"/>
    </w:p>
    <w:p w14:paraId="28A2E5EA"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способствовать формированию у студентов целостного системного представления о мире и месте человека в нем; </w:t>
      </w:r>
    </w:p>
    <w:p w14:paraId="656D02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познакомить студентов с разнообразием мировоззрений, философских школ и направлений, показать, как менялось в ходе истории, особенно в связи с развитием науки, понимание человеком природы, общества, познания и самого себя; </w:t>
      </w:r>
    </w:p>
    <w:p w14:paraId="12E957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умение логично формулировать, излагать и аргументировано отстаивать собственное видение рассматриваемых проблем и способов их разрешения; </w:t>
      </w:r>
    </w:p>
    <w:p w14:paraId="45CC6335"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 студентов навыков критического восприятия любых источников информации, овладение приемами ведения научной дискуссии, полемики, диалога. </w:t>
      </w:r>
    </w:p>
    <w:p w14:paraId="1596421F" w14:textId="604803F3" w:rsidR="00B275AA" w:rsidRPr="00CE19A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bookmarkStart w:id="10" w:name="_Hlk184743624"/>
      <w:bookmarkEnd w:id="9"/>
      <w:r w:rsidRPr="009A14D9">
        <w:rPr>
          <w:rFonts w:ascii="Times New Roman" w:eastAsia="Times New Roman" w:hAnsi="Times New Roman" w:cs="Times New Roman"/>
          <w:color w:val="000000"/>
          <w:sz w:val="28"/>
          <w:szCs w:val="28"/>
          <w:lang w:eastAsia="ru-RU"/>
        </w:rPr>
        <w:t>помочь будущим социальным работникам сформировать свою собственную философскую позицию по важнейшим проблемам современной социальной жизни.</w:t>
      </w:r>
    </w:p>
    <w:bookmarkEnd w:id="10"/>
    <w:p w14:paraId="4030108A" w14:textId="4D06D19A" w:rsidR="00B275AA" w:rsidRPr="00CE19A9" w:rsidRDefault="00B275AA" w:rsidP="00B275AA">
      <w:pPr>
        <w:widowControl w:val="0"/>
        <w:shd w:val="clear" w:color="auto" w:fill="FFFFFF"/>
        <w:autoSpaceDE w:val="0"/>
        <w:autoSpaceDN w:val="0"/>
        <w:adjustRightInd w:val="0"/>
        <w:spacing w:after="0" w:line="346" w:lineRule="exact"/>
        <w:ind w:left="567" w:right="284" w:firstLine="567"/>
        <w:rPr>
          <w:rFonts w:ascii="Times New Roman" w:eastAsia="Times New Roman" w:hAnsi="Times New Roman" w:cs="Times New Roman"/>
          <w:color w:val="000000"/>
          <w:spacing w:val="-5"/>
          <w:sz w:val="28"/>
          <w:szCs w:val="28"/>
          <w:lang w:eastAsia="ru-RU"/>
        </w:rPr>
      </w:pPr>
      <w:r w:rsidRPr="00CE19A9">
        <w:rPr>
          <w:rFonts w:ascii="Times New Roman" w:eastAsia="Times New Roman" w:hAnsi="Times New Roman" w:cs="Times New Roman"/>
          <w:color w:val="000000"/>
          <w:spacing w:val="-4"/>
          <w:sz w:val="28"/>
          <w:szCs w:val="28"/>
          <w:lang w:eastAsia="ru-RU"/>
        </w:rPr>
        <w:lastRenderedPageBreak/>
        <w:t>В результате изучения дисциплины сту</w:t>
      </w:r>
      <w:r w:rsidRPr="00CE19A9">
        <w:rPr>
          <w:rFonts w:ascii="Times New Roman" w:eastAsia="Times New Roman" w:hAnsi="Times New Roman" w:cs="Times New Roman"/>
          <w:color w:val="000000"/>
          <w:spacing w:val="-4"/>
          <w:sz w:val="28"/>
          <w:szCs w:val="28"/>
          <w:lang w:eastAsia="ru-RU"/>
        </w:rPr>
        <w:softHyphen/>
      </w:r>
      <w:r w:rsidRPr="00CE19A9">
        <w:rPr>
          <w:rFonts w:ascii="Times New Roman" w:eastAsia="Times New Roman" w:hAnsi="Times New Roman" w:cs="Times New Roman"/>
          <w:color w:val="000000"/>
          <w:spacing w:val="-5"/>
          <w:sz w:val="28"/>
          <w:szCs w:val="28"/>
          <w:lang w:eastAsia="ru-RU"/>
        </w:rPr>
        <w:t>дент должен:</w:t>
      </w:r>
    </w:p>
    <w:p w14:paraId="349DDB44" w14:textId="3DEC788D" w:rsidR="00B275AA" w:rsidRPr="00CE19A9" w:rsidRDefault="00B275AA" w:rsidP="004E3AF6">
      <w:pPr>
        <w:pStyle w:val="63"/>
        <w:shd w:val="clear" w:color="auto" w:fill="auto"/>
        <w:spacing w:line="240" w:lineRule="auto"/>
        <w:ind w:left="426" w:firstLine="700"/>
        <w:jc w:val="both"/>
        <w:rPr>
          <w:rStyle w:val="afff2"/>
          <w:sz w:val="28"/>
          <w:szCs w:val="28"/>
        </w:rPr>
      </w:pPr>
      <w:r w:rsidRPr="00CE19A9">
        <w:rPr>
          <w:rStyle w:val="afff2"/>
          <w:sz w:val="28"/>
          <w:szCs w:val="28"/>
        </w:rPr>
        <w:t>Иметь практический опыт:</w:t>
      </w:r>
    </w:p>
    <w:p w14:paraId="27673E39" w14:textId="53E86F2F" w:rsidR="00B275AA"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составления описание (реконструкцию) в устной и письменной форме исторических событий, явлений, процессов истории;</w:t>
      </w:r>
    </w:p>
    <w:p w14:paraId="11771975" w14:textId="36C51638"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с соблюдением правил информационной безопасности поиск исторической информации</w:t>
      </w:r>
    </w:p>
    <w:p w14:paraId="254319D4" w14:textId="5AAAB485"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проектной деятельности в форме разработки и представления учебных проектов</w:t>
      </w:r>
    </w:p>
    <w:p w14:paraId="6A2EF1FF" w14:textId="7E02762A"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b/>
          <w:sz w:val="28"/>
          <w:szCs w:val="28"/>
          <w:lang w:eastAsia="ru-RU"/>
        </w:rPr>
      </w:pPr>
      <w:r w:rsidRPr="00CE19A9">
        <w:rPr>
          <w:rFonts w:ascii="Times New Roman" w:hAnsi="Times New Roman"/>
          <w:sz w:val="28"/>
          <w:szCs w:val="28"/>
        </w:rPr>
        <w:t>взаимодействия с людьми другой культуры, национальной и религиозной принадлежности на основе ценностей современного российского общества.</w:t>
      </w:r>
    </w:p>
    <w:p w14:paraId="0EF761A4" w14:textId="40736E9C" w:rsidR="00B275AA" w:rsidRPr="00CE19A9" w:rsidRDefault="00B275AA" w:rsidP="00B275AA">
      <w:pPr>
        <w:widowControl w:val="0"/>
        <w:autoSpaceDE w:val="0"/>
        <w:autoSpaceDN w:val="0"/>
        <w:adjustRightInd w:val="0"/>
        <w:spacing w:after="0" w:line="240" w:lineRule="auto"/>
        <w:ind w:left="567" w:right="284" w:firstLine="567"/>
        <w:jc w:val="both"/>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Уметь:</w:t>
      </w:r>
    </w:p>
    <w:p w14:paraId="1B538E3C"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p w14:paraId="216D7BBB"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значение философии как отрасли духовной культуры для формирования личности, гражданской позиции и профессиональных навыков; </w:t>
      </w:r>
    </w:p>
    <w:p w14:paraId="2C55DC13"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соотношение для жизни человека свободы и ответственности, материальных и духовных ценностей; </w:t>
      </w:r>
    </w:p>
    <w:p w14:paraId="1FEF65B8"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сформулировать представление об истине и смысле жизни; </w:t>
      </w:r>
    </w:p>
    <w:p w14:paraId="2C28281F" w14:textId="585C0024" w:rsidR="009A14D9" w:rsidRP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решать мировоззренческие проблемы, опираясь на знания пост классической европейской философии и русской философии. </w:t>
      </w:r>
      <w:r>
        <w:rPr>
          <w:rFonts w:ascii="Times New Roman" w:eastAsia="Lucida Sans Unicode" w:hAnsi="Times New Roman"/>
          <w:kern w:val="1"/>
          <w:sz w:val="28"/>
          <w:szCs w:val="28"/>
        </w:rPr>
        <w:t xml:space="preserve"> </w:t>
      </w:r>
    </w:p>
    <w:p w14:paraId="18C65EEA" w14:textId="7C999CFA" w:rsidR="00B275AA" w:rsidRPr="00CE19A9" w:rsidRDefault="00B275AA" w:rsidP="00B275AA">
      <w:pPr>
        <w:suppressAutoHyphens/>
        <w:spacing w:after="0" w:line="240" w:lineRule="auto"/>
        <w:ind w:left="567" w:right="284" w:firstLine="567"/>
        <w:jc w:val="both"/>
        <w:textAlignment w:val="baseline"/>
        <w:rPr>
          <w:rFonts w:ascii="Times New Roman" w:eastAsia="Lucida Sans Unicode" w:hAnsi="Times New Roman" w:cs="Times New Roman"/>
          <w:b/>
          <w:kern w:val="1"/>
          <w:sz w:val="28"/>
          <w:szCs w:val="28"/>
          <w:lang w:eastAsia="ar-SA"/>
        </w:rPr>
      </w:pPr>
      <w:r w:rsidRPr="00CE19A9">
        <w:rPr>
          <w:rFonts w:ascii="Times New Roman" w:eastAsia="Lucida Sans Unicode" w:hAnsi="Times New Roman" w:cs="Times New Roman"/>
          <w:b/>
          <w:kern w:val="1"/>
          <w:sz w:val="28"/>
          <w:szCs w:val="28"/>
          <w:lang w:eastAsia="ar-SA"/>
        </w:rPr>
        <w:t>Знать:</w:t>
      </w:r>
    </w:p>
    <w:p w14:paraId="56B7112E"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основные категории и понятия философии; </w:t>
      </w:r>
    </w:p>
    <w:p w14:paraId="7B5FF473"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роль философии в жизни человека и общества; </w:t>
      </w:r>
    </w:p>
    <w:p w14:paraId="0E077B11"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философского учения о бытии; </w:t>
      </w:r>
    </w:p>
    <w:p w14:paraId="5A9FE425"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сущность процесса познания; </w:t>
      </w:r>
    </w:p>
    <w:p w14:paraId="264E20AB"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научной, философской и религиозной картины мира; </w:t>
      </w:r>
    </w:p>
    <w:p w14:paraId="177484D6"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условия формирования личности, свободы и ответственности за сохранение жизни, культуры, окружающей среды; </w:t>
      </w:r>
    </w:p>
    <w:p w14:paraId="53842FD9" w14:textId="55682587" w:rsidR="00B275AA"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социальные и этические проблемы, связанные с развитием и использованием достижений науки, техники и технологий.</w:t>
      </w:r>
    </w:p>
    <w:p w14:paraId="0CEDBADA" w14:textId="77777777" w:rsidR="009A14D9" w:rsidRDefault="009A14D9" w:rsidP="00B275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08D6155" w14:textId="77777777" w:rsidR="00945C2C" w:rsidRDefault="00945C2C" w:rsidP="00747DCB">
      <w:pPr>
        <w:pStyle w:val="aff0"/>
        <w:widowControl w:val="0"/>
        <w:tabs>
          <w:tab w:val="left" w:pos="1620"/>
        </w:tabs>
        <w:ind w:firstLine="567"/>
        <w:jc w:val="both"/>
        <w:rPr>
          <w:rFonts w:eastAsia="Times New Roman" w:cs="Times New Roman"/>
          <w:lang w:eastAsia="ru-RU"/>
        </w:rPr>
      </w:pPr>
      <w:r w:rsidRPr="00945C2C">
        <w:rPr>
          <w:rFonts w:eastAsia="Times New Roman" w:cs="Times New Roman"/>
          <w:lang w:eastAsia="ru-RU"/>
        </w:rPr>
        <w:t xml:space="preserve">В результате освоения дисциплины обучающийся должен освоить аспекты общих и/или профессиональных компетенций: </w:t>
      </w:r>
    </w:p>
    <w:p w14:paraId="3C5E67F2"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14:paraId="0CC68E0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Pr>
          <w:rFonts w:ascii="Times New Roman" w:hAnsi="Times New Roman" w:cs="Times New Roman"/>
          <w:sz w:val="28"/>
          <w:szCs w:val="28"/>
        </w:rPr>
        <w:t>информации</w:t>
      </w:r>
      <w:proofErr w:type="gramEnd"/>
      <w:r>
        <w:rPr>
          <w:rFonts w:ascii="Times New Roman" w:hAnsi="Times New Roman" w:cs="Times New Roman"/>
          <w:sz w:val="28"/>
          <w:szCs w:val="28"/>
        </w:rPr>
        <w:t xml:space="preserve"> и информационные технологии для выполнения задач профессиональной деятельности; </w:t>
      </w:r>
    </w:p>
    <w:p w14:paraId="38425CBC"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w:t>
      </w:r>
      <w:r>
        <w:rPr>
          <w:rFonts w:ascii="Times New Roman" w:hAnsi="Times New Roman" w:cs="Times New Roman"/>
          <w:sz w:val="28"/>
          <w:szCs w:val="28"/>
        </w:rPr>
        <w:lastRenderedPageBreak/>
        <w:t xml:space="preserve">ной сфере, использовать знания по правовой и финансовой грамотности в различных жизненных ситуациях; </w:t>
      </w:r>
    </w:p>
    <w:p w14:paraId="64EC5DC1"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04. Эффективно взаимодействовать и работать в коллективе и команде; </w:t>
      </w:r>
    </w:p>
    <w:p w14:paraId="5AD59D9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500A7F18"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A44BDE8" w14:textId="2DAF6184"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AC48D7">
        <w:rPr>
          <w:rFonts w:ascii="Times New Roman" w:hAnsi="Times New Roman" w:cs="Times New Roman"/>
          <w:sz w:val="28"/>
          <w:szCs w:val="28"/>
        </w:rPr>
        <w:t xml:space="preserve"> </w:t>
      </w:r>
    </w:p>
    <w:p w14:paraId="7A363CDA" w14:textId="77777777" w:rsidR="00960281" w:rsidRPr="00AC48D7" w:rsidRDefault="00960281" w:rsidP="00960281">
      <w:pPr>
        <w:pStyle w:val="aff0"/>
        <w:widowControl w:val="0"/>
        <w:tabs>
          <w:tab w:val="left" w:pos="1620"/>
        </w:tabs>
        <w:spacing w:line="276" w:lineRule="auto"/>
        <w:ind w:firstLine="709"/>
        <w:jc w:val="both"/>
        <w:rPr>
          <w:rFonts w:cs="Times New Roman"/>
        </w:rPr>
      </w:pPr>
      <w:r w:rsidRPr="00AC48D7">
        <w:rPr>
          <w:rFonts w:cs="Times New Roman"/>
        </w:rPr>
        <w:t>ОК 09. Пользоваться профессиональной документацией на государственном и иностранном языках.</w:t>
      </w:r>
    </w:p>
    <w:p w14:paraId="61B9E1D9" w14:textId="1A24D887" w:rsidR="00B275AA" w:rsidRPr="00CE19A9" w:rsidRDefault="00B275AA" w:rsidP="00747DCB">
      <w:pPr>
        <w:pStyle w:val="aff0"/>
        <w:widowControl w:val="0"/>
        <w:tabs>
          <w:tab w:val="left" w:pos="1620"/>
        </w:tabs>
        <w:ind w:firstLine="567"/>
        <w:jc w:val="both"/>
        <w:rPr>
          <w:rFonts w:cs="Times New Roman"/>
          <w:bCs/>
          <w:color w:val="000000"/>
          <w:lang w:eastAsia="ru-RU"/>
        </w:rPr>
      </w:pPr>
    </w:p>
    <w:p w14:paraId="64F4A4C2" w14:textId="36525B79" w:rsidR="00227BA5" w:rsidRPr="00CE19A9" w:rsidRDefault="00227BA5" w:rsidP="00747DCB">
      <w:pPr>
        <w:pStyle w:val="aff0"/>
        <w:widowControl w:val="0"/>
        <w:tabs>
          <w:tab w:val="left" w:pos="1620"/>
        </w:tabs>
        <w:ind w:firstLine="567"/>
        <w:jc w:val="both"/>
        <w:rPr>
          <w:rFonts w:cs="Times New Roman"/>
          <w:color w:val="000000"/>
          <w:lang w:eastAsia="ru-RU"/>
        </w:rPr>
      </w:pPr>
      <w:r w:rsidRPr="00CE19A9">
        <w:rPr>
          <w:rFonts w:cs="Times New Roman"/>
          <w:color w:val="000000"/>
          <w:lang w:eastAsia="ru-RU"/>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w:t>
      </w:r>
      <w:r w:rsidR="003531B1" w:rsidRPr="00CE19A9">
        <w:rPr>
          <w:rFonts w:cs="Times New Roman"/>
          <w:color w:val="000000"/>
          <w:lang w:eastAsia="ru-RU"/>
        </w:rPr>
        <w:t xml:space="preserve"> </w:t>
      </w:r>
      <w:r w:rsidRPr="00CE19A9">
        <w:rPr>
          <w:rFonts w:cs="Times New Roman"/>
          <w:color w:val="000000"/>
          <w:lang w:eastAsia="ru-RU"/>
        </w:rPr>
        <w:t>с применением дистанционных образовательных технологий:</w:t>
      </w:r>
    </w:p>
    <w:p w14:paraId="1861832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тестирующие системы (НЭШ)</w:t>
      </w:r>
    </w:p>
    <w:p w14:paraId="6FF1B02E"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электронные тренажеры (МЭО на базе ЦОК </w:t>
      </w:r>
      <w:hyperlink r:id="rId14" w:tgtFrame="_blank" w:history="1">
        <w:proofErr w:type="spellStart"/>
        <w:r w:rsidRPr="00CE19A9">
          <w:rPr>
            <w:rFonts w:ascii="Times New Roman" w:hAnsi="Times New Roman" w:cs="Times New Roman"/>
            <w:sz w:val="28"/>
            <w:szCs w:val="28"/>
            <w:lang w:eastAsia="ru-RU"/>
          </w:rPr>
          <w:t>educont</w:t>
        </w:r>
        <w:proofErr w:type="spellEnd"/>
      </w:hyperlink>
      <w:r w:rsidRPr="00CE19A9">
        <w:rPr>
          <w:rFonts w:ascii="Times New Roman" w:hAnsi="Times New Roman" w:cs="Times New Roman"/>
          <w:sz w:val="28"/>
          <w:szCs w:val="28"/>
          <w:lang w:eastAsia="ru-RU"/>
        </w:rPr>
        <w:t>)</w:t>
      </w:r>
    </w:p>
    <w:p w14:paraId="2600D152"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информационно-справочные системы</w:t>
      </w:r>
    </w:p>
    <w:p w14:paraId="086AECF7"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учебные базы данных (библиотека колледжа: электронный читальный зал Президентской библиотеки имени Б.Н. Ельцина)</w:t>
      </w:r>
    </w:p>
    <w:p w14:paraId="09117FB9"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энциклопедии (библиотека колледжа: электронный читальный зал Президентской библиотеки имени Б.Н. Ельцина)</w:t>
      </w:r>
    </w:p>
    <w:p w14:paraId="7F5D9453"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справочники (библиотека колледжа: электронный читальный зал Президентской библиотеки имени Б.Н. Ельцина)</w:t>
      </w:r>
    </w:p>
    <w:p w14:paraId="4410363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дидактические компьютерные игры</w:t>
      </w:r>
      <w:r w:rsidR="008E4811" w:rsidRPr="00CE19A9">
        <w:rPr>
          <w:rFonts w:ascii="Times New Roman" w:hAnsi="Times New Roman" w:cs="Times New Roman"/>
          <w:sz w:val="28"/>
          <w:szCs w:val="28"/>
          <w:lang w:eastAsia="ru-RU"/>
        </w:rPr>
        <w:t xml:space="preserve"> (МЭО на базе ЦОК </w:t>
      </w:r>
      <w:hyperlink r:id="rId15" w:tgtFrame="_blank" w:history="1">
        <w:proofErr w:type="spellStart"/>
        <w:r w:rsidR="008E4811" w:rsidRPr="00CE19A9">
          <w:rPr>
            <w:rFonts w:ascii="Times New Roman" w:hAnsi="Times New Roman" w:cs="Times New Roman"/>
            <w:sz w:val="28"/>
            <w:szCs w:val="28"/>
            <w:lang w:eastAsia="ru-RU"/>
          </w:rPr>
          <w:t>educont</w:t>
        </w:r>
        <w:proofErr w:type="spellEnd"/>
      </w:hyperlink>
      <w:r w:rsidR="008E4811" w:rsidRPr="00CE19A9">
        <w:rPr>
          <w:rFonts w:ascii="Times New Roman" w:hAnsi="Times New Roman" w:cs="Times New Roman"/>
          <w:sz w:val="28"/>
          <w:szCs w:val="28"/>
          <w:lang w:eastAsia="ru-RU"/>
        </w:rPr>
        <w:t>)</w:t>
      </w:r>
    </w:p>
    <w:p w14:paraId="3CFD357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дидактические материалы</w:t>
      </w:r>
    </w:p>
    <w:p w14:paraId="58FA2E97"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образовательные видеофильмы</w:t>
      </w:r>
    </w:p>
    <w:p w14:paraId="10DA2E73"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фоторепродукции картин, памят</w:t>
      </w:r>
      <w:r w:rsidR="008E4811" w:rsidRPr="00CE19A9">
        <w:rPr>
          <w:rFonts w:ascii="Times New Roman" w:hAnsi="Times New Roman" w:cs="Times New Roman"/>
          <w:sz w:val="28"/>
          <w:szCs w:val="28"/>
          <w:lang w:eastAsia="ru-RU"/>
        </w:rPr>
        <w:t>ников архитектуры и скульптуры</w:t>
      </w:r>
    </w:p>
    <w:p w14:paraId="1D34B238"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w:t>
      </w: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текста, </w:t>
      </w:r>
      <w:proofErr w:type="spellStart"/>
      <w:r w:rsidRPr="00CE19A9">
        <w:rPr>
          <w:rFonts w:ascii="Times New Roman" w:hAnsi="Times New Roman" w:cs="Times New Roman"/>
          <w:sz w:val="28"/>
          <w:szCs w:val="28"/>
          <w:lang w:eastAsia="ru-RU"/>
        </w:rPr>
        <w:t>аудиолекции</w:t>
      </w:r>
      <w:proofErr w:type="spellEnd"/>
      <w:r w:rsidRPr="00CE19A9">
        <w:rPr>
          <w:rFonts w:ascii="Times New Roman" w:hAnsi="Times New Roman" w:cs="Times New Roman"/>
          <w:sz w:val="28"/>
          <w:szCs w:val="28"/>
          <w:lang w:eastAsia="ru-RU"/>
        </w:rPr>
        <w:t>, звуковые комментарии к рисункам, речевые фрагменты персоналий и др., музыкальные композиции)</w:t>
      </w:r>
    </w:p>
    <w:p w14:paraId="09A5C9EA" w14:textId="77777777" w:rsidR="00227BA5" w:rsidRPr="00CE19A9" w:rsidRDefault="008E4811">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w:t>
      </w:r>
      <w:r w:rsidR="00227BA5" w:rsidRPr="00CE19A9">
        <w:rPr>
          <w:rFonts w:ascii="Times New Roman" w:hAnsi="Times New Roman" w:cs="Times New Roman"/>
          <w:sz w:val="28"/>
          <w:szCs w:val="28"/>
          <w:lang w:eastAsia="ru-RU"/>
        </w:rPr>
        <w:t>нструкции к заданиям</w:t>
      </w:r>
    </w:p>
    <w:p w14:paraId="383FD8F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презентации</w:t>
      </w:r>
    </w:p>
    <w:p w14:paraId="047470F4" w14:textId="77777777" w:rsidR="00227BA5" w:rsidRPr="00CE19A9" w:rsidRDefault="00227BA5" w:rsidP="0045073F">
      <w:pPr>
        <w:pStyle w:val="aff0"/>
        <w:widowControl w:val="0"/>
        <w:tabs>
          <w:tab w:val="left" w:pos="1620"/>
        </w:tabs>
        <w:jc w:val="both"/>
        <w:rPr>
          <w:rFonts w:cs="Times New Roman"/>
        </w:rPr>
      </w:pPr>
    </w:p>
    <w:p w14:paraId="021DEA9B" w14:textId="5ED3BE1F" w:rsidR="00732767" w:rsidRPr="00CE19A9" w:rsidRDefault="00732767" w:rsidP="0045073F">
      <w:pPr>
        <w:spacing w:after="0" w:line="240" w:lineRule="auto"/>
        <w:ind w:firstLine="709"/>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В зависимости от целей занятий могут использоваться Скайп, </w:t>
      </w:r>
      <w:proofErr w:type="spellStart"/>
      <w:r w:rsidRPr="00CE19A9">
        <w:rPr>
          <w:rFonts w:ascii="Times New Roman" w:hAnsi="Times New Roman" w:cs="Times New Roman"/>
          <w:sz w:val="28"/>
          <w:szCs w:val="28"/>
          <w:lang w:eastAsia="ru-RU"/>
        </w:rPr>
        <w:t>WhatsApp</w:t>
      </w:r>
      <w:proofErr w:type="spellEnd"/>
      <w:r w:rsidR="00012E2C" w:rsidRPr="00CE19A9">
        <w:rPr>
          <w:rFonts w:ascii="Times New Roman" w:hAnsi="Times New Roman" w:cs="Times New Roman"/>
          <w:sz w:val="28"/>
          <w:szCs w:val="28"/>
          <w:lang w:eastAsia="ru-RU"/>
        </w:rPr>
        <w:t>,</w:t>
      </w:r>
      <w:r w:rsidRPr="00CE19A9">
        <w:rPr>
          <w:rFonts w:ascii="Times New Roman" w:hAnsi="Times New Roman" w:cs="Times New Roman"/>
          <w:sz w:val="28"/>
          <w:szCs w:val="28"/>
          <w:lang w:eastAsia="ru-RU"/>
        </w:rPr>
        <w:t xml:space="preserve"> ВКонтакте, электронная почта.</w:t>
      </w:r>
    </w:p>
    <w:p w14:paraId="45D4D73F" w14:textId="77777777" w:rsidR="00A052B1" w:rsidRPr="00CE19A9" w:rsidRDefault="00A052B1"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p>
    <w:p w14:paraId="1152565E" w14:textId="229ED288" w:rsidR="00EB5D2E" w:rsidRPr="00CE19A9" w:rsidRDefault="00CA4A84" w:rsidP="0045073F">
      <w:pPr>
        <w:spacing w:after="0" w:line="240" w:lineRule="auto"/>
        <w:rPr>
          <w:rFonts w:ascii="Times New Roman" w:hAnsi="Times New Roman" w:cs="Times New Roman"/>
          <w:b/>
          <w:sz w:val="28"/>
          <w:szCs w:val="28"/>
        </w:rPr>
      </w:pPr>
      <w:r w:rsidRPr="00CE19A9">
        <w:rPr>
          <w:rFonts w:ascii="Times New Roman" w:hAnsi="Times New Roman" w:cs="Times New Roman"/>
          <w:b/>
          <w:sz w:val="28"/>
          <w:szCs w:val="28"/>
        </w:rPr>
        <w:t>1.3</w:t>
      </w:r>
      <w:r w:rsidR="00EB5D2E" w:rsidRPr="00CE19A9">
        <w:rPr>
          <w:rFonts w:ascii="Times New Roman" w:hAnsi="Times New Roman" w:cs="Times New Roman"/>
          <w:b/>
          <w:sz w:val="28"/>
          <w:szCs w:val="28"/>
        </w:rPr>
        <w:t>. Планируемые результаты освоения учебно</w:t>
      </w:r>
      <w:r w:rsidR="00945C2C">
        <w:rPr>
          <w:rFonts w:ascii="Times New Roman" w:hAnsi="Times New Roman" w:cs="Times New Roman"/>
          <w:b/>
          <w:sz w:val="28"/>
          <w:szCs w:val="28"/>
        </w:rPr>
        <w:t>й дисциплины «Основы философии»</w:t>
      </w:r>
    </w:p>
    <w:p w14:paraId="1EC81CC2" w14:textId="593AA02B" w:rsidR="0037688E" w:rsidRPr="00CE19A9" w:rsidRDefault="00191C35" w:rsidP="0045073F">
      <w:pPr>
        <w:shd w:val="clear" w:color="auto" w:fill="FFFFFF" w:themeFill="background1"/>
        <w:suppressAutoHyphens/>
        <w:spacing w:after="0" w:line="240" w:lineRule="auto"/>
        <w:ind w:firstLine="567"/>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В рамках программы учебно</w:t>
      </w:r>
      <w:r w:rsidR="00945C2C">
        <w:rPr>
          <w:rFonts w:ascii="Times New Roman" w:eastAsia="Times New Roman" w:hAnsi="Times New Roman" w:cs="Times New Roman"/>
          <w:sz w:val="28"/>
          <w:szCs w:val="28"/>
          <w:lang w:eastAsia="ru-RU"/>
        </w:rPr>
        <w:t>й</w:t>
      </w:r>
      <w:r w:rsidRPr="00CE19A9">
        <w:rPr>
          <w:rFonts w:ascii="Times New Roman" w:eastAsia="Times New Roman" w:hAnsi="Times New Roman" w:cs="Times New Roman"/>
          <w:sz w:val="28"/>
          <w:szCs w:val="28"/>
          <w:lang w:eastAsia="ru-RU"/>
        </w:rPr>
        <w:t xml:space="preserve"> </w:t>
      </w:r>
      <w:r w:rsidR="00945C2C">
        <w:rPr>
          <w:rFonts w:ascii="Times New Roman" w:eastAsia="Times New Roman" w:hAnsi="Times New Roman" w:cs="Times New Roman"/>
          <w:sz w:val="28"/>
          <w:szCs w:val="28"/>
          <w:lang w:eastAsia="ru-RU"/>
        </w:rPr>
        <w:t>дисциплины</w:t>
      </w:r>
      <w:r w:rsidRPr="00CE19A9">
        <w:rPr>
          <w:rFonts w:ascii="Times New Roman" w:hAnsi="Times New Roman" w:cs="Times New Roman"/>
          <w:sz w:val="28"/>
          <w:szCs w:val="28"/>
        </w:rPr>
        <w:t xml:space="preserve"> </w:t>
      </w:r>
      <w:r w:rsidR="0037688E" w:rsidRPr="00CE19A9">
        <w:rPr>
          <w:rFonts w:ascii="Times New Roman" w:eastAsia="Times New Roman" w:hAnsi="Times New Roman" w:cs="Times New Roman"/>
          <w:sz w:val="28"/>
          <w:szCs w:val="28"/>
          <w:lang w:eastAsia="ru-RU"/>
        </w:rPr>
        <w:t xml:space="preserve">обучающимися осваиваются </w:t>
      </w:r>
      <w:r w:rsidR="0037688E" w:rsidRPr="00CE19A9">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w:t>
      </w:r>
      <w:proofErr w:type="spellStart"/>
      <w:r w:rsidR="0037688E" w:rsidRPr="00CE19A9">
        <w:rPr>
          <w:rFonts w:ascii="Times New Roman" w:eastAsia="Times New Roman" w:hAnsi="Times New Roman" w:cs="Times New Roman"/>
          <w:bCs/>
          <w:sz w:val="28"/>
          <w:szCs w:val="28"/>
          <w:lang w:eastAsia="ru-RU"/>
        </w:rPr>
        <w:t>ПРб</w:t>
      </w:r>
      <w:proofErr w:type="spellEnd"/>
      <w:r w:rsidR="0037688E" w:rsidRPr="00CE19A9">
        <w:rPr>
          <w:rFonts w:ascii="Times New Roman" w:eastAsia="Times New Roman" w:hAnsi="Times New Roman" w:cs="Times New Roman"/>
          <w:bCs/>
          <w:sz w:val="28"/>
          <w:szCs w:val="28"/>
          <w:lang w:eastAsia="ru-RU"/>
        </w:rPr>
        <w:t>) и (</w:t>
      </w:r>
      <w:proofErr w:type="spellStart"/>
      <w:r w:rsidR="0037688E" w:rsidRPr="00CE19A9">
        <w:rPr>
          <w:rFonts w:ascii="Times New Roman" w:eastAsia="Times New Roman" w:hAnsi="Times New Roman" w:cs="Times New Roman"/>
          <w:bCs/>
          <w:sz w:val="28"/>
          <w:szCs w:val="28"/>
          <w:lang w:eastAsia="ru-RU"/>
        </w:rPr>
        <w:t>ПРу</w:t>
      </w:r>
      <w:proofErr w:type="spellEnd"/>
      <w:r w:rsidR="0037688E" w:rsidRPr="00CE19A9">
        <w:rPr>
          <w:rFonts w:ascii="Times New Roman" w:eastAsia="Times New Roman" w:hAnsi="Times New Roman" w:cs="Times New Roman"/>
          <w:bCs/>
          <w:sz w:val="28"/>
          <w:szCs w:val="28"/>
          <w:lang w:eastAsia="ru-RU"/>
        </w:rPr>
        <w:t>)</w:t>
      </w:r>
      <w:r w:rsidR="0037688E" w:rsidRPr="00CE19A9">
        <w:rPr>
          <w:rFonts w:ascii="Times New Roman" w:eastAsia="Times New Roman" w:hAnsi="Times New Roman" w:cs="Times New Roman"/>
          <w:sz w:val="28"/>
          <w:szCs w:val="28"/>
          <w:lang w:eastAsia="ru-RU"/>
        </w:rPr>
        <w:t xml:space="preserve"> в соответствии с требованиями ФГОС среднего общего образования</w:t>
      </w:r>
      <w:r w:rsidR="00C757FD"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1B2028" w:rsidRPr="00CE19A9">
        <w:rPr>
          <w:rFonts w:ascii="Times New Roman" w:eastAsia="Times New Roman" w:hAnsi="Times New Roman" w:cs="Times New Roman"/>
          <w:color w:val="FF0000"/>
          <w:sz w:val="28"/>
          <w:szCs w:val="28"/>
          <w:lang w:eastAsia="ru-RU"/>
        </w:rPr>
        <w:t xml:space="preserve"> </w:t>
      </w:r>
    </w:p>
    <w:p w14:paraId="7E03F253" w14:textId="77777777" w:rsidR="0037688E" w:rsidRPr="00CE19A9" w:rsidRDefault="0037688E"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518"/>
        <w:gridCol w:w="7425"/>
        <w:gridCol w:w="15"/>
      </w:tblGrid>
      <w:tr w:rsidR="00005227" w:rsidRPr="00CE19A9" w14:paraId="3FD38182" w14:textId="77777777" w:rsidTr="007B6575">
        <w:trPr>
          <w:gridAfter w:val="1"/>
          <w:wAfter w:w="15" w:type="dxa"/>
          <w:trHeight w:val="649"/>
        </w:trPr>
        <w:tc>
          <w:tcPr>
            <w:tcW w:w="2518" w:type="dxa"/>
            <w:hideMark/>
          </w:tcPr>
          <w:p w14:paraId="78744EAA" w14:textId="77777777" w:rsidR="00005227" w:rsidRPr="00CE19A9" w:rsidRDefault="00005227" w:rsidP="0045073F">
            <w:pPr>
              <w:suppressAutoHyphens/>
              <w:spacing w:after="0" w:line="240" w:lineRule="auto"/>
              <w:rPr>
                <w:rFonts w:ascii="Times New Roman" w:eastAsia="Times New Roman" w:hAnsi="Times New Roman" w:cs="Times New Roman"/>
                <w:b/>
                <w:bCs/>
                <w:sz w:val="28"/>
                <w:szCs w:val="28"/>
                <w:lang w:eastAsia="ru-RU"/>
              </w:rPr>
            </w:pPr>
            <w:r w:rsidRPr="00CE19A9">
              <w:rPr>
                <w:rFonts w:ascii="Times New Roman" w:eastAsia="Times New Roman" w:hAnsi="Times New Roman" w:cs="Times New Roman"/>
                <w:b/>
                <w:bCs/>
                <w:sz w:val="28"/>
                <w:szCs w:val="28"/>
                <w:lang w:eastAsia="ru-RU"/>
              </w:rPr>
              <w:t>Коды результатов</w:t>
            </w:r>
          </w:p>
        </w:tc>
        <w:tc>
          <w:tcPr>
            <w:tcW w:w="7425" w:type="dxa"/>
            <w:hideMark/>
          </w:tcPr>
          <w:p w14:paraId="4DE40653" w14:textId="0ED7D9D8" w:rsidR="00005227" w:rsidRPr="00CE19A9" w:rsidRDefault="00005227" w:rsidP="00830EDE">
            <w:pPr>
              <w:suppressAutoHyphens/>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sz w:val="28"/>
                <w:szCs w:val="28"/>
                <w:lang w:eastAsia="ru-RU"/>
              </w:rPr>
              <w:t xml:space="preserve">Планируемые результаты освоения </w:t>
            </w:r>
            <w:r w:rsidR="00CA4A84" w:rsidRPr="00CE19A9">
              <w:rPr>
                <w:rFonts w:ascii="Times New Roman" w:eastAsia="Times New Roman" w:hAnsi="Times New Roman" w:cs="Times New Roman"/>
                <w:b/>
                <w:sz w:val="28"/>
                <w:szCs w:val="28"/>
                <w:lang w:eastAsia="ru-RU"/>
              </w:rPr>
              <w:t>предмета</w:t>
            </w:r>
            <w:r w:rsidR="0037688E" w:rsidRPr="00CE19A9">
              <w:rPr>
                <w:rFonts w:ascii="Times New Roman" w:eastAsia="Times New Roman" w:hAnsi="Times New Roman" w:cs="Times New Roman"/>
                <w:b/>
                <w:sz w:val="28"/>
                <w:szCs w:val="28"/>
                <w:lang w:eastAsia="ru-RU"/>
              </w:rPr>
              <w:t xml:space="preserve"> </w:t>
            </w:r>
          </w:p>
        </w:tc>
      </w:tr>
      <w:tr w:rsidR="00174FDD" w:rsidRPr="00CE19A9" w14:paraId="45CEBC08" w14:textId="77777777" w:rsidTr="00BC1BD1">
        <w:trPr>
          <w:trHeight w:val="355"/>
        </w:trPr>
        <w:tc>
          <w:tcPr>
            <w:tcW w:w="9958" w:type="dxa"/>
            <w:gridSpan w:val="3"/>
          </w:tcPr>
          <w:p w14:paraId="67E7E1CF" w14:textId="0C5147F7" w:rsidR="00174FDD" w:rsidRPr="00CE19A9" w:rsidRDefault="00174FDD" w:rsidP="00174FDD">
            <w:pPr>
              <w:suppressAutoHyphens/>
              <w:spacing w:after="0" w:line="240" w:lineRule="auto"/>
              <w:jc w:val="center"/>
              <w:rPr>
                <w:rFonts w:ascii="Times New Roman" w:eastAsia="Times New Roman" w:hAnsi="Times New Roman" w:cs="Times New Roman"/>
                <w:b/>
                <w:sz w:val="28"/>
                <w:szCs w:val="28"/>
                <w:lang w:eastAsia="ru-RU"/>
              </w:rPr>
            </w:pPr>
            <w:r w:rsidRPr="00CE19A9">
              <w:rPr>
                <w:rFonts w:ascii="Times New Roman" w:hAnsi="Times New Roman" w:cs="Times New Roman"/>
                <w:b/>
                <w:bCs/>
                <w:sz w:val="28"/>
                <w:szCs w:val="28"/>
              </w:rPr>
              <w:t>Личностные результаты</w:t>
            </w:r>
          </w:p>
        </w:tc>
      </w:tr>
      <w:tr w:rsidR="00FF62FE" w:rsidRPr="00CE19A9" w14:paraId="4A5F0DDF" w14:textId="77777777" w:rsidTr="00BC1BD1">
        <w:trPr>
          <w:trHeight w:val="354"/>
        </w:trPr>
        <w:tc>
          <w:tcPr>
            <w:tcW w:w="9958" w:type="dxa"/>
            <w:gridSpan w:val="3"/>
          </w:tcPr>
          <w:p w14:paraId="776A76DE" w14:textId="4BEC9532" w:rsidR="00FF62FE" w:rsidRPr="00CE19A9" w:rsidRDefault="00AE57A5" w:rsidP="00174FDD">
            <w:pPr>
              <w:suppressAutoHyphens/>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гражданского воспитания:</w:t>
            </w:r>
          </w:p>
        </w:tc>
      </w:tr>
      <w:tr w:rsidR="00174FDD" w:rsidRPr="00CE19A9" w14:paraId="3C42CD50" w14:textId="77777777" w:rsidTr="007B6575">
        <w:trPr>
          <w:gridAfter w:val="1"/>
          <w:wAfter w:w="15" w:type="dxa"/>
          <w:trHeight w:val="212"/>
        </w:trPr>
        <w:tc>
          <w:tcPr>
            <w:tcW w:w="2518" w:type="dxa"/>
          </w:tcPr>
          <w:p w14:paraId="0ED3681B" w14:textId="117C9986" w:rsidR="00174FDD" w:rsidRPr="00CE19A9" w:rsidRDefault="00174FDD" w:rsidP="00174FDD">
            <w:pPr>
              <w:suppressAutoHyphens/>
              <w:spacing w:after="0" w:line="240" w:lineRule="auto"/>
              <w:jc w:val="both"/>
              <w:rPr>
                <w:rFonts w:ascii="Times New Roman" w:hAnsi="Times New Roman" w:cs="Times New Roman"/>
                <w:bCs/>
                <w:color w:val="FF0000"/>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bCs/>
                <w:sz w:val="28"/>
                <w:szCs w:val="28"/>
              </w:rPr>
              <w:t>ЛР ГВ 1</w:t>
            </w:r>
          </w:p>
          <w:p w14:paraId="3B4ED893" w14:textId="77777777" w:rsidR="00174FDD" w:rsidRPr="00CE19A9" w:rsidRDefault="00174FDD" w:rsidP="00174FDD">
            <w:pPr>
              <w:suppressAutoHyphens/>
              <w:spacing w:after="0" w:line="240" w:lineRule="auto"/>
              <w:jc w:val="both"/>
              <w:rPr>
                <w:rFonts w:ascii="Times New Roman" w:hAnsi="Times New Roman" w:cs="Times New Roman"/>
                <w:b/>
                <w:i/>
                <w:color w:val="FF0000"/>
                <w:sz w:val="28"/>
                <w:szCs w:val="28"/>
              </w:rPr>
            </w:pPr>
          </w:p>
          <w:p w14:paraId="301C2C86" w14:textId="5F4D80B0"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6BD1B1B6" w14:textId="77777777" w:rsidR="00174FDD" w:rsidRPr="00CE19A9" w:rsidRDefault="00174FDD" w:rsidP="00174FDD">
            <w:pPr>
              <w:pStyle w:val="ConsPlusNormal"/>
              <w:spacing w:before="240"/>
              <w:ind w:left="316"/>
              <w:jc w:val="both"/>
              <w:rPr>
                <w:rFonts w:ascii="Times New Roman" w:hAnsi="Times New Roman" w:cs="Times New Roman"/>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43E4D16B" w14:textId="669B8681"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tc>
      </w:tr>
      <w:tr w:rsidR="00174FDD" w:rsidRPr="00CE19A9" w14:paraId="1EA3FDDA" w14:textId="77777777" w:rsidTr="007B6575">
        <w:trPr>
          <w:gridAfter w:val="1"/>
          <w:wAfter w:w="15" w:type="dxa"/>
          <w:trHeight w:val="212"/>
        </w:trPr>
        <w:tc>
          <w:tcPr>
            <w:tcW w:w="2518" w:type="dxa"/>
          </w:tcPr>
          <w:p w14:paraId="0CA59609" w14:textId="6ECF63A7"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sz w:val="28"/>
                <w:szCs w:val="28"/>
              </w:rPr>
              <w:t>ЛР ГВ 3.</w:t>
            </w:r>
          </w:p>
        </w:tc>
        <w:tc>
          <w:tcPr>
            <w:tcW w:w="7425" w:type="dxa"/>
          </w:tcPr>
          <w:p w14:paraId="47799709" w14:textId="32D02728"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tc>
      </w:tr>
      <w:tr w:rsidR="00174FDD" w:rsidRPr="00CE19A9" w14:paraId="073973AC" w14:textId="77777777" w:rsidTr="007B6575">
        <w:trPr>
          <w:gridAfter w:val="1"/>
          <w:wAfter w:w="15" w:type="dxa"/>
          <w:trHeight w:val="212"/>
        </w:trPr>
        <w:tc>
          <w:tcPr>
            <w:tcW w:w="2518" w:type="dxa"/>
          </w:tcPr>
          <w:p w14:paraId="7B0399A2" w14:textId="102F3314"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4.</w:t>
            </w:r>
          </w:p>
          <w:p w14:paraId="65A98E4C"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7E668F25"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69CB4EED" w14:textId="34C4D685"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tc>
        <w:tc>
          <w:tcPr>
            <w:tcW w:w="7425" w:type="dxa"/>
          </w:tcPr>
          <w:p w14:paraId="379FC446" w14:textId="0B05584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r>
      <w:tr w:rsidR="00174FDD" w:rsidRPr="00CE19A9" w14:paraId="1A639D3C" w14:textId="77777777" w:rsidTr="007B6575">
        <w:trPr>
          <w:gridAfter w:val="1"/>
          <w:wAfter w:w="15" w:type="dxa"/>
          <w:trHeight w:val="212"/>
        </w:trPr>
        <w:tc>
          <w:tcPr>
            <w:tcW w:w="2518" w:type="dxa"/>
          </w:tcPr>
          <w:p w14:paraId="44702AAD" w14:textId="4CAC7CCE"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5.</w:t>
            </w:r>
          </w:p>
        </w:tc>
        <w:tc>
          <w:tcPr>
            <w:tcW w:w="7425" w:type="dxa"/>
          </w:tcPr>
          <w:p w14:paraId="1E220697" w14:textId="757E2734"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r>
      <w:tr w:rsidR="00174FDD" w:rsidRPr="00CE19A9" w14:paraId="05EA4155" w14:textId="77777777" w:rsidTr="007B6575">
        <w:trPr>
          <w:gridAfter w:val="1"/>
          <w:wAfter w:w="15" w:type="dxa"/>
          <w:trHeight w:val="212"/>
        </w:trPr>
        <w:tc>
          <w:tcPr>
            <w:tcW w:w="2518" w:type="dxa"/>
          </w:tcPr>
          <w:p w14:paraId="088EC3CD" w14:textId="1B24BA45"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6</w:t>
            </w:r>
          </w:p>
        </w:tc>
        <w:tc>
          <w:tcPr>
            <w:tcW w:w="7425" w:type="dxa"/>
          </w:tcPr>
          <w:p w14:paraId="67FA3C5A" w14:textId="797D875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tc>
      </w:tr>
      <w:tr w:rsidR="00174FDD" w:rsidRPr="00CE19A9" w14:paraId="0D2AB39E" w14:textId="77777777" w:rsidTr="007B6575">
        <w:trPr>
          <w:gridAfter w:val="1"/>
          <w:wAfter w:w="15" w:type="dxa"/>
          <w:trHeight w:val="212"/>
        </w:trPr>
        <w:tc>
          <w:tcPr>
            <w:tcW w:w="2518" w:type="dxa"/>
          </w:tcPr>
          <w:p w14:paraId="06D91E4B" w14:textId="63D7A482"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7.</w:t>
            </w:r>
          </w:p>
        </w:tc>
        <w:tc>
          <w:tcPr>
            <w:tcW w:w="7425" w:type="dxa"/>
          </w:tcPr>
          <w:p w14:paraId="526BD081" w14:textId="508A386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гуманитарной и волонтерской деятельности;</w:t>
            </w:r>
          </w:p>
        </w:tc>
      </w:tr>
      <w:tr w:rsidR="00AE57A5" w:rsidRPr="00CE19A9" w14:paraId="6E745DD1" w14:textId="77777777" w:rsidTr="00BC1BD1">
        <w:trPr>
          <w:trHeight w:val="212"/>
        </w:trPr>
        <w:tc>
          <w:tcPr>
            <w:tcW w:w="9958" w:type="dxa"/>
            <w:gridSpan w:val="3"/>
          </w:tcPr>
          <w:p w14:paraId="195F0CA2" w14:textId="39C21E20"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духовно-нравственного воспитания:</w:t>
            </w:r>
          </w:p>
        </w:tc>
      </w:tr>
      <w:tr w:rsidR="00174FDD" w:rsidRPr="00CE19A9" w14:paraId="0EE21C36" w14:textId="77777777" w:rsidTr="007B6575">
        <w:trPr>
          <w:gridAfter w:val="1"/>
          <w:wAfter w:w="15" w:type="dxa"/>
          <w:trHeight w:val="212"/>
        </w:trPr>
        <w:tc>
          <w:tcPr>
            <w:tcW w:w="2518" w:type="dxa"/>
          </w:tcPr>
          <w:p w14:paraId="683B658D" w14:textId="5B9893A8"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1</w:t>
            </w:r>
          </w:p>
        </w:tc>
        <w:tc>
          <w:tcPr>
            <w:tcW w:w="7425" w:type="dxa"/>
          </w:tcPr>
          <w:p w14:paraId="49B3B98C" w14:textId="024EB751"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духовных ценностей российского народа;</w:t>
            </w:r>
          </w:p>
        </w:tc>
      </w:tr>
      <w:tr w:rsidR="00174FDD" w:rsidRPr="00CE19A9" w14:paraId="77C0FF6E" w14:textId="77777777" w:rsidTr="007B6575">
        <w:trPr>
          <w:gridAfter w:val="1"/>
          <w:wAfter w:w="15" w:type="dxa"/>
          <w:trHeight w:val="212"/>
        </w:trPr>
        <w:tc>
          <w:tcPr>
            <w:tcW w:w="2518" w:type="dxa"/>
          </w:tcPr>
          <w:p w14:paraId="730FAB8B" w14:textId="1DD836A9"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2</w:t>
            </w:r>
          </w:p>
        </w:tc>
        <w:tc>
          <w:tcPr>
            <w:tcW w:w="7425" w:type="dxa"/>
          </w:tcPr>
          <w:p w14:paraId="3B34E84F" w14:textId="24B20475"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сформированность нравственного сознания, этического поведения;</w:t>
            </w:r>
          </w:p>
        </w:tc>
      </w:tr>
      <w:tr w:rsidR="00174FDD" w:rsidRPr="00CE19A9" w14:paraId="4955A62E" w14:textId="77777777" w:rsidTr="007B6575">
        <w:trPr>
          <w:gridAfter w:val="1"/>
          <w:wAfter w:w="15" w:type="dxa"/>
          <w:trHeight w:val="212"/>
        </w:trPr>
        <w:tc>
          <w:tcPr>
            <w:tcW w:w="2518" w:type="dxa"/>
          </w:tcPr>
          <w:p w14:paraId="1360E9C2" w14:textId="1E0318D8"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3</w:t>
            </w:r>
          </w:p>
        </w:tc>
        <w:tc>
          <w:tcPr>
            <w:tcW w:w="7425" w:type="dxa"/>
          </w:tcPr>
          <w:p w14:paraId="07F47C6A" w14:textId="120399FD"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tc>
      </w:tr>
      <w:tr w:rsidR="00174FDD" w:rsidRPr="00CE19A9" w14:paraId="36CBD0F4" w14:textId="77777777" w:rsidTr="007B6575">
        <w:trPr>
          <w:gridAfter w:val="1"/>
          <w:wAfter w:w="15" w:type="dxa"/>
          <w:trHeight w:val="212"/>
        </w:trPr>
        <w:tc>
          <w:tcPr>
            <w:tcW w:w="2518" w:type="dxa"/>
          </w:tcPr>
          <w:p w14:paraId="75D50AF9" w14:textId="02C74E50"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4</w:t>
            </w:r>
          </w:p>
        </w:tc>
        <w:tc>
          <w:tcPr>
            <w:tcW w:w="7425" w:type="dxa"/>
          </w:tcPr>
          <w:p w14:paraId="0912F19D" w14:textId="6D0C5E0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личного вклада в построение устойчивого будущего;</w:t>
            </w:r>
          </w:p>
        </w:tc>
      </w:tr>
      <w:tr w:rsidR="00174FDD" w:rsidRPr="00CE19A9" w14:paraId="508EF2B5" w14:textId="77777777" w:rsidTr="007B6575">
        <w:trPr>
          <w:gridAfter w:val="1"/>
          <w:wAfter w:w="15" w:type="dxa"/>
          <w:trHeight w:val="212"/>
        </w:trPr>
        <w:tc>
          <w:tcPr>
            <w:tcW w:w="2518" w:type="dxa"/>
          </w:tcPr>
          <w:p w14:paraId="6DCF6AE0" w14:textId="1F2CD875" w:rsidR="00174FDD" w:rsidRPr="00CE19A9" w:rsidRDefault="00174FDD" w:rsidP="00174FDD">
            <w:pPr>
              <w:suppressAutoHyphens/>
              <w:spacing w:after="0" w:line="240" w:lineRule="auto"/>
              <w:jc w:val="both"/>
              <w:rPr>
                <w:rFonts w:ascii="Times New Roman" w:hAnsi="Times New Roman" w:cs="Times New Roman"/>
                <w:b/>
                <w:i/>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5</w:t>
            </w:r>
          </w:p>
          <w:p w14:paraId="441BEDF7" w14:textId="7F51524E"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7E8507F3" w14:textId="58B19027"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AE57A5" w:rsidRPr="00CE19A9" w14:paraId="321C21BC" w14:textId="77777777" w:rsidTr="00BC1BD1">
        <w:trPr>
          <w:trHeight w:val="212"/>
        </w:trPr>
        <w:tc>
          <w:tcPr>
            <w:tcW w:w="9958" w:type="dxa"/>
            <w:gridSpan w:val="3"/>
          </w:tcPr>
          <w:p w14:paraId="39028E5C" w14:textId="1F3B8846" w:rsidR="00AE57A5" w:rsidRPr="00CE19A9" w:rsidRDefault="00AE57A5" w:rsidP="00AE57A5">
            <w:pPr>
              <w:autoSpaceDE w:val="0"/>
              <w:autoSpaceDN w:val="0"/>
              <w:adjustRightInd w:val="0"/>
              <w:spacing w:after="0" w:line="240" w:lineRule="auto"/>
              <w:jc w:val="center"/>
              <w:rPr>
                <w:rFonts w:ascii="Times New Roman" w:hAnsi="Times New Roman" w:cs="Times New Roman"/>
                <w:bCs/>
                <w:sz w:val="28"/>
                <w:szCs w:val="28"/>
              </w:rPr>
            </w:pPr>
            <w:r w:rsidRPr="00CE19A9">
              <w:rPr>
                <w:rFonts w:ascii="Times New Roman" w:hAnsi="Times New Roman" w:cs="Times New Roman"/>
                <w:b/>
                <w:bCs/>
                <w:sz w:val="28"/>
                <w:szCs w:val="28"/>
              </w:rPr>
              <w:t>эстетического воспитания:</w:t>
            </w:r>
          </w:p>
        </w:tc>
      </w:tr>
      <w:tr w:rsidR="00174FDD" w:rsidRPr="00CE19A9" w14:paraId="2D4B1E42" w14:textId="77777777" w:rsidTr="007B6575">
        <w:trPr>
          <w:gridAfter w:val="1"/>
          <w:wAfter w:w="15" w:type="dxa"/>
          <w:trHeight w:val="212"/>
        </w:trPr>
        <w:tc>
          <w:tcPr>
            <w:tcW w:w="2518" w:type="dxa"/>
          </w:tcPr>
          <w:p w14:paraId="35F6A992" w14:textId="347DFE91"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lastRenderedPageBreak/>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1</w:t>
            </w:r>
          </w:p>
        </w:tc>
        <w:tc>
          <w:tcPr>
            <w:tcW w:w="7425" w:type="dxa"/>
          </w:tcPr>
          <w:p w14:paraId="52D4158A" w14:textId="3E75278C"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и общественных отношений;</w:t>
            </w:r>
          </w:p>
        </w:tc>
      </w:tr>
      <w:tr w:rsidR="00174FDD" w:rsidRPr="00CE19A9" w14:paraId="1F265FE8" w14:textId="77777777" w:rsidTr="007B6575">
        <w:trPr>
          <w:gridAfter w:val="1"/>
          <w:wAfter w:w="15" w:type="dxa"/>
          <w:trHeight w:val="212"/>
        </w:trPr>
        <w:tc>
          <w:tcPr>
            <w:tcW w:w="2518" w:type="dxa"/>
          </w:tcPr>
          <w:p w14:paraId="0A41C379" w14:textId="2F06B63E"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2</w:t>
            </w:r>
          </w:p>
        </w:tc>
        <w:tc>
          <w:tcPr>
            <w:tcW w:w="7425" w:type="dxa"/>
          </w:tcPr>
          <w:p w14:paraId="17F4A338" w14:textId="6B5382EE"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r>
      <w:tr w:rsidR="00174FDD" w:rsidRPr="00CE19A9" w14:paraId="3584BC17" w14:textId="77777777" w:rsidTr="007B6575">
        <w:trPr>
          <w:gridAfter w:val="1"/>
          <w:wAfter w:w="15" w:type="dxa"/>
          <w:trHeight w:val="212"/>
        </w:trPr>
        <w:tc>
          <w:tcPr>
            <w:tcW w:w="2518" w:type="dxa"/>
          </w:tcPr>
          <w:p w14:paraId="1E8E43EF" w14:textId="7C09B842"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3</w:t>
            </w:r>
          </w:p>
        </w:tc>
        <w:tc>
          <w:tcPr>
            <w:tcW w:w="7425" w:type="dxa"/>
          </w:tcPr>
          <w:p w14:paraId="52D0F646" w14:textId="28ABDD7A"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r>
      <w:tr w:rsidR="00174FDD" w:rsidRPr="00CE19A9" w14:paraId="13A65B49" w14:textId="77777777" w:rsidTr="007B6575">
        <w:trPr>
          <w:gridAfter w:val="1"/>
          <w:wAfter w:w="15" w:type="dxa"/>
          <w:trHeight w:val="212"/>
        </w:trPr>
        <w:tc>
          <w:tcPr>
            <w:tcW w:w="2518" w:type="dxa"/>
          </w:tcPr>
          <w:p w14:paraId="1701E64B" w14:textId="7F22031E" w:rsidR="00174FDD" w:rsidRPr="00CE19A9" w:rsidRDefault="00174FDD" w:rsidP="00174FDD">
            <w:pPr>
              <w:suppressAutoHyphens/>
              <w:spacing w:after="0" w:line="240" w:lineRule="auto"/>
              <w:ind w:firstLine="22"/>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4</w:t>
            </w:r>
          </w:p>
        </w:tc>
        <w:tc>
          <w:tcPr>
            <w:tcW w:w="7425" w:type="dxa"/>
          </w:tcPr>
          <w:p w14:paraId="3EEC8B3C" w14:textId="07B3F1D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tc>
      </w:tr>
      <w:tr w:rsidR="00AE57A5" w:rsidRPr="00CE19A9" w14:paraId="4E2AA278" w14:textId="77777777" w:rsidTr="00BC1BD1">
        <w:trPr>
          <w:trHeight w:val="212"/>
        </w:trPr>
        <w:tc>
          <w:tcPr>
            <w:tcW w:w="9958" w:type="dxa"/>
            <w:gridSpan w:val="3"/>
          </w:tcPr>
          <w:p w14:paraId="7B60DDD1" w14:textId="5D63F6CE"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трудового воспитания:</w:t>
            </w:r>
          </w:p>
        </w:tc>
      </w:tr>
      <w:tr w:rsidR="00174FDD" w:rsidRPr="00CE19A9" w14:paraId="198FD443" w14:textId="77777777" w:rsidTr="007B6575">
        <w:trPr>
          <w:gridAfter w:val="1"/>
          <w:wAfter w:w="15" w:type="dxa"/>
          <w:trHeight w:val="212"/>
        </w:trPr>
        <w:tc>
          <w:tcPr>
            <w:tcW w:w="2518" w:type="dxa"/>
          </w:tcPr>
          <w:p w14:paraId="7DAA11C1" w14:textId="7CEA7AB8"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sz w:val="28"/>
                <w:szCs w:val="28"/>
              </w:rPr>
              <w:t>ЛР ТВ 1</w:t>
            </w:r>
          </w:p>
        </w:tc>
        <w:tc>
          <w:tcPr>
            <w:tcW w:w="7425" w:type="dxa"/>
          </w:tcPr>
          <w:p w14:paraId="0078137A" w14:textId="6BBD6730"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труду, осознание ценности мастерства, трудолюбие;</w:t>
            </w:r>
          </w:p>
        </w:tc>
      </w:tr>
      <w:tr w:rsidR="00174FDD" w:rsidRPr="00CE19A9" w14:paraId="3F347E6F" w14:textId="77777777" w:rsidTr="007B6575">
        <w:trPr>
          <w:gridAfter w:val="1"/>
          <w:wAfter w:w="15" w:type="dxa"/>
          <w:trHeight w:val="212"/>
        </w:trPr>
        <w:tc>
          <w:tcPr>
            <w:tcW w:w="2518" w:type="dxa"/>
          </w:tcPr>
          <w:p w14:paraId="3DCED6DF" w14:textId="2C0D9947"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2</w:t>
            </w:r>
          </w:p>
        </w:tc>
        <w:tc>
          <w:tcPr>
            <w:tcW w:w="7425" w:type="dxa"/>
          </w:tcPr>
          <w:p w14:paraId="431607C2" w14:textId="2B1FEDB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r>
      <w:tr w:rsidR="00174FDD" w:rsidRPr="00CE19A9" w14:paraId="6C7F9B71" w14:textId="77777777" w:rsidTr="007B6575">
        <w:trPr>
          <w:gridAfter w:val="1"/>
          <w:wAfter w:w="15" w:type="dxa"/>
          <w:trHeight w:val="212"/>
        </w:trPr>
        <w:tc>
          <w:tcPr>
            <w:tcW w:w="2518" w:type="dxa"/>
          </w:tcPr>
          <w:p w14:paraId="5BE343CF" w14:textId="123AC583"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3</w:t>
            </w:r>
          </w:p>
        </w:tc>
        <w:tc>
          <w:tcPr>
            <w:tcW w:w="7425" w:type="dxa"/>
          </w:tcPr>
          <w:p w14:paraId="2D457310" w14:textId="50AECD5A" w:rsidR="00174FDD" w:rsidRPr="00CE19A9" w:rsidRDefault="00174FDD" w:rsidP="00174FD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8AD5416" w14:textId="470F33D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p>
        </w:tc>
      </w:tr>
      <w:tr w:rsidR="00174FDD" w:rsidRPr="00CE19A9" w14:paraId="1ABF709E" w14:textId="77777777" w:rsidTr="007B6575">
        <w:trPr>
          <w:gridAfter w:val="1"/>
          <w:wAfter w:w="15" w:type="dxa"/>
          <w:trHeight w:val="212"/>
        </w:trPr>
        <w:tc>
          <w:tcPr>
            <w:tcW w:w="2518" w:type="dxa"/>
          </w:tcPr>
          <w:p w14:paraId="5028F7A9" w14:textId="44355BB6"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4</w:t>
            </w:r>
          </w:p>
        </w:tc>
        <w:tc>
          <w:tcPr>
            <w:tcW w:w="7425" w:type="dxa"/>
          </w:tcPr>
          <w:p w14:paraId="4EB1EC34" w14:textId="247EBB6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и способность к образованию и самообразованию на протяжении всей жизни;</w:t>
            </w:r>
          </w:p>
        </w:tc>
      </w:tr>
      <w:tr w:rsidR="00AE57A5" w:rsidRPr="00CE19A9" w14:paraId="6905867B" w14:textId="77777777" w:rsidTr="00BC1BD1">
        <w:trPr>
          <w:trHeight w:val="212"/>
        </w:trPr>
        <w:tc>
          <w:tcPr>
            <w:tcW w:w="9958" w:type="dxa"/>
            <w:gridSpan w:val="3"/>
          </w:tcPr>
          <w:p w14:paraId="570EACBC" w14:textId="381302C7" w:rsidR="00AE57A5" w:rsidRPr="00CE19A9" w:rsidRDefault="00AE57A5" w:rsidP="00AE57A5">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ценности научного познания:</w:t>
            </w:r>
          </w:p>
        </w:tc>
      </w:tr>
      <w:tr w:rsidR="00174FDD" w:rsidRPr="00CE19A9" w14:paraId="5E67EE93" w14:textId="77777777" w:rsidTr="007B6575">
        <w:trPr>
          <w:gridAfter w:val="1"/>
          <w:wAfter w:w="15" w:type="dxa"/>
          <w:trHeight w:val="212"/>
        </w:trPr>
        <w:tc>
          <w:tcPr>
            <w:tcW w:w="2518" w:type="dxa"/>
          </w:tcPr>
          <w:p w14:paraId="4891EA7A" w14:textId="72997EC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1</w:t>
            </w:r>
          </w:p>
        </w:tc>
        <w:tc>
          <w:tcPr>
            <w:tcW w:w="7425" w:type="dxa"/>
          </w:tcPr>
          <w:p w14:paraId="20DD21D7" w14:textId="6902CE1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r>
      <w:tr w:rsidR="00174FDD" w:rsidRPr="00CE19A9" w14:paraId="1C969B77" w14:textId="77777777" w:rsidTr="007B6575">
        <w:trPr>
          <w:gridAfter w:val="1"/>
          <w:wAfter w:w="15" w:type="dxa"/>
          <w:trHeight w:val="212"/>
        </w:trPr>
        <w:tc>
          <w:tcPr>
            <w:tcW w:w="2518" w:type="dxa"/>
          </w:tcPr>
          <w:p w14:paraId="12913EBC" w14:textId="628BA95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2</w:t>
            </w:r>
          </w:p>
        </w:tc>
        <w:tc>
          <w:tcPr>
            <w:tcW w:w="7425" w:type="dxa"/>
          </w:tcPr>
          <w:p w14:paraId="692070DC" w14:textId="74831F7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tc>
      </w:tr>
      <w:tr w:rsidR="00174FDD" w:rsidRPr="00CE19A9" w14:paraId="128AEF98" w14:textId="77777777" w:rsidTr="007B6575">
        <w:trPr>
          <w:gridAfter w:val="1"/>
          <w:wAfter w:w="15" w:type="dxa"/>
          <w:trHeight w:val="212"/>
        </w:trPr>
        <w:tc>
          <w:tcPr>
            <w:tcW w:w="2518" w:type="dxa"/>
          </w:tcPr>
          <w:p w14:paraId="7D7691F4" w14:textId="5DD07463"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3</w:t>
            </w:r>
          </w:p>
        </w:tc>
        <w:tc>
          <w:tcPr>
            <w:tcW w:w="7425" w:type="dxa"/>
          </w:tcPr>
          <w:p w14:paraId="48CA4376" w14:textId="4B6BC410"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AE57A5" w:rsidRPr="00CE19A9" w14:paraId="6931CDA0" w14:textId="77777777" w:rsidTr="00BC1BD1">
        <w:trPr>
          <w:trHeight w:val="212"/>
        </w:trPr>
        <w:tc>
          <w:tcPr>
            <w:tcW w:w="9958" w:type="dxa"/>
            <w:gridSpan w:val="3"/>
          </w:tcPr>
          <w:p w14:paraId="6A0BFE90" w14:textId="30103CC4"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в сфере эмоционального интеллекта:</w:t>
            </w:r>
          </w:p>
        </w:tc>
      </w:tr>
      <w:tr w:rsidR="00174FDD" w:rsidRPr="00CE19A9" w14:paraId="41FF3D4D" w14:textId="77777777" w:rsidTr="007B6575">
        <w:trPr>
          <w:gridAfter w:val="1"/>
          <w:wAfter w:w="15" w:type="dxa"/>
          <w:trHeight w:val="212"/>
        </w:trPr>
        <w:tc>
          <w:tcPr>
            <w:tcW w:w="2518" w:type="dxa"/>
          </w:tcPr>
          <w:p w14:paraId="6A63BD4D" w14:textId="580F7D58"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1</w:t>
            </w:r>
          </w:p>
        </w:tc>
        <w:tc>
          <w:tcPr>
            <w:tcW w:w="7425" w:type="dxa"/>
          </w:tcPr>
          <w:p w14:paraId="0F621D00" w14:textId="416B9A69"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tc>
      </w:tr>
      <w:tr w:rsidR="00174FDD" w:rsidRPr="00CE19A9" w14:paraId="186169EC" w14:textId="77777777" w:rsidTr="007B6575">
        <w:trPr>
          <w:gridAfter w:val="1"/>
          <w:wAfter w:w="15" w:type="dxa"/>
          <w:trHeight w:val="212"/>
        </w:trPr>
        <w:tc>
          <w:tcPr>
            <w:tcW w:w="2518" w:type="dxa"/>
          </w:tcPr>
          <w:p w14:paraId="3C3E2C37" w14:textId="77BA7EE0"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2</w:t>
            </w:r>
          </w:p>
        </w:tc>
        <w:tc>
          <w:tcPr>
            <w:tcW w:w="7425" w:type="dxa"/>
          </w:tcPr>
          <w:p w14:paraId="3833055C" w14:textId="3C7F3900"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174FDD" w:rsidRPr="00CE19A9" w14:paraId="70A623D5" w14:textId="77777777" w:rsidTr="007B6575">
        <w:trPr>
          <w:gridAfter w:val="1"/>
          <w:wAfter w:w="15" w:type="dxa"/>
          <w:trHeight w:val="212"/>
        </w:trPr>
        <w:tc>
          <w:tcPr>
            <w:tcW w:w="2518" w:type="dxa"/>
          </w:tcPr>
          <w:p w14:paraId="22FE9D01" w14:textId="3C35587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ЛР ЭИ 3</w:t>
            </w:r>
          </w:p>
        </w:tc>
        <w:tc>
          <w:tcPr>
            <w:tcW w:w="7425" w:type="dxa"/>
          </w:tcPr>
          <w:p w14:paraId="1CD9F559" w14:textId="44D86206"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174FDD" w:rsidRPr="00CE19A9" w14:paraId="74214564" w14:textId="77777777" w:rsidTr="007B6575">
        <w:trPr>
          <w:gridAfter w:val="1"/>
          <w:wAfter w:w="15" w:type="dxa"/>
          <w:trHeight w:val="212"/>
        </w:trPr>
        <w:tc>
          <w:tcPr>
            <w:tcW w:w="2518" w:type="dxa"/>
          </w:tcPr>
          <w:p w14:paraId="2C0ACD5E" w14:textId="2ACDD35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4</w:t>
            </w:r>
          </w:p>
        </w:tc>
        <w:tc>
          <w:tcPr>
            <w:tcW w:w="7425" w:type="dxa"/>
          </w:tcPr>
          <w:p w14:paraId="357567F0" w14:textId="1FCD8757"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эмпатии (способность понимать другого человека, оказавшегося в определенных обстоятельствах);</w:t>
            </w:r>
          </w:p>
        </w:tc>
      </w:tr>
      <w:tr w:rsidR="00AE57A5" w:rsidRPr="00CE19A9" w14:paraId="3932A712" w14:textId="77777777" w:rsidTr="007B6575">
        <w:trPr>
          <w:gridAfter w:val="1"/>
          <w:wAfter w:w="15" w:type="dxa"/>
          <w:trHeight w:val="212"/>
        </w:trPr>
        <w:tc>
          <w:tcPr>
            <w:tcW w:w="2518" w:type="dxa"/>
          </w:tcPr>
          <w:p w14:paraId="7BC3E8F3" w14:textId="150AB1A5" w:rsidR="00AE57A5" w:rsidRPr="00CE19A9" w:rsidRDefault="00AE57A5"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5</w:t>
            </w:r>
          </w:p>
        </w:tc>
        <w:tc>
          <w:tcPr>
            <w:tcW w:w="7425" w:type="dxa"/>
          </w:tcPr>
          <w:p w14:paraId="27E2AED9" w14:textId="4E89BC54" w:rsidR="00AE57A5" w:rsidRPr="00CE19A9" w:rsidRDefault="00AE57A5" w:rsidP="00AE57A5">
            <w:pPr>
              <w:rPr>
                <w:rFonts w:ascii="Times New Roman" w:hAnsi="Times New Roman" w:cs="Times New Roman"/>
                <w:sz w:val="28"/>
                <w:szCs w:val="28"/>
              </w:rPr>
            </w:pPr>
            <w:r w:rsidRPr="00CE19A9">
              <w:rPr>
                <w:rFonts w:ascii="Times New Roman" w:hAnsi="Times New Roman" w:cs="Times New Roman"/>
                <w:sz w:val="28"/>
                <w:szCs w:val="28"/>
              </w:rPr>
              <w:t>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25CCB46E" w14:textId="77777777" w:rsidR="00AE57A5" w:rsidRPr="00CE19A9" w:rsidRDefault="00AE57A5"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E57A5" w:rsidRPr="00CE19A9" w14:paraId="343D2D2E" w14:textId="77777777" w:rsidTr="00BC1BD1">
        <w:trPr>
          <w:trHeight w:val="212"/>
        </w:trPr>
        <w:tc>
          <w:tcPr>
            <w:tcW w:w="9958" w:type="dxa"/>
            <w:gridSpan w:val="3"/>
          </w:tcPr>
          <w:p w14:paraId="1A8D27D1" w14:textId="7B740937"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Метапредметные результаты</w:t>
            </w:r>
          </w:p>
        </w:tc>
      </w:tr>
      <w:tr w:rsidR="00AE57A5" w:rsidRPr="00CE19A9" w14:paraId="0D622B63" w14:textId="77777777" w:rsidTr="00BC1BD1">
        <w:trPr>
          <w:trHeight w:val="212"/>
        </w:trPr>
        <w:tc>
          <w:tcPr>
            <w:tcW w:w="9958" w:type="dxa"/>
            <w:gridSpan w:val="3"/>
          </w:tcPr>
          <w:p w14:paraId="301E16EC" w14:textId="3E5249C5"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учебными познавательными действиями:</w:t>
            </w:r>
          </w:p>
        </w:tc>
      </w:tr>
      <w:tr w:rsidR="00AE57A5" w:rsidRPr="00CE19A9" w14:paraId="2735F6D2" w14:textId="77777777" w:rsidTr="00BC1BD1">
        <w:trPr>
          <w:trHeight w:val="212"/>
        </w:trPr>
        <w:tc>
          <w:tcPr>
            <w:tcW w:w="9958" w:type="dxa"/>
            <w:gridSpan w:val="3"/>
          </w:tcPr>
          <w:p w14:paraId="4F7DC687" w14:textId="7433CE1C" w:rsidR="00AE57A5" w:rsidRPr="00CE19A9" w:rsidRDefault="00BC1BD1"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логические действия:</w:t>
            </w:r>
          </w:p>
        </w:tc>
      </w:tr>
      <w:tr w:rsidR="00AE57A5" w:rsidRPr="00CE19A9" w14:paraId="23C6844C" w14:textId="77777777" w:rsidTr="007B6575">
        <w:trPr>
          <w:gridAfter w:val="1"/>
          <w:wAfter w:w="15" w:type="dxa"/>
          <w:trHeight w:val="212"/>
        </w:trPr>
        <w:tc>
          <w:tcPr>
            <w:tcW w:w="2518" w:type="dxa"/>
          </w:tcPr>
          <w:p w14:paraId="31C3695F" w14:textId="00263EBA"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БЛД1</w:t>
            </w:r>
          </w:p>
        </w:tc>
        <w:tc>
          <w:tcPr>
            <w:tcW w:w="7425" w:type="dxa"/>
          </w:tcPr>
          <w:p w14:paraId="30AE24CC" w14:textId="44339DA2"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формулировать и актуализировать проблему, рассматривать ее всесторонне;</w:t>
            </w:r>
          </w:p>
        </w:tc>
      </w:tr>
      <w:tr w:rsidR="00AE57A5" w:rsidRPr="00CE19A9" w14:paraId="536C058B" w14:textId="77777777" w:rsidTr="007B6575">
        <w:trPr>
          <w:gridAfter w:val="1"/>
          <w:wAfter w:w="15" w:type="dxa"/>
          <w:trHeight w:val="212"/>
        </w:trPr>
        <w:tc>
          <w:tcPr>
            <w:tcW w:w="2518" w:type="dxa"/>
          </w:tcPr>
          <w:p w14:paraId="3596BF1C" w14:textId="20377145"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2</w:t>
            </w:r>
          </w:p>
        </w:tc>
        <w:tc>
          <w:tcPr>
            <w:tcW w:w="7425" w:type="dxa"/>
          </w:tcPr>
          <w:p w14:paraId="732E547C" w14:textId="5C35469C"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tc>
      </w:tr>
      <w:tr w:rsidR="00AE57A5" w:rsidRPr="00CE19A9" w14:paraId="5FFB4C83" w14:textId="77777777" w:rsidTr="007B6575">
        <w:trPr>
          <w:gridAfter w:val="1"/>
          <w:wAfter w:w="15" w:type="dxa"/>
          <w:trHeight w:val="212"/>
        </w:trPr>
        <w:tc>
          <w:tcPr>
            <w:tcW w:w="2518" w:type="dxa"/>
          </w:tcPr>
          <w:p w14:paraId="575D54AC" w14:textId="16BA6410"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3</w:t>
            </w:r>
          </w:p>
        </w:tc>
        <w:tc>
          <w:tcPr>
            <w:tcW w:w="7425" w:type="dxa"/>
          </w:tcPr>
          <w:p w14:paraId="328629B8" w14:textId="0F4727D6"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определять цели деятельности, задавать параметры и критерии их достижения;</w:t>
            </w:r>
          </w:p>
        </w:tc>
      </w:tr>
      <w:tr w:rsidR="00BC1BD1" w:rsidRPr="00CE19A9" w14:paraId="39650F79" w14:textId="77777777" w:rsidTr="007B6575">
        <w:trPr>
          <w:gridAfter w:val="1"/>
          <w:wAfter w:w="15" w:type="dxa"/>
          <w:trHeight w:val="212"/>
        </w:trPr>
        <w:tc>
          <w:tcPr>
            <w:tcW w:w="2518" w:type="dxa"/>
          </w:tcPr>
          <w:p w14:paraId="3191EE07" w14:textId="52DC569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4</w:t>
            </w:r>
          </w:p>
        </w:tc>
        <w:tc>
          <w:tcPr>
            <w:tcW w:w="7425" w:type="dxa"/>
          </w:tcPr>
          <w:p w14:paraId="46655B1C" w14:textId="6F2BEAF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закономерности и противоречия в рассматриваемых явлениях;</w:t>
            </w:r>
          </w:p>
        </w:tc>
      </w:tr>
      <w:tr w:rsidR="00BC1BD1" w:rsidRPr="00CE19A9" w14:paraId="608040D3" w14:textId="77777777" w:rsidTr="007B6575">
        <w:trPr>
          <w:gridAfter w:val="1"/>
          <w:wAfter w:w="15" w:type="dxa"/>
          <w:trHeight w:val="212"/>
        </w:trPr>
        <w:tc>
          <w:tcPr>
            <w:tcW w:w="2518" w:type="dxa"/>
          </w:tcPr>
          <w:p w14:paraId="35FF7DA8" w14:textId="13A046A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5</w:t>
            </w:r>
          </w:p>
        </w:tc>
        <w:tc>
          <w:tcPr>
            <w:tcW w:w="7425" w:type="dxa"/>
          </w:tcPr>
          <w:p w14:paraId="25845366" w14:textId="166ADE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tc>
      </w:tr>
      <w:tr w:rsidR="00BC1BD1" w:rsidRPr="00CE19A9" w14:paraId="10B4EA55" w14:textId="77777777" w:rsidTr="007B6575">
        <w:trPr>
          <w:gridAfter w:val="1"/>
          <w:wAfter w:w="15" w:type="dxa"/>
          <w:trHeight w:val="212"/>
        </w:trPr>
        <w:tc>
          <w:tcPr>
            <w:tcW w:w="2518" w:type="dxa"/>
          </w:tcPr>
          <w:p w14:paraId="0716AC8B" w14:textId="4BBF86F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6</w:t>
            </w:r>
          </w:p>
        </w:tc>
        <w:tc>
          <w:tcPr>
            <w:tcW w:w="7425" w:type="dxa"/>
          </w:tcPr>
          <w:p w14:paraId="0BE5FA03" w14:textId="2374A1C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развивать креативное мышление при решении жизненных проблем;</w:t>
            </w:r>
          </w:p>
        </w:tc>
      </w:tr>
      <w:tr w:rsidR="00BC1BD1" w:rsidRPr="00CE19A9" w14:paraId="4318F568" w14:textId="77777777" w:rsidTr="00A474C3">
        <w:trPr>
          <w:gridAfter w:val="1"/>
          <w:wAfter w:w="15" w:type="dxa"/>
          <w:trHeight w:val="212"/>
        </w:trPr>
        <w:tc>
          <w:tcPr>
            <w:tcW w:w="9943" w:type="dxa"/>
            <w:gridSpan w:val="2"/>
          </w:tcPr>
          <w:p w14:paraId="1B55BBF9" w14:textId="192C77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исследовательские действия:</w:t>
            </w:r>
          </w:p>
        </w:tc>
      </w:tr>
      <w:tr w:rsidR="00BC1BD1" w:rsidRPr="00CE19A9" w14:paraId="707D002D" w14:textId="77777777" w:rsidTr="007B6575">
        <w:trPr>
          <w:gridAfter w:val="1"/>
          <w:wAfter w:w="15" w:type="dxa"/>
          <w:trHeight w:val="212"/>
        </w:trPr>
        <w:tc>
          <w:tcPr>
            <w:tcW w:w="2518" w:type="dxa"/>
          </w:tcPr>
          <w:p w14:paraId="7F4808F5" w14:textId="5155DC8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w:t>
            </w:r>
          </w:p>
        </w:tc>
        <w:tc>
          <w:tcPr>
            <w:tcW w:w="7425" w:type="dxa"/>
          </w:tcPr>
          <w:p w14:paraId="098C9000" w14:textId="63A90FB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w:t>
            </w:r>
          </w:p>
        </w:tc>
      </w:tr>
      <w:tr w:rsidR="00BC1BD1" w:rsidRPr="00CE19A9" w14:paraId="3B9CA537" w14:textId="77777777" w:rsidTr="007B6575">
        <w:trPr>
          <w:gridAfter w:val="1"/>
          <w:wAfter w:w="15" w:type="dxa"/>
          <w:trHeight w:val="212"/>
        </w:trPr>
        <w:tc>
          <w:tcPr>
            <w:tcW w:w="2518" w:type="dxa"/>
          </w:tcPr>
          <w:p w14:paraId="37CB93CE" w14:textId="6713B81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2</w:t>
            </w:r>
          </w:p>
        </w:tc>
        <w:tc>
          <w:tcPr>
            <w:tcW w:w="7425" w:type="dxa"/>
          </w:tcPr>
          <w:p w14:paraId="17F20AFF" w14:textId="55C17BF0"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tc>
      </w:tr>
      <w:tr w:rsidR="00BC1BD1" w:rsidRPr="00CE19A9" w14:paraId="5AB685A9" w14:textId="77777777" w:rsidTr="007B6575">
        <w:trPr>
          <w:gridAfter w:val="1"/>
          <w:wAfter w:w="15" w:type="dxa"/>
          <w:trHeight w:val="212"/>
        </w:trPr>
        <w:tc>
          <w:tcPr>
            <w:tcW w:w="2518" w:type="dxa"/>
          </w:tcPr>
          <w:p w14:paraId="76769417" w14:textId="1EA24DE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3</w:t>
            </w:r>
          </w:p>
        </w:tc>
        <w:tc>
          <w:tcPr>
            <w:tcW w:w="7425" w:type="dxa"/>
          </w:tcPr>
          <w:p w14:paraId="3E1C31FD" w14:textId="413A35CF"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BC1BD1" w:rsidRPr="00CE19A9" w14:paraId="320E489A" w14:textId="77777777" w:rsidTr="007B6575">
        <w:trPr>
          <w:gridAfter w:val="1"/>
          <w:wAfter w:w="15" w:type="dxa"/>
          <w:trHeight w:val="212"/>
        </w:trPr>
        <w:tc>
          <w:tcPr>
            <w:tcW w:w="2518" w:type="dxa"/>
          </w:tcPr>
          <w:p w14:paraId="22F5B158" w14:textId="3ED7519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4</w:t>
            </w:r>
          </w:p>
        </w:tc>
        <w:tc>
          <w:tcPr>
            <w:tcW w:w="7425" w:type="dxa"/>
          </w:tcPr>
          <w:p w14:paraId="46A138D6" w14:textId="1527A8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w:t>
            </w:r>
          </w:p>
        </w:tc>
      </w:tr>
      <w:tr w:rsidR="00BC1BD1" w:rsidRPr="00CE19A9" w14:paraId="653B74AE" w14:textId="77777777" w:rsidTr="007B6575">
        <w:trPr>
          <w:gridAfter w:val="1"/>
          <w:wAfter w:w="15" w:type="dxa"/>
          <w:trHeight w:val="212"/>
        </w:trPr>
        <w:tc>
          <w:tcPr>
            <w:tcW w:w="2518" w:type="dxa"/>
          </w:tcPr>
          <w:p w14:paraId="0208F31A" w14:textId="2F28DE9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5</w:t>
            </w:r>
          </w:p>
        </w:tc>
        <w:tc>
          <w:tcPr>
            <w:tcW w:w="7425" w:type="dxa"/>
          </w:tcPr>
          <w:p w14:paraId="2C62CC11" w14:textId="47A4F93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tc>
      </w:tr>
      <w:tr w:rsidR="00BC1BD1" w:rsidRPr="00CE19A9" w14:paraId="476E03A5" w14:textId="77777777" w:rsidTr="007B6575">
        <w:trPr>
          <w:gridAfter w:val="1"/>
          <w:wAfter w:w="15" w:type="dxa"/>
          <w:trHeight w:val="212"/>
        </w:trPr>
        <w:tc>
          <w:tcPr>
            <w:tcW w:w="2518" w:type="dxa"/>
          </w:tcPr>
          <w:p w14:paraId="1A971E06" w14:textId="32CFD2F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6</w:t>
            </w:r>
          </w:p>
        </w:tc>
        <w:tc>
          <w:tcPr>
            <w:tcW w:w="7425" w:type="dxa"/>
          </w:tcPr>
          <w:p w14:paraId="32677E88" w14:textId="57A9C06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w:t>
            </w:r>
            <w:r w:rsidRPr="00CE19A9">
              <w:rPr>
                <w:rFonts w:ascii="Times New Roman" w:hAnsi="Times New Roman" w:cs="Times New Roman"/>
                <w:sz w:val="28"/>
                <w:szCs w:val="28"/>
              </w:rPr>
              <w:lastRenderedPageBreak/>
              <w:t>метры и критерии решения;</w:t>
            </w:r>
          </w:p>
        </w:tc>
      </w:tr>
      <w:tr w:rsidR="00BC1BD1" w:rsidRPr="00CE19A9" w14:paraId="2BB7BD56" w14:textId="77777777" w:rsidTr="007B6575">
        <w:trPr>
          <w:gridAfter w:val="1"/>
          <w:wAfter w:w="15" w:type="dxa"/>
          <w:trHeight w:val="212"/>
        </w:trPr>
        <w:tc>
          <w:tcPr>
            <w:tcW w:w="2518" w:type="dxa"/>
          </w:tcPr>
          <w:p w14:paraId="10C38053" w14:textId="04F2E4C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ОУУД БИД 7</w:t>
            </w:r>
          </w:p>
        </w:tc>
        <w:tc>
          <w:tcPr>
            <w:tcW w:w="7425" w:type="dxa"/>
          </w:tcPr>
          <w:p w14:paraId="371E97F1" w14:textId="73ED8B81"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BC1BD1" w:rsidRPr="00CE19A9" w14:paraId="40C3BAE0" w14:textId="77777777" w:rsidTr="007B6575">
        <w:trPr>
          <w:gridAfter w:val="1"/>
          <w:wAfter w:w="15" w:type="dxa"/>
          <w:trHeight w:val="212"/>
        </w:trPr>
        <w:tc>
          <w:tcPr>
            <w:tcW w:w="2518" w:type="dxa"/>
          </w:tcPr>
          <w:p w14:paraId="46CA6E93" w14:textId="34C5AAA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8</w:t>
            </w:r>
          </w:p>
        </w:tc>
        <w:tc>
          <w:tcPr>
            <w:tcW w:w="7425" w:type="dxa"/>
          </w:tcPr>
          <w:p w14:paraId="5F00E7A6" w14:textId="27762B62"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оценивать приобретенный опыт;</w:t>
            </w:r>
          </w:p>
        </w:tc>
      </w:tr>
      <w:tr w:rsidR="00BC1BD1" w:rsidRPr="00CE19A9" w14:paraId="27C68EDF" w14:textId="77777777" w:rsidTr="007B6575">
        <w:trPr>
          <w:gridAfter w:val="1"/>
          <w:wAfter w:w="15" w:type="dxa"/>
          <w:trHeight w:val="212"/>
        </w:trPr>
        <w:tc>
          <w:tcPr>
            <w:tcW w:w="2518" w:type="dxa"/>
          </w:tcPr>
          <w:p w14:paraId="08F63821" w14:textId="02E6C17D"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9</w:t>
            </w:r>
          </w:p>
        </w:tc>
        <w:tc>
          <w:tcPr>
            <w:tcW w:w="7425" w:type="dxa"/>
          </w:tcPr>
          <w:p w14:paraId="68D3FE10" w14:textId="787AD1D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разрабатывать план решения проблемы с учетом анализа имеющихся материальных и нематериальных ресурсов;</w:t>
            </w:r>
          </w:p>
        </w:tc>
      </w:tr>
      <w:tr w:rsidR="00BC1BD1" w:rsidRPr="00CE19A9" w14:paraId="01F07A1B" w14:textId="77777777" w:rsidTr="007B6575">
        <w:trPr>
          <w:gridAfter w:val="1"/>
          <w:wAfter w:w="15" w:type="dxa"/>
          <w:trHeight w:val="212"/>
        </w:trPr>
        <w:tc>
          <w:tcPr>
            <w:tcW w:w="2518" w:type="dxa"/>
          </w:tcPr>
          <w:p w14:paraId="47C7D8CD" w14:textId="474A4EEE"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10</w:t>
            </w:r>
          </w:p>
        </w:tc>
        <w:tc>
          <w:tcPr>
            <w:tcW w:w="7425" w:type="dxa"/>
          </w:tcPr>
          <w:p w14:paraId="58D5176C" w14:textId="1C31980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tc>
      </w:tr>
      <w:tr w:rsidR="00BC1BD1" w:rsidRPr="00CE19A9" w14:paraId="6594ECC4" w14:textId="77777777" w:rsidTr="007B6575">
        <w:trPr>
          <w:gridAfter w:val="1"/>
          <w:wAfter w:w="15" w:type="dxa"/>
          <w:trHeight w:val="212"/>
        </w:trPr>
        <w:tc>
          <w:tcPr>
            <w:tcW w:w="2518" w:type="dxa"/>
          </w:tcPr>
          <w:p w14:paraId="575B3A95" w14:textId="2A37479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11</w:t>
            </w:r>
          </w:p>
        </w:tc>
        <w:tc>
          <w:tcPr>
            <w:tcW w:w="7425" w:type="dxa"/>
          </w:tcPr>
          <w:p w14:paraId="61E33C80" w14:textId="60675D7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переносить знания в познавательную и практическую области жизнедеятельности;</w:t>
            </w:r>
          </w:p>
        </w:tc>
      </w:tr>
      <w:tr w:rsidR="00BC1BD1" w:rsidRPr="00CE19A9" w14:paraId="506FA10C" w14:textId="77777777" w:rsidTr="007B6575">
        <w:trPr>
          <w:gridAfter w:val="1"/>
          <w:wAfter w:w="15" w:type="dxa"/>
          <w:trHeight w:val="212"/>
        </w:trPr>
        <w:tc>
          <w:tcPr>
            <w:tcW w:w="2518" w:type="dxa"/>
          </w:tcPr>
          <w:p w14:paraId="62DC7B66" w14:textId="068BA99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12</w:t>
            </w:r>
          </w:p>
        </w:tc>
        <w:tc>
          <w:tcPr>
            <w:tcW w:w="7425" w:type="dxa"/>
          </w:tcPr>
          <w:p w14:paraId="3F76ED05" w14:textId="44DF783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интегрировать знания из разных предметных областей;</w:t>
            </w:r>
          </w:p>
        </w:tc>
      </w:tr>
      <w:tr w:rsidR="00BC1BD1" w:rsidRPr="00CE19A9" w14:paraId="7C484F85" w14:textId="77777777" w:rsidTr="007B6575">
        <w:trPr>
          <w:gridAfter w:val="1"/>
          <w:wAfter w:w="15" w:type="dxa"/>
          <w:trHeight w:val="212"/>
        </w:trPr>
        <w:tc>
          <w:tcPr>
            <w:tcW w:w="2518" w:type="dxa"/>
          </w:tcPr>
          <w:p w14:paraId="4559593B" w14:textId="4E30230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13</w:t>
            </w:r>
          </w:p>
        </w:tc>
        <w:tc>
          <w:tcPr>
            <w:tcW w:w="7425" w:type="dxa"/>
          </w:tcPr>
          <w:p w14:paraId="0FC10E25" w14:textId="1464D2B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выдвигать новые идеи, предлагать оригинальные подходы и решения;</w:t>
            </w:r>
          </w:p>
        </w:tc>
      </w:tr>
      <w:tr w:rsidR="00BC1BD1" w:rsidRPr="00CE19A9" w14:paraId="5F2F8EC4" w14:textId="77777777" w:rsidTr="007B6575">
        <w:trPr>
          <w:gridAfter w:val="1"/>
          <w:wAfter w:w="15" w:type="dxa"/>
          <w:trHeight w:val="212"/>
        </w:trPr>
        <w:tc>
          <w:tcPr>
            <w:tcW w:w="2518" w:type="dxa"/>
          </w:tcPr>
          <w:p w14:paraId="7EF864AA" w14:textId="134346B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14</w:t>
            </w:r>
          </w:p>
        </w:tc>
        <w:tc>
          <w:tcPr>
            <w:tcW w:w="7425" w:type="dxa"/>
          </w:tcPr>
          <w:p w14:paraId="1A3ADCA6" w14:textId="597A2C2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проблемы и задачи, допускающие альтернативные решения;</w:t>
            </w:r>
          </w:p>
        </w:tc>
      </w:tr>
      <w:tr w:rsidR="00BC1BD1" w:rsidRPr="00CE19A9" w14:paraId="10006674" w14:textId="77777777" w:rsidTr="004E6C6E">
        <w:trPr>
          <w:gridAfter w:val="1"/>
          <w:wAfter w:w="15" w:type="dxa"/>
          <w:trHeight w:val="212"/>
        </w:trPr>
        <w:tc>
          <w:tcPr>
            <w:tcW w:w="9943" w:type="dxa"/>
            <w:gridSpan w:val="2"/>
          </w:tcPr>
          <w:p w14:paraId="3D2D5AC7" w14:textId="04A898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работа с информацией:</w:t>
            </w:r>
          </w:p>
        </w:tc>
      </w:tr>
      <w:tr w:rsidR="00BC1BD1" w:rsidRPr="00CE19A9" w14:paraId="74471518" w14:textId="77777777" w:rsidTr="007B6575">
        <w:trPr>
          <w:gridAfter w:val="1"/>
          <w:wAfter w:w="15" w:type="dxa"/>
          <w:trHeight w:val="212"/>
        </w:trPr>
        <w:tc>
          <w:tcPr>
            <w:tcW w:w="2518" w:type="dxa"/>
          </w:tcPr>
          <w:p w14:paraId="0BD668C6" w14:textId="230E073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1</w:t>
            </w:r>
          </w:p>
        </w:tc>
        <w:tc>
          <w:tcPr>
            <w:tcW w:w="7425" w:type="dxa"/>
          </w:tcPr>
          <w:p w14:paraId="3B7E386A" w14:textId="12DF083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BC1BD1" w:rsidRPr="00CE19A9" w14:paraId="7797C476" w14:textId="77777777" w:rsidTr="007B6575">
        <w:trPr>
          <w:gridAfter w:val="1"/>
          <w:wAfter w:w="15" w:type="dxa"/>
          <w:trHeight w:val="212"/>
        </w:trPr>
        <w:tc>
          <w:tcPr>
            <w:tcW w:w="2518" w:type="dxa"/>
          </w:tcPr>
          <w:p w14:paraId="35CC4B5E" w14:textId="7C0C79A5"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2</w:t>
            </w:r>
          </w:p>
        </w:tc>
        <w:tc>
          <w:tcPr>
            <w:tcW w:w="7425" w:type="dxa"/>
          </w:tcPr>
          <w:p w14:paraId="7974240B" w14:textId="114ACF5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BC1BD1" w:rsidRPr="00CE19A9" w14:paraId="4540E89B" w14:textId="77777777" w:rsidTr="007B6575">
        <w:trPr>
          <w:gridAfter w:val="1"/>
          <w:wAfter w:w="15" w:type="dxa"/>
          <w:trHeight w:val="212"/>
        </w:trPr>
        <w:tc>
          <w:tcPr>
            <w:tcW w:w="2518" w:type="dxa"/>
          </w:tcPr>
          <w:p w14:paraId="557E823F" w14:textId="32BFF6B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3</w:t>
            </w:r>
          </w:p>
        </w:tc>
        <w:tc>
          <w:tcPr>
            <w:tcW w:w="7425" w:type="dxa"/>
          </w:tcPr>
          <w:p w14:paraId="715782C6" w14:textId="04366ED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tc>
      </w:tr>
      <w:tr w:rsidR="00BC1BD1" w:rsidRPr="00CE19A9" w14:paraId="05BC9A66" w14:textId="77777777" w:rsidTr="007B6575">
        <w:trPr>
          <w:gridAfter w:val="1"/>
          <w:wAfter w:w="15" w:type="dxa"/>
          <w:trHeight w:val="212"/>
        </w:trPr>
        <w:tc>
          <w:tcPr>
            <w:tcW w:w="2518" w:type="dxa"/>
          </w:tcPr>
          <w:p w14:paraId="1718A0F5" w14:textId="10505E9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4</w:t>
            </w:r>
          </w:p>
        </w:tc>
        <w:tc>
          <w:tcPr>
            <w:tcW w:w="7425" w:type="dxa"/>
          </w:tcPr>
          <w:p w14:paraId="26E3A1A2" w14:textId="792379A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C1BD1" w:rsidRPr="00CE19A9" w14:paraId="5E826DFC" w14:textId="77777777" w:rsidTr="007B6575">
        <w:trPr>
          <w:gridAfter w:val="1"/>
          <w:wAfter w:w="15" w:type="dxa"/>
          <w:trHeight w:val="212"/>
        </w:trPr>
        <w:tc>
          <w:tcPr>
            <w:tcW w:w="2518" w:type="dxa"/>
          </w:tcPr>
          <w:p w14:paraId="01D3CF24" w14:textId="6661A52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5</w:t>
            </w:r>
          </w:p>
        </w:tc>
        <w:tc>
          <w:tcPr>
            <w:tcW w:w="7425" w:type="dxa"/>
          </w:tcPr>
          <w:p w14:paraId="35BE3EF8" w14:textId="22A27E56"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r>
      <w:tr w:rsidR="00BC1BD1" w:rsidRPr="00CE19A9" w14:paraId="1ED5F586" w14:textId="77777777" w:rsidTr="00F0574F">
        <w:trPr>
          <w:gridAfter w:val="1"/>
          <w:wAfter w:w="15" w:type="dxa"/>
          <w:trHeight w:val="212"/>
        </w:trPr>
        <w:tc>
          <w:tcPr>
            <w:tcW w:w="9943" w:type="dxa"/>
            <w:gridSpan w:val="2"/>
          </w:tcPr>
          <w:p w14:paraId="37F0756F" w14:textId="292D3D9D"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коммуникативными действиями:</w:t>
            </w:r>
          </w:p>
        </w:tc>
      </w:tr>
      <w:tr w:rsidR="00BC1BD1" w:rsidRPr="00CE19A9" w14:paraId="732F8481" w14:textId="77777777" w:rsidTr="006613CB">
        <w:trPr>
          <w:gridAfter w:val="1"/>
          <w:wAfter w:w="15" w:type="dxa"/>
          <w:trHeight w:val="212"/>
        </w:trPr>
        <w:tc>
          <w:tcPr>
            <w:tcW w:w="9943" w:type="dxa"/>
            <w:gridSpan w:val="2"/>
          </w:tcPr>
          <w:p w14:paraId="6C0E1459" w14:textId="33F9AFF2"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общение:</w:t>
            </w:r>
          </w:p>
        </w:tc>
      </w:tr>
      <w:tr w:rsidR="00BC1BD1" w:rsidRPr="00CE19A9" w14:paraId="2E3CBF21" w14:textId="77777777" w:rsidTr="007B6575">
        <w:trPr>
          <w:gridAfter w:val="1"/>
          <w:wAfter w:w="15" w:type="dxa"/>
          <w:trHeight w:val="212"/>
        </w:trPr>
        <w:tc>
          <w:tcPr>
            <w:tcW w:w="2518" w:type="dxa"/>
          </w:tcPr>
          <w:p w14:paraId="3666766D" w14:textId="2334194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1</w:t>
            </w:r>
          </w:p>
        </w:tc>
        <w:tc>
          <w:tcPr>
            <w:tcW w:w="7425" w:type="dxa"/>
          </w:tcPr>
          <w:p w14:paraId="13DA069F" w14:textId="1EDE4D1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коммуникации во всех сферах жизни;</w:t>
            </w:r>
          </w:p>
        </w:tc>
      </w:tr>
      <w:tr w:rsidR="00BC1BD1" w:rsidRPr="00CE19A9" w14:paraId="301F7405" w14:textId="77777777" w:rsidTr="007B6575">
        <w:trPr>
          <w:gridAfter w:val="1"/>
          <w:wAfter w:w="15" w:type="dxa"/>
          <w:trHeight w:val="212"/>
        </w:trPr>
        <w:tc>
          <w:tcPr>
            <w:tcW w:w="2518" w:type="dxa"/>
          </w:tcPr>
          <w:p w14:paraId="1B94C8A2" w14:textId="0A8676A1"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2</w:t>
            </w:r>
          </w:p>
        </w:tc>
        <w:tc>
          <w:tcPr>
            <w:tcW w:w="7425" w:type="dxa"/>
          </w:tcPr>
          <w:p w14:paraId="35E1BD14" w14:textId="3CE6FC2C"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tc>
      </w:tr>
      <w:tr w:rsidR="00BC1BD1" w:rsidRPr="00CE19A9" w14:paraId="2C5419AB" w14:textId="77777777" w:rsidTr="007B6575">
        <w:trPr>
          <w:gridAfter w:val="1"/>
          <w:wAfter w:w="15" w:type="dxa"/>
          <w:trHeight w:val="212"/>
        </w:trPr>
        <w:tc>
          <w:tcPr>
            <w:tcW w:w="2518" w:type="dxa"/>
          </w:tcPr>
          <w:p w14:paraId="78A5F801" w14:textId="2A48CC45"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3</w:t>
            </w:r>
          </w:p>
        </w:tc>
        <w:tc>
          <w:tcPr>
            <w:tcW w:w="7425" w:type="dxa"/>
          </w:tcPr>
          <w:p w14:paraId="12283A5F" w14:textId="1D73045D"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различными способами общения и взаимодействия;</w:t>
            </w:r>
          </w:p>
        </w:tc>
      </w:tr>
      <w:tr w:rsidR="00BC1BD1" w:rsidRPr="00CE19A9" w14:paraId="05855F99" w14:textId="77777777" w:rsidTr="007B6575">
        <w:trPr>
          <w:gridAfter w:val="1"/>
          <w:wAfter w:w="15" w:type="dxa"/>
          <w:trHeight w:val="212"/>
        </w:trPr>
        <w:tc>
          <w:tcPr>
            <w:tcW w:w="2518" w:type="dxa"/>
          </w:tcPr>
          <w:p w14:paraId="5A2EAD68" w14:textId="4F7214E4"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4</w:t>
            </w:r>
          </w:p>
        </w:tc>
        <w:tc>
          <w:tcPr>
            <w:tcW w:w="7425" w:type="dxa"/>
          </w:tcPr>
          <w:p w14:paraId="4BBF50A3" w14:textId="6A40DD05"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аргументированно вести диалог, уметь смягчать конфликт</w:t>
            </w:r>
            <w:r w:rsidRPr="00CE19A9">
              <w:rPr>
                <w:rFonts w:ascii="Times New Roman" w:hAnsi="Times New Roman" w:cs="Times New Roman"/>
                <w:sz w:val="28"/>
                <w:szCs w:val="28"/>
              </w:rPr>
              <w:lastRenderedPageBreak/>
              <w:t>ные ситуации;</w:t>
            </w:r>
          </w:p>
        </w:tc>
      </w:tr>
      <w:tr w:rsidR="00BC1BD1" w:rsidRPr="00CE19A9" w14:paraId="3F9B34F4" w14:textId="77777777" w:rsidTr="007B6575">
        <w:trPr>
          <w:gridAfter w:val="1"/>
          <w:wAfter w:w="15" w:type="dxa"/>
          <w:trHeight w:val="212"/>
        </w:trPr>
        <w:tc>
          <w:tcPr>
            <w:tcW w:w="2518" w:type="dxa"/>
          </w:tcPr>
          <w:p w14:paraId="5DD1DB82" w14:textId="6BCB0C1B"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ОУКД О 5</w:t>
            </w:r>
          </w:p>
        </w:tc>
        <w:tc>
          <w:tcPr>
            <w:tcW w:w="7425" w:type="dxa"/>
          </w:tcPr>
          <w:p w14:paraId="56DEE244" w14:textId="0B3D27F7"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развернуто и логично излагать свою точку зрения с использованием языковых средств;</w:t>
            </w:r>
          </w:p>
        </w:tc>
      </w:tr>
      <w:tr w:rsidR="00B944B8" w:rsidRPr="00CE19A9" w14:paraId="7DE2DF24" w14:textId="77777777" w:rsidTr="00496169">
        <w:trPr>
          <w:gridAfter w:val="1"/>
          <w:wAfter w:w="15" w:type="dxa"/>
          <w:trHeight w:val="212"/>
        </w:trPr>
        <w:tc>
          <w:tcPr>
            <w:tcW w:w="9943" w:type="dxa"/>
            <w:gridSpan w:val="2"/>
          </w:tcPr>
          <w:p w14:paraId="217AC4F6" w14:textId="20F0AE32"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регулятивными действиями:</w:t>
            </w:r>
          </w:p>
        </w:tc>
      </w:tr>
      <w:tr w:rsidR="00B944B8" w:rsidRPr="00CE19A9" w14:paraId="5B2CDD56" w14:textId="77777777" w:rsidTr="00A0640B">
        <w:trPr>
          <w:gridAfter w:val="1"/>
          <w:wAfter w:w="15" w:type="dxa"/>
          <w:trHeight w:val="212"/>
        </w:trPr>
        <w:tc>
          <w:tcPr>
            <w:tcW w:w="9943" w:type="dxa"/>
            <w:gridSpan w:val="2"/>
          </w:tcPr>
          <w:p w14:paraId="6F779F72" w14:textId="79992B25"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самоорганизация:</w:t>
            </w:r>
          </w:p>
        </w:tc>
      </w:tr>
      <w:tr w:rsidR="00B944B8" w:rsidRPr="00CE19A9" w14:paraId="6CC4AD1F" w14:textId="77777777" w:rsidTr="007B6575">
        <w:trPr>
          <w:gridAfter w:val="1"/>
          <w:wAfter w:w="15" w:type="dxa"/>
          <w:trHeight w:val="212"/>
        </w:trPr>
        <w:tc>
          <w:tcPr>
            <w:tcW w:w="2518" w:type="dxa"/>
          </w:tcPr>
          <w:p w14:paraId="45D7773E" w14:textId="69B5E9F4"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1</w:t>
            </w:r>
          </w:p>
        </w:tc>
        <w:tc>
          <w:tcPr>
            <w:tcW w:w="7425" w:type="dxa"/>
          </w:tcPr>
          <w:p w14:paraId="76065A57" w14:textId="51F4848A"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tc>
      </w:tr>
      <w:tr w:rsidR="00B944B8" w:rsidRPr="00CE19A9" w14:paraId="5ABDC58D" w14:textId="77777777" w:rsidTr="007B6575">
        <w:trPr>
          <w:gridAfter w:val="1"/>
          <w:wAfter w:w="15" w:type="dxa"/>
          <w:trHeight w:val="212"/>
        </w:trPr>
        <w:tc>
          <w:tcPr>
            <w:tcW w:w="2518" w:type="dxa"/>
          </w:tcPr>
          <w:p w14:paraId="103780AA" w14:textId="62ADC687"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2</w:t>
            </w:r>
          </w:p>
        </w:tc>
        <w:tc>
          <w:tcPr>
            <w:tcW w:w="7425" w:type="dxa"/>
          </w:tcPr>
          <w:p w14:paraId="3C4FC177" w14:textId="50CF5EF9"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tc>
      </w:tr>
      <w:tr w:rsidR="00B944B8" w:rsidRPr="00CE19A9" w14:paraId="6C6A5CCE" w14:textId="77777777" w:rsidTr="007B6575">
        <w:trPr>
          <w:gridAfter w:val="1"/>
          <w:wAfter w:w="15" w:type="dxa"/>
          <w:trHeight w:val="212"/>
        </w:trPr>
        <w:tc>
          <w:tcPr>
            <w:tcW w:w="2518" w:type="dxa"/>
          </w:tcPr>
          <w:p w14:paraId="4F37064F" w14:textId="62CF417E"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3</w:t>
            </w:r>
          </w:p>
        </w:tc>
        <w:tc>
          <w:tcPr>
            <w:tcW w:w="7425" w:type="dxa"/>
          </w:tcPr>
          <w:p w14:paraId="0CF9F64B" w14:textId="0093E681"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w:t>
            </w:r>
          </w:p>
        </w:tc>
      </w:tr>
      <w:tr w:rsidR="00B944B8" w:rsidRPr="00CE19A9" w14:paraId="7A06752A" w14:textId="77777777" w:rsidTr="007B6575">
        <w:trPr>
          <w:gridAfter w:val="1"/>
          <w:wAfter w:w="15" w:type="dxa"/>
          <w:trHeight w:val="212"/>
        </w:trPr>
        <w:tc>
          <w:tcPr>
            <w:tcW w:w="2518" w:type="dxa"/>
          </w:tcPr>
          <w:p w14:paraId="7C4CF312" w14:textId="4119F80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4</w:t>
            </w:r>
          </w:p>
        </w:tc>
        <w:tc>
          <w:tcPr>
            <w:tcW w:w="7425" w:type="dxa"/>
          </w:tcPr>
          <w:p w14:paraId="2F15FFE3" w14:textId="15FA881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расширять рамки учебного предмета на основе личных предпочтений;</w:t>
            </w:r>
          </w:p>
        </w:tc>
      </w:tr>
      <w:tr w:rsidR="00B944B8" w:rsidRPr="00CE19A9" w14:paraId="7CA49B72" w14:textId="77777777" w:rsidTr="007B6575">
        <w:trPr>
          <w:gridAfter w:val="1"/>
          <w:wAfter w:w="15" w:type="dxa"/>
          <w:trHeight w:val="212"/>
        </w:trPr>
        <w:tc>
          <w:tcPr>
            <w:tcW w:w="2518" w:type="dxa"/>
          </w:tcPr>
          <w:p w14:paraId="7251F146" w14:textId="6994CBA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5</w:t>
            </w:r>
          </w:p>
        </w:tc>
        <w:tc>
          <w:tcPr>
            <w:tcW w:w="7425" w:type="dxa"/>
          </w:tcPr>
          <w:p w14:paraId="4CA1F79A" w14:textId="549C5B8B"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делать осознанный выбор, аргументировать его, брать ответственность за решение;</w:t>
            </w:r>
          </w:p>
        </w:tc>
      </w:tr>
      <w:tr w:rsidR="00B944B8" w:rsidRPr="00CE19A9" w14:paraId="18490D7C" w14:textId="77777777" w:rsidTr="007B6575">
        <w:trPr>
          <w:gridAfter w:val="1"/>
          <w:wAfter w:w="15" w:type="dxa"/>
          <w:trHeight w:val="212"/>
        </w:trPr>
        <w:tc>
          <w:tcPr>
            <w:tcW w:w="2518" w:type="dxa"/>
          </w:tcPr>
          <w:p w14:paraId="27DCCB6F" w14:textId="25EAF46E"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6</w:t>
            </w:r>
          </w:p>
        </w:tc>
        <w:tc>
          <w:tcPr>
            <w:tcW w:w="7425" w:type="dxa"/>
          </w:tcPr>
          <w:p w14:paraId="5C753A43" w14:textId="63F3CCA6"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приобретенный опыт;</w:t>
            </w:r>
          </w:p>
        </w:tc>
      </w:tr>
      <w:tr w:rsidR="00B944B8" w:rsidRPr="00CE19A9" w14:paraId="6330ED7E" w14:textId="77777777" w:rsidTr="007B6575">
        <w:trPr>
          <w:gridAfter w:val="1"/>
          <w:wAfter w:w="15" w:type="dxa"/>
          <w:trHeight w:val="212"/>
        </w:trPr>
        <w:tc>
          <w:tcPr>
            <w:tcW w:w="2518" w:type="dxa"/>
          </w:tcPr>
          <w:p w14:paraId="618D698F" w14:textId="55DB5E3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7</w:t>
            </w:r>
          </w:p>
        </w:tc>
        <w:tc>
          <w:tcPr>
            <w:tcW w:w="7425" w:type="dxa"/>
          </w:tcPr>
          <w:p w14:paraId="09177004" w14:textId="0DEB5EB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8F7D99" w:rsidRPr="00CE19A9" w14:paraId="40EF1A1C" w14:textId="77777777" w:rsidTr="00252ADF">
        <w:trPr>
          <w:gridAfter w:val="1"/>
          <w:wAfter w:w="15" w:type="dxa"/>
          <w:trHeight w:val="212"/>
        </w:trPr>
        <w:tc>
          <w:tcPr>
            <w:tcW w:w="9943" w:type="dxa"/>
            <w:gridSpan w:val="2"/>
          </w:tcPr>
          <w:p w14:paraId="606940FD" w14:textId="78DEEEAD" w:rsidR="008F7D99" w:rsidRPr="00CE19A9" w:rsidRDefault="008F7D99" w:rsidP="008F7D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самоконтроль:</w:t>
            </w:r>
          </w:p>
        </w:tc>
      </w:tr>
      <w:tr w:rsidR="00B944B8" w:rsidRPr="00CE19A9" w14:paraId="56AC5073" w14:textId="77777777" w:rsidTr="007B6575">
        <w:trPr>
          <w:gridAfter w:val="1"/>
          <w:wAfter w:w="15" w:type="dxa"/>
          <w:trHeight w:val="212"/>
        </w:trPr>
        <w:tc>
          <w:tcPr>
            <w:tcW w:w="2518" w:type="dxa"/>
          </w:tcPr>
          <w:p w14:paraId="3FC30EF4" w14:textId="45579CCF"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1</w:t>
            </w:r>
          </w:p>
        </w:tc>
        <w:tc>
          <w:tcPr>
            <w:tcW w:w="7425" w:type="dxa"/>
          </w:tcPr>
          <w:p w14:paraId="392189B2" w14:textId="5CB49D28"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tc>
      </w:tr>
      <w:tr w:rsidR="00B944B8" w:rsidRPr="00CE19A9" w14:paraId="5F5BD741" w14:textId="77777777" w:rsidTr="007B6575">
        <w:trPr>
          <w:gridAfter w:val="1"/>
          <w:wAfter w:w="15" w:type="dxa"/>
          <w:trHeight w:val="212"/>
        </w:trPr>
        <w:tc>
          <w:tcPr>
            <w:tcW w:w="2518" w:type="dxa"/>
          </w:tcPr>
          <w:p w14:paraId="43872A81" w14:textId="2AFC48C1"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2</w:t>
            </w:r>
          </w:p>
        </w:tc>
        <w:tc>
          <w:tcPr>
            <w:tcW w:w="7425" w:type="dxa"/>
          </w:tcPr>
          <w:p w14:paraId="3376605E" w14:textId="015CB954"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tc>
      </w:tr>
      <w:tr w:rsidR="008F7D99" w:rsidRPr="00CE19A9" w14:paraId="1F186D04" w14:textId="77777777" w:rsidTr="007B6575">
        <w:trPr>
          <w:gridAfter w:val="1"/>
          <w:wAfter w:w="15" w:type="dxa"/>
          <w:trHeight w:val="212"/>
        </w:trPr>
        <w:tc>
          <w:tcPr>
            <w:tcW w:w="2518" w:type="dxa"/>
          </w:tcPr>
          <w:p w14:paraId="17DE27DC" w14:textId="7C4D58D5"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3</w:t>
            </w:r>
          </w:p>
        </w:tc>
        <w:tc>
          <w:tcPr>
            <w:tcW w:w="7425" w:type="dxa"/>
          </w:tcPr>
          <w:p w14:paraId="40ABEFB9" w14:textId="2990BE13"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использовать приемы рефлексии для оценки ситуации, выбора верного решения;</w:t>
            </w:r>
          </w:p>
        </w:tc>
      </w:tr>
      <w:tr w:rsidR="008F7D99" w:rsidRPr="00CE19A9" w14:paraId="47318C6A" w14:textId="77777777" w:rsidTr="007B6575">
        <w:trPr>
          <w:gridAfter w:val="1"/>
          <w:wAfter w:w="15" w:type="dxa"/>
          <w:trHeight w:val="212"/>
        </w:trPr>
        <w:tc>
          <w:tcPr>
            <w:tcW w:w="2518" w:type="dxa"/>
          </w:tcPr>
          <w:p w14:paraId="5FFDBCB1" w14:textId="18A9A202"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4</w:t>
            </w:r>
          </w:p>
        </w:tc>
        <w:tc>
          <w:tcPr>
            <w:tcW w:w="7425" w:type="dxa"/>
          </w:tcPr>
          <w:p w14:paraId="243CAFD0" w14:textId="6D3D6586"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уметь оценивать риски и своевременно принимать решения по их снижению;</w:t>
            </w:r>
          </w:p>
        </w:tc>
      </w:tr>
      <w:tr w:rsidR="008F7D99" w:rsidRPr="00CE19A9" w14:paraId="2F49DF55" w14:textId="77777777" w:rsidTr="00433597">
        <w:trPr>
          <w:gridAfter w:val="1"/>
          <w:wAfter w:w="15" w:type="dxa"/>
          <w:trHeight w:val="212"/>
        </w:trPr>
        <w:tc>
          <w:tcPr>
            <w:tcW w:w="9943" w:type="dxa"/>
            <w:gridSpan w:val="2"/>
          </w:tcPr>
          <w:p w14:paraId="77FC90BF" w14:textId="1BA81EFC"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эмоциональный интеллект, предполагающий сформированность:</w:t>
            </w:r>
          </w:p>
        </w:tc>
      </w:tr>
      <w:tr w:rsidR="008F7D99" w:rsidRPr="00CE19A9" w14:paraId="4EF69FD6" w14:textId="77777777" w:rsidTr="007B6575">
        <w:trPr>
          <w:gridAfter w:val="1"/>
          <w:wAfter w:w="15" w:type="dxa"/>
          <w:trHeight w:val="212"/>
        </w:trPr>
        <w:tc>
          <w:tcPr>
            <w:tcW w:w="2518" w:type="dxa"/>
          </w:tcPr>
          <w:p w14:paraId="241EB955" w14:textId="42B6D8A2"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1</w:t>
            </w:r>
          </w:p>
        </w:tc>
        <w:tc>
          <w:tcPr>
            <w:tcW w:w="7425" w:type="dxa"/>
          </w:tcPr>
          <w:p w14:paraId="49B8BB4F" w14:textId="31318777"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tc>
      </w:tr>
      <w:tr w:rsidR="008F7D99" w:rsidRPr="00CE19A9" w14:paraId="303C0B64" w14:textId="77777777" w:rsidTr="007B6575">
        <w:trPr>
          <w:gridAfter w:val="1"/>
          <w:wAfter w:w="15" w:type="dxa"/>
          <w:trHeight w:val="212"/>
        </w:trPr>
        <w:tc>
          <w:tcPr>
            <w:tcW w:w="2518" w:type="dxa"/>
          </w:tcPr>
          <w:p w14:paraId="11916A1C" w14:textId="51F5D0F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2  </w:t>
            </w:r>
          </w:p>
        </w:tc>
        <w:tc>
          <w:tcPr>
            <w:tcW w:w="7425" w:type="dxa"/>
          </w:tcPr>
          <w:p w14:paraId="12A071D7" w14:textId="3F361A7D"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8F7D99" w:rsidRPr="00CE19A9" w14:paraId="55FAFC55" w14:textId="77777777" w:rsidTr="007B6575">
        <w:trPr>
          <w:gridAfter w:val="1"/>
          <w:wAfter w:w="15" w:type="dxa"/>
          <w:trHeight w:val="212"/>
        </w:trPr>
        <w:tc>
          <w:tcPr>
            <w:tcW w:w="2518" w:type="dxa"/>
          </w:tcPr>
          <w:p w14:paraId="3C2F2168" w14:textId="3A0B2066"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3</w:t>
            </w:r>
          </w:p>
        </w:tc>
        <w:tc>
          <w:tcPr>
            <w:tcW w:w="7425" w:type="dxa"/>
          </w:tcPr>
          <w:p w14:paraId="77215D08" w14:textId="7403AC01"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8F7D99" w:rsidRPr="00CE19A9" w14:paraId="25586263" w14:textId="77777777" w:rsidTr="007B6575">
        <w:trPr>
          <w:gridAfter w:val="1"/>
          <w:wAfter w:w="15" w:type="dxa"/>
          <w:trHeight w:val="212"/>
        </w:trPr>
        <w:tc>
          <w:tcPr>
            <w:tcW w:w="2518" w:type="dxa"/>
          </w:tcPr>
          <w:p w14:paraId="1A8FCC8A" w14:textId="768788E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4</w:t>
            </w:r>
          </w:p>
        </w:tc>
        <w:tc>
          <w:tcPr>
            <w:tcW w:w="7425" w:type="dxa"/>
          </w:tcPr>
          <w:p w14:paraId="19A68C13" w14:textId="50BDFEDB"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эмпатии, включающей способность понимать эмоциональ</w:t>
            </w:r>
            <w:r w:rsidRPr="00CE19A9">
              <w:rPr>
                <w:rFonts w:ascii="Times New Roman" w:hAnsi="Times New Roman" w:cs="Times New Roman"/>
                <w:sz w:val="28"/>
                <w:szCs w:val="28"/>
              </w:rPr>
              <w:lastRenderedPageBreak/>
              <w:t>ное состояние других, учитывать его при осуществлении коммуникации, способность к сочувствию и сопереживанию;</w:t>
            </w:r>
          </w:p>
        </w:tc>
      </w:tr>
      <w:tr w:rsidR="008F7D99" w:rsidRPr="00CE19A9" w14:paraId="4FD4EA4A" w14:textId="77777777" w:rsidTr="007B6575">
        <w:trPr>
          <w:gridAfter w:val="1"/>
          <w:wAfter w:w="15" w:type="dxa"/>
          <w:trHeight w:val="212"/>
        </w:trPr>
        <w:tc>
          <w:tcPr>
            <w:tcW w:w="2518" w:type="dxa"/>
          </w:tcPr>
          <w:p w14:paraId="2E8CFD46" w14:textId="0A58EF8A"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lastRenderedPageBreak/>
              <w:t xml:space="preserve">МР ОУРД ЭИ 5  </w:t>
            </w:r>
          </w:p>
        </w:tc>
        <w:tc>
          <w:tcPr>
            <w:tcW w:w="7425" w:type="dxa"/>
          </w:tcPr>
          <w:p w14:paraId="71DD3F5E" w14:textId="71CE3212"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8F7D99" w:rsidRPr="00CE19A9" w14:paraId="36CAEBBD" w14:textId="77777777" w:rsidTr="00D75AB2">
        <w:trPr>
          <w:gridAfter w:val="1"/>
          <w:wAfter w:w="15" w:type="dxa"/>
          <w:trHeight w:val="212"/>
        </w:trPr>
        <w:tc>
          <w:tcPr>
            <w:tcW w:w="9943" w:type="dxa"/>
            <w:gridSpan w:val="2"/>
          </w:tcPr>
          <w:p w14:paraId="18169E7D" w14:textId="4FECBD2B"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принятие себя и других людей:</w:t>
            </w:r>
          </w:p>
        </w:tc>
      </w:tr>
      <w:tr w:rsidR="008F7D99" w:rsidRPr="00CE19A9" w14:paraId="229975A0" w14:textId="77777777" w:rsidTr="007B6575">
        <w:trPr>
          <w:gridAfter w:val="1"/>
          <w:wAfter w:w="15" w:type="dxa"/>
          <w:trHeight w:val="212"/>
        </w:trPr>
        <w:tc>
          <w:tcPr>
            <w:tcW w:w="2518" w:type="dxa"/>
          </w:tcPr>
          <w:p w14:paraId="677949E0" w14:textId="340EF23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1</w:t>
            </w:r>
          </w:p>
        </w:tc>
        <w:tc>
          <w:tcPr>
            <w:tcW w:w="7425" w:type="dxa"/>
          </w:tcPr>
          <w:p w14:paraId="33140891" w14:textId="2D5C06BA"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себя, понимая свои недостатки и достоинства;</w:t>
            </w:r>
          </w:p>
        </w:tc>
      </w:tr>
      <w:tr w:rsidR="008F7D99" w:rsidRPr="00CE19A9" w14:paraId="2C2389B5" w14:textId="77777777" w:rsidTr="007B6575">
        <w:trPr>
          <w:gridAfter w:val="1"/>
          <w:wAfter w:w="15" w:type="dxa"/>
          <w:trHeight w:val="212"/>
        </w:trPr>
        <w:tc>
          <w:tcPr>
            <w:tcW w:w="2518" w:type="dxa"/>
          </w:tcPr>
          <w:p w14:paraId="0DD2F79A" w14:textId="21D4B068"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2</w:t>
            </w:r>
          </w:p>
        </w:tc>
        <w:tc>
          <w:tcPr>
            <w:tcW w:w="7425" w:type="dxa"/>
          </w:tcPr>
          <w:p w14:paraId="71718C62" w14:textId="0B0DDAF7"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мотивы и аргументы других людей при анализе результатов деятельности;</w:t>
            </w:r>
          </w:p>
        </w:tc>
      </w:tr>
      <w:tr w:rsidR="008F7D99" w:rsidRPr="00CE19A9" w14:paraId="44653C3E" w14:textId="77777777" w:rsidTr="007B6575">
        <w:trPr>
          <w:gridAfter w:val="1"/>
          <w:wAfter w:w="15" w:type="dxa"/>
          <w:trHeight w:val="212"/>
        </w:trPr>
        <w:tc>
          <w:tcPr>
            <w:tcW w:w="2518" w:type="dxa"/>
          </w:tcPr>
          <w:p w14:paraId="6CCF8AD6" w14:textId="755D290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3</w:t>
            </w:r>
          </w:p>
        </w:tc>
        <w:tc>
          <w:tcPr>
            <w:tcW w:w="7425" w:type="dxa"/>
          </w:tcPr>
          <w:p w14:paraId="710E15BF" w14:textId="6BD4D158"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признавать свое право и право других людей на ошибки;</w:t>
            </w:r>
          </w:p>
        </w:tc>
      </w:tr>
      <w:tr w:rsidR="008F7D99" w:rsidRPr="00CE19A9" w14:paraId="35E4275A" w14:textId="77777777" w:rsidTr="007B6575">
        <w:trPr>
          <w:gridAfter w:val="1"/>
          <w:wAfter w:w="15" w:type="dxa"/>
          <w:trHeight w:val="212"/>
        </w:trPr>
        <w:tc>
          <w:tcPr>
            <w:tcW w:w="2518" w:type="dxa"/>
          </w:tcPr>
          <w:p w14:paraId="0DBA7AC5" w14:textId="46416A7B"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4</w:t>
            </w:r>
          </w:p>
        </w:tc>
        <w:tc>
          <w:tcPr>
            <w:tcW w:w="7425" w:type="dxa"/>
          </w:tcPr>
          <w:p w14:paraId="46048160" w14:textId="1961AE33"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развивать способность понимать мир с позиции другого человека.</w:t>
            </w:r>
          </w:p>
        </w:tc>
      </w:tr>
    </w:tbl>
    <w:p w14:paraId="3DC11F0A" w14:textId="72B5293F" w:rsidR="00F241E3" w:rsidRPr="00CE19A9" w:rsidRDefault="00F241E3" w:rsidP="0045073F">
      <w:pPr>
        <w:suppressAutoHyphens/>
        <w:spacing w:after="0" w:line="240" w:lineRule="auto"/>
        <w:ind w:firstLine="709"/>
        <w:rPr>
          <w:rFonts w:ascii="Times New Roman" w:eastAsia="Times New Roman" w:hAnsi="Times New Roman" w:cs="Times New Roman"/>
          <w:b/>
          <w:sz w:val="28"/>
          <w:szCs w:val="28"/>
          <w:lang w:eastAsia="ru-RU"/>
        </w:rPr>
      </w:pPr>
    </w:p>
    <w:p w14:paraId="18B50B81" w14:textId="77777777" w:rsidR="00951E80" w:rsidRDefault="00951E80"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16986435"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0E7A829"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8FB9CF8"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9CF94C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6419234"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BA619E9"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BCCE5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EA991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EE20F56"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4BDFFD9A"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FA81337"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158D5E6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AE6DD53"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94E58E0"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39E529D"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227EB74"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55E805C1"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25E0872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66333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3CC0ADB"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4580E80"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FF0949F"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74336ACC"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39A92DD7"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150CB8" w14:textId="77777777" w:rsidR="005C1B03"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0FCCB370" w14:textId="77777777" w:rsidR="005C1B03" w:rsidRPr="00CE19A9" w:rsidRDefault="005C1B03"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343010" w14:textId="5CE669BC" w:rsidR="00951E80" w:rsidRPr="005C1B03" w:rsidRDefault="00951E80" w:rsidP="005C1B03">
      <w:pPr>
        <w:pStyle w:val="1"/>
        <w:jc w:val="center"/>
        <w:rPr>
          <w:rFonts w:ascii="Times New Roman" w:hAnsi="Times New Roman" w:cs="Times New Roman"/>
          <w:noProof/>
          <w:sz w:val="28"/>
          <w:szCs w:val="28"/>
        </w:rPr>
      </w:pPr>
      <w:hyperlink w:anchor="_Toc144484191" w:history="1"/>
      <w:r w:rsidR="003A3B6B" w:rsidRPr="005C1B03">
        <w:rPr>
          <w:rFonts w:ascii="Times New Roman" w:hAnsi="Times New Roman" w:cs="Times New Roman"/>
          <w:noProof/>
          <w:sz w:val="28"/>
          <w:szCs w:val="28"/>
        </w:rPr>
        <w:t xml:space="preserve"> </w:t>
      </w:r>
      <w:bookmarkStart w:id="11" w:name="_Toc211022544"/>
      <w:r w:rsidR="003A3B6B" w:rsidRPr="005C1B03">
        <w:rPr>
          <w:rFonts w:ascii="Times New Roman" w:hAnsi="Times New Roman" w:cs="Times New Roman"/>
          <w:noProof/>
          <w:sz w:val="28"/>
          <w:szCs w:val="28"/>
        </w:rPr>
        <w:t>2. СТРУКТУРА И СОДЕРЖАНИЕ УЧЕБНОЙ ДИСЦИПЛИНЫ</w:t>
      </w:r>
      <w:bookmarkEnd w:id="11"/>
    </w:p>
    <w:p w14:paraId="5DB4F3D9" w14:textId="6F710860" w:rsidR="00B7198F" w:rsidRPr="00CE19A9" w:rsidRDefault="00B7198F" w:rsidP="00C1179B">
      <w:pPr>
        <w:spacing w:line="240" w:lineRule="auto"/>
        <w:jc w:val="center"/>
        <w:rPr>
          <w:rFonts w:ascii="Times New Roman" w:eastAsia="Calibri" w:hAnsi="Times New Roman" w:cs="Times New Roman"/>
          <w:b/>
          <w:color w:val="000000"/>
          <w:sz w:val="28"/>
          <w:szCs w:val="28"/>
        </w:rPr>
      </w:pPr>
      <w:r w:rsidRPr="00CE19A9">
        <w:rPr>
          <w:rFonts w:ascii="Times New Roman" w:eastAsia="Calibri" w:hAnsi="Times New Roman" w:cs="Times New Roman"/>
          <w:b/>
          <w:sz w:val="28"/>
          <w:szCs w:val="28"/>
          <w:lang w:eastAsia="ar-SA"/>
        </w:rPr>
        <w:t>2.1. Объем</w:t>
      </w:r>
      <w:r w:rsidRPr="00CE19A9">
        <w:rPr>
          <w:rFonts w:ascii="Times New Roman" w:eastAsia="Calibri" w:hAnsi="Times New Roman" w:cs="Times New Roman"/>
          <w:b/>
          <w:sz w:val="28"/>
          <w:szCs w:val="28"/>
        </w:rPr>
        <w:t xml:space="preserve"> времени, выделяемый на предмет </w:t>
      </w:r>
    </w:p>
    <w:tbl>
      <w:tblPr>
        <w:tblW w:w="9544" w:type="dxa"/>
        <w:tblInd w:w="-40" w:type="dxa"/>
        <w:tblLayout w:type="fixed"/>
        <w:tblLook w:val="0000" w:firstRow="0" w:lastRow="0" w:firstColumn="0" w:lastColumn="0" w:noHBand="0" w:noVBand="0"/>
      </w:tblPr>
      <w:tblGrid>
        <w:gridCol w:w="6839"/>
        <w:gridCol w:w="2705"/>
      </w:tblGrid>
      <w:tr w:rsidR="00270F0C" w:rsidRPr="00270F0C" w14:paraId="71733A83" w14:textId="77777777" w:rsidTr="001E7F9E">
        <w:tc>
          <w:tcPr>
            <w:tcW w:w="6839" w:type="dxa"/>
            <w:tcBorders>
              <w:top w:val="single" w:sz="4" w:space="0" w:color="000000"/>
              <w:left w:val="single" w:sz="4" w:space="0" w:color="000000"/>
              <w:bottom w:val="single" w:sz="4" w:space="0" w:color="000000"/>
            </w:tcBorders>
            <w:vAlign w:val="center"/>
          </w:tcPr>
          <w:p w14:paraId="53E1C251" w14:textId="77777777" w:rsidR="00270F0C" w:rsidRPr="00270F0C" w:rsidRDefault="00270F0C" w:rsidP="00270F0C">
            <w:pPr>
              <w:spacing w:after="0" w:line="240" w:lineRule="auto"/>
              <w:jc w:val="center"/>
              <w:rPr>
                <w:rFonts w:ascii="Times New Roman" w:eastAsia="Times New Roman" w:hAnsi="Times New Roman" w:cs="Times New Roman"/>
                <w:b/>
                <w:sz w:val="28"/>
                <w:szCs w:val="28"/>
                <w:lang w:eastAsia="ru-RU"/>
              </w:rPr>
            </w:pPr>
            <w:r w:rsidRPr="00270F0C">
              <w:rPr>
                <w:rFonts w:ascii="Times New Roman" w:eastAsia="Times New Roman" w:hAnsi="Times New Roman" w:cs="Times New Roman"/>
                <w:b/>
                <w:sz w:val="28"/>
                <w:szCs w:val="28"/>
                <w:lang w:eastAsia="ru-RU"/>
              </w:rPr>
              <w:lastRenderedPageBreak/>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16E88641" w14:textId="77777777"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sidRPr="00270F0C">
              <w:rPr>
                <w:rFonts w:ascii="Times New Roman" w:eastAsia="Times New Roman" w:hAnsi="Times New Roman" w:cs="Times New Roman"/>
                <w:b/>
                <w:sz w:val="28"/>
                <w:szCs w:val="28"/>
                <w:lang w:eastAsia="ru-RU"/>
              </w:rPr>
              <w:t>Количество часов</w:t>
            </w:r>
          </w:p>
        </w:tc>
      </w:tr>
      <w:tr w:rsidR="00270F0C" w:rsidRPr="00270F0C" w14:paraId="68C67956" w14:textId="77777777" w:rsidTr="001E7F9E">
        <w:tc>
          <w:tcPr>
            <w:tcW w:w="6839" w:type="dxa"/>
            <w:tcBorders>
              <w:top w:val="single" w:sz="4" w:space="0" w:color="000000"/>
              <w:left w:val="single" w:sz="4" w:space="0" w:color="000000"/>
              <w:bottom w:val="single" w:sz="4" w:space="0" w:color="000000"/>
            </w:tcBorders>
          </w:tcPr>
          <w:p w14:paraId="6C9897B1" w14:textId="77777777" w:rsidR="00270F0C" w:rsidRPr="00270F0C" w:rsidRDefault="00270F0C" w:rsidP="00270F0C">
            <w:pPr>
              <w:snapToGrid w:val="0"/>
              <w:spacing w:after="0" w:line="240" w:lineRule="auto"/>
              <w:rPr>
                <w:rFonts w:ascii="Times New Roman" w:eastAsia="Times New Roman" w:hAnsi="Times New Roman" w:cs="Times New Roman"/>
                <w:b/>
                <w:sz w:val="28"/>
                <w:szCs w:val="28"/>
                <w:lang w:val="en-US" w:eastAsia="ru-RU"/>
              </w:rPr>
            </w:pPr>
            <w:r w:rsidRPr="00270F0C">
              <w:rPr>
                <w:rFonts w:ascii="Times New Roman" w:eastAsia="Times New Roman" w:hAnsi="Times New Roman" w:cs="Times New Roman"/>
                <w:b/>
                <w:sz w:val="28"/>
                <w:szCs w:val="28"/>
                <w:lang w:eastAsia="ru-RU"/>
              </w:rPr>
              <w:t>Максимальная учебная нагрузка (всего)</w:t>
            </w:r>
          </w:p>
        </w:tc>
        <w:tc>
          <w:tcPr>
            <w:tcW w:w="2705" w:type="dxa"/>
            <w:tcBorders>
              <w:top w:val="single" w:sz="4" w:space="0" w:color="000000"/>
              <w:left w:val="single" w:sz="4" w:space="0" w:color="000000"/>
              <w:bottom w:val="single" w:sz="4" w:space="0" w:color="000000"/>
              <w:right w:val="single" w:sz="4" w:space="0" w:color="000000"/>
            </w:tcBorders>
          </w:tcPr>
          <w:p w14:paraId="350054EB" w14:textId="1176EEC4"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7</w:t>
            </w:r>
            <w:r w:rsidRPr="00270F0C">
              <w:rPr>
                <w:rFonts w:ascii="Times New Roman" w:eastAsia="Times New Roman" w:hAnsi="Times New Roman" w:cs="Times New Roman"/>
                <w:b/>
                <w:sz w:val="28"/>
                <w:szCs w:val="28"/>
                <w:lang w:eastAsia="ru-RU"/>
              </w:rPr>
              <w:t>2</w:t>
            </w:r>
          </w:p>
        </w:tc>
      </w:tr>
      <w:tr w:rsidR="00270F0C" w:rsidRPr="00270F0C" w14:paraId="3F3DCA3A" w14:textId="77777777" w:rsidTr="001E7F9E">
        <w:tc>
          <w:tcPr>
            <w:tcW w:w="6839" w:type="dxa"/>
            <w:tcBorders>
              <w:top w:val="single" w:sz="4" w:space="0" w:color="000000"/>
              <w:left w:val="single" w:sz="4" w:space="0" w:color="000000"/>
              <w:bottom w:val="single" w:sz="4" w:space="0" w:color="000000"/>
            </w:tcBorders>
          </w:tcPr>
          <w:p w14:paraId="2129BA67" w14:textId="77777777" w:rsidR="00270F0C" w:rsidRPr="00270F0C" w:rsidRDefault="00270F0C" w:rsidP="00270F0C">
            <w:pPr>
              <w:snapToGrid w:val="0"/>
              <w:spacing w:after="0" w:line="240" w:lineRule="auto"/>
              <w:rPr>
                <w:rFonts w:ascii="Times New Roman" w:eastAsia="Times New Roman" w:hAnsi="Times New Roman" w:cs="Times New Roman"/>
                <w:sz w:val="28"/>
                <w:szCs w:val="28"/>
                <w:lang w:eastAsia="ru-RU"/>
              </w:rPr>
            </w:pPr>
            <w:r w:rsidRPr="00270F0C">
              <w:rPr>
                <w:rFonts w:ascii="Times New Roman" w:eastAsia="Times New Roman" w:hAnsi="Times New Roman" w:cs="Times New Roman"/>
                <w:sz w:val="28"/>
                <w:szCs w:val="28"/>
                <w:lang w:eastAsia="ru-RU"/>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58E0B2F2" w14:textId="77777777"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p>
        </w:tc>
      </w:tr>
      <w:tr w:rsidR="00270F0C" w:rsidRPr="00270F0C" w14:paraId="735A410F" w14:textId="77777777" w:rsidTr="001E7F9E">
        <w:tc>
          <w:tcPr>
            <w:tcW w:w="6839" w:type="dxa"/>
            <w:tcBorders>
              <w:top w:val="single" w:sz="4" w:space="0" w:color="000000"/>
              <w:left w:val="single" w:sz="4" w:space="0" w:color="000000"/>
              <w:bottom w:val="single" w:sz="4" w:space="0" w:color="000000"/>
            </w:tcBorders>
          </w:tcPr>
          <w:p w14:paraId="4083E485" w14:textId="77777777" w:rsidR="00270F0C" w:rsidRPr="00270F0C" w:rsidRDefault="00270F0C" w:rsidP="00270F0C">
            <w:pPr>
              <w:snapToGrid w:val="0"/>
              <w:spacing w:after="0" w:line="240" w:lineRule="auto"/>
              <w:rPr>
                <w:rFonts w:ascii="Times New Roman" w:eastAsia="Times New Roman" w:hAnsi="Times New Roman" w:cs="Times New Roman"/>
                <w:b/>
                <w:sz w:val="28"/>
                <w:szCs w:val="28"/>
                <w:lang w:eastAsia="ru-RU"/>
              </w:rPr>
            </w:pPr>
            <w:r w:rsidRPr="00270F0C">
              <w:rPr>
                <w:rFonts w:ascii="Times New Roman" w:eastAsia="Times New Roman" w:hAnsi="Times New Roman" w:cs="Times New Roman"/>
                <w:b/>
                <w:bCs/>
                <w:sz w:val="28"/>
                <w:szCs w:val="28"/>
                <w:lang w:eastAsia="ru-RU"/>
              </w:rPr>
              <w:t>обязательная аудиторная нагрузка</w:t>
            </w:r>
            <w:r w:rsidRPr="00270F0C">
              <w:rPr>
                <w:rFonts w:ascii="Times New Roman" w:eastAsia="Times New Roman" w:hAnsi="Times New Roman" w:cs="Times New Roman"/>
                <w:b/>
                <w:sz w:val="28"/>
                <w:szCs w:val="28"/>
                <w:lang w:eastAsia="ru-RU"/>
              </w:rPr>
              <w:t xml:space="preserve">(всего), </w:t>
            </w:r>
            <w:r w:rsidRPr="00270F0C">
              <w:rPr>
                <w:rFonts w:ascii="Times New Roman" w:eastAsia="Times New Roman" w:hAnsi="Times New Roman" w:cs="Times New Roman"/>
                <w:sz w:val="28"/>
                <w:szCs w:val="28"/>
                <w:lang w:eastAsia="ru-RU"/>
              </w:rPr>
              <w:t>из них:</w:t>
            </w:r>
          </w:p>
        </w:tc>
        <w:tc>
          <w:tcPr>
            <w:tcW w:w="2705" w:type="dxa"/>
            <w:tcBorders>
              <w:top w:val="single" w:sz="4" w:space="0" w:color="000000"/>
              <w:left w:val="single" w:sz="4" w:space="0" w:color="000000"/>
              <w:bottom w:val="single" w:sz="4" w:space="0" w:color="000000"/>
              <w:right w:val="single" w:sz="4" w:space="0" w:color="000000"/>
            </w:tcBorders>
          </w:tcPr>
          <w:p w14:paraId="1EE286CE" w14:textId="5FA11DD1" w:rsidR="00270F0C" w:rsidRPr="00270F0C" w:rsidRDefault="00270F0C" w:rsidP="00270F0C">
            <w:pPr>
              <w:snapToGri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48</w:t>
            </w:r>
          </w:p>
        </w:tc>
      </w:tr>
      <w:tr w:rsidR="00270F0C" w:rsidRPr="00270F0C" w14:paraId="7C1A1F30" w14:textId="77777777" w:rsidTr="001E7F9E">
        <w:tc>
          <w:tcPr>
            <w:tcW w:w="6839" w:type="dxa"/>
            <w:tcBorders>
              <w:top w:val="single" w:sz="4" w:space="0" w:color="000000"/>
              <w:left w:val="single" w:sz="4" w:space="0" w:color="000000"/>
              <w:bottom w:val="single" w:sz="4" w:space="0" w:color="000000"/>
            </w:tcBorders>
          </w:tcPr>
          <w:p w14:paraId="687ECD70" w14:textId="77777777" w:rsidR="00270F0C" w:rsidRPr="00270F0C" w:rsidRDefault="00270F0C" w:rsidP="00270F0C">
            <w:pPr>
              <w:snapToGrid w:val="0"/>
              <w:spacing w:after="0" w:line="240" w:lineRule="auto"/>
              <w:rPr>
                <w:rFonts w:ascii="Times New Roman" w:eastAsia="Times New Roman" w:hAnsi="Times New Roman" w:cs="Times New Roman"/>
                <w:bCs/>
                <w:sz w:val="28"/>
                <w:szCs w:val="28"/>
                <w:lang w:eastAsia="ru-RU"/>
              </w:rPr>
            </w:pPr>
            <w:r w:rsidRPr="00270F0C">
              <w:rPr>
                <w:rFonts w:ascii="Times New Roman" w:eastAsia="Times New Roman" w:hAnsi="Times New Roman" w:cs="Times New Roman"/>
                <w:bCs/>
                <w:sz w:val="28"/>
                <w:szCs w:val="28"/>
                <w:lang w:eastAsia="ru-RU"/>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639C3E97" w14:textId="3162C0CF" w:rsidR="00270F0C" w:rsidRPr="00270F0C" w:rsidRDefault="00270F0C" w:rsidP="00270F0C">
            <w:pPr>
              <w:snapToGri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18</w:t>
            </w:r>
          </w:p>
        </w:tc>
      </w:tr>
      <w:tr w:rsidR="00270F0C" w:rsidRPr="00270F0C" w14:paraId="3C46B179" w14:textId="77777777" w:rsidTr="001E7F9E">
        <w:tc>
          <w:tcPr>
            <w:tcW w:w="6839" w:type="dxa"/>
            <w:tcBorders>
              <w:top w:val="single" w:sz="4" w:space="0" w:color="000000"/>
              <w:left w:val="single" w:sz="4" w:space="0" w:color="000000"/>
              <w:bottom w:val="single" w:sz="4" w:space="0" w:color="000000"/>
            </w:tcBorders>
          </w:tcPr>
          <w:p w14:paraId="112B69B4" w14:textId="77777777" w:rsidR="00270F0C" w:rsidRPr="00270F0C" w:rsidRDefault="00270F0C" w:rsidP="00270F0C">
            <w:pPr>
              <w:snapToGrid w:val="0"/>
              <w:spacing w:after="0" w:line="240" w:lineRule="auto"/>
              <w:rPr>
                <w:rFonts w:ascii="Times New Roman" w:eastAsia="Times New Roman" w:hAnsi="Times New Roman" w:cs="Times New Roman"/>
                <w:sz w:val="28"/>
                <w:szCs w:val="28"/>
                <w:lang w:eastAsia="ru-RU"/>
              </w:rPr>
            </w:pPr>
            <w:r w:rsidRPr="00270F0C">
              <w:rPr>
                <w:rFonts w:ascii="Times New Roman" w:eastAsia="Times New Roman" w:hAnsi="Times New Roman" w:cs="Times New Roman"/>
                <w:sz w:val="28"/>
                <w:szCs w:val="28"/>
                <w:lang w:eastAsia="ru-RU"/>
              </w:rPr>
              <w:t xml:space="preserve">Самостоятельная работа обучающегося </w:t>
            </w:r>
          </w:p>
        </w:tc>
        <w:tc>
          <w:tcPr>
            <w:tcW w:w="2705" w:type="dxa"/>
            <w:tcBorders>
              <w:top w:val="single" w:sz="4" w:space="0" w:color="000000"/>
              <w:left w:val="single" w:sz="4" w:space="0" w:color="000000"/>
              <w:bottom w:val="single" w:sz="4" w:space="0" w:color="000000"/>
              <w:right w:val="single" w:sz="4" w:space="0" w:color="000000"/>
            </w:tcBorders>
          </w:tcPr>
          <w:p w14:paraId="4982DC35" w14:textId="7D8FD009" w:rsidR="00270F0C" w:rsidRPr="00270F0C" w:rsidRDefault="00270F0C" w:rsidP="00270F0C">
            <w:pPr>
              <w:snapToGri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w:t>
            </w:r>
          </w:p>
        </w:tc>
      </w:tr>
      <w:tr w:rsidR="00270F0C" w:rsidRPr="00270F0C" w14:paraId="22CE00EC" w14:textId="77777777" w:rsidTr="001E7F9E">
        <w:tc>
          <w:tcPr>
            <w:tcW w:w="9544" w:type="dxa"/>
            <w:gridSpan w:val="2"/>
            <w:tcBorders>
              <w:top w:val="single" w:sz="4" w:space="0" w:color="000000"/>
              <w:left w:val="single" w:sz="4" w:space="0" w:color="000000"/>
              <w:bottom w:val="single" w:sz="4" w:space="0" w:color="000000"/>
              <w:right w:val="single" w:sz="4" w:space="0" w:color="000000"/>
            </w:tcBorders>
          </w:tcPr>
          <w:p w14:paraId="7F134F16" w14:textId="2BAE7094" w:rsidR="00270F0C" w:rsidRPr="00270F0C" w:rsidRDefault="00270F0C" w:rsidP="00270F0C">
            <w:pPr>
              <w:snapToGrid w:val="0"/>
              <w:spacing w:after="0" w:line="240" w:lineRule="auto"/>
              <w:jc w:val="center"/>
              <w:rPr>
                <w:rFonts w:ascii="Times New Roman" w:eastAsia="Times New Roman" w:hAnsi="Times New Roman" w:cs="Times New Roman"/>
                <w:i/>
                <w:sz w:val="28"/>
                <w:szCs w:val="28"/>
                <w:lang w:eastAsia="ru-RU"/>
              </w:rPr>
            </w:pPr>
            <w:r w:rsidRPr="00021245">
              <w:rPr>
                <w:rFonts w:ascii="Times New Roman" w:eastAsia="Times New Roman" w:hAnsi="Times New Roman"/>
                <w:b/>
                <w:i/>
                <w:sz w:val="28"/>
                <w:szCs w:val="28"/>
                <w:lang w:eastAsia="ru-RU"/>
              </w:rPr>
              <w:t>Промежуточная аттестация в форме дифференцированного зачета</w:t>
            </w:r>
            <w:r>
              <w:rPr>
                <w:rFonts w:ascii="Times New Roman" w:eastAsia="Times New Roman" w:hAnsi="Times New Roman"/>
                <w:b/>
                <w:i/>
                <w:sz w:val="28"/>
                <w:szCs w:val="28"/>
                <w:lang w:eastAsia="ru-RU"/>
              </w:rPr>
              <w:t xml:space="preserve"> – 5 семестр</w:t>
            </w:r>
          </w:p>
        </w:tc>
      </w:tr>
    </w:tbl>
    <w:p w14:paraId="409FB02F" w14:textId="77777777" w:rsidR="00B56C89" w:rsidRPr="00CE19A9" w:rsidRDefault="00B56C89" w:rsidP="0045073F">
      <w:pPr>
        <w:suppressAutoHyphens/>
        <w:spacing w:after="0" w:line="240" w:lineRule="auto"/>
        <w:ind w:firstLine="709"/>
        <w:rPr>
          <w:rFonts w:ascii="Times New Roman" w:eastAsia="Times New Roman" w:hAnsi="Times New Roman" w:cs="Times New Roman"/>
          <w:b/>
          <w:sz w:val="28"/>
          <w:szCs w:val="28"/>
          <w:lang w:eastAsia="ru-RU"/>
        </w:rPr>
      </w:pPr>
    </w:p>
    <w:p w14:paraId="4936CADF" w14:textId="488DC22B" w:rsidR="00EB5D2E" w:rsidRPr="00CE19A9" w:rsidRDefault="00CE19A9" w:rsidP="00CE19A9">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2.2</w:t>
      </w:r>
      <w:r w:rsidR="00EB5D2E" w:rsidRPr="00CE19A9">
        <w:rPr>
          <w:rFonts w:ascii="Times New Roman" w:hAnsi="Times New Roman" w:cs="Times New Roman"/>
          <w:b/>
          <w:bCs/>
          <w:sz w:val="28"/>
          <w:szCs w:val="28"/>
        </w:rPr>
        <w:t>. Тематический план</w:t>
      </w:r>
    </w:p>
    <w:p w14:paraId="5611B802" w14:textId="77777777" w:rsidR="00EB5D2E" w:rsidRPr="00CE19A9" w:rsidRDefault="00EB5D2E" w:rsidP="0045073F">
      <w:pPr>
        <w:widowControl w:val="0"/>
        <w:autoSpaceDE w:val="0"/>
        <w:adjustRightInd w:val="0"/>
        <w:spacing w:after="0" w:line="240" w:lineRule="auto"/>
        <w:jc w:val="center"/>
        <w:rPr>
          <w:rFonts w:ascii="Times New Roman" w:hAnsi="Times New Roman" w:cs="Times New Roman"/>
          <w:bCs/>
          <w:sz w:val="28"/>
          <w:szCs w:val="28"/>
        </w:rPr>
      </w:pPr>
    </w:p>
    <w:p w14:paraId="7FD18C4A" w14:textId="1514610C"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5974D4" w:rsidRPr="00CE19A9">
        <w:rPr>
          <w:rFonts w:ascii="Times New Roman" w:hAnsi="Times New Roman" w:cs="Times New Roman"/>
          <w:bCs/>
          <w:sz w:val="28"/>
          <w:szCs w:val="28"/>
        </w:rPr>
        <w:t>и: 53.02.03 Инструментальное исполнительство, 53.02.04 Вокальное искусство, 53.02.06 Хоровое дирижирование, 53.02.07 Теория музыки.</w:t>
      </w:r>
      <w:r w:rsidRPr="00CE19A9">
        <w:rPr>
          <w:rFonts w:ascii="Times New Roman" w:hAnsi="Times New Roman" w:cs="Times New Roman"/>
          <w:bCs/>
          <w:sz w:val="28"/>
          <w:szCs w:val="28"/>
        </w:rPr>
        <w:t xml:space="preserve"> </w:t>
      </w:r>
      <w:r w:rsidR="005974D4" w:rsidRPr="00CE19A9">
        <w:rPr>
          <w:rFonts w:ascii="Times New Roman" w:hAnsi="Times New Roman" w:cs="Times New Roman"/>
          <w:bCs/>
          <w:sz w:val="28"/>
          <w:szCs w:val="28"/>
        </w:rPr>
        <w:t xml:space="preserve"> </w:t>
      </w:r>
    </w:p>
    <w:p w14:paraId="24FFEFA4" w14:textId="77777777"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992AB1" w14:textId="6636DEC5" w:rsidR="00EB5D2E" w:rsidRPr="00CE19A9" w:rsidRDefault="00EB5D2E" w:rsidP="0045073F">
      <w:pPr>
        <w:tabs>
          <w:tab w:val="left" w:pos="994"/>
        </w:tabs>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797272E8" w14:textId="77777777" w:rsidR="00F9344F" w:rsidRDefault="00F9344F" w:rsidP="0045073F">
      <w:pPr>
        <w:tabs>
          <w:tab w:val="left" w:pos="994"/>
        </w:tabs>
        <w:spacing w:after="0" w:line="240" w:lineRule="auto"/>
        <w:jc w:val="both"/>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1305"/>
        <w:gridCol w:w="1350"/>
        <w:gridCol w:w="1988"/>
        <w:gridCol w:w="1028"/>
      </w:tblGrid>
      <w:tr w:rsidR="00E45B5D" w:rsidRPr="00E45B5D" w14:paraId="5F5450CA" w14:textId="77777777" w:rsidTr="004F69DF">
        <w:trPr>
          <w:cantSplit/>
          <w:trHeight w:val="1335"/>
        </w:trPr>
        <w:tc>
          <w:tcPr>
            <w:tcW w:w="4077" w:type="dxa"/>
            <w:vMerge w:val="restart"/>
            <w:vAlign w:val="center"/>
          </w:tcPr>
          <w:p w14:paraId="277F3E0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77A422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8493FF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D28BAF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Наименование разделов и тем</w:t>
            </w:r>
          </w:p>
        </w:tc>
        <w:tc>
          <w:tcPr>
            <w:tcW w:w="1418" w:type="dxa"/>
            <w:vMerge w:val="restart"/>
            <w:textDirection w:val="btLr"/>
            <w:vAlign w:val="center"/>
          </w:tcPr>
          <w:p w14:paraId="1E9A028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Максимальная нагрузка студента. Час</w:t>
            </w:r>
          </w:p>
        </w:tc>
        <w:tc>
          <w:tcPr>
            <w:tcW w:w="2977" w:type="dxa"/>
            <w:gridSpan w:val="2"/>
            <w:vAlign w:val="center"/>
          </w:tcPr>
          <w:p w14:paraId="155EE81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FB14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F3ED7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Количество аудиторных часов</w:t>
            </w:r>
          </w:p>
          <w:p w14:paraId="08CDE59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DECDA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val="restart"/>
            <w:textDirection w:val="btLr"/>
            <w:vAlign w:val="center"/>
          </w:tcPr>
          <w:p w14:paraId="6289E64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Самостоятельная работа студента, час</w:t>
            </w:r>
          </w:p>
        </w:tc>
      </w:tr>
      <w:tr w:rsidR="00E45B5D" w:rsidRPr="00E45B5D" w14:paraId="5A4544C3" w14:textId="77777777" w:rsidTr="004F69DF">
        <w:trPr>
          <w:cantSplit/>
          <w:trHeight w:val="1335"/>
        </w:trPr>
        <w:tc>
          <w:tcPr>
            <w:tcW w:w="4077" w:type="dxa"/>
            <w:vMerge/>
            <w:vAlign w:val="center"/>
          </w:tcPr>
          <w:p w14:paraId="40AC402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8" w:type="dxa"/>
            <w:vMerge/>
            <w:textDirection w:val="btLr"/>
            <w:vAlign w:val="center"/>
          </w:tcPr>
          <w:p w14:paraId="2B26122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vAlign w:val="center"/>
          </w:tcPr>
          <w:p w14:paraId="6E9330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FC87D8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84ECC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Всего</w:t>
            </w:r>
          </w:p>
        </w:tc>
        <w:tc>
          <w:tcPr>
            <w:tcW w:w="1560" w:type="dxa"/>
            <w:vAlign w:val="center"/>
          </w:tcPr>
          <w:p w14:paraId="2B7C595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Теоретические занятия</w:t>
            </w:r>
          </w:p>
          <w:p w14:paraId="5C7D6B8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(урок, лекции)</w:t>
            </w:r>
          </w:p>
          <w:p w14:paraId="5291ED1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textDirection w:val="btLr"/>
            <w:vAlign w:val="center"/>
          </w:tcPr>
          <w:p w14:paraId="43421C5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2F753277" w14:textId="77777777" w:rsidTr="004F69DF">
        <w:tc>
          <w:tcPr>
            <w:tcW w:w="4077" w:type="dxa"/>
          </w:tcPr>
          <w:p w14:paraId="2E6BD7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w:t>
            </w:r>
          </w:p>
        </w:tc>
        <w:tc>
          <w:tcPr>
            <w:tcW w:w="1418" w:type="dxa"/>
          </w:tcPr>
          <w:p w14:paraId="7A46F5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w:t>
            </w:r>
          </w:p>
        </w:tc>
        <w:tc>
          <w:tcPr>
            <w:tcW w:w="1417" w:type="dxa"/>
          </w:tcPr>
          <w:p w14:paraId="0F3724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517A1BB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4 </w:t>
            </w:r>
          </w:p>
        </w:tc>
        <w:tc>
          <w:tcPr>
            <w:tcW w:w="1099" w:type="dxa"/>
          </w:tcPr>
          <w:p w14:paraId="5485E37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r>
      <w:tr w:rsidR="00E45B5D" w:rsidRPr="00E45B5D" w14:paraId="3AA855C4" w14:textId="77777777" w:rsidTr="004F69DF">
        <w:trPr>
          <w:trHeight w:val="1134"/>
        </w:trPr>
        <w:tc>
          <w:tcPr>
            <w:tcW w:w="4077" w:type="dxa"/>
          </w:tcPr>
          <w:p w14:paraId="3E1DC2F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1. </w:t>
            </w:r>
            <w:r w:rsidRPr="00E45B5D">
              <w:rPr>
                <w:rFonts w:ascii="Times New Roman" w:hAnsi="Times New Roman" w:cs="Times New Roman"/>
                <w:bCs/>
                <w:sz w:val="28"/>
                <w:szCs w:val="28"/>
              </w:rPr>
              <w:t>Развитие представлений о мире: от</w:t>
            </w:r>
          </w:p>
          <w:p w14:paraId="16CD5F5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Cs/>
                <w:sz w:val="28"/>
                <w:szCs w:val="28"/>
              </w:rPr>
              <w:t>мифологии к философии.</w:t>
            </w:r>
          </w:p>
        </w:tc>
        <w:tc>
          <w:tcPr>
            <w:tcW w:w="1418" w:type="dxa"/>
          </w:tcPr>
          <w:p w14:paraId="5FD040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E1D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0F0968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8CC09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68C6D7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44F45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560" w:type="dxa"/>
          </w:tcPr>
          <w:p w14:paraId="40326A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1E35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70A78D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7C9A3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D82C0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C169D9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03B1D4B7" w14:textId="77777777" w:rsidTr="004F69DF">
        <w:tc>
          <w:tcPr>
            <w:tcW w:w="4077" w:type="dxa"/>
          </w:tcPr>
          <w:p w14:paraId="66EF04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2. </w:t>
            </w:r>
            <w:r w:rsidRPr="00E45B5D">
              <w:rPr>
                <w:rFonts w:ascii="Times New Roman" w:hAnsi="Times New Roman" w:cs="Times New Roman"/>
                <w:bCs/>
                <w:sz w:val="28"/>
                <w:szCs w:val="28"/>
              </w:rPr>
              <w:t>Философские взгляды античности.</w:t>
            </w:r>
          </w:p>
        </w:tc>
        <w:tc>
          <w:tcPr>
            <w:tcW w:w="1418" w:type="dxa"/>
          </w:tcPr>
          <w:p w14:paraId="7A968E6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CE1A58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77995C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176F1D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5B28359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9CF16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0FE670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67AE93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45297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895C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6309742" w14:textId="77777777" w:rsidTr="004F69DF">
        <w:tc>
          <w:tcPr>
            <w:tcW w:w="4077" w:type="dxa"/>
          </w:tcPr>
          <w:p w14:paraId="583A2B7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3. </w:t>
            </w:r>
            <w:r w:rsidRPr="00E45B5D">
              <w:rPr>
                <w:rFonts w:ascii="Times New Roman" w:hAnsi="Times New Roman" w:cs="Times New Roman"/>
                <w:bCs/>
                <w:sz w:val="28"/>
                <w:szCs w:val="28"/>
              </w:rPr>
              <w:t>Философия средневековья.</w:t>
            </w:r>
          </w:p>
        </w:tc>
        <w:tc>
          <w:tcPr>
            <w:tcW w:w="1418" w:type="dxa"/>
          </w:tcPr>
          <w:p w14:paraId="4AA1B2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853064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6425ABA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tcPr>
          <w:p w14:paraId="14375D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0F4D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51BAA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16D47D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2868DD4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9FE3A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9245DF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4A87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17A9F25" w14:textId="77777777" w:rsidTr="004F69DF">
        <w:tc>
          <w:tcPr>
            <w:tcW w:w="4077" w:type="dxa"/>
          </w:tcPr>
          <w:p w14:paraId="31277C4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4. </w:t>
            </w:r>
            <w:r w:rsidRPr="00E45B5D">
              <w:rPr>
                <w:rFonts w:ascii="Times New Roman" w:hAnsi="Times New Roman" w:cs="Times New Roman"/>
                <w:bCs/>
                <w:sz w:val="28"/>
                <w:szCs w:val="28"/>
              </w:rPr>
              <w:t>Эпоха торжества разума в Европе (XVII – XVIII вв.) (Философия Нового времени).</w:t>
            </w:r>
          </w:p>
        </w:tc>
        <w:tc>
          <w:tcPr>
            <w:tcW w:w="1418" w:type="dxa"/>
          </w:tcPr>
          <w:p w14:paraId="52D72CD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E13DA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306226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D63A0B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221A572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78DC9E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586B9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p w14:paraId="5C8FA0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tcPr>
          <w:p w14:paraId="0D1809C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E3CBB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2AF559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52B9F7C3" w14:textId="77777777" w:rsidTr="004F69DF">
        <w:tc>
          <w:tcPr>
            <w:tcW w:w="4077" w:type="dxa"/>
          </w:tcPr>
          <w:p w14:paraId="7838052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lastRenderedPageBreak/>
              <w:t xml:space="preserve">Тема 5. </w:t>
            </w:r>
            <w:r w:rsidRPr="00E45B5D">
              <w:rPr>
                <w:rFonts w:ascii="Times New Roman" w:hAnsi="Times New Roman" w:cs="Times New Roman"/>
                <w:bCs/>
                <w:sz w:val="28"/>
                <w:szCs w:val="28"/>
              </w:rPr>
              <w:t>Разум и воля в европейской философии</w:t>
            </w:r>
          </w:p>
          <w:p w14:paraId="182A007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XIX века (Философия </w:t>
            </w:r>
            <w:proofErr w:type="spellStart"/>
            <w:r w:rsidRPr="00E45B5D">
              <w:rPr>
                <w:rFonts w:ascii="Times New Roman" w:hAnsi="Times New Roman" w:cs="Times New Roman"/>
                <w:bCs/>
                <w:sz w:val="28"/>
                <w:szCs w:val="28"/>
              </w:rPr>
              <w:t>Новейшеговремени</w:t>
            </w:r>
            <w:proofErr w:type="spellEnd"/>
            <w:r w:rsidRPr="00E45B5D">
              <w:rPr>
                <w:rFonts w:ascii="Times New Roman" w:hAnsi="Times New Roman" w:cs="Times New Roman"/>
                <w:bCs/>
                <w:sz w:val="28"/>
                <w:szCs w:val="28"/>
              </w:rPr>
              <w:t>).</w:t>
            </w:r>
          </w:p>
        </w:tc>
        <w:tc>
          <w:tcPr>
            <w:tcW w:w="1418" w:type="dxa"/>
          </w:tcPr>
          <w:p w14:paraId="1E6156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74A35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4FE03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D1DC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610E463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BA829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D477A8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A353B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273F4E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2B5C7A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261A754" w14:textId="77777777" w:rsidTr="004F69DF">
        <w:tc>
          <w:tcPr>
            <w:tcW w:w="4077" w:type="dxa"/>
          </w:tcPr>
          <w:p w14:paraId="4362CB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6. </w:t>
            </w:r>
            <w:r w:rsidRPr="00E45B5D">
              <w:rPr>
                <w:rFonts w:ascii="Times New Roman" w:hAnsi="Times New Roman" w:cs="Times New Roman"/>
                <w:bCs/>
                <w:sz w:val="28"/>
                <w:szCs w:val="28"/>
              </w:rPr>
              <w:t>Зарубежная философия XX века.</w:t>
            </w:r>
          </w:p>
        </w:tc>
        <w:tc>
          <w:tcPr>
            <w:tcW w:w="1418" w:type="dxa"/>
          </w:tcPr>
          <w:p w14:paraId="402041E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8CADE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FF779B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0527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4C20C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79398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CA0ADE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3D850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4224A02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221C1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33FFAB7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490ED06D" w14:textId="77777777" w:rsidTr="004F69DF">
        <w:tc>
          <w:tcPr>
            <w:tcW w:w="4077" w:type="dxa"/>
          </w:tcPr>
          <w:p w14:paraId="275D3D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7. </w:t>
            </w:r>
            <w:r w:rsidRPr="00E45B5D">
              <w:rPr>
                <w:rFonts w:ascii="Times New Roman" w:hAnsi="Times New Roman" w:cs="Times New Roman"/>
                <w:bCs/>
                <w:sz w:val="28"/>
                <w:szCs w:val="28"/>
              </w:rPr>
              <w:t>Развитие философской мысли в России</w:t>
            </w:r>
          </w:p>
          <w:p w14:paraId="3EFCC99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(X – ХХ век)</w:t>
            </w:r>
          </w:p>
        </w:tc>
        <w:tc>
          <w:tcPr>
            <w:tcW w:w="1418" w:type="dxa"/>
          </w:tcPr>
          <w:p w14:paraId="02CF38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2CA418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12</w:t>
            </w:r>
          </w:p>
        </w:tc>
        <w:tc>
          <w:tcPr>
            <w:tcW w:w="1417" w:type="dxa"/>
          </w:tcPr>
          <w:p w14:paraId="0440253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E1A68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560" w:type="dxa"/>
          </w:tcPr>
          <w:p w14:paraId="0ABE24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9834D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59308CD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69852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C9361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D1711B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636A1B76" w14:textId="77777777" w:rsidTr="004F69DF">
        <w:tc>
          <w:tcPr>
            <w:tcW w:w="4077" w:type="dxa"/>
          </w:tcPr>
          <w:p w14:paraId="585EBB9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 xml:space="preserve">Зачет </w:t>
            </w:r>
          </w:p>
        </w:tc>
        <w:tc>
          <w:tcPr>
            <w:tcW w:w="1418" w:type="dxa"/>
          </w:tcPr>
          <w:p w14:paraId="455063F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417" w:type="dxa"/>
          </w:tcPr>
          <w:p w14:paraId="3817736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76B27E7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099" w:type="dxa"/>
          </w:tcPr>
          <w:p w14:paraId="38A9C15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3D553A4" w14:textId="77777777" w:rsidTr="004F69DF">
        <w:tc>
          <w:tcPr>
            <w:tcW w:w="4077" w:type="dxa"/>
          </w:tcPr>
          <w:p w14:paraId="78AC72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AA9FE85"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Итого:</w:t>
            </w:r>
          </w:p>
        </w:tc>
        <w:tc>
          <w:tcPr>
            <w:tcW w:w="1418" w:type="dxa"/>
          </w:tcPr>
          <w:p w14:paraId="3695E24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F1571F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72</w:t>
            </w:r>
          </w:p>
        </w:tc>
        <w:tc>
          <w:tcPr>
            <w:tcW w:w="1417" w:type="dxa"/>
          </w:tcPr>
          <w:p w14:paraId="64C2CE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0732B9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tc>
        <w:tc>
          <w:tcPr>
            <w:tcW w:w="1560" w:type="dxa"/>
          </w:tcPr>
          <w:p w14:paraId="7D5AF71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5C748D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p w14:paraId="69430FA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CBBD9C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5D9D660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A60EF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24</w:t>
            </w:r>
          </w:p>
        </w:tc>
      </w:tr>
    </w:tbl>
    <w:p w14:paraId="4121DFF6" w14:textId="77777777" w:rsidR="00800D47" w:rsidRPr="00CE19A9" w:rsidRDefault="00800D47" w:rsidP="0045073F">
      <w:pPr>
        <w:suppressAutoHyphens/>
        <w:spacing w:after="0" w:line="240" w:lineRule="auto"/>
        <w:ind w:firstLine="709"/>
        <w:jc w:val="center"/>
        <w:rPr>
          <w:rFonts w:ascii="Times New Roman" w:hAnsi="Times New Roman" w:cs="Times New Roman"/>
          <w:bCs/>
          <w:sz w:val="28"/>
          <w:szCs w:val="28"/>
        </w:rPr>
      </w:pPr>
    </w:p>
    <w:p w14:paraId="21056F17" w14:textId="797CABEA" w:rsidR="00BA3B45" w:rsidRPr="00CE19A9" w:rsidRDefault="006D7A71" w:rsidP="0051584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r w:rsidR="003A3B6B">
        <w:rPr>
          <w:rFonts w:ascii="Times New Roman" w:hAnsi="Times New Roman" w:cs="Times New Roman"/>
          <w:b/>
          <w:bCs/>
          <w:sz w:val="28"/>
          <w:szCs w:val="28"/>
        </w:rPr>
        <w:t>3</w:t>
      </w:r>
      <w:r w:rsidR="00BA3B45" w:rsidRPr="00CE19A9">
        <w:rPr>
          <w:rFonts w:ascii="Times New Roman" w:hAnsi="Times New Roman" w:cs="Times New Roman"/>
          <w:b/>
          <w:bCs/>
          <w:sz w:val="28"/>
          <w:szCs w:val="28"/>
        </w:rPr>
        <w:t xml:space="preserve">. Содержание </w:t>
      </w:r>
      <w:r w:rsidR="000E5F07">
        <w:rPr>
          <w:rFonts w:ascii="Times New Roman" w:hAnsi="Times New Roman" w:cs="Times New Roman"/>
          <w:b/>
          <w:bCs/>
          <w:sz w:val="28"/>
          <w:szCs w:val="28"/>
        </w:rPr>
        <w:t>дисциплины</w:t>
      </w:r>
    </w:p>
    <w:p w14:paraId="059124FA" w14:textId="799DB7DC" w:rsidR="00E45B5D" w:rsidRPr="00E45B5D" w:rsidRDefault="000E5F07"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52642C47"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1. Развитие представлений о мире: от мифологии к философии.</w:t>
      </w:r>
    </w:p>
    <w:p w14:paraId="573E4A06" w14:textId="77777777" w:rsidR="000E5F07" w:rsidRPr="00E45B5D" w:rsidRDefault="000E5F07" w:rsidP="000E5F07">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Философия – наука о наиболее общих законах развития прир</w:t>
      </w:r>
      <w:r>
        <w:rPr>
          <w:rFonts w:ascii="Times New Roman" w:eastAsia="Times New Roman" w:hAnsi="Times New Roman" w:cs="Times New Roman"/>
          <w:sz w:val="28"/>
          <w:szCs w:val="28"/>
        </w:rPr>
        <w:t>о</w:t>
      </w:r>
      <w:r w:rsidRPr="00E45B5D">
        <w:rPr>
          <w:rFonts w:ascii="Times New Roman" w:eastAsia="Times New Roman" w:hAnsi="Times New Roman" w:cs="Times New Roman"/>
          <w:sz w:val="28"/>
          <w:szCs w:val="28"/>
        </w:rPr>
        <w:t>ды,</w:t>
      </w:r>
      <w:r>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общества и человека. Роль философии в развитии педагогической науки.</w:t>
      </w:r>
    </w:p>
    <w:p w14:paraId="68038DDC" w14:textId="32A36D4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Мировоззрение, его основной вопрос и уровни. Мифология как ранняя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форма мировоззрения. Основные темы мифов, их развитие. Роль мифа в жизни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древних.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как способ познания мира. Мифология – мать, интеллект –отец философии. Философия и культура.</w:t>
      </w:r>
    </w:p>
    <w:p w14:paraId="6B662A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2. Философские взгляды античности.</w:t>
      </w:r>
    </w:p>
    <w:p w14:paraId="497D558C" w14:textId="2D61DD3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Греция – колыбель философии. </w:t>
      </w:r>
      <w:proofErr w:type="spellStart"/>
      <w:r w:rsidRPr="00E45B5D">
        <w:rPr>
          <w:rFonts w:ascii="Times New Roman" w:eastAsia="Times New Roman" w:hAnsi="Times New Roman" w:cs="Times New Roman"/>
          <w:sz w:val="28"/>
          <w:szCs w:val="28"/>
        </w:rPr>
        <w:t>Досократики</w:t>
      </w:r>
      <w:proofErr w:type="spellEnd"/>
      <w:r w:rsidRPr="00E45B5D">
        <w:rPr>
          <w:rFonts w:ascii="Times New Roman" w:eastAsia="Times New Roman" w:hAnsi="Times New Roman" w:cs="Times New Roman"/>
          <w:sz w:val="28"/>
          <w:szCs w:val="28"/>
        </w:rPr>
        <w:t>: поиск первоначала всег</w:t>
      </w:r>
      <w:r w:rsidR="000E5F07">
        <w:rPr>
          <w:rFonts w:ascii="Times New Roman" w:eastAsia="Times New Roman" w:hAnsi="Times New Roman" w:cs="Times New Roman"/>
          <w:sz w:val="28"/>
          <w:szCs w:val="28"/>
        </w:rPr>
        <w:t xml:space="preserve">о </w:t>
      </w:r>
      <w:r w:rsidRPr="00E45B5D">
        <w:rPr>
          <w:rFonts w:ascii="Times New Roman" w:eastAsia="Times New Roman" w:hAnsi="Times New Roman" w:cs="Times New Roman"/>
          <w:sz w:val="28"/>
          <w:szCs w:val="28"/>
        </w:rPr>
        <w:t xml:space="preserve">сущего. Основные школы </w:t>
      </w:r>
      <w:proofErr w:type="spellStart"/>
      <w:r w:rsidRPr="00E45B5D">
        <w:rPr>
          <w:rFonts w:ascii="Times New Roman" w:eastAsia="Times New Roman" w:hAnsi="Times New Roman" w:cs="Times New Roman"/>
          <w:sz w:val="28"/>
          <w:szCs w:val="28"/>
        </w:rPr>
        <w:t>досократиков</w:t>
      </w:r>
      <w:proofErr w:type="spellEnd"/>
      <w:r w:rsidRPr="00E45B5D">
        <w:rPr>
          <w:rFonts w:ascii="Times New Roman" w:eastAsia="Times New Roman" w:hAnsi="Times New Roman" w:cs="Times New Roman"/>
          <w:sz w:val="28"/>
          <w:szCs w:val="28"/>
        </w:rPr>
        <w:t>, их учения. Основные различия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толковании первоначала милетской, пифагорейской и элейской школами.</w:t>
      </w:r>
    </w:p>
    <w:p w14:paraId="6847C295" w14:textId="3E2D8F2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От поиска основ мироздания к проблемам человека и общества, из мира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природы в мир культуры. Человек есть мера всех вещей. Учение софистов –учителей «мнимой мудрости».  Сократ; его учение и метод. Вопросы этики – главный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предмет</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речей и бесед Сократа. Основное различие между учениями софистов и Сократа.</w:t>
      </w:r>
    </w:p>
    <w:p w14:paraId="2400CF75" w14:textId="0C82B28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 мире, человеке в обществе в учениях Платона и Аристотеля.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Мир идей и мир вещей в учении Платона о разуме, о воле и благородных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желаниях, о влечениях и чувственности в трех частях души. Теория идеального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государства. Платон о формах государства.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как энциклопедия античной философии. Форма (идея)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материя – два основных начала всего сущего. Формальная, материальная,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движущая и целевая первопричины всего сущего. Учение о Боге (абсолютном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уме) как триединой формально-движущей целевой причине. Три уровня души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(вегетативный, чувственный и разумный). </w:t>
      </w:r>
      <w:r w:rsidRPr="00E45B5D">
        <w:rPr>
          <w:rFonts w:ascii="Times New Roman" w:eastAsia="Times New Roman" w:hAnsi="Times New Roman" w:cs="Times New Roman"/>
          <w:sz w:val="28"/>
          <w:szCs w:val="28"/>
        </w:rPr>
        <w:lastRenderedPageBreak/>
        <w:t>Человек – «политическое животное».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Семья, род, селение, государство как этапы развития человеческого общежития.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 о государстве и его формах.</w:t>
      </w:r>
    </w:p>
    <w:p w14:paraId="4E23829C" w14:textId="642E55E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Основной лейтмотив философских воззрений эпохи эллинизма: «Я» –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мире. Философия </w:t>
      </w:r>
      <w:proofErr w:type="spellStart"/>
      <w:r w:rsidRPr="00E45B5D">
        <w:rPr>
          <w:rFonts w:ascii="Times New Roman" w:eastAsia="Times New Roman" w:hAnsi="Times New Roman" w:cs="Times New Roman"/>
          <w:sz w:val="28"/>
          <w:szCs w:val="28"/>
        </w:rPr>
        <w:t>кинизма</w:t>
      </w:r>
      <w:proofErr w:type="spellEnd"/>
      <w:r w:rsidRPr="00E45B5D">
        <w:rPr>
          <w:rFonts w:ascii="Times New Roman" w:eastAsia="Times New Roman" w:hAnsi="Times New Roman" w:cs="Times New Roman"/>
          <w:sz w:val="28"/>
          <w:szCs w:val="28"/>
        </w:rPr>
        <w:t xml:space="preserve"> – предшественница трех основных школ эллинизма.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Повергнуть в прах ложные ценности (богатство, телесные удовольствия, зависимость от общественного мнения) – основной призыв этой философии.</w:t>
      </w:r>
    </w:p>
    <w:p w14:paraId="435682F9" w14:textId="2EE1B11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Наслаждение есть конечная цель – девиз эпикуреизма. Стоицизм как</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усталого духа. Удержаться от суждения – основной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тезис</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скептицизма, третьего философского направления эллинизма.</w:t>
      </w:r>
    </w:p>
    <w:p w14:paraId="68EB5E4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Неоплатонизм – последнее цельное философское направление античности.</w:t>
      </w:r>
    </w:p>
    <w:p w14:paraId="288D93A1"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3. Философия средневековья</w:t>
      </w:r>
    </w:p>
    <w:p w14:paraId="5A65514B"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Христианство и античная философия – истоки христианской философии.</w:t>
      </w:r>
    </w:p>
    <w:p w14:paraId="7BEC80DC" w14:textId="3E8325D0"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Эллинизация христианства и христианизация эллинизма. Патристика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схоластика – два этапа средневековой философии. Философия – служанка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теологии.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Августин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Аврелий – главная фигура патристики – о Боге и мире, о вере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разуме, о добре и зле, о свободе воли, о смысле истории.</w:t>
      </w:r>
    </w:p>
    <w:p w14:paraId="3B18773A" w14:textId="134D1CC4"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Фома Аквинский – знаменитый представитель схоластики – о бытии,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соотношении философии и теологии, разума и веры. Пять доказательств быти</w:t>
      </w:r>
      <w:r w:rsidR="000E5F07">
        <w:rPr>
          <w:rFonts w:ascii="Times New Roman" w:eastAsia="Times New Roman" w:hAnsi="Times New Roman" w:cs="Times New Roman"/>
          <w:sz w:val="28"/>
          <w:szCs w:val="28"/>
        </w:rPr>
        <w:t xml:space="preserve">я </w:t>
      </w:r>
      <w:r w:rsidRPr="00E45B5D">
        <w:rPr>
          <w:rFonts w:ascii="Times New Roman" w:eastAsia="Times New Roman" w:hAnsi="Times New Roman" w:cs="Times New Roman"/>
          <w:sz w:val="28"/>
          <w:szCs w:val="28"/>
        </w:rPr>
        <w:t>Бога.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Учение о разграничении философии и теологии, о двойственности истины.</w:t>
      </w:r>
    </w:p>
    <w:p w14:paraId="34A2B6ED" w14:textId="2E3ABF52"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Изменение мировосприятия в эпоху Возрождения. Гуманизм,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антропоцентризм, пантеизм, зарождение рационализма – основные черты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возрожденческого мировоззрения. Н. Кузанский, Н. Макиавелли, Леонардо да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Винчи, Н. Коперник, Дж. Бруно – виднейшие представители эпохи Возрождения.</w:t>
      </w:r>
    </w:p>
    <w:p w14:paraId="6150672E"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 xml:space="preserve">Тема 4. Эпоха торжества разума в Европе (XVII – XVIII </w:t>
      </w:r>
      <w:proofErr w:type="gramStart"/>
      <w:r w:rsidRPr="00E45B5D">
        <w:rPr>
          <w:rFonts w:ascii="Times New Roman" w:eastAsia="Times New Roman" w:hAnsi="Times New Roman" w:cs="Times New Roman"/>
          <w:b/>
          <w:bCs/>
          <w:sz w:val="28"/>
          <w:szCs w:val="28"/>
        </w:rPr>
        <w:t>вв.)(</w:t>
      </w:r>
      <w:proofErr w:type="gramEnd"/>
      <w:r w:rsidRPr="00E45B5D">
        <w:rPr>
          <w:rFonts w:ascii="Times New Roman" w:eastAsia="Times New Roman" w:hAnsi="Times New Roman" w:cs="Times New Roman"/>
          <w:b/>
          <w:bCs/>
          <w:sz w:val="28"/>
          <w:szCs w:val="28"/>
        </w:rPr>
        <w:t>Философия Нового времени).</w:t>
      </w:r>
    </w:p>
    <w:p w14:paraId="64933BAE" w14:textId="1ECA6DE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Знание – сила. Эмпиризм и рационализм в гносеологии. Ф. Бэкон,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 Декарт.</w:t>
      </w:r>
    </w:p>
    <w:p w14:paraId="7F657898" w14:textId="56E70AD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Социально-политические учения Т. Гоббса и Д. Локка. Общественный договор. Неотчуждаемые права человека. Материалистические воззрения Гоббса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Локка на мир. Вклад Д. Локка в учение эмпирической философии.</w:t>
      </w:r>
    </w:p>
    <w:p w14:paraId="72D05F1E" w14:textId="71215F85"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Торжество рационализма в эпоху Просвещения. Особенности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просветительского движения в отдельных странах.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Французское Просвещение, его антиклерикальная </w:t>
      </w:r>
      <w:proofErr w:type="gramStart"/>
      <w:r w:rsidRPr="00E45B5D">
        <w:rPr>
          <w:rFonts w:ascii="Times New Roman" w:eastAsia="Times New Roman" w:hAnsi="Times New Roman" w:cs="Times New Roman"/>
          <w:sz w:val="28"/>
          <w:szCs w:val="28"/>
        </w:rPr>
        <w:t>направленность(</w:t>
      </w:r>
      <w:proofErr w:type="gramEnd"/>
      <w:r w:rsidRPr="00E45B5D">
        <w:rPr>
          <w:rFonts w:ascii="Times New Roman" w:eastAsia="Times New Roman" w:hAnsi="Times New Roman" w:cs="Times New Roman"/>
          <w:sz w:val="28"/>
          <w:szCs w:val="28"/>
        </w:rPr>
        <w:t>Вольтер, Монтескье, Дидро). Французский материализм (Гольбах, Гельвеций,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Дидро, </w:t>
      </w:r>
      <w:proofErr w:type="spellStart"/>
      <w:r w:rsidRPr="00E45B5D">
        <w:rPr>
          <w:rFonts w:ascii="Times New Roman" w:eastAsia="Times New Roman" w:hAnsi="Times New Roman" w:cs="Times New Roman"/>
          <w:sz w:val="28"/>
          <w:szCs w:val="28"/>
        </w:rPr>
        <w:t>Ламерти</w:t>
      </w:r>
      <w:proofErr w:type="spellEnd"/>
      <w:r w:rsidRPr="00E45B5D">
        <w:rPr>
          <w:rFonts w:ascii="Times New Roman" w:eastAsia="Times New Roman" w:hAnsi="Times New Roman" w:cs="Times New Roman"/>
          <w:sz w:val="28"/>
          <w:szCs w:val="28"/>
        </w:rPr>
        <w:t>), его механистический характер.</w:t>
      </w:r>
    </w:p>
    <w:p w14:paraId="3EDE0480" w14:textId="2C45E92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5. Разум и воля в европейской философии XIX в</w:t>
      </w:r>
      <w:r w:rsidR="000E5F07">
        <w:rPr>
          <w:rFonts w:ascii="Times New Roman" w:eastAsia="Times New Roman" w:hAnsi="Times New Roman" w:cs="Times New Roman"/>
          <w:b/>
          <w:bCs/>
          <w:sz w:val="28"/>
          <w:szCs w:val="28"/>
        </w:rPr>
        <w:t>е</w:t>
      </w:r>
      <w:r w:rsidRPr="00E45B5D">
        <w:rPr>
          <w:rFonts w:ascii="Times New Roman" w:eastAsia="Times New Roman" w:hAnsi="Times New Roman" w:cs="Times New Roman"/>
          <w:b/>
          <w:bCs/>
          <w:sz w:val="28"/>
          <w:szCs w:val="28"/>
        </w:rPr>
        <w:t>ка</w:t>
      </w:r>
      <w:r w:rsidR="000E5F07">
        <w:rPr>
          <w:rFonts w:ascii="Times New Roman" w:eastAsia="Times New Roman" w:hAnsi="Times New Roman" w:cs="Times New Roman"/>
          <w:b/>
          <w:bCs/>
          <w:sz w:val="28"/>
          <w:szCs w:val="28"/>
        </w:rPr>
        <w:t xml:space="preserve"> </w:t>
      </w:r>
      <w:r w:rsidRPr="00E45B5D">
        <w:rPr>
          <w:rFonts w:ascii="Times New Roman" w:eastAsia="Times New Roman" w:hAnsi="Times New Roman" w:cs="Times New Roman"/>
          <w:b/>
          <w:bCs/>
          <w:sz w:val="28"/>
          <w:szCs w:val="28"/>
        </w:rPr>
        <w:t>(Философия Новейшего времени).</w:t>
      </w:r>
    </w:p>
    <w:p w14:paraId="665F6D0D" w14:textId="7F17346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И. Кант – «первый философ» Германии. </w:t>
      </w:r>
      <w:proofErr w:type="spellStart"/>
      <w:r w:rsidRPr="00E45B5D">
        <w:rPr>
          <w:rFonts w:ascii="Times New Roman" w:eastAsia="Times New Roman" w:hAnsi="Times New Roman" w:cs="Times New Roman"/>
          <w:sz w:val="28"/>
          <w:szCs w:val="28"/>
        </w:rPr>
        <w:t>Коперниканский</w:t>
      </w:r>
      <w:proofErr w:type="spellEnd"/>
      <w:r w:rsidRPr="00E45B5D">
        <w:rPr>
          <w:rFonts w:ascii="Times New Roman" w:eastAsia="Times New Roman" w:hAnsi="Times New Roman" w:cs="Times New Roman"/>
          <w:sz w:val="28"/>
          <w:szCs w:val="28"/>
        </w:rPr>
        <w:t xml:space="preserve"> переворот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гносеологии. Мир вещей в себе и мир явлений. Нравственный долг человека - собственное совершенство и чужое счастье. Категорический императив Кан</w:t>
      </w:r>
      <w:r w:rsidRPr="00E45B5D">
        <w:rPr>
          <w:rFonts w:ascii="Times New Roman" w:eastAsia="Times New Roman" w:hAnsi="Times New Roman" w:cs="Times New Roman"/>
          <w:sz w:val="28"/>
          <w:szCs w:val="28"/>
        </w:rPr>
        <w:lastRenderedPageBreak/>
        <w:t>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Кант о роли эстетики. Социально-политические взгляды И.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Материалистические и идеалистические положения его философии.</w:t>
      </w:r>
    </w:p>
    <w:p w14:paraId="75E781A8" w14:textId="1E388B1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Г. Гегель о мире как инобытии мирового разума (абсолютной идее).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Основные ступени развития абсолютной идеи, гегелевская триада.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развития, диалектический метод Гегеля.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Гегель об истории человечества, о четырех основных периодах всемирной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истории. Концепция «разумного государства». Противоречие между системой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методом в философии Гегеля.</w:t>
      </w:r>
    </w:p>
    <w:p w14:paraId="4D66067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6. Зарубежная философия XX века</w:t>
      </w:r>
    </w:p>
    <w:p w14:paraId="5E13B802" w14:textId="0C223DF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Основные направления и школы философской мысли XX века: </w:t>
      </w:r>
      <w:proofErr w:type="spellStart"/>
      <w:r w:rsidRPr="00E45B5D">
        <w:rPr>
          <w:rFonts w:ascii="Times New Roman" w:eastAsia="Times New Roman" w:hAnsi="Times New Roman" w:cs="Times New Roman"/>
          <w:sz w:val="28"/>
          <w:szCs w:val="28"/>
        </w:rPr>
        <w:t>сцеинтизм</w:t>
      </w:r>
      <w:proofErr w:type="spellEnd"/>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proofErr w:type="spellStart"/>
      <w:r w:rsidRPr="00E45B5D">
        <w:rPr>
          <w:rFonts w:ascii="Times New Roman" w:eastAsia="Times New Roman" w:hAnsi="Times New Roman" w:cs="Times New Roman"/>
          <w:sz w:val="28"/>
          <w:szCs w:val="28"/>
        </w:rPr>
        <w:t>антисцеинтизм</w:t>
      </w:r>
      <w:proofErr w:type="spellEnd"/>
      <w:r w:rsidRPr="00E45B5D">
        <w:rPr>
          <w:rFonts w:ascii="Times New Roman" w:eastAsia="Times New Roman" w:hAnsi="Times New Roman" w:cs="Times New Roman"/>
          <w:sz w:val="28"/>
          <w:szCs w:val="28"/>
        </w:rPr>
        <w:t>. Антропологизм. Структурализм. Западные мыслители XX</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века: М. Хайдеггер, А. Камю, А. Эйнштейн, А. Тойнби. Синтез философии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социологии в XX веке (Т. Арно, Р. Арон, У. Бек, Д. Белл, Б. </w:t>
      </w:r>
      <w:proofErr w:type="spellStart"/>
      <w:r w:rsidRPr="00E45B5D">
        <w:rPr>
          <w:rFonts w:ascii="Times New Roman" w:eastAsia="Times New Roman" w:hAnsi="Times New Roman" w:cs="Times New Roman"/>
          <w:sz w:val="28"/>
          <w:szCs w:val="28"/>
        </w:rPr>
        <w:t>Блумер</w:t>
      </w:r>
      <w:proofErr w:type="spellEnd"/>
      <w:r w:rsidRPr="00E45B5D">
        <w:rPr>
          <w:rFonts w:ascii="Times New Roman" w:eastAsia="Times New Roman" w:hAnsi="Times New Roman" w:cs="Times New Roman"/>
          <w:sz w:val="28"/>
          <w:szCs w:val="28"/>
        </w:rPr>
        <w:t>). Эрих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Фромм и концепция «больного общества». Макс Вебер – интерпретация или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«понимающее действие».</w:t>
      </w:r>
    </w:p>
    <w:p w14:paraId="35871352"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7. Развитие философской мысли в России (X – XX век)</w:t>
      </w:r>
    </w:p>
    <w:p w14:paraId="19FD0E87" w14:textId="3F18595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Философская мысль средневековой Руси. Развитие религиозно-философской тематики на протяжении X – XVII веков. Ведущие темы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религиозно-философской мысли, их отражение в разных пластах культуры.</w:t>
      </w:r>
    </w:p>
    <w:p w14:paraId="1C230D70" w14:textId="561559C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Диалогические элементы в религиозно-философском поле России X-XVII вв.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Начало светской культуры. Философские движения в России XVIII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Распространение просвещения. Начало секуляризации отечественной культуры,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развитие светского образования. Формирование новой интеллигенции. Развитие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науки и культуры, философское осмысление их достижений (Ломоносов,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Новиков и др.). Философские социально-политические взгляды Радищева.</w:t>
      </w:r>
    </w:p>
    <w:p w14:paraId="07C744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Распространение и развитие масонства в России.</w:t>
      </w:r>
    </w:p>
    <w:p w14:paraId="029F834B" w14:textId="411369C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Возникновение философских кружков. «Общество любомудров»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(Веневитинов, Одоевский и др.). П.Я. Чаадаев, основные идеи его философских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писем.</w:t>
      </w:r>
    </w:p>
    <w:p w14:paraId="3C7C8254" w14:textId="20CE35E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 славянофилов и западников, общность и различие их идейных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позиций. А.С. Хомяков и И.В. Киреевский – «отцы» славянофильства.</w:t>
      </w:r>
    </w:p>
    <w:p w14:paraId="0FA09F32" w14:textId="108C41F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Почвенничество (Данилевский, Достоевский и др.) – прямое продолжение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славянофильства. Неоднородность западничества, его либеральное (Грановский,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Кавелин) и социалистическое (Белинский, Герцен) направления. Материализм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русской социал-демократии (Герцен, Писарев, Чернышевский).</w:t>
      </w:r>
    </w:p>
    <w:p w14:paraId="20080101" w14:textId="0087A46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консерватизм и политический радикализм, основы их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Социально-философская концепция консерватизма К.Н. Леонтьева. Религиозно-нравственные позиции К.П. Победоносцева. Обоснование в русском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консерватизме имперской идеи. Философия политического радикализма.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народничества М.А. Бакунина, П.А. Кропоткина – теоретиков анархизма.</w:t>
      </w:r>
    </w:p>
    <w:p w14:paraId="6E1B53E9" w14:textId="11752ED3"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Усиление влияния марксизма. Социокультурная обусловленность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консерватизма и радикализма.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Особенности становления русской социологии. Борьба объективной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субъективной школ. «Формула прогресса» </w:t>
      </w:r>
      <w:r w:rsidRPr="00E45B5D">
        <w:rPr>
          <w:rFonts w:ascii="Times New Roman" w:eastAsia="Times New Roman" w:hAnsi="Times New Roman" w:cs="Times New Roman"/>
          <w:sz w:val="28"/>
          <w:szCs w:val="28"/>
        </w:rPr>
        <w:lastRenderedPageBreak/>
        <w:t>Н.К. Михайловского и П.Л. Лаврова.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«Правда-истина» и «правда-справедливость».</w:t>
      </w:r>
    </w:p>
    <w:p w14:paraId="296EF59A" w14:textId="18BBE6C0"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космизм. Н.Ф. Федоров – родоначальник отечественного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космизма. «Философия общего дела», ее естественнонаучное и религиозно-богословское содержание. Развитие естественнонаучного направления в трудах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К.Э. Циолковского и В.И. Вернадского.</w:t>
      </w:r>
    </w:p>
    <w:p w14:paraId="20D0D469" w14:textId="1DD9529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Русская религиозная философия. Концепция «сродности» Г.С. Сковороды.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Эволюция философских взглядов В.С. Соловьева. Понятия Всеединства, Добра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его воплощений, богочеловечества, София – основа его философии. Соловьев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цельном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знании как синтезе науки, философии и веры. Философия Соловьева –попытка реализовать синтез философской и богословской мысли, рационального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мистического типов философствования, западной и восточной культурной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традиции.</w:t>
      </w:r>
    </w:p>
    <w:p w14:paraId="06719438" w14:textId="53D7C4AB"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Религиозно-философский Ренессанс первой половины XX века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(В.В. Розанов, Д.С. Мережковский, П.А. Флоренский, С.Н. Булгаков,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 Бердяев, Л.И. Шестов, И. Ильин, Н.О. Лосский, А.Ф. Лосев).</w:t>
      </w:r>
    </w:p>
    <w:p w14:paraId="4E4FD42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Марксистская философия в России. Г.В. Плеханов, А.А. </w:t>
      </w:r>
      <w:proofErr w:type="spellStart"/>
      <w:proofErr w:type="gramStart"/>
      <w:r w:rsidRPr="00E45B5D">
        <w:rPr>
          <w:rFonts w:ascii="Times New Roman" w:eastAsia="Times New Roman" w:hAnsi="Times New Roman" w:cs="Times New Roman"/>
          <w:sz w:val="28"/>
          <w:szCs w:val="28"/>
        </w:rPr>
        <w:t>Богданов,В.И</w:t>
      </w:r>
      <w:proofErr w:type="spellEnd"/>
      <w:r w:rsidRPr="00E45B5D">
        <w:rPr>
          <w:rFonts w:ascii="Times New Roman" w:eastAsia="Times New Roman" w:hAnsi="Times New Roman" w:cs="Times New Roman"/>
          <w:sz w:val="28"/>
          <w:szCs w:val="28"/>
        </w:rPr>
        <w:t>.</w:t>
      </w:r>
      <w:proofErr w:type="gramEnd"/>
      <w:r w:rsidRPr="00E45B5D">
        <w:rPr>
          <w:rFonts w:ascii="Times New Roman" w:eastAsia="Times New Roman" w:hAnsi="Times New Roman" w:cs="Times New Roman"/>
          <w:sz w:val="28"/>
          <w:szCs w:val="28"/>
        </w:rPr>
        <w:t xml:space="preserve"> Ленин. Марксистская философия в послесталинский период.</w:t>
      </w:r>
    </w:p>
    <w:p w14:paraId="3FEDC5E6" w14:textId="64C53CE3" w:rsidR="00BD6EB5" w:rsidRDefault="00E45B5D" w:rsidP="00F14A34">
      <w:pPr>
        <w:spacing w:after="0" w:line="240" w:lineRule="auto"/>
        <w:ind w:firstLine="426"/>
        <w:rPr>
          <w:rFonts w:ascii="Times New Roman" w:hAnsi="Times New Roman" w:cs="Times New Roman"/>
          <w:b/>
          <w:bCs/>
          <w:sz w:val="28"/>
          <w:szCs w:val="28"/>
        </w:rPr>
      </w:pPr>
      <w:r>
        <w:rPr>
          <w:rFonts w:ascii="Times New Roman" w:hAnsi="Times New Roman" w:cs="Times New Roman"/>
          <w:b/>
          <w:bCs/>
          <w:sz w:val="28"/>
          <w:szCs w:val="28"/>
        </w:rPr>
        <w:t xml:space="preserve"> </w:t>
      </w:r>
    </w:p>
    <w:p w14:paraId="2099D4B6" w14:textId="77777777" w:rsidR="003A3B6B" w:rsidRDefault="003A3B6B" w:rsidP="00F14A34">
      <w:pPr>
        <w:spacing w:after="0" w:line="240" w:lineRule="auto"/>
        <w:ind w:firstLine="426"/>
        <w:rPr>
          <w:rFonts w:ascii="Times New Roman" w:hAnsi="Times New Roman" w:cs="Times New Roman"/>
          <w:b/>
          <w:bCs/>
          <w:sz w:val="28"/>
          <w:szCs w:val="28"/>
        </w:rPr>
      </w:pPr>
    </w:p>
    <w:p w14:paraId="4E966A3A" w14:textId="77777777" w:rsidR="005C1B03" w:rsidRDefault="005C1B03" w:rsidP="00F14A34">
      <w:pPr>
        <w:spacing w:after="0" w:line="240" w:lineRule="auto"/>
        <w:ind w:firstLine="426"/>
        <w:rPr>
          <w:rFonts w:ascii="Times New Roman" w:hAnsi="Times New Roman" w:cs="Times New Roman"/>
          <w:b/>
          <w:bCs/>
          <w:sz w:val="28"/>
          <w:szCs w:val="28"/>
        </w:rPr>
      </w:pPr>
    </w:p>
    <w:p w14:paraId="7ACEA44B" w14:textId="77777777" w:rsidR="005C1B03" w:rsidRDefault="005C1B03" w:rsidP="00F14A34">
      <w:pPr>
        <w:spacing w:after="0" w:line="240" w:lineRule="auto"/>
        <w:ind w:firstLine="426"/>
        <w:rPr>
          <w:rFonts w:ascii="Times New Roman" w:hAnsi="Times New Roman" w:cs="Times New Roman"/>
          <w:b/>
          <w:bCs/>
          <w:sz w:val="28"/>
          <w:szCs w:val="28"/>
        </w:rPr>
      </w:pPr>
    </w:p>
    <w:p w14:paraId="64836C8E" w14:textId="77777777" w:rsidR="005C1B03" w:rsidRDefault="005C1B03" w:rsidP="00F14A34">
      <w:pPr>
        <w:spacing w:after="0" w:line="240" w:lineRule="auto"/>
        <w:ind w:firstLine="426"/>
        <w:rPr>
          <w:rFonts w:ascii="Times New Roman" w:hAnsi="Times New Roman" w:cs="Times New Roman"/>
          <w:b/>
          <w:bCs/>
          <w:sz w:val="28"/>
          <w:szCs w:val="28"/>
        </w:rPr>
      </w:pPr>
    </w:p>
    <w:p w14:paraId="10996AA4" w14:textId="77777777" w:rsidR="005C1B03" w:rsidRDefault="005C1B03" w:rsidP="00F14A34">
      <w:pPr>
        <w:spacing w:after="0" w:line="240" w:lineRule="auto"/>
        <w:ind w:firstLine="426"/>
        <w:rPr>
          <w:rFonts w:ascii="Times New Roman" w:hAnsi="Times New Roman" w:cs="Times New Roman"/>
          <w:b/>
          <w:bCs/>
          <w:sz w:val="28"/>
          <w:szCs w:val="28"/>
        </w:rPr>
      </w:pPr>
    </w:p>
    <w:p w14:paraId="604A61BC" w14:textId="77777777" w:rsidR="005C1B03" w:rsidRDefault="005C1B03" w:rsidP="00F14A34">
      <w:pPr>
        <w:spacing w:after="0" w:line="240" w:lineRule="auto"/>
        <w:ind w:firstLine="426"/>
        <w:rPr>
          <w:rFonts w:ascii="Times New Roman" w:hAnsi="Times New Roman" w:cs="Times New Roman"/>
          <w:b/>
          <w:bCs/>
          <w:sz w:val="28"/>
          <w:szCs w:val="28"/>
        </w:rPr>
      </w:pPr>
    </w:p>
    <w:p w14:paraId="726A8CB0" w14:textId="77777777" w:rsidR="005C1B03" w:rsidRDefault="005C1B03" w:rsidP="00F14A34">
      <w:pPr>
        <w:spacing w:after="0" w:line="240" w:lineRule="auto"/>
        <w:ind w:firstLine="426"/>
        <w:rPr>
          <w:rFonts w:ascii="Times New Roman" w:hAnsi="Times New Roman" w:cs="Times New Roman"/>
          <w:b/>
          <w:bCs/>
          <w:sz w:val="28"/>
          <w:szCs w:val="28"/>
        </w:rPr>
      </w:pPr>
    </w:p>
    <w:p w14:paraId="40260AF8" w14:textId="77777777" w:rsidR="005C1B03" w:rsidRDefault="005C1B03" w:rsidP="00F14A34">
      <w:pPr>
        <w:spacing w:after="0" w:line="240" w:lineRule="auto"/>
        <w:ind w:firstLine="426"/>
        <w:rPr>
          <w:rFonts w:ascii="Times New Roman" w:hAnsi="Times New Roman" w:cs="Times New Roman"/>
          <w:b/>
          <w:bCs/>
          <w:sz w:val="28"/>
          <w:szCs w:val="28"/>
        </w:rPr>
      </w:pPr>
    </w:p>
    <w:p w14:paraId="5457F91D" w14:textId="77777777" w:rsidR="005C1B03" w:rsidRDefault="005C1B03" w:rsidP="00F14A34">
      <w:pPr>
        <w:spacing w:after="0" w:line="240" w:lineRule="auto"/>
        <w:ind w:firstLine="426"/>
        <w:rPr>
          <w:rFonts w:ascii="Times New Roman" w:hAnsi="Times New Roman" w:cs="Times New Roman"/>
          <w:b/>
          <w:bCs/>
          <w:sz w:val="28"/>
          <w:szCs w:val="28"/>
        </w:rPr>
      </w:pPr>
    </w:p>
    <w:p w14:paraId="711B1AA1" w14:textId="77777777" w:rsidR="005C1B03" w:rsidRDefault="005C1B03" w:rsidP="00F14A34">
      <w:pPr>
        <w:spacing w:after="0" w:line="240" w:lineRule="auto"/>
        <w:ind w:firstLine="426"/>
        <w:rPr>
          <w:rFonts w:ascii="Times New Roman" w:hAnsi="Times New Roman" w:cs="Times New Roman"/>
          <w:b/>
          <w:bCs/>
          <w:sz w:val="28"/>
          <w:szCs w:val="28"/>
        </w:rPr>
      </w:pPr>
    </w:p>
    <w:p w14:paraId="30536842" w14:textId="77777777" w:rsidR="005C1B03" w:rsidRDefault="005C1B03" w:rsidP="00F14A34">
      <w:pPr>
        <w:spacing w:after="0" w:line="240" w:lineRule="auto"/>
        <w:ind w:firstLine="426"/>
        <w:rPr>
          <w:rFonts w:ascii="Times New Roman" w:hAnsi="Times New Roman" w:cs="Times New Roman"/>
          <w:b/>
          <w:bCs/>
          <w:sz w:val="28"/>
          <w:szCs w:val="28"/>
        </w:rPr>
      </w:pPr>
    </w:p>
    <w:p w14:paraId="6BE1C136" w14:textId="77777777" w:rsidR="005C1B03" w:rsidRDefault="005C1B03" w:rsidP="00F14A34">
      <w:pPr>
        <w:spacing w:after="0" w:line="240" w:lineRule="auto"/>
        <w:ind w:firstLine="426"/>
        <w:rPr>
          <w:rFonts w:ascii="Times New Roman" w:hAnsi="Times New Roman" w:cs="Times New Roman"/>
          <w:b/>
          <w:bCs/>
          <w:sz w:val="28"/>
          <w:szCs w:val="28"/>
        </w:rPr>
      </w:pPr>
    </w:p>
    <w:p w14:paraId="72450ABA" w14:textId="77777777" w:rsidR="005C1B03" w:rsidRDefault="005C1B03" w:rsidP="00F14A34">
      <w:pPr>
        <w:spacing w:after="0" w:line="240" w:lineRule="auto"/>
        <w:ind w:firstLine="426"/>
        <w:rPr>
          <w:rFonts w:ascii="Times New Roman" w:hAnsi="Times New Roman" w:cs="Times New Roman"/>
          <w:b/>
          <w:bCs/>
          <w:sz w:val="28"/>
          <w:szCs w:val="28"/>
        </w:rPr>
      </w:pPr>
    </w:p>
    <w:p w14:paraId="2CB228EC" w14:textId="77777777" w:rsidR="005C1B03" w:rsidRDefault="005C1B03" w:rsidP="00F14A34">
      <w:pPr>
        <w:spacing w:after="0" w:line="240" w:lineRule="auto"/>
        <w:ind w:firstLine="426"/>
        <w:rPr>
          <w:rFonts w:ascii="Times New Roman" w:hAnsi="Times New Roman" w:cs="Times New Roman"/>
          <w:b/>
          <w:bCs/>
          <w:sz w:val="28"/>
          <w:szCs w:val="28"/>
        </w:rPr>
      </w:pPr>
    </w:p>
    <w:p w14:paraId="19826FDD" w14:textId="77777777" w:rsidR="005C1B03" w:rsidRDefault="005C1B03" w:rsidP="00F14A34">
      <w:pPr>
        <w:spacing w:after="0" w:line="240" w:lineRule="auto"/>
        <w:ind w:firstLine="426"/>
        <w:rPr>
          <w:rFonts w:ascii="Times New Roman" w:hAnsi="Times New Roman" w:cs="Times New Roman"/>
          <w:b/>
          <w:bCs/>
          <w:sz w:val="28"/>
          <w:szCs w:val="28"/>
        </w:rPr>
      </w:pPr>
    </w:p>
    <w:p w14:paraId="6EA0E272" w14:textId="77777777" w:rsidR="005C1B03" w:rsidRDefault="005C1B03" w:rsidP="00F14A34">
      <w:pPr>
        <w:spacing w:after="0" w:line="240" w:lineRule="auto"/>
        <w:ind w:firstLine="426"/>
        <w:rPr>
          <w:rFonts w:ascii="Times New Roman" w:hAnsi="Times New Roman" w:cs="Times New Roman"/>
          <w:b/>
          <w:bCs/>
          <w:sz w:val="28"/>
          <w:szCs w:val="28"/>
        </w:rPr>
      </w:pPr>
    </w:p>
    <w:p w14:paraId="2B81478F" w14:textId="77777777" w:rsidR="005C1B03" w:rsidRDefault="005C1B03" w:rsidP="00F14A34">
      <w:pPr>
        <w:spacing w:after="0" w:line="240" w:lineRule="auto"/>
        <w:ind w:firstLine="426"/>
        <w:rPr>
          <w:rFonts w:ascii="Times New Roman" w:hAnsi="Times New Roman" w:cs="Times New Roman"/>
          <w:b/>
          <w:bCs/>
          <w:sz w:val="28"/>
          <w:szCs w:val="28"/>
        </w:rPr>
      </w:pPr>
    </w:p>
    <w:p w14:paraId="2084BC03" w14:textId="77777777" w:rsidR="005C1B03" w:rsidRDefault="005C1B03" w:rsidP="00F14A34">
      <w:pPr>
        <w:spacing w:after="0" w:line="240" w:lineRule="auto"/>
        <w:ind w:firstLine="426"/>
        <w:rPr>
          <w:rFonts w:ascii="Times New Roman" w:hAnsi="Times New Roman" w:cs="Times New Roman"/>
          <w:b/>
          <w:bCs/>
          <w:sz w:val="28"/>
          <w:szCs w:val="28"/>
        </w:rPr>
      </w:pPr>
    </w:p>
    <w:p w14:paraId="143DBEF5" w14:textId="77777777" w:rsidR="003A3B6B" w:rsidRDefault="003A3B6B" w:rsidP="00F14A34">
      <w:pPr>
        <w:spacing w:after="0" w:line="240" w:lineRule="auto"/>
        <w:ind w:firstLine="426"/>
        <w:rPr>
          <w:rFonts w:ascii="Times New Roman" w:hAnsi="Times New Roman" w:cs="Times New Roman"/>
          <w:b/>
          <w:bCs/>
          <w:sz w:val="28"/>
          <w:szCs w:val="28"/>
        </w:rPr>
      </w:pPr>
    </w:p>
    <w:p w14:paraId="5F18B69A" w14:textId="07EDCA92" w:rsidR="00FC31FD" w:rsidRPr="005C1B03" w:rsidRDefault="003A3B6B" w:rsidP="005C1B03">
      <w:pPr>
        <w:pStyle w:val="1"/>
        <w:jc w:val="center"/>
        <w:rPr>
          <w:rFonts w:ascii="Times New Roman" w:hAnsi="Times New Roman" w:cs="Times New Roman"/>
          <w:sz w:val="28"/>
          <w:szCs w:val="28"/>
        </w:rPr>
      </w:pPr>
      <w:bookmarkStart w:id="12" w:name="_Toc211022545"/>
      <w:r w:rsidRPr="005C1B03">
        <w:rPr>
          <w:rFonts w:ascii="Times New Roman" w:hAnsi="Times New Roman" w:cs="Times New Roman"/>
          <w:sz w:val="28"/>
          <w:szCs w:val="28"/>
        </w:rPr>
        <w:t>3. КОНТРОЛЬ И ОЦЕНКА РЕЗУЛЬТАТОВ ОСВОЕНИЯ УЧЕБНОЙ ДИСЦИПЛИНЫ</w:t>
      </w:r>
      <w:bookmarkEnd w:id="12"/>
    </w:p>
    <w:p w14:paraId="450B7F4F" w14:textId="77777777" w:rsidR="00EA1D11" w:rsidRDefault="00EA1D11" w:rsidP="00EA1D11">
      <w:pPr>
        <w:spacing w:after="0" w:line="240" w:lineRule="auto"/>
        <w:jc w:val="center"/>
        <w:rPr>
          <w:rFonts w:ascii="Times New Roman" w:hAnsi="Times New Roman" w:cs="Times New Roman"/>
          <w:bCs/>
          <w:sz w:val="28"/>
          <w:szCs w:val="28"/>
        </w:rPr>
      </w:pPr>
      <w:r w:rsidRPr="00EA1D11">
        <w:rPr>
          <w:rFonts w:ascii="Times New Roman" w:hAnsi="Times New Roman" w:cs="Times New Roman"/>
          <w:b/>
          <w:sz w:val="28"/>
          <w:szCs w:val="28"/>
        </w:rPr>
        <w:t>3.1</w:t>
      </w:r>
      <w:r>
        <w:rPr>
          <w:rFonts w:ascii="Times New Roman" w:hAnsi="Times New Roman" w:cs="Times New Roman"/>
          <w:bCs/>
          <w:sz w:val="28"/>
          <w:szCs w:val="28"/>
        </w:rPr>
        <w:t xml:space="preserve"> </w:t>
      </w:r>
      <w:r w:rsidRPr="00EA1D11">
        <w:rPr>
          <w:rFonts w:ascii="Times New Roman" w:hAnsi="Times New Roman" w:cs="Times New Roman"/>
          <w:b/>
          <w:bCs/>
          <w:sz w:val="28"/>
          <w:szCs w:val="28"/>
        </w:rPr>
        <w:t>Требования к формам и содержанию текущего, промежуточного, итогового контроля</w:t>
      </w:r>
    </w:p>
    <w:p w14:paraId="5222282E" w14:textId="77777777" w:rsidR="00FC31FD" w:rsidRPr="00CE19A9" w:rsidRDefault="00FC31FD" w:rsidP="0045073F">
      <w:pPr>
        <w:widowControl w:val="0"/>
        <w:autoSpaceDE w:val="0"/>
        <w:adjustRightInd w:val="0"/>
        <w:spacing w:after="0" w:line="240" w:lineRule="auto"/>
        <w:jc w:val="both"/>
        <w:rPr>
          <w:rFonts w:ascii="Times New Roman" w:hAnsi="Times New Roman" w:cs="Times New Roman"/>
          <w:bCs/>
          <w:sz w:val="28"/>
          <w:szCs w:val="28"/>
        </w:rPr>
      </w:pPr>
    </w:p>
    <w:tbl>
      <w:tblPr>
        <w:tblW w:w="9356" w:type="dxa"/>
        <w:tblInd w:w="5" w:type="dxa"/>
        <w:tblLayout w:type="fixed"/>
        <w:tblCellMar>
          <w:left w:w="0" w:type="dxa"/>
          <w:right w:w="0" w:type="dxa"/>
        </w:tblCellMar>
        <w:tblLook w:val="0000" w:firstRow="0" w:lastRow="0" w:firstColumn="0" w:lastColumn="0" w:noHBand="0" w:noVBand="0"/>
      </w:tblPr>
      <w:tblGrid>
        <w:gridCol w:w="758"/>
        <w:gridCol w:w="1210"/>
        <w:gridCol w:w="2568"/>
        <w:gridCol w:w="4820"/>
      </w:tblGrid>
      <w:tr w:rsidR="00FC31FD" w:rsidRPr="00CE19A9" w14:paraId="228E6780" w14:textId="77777777" w:rsidTr="00E45B5D">
        <w:trPr>
          <w:trHeight w:val="331"/>
        </w:trPr>
        <w:tc>
          <w:tcPr>
            <w:tcW w:w="758" w:type="dxa"/>
            <w:tcBorders>
              <w:top w:val="single" w:sz="4" w:space="0" w:color="auto"/>
              <w:left w:val="single" w:sz="4" w:space="0" w:color="auto"/>
              <w:bottom w:val="nil"/>
              <w:right w:val="single" w:sz="4" w:space="0" w:color="auto"/>
            </w:tcBorders>
            <w:vAlign w:val="center"/>
          </w:tcPr>
          <w:p w14:paraId="036C5EA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single" w:sz="4" w:space="0" w:color="auto"/>
              <w:left w:val="single" w:sz="4" w:space="0" w:color="auto"/>
              <w:bottom w:val="nil"/>
              <w:right w:val="single" w:sz="4" w:space="0" w:color="auto"/>
            </w:tcBorders>
            <w:vAlign w:val="center"/>
          </w:tcPr>
          <w:p w14:paraId="6F78F740"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vMerge w:val="restart"/>
            <w:tcBorders>
              <w:top w:val="single" w:sz="4" w:space="0" w:color="auto"/>
              <w:left w:val="single" w:sz="4" w:space="0" w:color="auto"/>
              <w:bottom w:val="single" w:sz="4" w:space="0" w:color="auto"/>
              <w:right w:val="single" w:sz="4" w:space="0" w:color="auto"/>
            </w:tcBorders>
            <w:vAlign w:val="center"/>
          </w:tcPr>
          <w:p w14:paraId="0EB23B61"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Формы контроля (контрольная работа, зачёт, экзамен)</w:t>
            </w:r>
          </w:p>
        </w:tc>
        <w:tc>
          <w:tcPr>
            <w:tcW w:w="4820" w:type="dxa"/>
            <w:vMerge w:val="restart"/>
            <w:tcBorders>
              <w:top w:val="single" w:sz="4" w:space="0" w:color="auto"/>
              <w:left w:val="single" w:sz="4" w:space="0" w:color="auto"/>
              <w:bottom w:val="single" w:sz="4" w:space="0" w:color="auto"/>
              <w:right w:val="single" w:sz="4" w:space="0" w:color="auto"/>
            </w:tcBorders>
            <w:vAlign w:val="center"/>
          </w:tcPr>
          <w:p w14:paraId="669CA5B8"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Содержание текущего, промежуточного или итогового контроля </w:t>
            </w:r>
          </w:p>
        </w:tc>
      </w:tr>
      <w:tr w:rsidR="00FC31FD" w:rsidRPr="00CE19A9" w14:paraId="103B70C3" w14:textId="77777777" w:rsidTr="00E45B5D">
        <w:trPr>
          <w:trHeight w:val="749"/>
        </w:trPr>
        <w:tc>
          <w:tcPr>
            <w:tcW w:w="758" w:type="dxa"/>
            <w:tcBorders>
              <w:top w:val="nil"/>
              <w:left w:val="single" w:sz="4" w:space="0" w:color="auto"/>
              <w:bottom w:val="single" w:sz="4" w:space="0" w:color="auto"/>
              <w:right w:val="single" w:sz="4" w:space="0" w:color="auto"/>
            </w:tcBorders>
            <w:vAlign w:val="center"/>
          </w:tcPr>
          <w:p w14:paraId="4C25634E" w14:textId="77777777" w:rsidR="00FC31FD" w:rsidRPr="00CE19A9" w:rsidRDefault="00FC31FD" w:rsidP="0045073F">
            <w:pPr>
              <w:pStyle w:val="afff0"/>
              <w:ind w:right="49"/>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курс </w:t>
            </w:r>
          </w:p>
        </w:tc>
        <w:tc>
          <w:tcPr>
            <w:tcW w:w="1210" w:type="dxa"/>
            <w:tcBorders>
              <w:top w:val="nil"/>
              <w:left w:val="single" w:sz="4" w:space="0" w:color="auto"/>
              <w:bottom w:val="single" w:sz="4" w:space="0" w:color="auto"/>
              <w:right w:val="single" w:sz="4" w:space="0" w:color="auto"/>
            </w:tcBorders>
            <w:vAlign w:val="center"/>
          </w:tcPr>
          <w:p w14:paraId="515F7DF4" w14:textId="77777777" w:rsidR="00FC31FD" w:rsidRPr="00CE19A9" w:rsidRDefault="00FC31FD" w:rsidP="0045073F">
            <w:pPr>
              <w:pStyle w:val="afff0"/>
              <w:ind w:right="125"/>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семестр </w:t>
            </w:r>
          </w:p>
        </w:tc>
        <w:tc>
          <w:tcPr>
            <w:tcW w:w="2568" w:type="dxa"/>
            <w:vMerge/>
            <w:tcBorders>
              <w:top w:val="single" w:sz="4" w:space="0" w:color="auto"/>
              <w:left w:val="single" w:sz="4" w:space="0" w:color="auto"/>
              <w:bottom w:val="single" w:sz="4" w:space="0" w:color="auto"/>
              <w:right w:val="single" w:sz="4" w:space="0" w:color="auto"/>
            </w:tcBorders>
            <w:vAlign w:val="center"/>
          </w:tcPr>
          <w:p w14:paraId="576FD294" w14:textId="77777777" w:rsidR="00FC31FD" w:rsidRPr="00CE19A9" w:rsidRDefault="00FC31FD" w:rsidP="0045073F">
            <w:pPr>
              <w:spacing w:after="0" w:line="240" w:lineRule="auto"/>
              <w:rPr>
                <w:rFonts w:ascii="Times New Roman" w:hAnsi="Times New Roman" w:cs="Times New Roman"/>
                <w:bCs/>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tcPr>
          <w:p w14:paraId="77EE68E7" w14:textId="77777777" w:rsidR="00FC31FD" w:rsidRPr="00CE19A9" w:rsidRDefault="00FC31FD" w:rsidP="0045073F">
            <w:pPr>
              <w:spacing w:after="0" w:line="240" w:lineRule="auto"/>
              <w:rPr>
                <w:rFonts w:ascii="Times New Roman" w:hAnsi="Times New Roman" w:cs="Times New Roman"/>
                <w:bCs/>
                <w:sz w:val="28"/>
                <w:szCs w:val="28"/>
              </w:rPr>
            </w:pPr>
          </w:p>
        </w:tc>
      </w:tr>
      <w:tr w:rsidR="00FC31FD" w:rsidRPr="00CE19A9" w14:paraId="7AC437EF" w14:textId="77777777" w:rsidTr="00E45B5D">
        <w:trPr>
          <w:trHeight w:val="345"/>
        </w:trPr>
        <w:tc>
          <w:tcPr>
            <w:tcW w:w="758" w:type="dxa"/>
            <w:tcBorders>
              <w:top w:val="single" w:sz="4" w:space="0" w:color="auto"/>
              <w:left w:val="single" w:sz="4" w:space="0" w:color="auto"/>
              <w:right w:val="single" w:sz="4" w:space="0" w:color="auto"/>
            </w:tcBorders>
            <w:vAlign w:val="center"/>
          </w:tcPr>
          <w:p w14:paraId="5361B2A5" w14:textId="72E95988" w:rsidR="00FC31FD" w:rsidRPr="00CE19A9" w:rsidRDefault="00E45B5D" w:rsidP="0045073F">
            <w:pPr>
              <w:pStyle w:val="afff0"/>
              <w:ind w:right="374"/>
              <w:jc w:val="center"/>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3</w:t>
            </w:r>
          </w:p>
        </w:tc>
        <w:tc>
          <w:tcPr>
            <w:tcW w:w="1210" w:type="dxa"/>
            <w:tcBorders>
              <w:top w:val="single" w:sz="4" w:space="0" w:color="auto"/>
              <w:left w:val="single" w:sz="4" w:space="0" w:color="auto"/>
              <w:right w:val="single" w:sz="4" w:space="0" w:color="auto"/>
            </w:tcBorders>
            <w:vAlign w:val="center"/>
          </w:tcPr>
          <w:p w14:paraId="660F3A8E" w14:textId="516B3248" w:rsidR="00FC31FD" w:rsidRPr="00CE19A9" w:rsidRDefault="003D6488" w:rsidP="0045073F">
            <w:pPr>
              <w:pStyle w:val="afff0"/>
              <w:ind w:right="26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E45B5D">
              <w:rPr>
                <w:rFonts w:ascii="Times New Roman" w:eastAsiaTheme="minorHAnsi" w:hAnsi="Times New Roman" w:cs="Times New Roman"/>
                <w:bCs/>
                <w:sz w:val="28"/>
                <w:szCs w:val="28"/>
                <w:lang w:eastAsia="en-US"/>
              </w:rPr>
              <w:t>5</w:t>
            </w:r>
          </w:p>
        </w:tc>
        <w:tc>
          <w:tcPr>
            <w:tcW w:w="2568" w:type="dxa"/>
            <w:tcBorders>
              <w:top w:val="single" w:sz="4" w:space="0" w:color="auto"/>
              <w:left w:val="single" w:sz="4" w:space="0" w:color="auto"/>
              <w:right w:val="single" w:sz="4" w:space="0" w:color="auto"/>
            </w:tcBorders>
            <w:vAlign w:val="center"/>
          </w:tcPr>
          <w:p w14:paraId="714658E3" w14:textId="468EAB07" w:rsidR="00FC31FD" w:rsidRPr="00CE19A9" w:rsidRDefault="00FC31FD" w:rsidP="0045073F">
            <w:pPr>
              <w:pStyle w:val="afff0"/>
              <w:ind w:right="134"/>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Дифференцированный зачет</w:t>
            </w:r>
          </w:p>
        </w:tc>
        <w:tc>
          <w:tcPr>
            <w:tcW w:w="4820" w:type="dxa"/>
            <w:tcBorders>
              <w:top w:val="single" w:sz="4" w:space="0" w:color="auto"/>
              <w:left w:val="single" w:sz="4" w:space="0" w:color="auto"/>
              <w:right w:val="single" w:sz="4" w:space="0" w:color="auto"/>
            </w:tcBorders>
            <w:vAlign w:val="center"/>
          </w:tcPr>
          <w:p w14:paraId="32CCED9C" w14:textId="6FF2C6B8" w:rsidR="00FC31FD" w:rsidRPr="00CE19A9" w:rsidRDefault="00FC31FD" w:rsidP="0045073F">
            <w:pPr>
              <w:pStyle w:val="afff0"/>
              <w:ind w:left="38"/>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устный опрос</w:t>
            </w:r>
          </w:p>
        </w:tc>
      </w:tr>
      <w:tr w:rsidR="00FC31FD" w:rsidRPr="00CE19A9" w14:paraId="2C13EC1E" w14:textId="77777777" w:rsidTr="00E45B5D">
        <w:trPr>
          <w:trHeight w:val="312"/>
        </w:trPr>
        <w:tc>
          <w:tcPr>
            <w:tcW w:w="758" w:type="dxa"/>
            <w:tcBorders>
              <w:top w:val="nil"/>
              <w:left w:val="single" w:sz="4" w:space="0" w:color="auto"/>
              <w:bottom w:val="single" w:sz="4" w:space="0" w:color="auto"/>
              <w:right w:val="single" w:sz="4" w:space="0" w:color="auto"/>
            </w:tcBorders>
            <w:vAlign w:val="center"/>
          </w:tcPr>
          <w:p w14:paraId="54A2C9DA"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nil"/>
              <w:left w:val="single" w:sz="4" w:space="0" w:color="auto"/>
              <w:bottom w:val="single" w:sz="4" w:space="0" w:color="auto"/>
              <w:right w:val="single" w:sz="4" w:space="0" w:color="auto"/>
            </w:tcBorders>
            <w:vAlign w:val="center"/>
          </w:tcPr>
          <w:p w14:paraId="04269E1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tcBorders>
              <w:top w:val="nil"/>
              <w:left w:val="single" w:sz="4" w:space="0" w:color="auto"/>
              <w:bottom w:val="single" w:sz="4" w:space="0" w:color="auto"/>
              <w:right w:val="single" w:sz="4" w:space="0" w:color="auto"/>
            </w:tcBorders>
            <w:vAlign w:val="center"/>
          </w:tcPr>
          <w:p w14:paraId="588CAA48"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p>
        </w:tc>
        <w:tc>
          <w:tcPr>
            <w:tcW w:w="4820" w:type="dxa"/>
            <w:tcBorders>
              <w:top w:val="nil"/>
              <w:left w:val="single" w:sz="4" w:space="0" w:color="auto"/>
              <w:bottom w:val="single" w:sz="4" w:space="0" w:color="auto"/>
              <w:right w:val="single" w:sz="4" w:space="0" w:color="auto"/>
            </w:tcBorders>
            <w:vAlign w:val="center"/>
          </w:tcPr>
          <w:p w14:paraId="276D6DA4"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p>
        </w:tc>
      </w:tr>
    </w:tbl>
    <w:p w14:paraId="7B6744D6" w14:textId="163DE222" w:rsidR="001D540B"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19B86E2E" w14:textId="2064FA2C" w:rsidR="006831D7"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устного ответа</w:t>
      </w:r>
    </w:p>
    <w:p w14:paraId="09449C52" w14:textId="6C627F3E" w:rsidR="00FC31FD" w:rsidRPr="00CE19A9" w:rsidRDefault="00FC31FD"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отлично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ответ, обнаруживающий осознанность знаний, их безошибочность, умение излагать материал в соответствии с требованиями логики и нормами литературной речи. Оценка «5» ставится за краткий, точный, правильный, глубокий ответ или за отличное исправление ошибочного ответа по сложной теме.</w:t>
      </w:r>
    </w:p>
    <w:p w14:paraId="0978E244" w14:textId="2FBAB428" w:rsidR="00FC31FD" w:rsidRPr="00CE19A9"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хорошо</w:t>
      </w:r>
      <w:r w:rsidR="00FC31FD" w:rsidRPr="00CE19A9">
        <w:rPr>
          <w:rFonts w:ascii="Times New Roman" w:hAnsi="Times New Roman" w:cs="Times New Roman"/>
          <w:bCs/>
          <w:sz w:val="28"/>
          <w:szCs w:val="28"/>
        </w:rPr>
        <w:t>» ставится, если:</w:t>
      </w:r>
      <w:r w:rsidR="006831D7">
        <w:rPr>
          <w:rFonts w:ascii="Times New Roman" w:hAnsi="Times New Roman" w:cs="Times New Roman"/>
          <w:bCs/>
          <w:sz w:val="28"/>
          <w:szCs w:val="28"/>
        </w:rPr>
        <w:t xml:space="preserve"> ответ неполный или присутствуют 1-2 неточности</w:t>
      </w:r>
    </w:p>
    <w:p w14:paraId="7F293B48" w14:textId="394C51CB" w:rsidR="00FC31FD" w:rsidRPr="00CE19A9"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удовлетворительно</w:t>
      </w:r>
      <w:r w:rsidR="00FC31FD"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знание основных положений темы при значительной неполноте знаний,</w:t>
      </w:r>
      <w:r w:rsidR="006831D7">
        <w:rPr>
          <w:rFonts w:ascii="Times New Roman" w:hAnsi="Times New Roman" w:cs="Times New Roman"/>
          <w:bCs/>
          <w:sz w:val="28"/>
          <w:szCs w:val="28"/>
        </w:rPr>
        <w:t xml:space="preserve"> </w:t>
      </w:r>
      <w:r w:rsidR="006831D7" w:rsidRPr="006831D7">
        <w:rPr>
          <w:rFonts w:ascii="Times New Roman" w:hAnsi="Times New Roman" w:cs="Times New Roman"/>
          <w:bCs/>
          <w:sz w:val="28"/>
          <w:szCs w:val="28"/>
        </w:rPr>
        <w:t>одной – двух ошибок</w:t>
      </w:r>
    </w:p>
    <w:p w14:paraId="30B1A80A" w14:textId="5A2E324B" w:rsidR="00FC31FD" w:rsidRDefault="002E7D31" w:rsidP="003A3B6B">
      <w:pPr>
        <w:spacing w:after="0" w:line="240" w:lineRule="auto"/>
        <w:ind w:firstLine="567"/>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00FC31FD" w:rsidRPr="00CE19A9">
        <w:rPr>
          <w:rFonts w:ascii="Times New Roman" w:hAnsi="Times New Roman" w:cs="Times New Roman"/>
          <w:bCs/>
          <w:sz w:val="28"/>
          <w:szCs w:val="28"/>
        </w:rPr>
        <w:t>Оценка «</w:t>
      </w:r>
      <w:r w:rsidR="00FC31FD" w:rsidRPr="00CE19A9">
        <w:rPr>
          <w:rFonts w:ascii="Times New Roman" w:hAnsi="Times New Roman" w:cs="Times New Roman"/>
          <w:b/>
          <w:bCs/>
          <w:sz w:val="28"/>
          <w:szCs w:val="28"/>
        </w:rPr>
        <w:t>неудовлетворительно</w:t>
      </w:r>
      <w:r w:rsidR="00FC31FD"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незнание большей части материала темы или основных ее вопросов.</w:t>
      </w:r>
    </w:p>
    <w:p w14:paraId="17138C36" w14:textId="77777777" w:rsidR="006A1EB2" w:rsidRDefault="006A1EB2" w:rsidP="0045073F">
      <w:pPr>
        <w:spacing w:after="0" w:line="240" w:lineRule="auto"/>
        <w:jc w:val="both"/>
        <w:rPr>
          <w:rFonts w:ascii="Times New Roman" w:hAnsi="Times New Roman" w:cs="Times New Roman"/>
          <w:b/>
          <w:sz w:val="28"/>
          <w:szCs w:val="28"/>
        </w:rPr>
      </w:pPr>
    </w:p>
    <w:p w14:paraId="47F61297" w14:textId="2EF8BA65" w:rsidR="006A1EB2"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письменного ответа</w:t>
      </w:r>
    </w:p>
    <w:p w14:paraId="1ED40A27" w14:textId="77777777"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«5»</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p>
    <w:p w14:paraId="6AC5FD8E" w14:textId="489D1F68"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«4»</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w:t>
      </w:r>
      <w:r>
        <w:rPr>
          <w:rFonts w:ascii="Times New Roman" w:hAnsi="Times New Roman" w:cs="Times New Roman"/>
          <w:bCs/>
          <w:sz w:val="28"/>
          <w:szCs w:val="28"/>
        </w:rPr>
        <w:t xml:space="preserve"> </w:t>
      </w:r>
      <w:r w:rsidRPr="006A1EB2">
        <w:rPr>
          <w:rFonts w:ascii="Times New Roman" w:hAnsi="Times New Roman" w:cs="Times New Roman"/>
          <w:bCs/>
          <w:sz w:val="28"/>
          <w:szCs w:val="28"/>
        </w:rPr>
        <w:t xml:space="preserve">мнения с опорой на факты. </w:t>
      </w:r>
    </w:p>
    <w:p w14:paraId="4F2DE6B6" w14:textId="77777777"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«3»</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14:paraId="5596F3C0" w14:textId="4ECAA522" w:rsidR="006A1EB2" w:rsidRDefault="006A1EB2" w:rsidP="005C1B03">
      <w:pPr>
        <w:spacing w:after="0" w:line="240" w:lineRule="auto"/>
        <w:ind w:firstLine="709"/>
        <w:jc w:val="both"/>
        <w:rPr>
          <w:rFonts w:ascii="Times New Roman" w:hAnsi="Times New Roman" w:cs="Times New Roman"/>
          <w:bCs/>
          <w:sz w:val="28"/>
          <w:szCs w:val="28"/>
        </w:rPr>
      </w:pPr>
      <w:r w:rsidRPr="006A1EB2">
        <w:rPr>
          <w:rFonts w:ascii="Times New Roman" w:hAnsi="Times New Roman" w:cs="Times New Roman"/>
          <w:b/>
          <w:sz w:val="28"/>
          <w:szCs w:val="28"/>
        </w:rPr>
        <w:t>«2»</w:t>
      </w:r>
      <w:r w:rsidRPr="006A1EB2">
        <w:rPr>
          <w:rFonts w:ascii="Times New Roman" w:hAnsi="Times New Roman" w:cs="Times New Roman"/>
          <w:bCs/>
          <w:sz w:val="28"/>
          <w:szCs w:val="28"/>
        </w:rPr>
        <w:t xml:space="preserve"> ставится, если представлена собственная позиция по поднятой проблеме на бытовом уровне без аргументации.</w:t>
      </w:r>
    </w:p>
    <w:p w14:paraId="5751138E" w14:textId="77777777" w:rsidR="006A1EB2" w:rsidRDefault="006A1EB2" w:rsidP="005C1B03">
      <w:pPr>
        <w:spacing w:after="0" w:line="240" w:lineRule="auto"/>
        <w:ind w:firstLine="709"/>
        <w:jc w:val="both"/>
        <w:rPr>
          <w:rFonts w:ascii="Times New Roman" w:hAnsi="Times New Roman" w:cs="Times New Roman"/>
          <w:bCs/>
          <w:sz w:val="28"/>
          <w:szCs w:val="28"/>
        </w:rPr>
      </w:pPr>
    </w:p>
    <w:p w14:paraId="28C61AB5" w14:textId="76A76BEC" w:rsidR="00FC31FD" w:rsidRDefault="00F13A1C" w:rsidP="00E45B5D">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E7D31" w:rsidRPr="00CE19A9">
        <w:rPr>
          <w:rFonts w:ascii="Times New Roman" w:hAnsi="Times New Roman" w:cs="Times New Roman"/>
          <w:bCs/>
          <w:sz w:val="28"/>
          <w:szCs w:val="28"/>
        </w:rPr>
        <w:t xml:space="preserve"> </w:t>
      </w:r>
    </w:p>
    <w:p w14:paraId="3DA8D7C4" w14:textId="71F351F7" w:rsidR="00EA1D11" w:rsidRPr="005C1B03" w:rsidRDefault="003A3B6B" w:rsidP="005C1B03">
      <w:pPr>
        <w:pStyle w:val="1"/>
        <w:jc w:val="center"/>
        <w:rPr>
          <w:rFonts w:ascii="Times New Roman" w:hAnsi="Times New Roman" w:cs="Times New Roman"/>
          <w:sz w:val="28"/>
          <w:szCs w:val="28"/>
        </w:rPr>
      </w:pPr>
      <w:bookmarkStart w:id="13" w:name="_Toc211022546"/>
      <w:r w:rsidRPr="005C1B03">
        <w:rPr>
          <w:rFonts w:ascii="Times New Roman" w:hAnsi="Times New Roman" w:cs="Times New Roman"/>
          <w:sz w:val="28"/>
          <w:szCs w:val="28"/>
        </w:rPr>
        <w:t>4.УСЛОВИЯ РЕАЛИЗАЦИИ ПРОГРАММЫ ДИСЦИПЛИНЫ</w:t>
      </w:r>
      <w:bookmarkEnd w:id="13"/>
    </w:p>
    <w:p w14:paraId="0DC9330C" w14:textId="28581818" w:rsidR="00D11EF6" w:rsidRPr="00EA1D11" w:rsidRDefault="00237CFF" w:rsidP="00EA1D11">
      <w:pPr>
        <w:pStyle w:val="a8"/>
        <w:numPr>
          <w:ilvl w:val="1"/>
          <w:numId w:val="8"/>
        </w:numPr>
        <w:spacing w:after="0" w:line="240" w:lineRule="auto"/>
        <w:rPr>
          <w:rFonts w:ascii="Times New Roman" w:hAnsi="Times New Roman"/>
          <w:b/>
          <w:bCs/>
          <w:sz w:val="28"/>
          <w:szCs w:val="28"/>
        </w:rPr>
      </w:pPr>
      <w:r>
        <w:rPr>
          <w:rFonts w:ascii="Times New Roman" w:hAnsi="Times New Roman"/>
          <w:b/>
          <w:bCs/>
          <w:sz w:val="28"/>
          <w:szCs w:val="28"/>
        </w:rPr>
        <w:t xml:space="preserve"> </w:t>
      </w:r>
      <w:r w:rsidR="00EA1D11" w:rsidRPr="00EA1D11">
        <w:rPr>
          <w:rFonts w:ascii="Times New Roman" w:hAnsi="Times New Roman"/>
          <w:b/>
          <w:bCs/>
          <w:sz w:val="28"/>
          <w:szCs w:val="28"/>
        </w:rPr>
        <w:t xml:space="preserve">Учебно-методическое и информационное обеспечение </w:t>
      </w:r>
    </w:p>
    <w:p w14:paraId="5227E2FE" w14:textId="77777777" w:rsidR="000B6C53" w:rsidRDefault="000B6C53" w:rsidP="00EA1D11">
      <w:pPr>
        <w:spacing w:after="0" w:line="240" w:lineRule="auto"/>
        <w:ind w:left="852"/>
        <w:rPr>
          <w:rFonts w:ascii="Times New Roman" w:hAnsi="Times New Roman"/>
          <w:b/>
          <w:bCs/>
          <w:sz w:val="28"/>
          <w:szCs w:val="28"/>
        </w:rPr>
      </w:pPr>
      <w:r>
        <w:rPr>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0B6C53" w:rsidRPr="000B6C53" w14:paraId="7A8525FF" w14:textId="77777777" w:rsidTr="00EB6822">
        <w:tc>
          <w:tcPr>
            <w:tcW w:w="2336" w:type="dxa"/>
          </w:tcPr>
          <w:p w14:paraId="5F3C1EA3"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 xml:space="preserve">Наименование и </w:t>
            </w:r>
            <w:r w:rsidRPr="000B6C53">
              <w:rPr>
                <w:rFonts w:ascii="Times New Roman" w:hAnsi="Times New Roman"/>
                <w:b/>
                <w:bCs/>
                <w:sz w:val="28"/>
                <w:szCs w:val="28"/>
              </w:rPr>
              <w:lastRenderedPageBreak/>
              <w:t>описание средств обучения</w:t>
            </w:r>
          </w:p>
        </w:tc>
        <w:tc>
          <w:tcPr>
            <w:tcW w:w="2336" w:type="dxa"/>
          </w:tcPr>
          <w:p w14:paraId="2070306E"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lastRenderedPageBreak/>
              <w:t xml:space="preserve">Вид занятий, в </w:t>
            </w:r>
            <w:r w:rsidRPr="000B6C53">
              <w:rPr>
                <w:rFonts w:ascii="Times New Roman" w:hAnsi="Times New Roman"/>
                <w:b/>
                <w:bCs/>
                <w:sz w:val="28"/>
                <w:szCs w:val="28"/>
              </w:rPr>
              <w:lastRenderedPageBreak/>
              <w:t>котором используется</w:t>
            </w:r>
          </w:p>
        </w:tc>
        <w:tc>
          <w:tcPr>
            <w:tcW w:w="2336" w:type="dxa"/>
          </w:tcPr>
          <w:p w14:paraId="0AFE9DF1"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lastRenderedPageBreak/>
              <w:t>Число обеспе</w:t>
            </w:r>
            <w:r w:rsidRPr="000B6C53">
              <w:rPr>
                <w:rFonts w:ascii="Times New Roman" w:hAnsi="Times New Roman"/>
                <w:b/>
                <w:bCs/>
                <w:sz w:val="28"/>
                <w:szCs w:val="28"/>
              </w:rPr>
              <w:lastRenderedPageBreak/>
              <w:t>чиваемых часов</w:t>
            </w:r>
          </w:p>
        </w:tc>
        <w:tc>
          <w:tcPr>
            <w:tcW w:w="2337" w:type="dxa"/>
          </w:tcPr>
          <w:p w14:paraId="64FDDFF2"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lastRenderedPageBreak/>
              <w:t>Кол-во экзем</w:t>
            </w:r>
            <w:r w:rsidRPr="000B6C53">
              <w:rPr>
                <w:rFonts w:ascii="Times New Roman" w:hAnsi="Times New Roman"/>
                <w:b/>
                <w:bCs/>
                <w:sz w:val="28"/>
                <w:szCs w:val="28"/>
              </w:rPr>
              <w:lastRenderedPageBreak/>
              <w:t>пляров</w:t>
            </w:r>
          </w:p>
        </w:tc>
      </w:tr>
      <w:tr w:rsidR="000B6C53" w:rsidRPr="000B6C53" w14:paraId="1ECD4F22" w14:textId="77777777" w:rsidTr="00EB6822">
        <w:tc>
          <w:tcPr>
            <w:tcW w:w="2336" w:type="dxa"/>
          </w:tcPr>
          <w:p w14:paraId="610F94BB" w14:textId="2B81CC60"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lastRenderedPageBreak/>
              <w:t>Лекции-презентации</w:t>
            </w:r>
          </w:p>
        </w:tc>
        <w:tc>
          <w:tcPr>
            <w:tcW w:w="2336" w:type="dxa"/>
          </w:tcPr>
          <w:p w14:paraId="2DC9B5C2" w14:textId="1E44A0C7"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теоретические</w:t>
            </w:r>
          </w:p>
        </w:tc>
        <w:tc>
          <w:tcPr>
            <w:tcW w:w="2336" w:type="dxa"/>
          </w:tcPr>
          <w:p w14:paraId="2E4E9591" w14:textId="7452E09B"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17CC9719" w14:textId="1C7ECB8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1CF7436E" w14:textId="77777777" w:rsidTr="00EB6822">
        <w:tc>
          <w:tcPr>
            <w:tcW w:w="2336" w:type="dxa"/>
          </w:tcPr>
          <w:p w14:paraId="456195E8" w14:textId="48B67A02"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Презентации-практикумы</w:t>
            </w:r>
          </w:p>
        </w:tc>
        <w:tc>
          <w:tcPr>
            <w:tcW w:w="2336" w:type="dxa"/>
          </w:tcPr>
          <w:p w14:paraId="4BC0B4DB" w14:textId="27EF5CA3"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практические</w:t>
            </w:r>
          </w:p>
        </w:tc>
        <w:tc>
          <w:tcPr>
            <w:tcW w:w="2336" w:type="dxa"/>
          </w:tcPr>
          <w:p w14:paraId="3AE70BA7" w14:textId="7DCD4333"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4CB6D431" w14:textId="4751BF19"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5C95249E" w14:textId="77777777" w:rsidTr="00EB6822">
        <w:tc>
          <w:tcPr>
            <w:tcW w:w="2336" w:type="dxa"/>
          </w:tcPr>
          <w:p w14:paraId="54E28E74" w14:textId="4123B6F0"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Образовательные игры</w:t>
            </w:r>
          </w:p>
        </w:tc>
        <w:tc>
          <w:tcPr>
            <w:tcW w:w="2336" w:type="dxa"/>
          </w:tcPr>
          <w:p w14:paraId="127FDA86" w14:textId="236F6F51"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практические</w:t>
            </w:r>
          </w:p>
        </w:tc>
        <w:tc>
          <w:tcPr>
            <w:tcW w:w="2336" w:type="dxa"/>
          </w:tcPr>
          <w:p w14:paraId="4DEF0D1D" w14:textId="2B261B5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6D6E17B" w14:textId="261CF481"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283AF03C" w14:textId="77777777" w:rsidTr="00EB6822">
        <w:tc>
          <w:tcPr>
            <w:tcW w:w="2336" w:type="dxa"/>
          </w:tcPr>
          <w:p w14:paraId="60AAA1AE" w14:textId="2C509094"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Дидактические материалы</w:t>
            </w:r>
          </w:p>
        </w:tc>
        <w:tc>
          <w:tcPr>
            <w:tcW w:w="2336" w:type="dxa"/>
          </w:tcPr>
          <w:p w14:paraId="0D0979B7" w14:textId="0D0DE274"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Теоретические и практические</w:t>
            </w:r>
          </w:p>
        </w:tc>
        <w:tc>
          <w:tcPr>
            <w:tcW w:w="2336" w:type="dxa"/>
          </w:tcPr>
          <w:p w14:paraId="3F8F0B5E" w14:textId="28DBA76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DB3DD3A" w14:textId="2DD88BF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10 -12</w:t>
            </w:r>
          </w:p>
        </w:tc>
      </w:tr>
    </w:tbl>
    <w:p w14:paraId="09975A9C" w14:textId="5CE82D8A" w:rsidR="00EA1D11" w:rsidRDefault="00EA1D11" w:rsidP="00EA1D11">
      <w:pPr>
        <w:spacing w:after="0" w:line="240" w:lineRule="auto"/>
        <w:ind w:left="852"/>
        <w:rPr>
          <w:rFonts w:ascii="Times New Roman" w:hAnsi="Times New Roman"/>
          <w:b/>
          <w:bCs/>
          <w:sz w:val="28"/>
          <w:szCs w:val="28"/>
        </w:rPr>
      </w:pPr>
    </w:p>
    <w:p w14:paraId="556C6FA7" w14:textId="677D4ED3" w:rsidR="00EA1D11" w:rsidRPr="00EA1D11" w:rsidRDefault="00EA1D11" w:rsidP="00EA1D11">
      <w:pPr>
        <w:spacing w:after="0" w:line="240" w:lineRule="auto"/>
        <w:jc w:val="center"/>
        <w:rPr>
          <w:rFonts w:ascii="Times New Roman" w:hAnsi="Times New Roman"/>
          <w:bCs/>
          <w:sz w:val="28"/>
          <w:szCs w:val="28"/>
        </w:rPr>
      </w:pPr>
      <w:r>
        <w:rPr>
          <w:rFonts w:ascii="Times New Roman" w:hAnsi="Times New Roman"/>
          <w:b/>
          <w:bCs/>
          <w:sz w:val="28"/>
          <w:szCs w:val="28"/>
        </w:rPr>
        <w:t>4.2</w:t>
      </w:r>
      <w:r w:rsidR="000B6C53">
        <w:rPr>
          <w:rFonts w:ascii="Times New Roman" w:hAnsi="Times New Roman"/>
          <w:b/>
          <w:bCs/>
          <w:sz w:val="28"/>
          <w:szCs w:val="28"/>
        </w:rPr>
        <w:t xml:space="preserve"> </w:t>
      </w:r>
      <w:r w:rsidRPr="00EA1D11">
        <w:rPr>
          <w:rFonts w:ascii="Times New Roman" w:hAnsi="Times New Roman"/>
          <w:b/>
          <w:bCs/>
          <w:sz w:val="28"/>
          <w:szCs w:val="28"/>
        </w:rPr>
        <w:t>Требования к материально-техническому обеспечению</w:t>
      </w:r>
    </w:p>
    <w:p w14:paraId="6C4C6022" w14:textId="69D0EC8E"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Учебн</w:t>
      </w:r>
      <w:r>
        <w:rPr>
          <w:rFonts w:ascii="Times New Roman" w:hAnsi="Times New Roman"/>
          <w:sz w:val="28"/>
          <w:szCs w:val="28"/>
        </w:rPr>
        <w:t>ый</w:t>
      </w:r>
      <w:r w:rsidRPr="00EA1D11">
        <w:rPr>
          <w:rFonts w:ascii="Times New Roman" w:hAnsi="Times New Roman"/>
          <w:sz w:val="28"/>
          <w:szCs w:val="28"/>
        </w:rPr>
        <w:t xml:space="preserve"> кабинет </w:t>
      </w:r>
    </w:p>
    <w:p w14:paraId="4910EE10"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Оборудование учебного кабинета:</w:t>
      </w:r>
    </w:p>
    <w:p w14:paraId="2989C37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 посадочные места по количеству обучающихся; </w:t>
      </w:r>
    </w:p>
    <w:p w14:paraId="251B818C"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рабочее место преподавателя; </w:t>
      </w:r>
    </w:p>
    <w:p w14:paraId="2B4593E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учебная литература </w:t>
      </w:r>
    </w:p>
    <w:p w14:paraId="2746E52C" w14:textId="77777777" w:rsidR="000B6C53" w:rsidRPr="00EA1D11"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доска классная</w:t>
      </w:r>
    </w:p>
    <w:p w14:paraId="1CC7B90B" w14:textId="77777777" w:rsidR="00387014" w:rsidRDefault="00387014" w:rsidP="0045073F">
      <w:pPr>
        <w:spacing w:after="0" w:line="240" w:lineRule="auto"/>
        <w:rPr>
          <w:rFonts w:ascii="Times New Roman" w:hAnsi="Times New Roman" w:cs="Times New Roman"/>
          <w:bCs/>
          <w:sz w:val="28"/>
          <w:szCs w:val="28"/>
        </w:rPr>
      </w:pPr>
    </w:p>
    <w:p w14:paraId="09F02A48" w14:textId="61E6256C" w:rsidR="000B6C53" w:rsidRPr="000B6C53" w:rsidRDefault="000B6C53" w:rsidP="000B6C53">
      <w:pPr>
        <w:spacing w:after="0" w:line="240" w:lineRule="auto"/>
        <w:jc w:val="center"/>
        <w:rPr>
          <w:rFonts w:ascii="Times New Roman" w:hAnsi="Times New Roman" w:cs="Times New Roman"/>
          <w:b/>
          <w:sz w:val="28"/>
          <w:szCs w:val="28"/>
        </w:rPr>
      </w:pPr>
      <w:r w:rsidRPr="000B6C53">
        <w:rPr>
          <w:rFonts w:ascii="Times New Roman" w:hAnsi="Times New Roman" w:cs="Times New Roman"/>
          <w:b/>
          <w:sz w:val="28"/>
          <w:szCs w:val="28"/>
        </w:rPr>
        <w:t>4.3 Методические рекомендации преподавателям</w:t>
      </w:r>
    </w:p>
    <w:p w14:paraId="61ABFD13" w14:textId="77777777" w:rsidR="000B6C53" w:rsidRDefault="000B6C53" w:rsidP="0045073F">
      <w:pPr>
        <w:spacing w:after="0" w:line="240" w:lineRule="auto"/>
        <w:rPr>
          <w:rFonts w:ascii="Times New Roman" w:hAnsi="Times New Roman" w:cs="Times New Roman"/>
          <w:bCs/>
          <w:sz w:val="28"/>
          <w:szCs w:val="28"/>
        </w:rPr>
      </w:pPr>
    </w:p>
    <w:p w14:paraId="003D1E5F"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Учебный курс предполагает лекционные и практические занятия. </w:t>
      </w:r>
    </w:p>
    <w:p w14:paraId="2242377C"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аудиторных занятий с целью формирования и развития профессиональных навыков обучающихся используются следующие образовательные технологии:</w:t>
      </w:r>
    </w:p>
    <w:p w14:paraId="6FD6CE8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1) технология обучения в сотрудничестве (индивидуальная работа, работа в парах, малых группах, коллективная деятельность); </w:t>
      </w:r>
    </w:p>
    <w:p w14:paraId="02FDA6B3"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2) технология развития рефлексии через диалог. Реализуется в процессе проведения практических занятий. К способам реализации данной технологии мы относим и использование разных типов интерактивного воздействия и взаимодействия на практических занятиях (работа в тройках «говорящий-слушающий-наблюдатель», работа в «аквариуме», работа в диадах);</w:t>
      </w:r>
    </w:p>
    <w:p w14:paraId="24CAB1B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3) реализация практических навыков в процессе обучения.</w:t>
      </w:r>
    </w:p>
    <w:p w14:paraId="4043331B" w14:textId="7A46C822" w:rsidR="000B6C53"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Лекции являются одним из основных методов обучения по дисциплине. Главной задачей каждой лекции является раскрытие сущности темы и анализ ее основных положений. </w:t>
      </w:r>
    </w:p>
    <w:p w14:paraId="1BF2D42A" w14:textId="268ED06E"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лекционных занятий по дисциплине используются следующие виды лекций проблемные, информационные, лекции-визуализации, лекции с опорным конспектированием.</w:t>
      </w:r>
    </w:p>
    <w:p w14:paraId="2634E060" w14:textId="55E684EB"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Лучше использовать разные виды наглядности – натуральной, изобразительной, символической.</w:t>
      </w:r>
    </w:p>
    <w:p w14:paraId="0743C9B3" w14:textId="597AA099"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 метод обучения, обеспечивающий связь теории и практики, содействующий выработке у студентов умений и навыков при</w:t>
      </w:r>
      <w:r w:rsidRPr="008B044E">
        <w:rPr>
          <w:rFonts w:ascii="Times New Roman" w:hAnsi="Times New Roman" w:cs="Times New Roman"/>
          <w:bCs/>
          <w:sz w:val="28"/>
          <w:szCs w:val="28"/>
        </w:rPr>
        <w:lastRenderedPageBreak/>
        <w:t>менения знаний, полученных на лекции и в ходе самостоятельной работы. Практические занятия представляют собой занятия по решению различных прикладных задач, образцы которых были даны на лекциях.</w:t>
      </w:r>
    </w:p>
    <w:p w14:paraId="14247712" w14:textId="2691CEFA"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по курсу могут проводиться в различных формах</w:t>
      </w:r>
      <w:r>
        <w:rPr>
          <w:rFonts w:ascii="Times New Roman" w:hAnsi="Times New Roman" w:cs="Times New Roman"/>
          <w:bCs/>
          <w:sz w:val="28"/>
          <w:szCs w:val="28"/>
        </w:rPr>
        <w:t>: работа с источниками, работа с контурными картами, работа с учебником, игры и др.</w:t>
      </w:r>
    </w:p>
    <w:p w14:paraId="40373D41" w14:textId="3B0B317F" w:rsidR="008B044E" w:rsidRDefault="008B044E" w:rsidP="008B044E">
      <w:pPr>
        <w:spacing w:after="0" w:line="240" w:lineRule="auto"/>
        <w:ind w:firstLine="567"/>
        <w:rPr>
          <w:rFonts w:ascii="Times New Roman" w:hAnsi="Times New Roman" w:cs="Times New Roman"/>
          <w:bCs/>
          <w:sz w:val="28"/>
          <w:szCs w:val="28"/>
        </w:rPr>
      </w:pPr>
      <w:r>
        <w:rPr>
          <w:rFonts w:ascii="Times New Roman" w:hAnsi="Times New Roman" w:cs="Times New Roman"/>
          <w:bCs/>
          <w:sz w:val="28"/>
          <w:szCs w:val="28"/>
        </w:rPr>
        <w:t>Практические занятия в форме семинаров.</w:t>
      </w:r>
    </w:p>
    <w:p w14:paraId="5E490852" w14:textId="068C2106"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В практике семинарских занятий используется следующий ряд форм: развернутая беседа, семинар-диспут, комментированное чтение, упражнения на самостоятельность мышления, письменная (контрольная) работа, семинар-коллоквиум и другие.</w:t>
      </w:r>
    </w:p>
    <w:p w14:paraId="6DAA9EB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1</w:t>
      </w:r>
      <w:r w:rsidRPr="008B044E">
        <w:rPr>
          <w:rFonts w:ascii="Times New Roman" w:hAnsi="Times New Roman" w:cs="Times New Roman"/>
          <w:bCs/>
          <w:sz w:val="28"/>
          <w:szCs w:val="28"/>
          <w:u w:val="single"/>
        </w:rPr>
        <w:t>. Развернутая беседа</w:t>
      </w:r>
      <w:r w:rsidRPr="008B044E">
        <w:rPr>
          <w:rFonts w:ascii="Times New Roman" w:hAnsi="Times New Roman" w:cs="Times New Roman"/>
          <w:bCs/>
          <w:sz w:val="28"/>
          <w:szCs w:val="28"/>
        </w:rPr>
        <w:t xml:space="preserve"> — наиболее распространенная форма семинарских занятий. Она предполагает подготовку всех студентов по каждому вопросу плана занятия с единым для всех перечнем рекомендуемой обязательной и дополнительной литературы; выступления студентов (по их желанию или по вызову преподавателя) и их обсуждение; вступление и заключение преподавателя. Развернутая беседа позволяет вовлечь в обсуждение педагогической проблематики наибольшее число студентов, разумеется,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студентов на сильных и слабых сторонах выступлений студентов, своевременном акцентировании внимания и интереса студентов на новых моментах, вскрывающихся в процессе работы и т. д. Развернутая беседа не исключает, а предполагает и заранее запланированные выступления отдельных студентов по некоторым дополнительным вопросам. Но подобные сообщения выступают здесь в качестве не основы для обсуждения, а лишь дополнения к уже состоявшимся выступлениям. </w:t>
      </w:r>
    </w:p>
    <w:p w14:paraId="7F09DF7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2. </w:t>
      </w:r>
      <w:r w:rsidRPr="008B044E">
        <w:rPr>
          <w:rFonts w:ascii="Times New Roman" w:hAnsi="Times New Roman" w:cs="Times New Roman"/>
          <w:bCs/>
          <w:sz w:val="28"/>
          <w:szCs w:val="28"/>
          <w:u w:val="single"/>
        </w:rPr>
        <w:t>Семинар-диспут</w:t>
      </w:r>
      <w:r w:rsidRPr="008B044E">
        <w:rPr>
          <w:rFonts w:ascii="Times New Roman" w:hAnsi="Times New Roman" w:cs="Times New Roman"/>
          <w:bCs/>
          <w:sz w:val="28"/>
          <w:szCs w:val="28"/>
        </w:rPr>
        <w:t xml:space="preserve"> имеет ряд достоинств. Кроме других задач, обычно реализуемых на семинаре, эта форма наиболее удобна для выработки у студентов навыков полемиста. </w:t>
      </w:r>
      <w:proofErr w:type="gramStart"/>
      <w:r w:rsidRPr="008B044E">
        <w:rPr>
          <w:rFonts w:ascii="Times New Roman" w:hAnsi="Times New Roman" w:cs="Times New Roman"/>
          <w:bCs/>
          <w:sz w:val="28"/>
          <w:szCs w:val="28"/>
        </w:rPr>
        <w:t>Диспут может быть</w:t>
      </w:r>
      <w:proofErr w:type="gramEnd"/>
      <w:r w:rsidRPr="008B044E">
        <w:rPr>
          <w:rFonts w:ascii="Times New Roman" w:hAnsi="Times New Roman" w:cs="Times New Roman"/>
          <w:bCs/>
          <w:sz w:val="28"/>
          <w:szCs w:val="28"/>
        </w:rPr>
        <w:t xml:space="preserve"> и самостоятельной формой семинара и элементом других форм практических занятий по педагогике. В первом случае наиболее интересно проходят такие занятия при объединении двух или нескольких семинарских групп, когда с докладами выступают студенты одной группы, а оппонентами — другой, о чем договариваются заранее. Вопросы, выносимые на подобные семинары, должны всегда иметь теоретическую и практическую значимость. Диспут как элемент обычного семинара может быть вызван преподавателем в ходе занятия или же заранее планируется им. Полемика возникает подчас и стихийно. В ходе полемики студенты формируют у себя находчивость, быстроту мыслительной реакции и, главное, отстаиваемое в споре мировоззрение складывается у них как глубоко личное. </w:t>
      </w:r>
    </w:p>
    <w:p w14:paraId="74BBF05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3. </w:t>
      </w:r>
      <w:r w:rsidRPr="008B044E">
        <w:rPr>
          <w:rFonts w:ascii="Times New Roman" w:hAnsi="Times New Roman" w:cs="Times New Roman"/>
          <w:bCs/>
          <w:sz w:val="28"/>
          <w:szCs w:val="28"/>
          <w:u w:val="single"/>
        </w:rPr>
        <w:t xml:space="preserve">Комментированное чтение </w:t>
      </w:r>
      <w:r w:rsidRPr="008B044E">
        <w:rPr>
          <w:rFonts w:ascii="Times New Roman" w:hAnsi="Times New Roman" w:cs="Times New Roman"/>
          <w:bCs/>
          <w:sz w:val="28"/>
          <w:szCs w:val="28"/>
        </w:rPr>
        <w:t xml:space="preserve">первоисточников на семинаре преследует цель содействовать более осмысленной и тщательной работе студентов над рекомендуемой педагогической литературой. Чаще всего оно составляет </w:t>
      </w:r>
      <w:r w:rsidRPr="008B044E">
        <w:rPr>
          <w:rFonts w:ascii="Times New Roman" w:hAnsi="Times New Roman" w:cs="Times New Roman"/>
          <w:bCs/>
          <w:sz w:val="28"/>
          <w:szCs w:val="28"/>
        </w:rPr>
        <w:lastRenderedPageBreak/>
        <w:t xml:space="preserve">лишь элемент обычного семинара в виде развернутой беседы и длится всего 15—20 минут. Комментированное чтение позволяет приучать студентов лучше разбираться в педагогических источниках. Комментирование может быть выделено в качестве самостоятельного пункта плана семинара. </w:t>
      </w:r>
    </w:p>
    <w:p w14:paraId="446F5D4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4. </w:t>
      </w:r>
      <w:r w:rsidRPr="008B044E">
        <w:rPr>
          <w:rFonts w:ascii="Times New Roman" w:hAnsi="Times New Roman" w:cs="Times New Roman"/>
          <w:bCs/>
          <w:sz w:val="28"/>
          <w:szCs w:val="28"/>
          <w:u w:val="single"/>
        </w:rPr>
        <w:t>Упражнения на самостоятельность мышления</w:t>
      </w:r>
      <w:r w:rsidRPr="008B044E">
        <w:rPr>
          <w:rFonts w:ascii="Times New Roman" w:hAnsi="Times New Roman" w:cs="Times New Roman"/>
          <w:bCs/>
          <w:sz w:val="28"/>
          <w:szCs w:val="28"/>
        </w:rPr>
        <w:t xml:space="preserve"> обычно входят в качестве одного из элементов семинарского занятия. Преподаватель подбирает задания, педагогические задачи, мини-кейсы выполнение и решение которых требует от студентов самостоятельной мыслительной активности, проявление способности применять полученные знания в конкретной практико-ориентированной педагогической ситуации. Решение задач на самостоятельность мышления содействует формированию у студентов способности более глубоко вникать в педагогические проблемы. </w:t>
      </w:r>
    </w:p>
    <w:p w14:paraId="5DEE8B2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5. </w:t>
      </w:r>
      <w:r w:rsidRPr="008B044E">
        <w:rPr>
          <w:rFonts w:ascii="Times New Roman" w:hAnsi="Times New Roman" w:cs="Times New Roman"/>
          <w:bCs/>
          <w:sz w:val="28"/>
          <w:szCs w:val="28"/>
          <w:u w:val="single"/>
        </w:rPr>
        <w:t>Контрольные (письменные) работы/ тесты</w:t>
      </w:r>
      <w:r w:rsidRPr="008B044E">
        <w:rPr>
          <w:rFonts w:ascii="Times New Roman" w:hAnsi="Times New Roman" w:cs="Times New Roman"/>
          <w:bCs/>
          <w:sz w:val="28"/>
          <w:szCs w:val="28"/>
        </w:rPr>
        <w:t xml:space="preserve"> также практикуются на семинарах. На них может быть отведено от 15 минут до целой пары. Тема работы может быть сообщена студентам заранее, а иногда и без предупреждения по одному из пунктов плана текущего семинара. Такая работа носит характер фронтальной проверки знаний всех студентов по определенному разделу курса. Содержание работ анализируется преподавателем на очередном занятии, что вызывает всегда обостренный интерес студентов и активизирует их последующую подготовку к семинарским занятиям. Если на контрольную работу отводится 15-45 минут, то после ее написания работа семинара продолжается обычным порядком. В течение семинарского курса целесообразно провести несколько контрольных работ различных типов.</w:t>
      </w:r>
    </w:p>
    <w:p w14:paraId="27ADCC18" w14:textId="7F5AEACC"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6. </w:t>
      </w:r>
      <w:r w:rsidRPr="008B044E">
        <w:rPr>
          <w:rFonts w:ascii="Times New Roman" w:hAnsi="Times New Roman" w:cs="Times New Roman"/>
          <w:bCs/>
          <w:sz w:val="28"/>
          <w:szCs w:val="28"/>
          <w:u w:val="single"/>
        </w:rPr>
        <w:t>Коллоквиумы-собеседования</w:t>
      </w:r>
      <w:r w:rsidRPr="008B044E">
        <w:rPr>
          <w:rFonts w:ascii="Times New Roman" w:hAnsi="Times New Roman" w:cs="Times New Roman"/>
          <w:bCs/>
          <w:sz w:val="28"/>
          <w:szCs w:val="28"/>
        </w:rPr>
        <w:t xml:space="preserve"> преподавателя со студентами проводятся в конце изучаемого курса с целью выяснения знаний по обобщенным темам дисциплины, их углубленного изучения.</w:t>
      </w:r>
    </w:p>
    <w:p w14:paraId="4C895A07" w14:textId="77777777" w:rsidR="0051584C" w:rsidRDefault="0051584C" w:rsidP="008B044E">
      <w:pPr>
        <w:spacing w:after="0" w:line="240" w:lineRule="auto"/>
        <w:ind w:firstLine="567"/>
        <w:rPr>
          <w:rFonts w:ascii="Times New Roman" w:hAnsi="Times New Roman" w:cs="Times New Roman"/>
          <w:bCs/>
          <w:sz w:val="28"/>
          <w:szCs w:val="28"/>
        </w:rPr>
        <w:sectPr w:rsidR="0051584C" w:rsidSect="00EE40F6">
          <w:footerReference w:type="default" r:id="rId16"/>
          <w:pgSz w:w="11906" w:h="16838"/>
          <w:pgMar w:top="1134" w:right="850" w:bottom="1134" w:left="1701" w:header="708" w:footer="708" w:gutter="0"/>
          <w:cols w:space="708"/>
          <w:titlePg/>
          <w:docGrid w:linePitch="360"/>
        </w:sectPr>
      </w:pPr>
    </w:p>
    <w:p w14:paraId="09CB9023" w14:textId="77777777" w:rsidR="008B044E" w:rsidRDefault="008B044E" w:rsidP="008B044E">
      <w:pPr>
        <w:spacing w:after="0" w:line="240" w:lineRule="auto"/>
        <w:ind w:firstLine="567"/>
        <w:rPr>
          <w:rFonts w:ascii="Times New Roman" w:hAnsi="Times New Roman" w:cs="Times New Roman"/>
          <w:bCs/>
          <w:sz w:val="28"/>
          <w:szCs w:val="28"/>
        </w:rPr>
      </w:pPr>
    </w:p>
    <w:p w14:paraId="04B782D4" w14:textId="51BAF9CC" w:rsidR="008B044E" w:rsidRPr="006A1EB2" w:rsidRDefault="006A1EB2" w:rsidP="006A1EB2">
      <w:pPr>
        <w:spacing w:after="0" w:line="240" w:lineRule="auto"/>
        <w:ind w:firstLine="567"/>
        <w:jc w:val="center"/>
        <w:rPr>
          <w:rFonts w:ascii="Times New Roman" w:hAnsi="Times New Roman" w:cs="Times New Roman"/>
          <w:b/>
          <w:sz w:val="28"/>
          <w:szCs w:val="28"/>
        </w:rPr>
      </w:pPr>
      <w:r w:rsidRPr="006A1EB2">
        <w:rPr>
          <w:rFonts w:ascii="Times New Roman" w:hAnsi="Times New Roman" w:cs="Times New Roman"/>
          <w:b/>
          <w:sz w:val="28"/>
          <w:szCs w:val="28"/>
        </w:rPr>
        <w:t>4.4 Самостоятельная работа студента</w:t>
      </w:r>
    </w:p>
    <w:p w14:paraId="43BE5F92" w14:textId="77777777" w:rsidR="008B044E" w:rsidRDefault="008B044E" w:rsidP="008B044E">
      <w:pPr>
        <w:spacing w:after="0" w:line="240" w:lineRule="auto"/>
        <w:ind w:firstLine="567"/>
        <w:rPr>
          <w:rFonts w:ascii="Times New Roman" w:hAnsi="Times New Roman" w:cs="Times New Roman"/>
          <w:bCs/>
          <w:sz w:val="28"/>
          <w:szCs w:val="28"/>
        </w:rPr>
      </w:pPr>
    </w:p>
    <w:p w14:paraId="41244F5F" w14:textId="0F0FEB71" w:rsidR="00237CFF" w:rsidRDefault="0051584C" w:rsidP="0045073F">
      <w:pPr>
        <w:tabs>
          <w:tab w:val="left" w:pos="540"/>
        </w:tabs>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 </w:t>
      </w:r>
    </w:p>
    <w:p w14:paraId="67607FB9" w14:textId="77777777" w:rsidR="0051584C" w:rsidRPr="001008F1" w:rsidRDefault="0051584C" w:rsidP="0045073F">
      <w:pPr>
        <w:tabs>
          <w:tab w:val="left" w:pos="54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tbl>
      <w:tblPr>
        <w:tblW w:w="1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003"/>
        <w:gridCol w:w="2398"/>
        <w:gridCol w:w="6780"/>
        <w:gridCol w:w="2204"/>
      </w:tblGrid>
      <w:tr w:rsidR="0051584C" w:rsidRPr="0051584C" w14:paraId="57C7D849" w14:textId="77777777" w:rsidTr="0051584C">
        <w:trPr>
          <w:jc w:val="center"/>
        </w:trPr>
        <w:tc>
          <w:tcPr>
            <w:tcW w:w="1276" w:type="dxa"/>
          </w:tcPr>
          <w:p w14:paraId="7C10CF98"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2BF8EFE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Семестр</w:t>
            </w:r>
          </w:p>
          <w:p w14:paraId="0819651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3003" w:type="dxa"/>
          </w:tcPr>
          <w:p w14:paraId="5147DED9"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D3D0D3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w:t>
            </w:r>
          </w:p>
        </w:tc>
        <w:tc>
          <w:tcPr>
            <w:tcW w:w="2398" w:type="dxa"/>
          </w:tcPr>
          <w:p w14:paraId="3A30BD6A"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7ADF5B7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65C46A13"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color w:val="000000"/>
                <w:spacing w:val="-10"/>
                <w:sz w:val="28"/>
                <w:szCs w:val="28"/>
                <w:lang w:eastAsia="ru-RU"/>
              </w:rPr>
              <w:t>Формы самостоятельной работы</w:t>
            </w:r>
          </w:p>
        </w:tc>
        <w:tc>
          <w:tcPr>
            <w:tcW w:w="6780" w:type="dxa"/>
          </w:tcPr>
          <w:p w14:paraId="3B263B5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4BF2351" w14:textId="77777777" w:rsidR="0051584C" w:rsidRPr="0051584C" w:rsidRDefault="0051584C" w:rsidP="0051584C">
            <w:pPr>
              <w:widowControl w:val="0"/>
              <w:shd w:val="clear" w:color="auto" w:fill="FFFFFF"/>
              <w:autoSpaceDE w:val="0"/>
              <w:autoSpaceDN w:val="0"/>
              <w:adjustRightInd w:val="0"/>
              <w:spacing w:before="127" w:after="0" w:line="322"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Содержание </w:t>
            </w:r>
          </w:p>
        </w:tc>
        <w:tc>
          <w:tcPr>
            <w:tcW w:w="2204" w:type="dxa"/>
          </w:tcPr>
          <w:p w14:paraId="73BAA26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59F6452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Обоснование степени сложности</w:t>
            </w:r>
          </w:p>
        </w:tc>
      </w:tr>
      <w:tr w:rsidR="0051584C" w:rsidRPr="0051584C" w14:paraId="0C373855" w14:textId="77777777" w:rsidTr="0051584C">
        <w:trPr>
          <w:jc w:val="center"/>
        </w:trPr>
        <w:tc>
          <w:tcPr>
            <w:tcW w:w="1276" w:type="dxa"/>
          </w:tcPr>
          <w:p w14:paraId="18BC943A"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158F3E21"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334F2F49" w14:textId="77777777" w:rsidR="0051584C" w:rsidRPr="0051584C" w:rsidRDefault="0051584C" w:rsidP="0051584C">
            <w:pPr>
              <w:autoSpaceDE w:val="0"/>
              <w:autoSpaceDN w:val="0"/>
              <w:adjustRightInd w:val="0"/>
              <w:spacing w:after="0" w:line="240" w:lineRule="auto"/>
              <w:rPr>
                <w:rFonts w:ascii="Times New Roman" w:eastAsia="Times New Roman" w:hAnsi="Times New Roman" w:cs="Times New Roman"/>
                <w:sz w:val="28"/>
                <w:szCs w:val="28"/>
              </w:rPr>
            </w:pPr>
            <w:r w:rsidRPr="0051584C">
              <w:rPr>
                <w:rFonts w:ascii="Times New Roman" w:eastAsia="Times New Roman" w:hAnsi="Times New Roman" w:cs="Times New Roman"/>
                <w:b/>
                <w:sz w:val="28"/>
                <w:szCs w:val="28"/>
                <w:lang w:eastAsia="ru-RU"/>
              </w:rPr>
              <w:t xml:space="preserve">Тема 1. </w:t>
            </w:r>
            <w:r w:rsidRPr="0051584C">
              <w:rPr>
                <w:rFonts w:ascii="Times New Roman" w:eastAsia="Times New Roman" w:hAnsi="Times New Roman" w:cs="Times New Roman"/>
                <w:sz w:val="28"/>
                <w:szCs w:val="28"/>
              </w:rPr>
              <w:t>Развитие представлений о мире: от</w:t>
            </w:r>
          </w:p>
          <w:p w14:paraId="7FD5DF4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rPr>
              <w:t>мифологии к философии.</w:t>
            </w:r>
          </w:p>
          <w:p w14:paraId="4AE4A0BB"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2398" w:type="dxa"/>
          </w:tcPr>
          <w:p w14:paraId="3FF7074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i/>
                <w:color w:val="000000"/>
                <w:spacing w:val="-10"/>
                <w:sz w:val="28"/>
                <w:szCs w:val="28"/>
                <w:lang w:eastAsia="ru-RU"/>
              </w:rPr>
            </w:pPr>
          </w:p>
          <w:p w14:paraId="02DE93AC"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FD3EA67"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tc>
        <w:tc>
          <w:tcPr>
            <w:tcW w:w="6780" w:type="dxa"/>
          </w:tcPr>
          <w:p w14:paraId="6FD43EBE"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p>
          <w:p w14:paraId="3C780140"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Сочинение- эссе «Что я думаю о философии?»</w:t>
            </w:r>
          </w:p>
          <w:p w14:paraId="62D4C266"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Презентации об основных философских картинах мира:</w:t>
            </w:r>
          </w:p>
          <w:p w14:paraId="1732AE34"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Идеализм</w:t>
            </w:r>
          </w:p>
          <w:p w14:paraId="0E51D0FE"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Материализм</w:t>
            </w:r>
          </w:p>
          <w:p w14:paraId="73CB5A6A"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Дуализм</w:t>
            </w:r>
          </w:p>
          <w:p w14:paraId="5B5892E9"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Тождество</w:t>
            </w:r>
          </w:p>
        </w:tc>
        <w:tc>
          <w:tcPr>
            <w:tcW w:w="2204" w:type="dxa"/>
          </w:tcPr>
          <w:p w14:paraId="7008DEF7"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p>
          <w:p w14:paraId="1F5EA045"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49CB03EA" w14:textId="77777777" w:rsidTr="0051584C">
        <w:trPr>
          <w:jc w:val="center"/>
        </w:trPr>
        <w:tc>
          <w:tcPr>
            <w:tcW w:w="1276" w:type="dxa"/>
          </w:tcPr>
          <w:p w14:paraId="3D78D05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5EDEAEE4"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 Тема 2. </w:t>
            </w:r>
            <w:r w:rsidRPr="0051584C">
              <w:rPr>
                <w:rFonts w:ascii="Times New Roman" w:eastAsia="Times New Roman" w:hAnsi="Times New Roman" w:cs="Times New Roman"/>
                <w:sz w:val="28"/>
                <w:szCs w:val="28"/>
                <w:lang w:eastAsia="ru-RU"/>
              </w:rPr>
              <w:t>Философские взгляды античности</w:t>
            </w:r>
          </w:p>
        </w:tc>
        <w:tc>
          <w:tcPr>
            <w:tcW w:w="2398" w:type="dxa"/>
          </w:tcPr>
          <w:p w14:paraId="1FE84DA0"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DF6C313" w14:textId="77777777" w:rsidR="0051584C" w:rsidRPr="0051584C" w:rsidRDefault="0051584C" w:rsidP="0051584C">
            <w:pPr>
              <w:spacing w:after="0" w:line="240" w:lineRule="auto"/>
              <w:jc w:val="both"/>
              <w:rPr>
                <w:rFonts w:ascii="Times New Roman" w:eastAsia="Times New Roman" w:hAnsi="Times New Roman" w:cs="Times New Roman"/>
                <w:b/>
                <w:i/>
                <w:sz w:val="28"/>
                <w:szCs w:val="28"/>
                <w:lang w:eastAsia="ru-RU"/>
              </w:rPr>
            </w:pPr>
          </w:p>
        </w:tc>
        <w:tc>
          <w:tcPr>
            <w:tcW w:w="6780" w:type="dxa"/>
          </w:tcPr>
          <w:p w14:paraId="6EA68279"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Доклад:   </w:t>
            </w:r>
          </w:p>
          <w:p w14:paraId="04E83C3E" w14:textId="77777777" w:rsidR="0051584C" w:rsidRPr="0051584C" w:rsidRDefault="0051584C" w:rsidP="0051584C">
            <w:pPr>
              <w:widowControl w:val="0"/>
              <w:numPr>
                <w:ilvl w:val="0"/>
                <w:numId w:val="28"/>
              </w:numPr>
              <w:autoSpaceDE w:val="0"/>
              <w:autoSpaceDN w:val="0"/>
              <w:adjustRightInd w:val="0"/>
              <w:spacing w:after="0" w:line="240" w:lineRule="auto"/>
              <w:ind w:left="692"/>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Классическая античность и ее проблемы: общее, идеи, проблема блага, проблема познания, созерцательность. </w:t>
            </w:r>
          </w:p>
          <w:p w14:paraId="5C5BD9BC" w14:textId="77777777" w:rsidR="0051584C" w:rsidRPr="0051584C" w:rsidRDefault="0051584C" w:rsidP="0051584C">
            <w:pPr>
              <w:spacing w:after="0" w:line="240" w:lineRule="auto"/>
              <w:jc w:val="both"/>
              <w:rPr>
                <w:rFonts w:ascii="Times New Roman" w:eastAsia="Times New Roman" w:hAnsi="Times New Roman" w:cs="Times New Roman"/>
                <w:b/>
                <w:i/>
                <w:sz w:val="28"/>
                <w:szCs w:val="28"/>
                <w:u w:val="single"/>
                <w:lang w:eastAsia="ru-RU"/>
              </w:rPr>
            </w:pPr>
          </w:p>
        </w:tc>
        <w:tc>
          <w:tcPr>
            <w:tcW w:w="2204" w:type="dxa"/>
          </w:tcPr>
          <w:p w14:paraId="4ABCD883"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69C94D49" w14:textId="77777777" w:rsidTr="0051584C">
        <w:trPr>
          <w:jc w:val="center"/>
        </w:trPr>
        <w:tc>
          <w:tcPr>
            <w:tcW w:w="1276" w:type="dxa"/>
          </w:tcPr>
          <w:p w14:paraId="0C61F82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257AE430" w14:textId="270187B2"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 3.</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Философия </w:t>
            </w:r>
            <w:r w:rsidRPr="0051584C">
              <w:rPr>
                <w:rFonts w:ascii="Times New Roman" w:eastAsia="Times New Roman" w:hAnsi="Times New Roman" w:cs="Times New Roman"/>
                <w:sz w:val="28"/>
                <w:szCs w:val="24"/>
                <w:lang w:eastAsia="ru-RU"/>
              </w:rPr>
              <w:lastRenderedPageBreak/>
              <w:t>средневековья.</w:t>
            </w:r>
          </w:p>
        </w:tc>
        <w:tc>
          <w:tcPr>
            <w:tcW w:w="2398" w:type="dxa"/>
          </w:tcPr>
          <w:p w14:paraId="7690D95B"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lastRenderedPageBreak/>
              <w:t>Работа с дополнительной лите</w:t>
            </w:r>
            <w:r w:rsidRPr="0051584C">
              <w:rPr>
                <w:rFonts w:ascii="Times New Roman" w:eastAsia="Times New Roman" w:hAnsi="Times New Roman" w:cs="Times New Roman"/>
                <w:b/>
                <w:i/>
                <w:color w:val="000000"/>
                <w:spacing w:val="-10"/>
                <w:sz w:val="28"/>
                <w:szCs w:val="28"/>
                <w:lang w:eastAsia="ru-RU"/>
              </w:rPr>
              <w:lastRenderedPageBreak/>
              <w:t>ратурой.</w:t>
            </w:r>
          </w:p>
          <w:p w14:paraId="2DEF62AF"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53A99955"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lastRenderedPageBreak/>
              <w:t>Доклады, презентации:</w:t>
            </w:r>
          </w:p>
          <w:p w14:paraId="2C6C2FD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«Основные идеи философов Милетской </w:t>
            </w:r>
            <w:r w:rsidRPr="0051584C">
              <w:rPr>
                <w:rFonts w:ascii="Times New Roman" w:eastAsia="Times New Roman" w:hAnsi="Times New Roman" w:cs="Times New Roman"/>
                <w:sz w:val="28"/>
                <w:szCs w:val="28"/>
                <w:lang w:eastAsia="ru-RU"/>
              </w:rPr>
              <w:lastRenderedPageBreak/>
              <w:t>школы»</w:t>
            </w:r>
          </w:p>
          <w:p w14:paraId="4D741C6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«Апории Зенона Элейского»</w:t>
            </w:r>
          </w:p>
          <w:p w14:paraId="7A727853"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«Атомное строение мира Демокрита»</w:t>
            </w:r>
          </w:p>
        </w:tc>
        <w:tc>
          <w:tcPr>
            <w:tcW w:w="2204" w:type="dxa"/>
          </w:tcPr>
          <w:p w14:paraId="147F1159"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lastRenderedPageBreak/>
              <w:t xml:space="preserve">Соответствует требованиям </w:t>
            </w:r>
            <w:r w:rsidRPr="0051584C">
              <w:rPr>
                <w:rFonts w:ascii="Times New Roman" w:eastAsia="Times New Roman" w:hAnsi="Times New Roman" w:cs="Times New Roman"/>
                <w:sz w:val="28"/>
                <w:szCs w:val="28"/>
                <w:lang w:eastAsia="ru-RU"/>
              </w:rPr>
              <w:lastRenderedPageBreak/>
              <w:t>программы</w:t>
            </w:r>
          </w:p>
        </w:tc>
      </w:tr>
      <w:tr w:rsidR="0051584C" w:rsidRPr="0051584C" w14:paraId="67A92FF4" w14:textId="77777777" w:rsidTr="0051584C">
        <w:trPr>
          <w:jc w:val="center"/>
        </w:trPr>
        <w:tc>
          <w:tcPr>
            <w:tcW w:w="1276" w:type="dxa"/>
          </w:tcPr>
          <w:p w14:paraId="6AA6CE12"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lastRenderedPageBreak/>
              <w:t>V</w:t>
            </w:r>
          </w:p>
        </w:tc>
        <w:tc>
          <w:tcPr>
            <w:tcW w:w="3003" w:type="dxa"/>
          </w:tcPr>
          <w:p w14:paraId="1C3C7F9A" w14:textId="00BF7675" w:rsidR="0051584C" w:rsidRPr="0051584C" w:rsidRDefault="0051584C" w:rsidP="0051584C">
            <w:pPr>
              <w:spacing w:after="0" w:line="240" w:lineRule="auto"/>
              <w:rPr>
                <w:rFonts w:ascii="Times New Roman" w:eastAsia="Times New Roman" w:hAnsi="Times New Roman" w:cs="Times New Roman"/>
                <w:sz w:val="28"/>
                <w:szCs w:val="24"/>
                <w:lang w:eastAsia="ru-RU"/>
              </w:rPr>
            </w:pPr>
            <w:r w:rsidRPr="0051584C">
              <w:rPr>
                <w:rFonts w:ascii="Times New Roman" w:eastAsia="Times New Roman" w:hAnsi="Times New Roman" w:cs="Times New Roman"/>
                <w:b/>
                <w:sz w:val="28"/>
                <w:szCs w:val="28"/>
                <w:lang w:eastAsia="ru-RU"/>
              </w:rPr>
              <w:t>Тема 7.</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Развитие философской мысли в </w:t>
            </w:r>
            <w:proofErr w:type="gramStart"/>
            <w:r w:rsidRPr="0051584C">
              <w:rPr>
                <w:rFonts w:ascii="Times New Roman" w:eastAsia="Times New Roman" w:hAnsi="Times New Roman" w:cs="Times New Roman"/>
                <w:sz w:val="28"/>
                <w:szCs w:val="24"/>
                <w:lang w:eastAsia="ru-RU"/>
              </w:rPr>
              <w:t>России  (</w:t>
            </w:r>
            <w:proofErr w:type="gramEnd"/>
            <w:r w:rsidRPr="0051584C">
              <w:rPr>
                <w:rFonts w:ascii="Times New Roman" w:eastAsia="Times New Roman" w:hAnsi="Times New Roman" w:cs="Times New Roman"/>
                <w:sz w:val="28"/>
                <w:szCs w:val="24"/>
                <w:lang w:eastAsia="ru-RU"/>
              </w:rPr>
              <w:t>X – ХХ век)</w:t>
            </w:r>
          </w:p>
        </w:tc>
        <w:tc>
          <w:tcPr>
            <w:tcW w:w="2398" w:type="dxa"/>
          </w:tcPr>
          <w:p w14:paraId="57F80279" w14:textId="77777777" w:rsidR="0051584C" w:rsidRPr="0051584C" w:rsidRDefault="0051584C" w:rsidP="0051584C">
            <w:pPr>
              <w:widowControl w:val="0"/>
              <w:autoSpaceDE w:val="0"/>
              <w:autoSpaceDN w:val="0"/>
              <w:adjustRightInd w:val="0"/>
              <w:spacing w:after="0" w:line="240" w:lineRule="auto"/>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6083B964"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386C1E93"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Доклады, презентации:</w:t>
            </w:r>
          </w:p>
          <w:p w14:paraId="26DDC0CD"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Основные идеи русских философов</w:t>
            </w:r>
          </w:p>
        </w:tc>
        <w:tc>
          <w:tcPr>
            <w:tcW w:w="2204" w:type="dxa"/>
          </w:tcPr>
          <w:p w14:paraId="243A3252"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bl>
    <w:p w14:paraId="385E776B" w14:textId="239D5F5F" w:rsidR="001008F1" w:rsidRDefault="001008F1" w:rsidP="0045073F">
      <w:pPr>
        <w:tabs>
          <w:tab w:val="left" w:pos="540"/>
        </w:tabs>
        <w:spacing w:after="0" w:line="240" w:lineRule="auto"/>
        <w:rPr>
          <w:rFonts w:ascii="Times New Roman" w:hAnsi="Times New Roman" w:cs="Times New Roman"/>
          <w:b/>
          <w:sz w:val="28"/>
          <w:szCs w:val="28"/>
        </w:rPr>
      </w:pPr>
    </w:p>
    <w:p w14:paraId="27D473E6" w14:textId="77777777" w:rsidR="0051584C" w:rsidRDefault="0051584C" w:rsidP="0045073F">
      <w:pPr>
        <w:tabs>
          <w:tab w:val="left" w:pos="540"/>
        </w:tabs>
        <w:spacing w:after="0" w:line="240" w:lineRule="auto"/>
        <w:rPr>
          <w:rFonts w:ascii="Times New Roman" w:hAnsi="Times New Roman" w:cs="Times New Roman"/>
          <w:b/>
          <w:sz w:val="28"/>
          <w:szCs w:val="28"/>
        </w:rPr>
      </w:pPr>
    </w:p>
    <w:p w14:paraId="5C724658" w14:textId="77777777" w:rsidR="0051584C" w:rsidRDefault="0051584C" w:rsidP="0045073F">
      <w:pPr>
        <w:tabs>
          <w:tab w:val="left" w:pos="540"/>
        </w:tabs>
        <w:spacing w:after="0" w:line="240" w:lineRule="auto"/>
        <w:rPr>
          <w:rFonts w:ascii="Times New Roman" w:hAnsi="Times New Roman" w:cs="Times New Roman"/>
          <w:b/>
          <w:sz w:val="28"/>
          <w:szCs w:val="28"/>
        </w:rPr>
        <w:sectPr w:rsidR="0051584C" w:rsidSect="0051584C">
          <w:pgSz w:w="16838" w:h="11906" w:orient="landscape"/>
          <w:pgMar w:top="1701" w:right="1134" w:bottom="850" w:left="1134" w:header="708" w:footer="708" w:gutter="0"/>
          <w:cols w:space="708"/>
          <w:titlePg/>
          <w:docGrid w:linePitch="360"/>
        </w:sectPr>
      </w:pPr>
    </w:p>
    <w:p w14:paraId="782E714B" w14:textId="16D95FAD" w:rsidR="00F241E3" w:rsidRPr="00CE19A9" w:rsidRDefault="00237CFF" w:rsidP="005C1B03">
      <w:pPr>
        <w:spacing w:after="0" w:line="240" w:lineRule="auto"/>
        <w:ind w:firstLine="709"/>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4.5</w:t>
      </w:r>
      <w:r w:rsidR="00F241E3" w:rsidRPr="00CE19A9">
        <w:rPr>
          <w:rFonts w:ascii="Times New Roman" w:eastAsia="Times New Roman" w:hAnsi="Times New Roman" w:cs="Times New Roman"/>
          <w:b/>
          <w:sz w:val="28"/>
          <w:szCs w:val="28"/>
        </w:rPr>
        <w:t xml:space="preserve">. Основные </w:t>
      </w:r>
      <w:r>
        <w:rPr>
          <w:rFonts w:ascii="Times New Roman" w:eastAsia="Times New Roman" w:hAnsi="Times New Roman" w:cs="Times New Roman"/>
          <w:b/>
          <w:sz w:val="28"/>
          <w:szCs w:val="28"/>
        </w:rPr>
        <w:t>литература</w:t>
      </w:r>
    </w:p>
    <w:p w14:paraId="0163A02D" w14:textId="43006352" w:rsidR="00F241E3" w:rsidRDefault="00995050" w:rsidP="005C1B03">
      <w:pPr>
        <w:keepNext/>
        <w:suppressAutoHyphens/>
        <w:spacing w:after="0" w:line="240" w:lineRule="auto"/>
        <w:ind w:firstLine="709"/>
        <w:jc w:val="both"/>
        <w:outlineLvl w:val="0"/>
        <w:rPr>
          <w:rFonts w:ascii="Times New Roman" w:eastAsia="Calibri" w:hAnsi="Times New Roman" w:cs="Times New Roman"/>
          <w:sz w:val="28"/>
          <w:szCs w:val="28"/>
        </w:rPr>
      </w:pPr>
      <w:bookmarkStart w:id="14" w:name="__RefHeading___Toc463878230"/>
      <w:bookmarkEnd w:id="14"/>
      <w:r w:rsidRPr="00CE19A9">
        <w:rPr>
          <w:rFonts w:ascii="Times New Roman" w:eastAsia="Calibri" w:hAnsi="Times New Roman" w:cs="Times New Roman"/>
          <w:sz w:val="28"/>
          <w:szCs w:val="28"/>
        </w:rPr>
        <w:t xml:space="preserve"> </w:t>
      </w:r>
    </w:p>
    <w:p w14:paraId="25BE3F59" w14:textId="3A2BE4BA" w:rsidR="0071410A" w:rsidRPr="006E3602" w:rsidRDefault="0071410A" w:rsidP="005C1B03">
      <w:pPr>
        <w:pStyle w:val="a8"/>
        <w:keepNext/>
        <w:numPr>
          <w:ilvl w:val="0"/>
          <w:numId w:val="31"/>
        </w:numPr>
        <w:spacing w:after="0" w:line="240" w:lineRule="auto"/>
        <w:ind w:left="851" w:firstLine="709"/>
        <w:jc w:val="both"/>
        <w:outlineLvl w:val="0"/>
        <w:rPr>
          <w:rFonts w:ascii="Times New Roman" w:hAnsi="Times New Roman"/>
          <w:iCs/>
          <w:kern w:val="32"/>
          <w:sz w:val="28"/>
          <w:szCs w:val="28"/>
        </w:rPr>
      </w:pPr>
      <w:bookmarkStart w:id="15" w:name="_Toc211022547"/>
      <w:r w:rsidRPr="006E3602">
        <w:rPr>
          <w:rFonts w:ascii="Times New Roman" w:hAnsi="Times New Roman"/>
          <w:iCs/>
          <w:kern w:val="32"/>
          <w:sz w:val="28"/>
          <w:szCs w:val="28"/>
        </w:rPr>
        <w:t xml:space="preserve">Волкогонова О.Д., Сидорова Н.М. Основы философии: учебник. – </w:t>
      </w:r>
      <w:proofErr w:type="gramStart"/>
      <w:r w:rsidRPr="006E3602">
        <w:rPr>
          <w:rFonts w:ascii="Times New Roman" w:hAnsi="Times New Roman"/>
          <w:iCs/>
          <w:kern w:val="32"/>
          <w:sz w:val="28"/>
          <w:szCs w:val="28"/>
        </w:rPr>
        <w:t>М.:ИД</w:t>
      </w:r>
      <w:proofErr w:type="gramEnd"/>
      <w:r w:rsidRPr="006E3602">
        <w:rPr>
          <w:rFonts w:ascii="Times New Roman" w:hAnsi="Times New Roman"/>
          <w:iCs/>
          <w:kern w:val="32"/>
          <w:sz w:val="28"/>
          <w:szCs w:val="28"/>
        </w:rPr>
        <w:t xml:space="preserve"> «ФОРУМ»: ИНФРА-М, 2013.</w:t>
      </w:r>
      <w:bookmarkEnd w:id="15"/>
    </w:p>
    <w:p w14:paraId="7DEFAE9B" w14:textId="46588280" w:rsidR="0051584C" w:rsidRPr="006E3602" w:rsidRDefault="0051584C" w:rsidP="005C1B03">
      <w:pPr>
        <w:pStyle w:val="a8"/>
        <w:keepNext/>
        <w:numPr>
          <w:ilvl w:val="0"/>
          <w:numId w:val="31"/>
        </w:numPr>
        <w:spacing w:after="0" w:line="240" w:lineRule="auto"/>
        <w:ind w:left="851" w:firstLine="709"/>
        <w:jc w:val="both"/>
        <w:outlineLvl w:val="0"/>
        <w:rPr>
          <w:rFonts w:ascii="Times New Roman" w:hAnsi="Times New Roman"/>
          <w:iCs/>
          <w:kern w:val="32"/>
          <w:sz w:val="28"/>
          <w:szCs w:val="28"/>
        </w:rPr>
      </w:pPr>
      <w:bookmarkStart w:id="16" w:name="_Toc211022548"/>
      <w:r w:rsidRPr="006E3602">
        <w:rPr>
          <w:rFonts w:ascii="Times New Roman" w:hAnsi="Times New Roman"/>
          <w:iCs/>
          <w:kern w:val="32"/>
          <w:sz w:val="28"/>
          <w:szCs w:val="28"/>
        </w:rPr>
        <w:t>Гусев Д.А. и др. История философии/Гусев Д.А. и др. — М.: Филол. о-во «СЛОВО»; Изд-во Эксмо, 2004.</w:t>
      </w:r>
      <w:bookmarkEnd w:id="16"/>
    </w:p>
    <w:p w14:paraId="2EC6C4FA" w14:textId="77777777" w:rsidR="0071410A" w:rsidRPr="0051584C" w:rsidRDefault="0071410A" w:rsidP="005C1B03">
      <w:pPr>
        <w:keepNext/>
        <w:suppressAutoHyphens/>
        <w:spacing w:after="0" w:line="240" w:lineRule="auto"/>
        <w:ind w:firstLine="709"/>
        <w:jc w:val="both"/>
        <w:outlineLvl w:val="0"/>
        <w:rPr>
          <w:rFonts w:ascii="Times New Roman" w:eastAsia="Times New Roman" w:hAnsi="Times New Roman" w:cs="Times New Roman"/>
          <w:iCs/>
          <w:kern w:val="32"/>
          <w:sz w:val="28"/>
          <w:szCs w:val="28"/>
        </w:rPr>
      </w:pPr>
    </w:p>
    <w:p w14:paraId="6FA49813" w14:textId="3E2D72B5" w:rsidR="00DF5F58" w:rsidRDefault="00237CFF" w:rsidP="005C1B03">
      <w:pPr>
        <w:suppressAutoHyphens/>
        <w:spacing w:after="0" w:line="240" w:lineRule="auto"/>
        <w:ind w:firstLine="709"/>
        <w:contextualSpacing/>
        <w:jc w:val="center"/>
        <w:rPr>
          <w:rFonts w:ascii="Times New Roman" w:eastAsia="Calibri" w:hAnsi="Times New Roman" w:cs="Times New Roman"/>
          <w:b/>
          <w:sz w:val="28"/>
          <w:szCs w:val="28"/>
        </w:rPr>
      </w:pPr>
      <w:r>
        <w:rPr>
          <w:rFonts w:ascii="Times New Roman" w:eastAsia="Times New Roman" w:hAnsi="Times New Roman" w:cs="Times New Roman"/>
          <w:b/>
          <w:bCs/>
          <w:sz w:val="28"/>
          <w:szCs w:val="28"/>
          <w:lang w:eastAsia="ru-RU"/>
        </w:rPr>
        <w:t>4.6</w:t>
      </w:r>
      <w:r w:rsidR="00F241E3" w:rsidRPr="00CE19A9">
        <w:rPr>
          <w:rFonts w:ascii="Times New Roman" w:eastAsia="Times New Roman" w:hAnsi="Times New Roman" w:cs="Times New Roman"/>
          <w:b/>
          <w:bCs/>
          <w:sz w:val="28"/>
          <w:szCs w:val="28"/>
          <w:lang w:eastAsia="ru-RU"/>
        </w:rPr>
        <w:t>. Дополнительн</w:t>
      </w:r>
      <w:r>
        <w:rPr>
          <w:rFonts w:ascii="Times New Roman" w:eastAsia="Times New Roman" w:hAnsi="Times New Roman" w:cs="Times New Roman"/>
          <w:b/>
          <w:bCs/>
          <w:sz w:val="28"/>
          <w:szCs w:val="28"/>
          <w:lang w:eastAsia="ru-RU"/>
        </w:rPr>
        <w:t>ая литература</w:t>
      </w:r>
      <w:r w:rsidR="00203517">
        <w:rPr>
          <w:rFonts w:ascii="Times New Roman" w:eastAsia="Times New Roman" w:hAnsi="Times New Roman" w:cs="Times New Roman"/>
          <w:b/>
          <w:bCs/>
          <w:sz w:val="28"/>
          <w:szCs w:val="28"/>
          <w:lang w:eastAsia="ru-RU"/>
        </w:rPr>
        <w:t>, п</w:t>
      </w:r>
      <w:r w:rsidR="00DF5F58" w:rsidRPr="00CE19A9">
        <w:rPr>
          <w:rFonts w:ascii="Times New Roman" w:eastAsia="Calibri" w:hAnsi="Times New Roman" w:cs="Times New Roman"/>
          <w:b/>
          <w:sz w:val="28"/>
          <w:szCs w:val="28"/>
        </w:rPr>
        <w:t xml:space="preserve">еречень ресурсов информационно-телекоммуникационной сети «Интернет», необходимых для освоения </w:t>
      </w:r>
      <w:r w:rsidR="00EB3FC0" w:rsidRPr="00CE19A9">
        <w:rPr>
          <w:rFonts w:ascii="Times New Roman" w:eastAsia="Calibri" w:hAnsi="Times New Roman" w:cs="Times New Roman"/>
          <w:b/>
          <w:sz w:val="28"/>
          <w:szCs w:val="28"/>
        </w:rPr>
        <w:t>предмета</w:t>
      </w:r>
    </w:p>
    <w:p w14:paraId="142D9635" w14:textId="4E69A7D5" w:rsidR="0071410A" w:rsidRPr="006E3602" w:rsidRDefault="0071410A" w:rsidP="005C1B03">
      <w:pPr>
        <w:pStyle w:val="a8"/>
        <w:numPr>
          <w:ilvl w:val="0"/>
          <w:numId w:val="30"/>
        </w:numPr>
        <w:spacing w:after="0" w:line="240" w:lineRule="auto"/>
        <w:ind w:left="567" w:firstLine="709"/>
        <w:contextualSpacing/>
        <w:rPr>
          <w:rFonts w:ascii="Times New Roman" w:eastAsia="Calibri" w:hAnsi="Times New Roman"/>
          <w:bCs/>
          <w:sz w:val="28"/>
          <w:szCs w:val="28"/>
        </w:rPr>
      </w:pPr>
      <w:r w:rsidRPr="006E3602">
        <w:rPr>
          <w:rFonts w:ascii="Times New Roman" w:eastAsia="Calibri" w:hAnsi="Times New Roman"/>
          <w:bCs/>
          <w:sz w:val="28"/>
          <w:szCs w:val="28"/>
        </w:rPr>
        <w:t>Волошинов А.В. Мудрость Эллады: /А.В. Волошинов – М.: Просвещение, 2009</w:t>
      </w:r>
    </w:p>
    <w:p w14:paraId="5585829D" w14:textId="5975B856" w:rsidR="0071410A" w:rsidRPr="006E3602" w:rsidRDefault="0071410A" w:rsidP="005C1B03">
      <w:pPr>
        <w:pStyle w:val="a8"/>
        <w:numPr>
          <w:ilvl w:val="0"/>
          <w:numId w:val="30"/>
        </w:numPr>
        <w:spacing w:after="0" w:line="240" w:lineRule="auto"/>
        <w:ind w:left="567" w:firstLine="709"/>
        <w:contextualSpacing/>
        <w:rPr>
          <w:rFonts w:ascii="Times New Roman" w:eastAsia="Calibri" w:hAnsi="Times New Roman"/>
          <w:bCs/>
          <w:sz w:val="28"/>
          <w:szCs w:val="28"/>
        </w:rPr>
      </w:pPr>
      <w:r w:rsidRPr="006E3602">
        <w:rPr>
          <w:rFonts w:ascii="Times New Roman" w:eastAsia="Calibri" w:hAnsi="Times New Roman"/>
          <w:bCs/>
          <w:sz w:val="28"/>
          <w:szCs w:val="28"/>
        </w:rPr>
        <w:t>Гаспаров М.Л. Занимательная Греция: Рассказы о древнегреческой культуре. — М.: Новое литературное обозрение, 2000. — 384 с</w:t>
      </w:r>
    </w:p>
    <w:p w14:paraId="746DD7CC" w14:textId="77777777" w:rsidR="006E3602" w:rsidRPr="006E3602" w:rsidRDefault="006E3602" w:rsidP="005C1B03">
      <w:pPr>
        <w:pStyle w:val="a8"/>
        <w:keepNext/>
        <w:numPr>
          <w:ilvl w:val="0"/>
          <w:numId w:val="30"/>
        </w:numPr>
        <w:spacing w:after="0" w:line="240" w:lineRule="auto"/>
        <w:ind w:left="567" w:firstLine="709"/>
        <w:jc w:val="both"/>
        <w:outlineLvl w:val="0"/>
        <w:rPr>
          <w:rFonts w:ascii="Times New Roman" w:hAnsi="Times New Roman"/>
          <w:iCs/>
          <w:kern w:val="32"/>
          <w:sz w:val="28"/>
          <w:szCs w:val="28"/>
        </w:rPr>
      </w:pPr>
      <w:bookmarkStart w:id="17" w:name="_Toc211022549"/>
      <w:r w:rsidRPr="006E3602">
        <w:rPr>
          <w:rFonts w:ascii="Times New Roman" w:hAnsi="Times New Roman"/>
          <w:iCs/>
          <w:kern w:val="32"/>
          <w:sz w:val="28"/>
          <w:szCs w:val="28"/>
        </w:rPr>
        <w:t xml:space="preserve">Гусев, Д. А. Великие философы / Д. А. Гусев, П. В. Рябов; худож. Г. Н. Соколов, Е. В. </w:t>
      </w:r>
      <w:proofErr w:type="spellStart"/>
      <w:r w:rsidRPr="006E3602">
        <w:rPr>
          <w:rFonts w:ascii="Times New Roman" w:hAnsi="Times New Roman"/>
          <w:iCs/>
          <w:kern w:val="32"/>
          <w:sz w:val="28"/>
          <w:szCs w:val="28"/>
        </w:rPr>
        <w:t>Шелкун</w:t>
      </w:r>
      <w:proofErr w:type="spellEnd"/>
      <w:r w:rsidRPr="006E3602">
        <w:rPr>
          <w:rFonts w:ascii="Times New Roman" w:hAnsi="Times New Roman"/>
          <w:iCs/>
          <w:kern w:val="32"/>
          <w:sz w:val="28"/>
          <w:szCs w:val="28"/>
        </w:rPr>
        <w:t xml:space="preserve">. — М: ACT: </w:t>
      </w:r>
      <w:proofErr w:type="gramStart"/>
      <w:r w:rsidRPr="006E3602">
        <w:rPr>
          <w:rFonts w:ascii="Times New Roman" w:hAnsi="Times New Roman"/>
          <w:iCs/>
          <w:kern w:val="32"/>
          <w:sz w:val="28"/>
          <w:szCs w:val="28"/>
        </w:rPr>
        <w:t>Астрель :</w:t>
      </w:r>
      <w:proofErr w:type="gramEnd"/>
      <w:r w:rsidRPr="006E3602">
        <w:rPr>
          <w:rFonts w:ascii="Times New Roman" w:hAnsi="Times New Roman"/>
          <w:iCs/>
          <w:kern w:val="32"/>
          <w:sz w:val="28"/>
          <w:szCs w:val="28"/>
        </w:rPr>
        <w:t xml:space="preserve"> </w:t>
      </w:r>
      <w:proofErr w:type="spellStart"/>
      <w:r w:rsidRPr="006E3602">
        <w:rPr>
          <w:rFonts w:ascii="Times New Roman" w:hAnsi="Times New Roman"/>
          <w:iCs/>
          <w:kern w:val="32"/>
          <w:sz w:val="28"/>
          <w:szCs w:val="28"/>
        </w:rPr>
        <w:t>Транзиткнига</w:t>
      </w:r>
      <w:proofErr w:type="spellEnd"/>
      <w:r w:rsidRPr="006E3602">
        <w:rPr>
          <w:rFonts w:ascii="Times New Roman" w:hAnsi="Times New Roman"/>
          <w:iCs/>
          <w:kern w:val="32"/>
          <w:sz w:val="28"/>
          <w:szCs w:val="28"/>
        </w:rPr>
        <w:t xml:space="preserve">, </w:t>
      </w:r>
      <w:proofErr w:type="gramStart"/>
      <w:r w:rsidRPr="006E3602">
        <w:rPr>
          <w:rFonts w:ascii="Times New Roman" w:hAnsi="Times New Roman"/>
          <w:iCs/>
          <w:kern w:val="32"/>
          <w:sz w:val="28"/>
          <w:szCs w:val="28"/>
        </w:rPr>
        <w:t>2005..</w:t>
      </w:r>
      <w:proofErr w:type="gramEnd"/>
      <w:r w:rsidRPr="006E3602">
        <w:rPr>
          <w:rFonts w:ascii="Times New Roman" w:hAnsi="Times New Roman"/>
          <w:iCs/>
          <w:kern w:val="32"/>
          <w:sz w:val="28"/>
          <w:szCs w:val="28"/>
        </w:rPr>
        <w:t>— 462,[2] с.</w:t>
      </w:r>
      <w:bookmarkEnd w:id="17"/>
    </w:p>
    <w:p w14:paraId="1A21231B" w14:textId="77777777" w:rsidR="006E3602" w:rsidRPr="006E3602" w:rsidRDefault="006E3602" w:rsidP="005C1B03">
      <w:pPr>
        <w:pStyle w:val="a8"/>
        <w:keepNext/>
        <w:numPr>
          <w:ilvl w:val="0"/>
          <w:numId w:val="30"/>
        </w:numPr>
        <w:spacing w:after="0" w:line="240" w:lineRule="auto"/>
        <w:ind w:left="567" w:firstLine="709"/>
        <w:jc w:val="both"/>
        <w:outlineLvl w:val="0"/>
        <w:rPr>
          <w:rFonts w:ascii="Times New Roman" w:hAnsi="Times New Roman"/>
          <w:iCs/>
          <w:kern w:val="32"/>
          <w:sz w:val="28"/>
          <w:szCs w:val="28"/>
        </w:rPr>
      </w:pPr>
      <w:bookmarkStart w:id="18" w:name="_Toc211022550"/>
      <w:r w:rsidRPr="006E3602">
        <w:rPr>
          <w:rFonts w:ascii="Times New Roman" w:hAnsi="Times New Roman"/>
          <w:iCs/>
          <w:kern w:val="32"/>
          <w:sz w:val="28"/>
          <w:szCs w:val="28"/>
        </w:rPr>
        <w:t xml:space="preserve">История русской философии / Под общ. ред. проф. А. Ф. </w:t>
      </w:r>
      <w:proofErr w:type="spellStart"/>
      <w:r w:rsidRPr="006E3602">
        <w:rPr>
          <w:rFonts w:ascii="Times New Roman" w:hAnsi="Times New Roman"/>
          <w:iCs/>
          <w:kern w:val="32"/>
          <w:sz w:val="28"/>
          <w:szCs w:val="28"/>
        </w:rPr>
        <w:t>Замалеева</w:t>
      </w:r>
      <w:proofErr w:type="spellEnd"/>
      <w:r w:rsidRPr="006E3602">
        <w:rPr>
          <w:rFonts w:ascii="Times New Roman" w:hAnsi="Times New Roman"/>
          <w:iCs/>
          <w:kern w:val="32"/>
          <w:sz w:val="28"/>
          <w:szCs w:val="28"/>
        </w:rPr>
        <w:t>. – СПб.: Изд-во филос. ф-та СПбГУ, 2012. – 354 с</w:t>
      </w:r>
      <w:bookmarkEnd w:id="18"/>
    </w:p>
    <w:p w14:paraId="186AFE60" w14:textId="77777777" w:rsidR="00DF5F58" w:rsidRPr="006E3602" w:rsidRDefault="00DF5F58" w:rsidP="005C1B03">
      <w:pPr>
        <w:pStyle w:val="a8"/>
        <w:numPr>
          <w:ilvl w:val="0"/>
          <w:numId w:val="30"/>
        </w:numPr>
        <w:snapToGrid w:val="0"/>
        <w:spacing w:after="0" w:line="240" w:lineRule="auto"/>
        <w:ind w:left="567" w:firstLine="709"/>
        <w:contextualSpacing/>
        <w:jc w:val="both"/>
        <w:rPr>
          <w:rFonts w:ascii="Times New Roman" w:eastAsia="Calibri" w:hAnsi="Times New Roman"/>
          <w:iCs/>
          <w:sz w:val="28"/>
          <w:szCs w:val="28"/>
        </w:rPr>
      </w:pPr>
      <w:r w:rsidRPr="006E3602">
        <w:rPr>
          <w:rFonts w:ascii="Times New Roman" w:eastAsia="Calibri" w:hAnsi="Times New Roman"/>
          <w:iCs/>
          <w:sz w:val="28"/>
          <w:szCs w:val="28"/>
        </w:rPr>
        <w:t xml:space="preserve">Министерство науки и высшего образования Российской Федерации </w:t>
      </w:r>
      <w:hyperlink r:id="rId17" w:history="1">
        <w:r w:rsidRPr="006E3602">
          <w:rPr>
            <w:rFonts w:ascii="Times New Roman" w:eastAsia="Calibri" w:hAnsi="Times New Roman"/>
            <w:iCs/>
            <w:color w:val="0000FF"/>
            <w:sz w:val="28"/>
            <w:szCs w:val="28"/>
            <w:u w:val="single"/>
          </w:rPr>
          <w:t>(</w:t>
        </w:r>
      </w:hyperlink>
      <w:hyperlink r:id="rId18" w:history="1">
        <w:r w:rsidRPr="006E3602">
          <w:rPr>
            <w:rFonts w:ascii="Times New Roman" w:eastAsia="Calibri" w:hAnsi="Times New Roman"/>
            <w:iCs/>
            <w:color w:val="0000FF"/>
            <w:sz w:val="28"/>
            <w:szCs w:val="28"/>
            <w:u w:val="single"/>
          </w:rPr>
          <w:t>https://minobrnauki.gov.ru</w:t>
        </w:r>
      </w:hyperlink>
      <w:r w:rsidRPr="006E3602">
        <w:rPr>
          <w:rFonts w:ascii="Times New Roman" w:eastAsia="Calibri" w:hAnsi="Times New Roman"/>
          <w:iCs/>
          <w:sz w:val="28"/>
          <w:szCs w:val="28"/>
          <w:u w:val="single"/>
        </w:rPr>
        <w:t>)</w:t>
      </w:r>
    </w:p>
    <w:p w14:paraId="5BAD6AE3"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портал "Российское образование" (</w:t>
      </w:r>
      <w:hyperlink r:id="rId19" w:history="1">
        <w:r w:rsidRPr="006E3602">
          <w:rPr>
            <w:rFonts w:ascii="Times New Roman" w:eastAsia="Calibri" w:hAnsi="Times New Roman"/>
            <w:iCs/>
            <w:color w:val="0000FF"/>
            <w:sz w:val="28"/>
            <w:szCs w:val="28"/>
            <w:u w:val="single"/>
            <w:lang w:eastAsia="ru-RU"/>
          </w:rPr>
          <w:t>http://www.edu.ru/</w:t>
        </w:r>
      </w:hyperlink>
      <w:r w:rsidRPr="006E3602">
        <w:rPr>
          <w:rFonts w:ascii="Times New Roman" w:eastAsia="Calibri" w:hAnsi="Times New Roman"/>
          <w:iCs/>
          <w:sz w:val="28"/>
          <w:szCs w:val="28"/>
          <w:lang w:eastAsia="ru-RU"/>
        </w:rPr>
        <w:t>);</w:t>
      </w:r>
    </w:p>
    <w:p w14:paraId="26EA6148"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0" w:history="1">
        <w:r w:rsidRPr="006E3602">
          <w:rPr>
            <w:rFonts w:ascii="Times New Roman" w:eastAsia="Calibri" w:hAnsi="Times New Roman"/>
            <w:iCs/>
            <w:color w:val="0000FF"/>
            <w:sz w:val="28"/>
            <w:szCs w:val="28"/>
            <w:u w:val="single"/>
            <w:lang w:eastAsia="ru-RU"/>
          </w:rPr>
          <w:t>http://window.edu.ru/</w:t>
        </w:r>
      </w:hyperlink>
      <w:r w:rsidRPr="006E3602">
        <w:rPr>
          <w:rFonts w:ascii="Times New Roman" w:eastAsia="Calibri" w:hAnsi="Times New Roman"/>
          <w:iCs/>
          <w:sz w:val="28"/>
          <w:szCs w:val="28"/>
          <w:lang w:eastAsia="ru-RU"/>
        </w:rPr>
        <w:t>);</w:t>
      </w:r>
    </w:p>
    <w:p w14:paraId="08A2C055" w14:textId="77777777"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Единая коллекция цифровых образовательных ресурсов (</w:t>
      </w:r>
      <w:hyperlink r:id="rId21" w:history="1">
        <w:r w:rsidRPr="006E3602">
          <w:rPr>
            <w:rFonts w:ascii="Times New Roman" w:eastAsia="Calibri" w:hAnsi="Times New Roman"/>
            <w:iCs/>
            <w:color w:val="0000FF"/>
            <w:sz w:val="28"/>
            <w:szCs w:val="28"/>
            <w:u w:val="single"/>
            <w:lang w:eastAsia="ru-RU"/>
          </w:rPr>
          <w:t>http://school-collection.edu.ru/</w:t>
        </w:r>
      </w:hyperlink>
      <w:r w:rsidRPr="006E3602">
        <w:rPr>
          <w:rFonts w:ascii="Times New Roman" w:eastAsia="Calibri" w:hAnsi="Times New Roman"/>
          <w:iCs/>
          <w:sz w:val="28"/>
          <w:szCs w:val="28"/>
          <w:lang w:eastAsia="ru-RU"/>
        </w:rPr>
        <w:t>);</w:t>
      </w:r>
    </w:p>
    <w:p w14:paraId="3E4849F2" w14:textId="77777777" w:rsid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центр информационно-образовательных ресурсов (</w:t>
      </w:r>
      <w:hyperlink r:id="rId22" w:history="1">
        <w:r w:rsidRPr="006E3602">
          <w:rPr>
            <w:rFonts w:ascii="Times New Roman" w:eastAsia="Calibri" w:hAnsi="Times New Roman"/>
            <w:iCs/>
            <w:color w:val="0000FF"/>
            <w:sz w:val="28"/>
            <w:szCs w:val="28"/>
            <w:u w:val="single"/>
            <w:lang w:eastAsia="ru-RU"/>
          </w:rPr>
          <w:t>http://fcior.edu.ru/</w:t>
        </w:r>
      </w:hyperlink>
      <w:r w:rsidRPr="006E3602">
        <w:rPr>
          <w:rFonts w:ascii="Times New Roman" w:eastAsia="Calibri" w:hAnsi="Times New Roman"/>
          <w:iCs/>
          <w:sz w:val="28"/>
          <w:szCs w:val="28"/>
          <w:lang w:eastAsia="ru-RU"/>
        </w:rPr>
        <w:t>);</w:t>
      </w:r>
      <w:r w:rsidR="006E3602" w:rsidRPr="006E3602">
        <w:rPr>
          <w:rFonts w:ascii="Times New Roman" w:eastAsia="Calibri" w:hAnsi="Times New Roman"/>
          <w:iCs/>
          <w:sz w:val="28"/>
          <w:szCs w:val="28"/>
          <w:lang w:eastAsia="ru-RU"/>
        </w:rPr>
        <w:t xml:space="preserve"> </w:t>
      </w:r>
    </w:p>
    <w:p w14:paraId="7E85FF5B" w14:textId="77777777" w:rsidR="006E3602"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sz w:val="28"/>
          <w:szCs w:val="28"/>
          <w:lang w:eastAsia="ru-RU"/>
        </w:rPr>
        <w:t>Образовательный портал "Учеба" (</w:t>
      </w:r>
      <w:hyperlink r:id="rId23" w:history="1">
        <w:r w:rsidRPr="006E3602">
          <w:rPr>
            <w:rFonts w:ascii="Times New Roman" w:eastAsia="Calibri" w:hAnsi="Times New Roman"/>
            <w:color w:val="0000FF"/>
            <w:sz w:val="28"/>
            <w:szCs w:val="28"/>
            <w:u w:val="single"/>
            <w:lang w:eastAsia="ru-RU"/>
          </w:rPr>
          <w:t>http://www.ucheba.com/</w:t>
        </w:r>
      </w:hyperlink>
      <w:r w:rsidRPr="006E3602">
        <w:rPr>
          <w:rFonts w:ascii="Times New Roman" w:eastAsia="Calibri" w:hAnsi="Times New Roman"/>
          <w:sz w:val="28"/>
          <w:szCs w:val="28"/>
          <w:lang w:eastAsia="ru-RU"/>
        </w:rPr>
        <w:t xml:space="preserve">);  </w:t>
      </w:r>
    </w:p>
    <w:p w14:paraId="7345CAFF" w14:textId="76498BD2"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Научная электронная библиотека (НЭБ) (</w:t>
      </w:r>
      <w:hyperlink r:id="rId24" w:history="1">
        <w:r w:rsidRPr="006E3602">
          <w:rPr>
            <w:rFonts w:ascii="Times New Roman" w:eastAsia="Calibri" w:hAnsi="Times New Roman"/>
            <w:iCs/>
            <w:color w:val="0000FF"/>
            <w:sz w:val="28"/>
            <w:szCs w:val="28"/>
            <w:u w:val="single"/>
            <w:lang w:eastAsia="ru-RU"/>
          </w:rPr>
          <w:t>http://www.elibrary.ru</w:t>
        </w:r>
      </w:hyperlink>
      <w:r w:rsidRPr="006E3602">
        <w:rPr>
          <w:rFonts w:ascii="Times New Roman" w:eastAsia="Calibri" w:hAnsi="Times New Roman"/>
          <w:iCs/>
          <w:sz w:val="28"/>
          <w:szCs w:val="28"/>
          <w:lang w:eastAsia="ru-RU"/>
        </w:rPr>
        <w:t>);</w:t>
      </w:r>
    </w:p>
    <w:p w14:paraId="578991DF" w14:textId="77777777" w:rsidR="00DF5F58" w:rsidRPr="006E3602" w:rsidRDefault="00DF5F58" w:rsidP="005C1B03">
      <w:pPr>
        <w:pStyle w:val="a8"/>
        <w:numPr>
          <w:ilvl w:val="0"/>
          <w:numId w:val="30"/>
        </w:numPr>
        <w:tabs>
          <w:tab w:val="num" w:pos="644"/>
        </w:tabs>
        <w:snapToGrid w:val="0"/>
        <w:spacing w:after="0" w:line="240" w:lineRule="auto"/>
        <w:ind w:left="567" w:firstLine="709"/>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Национальная электронная библиотека (</w:t>
      </w:r>
      <w:hyperlink r:id="rId25" w:history="1">
        <w:r w:rsidRPr="006E3602">
          <w:rPr>
            <w:rFonts w:ascii="Times New Roman" w:eastAsia="Calibri" w:hAnsi="Times New Roman"/>
            <w:iCs/>
            <w:color w:val="0000FF"/>
            <w:sz w:val="28"/>
            <w:szCs w:val="28"/>
            <w:u w:val="single"/>
            <w:lang w:eastAsia="ru-RU"/>
          </w:rPr>
          <w:t>http://нэб.рф/</w:t>
        </w:r>
      </w:hyperlink>
      <w:r w:rsidRPr="006E3602">
        <w:rPr>
          <w:rFonts w:ascii="Times New Roman" w:eastAsia="Calibri" w:hAnsi="Times New Roman"/>
          <w:iCs/>
          <w:sz w:val="28"/>
          <w:szCs w:val="28"/>
          <w:lang w:eastAsia="ru-RU"/>
        </w:rPr>
        <w:t>);</w:t>
      </w:r>
    </w:p>
    <w:p w14:paraId="6DC6497D" w14:textId="77777777" w:rsidR="006E3602"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proofErr w:type="spellStart"/>
      <w:r w:rsidRPr="006E3602">
        <w:rPr>
          <w:rFonts w:ascii="Times New Roman" w:eastAsia="Calibri" w:hAnsi="Times New Roman"/>
          <w:iCs/>
          <w:color w:val="000000" w:themeColor="text1"/>
          <w:sz w:val="28"/>
          <w:szCs w:val="28"/>
          <w:lang w:val="en-US" w:eastAsia="ru-RU"/>
        </w:rPr>
        <w:t>КиберЛенинка</w:t>
      </w:r>
      <w:proofErr w:type="spellEnd"/>
      <w:r w:rsidRPr="006E3602">
        <w:rPr>
          <w:rFonts w:ascii="Times New Roman" w:eastAsia="Calibri" w:hAnsi="Times New Roman"/>
          <w:iCs/>
          <w:color w:val="000000" w:themeColor="text1"/>
          <w:sz w:val="28"/>
          <w:szCs w:val="28"/>
          <w:lang w:val="en-US" w:eastAsia="ru-RU"/>
        </w:rPr>
        <w:t xml:space="preserve"> (</w:t>
      </w:r>
      <w:hyperlink r:id="rId26" w:history="1">
        <w:r w:rsidRPr="006E3602">
          <w:rPr>
            <w:rFonts w:ascii="Times New Roman" w:eastAsia="Calibri" w:hAnsi="Times New Roman"/>
            <w:color w:val="000000" w:themeColor="text1"/>
            <w:sz w:val="28"/>
            <w:szCs w:val="28"/>
            <w:u w:val="single"/>
            <w:lang w:val="en-US" w:eastAsia="ru-RU"/>
          </w:rPr>
          <w:t>http://cyberleninka.ru/</w:t>
        </w:r>
      </w:hyperlink>
      <w:r w:rsidR="00192314" w:rsidRPr="006E3602">
        <w:rPr>
          <w:rFonts w:ascii="Times New Roman" w:eastAsia="Calibri" w:hAnsi="Times New Roman"/>
          <w:color w:val="000000" w:themeColor="text1"/>
          <w:sz w:val="28"/>
          <w:szCs w:val="28"/>
          <w:u w:val="single"/>
          <w:lang w:eastAsia="ru-RU"/>
        </w:rPr>
        <w:t>)</w:t>
      </w:r>
      <w:r w:rsidR="006E3602" w:rsidRPr="006E3602">
        <w:rPr>
          <w:rFonts w:ascii="Times New Roman" w:eastAsia="Calibri" w:hAnsi="Times New Roman"/>
          <w:color w:val="000000" w:themeColor="text1"/>
          <w:sz w:val="28"/>
          <w:szCs w:val="28"/>
          <w:u w:val="single"/>
          <w:lang w:eastAsia="ru-RU"/>
        </w:rPr>
        <w:t xml:space="preserve"> </w:t>
      </w:r>
    </w:p>
    <w:p w14:paraId="40B2FA50" w14:textId="7C6C9CBF" w:rsidR="00DF5F58" w:rsidRPr="006E3602" w:rsidRDefault="00DF5F58" w:rsidP="005C1B03">
      <w:pPr>
        <w:pStyle w:val="a8"/>
        <w:numPr>
          <w:ilvl w:val="0"/>
          <w:numId w:val="30"/>
        </w:numPr>
        <w:tabs>
          <w:tab w:val="num" w:pos="644"/>
        </w:tabs>
        <w:snapToGrid w:val="0"/>
        <w:spacing w:after="0" w:line="240" w:lineRule="auto"/>
        <w:ind w:left="567" w:firstLine="709"/>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Словари и энциклопедии (</w:t>
      </w:r>
      <w:hyperlink r:id="rId27" w:history="1">
        <w:r w:rsidRPr="006E3602">
          <w:rPr>
            <w:rFonts w:ascii="Times New Roman" w:eastAsia="Calibri" w:hAnsi="Times New Roman"/>
            <w:iCs/>
            <w:color w:val="0000FF"/>
            <w:sz w:val="28"/>
            <w:szCs w:val="28"/>
            <w:u w:val="single"/>
            <w:lang w:eastAsia="ru-RU"/>
          </w:rPr>
          <w:t>http://dic.academic.ru/</w:t>
        </w:r>
      </w:hyperlink>
      <w:r w:rsidRPr="006E3602">
        <w:rPr>
          <w:rFonts w:ascii="Times New Roman" w:eastAsia="Calibri" w:hAnsi="Times New Roman"/>
          <w:iCs/>
          <w:sz w:val="28"/>
          <w:szCs w:val="28"/>
          <w:lang w:eastAsia="ru-RU"/>
        </w:rPr>
        <w:t>);</w:t>
      </w:r>
    </w:p>
    <w:p w14:paraId="1A675CB1" w14:textId="386F07A9" w:rsidR="00DF5F58" w:rsidRPr="00CE19A9" w:rsidRDefault="00995050" w:rsidP="005C1B03">
      <w:pPr>
        <w:tabs>
          <w:tab w:val="num" w:pos="644"/>
        </w:tabs>
        <w:snapToGrid w:val="0"/>
        <w:spacing w:after="0" w:line="240" w:lineRule="auto"/>
        <w:ind w:left="567" w:firstLine="709"/>
        <w:rPr>
          <w:rFonts w:ascii="Times New Roman" w:eastAsia="Calibri" w:hAnsi="Times New Roman" w:cs="Times New Roman"/>
          <w:bCs/>
          <w:iCs/>
          <w:color w:val="000000"/>
          <w:sz w:val="28"/>
          <w:szCs w:val="28"/>
          <w:lang w:eastAsia="ru-RU"/>
        </w:rPr>
      </w:pPr>
      <w:r w:rsidRPr="00CE19A9">
        <w:rPr>
          <w:rFonts w:ascii="Times New Roman" w:eastAsia="Calibri" w:hAnsi="Times New Roman" w:cs="Times New Roman"/>
          <w:bCs/>
          <w:iCs/>
          <w:color w:val="000000"/>
          <w:sz w:val="28"/>
          <w:szCs w:val="28"/>
          <w:lang w:eastAsia="ru-RU"/>
        </w:rPr>
        <w:t xml:space="preserve"> </w:t>
      </w:r>
    </w:p>
    <w:p w14:paraId="0A5BBE82" w14:textId="77777777" w:rsidR="00DF5F58" w:rsidRPr="00CE19A9" w:rsidRDefault="00DF5F58" w:rsidP="005C1B03">
      <w:pPr>
        <w:tabs>
          <w:tab w:val="num" w:pos="360"/>
          <w:tab w:val="num" w:pos="644"/>
        </w:tabs>
        <w:snapToGrid w:val="0"/>
        <w:spacing w:after="0" w:line="240" w:lineRule="auto"/>
        <w:ind w:firstLine="709"/>
        <w:rPr>
          <w:rFonts w:ascii="Times New Roman" w:eastAsia="Calibri" w:hAnsi="Times New Roman" w:cs="Times New Roman"/>
          <w:iCs/>
          <w:color w:val="000000"/>
          <w:sz w:val="28"/>
          <w:szCs w:val="28"/>
          <w:lang w:eastAsia="ru-RU"/>
        </w:rPr>
      </w:pPr>
    </w:p>
    <w:p w14:paraId="7CA82A49" w14:textId="70965F18" w:rsidR="00A75353"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r>
        <w:rPr>
          <w:rFonts w:ascii="Times New Roman" w:hAnsi="Times New Roman" w:cs="Times New Roman"/>
          <w:b/>
          <w:sz w:val="28"/>
          <w:szCs w:val="28"/>
          <w:lang w:eastAsia="ru-RU"/>
        </w:rPr>
        <w:tab/>
      </w:r>
    </w:p>
    <w:p w14:paraId="315725EE"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5B081F6F"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6DCDC76E"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6C2F9BBC"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4C79085B"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3E932F55" w14:textId="77777777" w:rsidR="006E3602" w:rsidRDefault="006E3602" w:rsidP="005C1B03">
      <w:pPr>
        <w:tabs>
          <w:tab w:val="left" w:pos="5850"/>
        </w:tabs>
        <w:spacing w:after="0" w:line="240" w:lineRule="auto"/>
        <w:ind w:firstLine="709"/>
        <w:contextualSpacing/>
        <w:rPr>
          <w:rFonts w:ascii="Times New Roman" w:hAnsi="Times New Roman" w:cs="Times New Roman"/>
          <w:b/>
          <w:sz w:val="28"/>
          <w:szCs w:val="28"/>
          <w:lang w:eastAsia="ru-RU"/>
        </w:rPr>
      </w:pPr>
    </w:p>
    <w:p w14:paraId="46A59B3C" w14:textId="2F360A3D" w:rsidR="00237CFF" w:rsidRPr="005C1B03" w:rsidRDefault="005C1B03" w:rsidP="005C1B03">
      <w:pPr>
        <w:pStyle w:val="1"/>
        <w:spacing w:before="0" w:after="0"/>
        <w:jc w:val="center"/>
        <w:rPr>
          <w:rFonts w:ascii="Times New Roman" w:eastAsia="Calibri" w:hAnsi="Times New Roman" w:cs="Times New Roman"/>
          <w:sz w:val="28"/>
          <w:szCs w:val="28"/>
        </w:rPr>
      </w:pPr>
      <w:bookmarkStart w:id="19" w:name="_Toc211022551"/>
      <w:r w:rsidRPr="005C1B03">
        <w:rPr>
          <w:rFonts w:ascii="Times New Roman" w:eastAsia="Calibri" w:hAnsi="Times New Roman" w:cs="Times New Roman"/>
          <w:sz w:val="28"/>
          <w:szCs w:val="28"/>
        </w:rPr>
        <w:lastRenderedPageBreak/>
        <w:t>ЛИСТ ПЕРЕУТВЕРЖДЕНИЯ РАБОЧЕЙ ПРОГРАММЫ</w:t>
      </w:r>
      <w:bookmarkEnd w:id="19"/>
    </w:p>
    <w:p w14:paraId="0FDE939D" w14:textId="20660A81" w:rsidR="00237CFF" w:rsidRPr="005C1B03" w:rsidRDefault="005C1B03" w:rsidP="005C1B03">
      <w:pPr>
        <w:pStyle w:val="1"/>
        <w:spacing w:before="0" w:after="0"/>
        <w:jc w:val="center"/>
        <w:rPr>
          <w:rFonts w:ascii="Times New Roman" w:eastAsia="Calibri" w:hAnsi="Times New Roman" w:cs="Times New Roman"/>
          <w:sz w:val="28"/>
          <w:szCs w:val="28"/>
        </w:rPr>
      </w:pPr>
      <w:bookmarkStart w:id="20" w:name="_Toc211022552"/>
      <w:r w:rsidRPr="005C1B03">
        <w:rPr>
          <w:rFonts w:ascii="Times New Roman" w:eastAsia="Calibri" w:hAnsi="Times New Roman" w:cs="Times New Roman"/>
          <w:sz w:val="28"/>
          <w:szCs w:val="28"/>
        </w:rPr>
        <w:t>ПРЕДМЕТА</w:t>
      </w:r>
      <w:bookmarkEnd w:id="20"/>
    </w:p>
    <w:p w14:paraId="68D1B78A"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507B0A3D" w14:textId="129DD53C"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w:t>
      </w:r>
      <w:r w:rsidR="00C931CF">
        <w:rPr>
          <w:rFonts w:ascii="Times New Roman" w:eastAsia="Calibri" w:hAnsi="Times New Roman" w:cs="Times New Roman"/>
          <w:sz w:val="28"/>
          <w:szCs w:val="28"/>
        </w:rPr>
        <w:t xml:space="preserve"> </w:t>
      </w:r>
      <w:r w:rsidR="00C931CF" w:rsidRPr="007027E0">
        <w:rPr>
          <w:rFonts w:ascii="Times New Roman" w:eastAsia="Calibri" w:hAnsi="Times New Roman" w:cs="Times New Roman"/>
          <w:sz w:val="28"/>
          <w:szCs w:val="28"/>
        </w:rPr>
        <w:t>ОГСЭ</w:t>
      </w:r>
      <w:r w:rsidR="00C931CF">
        <w:rPr>
          <w:rFonts w:ascii="Times New Roman" w:eastAsia="Calibri" w:hAnsi="Times New Roman" w:cs="Times New Roman"/>
          <w:sz w:val="28"/>
          <w:szCs w:val="28"/>
        </w:rPr>
        <w:t>.01 Основы философии</w:t>
      </w:r>
    </w:p>
    <w:p w14:paraId="06351C70" w14:textId="77777777" w:rsidR="00C931CF" w:rsidRPr="00C931CF" w:rsidRDefault="00C931CF" w:rsidP="005C1B03">
      <w:pPr>
        <w:widowControl w:val="0"/>
        <w:tabs>
          <w:tab w:val="left" w:leader="underscore" w:pos="2067"/>
          <w:tab w:val="left" w:leader="underscore" w:pos="2783"/>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одобрена на 2025/2026 учебный год на заседании предметно-цикловой </w:t>
      </w:r>
    </w:p>
    <w:p w14:paraId="3E90980E" w14:textId="77777777" w:rsidR="00C931CF" w:rsidRPr="00C931CF" w:rsidRDefault="00C931CF" w:rsidP="005C1B03">
      <w:pPr>
        <w:widowControl w:val="0"/>
        <w:tabs>
          <w:tab w:val="left" w:leader="underscore" w:pos="9210"/>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комиссии общеобразовательных дисциплин </w:t>
      </w:r>
    </w:p>
    <w:p w14:paraId="4C2620BC" w14:textId="60024921" w:rsidR="00C931CF" w:rsidRPr="00C931CF" w:rsidRDefault="00C931CF" w:rsidP="005C1B03">
      <w:pPr>
        <w:widowControl w:val="0"/>
        <w:tabs>
          <w:tab w:val="left" w:leader="underscore" w:pos="2067"/>
          <w:tab w:val="left" w:leader="underscore" w:pos="2783"/>
          <w:tab w:val="left" w:leader="underscore" w:pos="5117"/>
        </w:tabs>
        <w:spacing w:after="328"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от </w:t>
      </w:r>
      <w:r w:rsidR="00A90458">
        <w:rPr>
          <w:rFonts w:ascii="Times New Roman" w:eastAsia="Calibri" w:hAnsi="Times New Roman" w:cs="Times New Roman"/>
          <w:sz w:val="28"/>
          <w:szCs w:val="28"/>
        </w:rPr>
        <w:t>28</w:t>
      </w:r>
      <w:r w:rsidRPr="00C931CF">
        <w:rPr>
          <w:rFonts w:ascii="Times New Roman" w:eastAsia="Calibri" w:hAnsi="Times New Roman" w:cs="Times New Roman"/>
          <w:sz w:val="28"/>
          <w:szCs w:val="28"/>
        </w:rPr>
        <w:t>.0</w:t>
      </w:r>
      <w:r w:rsidR="00A90458">
        <w:rPr>
          <w:rFonts w:ascii="Times New Roman" w:eastAsia="Calibri" w:hAnsi="Times New Roman" w:cs="Times New Roman"/>
          <w:sz w:val="28"/>
          <w:szCs w:val="28"/>
        </w:rPr>
        <w:t>8</w:t>
      </w:r>
      <w:r w:rsidRPr="00C931CF">
        <w:rPr>
          <w:rFonts w:ascii="Times New Roman" w:eastAsia="Calibri" w:hAnsi="Times New Roman" w:cs="Times New Roman"/>
          <w:sz w:val="28"/>
          <w:szCs w:val="28"/>
        </w:rPr>
        <w:t xml:space="preserve">. 2025г., протокол № </w:t>
      </w:r>
      <w:r w:rsidR="00A90458">
        <w:rPr>
          <w:rFonts w:ascii="Times New Roman" w:eastAsia="Calibri" w:hAnsi="Times New Roman" w:cs="Times New Roman"/>
          <w:sz w:val="28"/>
          <w:szCs w:val="28"/>
        </w:rPr>
        <w:t>1</w:t>
      </w:r>
    </w:p>
    <w:p w14:paraId="6DC2A95B" w14:textId="77777777" w:rsidR="00C931CF" w:rsidRPr="00C931CF" w:rsidRDefault="00C931CF" w:rsidP="005C1B03">
      <w:pPr>
        <w:widowControl w:val="0"/>
        <w:tabs>
          <w:tab w:val="left" w:leader="underscore" w:pos="8916"/>
        </w:tabs>
        <w:spacing w:after="0" w:line="276" w:lineRule="auto"/>
        <w:ind w:left="2680"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Председатель ПЦК  </w:t>
      </w:r>
      <w:r w:rsidRPr="00C931CF">
        <w:rPr>
          <w:rFonts w:ascii="Calibri" w:eastAsia="Calibri" w:hAnsi="Calibri" w:cs="Times New Roman"/>
          <w:noProof/>
        </w:rPr>
        <w:drawing>
          <wp:inline distT="0" distB="0" distL="0" distR="0" wp14:anchorId="5FE7F8D3" wp14:editId="61419EBA">
            <wp:extent cx="592455" cy="260350"/>
            <wp:effectExtent l="0" t="0" r="0" b="6350"/>
            <wp:docPr id="1184365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 cy="260350"/>
                    </a:xfrm>
                    <a:prstGeom prst="rect">
                      <a:avLst/>
                    </a:prstGeom>
                    <a:noFill/>
                    <a:ln>
                      <a:noFill/>
                    </a:ln>
                  </pic:spPr>
                </pic:pic>
              </a:graphicData>
            </a:graphic>
          </wp:inline>
        </w:drawing>
      </w:r>
      <w:r w:rsidRPr="00C931CF">
        <w:rPr>
          <w:rFonts w:ascii="Times New Roman" w:eastAsia="Calibri" w:hAnsi="Times New Roman" w:cs="Times New Roman"/>
          <w:sz w:val="28"/>
          <w:szCs w:val="28"/>
        </w:rPr>
        <w:t xml:space="preserve">  Лаврушкина А.В.</w:t>
      </w:r>
    </w:p>
    <w:p w14:paraId="147A718C"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3862C860"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40ADCD69"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6AE1A5F"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40369790"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09613C1E"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724C0557"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6975CE84" w14:textId="77777777" w:rsidR="00237CFF" w:rsidRPr="00237CFF" w:rsidRDefault="00237CFF" w:rsidP="005C1B03">
      <w:pPr>
        <w:widowControl w:val="0"/>
        <w:tabs>
          <w:tab w:val="left" w:leader="underscore" w:pos="9210"/>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7809E27" w14:textId="77777777" w:rsidR="00237CFF" w:rsidRPr="00237CFF" w:rsidRDefault="00237CFF" w:rsidP="005C1B03">
      <w:pPr>
        <w:widowControl w:val="0"/>
        <w:tabs>
          <w:tab w:val="left" w:pos="7266"/>
        </w:tabs>
        <w:spacing w:after="600" w:line="210" w:lineRule="exact"/>
        <w:ind w:left="5320" w:firstLine="709"/>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566C4247"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12379262"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78F7855A"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4AC3C009"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52AAFA4D"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04513E6F" w14:textId="77777777" w:rsidR="00237CFF" w:rsidRPr="00237CFF" w:rsidRDefault="00237CFF" w:rsidP="005C1B03">
      <w:pPr>
        <w:widowControl w:val="0"/>
        <w:tabs>
          <w:tab w:val="left" w:leader="underscore" w:pos="8916"/>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3BD4CF5D" w14:textId="77777777" w:rsidR="00237CFF" w:rsidRPr="00237CFF" w:rsidRDefault="00237CFF" w:rsidP="005C1B03">
      <w:pPr>
        <w:widowControl w:val="0"/>
        <w:tabs>
          <w:tab w:val="left" w:leader="underscore" w:pos="8916"/>
        </w:tabs>
        <w:spacing w:after="0" w:line="310" w:lineRule="exact"/>
        <w:ind w:left="2680" w:firstLine="709"/>
        <w:jc w:val="both"/>
        <w:rPr>
          <w:rFonts w:ascii="Times New Roman" w:eastAsia="Calibri" w:hAnsi="Times New Roman" w:cs="Times New Roman"/>
          <w:sz w:val="28"/>
          <w:szCs w:val="28"/>
        </w:rPr>
      </w:pPr>
    </w:p>
    <w:p w14:paraId="6E23EE9C"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p>
    <w:p w14:paraId="7385CFFA"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F88AD04" w14:textId="77777777" w:rsidR="00237CFF" w:rsidRPr="00237CFF" w:rsidRDefault="00237CFF" w:rsidP="005C1B03">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696274C0" w14:textId="77777777" w:rsidR="00237CFF" w:rsidRPr="00237CFF" w:rsidRDefault="00237CFF" w:rsidP="005C1B03">
      <w:pPr>
        <w:widowControl w:val="0"/>
        <w:tabs>
          <w:tab w:val="left" w:leader="underscore" w:pos="2067"/>
          <w:tab w:val="left" w:leader="underscore" w:pos="2783"/>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одобрена на 20__/20_</w:t>
      </w:r>
      <w:proofErr w:type="gramStart"/>
      <w:r w:rsidRPr="00237CFF">
        <w:rPr>
          <w:rFonts w:ascii="Times New Roman" w:eastAsia="Calibri" w:hAnsi="Times New Roman" w:cs="Times New Roman"/>
          <w:sz w:val="28"/>
          <w:szCs w:val="28"/>
        </w:rPr>
        <w:t>_  учебный</w:t>
      </w:r>
      <w:proofErr w:type="gramEnd"/>
      <w:r w:rsidRPr="00237CFF">
        <w:rPr>
          <w:rFonts w:ascii="Times New Roman" w:eastAsia="Calibri" w:hAnsi="Times New Roman" w:cs="Times New Roman"/>
          <w:sz w:val="28"/>
          <w:szCs w:val="28"/>
        </w:rPr>
        <w:t xml:space="preserve"> год на заседании предметно-цикловой </w:t>
      </w:r>
    </w:p>
    <w:p w14:paraId="0125E529" w14:textId="77777777" w:rsidR="00237CFF" w:rsidRPr="00237CFF" w:rsidRDefault="00237CFF" w:rsidP="005C1B03">
      <w:pPr>
        <w:widowControl w:val="0"/>
        <w:tabs>
          <w:tab w:val="left" w:leader="underscore" w:pos="9210"/>
        </w:tabs>
        <w:spacing w:after="0"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25D50F97" w14:textId="77777777" w:rsidR="00237CFF" w:rsidRPr="00237CFF" w:rsidRDefault="00237CFF" w:rsidP="005C1B03">
      <w:pPr>
        <w:widowControl w:val="0"/>
        <w:tabs>
          <w:tab w:val="left" w:leader="underscore" w:pos="2067"/>
          <w:tab w:val="left" w:leader="underscore" w:pos="2783"/>
          <w:tab w:val="left" w:leader="underscore" w:pos="5117"/>
        </w:tabs>
        <w:spacing w:after="328" w:line="320" w:lineRule="exact"/>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79C3E873" w14:textId="77777777" w:rsidR="00237CFF" w:rsidRPr="00237CFF" w:rsidRDefault="00237CFF" w:rsidP="005C1B03">
      <w:pPr>
        <w:widowControl w:val="0"/>
        <w:tabs>
          <w:tab w:val="left" w:leader="underscore" w:pos="9210"/>
        </w:tabs>
        <w:spacing w:after="0" w:line="310" w:lineRule="exact"/>
        <w:ind w:left="2680"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BB96BE3" w14:textId="77777777" w:rsidR="00237CFF" w:rsidRPr="00237CFF" w:rsidRDefault="00237CFF" w:rsidP="005C1B03">
      <w:pPr>
        <w:widowControl w:val="0"/>
        <w:tabs>
          <w:tab w:val="left" w:pos="7266"/>
        </w:tabs>
        <w:spacing w:after="320" w:line="210" w:lineRule="exact"/>
        <w:ind w:left="5320" w:firstLine="709"/>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436CDF79" w14:textId="77777777" w:rsidR="00237CFF" w:rsidRPr="00237CFF" w:rsidRDefault="00237CFF" w:rsidP="005C1B03">
      <w:pPr>
        <w:ind w:firstLine="709"/>
        <w:rPr>
          <w:rFonts w:ascii="Times New Roman" w:eastAsia="Calibri" w:hAnsi="Times New Roman" w:cs="Times New Roman"/>
          <w:color w:val="000000"/>
          <w:sz w:val="28"/>
          <w:szCs w:val="28"/>
        </w:rPr>
      </w:pPr>
    </w:p>
    <w:p w14:paraId="42C5F01C" w14:textId="77777777" w:rsidR="00237CFF" w:rsidRPr="00237CFF" w:rsidRDefault="00237CFF" w:rsidP="005C1B03">
      <w:pPr>
        <w:tabs>
          <w:tab w:val="left" w:pos="567"/>
          <w:tab w:val="left" w:pos="709"/>
        </w:tabs>
        <w:ind w:firstLine="709"/>
        <w:jc w:val="both"/>
        <w:rPr>
          <w:rFonts w:ascii="Times New Roman" w:eastAsia="Calibri" w:hAnsi="Times New Roman" w:cs="Times New Roman"/>
        </w:rPr>
      </w:pPr>
    </w:p>
    <w:p w14:paraId="3E994321" w14:textId="270D3E5B" w:rsidR="00237CFF" w:rsidRPr="005C1B03" w:rsidRDefault="00237CFF" w:rsidP="005C1B03">
      <w:pPr>
        <w:pStyle w:val="1"/>
        <w:jc w:val="center"/>
        <w:rPr>
          <w:rFonts w:ascii="Times New Roman" w:eastAsia="Calibri" w:hAnsi="Times New Roman" w:cs="Times New Roman"/>
          <w:sz w:val="28"/>
          <w:szCs w:val="28"/>
        </w:rPr>
      </w:pPr>
      <w:bookmarkStart w:id="21" w:name="_Toc22988032"/>
      <w:bookmarkStart w:id="22" w:name="_Toc22990944"/>
      <w:bookmarkStart w:id="23" w:name="_Toc32152435"/>
      <w:bookmarkStart w:id="24" w:name="_Toc211022553"/>
      <w:r w:rsidRPr="005C1B03">
        <w:rPr>
          <w:rFonts w:ascii="Times New Roman" w:eastAsia="Calibri" w:hAnsi="Times New Roman" w:cs="Times New Roman"/>
          <w:sz w:val="28"/>
          <w:szCs w:val="28"/>
        </w:rPr>
        <w:lastRenderedPageBreak/>
        <w:t>ЛИСТ РЕГИСТРАЦИИ ИЗМЕНЕНИЙ, ВНЕСЕННЫХ В РАБОЧУЮ ПРОГРАММ</w:t>
      </w:r>
      <w:bookmarkEnd w:id="21"/>
      <w:bookmarkEnd w:id="22"/>
      <w:bookmarkEnd w:id="23"/>
      <w:r w:rsidR="002043A8" w:rsidRPr="005C1B03">
        <w:rPr>
          <w:rFonts w:ascii="Times New Roman" w:eastAsia="Calibri" w:hAnsi="Times New Roman" w:cs="Times New Roman"/>
          <w:sz w:val="28"/>
          <w:szCs w:val="28"/>
        </w:rPr>
        <w:t>У</w:t>
      </w:r>
      <w:bookmarkEnd w:id="24"/>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237CFF" w:rsidRPr="00237CFF" w14:paraId="1D583259" w14:textId="77777777" w:rsidTr="00EB6822">
        <w:tc>
          <w:tcPr>
            <w:tcW w:w="993" w:type="dxa"/>
            <w:tcBorders>
              <w:top w:val="single" w:sz="4" w:space="0" w:color="000000"/>
              <w:left w:val="single" w:sz="4" w:space="0" w:color="000000"/>
              <w:bottom w:val="single" w:sz="4" w:space="0" w:color="000000"/>
            </w:tcBorders>
            <w:vAlign w:val="center"/>
          </w:tcPr>
          <w:p w14:paraId="18B1247A"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5ED12DD7"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19D882ED"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2236E34" w14:textId="77777777" w:rsidR="00237CFF" w:rsidRPr="00237CFF" w:rsidRDefault="00237CFF" w:rsidP="005C1B03">
            <w:pPr>
              <w:ind w:left="-57" w:right="-57" w:firstLine="709"/>
              <w:jc w:val="center"/>
              <w:rPr>
                <w:rFonts w:ascii="Times New Roman" w:eastAsia="Calibri" w:hAnsi="Times New Roman" w:cs="Times New Roman"/>
                <w:b/>
              </w:rPr>
            </w:pPr>
            <w:r w:rsidRPr="00237CFF">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4478BE5"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Подпись</w:t>
            </w:r>
          </w:p>
          <w:p w14:paraId="07CEA337" w14:textId="77777777" w:rsidR="00237CFF" w:rsidRPr="00237CFF" w:rsidRDefault="00237CFF" w:rsidP="005C1B03">
            <w:pPr>
              <w:ind w:firstLine="709"/>
              <w:jc w:val="center"/>
              <w:rPr>
                <w:rFonts w:ascii="Times New Roman" w:eastAsia="Calibri" w:hAnsi="Times New Roman" w:cs="Times New Roman"/>
                <w:b/>
              </w:rPr>
            </w:pPr>
            <w:r w:rsidRPr="00237CFF">
              <w:rPr>
                <w:rFonts w:ascii="Times New Roman" w:eastAsia="Calibri" w:hAnsi="Times New Roman" w:cs="Times New Roman"/>
                <w:b/>
              </w:rPr>
              <w:t>ответственного за внесение изменения</w:t>
            </w:r>
          </w:p>
        </w:tc>
      </w:tr>
      <w:tr w:rsidR="00237CFF" w:rsidRPr="00237CFF" w14:paraId="794BFC8E" w14:textId="77777777" w:rsidTr="00EB6822">
        <w:tc>
          <w:tcPr>
            <w:tcW w:w="993" w:type="dxa"/>
            <w:tcBorders>
              <w:top w:val="single" w:sz="4" w:space="0" w:color="000000"/>
              <w:left w:val="single" w:sz="4" w:space="0" w:color="000000"/>
              <w:bottom w:val="single" w:sz="4" w:space="0" w:color="000000"/>
            </w:tcBorders>
          </w:tcPr>
          <w:p w14:paraId="5B90511A" w14:textId="77777777" w:rsidR="00237CFF" w:rsidRPr="00237CFF" w:rsidRDefault="00237CFF" w:rsidP="005C1B03">
            <w:pPr>
              <w:snapToGrid w:val="0"/>
              <w:ind w:firstLine="709"/>
              <w:jc w:val="center"/>
              <w:rPr>
                <w:rFonts w:ascii="Times New Roman" w:eastAsia="Calibri" w:hAnsi="Times New Roman" w:cs="Times New Roman"/>
              </w:rPr>
            </w:pPr>
          </w:p>
          <w:p w14:paraId="4A844B4E" w14:textId="77777777" w:rsidR="00237CFF" w:rsidRPr="00237CFF" w:rsidRDefault="00237CFF" w:rsidP="005C1B03">
            <w:pPr>
              <w:snapToGrid w:val="0"/>
              <w:ind w:firstLine="709"/>
              <w:jc w:val="center"/>
              <w:rPr>
                <w:rFonts w:ascii="Times New Roman" w:eastAsia="Calibri" w:hAnsi="Times New Roman" w:cs="Times New Roman"/>
              </w:rPr>
            </w:pPr>
          </w:p>
          <w:p w14:paraId="5049C8A6" w14:textId="77777777" w:rsidR="00237CFF" w:rsidRPr="00237CFF" w:rsidRDefault="00237CFF" w:rsidP="005C1B03">
            <w:pPr>
              <w:snapToGrid w:val="0"/>
              <w:ind w:firstLine="709"/>
              <w:jc w:val="center"/>
              <w:rPr>
                <w:rFonts w:ascii="Times New Roman" w:eastAsia="Calibri" w:hAnsi="Times New Roman" w:cs="Times New Roman"/>
              </w:rPr>
            </w:pPr>
          </w:p>
          <w:p w14:paraId="39A375ED"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EFD4F8"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61CA200F"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223CC3DB"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326B53"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501F911D" w14:textId="77777777" w:rsidTr="00EB6822">
        <w:tc>
          <w:tcPr>
            <w:tcW w:w="993" w:type="dxa"/>
            <w:tcBorders>
              <w:top w:val="single" w:sz="4" w:space="0" w:color="000000"/>
              <w:left w:val="single" w:sz="4" w:space="0" w:color="000000"/>
              <w:bottom w:val="single" w:sz="4" w:space="0" w:color="000000"/>
            </w:tcBorders>
          </w:tcPr>
          <w:p w14:paraId="7324D6A2" w14:textId="77777777" w:rsidR="00237CFF" w:rsidRPr="00237CFF" w:rsidRDefault="00237CFF" w:rsidP="005C1B03">
            <w:pPr>
              <w:snapToGrid w:val="0"/>
              <w:ind w:firstLine="709"/>
              <w:jc w:val="center"/>
              <w:rPr>
                <w:rFonts w:ascii="Times New Roman" w:eastAsia="Calibri" w:hAnsi="Times New Roman" w:cs="Times New Roman"/>
              </w:rPr>
            </w:pPr>
          </w:p>
          <w:p w14:paraId="674AF937" w14:textId="77777777" w:rsidR="00237CFF" w:rsidRPr="00237CFF" w:rsidRDefault="00237CFF" w:rsidP="005C1B03">
            <w:pPr>
              <w:snapToGrid w:val="0"/>
              <w:ind w:firstLine="709"/>
              <w:jc w:val="center"/>
              <w:rPr>
                <w:rFonts w:ascii="Times New Roman" w:eastAsia="Calibri" w:hAnsi="Times New Roman" w:cs="Times New Roman"/>
              </w:rPr>
            </w:pPr>
          </w:p>
          <w:p w14:paraId="42479044"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766003"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2E4E2EBB"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8637508"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8D771D"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618FBB5D" w14:textId="77777777" w:rsidTr="00EB6822">
        <w:tc>
          <w:tcPr>
            <w:tcW w:w="993" w:type="dxa"/>
            <w:tcBorders>
              <w:top w:val="single" w:sz="4" w:space="0" w:color="000000"/>
              <w:left w:val="single" w:sz="4" w:space="0" w:color="000000"/>
              <w:bottom w:val="single" w:sz="4" w:space="0" w:color="000000"/>
            </w:tcBorders>
          </w:tcPr>
          <w:p w14:paraId="660EEFDB" w14:textId="77777777" w:rsidR="00237CFF" w:rsidRPr="00237CFF" w:rsidRDefault="00237CFF" w:rsidP="005C1B03">
            <w:pPr>
              <w:snapToGrid w:val="0"/>
              <w:ind w:firstLine="709"/>
              <w:jc w:val="center"/>
              <w:rPr>
                <w:rFonts w:ascii="Times New Roman" w:eastAsia="Calibri" w:hAnsi="Times New Roman" w:cs="Times New Roman"/>
              </w:rPr>
            </w:pPr>
          </w:p>
          <w:p w14:paraId="66149B18" w14:textId="77777777" w:rsidR="00237CFF" w:rsidRPr="00237CFF" w:rsidRDefault="00237CFF" w:rsidP="005C1B03">
            <w:pPr>
              <w:snapToGrid w:val="0"/>
              <w:ind w:firstLine="709"/>
              <w:jc w:val="center"/>
              <w:rPr>
                <w:rFonts w:ascii="Times New Roman" w:eastAsia="Calibri" w:hAnsi="Times New Roman" w:cs="Times New Roman"/>
              </w:rPr>
            </w:pPr>
          </w:p>
          <w:p w14:paraId="3F8ECF32"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64AF8515"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C916141"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304CC04C"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79FA9B"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79C1C393" w14:textId="77777777" w:rsidTr="00EB6822">
        <w:tc>
          <w:tcPr>
            <w:tcW w:w="993" w:type="dxa"/>
            <w:tcBorders>
              <w:top w:val="single" w:sz="4" w:space="0" w:color="000000"/>
              <w:left w:val="single" w:sz="4" w:space="0" w:color="000000"/>
              <w:bottom w:val="single" w:sz="4" w:space="0" w:color="000000"/>
            </w:tcBorders>
          </w:tcPr>
          <w:p w14:paraId="6213BB52" w14:textId="77777777" w:rsidR="00237CFF" w:rsidRPr="00237CFF" w:rsidRDefault="00237CFF" w:rsidP="005C1B03">
            <w:pPr>
              <w:snapToGrid w:val="0"/>
              <w:ind w:firstLine="709"/>
              <w:jc w:val="center"/>
              <w:rPr>
                <w:rFonts w:ascii="Times New Roman" w:eastAsia="Calibri" w:hAnsi="Times New Roman" w:cs="Times New Roman"/>
              </w:rPr>
            </w:pPr>
          </w:p>
          <w:p w14:paraId="2A061F25" w14:textId="77777777" w:rsidR="00237CFF" w:rsidRPr="00237CFF" w:rsidRDefault="00237CFF" w:rsidP="005C1B03">
            <w:pPr>
              <w:snapToGrid w:val="0"/>
              <w:ind w:firstLine="709"/>
              <w:jc w:val="center"/>
              <w:rPr>
                <w:rFonts w:ascii="Times New Roman" w:eastAsia="Calibri" w:hAnsi="Times New Roman" w:cs="Times New Roman"/>
              </w:rPr>
            </w:pPr>
          </w:p>
          <w:p w14:paraId="47E58690"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B681E06"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7454B29B"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7054C9C2"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FCD1594"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52C32A33" w14:textId="77777777" w:rsidTr="00EB6822">
        <w:tc>
          <w:tcPr>
            <w:tcW w:w="993" w:type="dxa"/>
            <w:tcBorders>
              <w:top w:val="single" w:sz="4" w:space="0" w:color="000000"/>
              <w:left w:val="single" w:sz="4" w:space="0" w:color="000000"/>
              <w:bottom w:val="single" w:sz="4" w:space="0" w:color="000000"/>
            </w:tcBorders>
          </w:tcPr>
          <w:p w14:paraId="1978E580" w14:textId="77777777" w:rsidR="00237CFF" w:rsidRPr="00237CFF" w:rsidRDefault="00237CFF" w:rsidP="005C1B03">
            <w:pPr>
              <w:snapToGrid w:val="0"/>
              <w:ind w:firstLine="709"/>
              <w:jc w:val="center"/>
              <w:rPr>
                <w:rFonts w:ascii="Times New Roman" w:eastAsia="Calibri" w:hAnsi="Times New Roman" w:cs="Times New Roman"/>
              </w:rPr>
            </w:pPr>
          </w:p>
          <w:p w14:paraId="4E092628" w14:textId="77777777" w:rsidR="00237CFF" w:rsidRPr="00237CFF" w:rsidRDefault="00237CFF" w:rsidP="005C1B03">
            <w:pPr>
              <w:snapToGrid w:val="0"/>
              <w:ind w:firstLine="709"/>
              <w:jc w:val="center"/>
              <w:rPr>
                <w:rFonts w:ascii="Times New Roman" w:eastAsia="Calibri" w:hAnsi="Times New Roman" w:cs="Times New Roman"/>
              </w:rPr>
            </w:pPr>
          </w:p>
          <w:p w14:paraId="5009B162"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1EE6E92D"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1B8C1E65"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6976C143"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E10681"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331EEDE4" w14:textId="77777777" w:rsidTr="00EB6822">
        <w:tc>
          <w:tcPr>
            <w:tcW w:w="993" w:type="dxa"/>
            <w:tcBorders>
              <w:top w:val="single" w:sz="4" w:space="0" w:color="000000"/>
              <w:left w:val="single" w:sz="4" w:space="0" w:color="000000"/>
              <w:bottom w:val="single" w:sz="4" w:space="0" w:color="000000"/>
            </w:tcBorders>
          </w:tcPr>
          <w:p w14:paraId="2436CE3B" w14:textId="77777777" w:rsidR="00237CFF" w:rsidRPr="00237CFF" w:rsidRDefault="00237CFF" w:rsidP="005C1B03">
            <w:pPr>
              <w:snapToGrid w:val="0"/>
              <w:ind w:firstLine="709"/>
              <w:jc w:val="center"/>
              <w:rPr>
                <w:rFonts w:ascii="Times New Roman" w:eastAsia="Calibri" w:hAnsi="Times New Roman" w:cs="Times New Roman"/>
              </w:rPr>
            </w:pPr>
          </w:p>
          <w:p w14:paraId="65926FE5" w14:textId="77777777" w:rsidR="00237CFF" w:rsidRPr="00237CFF" w:rsidRDefault="00237CFF" w:rsidP="005C1B03">
            <w:pPr>
              <w:snapToGrid w:val="0"/>
              <w:ind w:firstLine="709"/>
              <w:jc w:val="center"/>
              <w:rPr>
                <w:rFonts w:ascii="Times New Roman" w:eastAsia="Calibri" w:hAnsi="Times New Roman" w:cs="Times New Roman"/>
              </w:rPr>
            </w:pPr>
          </w:p>
          <w:p w14:paraId="3DDB8274"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292862F3"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0D68D0B5"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91B6DB9"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C4D0DFF"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6B3C58D1" w14:textId="77777777" w:rsidTr="00EB6822">
        <w:tc>
          <w:tcPr>
            <w:tcW w:w="993" w:type="dxa"/>
            <w:tcBorders>
              <w:top w:val="single" w:sz="4" w:space="0" w:color="000000"/>
              <w:left w:val="single" w:sz="4" w:space="0" w:color="000000"/>
              <w:bottom w:val="single" w:sz="4" w:space="0" w:color="000000"/>
            </w:tcBorders>
          </w:tcPr>
          <w:p w14:paraId="44992037" w14:textId="77777777" w:rsidR="00237CFF" w:rsidRPr="00237CFF" w:rsidRDefault="00237CFF" w:rsidP="005C1B03">
            <w:pPr>
              <w:snapToGrid w:val="0"/>
              <w:ind w:firstLine="709"/>
              <w:jc w:val="center"/>
              <w:rPr>
                <w:rFonts w:ascii="Times New Roman" w:eastAsia="Calibri" w:hAnsi="Times New Roman" w:cs="Times New Roman"/>
              </w:rPr>
            </w:pPr>
          </w:p>
          <w:p w14:paraId="4175B665" w14:textId="77777777" w:rsidR="00237CFF" w:rsidRPr="00237CFF" w:rsidRDefault="00237CFF" w:rsidP="005C1B03">
            <w:pPr>
              <w:snapToGrid w:val="0"/>
              <w:ind w:firstLine="709"/>
              <w:jc w:val="center"/>
              <w:rPr>
                <w:rFonts w:ascii="Times New Roman" w:eastAsia="Calibri" w:hAnsi="Times New Roman" w:cs="Times New Roman"/>
              </w:rPr>
            </w:pPr>
          </w:p>
          <w:p w14:paraId="5BE3276B" w14:textId="77777777" w:rsidR="00237CFF" w:rsidRPr="00237CFF" w:rsidRDefault="00237CFF" w:rsidP="005C1B03">
            <w:pPr>
              <w:snapToGrid w:val="0"/>
              <w:ind w:firstLine="709"/>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346C0ED6" w14:textId="77777777" w:rsidR="00237CFF" w:rsidRPr="00237CFF" w:rsidRDefault="00237CFF" w:rsidP="005C1B03">
            <w:pPr>
              <w:snapToGrid w:val="0"/>
              <w:ind w:firstLine="709"/>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081EEDA" w14:textId="77777777" w:rsidR="00237CFF" w:rsidRPr="00237CFF" w:rsidRDefault="00237CFF" w:rsidP="005C1B03">
            <w:pPr>
              <w:snapToGrid w:val="0"/>
              <w:ind w:firstLine="709"/>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3B4E323" w14:textId="77777777" w:rsidR="00237CFF" w:rsidRPr="00237CFF" w:rsidRDefault="00237CFF" w:rsidP="005C1B03">
            <w:pPr>
              <w:snapToGrid w:val="0"/>
              <w:ind w:firstLine="709"/>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D7A6332" w14:textId="77777777" w:rsidR="00237CFF" w:rsidRPr="00237CFF" w:rsidRDefault="00237CFF" w:rsidP="005C1B03">
            <w:pPr>
              <w:snapToGrid w:val="0"/>
              <w:ind w:firstLine="709"/>
              <w:jc w:val="center"/>
              <w:rPr>
                <w:rFonts w:ascii="Times New Roman" w:eastAsia="Calibri" w:hAnsi="Times New Roman" w:cs="Times New Roman"/>
              </w:rPr>
            </w:pPr>
          </w:p>
        </w:tc>
      </w:tr>
      <w:tr w:rsidR="00237CFF" w:rsidRPr="00237CFF" w14:paraId="4A9B83AB" w14:textId="77777777" w:rsidTr="00EB6822">
        <w:tc>
          <w:tcPr>
            <w:tcW w:w="993" w:type="dxa"/>
            <w:tcBorders>
              <w:top w:val="single" w:sz="4" w:space="0" w:color="000000"/>
              <w:left w:val="single" w:sz="4" w:space="0" w:color="000000"/>
              <w:bottom w:val="single" w:sz="4" w:space="0" w:color="000000"/>
            </w:tcBorders>
          </w:tcPr>
          <w:p w14:paraId="05283A19" w14:textId="77777777" w:rsidR="00237CFF" w:rsidRPr="00237CFF" w:rsidRDefault="00237CFF" w:rsidP="00237CFF">
            <w:pPr>
              <w:snapToGrid w:val="0"/>
              <w:jc w:val="center"/>
              <w:rPr>
                <w:rFonts w:ascii="Calibri" w:eastAsia="Calibri" w:hAnsi="Calibri" w:cs="Times New Roman"/>
              </w:rPr>
            </w:pPr>
          </w:p>
          <w:p w14:paraId="73498168" w14:textId="77777777" w:rsidR="00237CFF" w:rsidRPr="00237CFF" w:rsidRDefault="00237CFF" w:rsidP="00237CFF">
            <w:pPr>
              <w:snapToGrid w:val="0"/>
              <w:jc w:val="center"/>
              <w:rPr>
                <w:rFonts w:ascii="Calibri" w:eastAsia="Calibri" w:hAnsi="Calibri" w:cs="Times New Roman"/>
              </w:rPr>
            </w:pPr>
          </w:p>
          <w:p w14:paraId="65F6790D" w14:textId="77777777" w:rsidR="00237CFF" w:rsidRPr="00237CFF" w:rsidRDefault="00237CFF" w:rsidP="00237CFF">
            <w:pPr>
              <w:snapToGrid w:val="0"/>
              <w:jc w:val="center"/>
              <w:rPr>
                <w:rFonts w:ascii="Calibri" w:eastAsia="Calibri" w:hAnsi="Calibri" w:cs="Times New Roman"/>
              </w:rPr>
            </w:pPr>
          </w:p>
        </w:tc>
        <w:tc>
          <w:tcPr>
            <w:tcW w:w="4218" w:type="dxa"/>
            <w:tcBorders>
              <w:top w:val="single" w:sz="4" w:space="0" w:color="000000"/>
              <w:left w:val="single" w:sz="4" w:space="0" w:color="000000"/>
              <w:bottom w:val="single" w:sz="4" w:space="0" w:color="000000"/>
            </w:tcBorders>
          </w:tcPr>
          <w:p w14:paraId="3B8ED4BE" w14:textId="77777777" w:rsidR="00237CFF" w:rsidRPr="00237CFF" w:rsidRDefault="00237CFF" w:rsidP="00237CFF">
            <w:pPr>
              <w:snapToGrid w:val="0"/>
              <w:jc w:val="center"/>
              <w:rPr>
                <w:rFonts w:ascii="Calibri" w:eastAsia="Calibri" w:hAnsi="Calibri" w:cs="Times New Roman"/>
              </w:rPr>
            </w:pPr>
          </w:p>
        </w:tc>
        <w:tc>
          <w:tcPr>
            <w:tcW w:w="1418" w:type="dxa"/>
            <w:tcBorders>
              <w:top w:val="single" w:sz="4" w:space="0" w:color="000000"/>
              <w:left w:val="single" w:sz="4" w:space="0" w:color="000000"/>
              <w:bottom w:val="single" w:sz="4" w:space="0" w:color="000000"/>
            </w:tcBorders>
          </w:tcPr>
          <w:p w14:paraId="718461E0" w14:textId="77777777" w:rsidR="00237CFF" w:rsidRPr="00237CFF" w:rsidRDefault="00237CFF" w:rsidP="00237CFF">
            <w:pPr>
              <w:snapToGrid w:val="0"/>
              <w:jc w:val="center"/>
              <w:rPr>
                <w:rFonts w:ascii="Calibri" w:eastAsia="Calibri" w:hAnsi="Calibri" w:cs="Times New Roman"/>
              </w:rPr>
            </w:pPr>
          </w:p>
        </w:tc>
        <w:tc>
          <w:tcPr>
            <w:tcW w:w="1842" w:type="dxa"/>
            <w:tcBorders>
              <w:top w:val="single" w:sz="4" w:space="0" w:color="000000"/>
              <w:left w:val="single" w:sz="4" w:space="0" w:color="000000"/>
              <w:bottom w:val="single" w:sz="4" w:space="0" w:color="000000"/>
            </w:tcBorders>
          </w:tcPr>
          <w:p w14:paraId="7EABBAF1" w14:textId="77777777" w:rsidR="00237CFF" w:rsidRPr="00237CFF" w:rsidRDefault="00237CFF" w:rsidP="00237CFF">
            <w:pPr>
              <w:snapToGrid w:val="0"/>
              <w:jc w:val="center"/>
              <w:rPr>
                <w:rFonts w:ascii="Calibri" w:eastAsia="Calibri" w:hAnsi="Calibri"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2FB766" w14:textId="77777777" w:rsidR="00237CFF" w:rsidRPr="00237CFF" w:rsidRDefault="00237CFF" w:rsidP="00237CFF">
            <w:pPr>
              <w:snapToGrid w:val="0"/>
              <w:jc w:val="center"/>
              <w:rPr>
                <w:rFonts w:ascii="Calibri" w:eastAsia="Calibri" w:hAnsi="Calibri" w:cs="Times New Roman"/>
              </w:rPr>
            </w:pPr>
          </w:p>
        </w:tc>
      </w:tr>
    </w:tbl>
    <w:p w14:paraId="4B171920" w14:textId="77777777" w:rsidR="00237CFF" w:rsidRPr="00237CFF" w:rsidRDefault="00237CFF" w:rsidP="00237CFF">
      <w:pPr>
        <w:rPr>
          <w:rFonts w:ascii="Times New Roman" w:eastAsia="Calibri" w:hAnsi="Times New Roman" w:cs="Times New Roman"/>
          <w:b/>
          <w:sz w:val="28"/>
          <w:szCs w:val="28"/>
        </w:rPr>
      </w:pPr>
    </w:p>
    <w:p w14:paraId="74EFBD55" w14:textId="77777777" w:rsidR="00237CFF" w:rsidRPr="00CE19A9" w:rsidRDefault="00237CFF" w:rsidP="0045073F">
      <w:pPr>
        <w:spacing w:after="0" w:line="240" w:lineRule="auto"/>
        <w:contextualSpacing/>
        <w:jc w:val="center"/>
        <w:rPr>
          <w:rFonts w:ascii="Times New Roman" w:hAnsi="Times New Roman" w:cs="Times New Roman"/>
          <w:b/>
          <w:sz w:val="28"/>
          <w:szCs w:val="28"/>
          <w:lang w:eastAsia="ru-RU"/>
        </w:rPr>
      </w:pPr>
    </w:p>
    <w:sectPr w:rsidR="00237CFF" w:rsidRPr="00CE19A9" w:rsidSect="005C1B03">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F2ECD" w14:textId="77777777" w:rsidR="00152577" w:rsidRDefault="00152577" w:rsidP="00F241E3">
      <w:pPr>
        <w:spacing w:after="0" w:line="240" w:lineRule="auto"/>
      </w:pPr>
      <w:r>
        <w:separator/>
      </w:r>
    </w:p>
  </w:endnote>
  <w:endnote w:type="continuationSeparator" w:id="0">
    <w:p w14:paraId="5BAB5710" w14:textId="77777777" w:rsidR="00152577" w:rsidRDefault="00152577"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1CFE9769" w14:textId="77777777" w:rsidR="00943488" w:rsidRDefault="00EF51F1">
        <w:pPr>
          <w:pStyle w:val="ad"/>
          <w:jc w:val="center"/>
        </w:pPr>
        <w:r>
          <w:fldChar w:fldCharType="begin"/>
        </w:r>
        <w:r>
          <w:instrText>PAGE   \* MERGEFORMAT</w:instrText>
        </w:r>
        <w:r>
          <w:fldChar w:fldCharType="separate"/>
        </w:r>
        <w:r w:rsidR="00732767">
          <w:rPr>
            <w:noProof/>
          </w:rPr>
          <w:t>11</w:t>
        </w:r>
        <w:r>
          <w:rPr>
            <w:noProof/>
          </w:rPr>
          <w:fldChar w:fldCharType="end"/>
        </w:r>
      </w:p>
    </w:sdtContent>
  </w:sdt>
  <w:p w14:paraId="6E03569B" w14:textId="77777777" w:rsidR="00943488" w:rsidRDefault="0094348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6A5B4" w14:textId="77777777" w:rsidR="00152577" w:rsidRDefault="00152577" w:rsidP="00F241E3">
      <w:pPr>
        <w:spacing w:after="0" w:line="240" w:lineRule="auto"/>
      </w:pPr>
      <w:r>
        <w:separator/>
      </w:r>
    </w:p>
  </w:footnote>
  <w:footnote w:type="continuationSeparator" w:id="0">
    <w:p w14:paraId="5D1D8624" w14:textId="77777777" w:rsidR="00152577" w:rsidRDefault="00152577"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F4EA5"/>
    <w:multiLevelType w:val="hybridMultilevel"/>
    <w:tmpl w:val="02A02ABE"/>
    <w:lvl w:ilvl="0" w:tplc="2E12CF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0CC1808"/>
    <w:multiLevelType w:val="hybridMultilevel"/>
    <w:tmpl w:val="36920DDC"/>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149C67F2"/>
    <w:multiLevelType w:val="hybridMultilevel"/>
    <w:tmpl w:val="EB084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D71BE7"/>
    <w:multiLevelType w:val="multilevel"/>
    <w:tmpl w:val="2B1065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73A3C"/>
    <w:multiLevelType w:val="multilevel"/>
    <w:tmpl w:val="8C40EF9A"/>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5" w15:restartNumberingAfterBreak="0">
    <w:nsid w:val="1E7E7867"/>
    <w:multiLevelType w:val="hybridMultilevel"/>
    <w:tmpl w:val="2C3E8E1E"/>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 w15:restartNumberingAfterBreak="0">
    <w:nsid w:val="21FC7D93"/>
    <w:multiLevelType w:val="hybridMultilevel"/>
    <w:tmpl w:val="6254B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E22C2B"/>
    <w:multiLevelType w:val="hybridMultilevel"/>
    <w:tmpl w:val="D646BAF2"/>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AA123C5"/>
    <w:multiLevelType w:val="hybridMultilevel"/>
    <w:tmpl w:val="C9405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F639CB"/>
    <w:multiLevelType w:val="hybridMultilevel"/>
    <w:tmpl w:val="38601044"/>
    <w:lvl w:ilvl="0" w:tplc="A89AC3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866545B"/>
    <w:multiLevelType w:val="hybridMultilevel"/>
    <w:tmpl w:val="EDFEEF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3DD977AA"/>
    <w:multiLevelType w:val="multilevel"/>
    <w:tmpl w:val="079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40E31035"/>
    <w:multiLevelType w:val="hybridMultilevel"/>
    <w:tmpl w:val="70E6A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F70722"/>
    <w:multiLevelType w:val="hybridMultilevel"/>
    <w:tmpl w:val="870A0B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7595E5C"/>
    <w:multiLevelType w:val="hybridMultilevel"/>
    <w:tmpl w:val="2C3E8E1E"/>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8" w15:restartNumberingAfterBreak="0">
    <w:nsid w:val="49A61DC1"/>
    <w:multiLevelType w:val="multilevel"/>
    <w:tmpl w:val="B85AC26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900"/>
        </w:tabs>
        <w:ind w:left="900" w:hanging="360"/>
      </w:pPr>
      <w:rPr>
        <w:rFonts w:cs="Times New Roman"/>
        <w:b/>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52BC477E"/>
    <w:multiLevelType w:val="hybridMultilevel"/>
    <w:tmpl w:val="00ECC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343606"/>
    <w:multiLevelType w:val="hybridMultilevel"/>
    <w:tmpl w:val="697EA5E0"/>
    <w:lvl w:ilvl="0" w:tplc="7DC6ADA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4AD4339"/>
    <w:multiLevelType w:val="hybridMultilevel"/>
    <w:tmpl w:val="B4745436"/>
    <w:lvl w:ilvl="0" w:tplc="09125A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81148F7"/>
    <w:multiLevelType w:val="hybridMultilevel"/>
    <w:tmpl w:val="FA202220"/>
    <w:lvl w:ilvl="0" w:tplc="84E027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BCA277C"/>
    <w:multiLevelType w:val="hybridMultilevel"/>
    <w:tmpl w:val="0664908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6505458C"/>
    <w:multiLevelType w:val="hybridMultilevel"/>
    <w:tmpl w:val="EBB293CA"/>
    <w:lvl w:ilvl="0" w:tplc="E05242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6192362"/>
    <w:multiLevelType w:val="hybridMultilevel"/>
    <w:tmpl w:val="42D44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AF6A08"/>
    <w:multiLevelType w:val="hybridMultilevel"/>
    <w:tmpl w:val="0AF82C5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6C0721CB"/>
    <w:multiLevelType w:val="hybridMultilevel"/>
    <w:tmpl w:val="31EECB4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DB03BBE"/>
    <w:multiLevelType w:val="hybridMultilevel"/>
    <w:tmpl w:val="97284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63050FD"/>
    <w:multiLevelType w:val="hybridMultilevel"/>
    <w:tmpl w:val="9124956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C9E13F9"/>
    <w:multiLevelType w:val="hybridMultilevel"/>
    <w:tmpl w:val="FBAA375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16cid:durableId="6610867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657348">
    <w:abstractNumId w:val="3"/>
  </w:num>
  <w:num w:numId="3" w16cid:durableId="642928154">
    <w:abstractNumId w:val="13"/>
  </w:num>
  <w:num w:numId="4" w16cid:durableId="1295134786">
    <w:abstractNumId w:val="11"/>
  </w:num>
  <w:num w:numId="5" w16cid:durableId="760680700">
    <w:abstractNumId w:val="10"/>
  </w:num>
  <w:num w:numId="6" w16cid:durableId="58947081">
    <w:abstractNumId w:val="29"/>
  </w:num>
  <w:num w:numId="7" w16cid:durableId="2013485196">
    <w:abstractNumId w:val="31"/>
  </w:num>
  <w:num w:numId="8" w16cid:durableId="1871263067">
    <w:abstractNumId w:val="4"/>
  </w:num>
  <w:num w:numId="9" w16cid:durableId="478499333">
    <w:abstractNumId w:val="17"/>
  </w:num>
  <w:num w:numId="10" w16cid:durableId="1418863855">
    <w:abstractNumId w:val="5"/>
  </w:num>
  <w:num w:numId="11" w16cid:durableId="99877330">
    <w:abstractNumId w:val="0"/>
  </w:num>
  <w:num w:numId="12" w16cid:durableId="395589451">
    <w:abstractNumId w:val="21"/>
  </w:num>
  <w:num w:numId="13" w16cid:durableId="1212961549">
    <w:abstractNumId w:val="9"/>
  </w:num>
  <w:num w:numId="14" w16cid:durableId="1793862801">
    <w:abstractNumId w:val="24"/>
  </w:num>
  <w:num w:numId="15" w16cid:durableId="1101603394">
    <w:abstractNumId w:val="26"/>
  </w:num>
  <w:num w:numId="16" w16cid:durableId="726340922">
    <w:abstractNumId w:val="30"/>
  </w:num>
  <w:num w:numId="17" w16cid:durableId="1930657374">
    <w:abstractNumId w:val="20"/>
  </w:num>
  <w:num w:numId="18" w16cid:durableId="1665668275">
    <w:abstractNumId w:val="22"/>
  </w:num>
  <w:num w:numId="19" w16cid:durableId="1998731140">
    <w:abstractNumId w:val="32"/>
  </w:num>
  <w:num w:numId="20" w16cid:durableId="2009475777">
    <w:abstractNumId w:val="23"/>
  </w:num>
  <w:num w:numId="21" w16cid:durableId="737362497">
    <w:abstractNumId w:val="27"/>
  </w:num>
  <w:num w:numId="22" w16cid:durableId="1943609696">
    <w:abstractNumId w:val="1"/>
  </w:num>
  <w:num w:numId="23" w16cid:durableId="1589465027">
    <w:abstractNumId w:val="25"/>
  </w:num>
  <w:num w:numId="24" w16cid:durableId="88430208">
    <w:abstractNumId w:val="15"/>
  </w:num>
  <w:num w:numId="25" w16cid:durableId="1675457381">
    <w:abstractNumId w:val="8"/>
  </w:num>
  <w:num w:numId="26" w16cid:durableId="1203397288">
    <w:abstractNumId w:val="18"/>
  </w:num>
  <w:num w:numId="27" w16cid:durableId="436948053">
    <w:abstractNumId w:val="12"/>
  </w:num>
  <w:num w:numId="28" w16cid:durableId="608390983">
    <w:abstractNumId w:val="7"/>
  </w:num>
  <w:num w:numId="29" w16cid:durableId="1836804458">
    <w:abstractNumId w:val="19"/>
  </w:num>
  <w:num w:numId="30" w16cid:durableId="1379818125">
    <w:abstractNumId w:val="6"/>
  </w:num>
  <w:num w:numId="31" w16cid:durableId="1001935888">
    <w:abstractNumId w:val="16"/>
  </w:num>
  <w:num w:numId="32" w16cid:durableId="1538732628">
    <w:abstractNumId w:val="2"/>
  </w:num>
  <w:num w:numId="33" w16cid:durableId="1014725158">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1E3"/>
    <w:rsid w:val="00000BB3"/>
    <w:rsid w:val="00000F3F"/>
    <w:rsid w:val="00005227"/>
    <w:rsid w:val="00005D65"/>
    <w:rsid w:val="000073B8"/>
    <w:rsid w:val="00012E2C"/>
    <w:rsid w:val="00015ABD"/>
    <w:rsid w:val="00020044"/>
    <w:rsid w:val="00021B31"/>
    <w:rsid w:val="000250DB"/>
    <w:rsid w:val="00025EFF"/>
    <w:rsid w:val="00030481"/>
    <w:rsid w:val="00030FC3"/>
    <w:rsid w:val="0003608F"/>
    <w:rsid w:val="00037AA6"/>
    <w:rsid w:val="000422D0"/>
    <w:rsid w:val="000464F2"/>
    <w:rsid w:val="00072997"/>
    <w:rsid w:val="0007716C"/>
    <w:rsid w:val="00081988"/>
    <w:rsid w:val="0008570F"/>
    <w:rsid w:val="00097CD7"/>
    <w:rsid w:val="000A6916"/>
    <w:rsid w:val="000A6A4A"/>
    <w:rsid w:val="000B4732"/>
    <w:rsid w:val="000B6B20"/>
    <w:rsid w:val="000B6C53"/>
    <w:rsid w:val="000C1830"/>
    <w:rsid w:val="000C3CA9"/>
    <w:rsid w:val="000D397E"/>
    <w:rsid w:val="000D7193"/>
    <w:rsid w:val="000E5F07"/>
    <w:rsid w:val="000F4204"/>
    <w:rsid w:val="000F69B0"/>
    <w:rsid w:val="001008F1"/>
    <w:rsid w:val="0010360A"/>
    <w:rsid w:val="00103C62"/>
    <w:rsid w:val="00103FC7"/>
    <w:rsid w:val="00112839"/>
    <w:rsid w:val="00125242"/>
    <w:rsid w:val="00131D56"/>
    <w:rsid w:val="00132FDE"/>
    <w:rsid w:val="00135DC3"/>
    <w:rsid w:val="00140D40"/>
    <w:rsid w:val="001415BB"/>
    <w:rsid w:val="001433E3"/>
    <w:rsid w:val="00144249"/>
    <w:rsid w:val="00144565"/>
    <w:rsid w:val="001462C8"/>
    <w:rsid w:val="00152577"/>
    <w:rsid w:val="00153FAC"/>
    <w:rsid w:val="00174FDD"/>
    <w:rsid w:val="00175122"/>
    <w:rsid w:val="00191AB7"/>
    <w:rsid w:val="00191C35"/>
    <w:rsid w:val="00192314"/>
    <w:rsid w:val="0019328D"/>
    <w:rsid w:val="00194188"/>
    <w:rsid w:val="0019549F"/>
    <w:rsid w:val="00197681"/>
    <w:rsid w:val="001A14FC"/>
    <w:rsid w:val="001B2028"/>
    <w:rsid w:val="001B3C70"/>
    <w:rsid w:val="001C7537"/>
    <w:rsid w:val="001D215A"/>
    <w:rsid w:val="001D21A1"/>
    <w:rsid w:val="001D540B"/>
    <w:rsid w:val="001E0636"/>
    <w:rsid w:val="001F774B"/>
    <w:rsid w:val="0020283A"/>
    <w:rsid w:val="00203517"/>
    <w:rsid w:val="002043A8"/>
    <w:rsid w:val="00205574"/>
    <w:rsid w:val="002057C9"/>
    <w:rsid w:val="002205A8"/>
    <w:rsid w:val="0022073E"/>
    <w:rsid w:val="00222DB9"/>
    <w:rsid w:val="00223A08"/>
    <w:rsid w:val="002258D4"/>
    <w:rsid w:val="0022639B"/>
    <w:rsid w:val="00227BA5"/>
    <w:rsid w:val="00232368"/>
    <w:rsid w:val="002368B7"/>
    <w:rsid w:val="00237CFF"/>
    <w:rsid w:val="00240B70"/>
    <w:rsid w:val="00241342"/>
    <w:rsid w:val="00241DA5"/>
    <w:rsid w:val="00243E13"/>
    <w:rsid w:val="00244377"/>
    <w:rsid w:val="00253912"/>
    <w:rsid w:val="00260977"/>
    <w:rsid w:val="002641C2"/>
    <w:rsid w:val="002676F2"/>
    <w:rsid w:val="00267881"/>
    <w:rsid w:val="00270F0C"/>
    <w:rsid w:val="00292272"/>
    <w:rsid w:val="00293233"/>
    <w:rsid w:val="00296157"/>
    <w:rsid w:val="002B5109"/>
    <w:rsid w:val="002C0A42"/>
    <w:rsid w:val="002C3F8B"/>
    <w:rsid w:val="002C466B"/>
    <w:rsid w:val="002C5C1B"/>
    <w:rsid w:val="002D048A"/>
    <w:rsid w:val="002D2406"/>
    <w:rsid w:val="002E0EB2"/>
    <w:rsid w:val="002E50B2"/>
    <w:rsid w:val="002E7D31"/>
    <w:rsid w:val="002F1474"/>
    <w:rsid w:val="00301AE9"/>
    <w:rsid w:val="00302DDE"/>
    <w:rsid w:val="00303F2D"/>
    <w:rsid w:val="00304074"/>
    <w:rsid w:val="003043D8"/>
    <w:rsid w:val="00304E7B"/>
    <w:rsid w:val="00313FCB"/>
    <w:rsid w:val="0031485B"/>
    <w:rsid w:val="00316BA0"/>
    <w:rsid w:val="00326920"/>
    <w:rsid w:val="00332AA1"/>
    <w:rsid w:val="0033454B"/>
    <w:rsid w:val="00340FBE"/>
    <w:rsid w:val="00342BF3"/>
    <w:rsid w:val="00343817"/>
    <w:rsid w:val="0034384C"/>
    <w:rsid w:val="003531B1"/>
    <w:rsid w:val="003531B5"/>
    <w:rsid w:val="00353D8B"/>
    <w:rsid w:val="003565CE"/>
    <w:rsid w:val="00357E7E"/>
    <w:rsid w:val="00363D57"/>
    <w:rsid w:val="00367CEA"/>
    <w:rsid w:val="0037688E"/>
    <w:rsid w:val="00381A27"/>
    <w:rsid w:val="00384AB1"/>
    <w:rsid w:val="00387014"/>
    <w:rsid w:val="00387D09"/>
    <w:rsid w:val="003A0C5F"/>
    <w:rsid w:val="003A2295"/>
    <w:rsid w:val="003A3B6B"/>
    <w:rsid w:val="003A52D1"/>
    <w:rsid w:val="003C08E4"/>
    <w:rsid w:val="003C2919"/>
    <w:rsid w:val="003C4651"/>
    <w:rsid w:val="003C5159"/>
    <w:rsid w:val="003C6EBF"/>
    <w:rsid w:val="003D179D"/>
    <w:rsid w:val="003D2555"/>
    <w:rsid w:val="003D2637"/>
    <w:rsid w:val="003D40F8"/>
    <w:rsid w:val="003D6488"/>
    <w:rsid w:val="003E5A94"/>
    <w:rsid w:val="003F04D9"/>
    <w:rsid w:val="003F1EF5"/>
    <w:rsid w:val="003F4765"/>
    <w:rsid w:val="003F482E"/>
    <w:rsid w:val="00412BAB"/>
    <w:rsid w:val="00435925"/>
    <w:rsid w:val="00443397"/>
    <w:rsid w:val="0045073F"/>
    <w:rsid w:val="00451457"/>
    <w:rsid w:val="00453A54"/>
    <w:rsid w:val="00454513"/>
    <w:rsid w:val="004549F1"/>
    <w:rsid w:val="00457B8F"/>
    <w:rsid w:val="004630F4"/>
    <w:rsid w:val="0046550E"/>
    <w:rsid w:val="00466E66"/>
    <w:rsid w:val="00475CB6"/>
    <w:rsid w:val="00476022"/>
    <w:rsid w:val="00484457"/>
    <w:rsid w:val="00484F84"/>
    <w:rsid w:val="004944F8"/>
    <w:rsid w:val="0049685D"/>
    <w:rsid w:val="004A0A19"/>
    <w:rsid w:val="004A243F"/>
    <w:rsid w:val="004A7D3C"/>
    <w:rsid w:val="004B5B44"/>
    <w:rsid w:val="004B70F3"/>
    <w:rsid w:val="004C2ADE"/>
    <w:rsid w:val="004C4348"/>
    <w:rsid w:val="004C673B"/>
    <w:rsid w:val="004D04B0"/>
    <w:rsid w:val="004D343B"/>
    <w:rsid w:val="004D468E"/>
    <w:rsid w:val="004D578C"/>
    <w:rsid w:val="004E3AF6"/>
    <w:rsid w:val="004E3FD1"/>
    <w:rsid w:val="004E4ADF"/>
    <w:rsid w:val="004F0838"/>
    <w:rsid w:val="004F5260"/>
    <w:rsid w:val="005001BE"/>
    <w:rsid w:val="00500E67"/>
    <w:rsid w:val="00502226"/>
    <w:rsid w:val="00507151"/>
    <w:rsid w:val="005114AA"/>
    <w:rsid w:val="0051584C"/>
    <w:rsid w:val="00525170"/>
    <w:rsid w:val="00527D2F"/>
    <w:rsid w:val="00531D8E"/>
    <w:rsid w:val="0053496A"/>
    <w:rsid w:val="005418CA"/>
    <w:rsid w:val="00551269"/>
    <w:rsid w:val="00554BF0"/>
    <w:rsid w:val="005566B5"/>
    <w:rsid w:val="00561B62"/>
    <w:rsid w:val="00562FF3"/>
    <w:rsid w:val="005630F0"/>
    <w:rsid w:val="00567330"/>
    <w:rsid w:val="00567EAD"/>
    <w:rsid w:val="00571D1B"/>
    <w:rsid w:val="0057271A"/>
    <w:rsid w:val="0057603F"/>
    <w:rsid w:val="005762AC"/>
    <w:rsid w:val="00581242"/>
    <w:rsid w:val="00581416"/>
    <w:rsid w:val="00581C7D"/>
    <w:rsid w:val="00582C0C"/>
    <w:rsid w:val="005841B2"/>
    <w:rsid w:val="00585F7E"/>
    <w:rsid w:val="00592296"/>
    <w:rsid w:val="00593B4A"/>
    <w:rsid w:val="0059512E"/>
    <w:rsid w:val="005974D4"/>
    <w:rsid w:val="005A3C85"/>
    <w:rsid w:val="005A48B9"/>
    <w:rsid w:val="005A6A8D"/>
    <w:rsid w:val="005A6B3C"/>
    <w:rsid w:val="005B1ABA"/>
    <w:rsid w:val="005C1B03"/>
    <w:rsid w:val="005D3176"/>
    <w:rsid w:val="005D4D46"/>
    <w:rsid w:val="005E0243"/>
    <w:rsid w:val="005E0723"/>
    <w:rsid w:val="005E3B86"/>
    <w:rsid w:val="00601173"/>
    <w:rsid w:val="00605FE2"/>
    <w:rsid w:val="00612025"/>
    <w:rsid w:val="00613DDC"/>
    <w:rsid w:val="00622595"/>
    <w:rsid w:val="0062385B"/>
    <w:rsid w:val="00624AF7"/>
    <w:rsid w:val="006251A7"/>
    <w:rsid w:val="00631419"/>
    <w:rsid w:val="00631707"/>
    <w:rsid w:val="00634F97"/>
    <w:rsid w:val="00635A81"/>
    <w:rsid w:val="0063661B"/>
    <w:rsid w:val="0063768D"/>
    <w:rsid w:val="0064158D"/>
    <w:rsid w:val="00643620"/>
    <w:rsid w:val="00644C2C"/>
    <w:rsid w:val="006453F9"/>
    <w:rsid w:val="0064553D"/>
    <w:rsid w:val="00645DB7"/>
    <w:rsid w:val="0065006C"/>
    <w:rsid w:val="006516FC"/>
    <w:rsid w:val="006522E0"/>
    <w:rsid w:val="006612A1"/>
    <w:rsid w:val="006615AC"/>
    <w:rsid w:val="0066531F"/>
    <w:rsid w:val="0067498E"/>
    <w:rsid w:val="00674EB4"/>
    <w:rsid w:val="006831D7"/>
    <w:rsid w:val="006924E0"/>
    <w:rsid w:val="0069492B"/>
    <w:rsid w:val="006A0DDE"/>
    <w:rsid w:val="006A1EB2"/>
    <w:rsid w:val="006A345C"/>
    <w:rsid w:val="006A55BB"/>
    <w:rsid w:val="006A75F5"/>
    <w:rsid w:val="006B0F52"/>
    <w:rsid w:val="006B10A6"/>
    <w:rsid w:val="006B19C0"/>
    <w:rsid w:val="006B7ABC"/>
    <w:rsid w:val="006D205F"/>
    <w:rsid w:val="006D54F8"/>
    <w:rsid w:val="006D7A71"/>
    <w:rsid w:val="006E1921"/>
    <w:rsid w:val="006E3602"/>
    <w:rsid w:val="006E6061"/>
    <w:rsid w:val="006F11B4"/>
    <w:rsid w:val="006F6321"/>
    <w:rsid w:val="0070256E"/>
    <w:rsid w:val="007027E0"/>
    <w:rsid w:val="007032FE"/>
    <w:rsid w:val="0070348C"/>
    <w:rsid w:val="00712AC2"/>
    <w:rsid w:val="00713BAE"/>
    <w:rsid w:val="0071410A"/>
    <w:rsid w:val="00715942"/>
    <w:rsid w:val="007169AE"/>
    <w:rsid w:val="0071729A"/>
    <w:rsid w:val="00721B3F"/>
    <w:rsid w:val="00732767"/>
    <w:rsid w:val="00743E1B"/>
    <w:rsid w:val="00747DCB"/>
    <w:rsid w:val="007527FE"/>
    <w:rsid w:val="0075628A"/>
    <w:rsid w:val="00771DF8"/>
    <w:rsid w:val="00774C42"/>
    <w:rsid w:val="00776F4C"/>
    <w:rsid w:val="00782570"/>
    <w:rsid w:val="007828FD"/>
    <w:rsid w:val="007905D0"/>
    <w:rsid w:val="00791093"/>
    <w:rsid w:val="00792ADF"/>
    <w:rsid w:val="007974F7"/>
    <w:rsid w:val="007A39F2"/>
    <w:rsid w:val="007A40A5"/>
    <w:rsid w:val="007B005D"/>
    <w:rsid w:val="007B3104"/>
    <w:rsid w:val="007B506A"/>
    <w:rsid w:val="007B6575"/>
    <w:rsid w:val="007C443A"/>
    <w:rsid w:val="007C529C"/>
    <w:rsid w:val="007C7E87"/>
    <w:rsid w:val="007D23A5"/>
    <w:rsid w:val="007D2508"/>
    <w:rsid w:val="007D5D7E"/>
    <w:rsid w:val="007E3725"/>
    <w:rsid w:val="007F3AD1"/>
    <w:rsid w:val="007F6B85"/>
    <w:rsid w:val="00800B9C"/>
    <w:rsid w:val="00800D47"/>
    <w:rsid w:val="0081093F"/>
    <w:rsid w:val="00810FE4"/>
    <w:rsid w:val="0081212D"/>
    <w:rsid w:val="0082112B"/>
    <w:rsid w:val="00830EDE"/>
    <w:rsid w:val="008310FB"/>
    <w:rsid w:val="00837BDA"/>
    <w:rsid w:val="008458CD"/>
    <w:rsid w:val="00857E1C"/>
    <w:rsid w:val="008615D6"/>
    <w:rsid w:val="00861861"/>
    <w:rsid w:val="0086559C"/>
    <w:rsid w:val="008655C4"/>
    <w:rsid w:val="00872EAD"/>
    <w:rsid w:val="00874A66"/>
    <w:rsid w:val="00876659"/>
    <w:rsid w:val="00880294"/>
    <w:rsid w:val="008813A3"/>
    <w:rsid w:val="008837D7"/>
    <w:rsid w:val="00883ED0"/>
    <w:rsid w:val="00884196"/>
    <w:rsid w:val="00886D93"/>
    <w:rsid w:val="008904CF"/>
    <w:rsid w:val="008A3435"/>
    <w:rsid w:val="008B044E"/>
    <w:rsid w:val="008C3823"/>
    <w:rsid w:val="008C711C"/>
    <w:rsid w:val="008D2BB9"/>
    <w:rsid w:val="008D437E"/>
    <w:rsid w:val="008D477B"/>
    <w:rsid w:val="008D5CCD"/>
    <w:rsid w:val="008E155B"/>
    <w:rsid w:val="008E227A"/>
    <w:rsid w:val="008E4811"/>
    <w:rsid w:val="008F2ACC"/>
    <w:rsid w:val="008F2F24"/>
    <w:rsid w:val="008F3E27"/>
    <w:rsid w:val="008F6A2A"/>
    <w:rsid w:val="008F6E7B"/>
    <w:rsid w:val="008F6EF5"/>
    <w:rsid w:val="008F7D99"/>
    <w:rsid w:val="00906CA3"/>
    <w:rsid w:val="0090722C"/>
    <w:rsid w:val="009113E9"/>
    <w:rsid w:val="009168AF"/>
    <w:rsid w:val="00920EFF"/>
    <w:rsid w:val="00922877"/>
    <w:rsid w:val="00930469"/>
    <w:rsid w:val="00934E56"/>
    <w:rsid w:val="009414C6"/>
    <w:rsid w:val="009419D4"/>
    <w:rsid w:val="00942EBC"/>
    <w:rsid w:val="00943488"/>
    <w:rsid w:val="00945C2C"/>
    <w:rsid w:val="009513D6"/>
    <w:rsid w:val="00951E80"/>
    <w:rsid w:val="00952DC9"/>
    <w:rsid w:val="0095349A"/>
    <w:rsid w:val="00954EA9"/>
    <w:rsid w:val="00960281"/>
    <w:rsid w:val="00961856"/>
    <w:rsid w:val="00962052"/>
    <w:rsid w:val="00962409"/>
    <w:rsid w:val="009716B9"/>
    <w:rsid w:val="00975B8F"/>
    <w:rsid w:val="009773AE"/>
    <w:rsid w:val="00982699"/>
    <w:rsid w:val="00986D23"/>
    <w:rsid w:val="00991CB1"/>
    <w:rsid w:val="00995050"/>
    <w:rsid w:val="009A14D9"/>
    <w:rsid w:val="009A1796"/>
    <w:rsid w:val="009B5E34"/>
    <w:rsid w:val="009B61B6"/>
    <w:rsid w:val="009D2156"/>
    <w:rsid w:val="009D2D20"/>
    <w:rsid w:val="009D6BA7"/>
    <w:rsid w:val="009F5EB6"/>
    <w:rsid w:val="00A0155B"/>
    <w:rsid w:val="00A052B1"/>
    <w:rsid w:val="00A13170"/>
    <w:rsid w:val="00A142F6"/>
    <w:rsid w:val="00A218A6"/>
    <w:rsid w:val="00A24A24"/>
    <w:rsid w:val="00A30A10"/>
    <w:rsid w:val="00A32E56"/>
    <w:rsid w:val="00A34D8E"/>
    <w:rsid w:val="00A35365"/>
    <w:rsid w:val="00A418B7"/>
    <w:rsid w:val="00A4298B"/>
    <w:rsid w:val="00A43327"/>
    <w:rsid w:val="00A475D3"/>
    <w:rsid w:val="00A50953"/>
    <w:rsid w:val="00A5107D"/>
    <w:rsid w:val="00A53650"/>
    <w:rsid w:val="00A54355"/>
    <w:rsid w:val="00A56ED7"/>
    <w:rsid w:val="00A75353"/>
    <w:rsid w:val="00A838AD"/>
    <w:rsid w:val="00A8616B"/>
    <w:rsid w:val="00A90458"/>
    <w:rsid w:val="00A90521"/>
    <w:rsid w:val="00A92EBC"/>
    <w:rsid w:val="00AA6A02"/>
    <w:rsid w:val="00AA79BA"/>
    <w:rsid w:val="00AA7FBC"/>
    <w:rsid w:val="00AB0806"/>
    <w:rsid w:val="00AB5032"/>
    <w:rsid w:val="00AB7A0F"/>
    <w:rsid w:val="00AC1293"/>
    <w:rsid w:val="00AC48D7"/>
    <w:rsid w:val="00AC5F4D"/>
    <w:rsid w:val="00AC7039"/>
    <w:rsid w:val="00AD1366"/>
    <w:rsid w:val="00AE3416"/>
    <w:rsid w:val="00AE57A5"/>
    <w:rsid w:val="00AE7114"/>
    <w:rsid w:val="00AF1DA4"/>
    <w:rsid w:val="00AF2242"/>
    <w:rsid w:val="00AF3103"/>
    <w:rsid w:val="00AF38A3"/>
    <w:rsid w:val="00B02643"/>
    <w:rsid w:val="00B04120"/>
    <w:rsid w:val="00B052C6"/>
    <w:rsid w:val="00B065C6"/>
    <w:rsid w:val="00B06C3F"/>
    <w:rsid w:val="00B07EAB"/>
    <w:rsid w:val="00B16C1F"/>
    <w:rsid w:val="00B17BE0"/>
    <w:rsid w:val="00B25AA7"/>
    <w:rsid w:val="00B275AA"/>
    <w:rsid w:val="00B326CC"/>
    <w:rsid w:val="00B351AF"/>
    <w:rsid w:val="00B368DE"/>
    <w:rsid w:val="00B37CBA"/>
    <w:rsid w:val="00B40E29"/>
    <w:rsid w:val="00B47BEC"/>
    <w:rsid w:val="00B52EBE"/>
    <w:rsid w:val="00B55574"/>
    <w:rsid w:val="00B567B3"/>
    <w:rsid w:val="00B56BB9"/>
    <w:rsid w:val="00B56C89"/>
    <w:rsid w:val="00B57504"/>
    <w:rsid w:val="00B64374"/>
    <w:rsid w:val="00B70E54"/>
    <w:rsid w:val="00B7198F"/>
    <w:rsid w:val="00B761C4"/>
    <w:rsid w:val="00B777E7"/>
    <w:rsid w:val="00B8059E"/>
    <w:rsid w:val="00B8252E"/>
    <w:rsid w:val="00B8725D"/>
    <w:rsid w:val="00B944B8"/>
    <w:rsid w:val="00BA3B45"/>
    <w:rsid w:val="00BA54DB"/>
    <w:rsid w:val="00BA726A"/>
    <w:rsid w:val="00BB0A3F"/>
    <w:rsid w:val="00BB0D1A"/>
    <w:rsid w:val="00BB2D79"/>
    <w:rsid w:val="00BC1BD1"/>
    <w:rsid w:val="00BC40C3"/>
    <w:rsid w:val="00BC429A"/>
    <w:rsid w:val="00BC7793"/>
    <w:rsid w:val="00BD1ED9"/>
    <w:rsid w:val="00BD6EB5"/>
    <w:rsid w:val="00BF4862"/>
    <w:rsid w:val="00BF4A51"/>
    <w:rsid w:val="00BF4DCE"/>
    <w:rsid w:val="00C022BD"/>
    <w:rsid w:val="00C02FB5"/>
    <w:rsid w:val="00C03B0A"/>
    <w:rsid w:val="00C10B6D"/>
    <w:rsid w:val="00C1179B"/>
    <w:rsid w:val="00C1238A"/>
    <w:rsid w:val="00C147B5"/>
    <w:rsid w:val="00C179AA"/>
    <w:rsid w:val="00C20509"/>
    <w:rsid w:val="00C21C5E"/>
    <w:rsid w:val="00C26C50"/>
    <w:rsid w:val="00C26F6B"/>
    <w:rsid w:val="00C279DB"/>
    <w:rsid w:val="00C34AFB"/>
    <w:rsid w:val="00C4291B"/>
    <w:rsid w:val="00C42CFF"/>
    <w:rsid w:val="00C438C0"/>
    <w:rsid w:val="00C44D06"/>
    <w:rsid w:val="00C458C4"/>
    <w:rsid w:val="00C5016D"/>
    <w:rsid w:val="00C50A0E"/>
    <w:rsid w:val="00C51A20"/>
    <w:rsid w:val="00C55467"/>
    <w:rsid w:val="00C577EC"/>
    <w:rsid w:val="00C61A64"/>
    <w:rsid w:val="00C6268B"/>
    <w:rsid w:val="00C64D2C"/>
    <w:rsid w:val="00C7039E"/>
    <w:rsid w:val="00C70582"/>
    <w:rsid w:val="00C747A4"/>
    <w:rsid w:val="00C757FD"/>
    <w:rsid w:val="00C857CF"/>
    <w:rsid w:val="00C907F5"/>
    <w:rsid w:val="00C92421"/>
    <w:rsid w:val="00C930DD"/>
    <w:rsid w:val="00C931CF"/>
    <w:rsid w:val="00C9476B"/>
    <w:rsid w:val="00CA4A84"/>
    <w:rsid w:val="00CA4C12"/>
    <w:rsid w:val="00CA7404"/>
    <w:rsid w:val="00CA7AE8"/>
    <w:rsid w:val="00CB306F"/>
    <w:rsid w:val="00CB3D49"/>
    <w:rsid w:val="00CB5D28"/>
    <w:rsid w:val="00CB65D1"/>
    <w:rsid w:val="00CC0D88"/>
    <w:rsid w:val="00CC3959"/>
    <w:rsid w:val="00CC57AD"/>
    <w:rsid w:val="00CC7380"/>
    <w:rsid w:val="00CD5CD8"/>
    <w:rsid w:val="00CE19A9"/>
    <w:rsid w:val="00CE48D6"/>
    <w:rsid w:val="00CF05A4"/>
    <w:rsid w:val="00CF5727"/>
    <w:rsid w:val="00CF5D14"/>
    <w:rsid w:val="00D0127C"/>
    <w:rsid w:val="00D0194B"/>
    <w:rsid w:val="00D05E2C"/>
    <w:rsid w:val="00D11EF6"/>
    <w:rsid w:val="00D15A7B"/>
    <w:rsid w:val="00D229A5"/>
    <w:rsid w:val="00D22AC0"/>
    <w:rsid w:val="00D26317"/>
    <w:rsid w:val="00D26851"/>
    <w:rsid w:val="00D27E62"/>
    <w:rsid w:val="00D32406"/>
    <w:rsid w:val="00D3750D"/>
    <w:rsid w:val="00D4140E"/>
    <w:rsid w:val="00D452F7"/>
    <w:rsid w:val="00D45675"/>
    <w:rsid w:val="00D465B8"/>
    <w:rsid w:val="00D53A6B"/>
    <w:rsid w:val="00D57D23"/>
    <w:rsid w:val="00D62339"/>
    <w:rsid w:val="00D65A75"/>
    <w:rsid w:val="00D661DD"/>
    <w:rsid w:val="00D67284"/>
    <w:rsid w:val="00D7394B"/>
    <w:rsid w:val="00D772A8"/>
    <w:rsid w:val="00D83200"/>
    <w:rsid w:val="00D90BB2"/>
    <w:rsid w:val="00D91375"/>
    <w:rsid w:val="00D9255A"/>
    <w:rsid w:val="00D979A5"/>
    <w:rsid w:val="00DA3F40"/>
    <w:rsid w:val="00DA6AFB"/>
    <w:rsid w:val="00DB0C1D"/>
    <w:rsid w:val="00DC1596"/>
    <w:rsid w:val="00DC287A"/>
    <w:rsid w:val="00DC2CD8"/>
    <w:rsid w:val="00DC6B30"/>
    <w:rsid w:val="00DD08B7"/>
    <w:rsid w:val="00DD21B2"/>
    <w:rsid w:val="00DD70F9"/>
    <w:rsid w:val="00DE19B8"/>
    <w:rsid w:val="00DE48D8"/>
    <w:rsid w:val="00DE5D45"/>
    <w:rsid w:val="00DE5D4A"/>
    <w:rsid w:val="00DE79A4"/>
    <w:rsid w:val="00DF4D01"/>
    <w:rsid w:val="00DF5594"/>
    <w:rsid w:val="00DF5F58"/>
    <w:rsid w:val="00DF7185"/>
    <w:rsid w:val="00E10EF1"/>
    <w:rsid w:val="00E16081"/>
    <w:rsid w:val="00E1785B"/>
    <w:rsid w:val="00E17C7F"/>
    <w:rsid w:val="00E24049"/>
    <w:rsid w:val="00E24B0E"/>
    <w:rsid w:val="00E24EA8"/>
    <w:rsid w:val="00E2523B"/>
    <w:rsid w:val="00E310E3"/>
    <w:rsid w:val="00E37473"/>
    <w:rsid w:val="00E44B60"/>
    <w:rsid w:val="00E45B5D"/>
    <w:rsid w:val="00E522DD"/>
    <w:rsid w:val="00E53889"/>
    <w:rsid w:val="00E559C0"/>
    <w:rsid w:val="00E55D37"/>
    <w:rsid w:val="00E55E95"/>
    <w:rsid w:val="00E56831"/>
    <w:rsid w:val="00E57B4A"/>
    <w:rsid w:val="00E57D90"/>
    <w:rsid w:val="00E61A3D"/>
    <w:rsid w:val="00E6657A"/>
    <w:rsid w:val="00E71E17"/>
    <w:rsid w:val="00E75233"/>
    <w:rsid w:val="00E76962"/>
    <w:rsid w:val="00E82666"/>
    <w:rsid w:val="00E83E0F"/>
    <w:rsid w:val="00E86B0A"/>
    <w:rsid w:val="00E92BB1"/>
    <w:rsid w:val="00E97D30"/>
    <w:rsid w:val="00EA1D11"/>
    <w:rsid w:val="00EA3E77"/>
    <w:rsid w:val="00EA7D9D"/>
    <w:rsid w:val="00EB1728"/>
    <w:rsid w:val="00EB3FC0"/>
    <w:rsid w:val="00EB543E"/>
    <w:rsid w:val="00EB5D2E"/>
    <w:rsid w:val="00EB7340"/>
    <w:rsid w:val="00EC1968"/>
    <w:rsid w:val="00EC24F0"/>
    <w:rsid w:val="00EC73B4"/>
    <w:rsid w:val="00ED00A9"/>
    <w:rsid w:val="00ED26B6"/>
    <w:rsid w:val="00ED2AF1"/>
    <w:rsid w:val="00ED3711"/>
    <w:rsid w:val="00ED6A1B"/>
    <w:rsid w:val="00ED7BC4"/>
    <w:rsid w:val="00EE2835"/>
    <w:rsid w:val="00EE40F6"/>
    <w:rsid w:val="00EE560A"/>
    <w:rsid w:val="00EF51F1"/>
    <w:rsid w:val="00F05D57"/>
    <w:rsid w:val="00F10811"/>
    <w:rsid w:val="00F13A1C"/>
    <w:rsid w:val="00F13A1E"/>
    <w:rsid w:val="00F1439F"/>
    <w:rsid w:val="00F14A34"/>
    <w:rsid w:val="00F14E3B"/>
    <w:rsid w:val="00F163B8"/>
    <w:rsid w:val="00F23520"/>
    <w:rsid w:val="00F241E3"/>
    <w:rsid w:val="00F30D63"/>
    <w:rsid w:val="00F338CD"/>
    <w:rsid w:val="00F3790C"/>
    <w:rsid w:val="00F42EBA"/>
    <w:rsid w:val="00F44573"/>
    <w:rsid w:val="00F46A5E"/>
    <w:rsid w:val="00F47EDD"/>
    <w:rsid w:val="00F53C82"/>
    <w:rsid w:val="00F555D8"/>
    <w:rsid w:val="00F55943"/>
    <w:rsid w:val="00F63C2D"/>
    <w:rsid w:val="00F80B7C"/>
    <w:rsid w:val="00F9344F"/>
    <w:rsid w:val="00F9725C"/>
    <w:rsid w:val="00FA2DC0"/>
    <w:rsid w:val="00FA35E1"/>
    <w:rsid w:val="00FB1909"/>
    <w:rsid w:val="00FB3F3B"/>
    <w:rsid w:val="00FB5120"/>
    <w:rsid w:val="00FC04BD"/>
    <w:rsid w:val="00FC31FD"/>
    <w:rsid w:val="00FC59D0"/>
    <w:rsid w:val="00FC6381"/>
    <w:rsid w:val="00FD14A7"/>
    <w:rsid w:val="00FD34C3"/>
    <w:rsid w:val="00FD7536"/>
    <w:rsid w:val="00FE044E"/>
    <w:rsid w:val="00FE2C0F"/>
    <w:rsid w:val="00FE57B2"/>
    <w:rsid w:val="00FE68EC"/>
    <w:rsid w:val="00FE7BC2"/>
    <w:rsid w:val="00FF01F0"/>
    <w:rsid w:val="00FF39C7"/>
    <w:rsid w:val="00FF62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A254"/>
  <w15:docId w15:val="{B367CD96-E78E-4800-927A-753B60C8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EB5"/>
  </w:style>
  <w:style w:type="paragraph" w:styleId="1">
    <w:name w:val="heading 1"/>
    <w:basedOn w:val="a"/>
    <w:next w:val="a"/>
    <w:link w:val="10"/>
    <w:uiPriority w:val="9"/>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9"/>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99"/>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99"/>
    <w:rsid w:val="00443397"/>
    <w:rPr>
      <w:rFonts w:ascii="Times New Roman" w:eastAsia="Times New Roman" w:hAnsi="Times New Roman" w:cs="Times New Roman"/>
      <w:sz w:val="28"/>
      <w:szCs w:val="24"/>
      <w:lang w:eastAsia="ru-RU"/>
    </w:rPr>
  </w:style>
  <w:style w:type="table" w:styleId="af2">
    <w:name w:val="Table Grid"/>
    <w:basedOn w:val="a1"/>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1">
    <w:name w:val="Основной текст_"/>
    <w:link w:val="63"/>
    <w:rsid w:val="00B275AA"/>
    <w:rPr>
      <w:rFonts w:ascii="Times New Roman" w:eastAsia="Times New Roman" w:hAnsi="Times New Roman" w:cs="Times New Roman"/>
      <w:shd w:val="clear" w:color="auto" w:fill="FFFFFF"/>
    </w:rPr>
  </w:style>
  <w:style w:type="paragraph" w:customStyle="1" w:styleId="63">
    <w:name w:val="Основной текст6"/>
    <w:basedOn w:val="a"/>
    <w:link w:val="afff1"/>
    <w:rsid w:val="00B275AA"/>
    <w:pPr>
      <w:shd w:val="clear" w:color="auto" w:fill="FFFFFF"/>
      <w:spacing w:after="0" w:line="0" w:lineRule="atLeast"/>
      <w:ind w:hanging="1500"/>
    </w:pPr>
    <w:rPr>
      <w:rFonts w:ascii="Times New Roman" w:eastAsia="Times New Roman" w:hAnsi="Times New Roman" w:cs="Times New Roman"/>
    </w:rPr>
  </w:style>
  <w:style w:type="character" w:customStyle="1" w:styleId="afff2">
    <w:name w:val="Основной текст + Полужирный"/>
    <w:rsid w:val="00B275AA"/>
    <w:rPr>
      <w:rFonts w:ascii="Times New Roman" w:eastAsia="Times New Roman" w:hAnsi="Times New Roman" w:cs="Times New Roman"/>
      <w:b/>
      <w:bCs/>
      <w:i w:val="0"/>
      <w:iCs w:val="0"/>
      <w:smallCaps w:val="0"/>
      <w:strike w:val="0"/>
      <w:spacing w:val="0"/>
      <w:sz w:val="22"/>
      <w:szCs w:val="22"/>
    </w:rPr>
  </w:style>
  <w:style w:type="paragraph" w:customStyle="1" w:styleId="1f3">
    <w:name w:val="Стиль1"/>
    <w:basedOn w:val="a"/>
    <w:link w:val="1f4"/>
    <w:qFormat/>
    <w:rsid w:val="007027E0"/>
    <w:pPr>
      <w:spacing w:after="0" w:line="240" w:lineRule="auto"/>
    </w:pPr>
    <w:rPr>
      <w:rFonts w:ascii="Times New Roman" w:hAnsi="Times New Roman" w:cs="Times New Roman"/>
      <w:bCs/>
      <w:sz w:val="28"/>
      <w:szCs w:val="28"/>
    </w:rPr>
  </w:style>
  <w:style w:type="character" w:customStyle="1" w:styleId="1f4">
    <w:name w:val="Стиль1 Знак"/>
    <w:basedOn w:val="a0"/>
    <w:link w:val="1f3"/>
    <w:rsid w:val="007027E0"/>
    <w:rPr>
      <w:rFonts w:ascii="Times New Roman" w:hAnsi="Times New Roman" w:cs="Times New Roman"/>
      <w:bCs/>
      <w:sz w:val="28"/>
      <w:szCs w:val="28"/>
    </w:rPr>
  </w:style>
  <w:style w:type="paragraph" w:customStyle="1" w:styleId="29">
    <w:name w:val="Стиль2"/>
    <w:basedOn w:val="a"/>
    <w:link w:val="2a"/>
    <w:qFormat/>
    <w:rsid w:val="007027E0"/>
    <w:pPr>
      <w:spacing w:after="0" w:line="240" w:lineRule="auto"/>
      <w:ind w:right="-107"/>
      <w:jc w:val="both"/>
    </w:pPr>
    <w:rPr>
      <w:rFonts w:ascii="Times New Roman" w:hAnsi="Times New Roman" w:cs="Times New Roman"/>
      <w:bCs/>
      <w:sz w:val="28"/>
      <w:szCs w:val="28"/>
    </w:rPr>
  </w:style>
  <w:style w:type="character" w:customStyle="1" w:styleId="2a">
    <w:name w:val="Стиль2 Знак"/>
    <w:basedOn w:val="a0"/>
    <w:link w:val="29"/>
    <w:rsid w:val="007027E0"/>
    <w:rPr>
      <w:rFonts w:ascii="Times New Roman" w:hAnsi="Times New Roman" w:cs="Times New Roman"/>
      <w:bCs/>
      <w:sz w:val="28"/>
      <w:szCs w:val="28"/>
    </w:rPr>
  </w:style>
  <w:style w:type="paragraph" w:customStyle="1" w:styleId="33">
    <w:name w:val="Стиль3"/>
    <w:basedOn w:val="a"/>
    <w:link w:val="34"/>
    <w:qFormat/>
    <w:rsid w:val="007027E0"/>
    <w:pPr>
      <w:spacing w:after="0" w:line="240" w:lineRule="auto"/>
    </w:pPr>
    <w:rPr>
      <w:rFonts w:ascii="Times New Roman" w:hAnsi="Times New Roman" w:cs="Times New Roman"/>
      <w:bCs/>
      <w:sz w:val="28"/>
      <w:szCs w:val="28"/>
    </w:rPr>
  </w:style>
  <w:style w:type="character" w:customStyle="1" w:styleId="34">
    <w:name w:val="Стиль3 Знак"/>
    <w:basedOn w:val="a0"/>
    <w:link w:val="33"/>
    <w:rsid w:val="007027E0"/>
    <w:rPr>
      <w:rFonts w:ascii="Times New Roman" w:hAnsi="Times New Roman" w:cs="Times New Roman"/>
      <w:bCs/>
      <w:sz w:val="28"/>
      <w:szCs w:val="28"/>
    </w:rPr>
  </w:style>
  <w:style w:type="paragraph" w:customStyle="1" w:styleId="44">
    <w:name w:val="Стиль4"/>
    <w:basedOn w:val="a"/>
    <w:link w:val="45"/>
    <w:qFormat/>
    <w:rsid w:val="007027E0"/>
    <w:pPr>
      <w:spacing w:after="0" w:line="240" w:lineRule="auto"/>
    </w:pPr>
    <w:rPr>
      <w:rFonts w:ascii="Times New Roman" w:hAnsi="Times New Roman" w:cs="Times New Roman"/>
      <w:bCs/>
      <w:sz w:val="28"/>
      <w:szCs w:val="28"/>
    </w:rPr>
  </w:style>
  <w:style w:type="character" w:customStyle="1" w:styleId="45">
    <w:name w:val="Стиль4 Знак"/>
    <w:basedOn w:val="a0"/>
    <w:link w:val="44"/>
    <w:rsid w:val="007027E0"/>
    <w:rPr>
      <w:rFonts w:ascii="Times New Roman" w:hAnsi="Times New Roman" w:cs="Times New Roman"/>
      <w:bCs/>
      <w:sz w:val="28"/>
      <w:szCs w:val="28"/>
    </w:rPr>
  </w:style>
  <w:style w:type="paragraph" w:customStyle="1" w:styleId="53">
    <w:name w:val="Стиль5"/>
    <w:basedOn w:val="a"/>
    <w:link w:val="54"/>
    <w:qFormat/>
    <w:rsid w:val="007027E0"/>
    <w:pPr>
      <w:suppressAutoHyphens/>
      <w:spacing w:after="0" w:line="240" w:lineRule="auto"/>
      <w:jc w:val="both"/>
    </w:pPr>
    <w:rPr>
      <w:rFonts w:ascii="Times New Roman" w:eastAsia="Times New Roman" w:hAnsi="Times New Roman" w:cs="Times New Roman"/>
      <w:bCs/>
      <w:sz w:val="28"/>
      <w:szCs w:val="28"/>
      <w:lang w:eastAsia="ru-RU"/>
    </w:rPr>
  </w:style>
  <w:style w:type="character" w:customStyle="1" w:styleId="54">
    <w:name w:val="Стиль5 Знак"/>
    <w:basedOn w:val="a0"/>
    <w:link w:val="53"/>
    <w:rsid w:val="007027E0"/>
    <w:rPr>
      <w:rFonts w:ascii="Times New Roman" w:eastAsia="Times New Roman" w:hAnsi="Times New Roman" w:cs="Times New Roman"/>
      <w:bCs/>
      <w:sz w:val="28"/>
      <w:szCs w:val="28"/>
      <w:lang w:eastAsia="ru-RU"/>
    </w:rPr>
  </w:style>
  <w:style w:type="paragraph" w:customStyle="1" w:styleId="64">
    <w:name w:val="Стиль6"/>
    <w:basedOn w:val="a"/>
    <w:link w:val="65"/>
    <w:qFormat/>
    <w:rsid w:val="007027E0"/>
    <w:pPr>
      <w:spacing w:after="0" w:line="240" w:lineRule="auto"/>
    </w:pPr>
    <w:rPr>
      <w:rFonts w:ascii="Times New Roman" w:hAnsi="Times New Roman" w:cs="Times New Roman"/>
      <w:bCs/>
      <w:sz w:val="28"/>
      <w:szCs w:val="28"/>
    </w:rPr>
  </w:style>
  <w:style w:type="character" w:customStyle="1" w:styleId="65">
    <w:name w:val="Стиль6 Знак"/>
    <w:basedOn w:val="a0"/>
    <w:link w:val="64"/>
    <w:rsid w:val="007027E0"/>
    <w:rPr>
      <w:rFonts w:ascii="Times New Roman" w:hAnsi="Times New Roman" w:cs="Times New Roman"/>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151722609">
      <w:bodyDiv w:val="1"/>
      <w:marLeft w:val="0"/>
      <w:marRight w:val="0"/>
      <w:marTop w:val="0"/>
      <w:marBottom w:val="0"/>
      <w:divBdr>
        <w:top w:val="none" w:sz="0" w:space="0" w:color="auto"/>
        <w:left w:val="none" w:sz="0" w:space="0" w:color="auto"/>
        <w:bottom w:val="none" w:sz="0" w:space="0" w:color="auto"/>
        <w:right w:val="none" w:sz="0" w:space="0" w:color="auto"/>
      </w:divBdr>
    </w:div>
    <w:div w:id="431052044">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722291911">
      <w:bodyDiv w:val="1"/>
      <w:marLeft w:val="0"/>
      <w:marRight w:val="0"/>
      <w:marTop w:val="0"/>
      <w:marBottom w:val="0"/>
      <w:divBdr>
        <w:top w:val="none" w:sz="0" w:space="0" w:color="auto"/>
        <w:left w:val="none" w:sz="0" w:space="0" w:color="auto"/>
        <w:bottom w:val="none" w:sz="0" w:space="0" w:color="auto"/>
        <w:right w:val="none" w:sz="0" w:space="0" w:color="auto"/>
      </w:divBdr>
    </w:div>
    <w:div w:id="1007102059">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695376097">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minobrnauki.gov.ru" TargetMode="External"/><Relationship Id="rId26" Type="http://schemas.openxmlformats.org/officeDocument/2006/relationships/hyperlink" Target="http://cyberleninka.ru/" TargetMode="External"/><Relationship Id="rId3" Type="http://schemas.openxmlformats.org/officeDocument/2006/relationships/customXml" Target="../customXml/item3.xml"/><Relationship Id="rId21" Type="http://schemas.openxmlformats.org/officeDocument/2006/relationships/hyperlink" Target="http://school-collection.edu.ru/"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1084;&#1080;&#1085;&#1086;&#1073;&#1088;&#1085;&#1072;&#1091;&#1082;&#1080;.&#1088;&#1092;/" TargetMode="External"/><Relationship Id="rId25" Type="http://schemas.openxmlformats.org/officeDocument/2006/relationships/hyperlink" Target="http://&#1085;&#1101;&#1073;.&#1088;&#109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indow.edu.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library.ru" TargetMode="External"/><Relationship Id="rId5" Type="http://schemas.openxmlformats.org/officeDocument/2006/relationships/numbering" Target="numbering.xml"/><Relationship Id="rId15" Type="http://schemas.openxmlformats.org/officeDocument/2006/relationships/hyperlink" Target="mailto:help@educont.ru" TargetMode="External"/><Relationship Id="rId23" Type="http://schemas.openxmlformats.org/officeDocument/2006/relationships/hyperlink" Target="http://www.ucheba.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du.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educont.ru" TargetMode="External"/><Relationship Id="rId22" Type="http://schemas.openxmlformats.org/officeDocument/2006/relationships/hyperlink" Target="http://fcior.edu.ru/" TargetMode="External"/><Relationship Id="rId27"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F825A9-48C5-432A-9CF5-603B0F8CE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3929</TotalTime>
  <Pages>27</Pages>
  <Words>6235</Words>
  <Characters>35546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алина Лаврушкина</cp:lastModifiedBy>
  <cp:revision>83</cp:revision>
  <cp:lastPrinted>2022-09-10T18:11:00Z</cp:lastPrinted>
  <dcterms:created xsi:type="dcterms:W3CDTF">2022-04-29T09:43:00Z</dcterms:created>
  <dcterms:modified xsi:type="dcterms:W3CDTF">2025-10-10T18:04:00Z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