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567D" w:rsidRPr="003A567D" w:rsidRDefault="003A567D" w:rsidP="003A567D">
      <w:pPr>
        <w:spacing w:after="0"/>
        <w:ind w:left="-426"/>
        <w:jc w:val="center"/>
        <w:rPr>
          <w:rFonts w:ascii="Times New Roman" w:hAnsi="Times New Roman" w:cs="Times New Roman"/>
          <w:sz w:val="28"/>
          <w:szCs w:val="28"/>
        </w:rPr>
      </w:pPr>
      <w:r w:rsidRPr="003A567D">
        <w:rPr>
          <w:rFonts w:ascii="Times New Roman" w:hAnsi="Times New Roman" w:cs="Times New Roman"/>
          <w:sz w:val="28"/>
          <w:szCs w:val="28"/>
        </w:rPr>
        <w:t>Государственное бюджетное профессиональное образовательное</w:t>
      </w:r>
    </w:p>
    <w:p w:rsidR="003A567D" w:rsidRPr="003A567D" w:rsidRDefault="003A567D" w:rsidP="003A567D">
      <w:pPr>
        <w:spacing w:after="0"/>
        <w:ind w:left="-426"/>
        <w:jc w:val="center"/>
        <w:rPr>
          <w:rFonts w:ascii="Times New Roman" w:hAnsi="Times New Roman" w:cs="Times New Roman"/>
          <w:sz w:val="28"/>
          <w:szCs w:val="28"/>
        </w:rPr>
      </w:pPr>
      <w:r w:rsidRPr="003A567D">
        <w:rPr>
          <w:rFonts w:ascii="Times New Roman" w:hAnsi="Times New Roman" w:cs="Times New Roman"/>
          <w:sz w:val="28"/>
          <w:szCs w:val="28"/>
        </w:rPr>
        <w:t>Учреждение «Новгородский областной колледж искусств</w:t>
      </w:r>
    </w:p>
    <w:p w:rsidR="003A567D" w:rsidRPr="003A567D" w:rsidRDefault="003A567D" w:rsidP="003A567D">
      <w:pPr>
        <w:spacing w:after="0"/>
        <w:ind w:left="-426"/>
        <w:jc w:val="center"/>
        <w:rPr>
          <w:rFonts w:ascii="Times New Roman" w:hAnsi="Times New Roman" w:cs="Times New Roman"/>
          <w:sz w:val="28"/>
          <w:szCs w:val="28"/>
        </w:rPr>
      </w:pPr>
      <w:r w:rsidRPr="003A567D">
        <w:rPr>
          <w:rFonts w:ascii="Times New Roman" w:hAnsi="Times New Roman" w:cs="Times New Roman"/>
          <w:sz w:val="28"/>
          <w:szCs w:val="28"/>
        </w:rPr>
        <w:t>Им. С.В. Рахманинова»</w:t>
      </w:r>
    </w:p>
    <w:p w:rsidR="003A567D" w:rsidRPr="003A567D" w:rsidRDefault="003A567D" w:rsidP="003A567D">
      <w:pPr>
        <w:pStyle w:val="2"/>
        <w:spacing w:after="0"/>
        <w:ind w:left="-426"/>
        <w:rPr>
          <w:b/>
          <w:sz w:val="28"/>
          <w:szCs w:val="28"/>
        </w:rPr>
      </w:pPr>
    </w:p>
    <w:p w:rsidR="003A567D" w:rsidRPr="003A567D" w:rsidRDefault="003A567D" w:rsidP="003A567D">
      <w:pPr>
        <w:pStyle w:val="2"/>
        <w:spacing w:after="0"/>
        <w:ind w:left="-284" w:firstLine="5529"/>
        <w:rPr>
          <w:b/>
          <w:sz w:val="28"/>
          <w:szCs w:val="28"/>
        </w:rPr>
      </w:pPr>
    </w:p>
    <w:p w:rsidR="003A567D" w:rsidRPr="003A567D" w:rsidRDefault="003A567D" w:rsidP="003A567D">
      <w:pPr>
        <w:pStyle w:val="2"/>
        <w:spacing w:after="0"/>
        <w:ind w:left="-284" w:firstLine="5529"/>
        <w:rPr>
          <w:bCs/>
          <w:sz w:val="28"/>
          <w:szCs w:val="28"/>
        </w:rPr>
      </w:pPr>
      <w:r w:rsidRPr="003A567D">
        <w:rPr>
          <w:bCs/>
          <w:noProof/>
          <w:sz w:val="28"/>
          <w:szCs w:val="28"/>
          <w:lang w:eastAsia="ru-RU"/>
        </w:rPr>
        <w:drawing>
          <wp:inline distT="0" distB="0" distL="0" distR="0">
            <wp:extent cx="3246120" cy="1493520"/>
            <wp:effectExtent l="0" t="0" r="0" b="0"/>
            <wp:docPr id="3" name="Рисунок 1" descr="Изображение выглядит как текст, Шрифт, рукописный текст, каллиграфия&#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37165" name="Рисунок 1" descr="Изображение выглядит как текст, Шрифт, рукописный текст, каллиграфия&#10;&#10;Автоматически созданное описание"/>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246120" cy="1493520"/>
                    </a:xfrm>
                    <a:prstGeom prst="rect">
                      <a:avLst/>
                    </a:prstGeom>
                    <a:noFill/>
                    <a:ln>
                      <a:noFill/>
                    </a:ln>
                  </pic:spPr>
                </pic:pic>
              </a:graphicData>
            </a:graphic>
          </wp:inline>
        </w:drawing>
      </w:r>
    </w:p>
    <w:p w:rsidR="003A567D" w:rsidRPr="003A567D" w:rsidRDefault="003A567D" w:rsidP="003A567D">
      <w:pPr>
        <w:pStyle w:val="2"/>
        <w:spacing w:after="0"/>
        <w:ind w:firstLine="720"/>
        <w:rPr>
          <w:bCs/>
          <w:sz w:val="28"/>
          <w:szCs w:val="28"/>
        </w:rPr>
      </w:pPr>
    </w:p>
    <w:p w:rsidR="003A567D" w:rsidRPr="003A567D" w:rsidRDefault="003A567D" w:rsidP="003A567D">
      <w:pPr>
        <w:pStyle w:val="2"/>
        <w:spacing w:after="0"/>
        <w:ind w:firstLine="720"/>
        <w:jc w:val="center"/>
        <w:rPr>
          <w:bCs/>
          <w:sz w:val="28"/>
          <w:szCs w:val="28"/>
        </w:rPr>
      </w:pPr>
    </w:p>
    <w:p w:rsidR="003A567D" w:rsidRPr="003A567D" w:rsidRDefault="003A567D" w:rsidP="003A567D">
      <w:pPr>
        <w:pStyle w:val="2"/>
        <w:spacing w:after="0" w:line="276" w:lineRule="auto"/>
        <w:ind w:firstLine="720"/>
        <w:rPr>
          <w:bCs/>
          <w:sz w:val="28"/>
          <w:szCs w:val="28"/>
        </w:rPr>
      </w:pPr>
      <w:r>
        <w:rPr>
          <w:bCs/>
          <w:sz w:val="28"/>
          <w:szCs w:val="28"/>
        </w:rPr>
        <w:t xml:space="preserve">                                      </w:t>
      </w:r>
      <w:r w:rsidRPr="003A567D">
        <w:rPr>
          <w:bCs/>
          <w:sz w:val="28"/>
          <w:szCs w:val="28"/>
        </w:rPr>
        <w:t>Рабочая программа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45"/>
      </w:tblGrid>
      <w:tr w:rsidR="003A567D" w:rsidRPr="003A567D" w:rsidTr="00135402">
        <w:tc>
          <w:tcPr>
            <w:tcW w:w="9245" w:type="dxa"/>
            <w:shd w:val="clear" w:color="auto" w:fill="auto"/>
          </w:tcPr>
          <w:p w:rsidR="003A567D" w:rsidRPr="003A567D" w:rsidRDefault="003A567D" w:rsidP="003A567D">
            <w:pPr>
              <w:pStyle w:val="2"/>
              <w:spacing w:after="0" w:line="276" w:lineRule="auto"/>
              <w:jc w:val="center"/>
              <w:rPr>
                <w:b/>
                <w:sz w:val="28"/>
                <w:szCs w:val="28"/>
              </w:rPr>
            </w:pPr>
            <w:r w:rsidRPr="003A567D">
              <w:rPr>
                <w:b/>
                <w:sz w:val="28"/>
                <w:szCs w:val="28"/>
              </w:rPr>
              <w:t>П.00 Общепрофессиональный  цикл</w:t>
            </w:r>
          </w:p>
        </w:tc>
      </w:tr>
      <w:tr w:rsidR="003A567D" w:rsidRPr="003A567D" w:rsidTr="00135402">
        <w:tc>
          <w:tcPr>
            <w:tcW w:w="9245" w:type="dxa"/>
            <w:shd w:val="clear" w:color="auto" w:fill="auto"/>
          </w:tcPr>
          <w:p w:rsidR="003A567D" w:rsidRPr="003A567D" w:rsidRDefault="003A567D" w:rsidP="003A567D">
            <w:pPr>
              <w:pStyle w:val="2"/>
              <w:spacing w:after="0" w:line="276" w:lineRule="auto"/>
              <w:jc w:val="center"/>
              <w:rPr>
                <w:bCs/>
                <w:sz w:val="28"/>
                <w:szCs w:val="28"/>
              </w:rPr>
            </w:pPr>
            <w:r w:rsidRPr="003A567D">
              <w:rPr>
                <w:bCs/>
                <w:sz w:val="28"/>
                <w:szCs w:val="28"/>
              </w:rPr>
              <w:t>(наименование профессионального модуля, цикла)</w:t>
            </w:r>
          </w:p>
        </w:tc>
      </w:tr>
      <w:tr w:rsidR="003A567D" w:rsidRPr="003A567D" w:rsidTr="00135402">
        <w:tc>
          <w:tcPr>
            <w:tcW w:w="9245" w:type="dxa"/>
            <w:shd w:val="clear" w:color="auto" w:fill="auto"/>
          </w:tcPr>
          <w:p w:rsidR="003A567D" w:rsidRPr="003A567D" w:rsidRDefault="003A567D" w:rsidP="003A567D">
            <w:pPr>
              <w:pStyle w:val="2"/>
              <w:tabs>
                <w:tab w:val="left" w:pos="4110"/>
              </w:tabs>
              <w:spacing w:after="0" w:line="276" w:lineRule="auto"/>
              <w:jc w:val="center"/>
              <w:rPr>
                <w:bCs/>
                <w:sz w:val="28"/>
                <w:szCs w:val="28"/>
              </w:rPr>
            </w:pPr>
            <w:r w:rsidRPr="003A567D">
              <w:rPr>
                <w:b/>
                <w:sz w:val="28"/>
                <w:szCs w:val="28"/>
              </w:rPr>
              <w:t>ОП.0</w:t>
            </w:r>
            <w:r>
              <w:rPr>
                <w:b/>
                <w:sz w:val="28"/>
                <w:szCs w:val="28"/>
              </w:rPr>
              <w:t>3 Декоративно-прикладное искусство и народные промыслы</w:t>
            </w:r>
            <w:r w:rsidRPr="003A567D">
              <w:rPr>
                <w:b/>
                <w:sz w:val="28"/>
                <w:szCs w:val="28"/>
              </w:rPr>
              <w:t xml:space="preserve"> </w:t>
            </w:r>
          </w:p>
        </w:tc>
      </w:tr>
      <w:tr w:rsidR="003A567D" w:rsidRPr="003A567D" w:rsidTr="00135402">
        <w:tc>
          <w:tcPr>
            <w:tcW w:w="9245" w:type="dxa"/>
            <w:shd w:val="clear" w:color="auto" w:fill="auto"/>
          </w:tcPr>
          <w:p w:rsidR="003A567D" w:rsidRPr="003A567D" w:rsidRDefault="003A567D" w:rsidP="003A567D">
            <w:pPr>
              <w:pStyle w:val="2"/>
              <w:spacing w:after="0" w:line="276" w:lineRule="auto"/>
              <w:jc w:val="center"/>
              <w:rPr>
                <w:bCs/>
                <w:sz w:val="28"/>
                <w:szCs w:val="28"/>
              </w:rPr>
            </w:pPr>
            <w:r w:rsidRPr="003A567D">
              <w:rPr>
                <w:bCs/>
                <w:sz w:val="28"/>
                <w:szCs w:val="28"/>
              </w:rPr>
              <w:t>(наименование мдк, дисциплина)</w:t>
            </w:r>
          </w:p>
        </w:tc>
      </w:tr>
      <w:tr w:rsidR="003A567D" w:rsidRPr="003A567D" w:rsidTr="00135402">
        <w:tc>
          <w:tcPr>
            <w:tcW w:w="9245" w:type="dxa"/>
            <w:shd w:val="clear" w:color="auto" w:fill="auto"/>
          </w:tcPr>
          <w:p w:rsidR="003A567D" w:rsidRPr="003A567D" w:rsidRDefault="00AB59E3" w:rsidP="003A567D">
            <w:pPr>
              <w:pStyle w:val="2"/>
              <w:spacing w:after="0" w:line="276" w:lineRule="auto"/>
              <w:jc w:val="center"/>
              <w:rPr>
                <w:bCs/>
                <w:sz w:val="28"/>
                <w:szCs w:val="28"/>
              </w:rPr>
            </w:pPr>
            <w:bookmarkStart w:id="0" w:name="_Hlk148470941"/>
            <w:r>
              <w:rPr>
                <w:bCs/>
                <w:sz w:val="28"/>
                <w:szCs w:val="28"/>
              </w:rPr>
              <w:t xml:space="preserve">54.02.02   </w:t>
            </w:r>
            <w:r w:rsidR="003A567D" w:rsidRPr="003A567D">
              <w:rPr>
                <w:bCs/>
                <w:sz w:val="28"/>
                <w:szCs w:val="28"/>
              </w:rPr>
              <w:t>Декоративно-прикладное искусство и народные промыслы</w:t>
            </w:r>
            <w:bookmarkEnd w:id="0"/>
          </w:p>
        </w:tc>
      </w:tr>
      <w:tr w:rsidR="003A567D" w:rsidRPr="003A567D" w:rsidTr="00135402">
        <w:tc>
          <w:tcPr>
            <w:tcW w:w="9245" w:type="dxa"/>
            <w:shd w:val="clear" w:color="auto" w:fill="auto"/>
          </w:tcPr>
          <w:p w:rsidR="003A567D" w:rsidRPr="003A567D" w:rsidRDefault="003A567D" w:rsidP="003A567D">
            <w:pPr>
              <w:pStyle w:val="2"/>
              <w:spacing w:after="0" w:line="276" w:lineRule="auto"/>
              <w:jc w:val="center"/>
              <w:rPr>
                <w:bCs/>
                <w:sz w:val="28"/>
                <w:szCs w:val="28"/>
              </w:rPr>
            </w:pPr>
            <w:r w:rsidRPr="003A567D">
              <w:rPr>
                <w:bCs/>
                <w:sz w:val="28"/>
                <w:szCs w:val="28"/>
              </w:rPr>
              <w:t>(код и наименование специальности)</w:t>
            </w:r>
          </w:p>
        </w:tc>
      </w:tr>
      <w:tr w:rsidR="003A567D" w:rsidRPr="003A567D" w:rsidTr="00135402">
        <w:tc>
          <w:tcPr>
            <w:tcW w:w="9245" w:type="dxa"/>
            <w:shd w:val="clear" w:color="auto" w:fill="auto"/>
          </w:tcPr>
          <w:p w:rsidR="003A567D" w:rsidRPr="003A567D" w:rsidRDefault="003A567D" w:rsidP="003A567D">
            <w:pPr>
              <w:pStyle w:val="2"/>
              <w:spacing w:after="0" w:line="276" w:lineRule="auto"/>
              <w:jc w:val="center"/>
              <w:rPr>
                <w:bCs/>
                <w:sz w:val="28"/>
                <w:szCs w:val="28"/>
              </w:rPr>
            </w:pPr>
            <w:r w:rsidRPr="003A567D">
              <w:rPr>
                <w:bCs/>
                <w:sz w:val="28"/>
                <w:szCs w:val="28"/>
              </w:rPr>
              <w:t>Виды: «Художественная роспись ткани», «Художественная керамика», «Художественная резьба по дереву», «Художественное ткачество и ковроткачество».</w:t>
            </w:r>
          </w:p>
        </w:tc>
      </w:tr>
      <w:tr w:rsidR="003A567D" w:rsidRPr="003A567D" w:rsidTr="00135402">
        <w:tc>
          <w:tcPr>
            <w:tcW w:w="9245" w:type="dxa"/>
            <w:shd w:val="clear" w:color="auto" w:fill="auto"/>
          </w:tcPr>
          <w:p w:rsidR="003A567D" w:rsidRPr="003A567D" w:rsidRDefault="003A567D" w:rsidP="003A567D">
            <w:pPr>
              <w:spacing w:after="0"/>
              <w:jc w:val="center"/>
              <w:rPr>
                <w:rFonts w:ascii="Times New Roman" w:hAnsi="Times New Roman" w:cs="Times New Roman"/>
                <w:bCs/>
                <w:sz w:val="28"/>
                <w:szCs w:val="28"/>
              </w:rPr>
            </w:pPr>
            <w:r w:rsidRPr="003A567D">
              <w:rPr>
                <w:rFonts w:ascii="Times New Roman" w:hAnsi="Times New Roman" w:cs="Times New Roman"/>
                <w:bCs/>
                <w:sz w:val="28"/>
                <w:szCs w:val="28"/>
              </w:rPr>
              <w:t>(наименование вида)</w:t>
            </w:r>
          </w:p>
          <w:p w:rsidR="003A567D" w:rsidRPr="003A567D" w:rsidRDefault="003A567D" w:rsidP="003A567D">
            <w:pPr>
              <w:spacing w:after="0"/>
              <w:jc w:val="center"/>
              <w:rPr>
                <w:rFonts w:ascii="Times New Roman" w:hAnsi="Times New Roman" w:cs="Times New Roman"/>
                <w:bCs/>
                <w:sz w:val="28"/>
                <w:szCs w:val="28"/>
              </w:rPr>
            </w:pPr>
          </w:p>
        </w:tc>
      </w:tr>
    </w:tbl>
    <w:p w:rsidR="003A567D" w:rsidRPr="003A567D" w:rsidRDefault="003A567D" w:rsidP="003A567D">
      <w:pPr>
        <w:pStyle w:val="2"/>
        <w:spacing w:after="0"/>
        <w:ind w:firstLine="720"/>
        <w:rPr>
          <w:bCs/>
          <w:sz w:val="28"/>
          <w:szCs w:val="28"/>
        </w:rPr>
      </w:pPr>
    </w:p>
    <w:p w:rsidR="003A567D" w:rsidRPr="003A567D" w:rsidRDefault="003A567D" w:rsidP="003A567D">
      <w:pPr>
        <w:pStyle w:val="2"/>
        <w:spacing w:after="0"/>
        <w:ind w:left="-142" w:firstLine="720"/>
        <w:rPr>
          <w:bCs/>
          <w:sz w:val="28"/>
          <w:szCs w:val="28"/>
        </w:rPr>
      </w:pPr>
    </w:p>
    <w:p w:rsidR="003A567D" w:rsidRPr="003A567D" w:rsidRDefault="003A567D" w:rsidP="003A567D">
      <w:pPr>
        <w:pStyle w:val="2"/>
        <w:spacing w:after="0"/>
        <w:ind w:firstLine="720"/>
        <w:rPr>
          <w:b/>
          <w:sz w:val="28"/>
          <w:szCs w:val="28"/>
        </w:rPr>
      </w:pPr>
    </w:p>
    <w:p w:rsidR="003A567D" w:rsidRPr="003A567D" w:rsidRDefault="003A567D" w:rsidP="003A567D">
      <w:pPr>
        <w:pStyle w:val="2"/>
        <w:spacing w:after="0"/>
        <w:ind w:firstLine="720"/>
        <w:rPr>
          <w:b/>
          <w:sz w:val="28"/>
          <w:szCs w:val="28"/>
        </w:rPr>
      </w:pPr>
    </w:p>
    <w:p w:rsidR="003A567D" w:rsidRPr="003A567D" w:rsidRDefault="003A567D" w:rsidP="003A567D">
      <w:pPr>
        <w:spacing w:after="0"/>
        <w:jc w:val="right"/>
        <w:rPr>
          <w:rFonts w:ascii="Times New Roman" w:hAnsi="Times New Roman" w:cs="Times New Roman"/>
          <w:sz w:val="28"/>
          <w:szCs w:val="28"/>
        </w:rPr>
      </w:pPr>
      <w:r w:rsidRPr="003A567D">
        <w:rPr>
          <w:rFonts w:ascii="Times New Roman" w:hAnsi="Times New Roman" w:cs="Times New Roman"/>
          <w:b/>
          <w:sz w:val="28"/>
          <w:szCs w:val="28"/>
        </w:rPr>
        <w:lastRenderedPageBreak/>
        <w:t xml:space="preserve"> </w:t>
      </w:r>
      <w:r w:rsidRPr="003A567D">
        <w:rPr>
          <w:rFonts w:ascii="Times New Roman" w:hAnsi="Times New Roman" w:cs="Times New Roman"/>
          <w:sz w:val="28"/>
          <w:szCs w:val="28"/>
        </w:rPr>
        <w:t xml:space="preserve">Принята на заседании </w:t>
      </w:r>
    </w:p>
    <w:p w:rsidR="003A567D" w:rsidRPr="003A567D" w:rsidRDefault="003A567D" w:rsidP="003A567D">
      <w:pPr>
        <w:spacing w:after="0"/>
        <w:jc w:val="right"/>
        <w:rPr>
          <w:rFonts w:ascii="Times New Roman" w:hAnsi="Times New Roman" w:cs="Times New Roman"/>
          <w:sz w:val="28"/>
          <w:szCs w:val="28"/>
        </w:rPr>
      </w:pPr>
      <w:r w:rsidRPr="003A567D">
        <w:rPr>
          <w:rFonts w:ascii="Times New Roman" w:hAnsi="Times New Roman" w:cs="Times New Roman"/>
          <w:sz w:val="28"/>
          <w:szCs w:val="28"/>
        </w:rPr>
        <w:t>Предметно-цикловой комиссии</w:t>
      </w:r>
    </w:p>
    <w:p w:rsidR="003A567D" w:rsidRPr="003A567D" w:rsidRDefault="003A567D" w:rsidP="003A567D">
      <w:pPr>
        <w:spacing w:after="0"/>
        <w:jc w:val="right"/>
        <w:rPr>
          <w:rFonts w:ascii="Times New Roman" w:hAnsi="Times New Roman" w:cs="Times New Roman"/>
          <w:sz w:val="28"/>
          <w:szCs w:val="28"/>
        </w:rPr>
      </w:pPr>
      <w:r w:rsidRPr="003A567D">
        <w:rPr>
          <w:rFonts w:ascii="Times New Roman" w:hAnsi="Times New Roman" w:cs="Times New Roman"/>
          <w:sz w:val="28"/>
          <w:szCs w:val="28"/>
        </w:rPr>
        <w:t>Протокол №10 от «7» 06_2024г.</w:t>
      </w:r>
    </w:p>
    <w:p w:rsidR="003A567D" w:rsidRPr="003A567D" w:rsidRDefault="003A567D" w:rsidP="003A567D">
      <w:pPr>
        <w:pStyle w:val="2"/>
        <w:spacing w:after="0"/>
        <w:ind w:firstLine="720"/>
        <w:rPr>
          <w:b/>
          <w:sz w:val="28"/>
          <w:szCs w:val="28"/>
        </w:rPr>
      </w:pP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798"/>
        <w:gridCol w:w="4765"/>
      </w:tblGrid>
      <w:tr w:rsidR="003A567D" w:rsidRPr="003A567D" w:rsidTr="00135402">
        <w:tc>
          <w:tcPr>
            <w:tcW w:w="4798" w:type="dxa"/>
            <w:shd w:val="clear" w:color="auto" w:fill="auto"/>
          </w:tcPr>
          <w:p w:rsidR="003A567D" w:rsidRPr="003A567D" w:rsidRDefault="003A567D" w:rsidP="003A567D">
            <w:pPr>
              <w:pStyle w:val="2"/>
              <w:spacing w:after="0"/>
              <w:rPr>
                <w:bCs/>
                <w:sz w:val="28"/>
                <w:szCs w:val="28"/>
              </w:rPr>
            </w:pPr>
            <w:r w:rsidRPr="003A567D">
              <w:rPr>
                <w:bCs/>
                <w:sz w:val="28"/>
                <w:szCs w:val="28"/>
              </w:rPr>
              <w:t>Председатель ПЦК</w:t>
            </w:r>
          </w:p>
        </w:tc>
        <w:tc>
          <w:tcPr>
            <w:tcW w:w="4765" w:type="dxa"/>
            <w:shd w:val="clear" w:color="auto" w:fill="auto"/>
          </w:tcPr>
          <w:p w:rsidR="003A567D" w:rsidRPr="003A567D" w:rsidRDefault="003A567D" w:rsidP="003A567D">
            <w:pPr>
              <w:pStyle w:val="2"/>
              <w:spacing w:after="0"/>
              <w:rPr>
                <w:bCs/>
                <w:sz w:val="28"/>
                <w:szCs w:val="28"/>
              </w:rPr>
            </w:pPr>
            <w:r w:rsidRPr="003A567D">
              <w:rPr>
                <w:bCs/>
                <w:sz w:val="28"/>
                <w:szCs w:val="28"/>
              </w:rPr>
              <w:t>Разработчики</w:t>
            </w:r>
          </w:p>
        </w:tc>
      </w:tr>
      <w:tr w:rsidR="003A567D" w:rsidRPr="003A567D" w:rsidTr="00135402">
        <w:tc>
          <w:tcPr>
            <w:tcW w:w="4798" w:type="dxa"/>
            <w:shd w:val="clear" w:color="auto" w:fill="auto"/>
          </w:tcPr>
          <w:p w:rsidR="003A567D" w:rsidRPr="003A567D" w:rsidRDefault="003A567D" w:rsidP="003A567D">
            <w:pPr>
              <w:pStyle w:val="2"/>
              <w:spacing w:after="0"/>
              <w:rPr>
                <w:bCs/>
                <w:sz w:val="28"/>
                <w:szCs w:val="28"/>
              </w:rPr>
            </w:pPr>
            <w:r w:rsidRPr="003A567D">
              <w:rPr>
                <w:bCs/>
                <w:sz w:val="28"/>
                <w:szCs w:val="28"/>
              </w:rPr>
              <w:t>Сполохова Ю.В.</w:t>
            </w:r>
          </w:p>
        </w:tc>
        <w:tc>
          <w:tcPr>
            <w:tcW w:w="4765" w:type="dxa"/>
            <w:shd w:val="clear" w:color="auto" w:fill="auto"/>
          </w:tcPr>
          <w:p w:rsidR="003A567D" w:rsidRPr="003A567D" w:rsidRDefault="003A567D" w:rsidP="003A567D">
            <w:pPr>
              <w:pStyle w:val="2"/>
              <w:spacing w:after="0"/>
              <w:rPr>
                <w:bCs/>
                <w:sz w:val="28"/>
                <w:szCs w:val="28"/>
              </w:rPr>
            </w:pPr>
            <w:r>
              <w:rPr>
                <w:bCs/>
                <w:sz w:val="28"/>
                <w:szCs w:val="28"/>
              </w:rPr>
              <w:t>Силаева Т.В.</w:t>
            </w:r>
          </w:p>
        </w:tc>
      </w:tr>
    </w:tbl>
    <w:p w:rsidR="003A567D" w:rsidRPr="003A567D" w:rsidRDefault="003A567D" w:rsidP="003A567D">
      <w:pPr>
        <w:pStyle w:val="2"/>
        <w:spacing w:after="0"/>
        <w:ind w:firstLine="720"/>
        <w:jc w:val="right"/>
        <w:rPr>
          <w:b/>
          <w:sz w:val="28"/>
          <w:szCs w:val="28"/>
        </w:rPr>
      </w:pPr>
    </w:p>
    <w:p w:rsidR="003A567D" w:rsidRPr="003A567D" w:rsidRDefault="003A567D" w:rsidP="003A567D">
      <w:pPr>
        <w:pStyle w:val="2"/>
        <w:spacing w:after="0"/>
        <w:ind w:firstLine="720"/>
        <w:rPr>
          <w:b/>
          <w:sz w:val="28"/>
          <w:szCs w:val="28"/>
        </w:rPr>
      </w:pPr>
    </w:p>
    <w:p w:rsidR="003A567D" w:rsidRPr="003A567D" w:rsidRDefault="003A567D" w:rsidP="003A567D">
      <w:pPr>
        <w:pStyle w:val="2"/>
        <w:spacing w:after="0" w:line="240" w:lineRule="auto"/>
        <w:ind w:firstLine="720"/>
        <w:jc w:val="right"/>
        <w:rPr>
          <w:b/>
          <w:sz w:val="28"/>
          <w:szCs w:val="28"/>
        </w:rPr>
      </w:pPr>
      <w:r w:rsidRPr="003A567D">
        <w:rPr>
          <w:bCs/>
          <w:sz w:val="28"/>
          <w:szCs w:val="28"/>
        </w:rPr>
        <w:t xml:space="preserve"> </w:t>
      </w:r>
    </w:p>
    <w:p w:rsidR="003A567D" w:rsidRPr="003A567D" w:rsidRDefault="003A567D" w:rsidP="003A567D">
      <w:pPr>
        <w:spacing w:after="0"/>
        <w:jc w:val="both"/>
        <w:rPr>
          <w:rFonts w:ascii="Times New Roman" w:hAnsi="Times New Roman" w:cs="Times New Roman"/>
          <w:sz w:val="28"/>
          <w:szCs w:val="28"/>
        </w:rPr>
      </w:pPr>
      <w:r w:rsidRPr="003A567D">
        <w:rPr>
          <w:rFonts w:ascii="Times New Roman" w:hAnsi="Times New Roman" w:cs="Times New Roman"/>
          <w:b/>
          <w:sz w:val="28"/>
          <w:szCs w:val="28"/>
        </w:rPr>
        <w:t>Рабочая программа дисциплины ОП.0</w:t>
      </w:r>
      <w:r>
        <w:rPr>
          <w:rFonts w:ascii="Times New Roman" w:hAnsi="Times New Roman" w:cs="Times New Roman"/>
          <w:b/>
          <w:sz w:val="28"/>
          <w:szCs w:val="28"/>
        </w:rPr>
        <w:t>3</w:t>
      </w:r>
      <w:r w:rsidRPr="003A567D">
        <w:rPr>
          <w:rFonts w:ascii="Times New Roman" w:hAnsi="Times New Roman" w:cs="Times New Roman"/>
          <w:b/>
          <w:sz w:val="28"/>
          <w:szCs w:val="28"/>
        </w:rPr>
        <w:t xml:space="preserve"> </w:t>
      </w:r>
      <w:r>
        <w:rPr>
          <w:rFonts w:ascii="Times New Roman" w:hAnsi="Times New Roman" w:cs="Times New Roman"/>
          <w:b/>
          <w:sz w:val="28"/>
          <w:szCs w:val="28"/>
        </w:rPr>
        <w:t>Декоративно-прикладное искусство и народные промыслы</w:t>
      </w:r>
      <w:r w:rsidRPr="003A567D">
        <w:rPr>
          <w:rFonts w:ascii="Times New Roman" w:hAnsi="Times New Roman" w:cs="Times New Roman"/>
          <w:b/>
          <w:sz w:val="28"/>
          <w:szCs w:val="28"/>
        </w:rPr>
        <w:t xml:space="preserve"> </w:t>
      </w:r>
      <w:r w:rsidRPr="003A567D">
        <w:rPr>
          <w:rFonts w:ascii="Times New Roman" w:hAnsi="Times New Roman" w:cs="Times New Roman"/>
          <w:sz w:val="28"/>
          <w:szCs w:val="28"/>
        </w:rPr>
        <w:t>составлена в соответствии с федеральным государственным образовательным стандартом СПО специальности 54.02.02  "Декоративно-прикладное искусство и народные промыслы" (по видам),утверждённым приказом Минпросвещения России от 19.07.2023 N 547 "Об утверждении федерального государственного образовательного стандарта среднего профессионального образования по специальности 54.02.02 Декоративно- прикладное искусство и народные промыслы (по видам) (Зарегистрировано в Минюсте России 23.08.2023 N 74939)</w:t>
      </w:r>
    </w:p>
    <w:p w:rsidR="003A567D" w:rsidRPr="003A567D" w:rsidRDefault="003A567D" w:rsidP="003A567D">
      <w:pPr>
        <w:shd w:val="clear" w:color="auto" w:fill="FFFFFF"/>
        <w:spacing w:before="100" w:beforeAutospacing="1" w:after="0"/>
        <w:ind w:left="-142"/>
        <w:jc w:val="both"/>
        <w:rPr>
          <w:rFonts w:ascii="Times New Roman" w:hAnsi="Times New Roman" w:cs="Times New Roman"/>
          <w:sz w:val="28"/>
          <w:szCs w:val="28"/>
        </w:rPr>
      </w:pPr>
    </w:p>
    <w:p w:rsidR="003A567D" w:rsidRPr="003A567D" w:rsidRDefault="003A567D" w:rsidP="003A567D">
      <w:pPr>
        <w:spacing w:after="0"/>
        <w:ind w:left="-142" w:right="-900"/>
        <w:jc w:val="both"/>
        <w:rPr>
          <w:rFonts w:ascii="Times New Roman" w:hAnsi="Times New Roman" w:cs="Times New Roman"/>
          <w:color w:val="FF0000"/>
          <w:sz w:val="28"/>
          <w:szCs w:val="28"/>
        </w:rPr>
      </w:pPr>
    </w:p>
    <w:p w:rsidR="003A567D" w:rsidRPr="003A567D" w:rsidRDefault="003A567D" w:rsidP="003A567D">
      <w:pPr>
        <w:spacing w:after="0"/>
        <w:rPr>
          <w:rFonts w:ascii="Times New Roman" w:hAnsi="Times New Roman" w:cs="Times New Roman"/>
          <w:sz w:val="28"/>
          <w:szCs w:val="28"/>
        </w:rPr>
      </w:pPr>
    </w:p>
    <w:p w:rsidR="003A567D" w:rsidRPr="003A567D" w:rsidRDefault="003A567D" w:rsidP="003A567D">
      <w:pPr>
        <w:spacing w:after="0"/>
        <w:jc w:val="center"/>
        <w:rPr>
          <w:rFonts w:ascii="Times New Roman" w:hAnsi="Times New Roman" w:cs="Times New Roman"/>
          <w:sz w:val="28"/>
          <w:szCs w:val="28"/>
        </w:rPr>
      </w:pPr>
    </w:p>
    <w:p w:rsidR="003A567D" w:rsidRPr="003A567D" w:rsidRDefault="003A567D" w:rsidP="003A567D">
      <w:pPr>
        <w:spacing w:after="0"/>
        <w:jc w:val="right"/>
        <w:rPr>
          <w:rFonts w:ascii="Times New Roman" w:hAnsi="Times New Roman" w:cs="Times New Roman"/>
          <w:sz w:val="28"/>
          <w:szCs w:val="28"/>
        </w:rPr>
      </w:pPr>
      <w:r w:rsidRPr="003A567D">
        <w:rPr>
          <w:rFonts w:ascii="Times New Roman" w:hAnsi="Times New Roman" w:cs="Times New Roman"/>
          <w:sz w:val="28"/>
          <w:szCs w:val="28"/>
        </w:rPr>
        <w:t>«Согласовано»</w:t>
      </w:r>
    </w:p>
    <w:p w:rsidR="003A567D" w:rsidRPr="003A567D" w:rsidRDefault="003A567D" w:rsidP="003A567D">
      <w:pPr>
        <w:spacing w:after="0"/>
        <w:jc w:val="right"/>
        <w:rPr>
          <w:rFonts w:ascii="Times New Roman" w:hAnsi="Times New Roman" w:cs="Times New Roman"/>
          <w:sz w:val="28"/>
          <w:szCs w:val="28"/>
        </w:rPr>
      </w:pPr>
      <w:r w:rsidRPr="003A567D">
        <w:rPr>
          <w:rFonts w:ascii="Times New Roman" w:hAnsi="Times New Roman" w:cs="Times New Roman"/>
          <w:sz w:val="28"/>
          <w:szCs w:val="28"/>
        </w:rPr>
        <w:t xml:space="preserve">Заместитель директора по учебной </w:t>
      </w:r>
    </w:p>
    <w:p w:rsidR="003A567D" w:rsidRPr="003A567D" w:rsidRDefault="003A567D" w:rsidP="003A567D">
      <w:pPr>
        <w:spacing w:after="0"/>
        <w:jc w:val="right"/>
        <w:rPr>
          <w:rFonts w:ascii="Times New Roman" w:hAnsi="Times New Roman" w:cs="Times New Roman"/>
          <w:sz w:val="28"/>
          <w:szCs w:val="28"/>
        </w:rPr>
      </w:pPr>
      <w:r w:rsidRPr="003A567D">
        <w:rPr>
          <w:rFonts w:ascii="Times New Roman" w:hAnsi="Times New Roman" w:cs="Times New Roman"/>
          <w:sz w:val="28"/>
          <w:szCs w:val="28"/>
        </w:rPr>
        <w:t>и организационно-методической работе:</w:t>
      </w:r>
    </w:p>
    <w:p w:rsidR="003A567D" w:rsidRPr="003A567D" w:rsidRDefault="003A567D" w:rsidP="003A567D">
      <w:pPr>
        <w:spacing w:after="0"/>
        <w:jc w:val="right"/>
        <w:rPr>
          <w:rFonts w:ascii="Times New Roman" w:hAnsi="Times New Roman" w:cs="Times New Roman"/>
          <w:sz w:val="28"/>
          <w:szCs w:val="28"/>
        </w:rPr>
      </w:pP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248"/>
        <w:gridCol w:w="2809"/>
      </w:tblGrid>
      <w:tr w:rsidR="003A567D" w:rsidRPr="003A567D" w:rsidTr="00135402">
        <w:trPr>
          <w:jc w:val="right"/>
        </w:trPr>
        <w:tc>
          <w:tcPr>
            <w:tcW w:w="4248" w:type="dxa"/>
            <w:vAlign w:val="center"/>
          </w:tcPr>
          <w:p w:rsidR="003A567D" w:rsidRPr="003A567D" w:rsidRDefault="003A567D" w:rsidP="003A567D">
            <w:pPr>
              <w:spacing w:after="0"/>
              <w:jc w:val="center"/>
              <w:rPr>
                <w:rFonts w:ascii="Times New Roman" w:hAnsi="Times New Roman" w:cs="Times New Roman"/>
                <w:sz w:val="28"/>
                <w:szCs w:val="28"/>
              </w:rPr>
            </w:pPr>
            <w:r w:rsidRPr="003A567D">
              <w:rPr>
                <w:rFonts w:ascii="Times New Roman" w:hAnsi="Times New Roman" w:cs="Times New Roman"/>
                <w:noProof/>
                <w:sz w:val="28"/>
                <w:szCs w:val="28"/>
                <w:u w:val="single"/>
              </w:rPr>
              <w:drawing>
                <wp:inline distT="0" distB="0" distL="0" distR="0">
                  <wp:extent cx="571500" cy="327660"/>
                  <wp:effectExtent l="19050" t="0" r="0" b="0"/>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srcRect/>
                          <a:stretch>
                            <a:fillRect/>
                          </a:stretch>
                        </pic:blipFill>
                        <pic:spPr bwMode="auto">
                          <a:xfrm>
                            <a:off x="0" y="0"/>
                            <a:ext cx="571500" cy="327660"/>
                          </a:xfrm>
                          <a:prstGeom prst="rect">
                            <a:avLst/>
                          </a:prstGeom>
                          <a:noFill/>
                          <a:ln w="9525">
                            <a:noFill/>
                            <a:miter lim="800000"/>
                            <a:headEnd/>
                            <a:tailEnd/>
                          </a:ln>
                        </pic:spPr>
                      </pic:pic>
                    </a:graphicData>
                  </a:graphic>
                </wp:inline>
              </w:drawing>
            </w:r>
          </w:p>
        </w:tc>
        <w:tc>
          <w:tcPr>
            <w:tcW w:w="2809" w:type="dxa"/>
            <w:vAlign w:val="center"/>
          </w:tcPr>
          <w:p w:rsidR="003A567D" w:rsidRPr="003A567D" w:rsidRDefault="003A567D" w:rsidP="003A567D">
            <w:pPr>
              <w:spacing w:after="0"/>
              <w:jc w:val="right"/>
              <w:rPr>
                <w:rFonts w:ascii="Times New Roman" w:hAnsi="Times New Roman" w:cs="Times New Roman"/>
                <w:sz w:val="28"/>
                <w:szCs w:val="28"/>
              </w:rPr>
            </w:pPr>
            <w:r w:rsidRPr="003A567D">
              <w:rPr>
                <w:rFonts w:ascii="Times New Roman" w:hAnsi="Times New Roman" w:cs="Times New Roman"/>
                <w:sz w:val="28"/>
                <w:szCs w:val="28"/>
              </w:rPr>
              <w:t>С.Н.Зимнева</w:t>
            </w:r>
          </w:p>
        </w:tc>
      </w:tr>
      <w:tr w:rsidR="003A567D" w:rsidRPr="003A567D" w:rsidTr="00135402">
        <w:trPr>
          <w:trHeight w:val="161"/>
          <w:jc w:val="right"/>
        </w:trPr>
        <w:tc>
          <w:tcPr>
            <w:tcW w:w="4248" w:type="dxa"/>
            <w:vAlign w:val="center"/>
          </w:tcPr>
          <w:p w:rsidR="003A567D" w:rsidRPr="003A567D" w:rsidRDefault="003A567D" w:rsidP="003A567D">
            <w:pPr>
              <w:spacing w:after="0"/>
              <w:jc w:val="center"/>
              <w:rPr>
                <w:rFonts w:ascii="Times New Roman" w:hAnsi="Times New Roman" w:cs="Times New Roman"/>
                <w:sz w:val="28"/>
                <w:szCs w:val="28"/>
              </w:rPr>
            </w:pPr>
            <w:r w:rsidRPr="003A567D">
              <w:rPr>
                <w:rFonts w:ascii="Times New Roman" w:hAnsi="Times New Roman" w:cs="Times New Roman"/>
                <w:sz w:val="28"/>
                <w:szCs w:val="28"/>
              </w:rPr>
              <w:t>(подпись)</w:t>
            </w:r>
          </w:p>
        </w:tc>
        <w:tc>
          <w:tcPr>
            <w:tcW w:w="2809" w:type="dxa"/>
            <w:vAlign w:val="center"/>
          </w:tcPr>
          <w:p w:rsidR="003A567D" w:rsidRPr="003A567D" w:rsidRDefault="003A567D" w:rsidP="003A567D">
            <w:pPr>
              <w:spacing w:after="0"/>
              <w:jc w:val="center"/>
              <w:rPr>
                <w:rFonts w:ascii="Times New Roman" w:hAnsi="Times New Roman" w:cs="Times New Roman"/>
                <w:sz w:val="28"/>
                <w:szCs w:val="28"/>
              </w:rPr>
            </w:pPr>
            <w:r w:rsidRPr="003A567D">
              <w:rPr>
                <w:rFonts w:ascii="Times New Roman" w:hAnsi="Times New Roman" w:cs="Times New Roman"/>
                <w:sz w:val="28"/>
                <w:szCs w:val="28"/>
              </w:rPr>
              <w:t>(расшифровка)</w:t>
            </w:r>
          </w:p>
        </w:tc>
      </w:tr>
    </w:tbl>
    <w:p w:rsidR="003A567D" w:rsidRPr="003A567D" w:rsidRDefault="003A567D" w:rsidP="003A567D">
      <w:pPr>
        <w:spacing w:after="0"/>
        <w:jc w:val="center"/>
        <w:rPr>
          <w:rFonts w:ascii="Times New Roman" w:hAnsi="Times New Roman" w:cs="Times New Roman"/>
          <w:sz w:val="28"/>
          <w:szCs w:val="28"/>
        </w:rPr>
      </w:pPr>
    </w:p>
    <w:p w:rsidR="003A567D" w:rsidRPr="003A567D" w:rsidRDefault="003A567D" w:rsidP="003A567D">
      <w:pPr>
        <w:spacing w:after="0"/>
        <w:jc w:val="center"/>
        <w:rPr>
          <w:rFonts w:ascii="Times New Roman" w:hAnsi="Times New Roman" w:cs="Times New Roman"/>
          <w:sz w:val="28"/>
          <w:szCs w:val="28"/>
        </w:rPr>
      </w:pPr>
    </w:p>
    <w:p w:rsidR="003A567D" w:rsidRPr="003A567D" w:rsidRDefault="003A567D" w:rsidP="003A567D">
      <w:pPr>
        <w:spacing w:after="0"/>
        <w:jc w:val="center"/>
        <w:rPr>
          <w:rFonts w:ascii="Times New Roman" w:hAnsi="Times New Roman" w:cs="Times New Roman"/>
          <w:b/>
          <w:sz w:val="28"/>
          <w:szCs w:val="28"/>
        </w:rPr>
      </w:pPr>
    </w:p>
    <w:p w:rsidR="003A567D" w:rsidRPr="006C1021" w:rsidRDefault="003A567D" w:rsidP="003A567D">
      <w:pPr>
        <w:widowControl w:val="0"/>
        <w:autoSpaceDE w:val="0"/>
        <w:adjustRightInd w:val="0"/>
        <w:ind w:left="-360"/>
        <w:jc w:val="center"/>
        <w:rPr>
          <w:b/>
          <w:color w:val="000000"/>
          <w:sz w:val="28"/>
          <w:szCs w:val="28"/>
        </w:rPr>
      </w:pPr>
      <w:r w:rsidRPr="006C1021">
        <w:rPr>
          <w:b/>
          <w:color w:val="000000"/>
          <w:sz w:val="28"/>
          <w:szCs w:val="28"/>
        </w:rPr>
        <w:lastRenderedPageBreak/>
        <w:t>Содержание</w:t>
      </w:r>
    </w:p>
    <w:p w:rsidR="003A567D" w:rsidRPr="006C1021" w:rsidRDefault="003A567D" w:rsidP="003A567D">
      <w:pPr>
        <w:pStyle w:val="ac"/>
        <w:rPr>
          <w:rFonts w:ascii="Times New Roman" w:hAnsi="Times New Roman"/>
        </w:rPr>
      </w:pPr>
    </w:p>
    <w:p w:rsidR="003A567D" w:rsidRPr="006C1021" w:rsidRDefault="00261964" w:rsidP="003A567D">
      <w:pPr>
        <w:pStyle w:val="11"/>
        <w:tabs>
          <w:tab w:val="right" w:leader="dot" w:pos="9628"/>
        </w:tabs>
        <w:spacing w:after="0" w:line="360" w:lineRule="auto"/>
        <w:jc w:val="both"/>
        <w:rPr>
          <w:b/>
          <w:noProof/>
          <w:sz w:val="22"/>
          <w:szCs w:val="22"/>
        </w:rPr>
      </w:pPr>
      <w:r w:rsidRPr="00261964">
        <w:rPr>
          <w:b/>
        </w:rPr>
        <w:fldChar w:fldCharType="begin"/>
      </w:r>
      <w:r w:rsidR="003A567D" w:rsidRPr="006C1021">
        <w:rPr>
          <w:b/>
        </w:rPr>
        <w:instrText xml:space="preserve"> TOC \o "1-3" \h \z \u </w:instrText>
      </w:r>
      <w:r w:rsidRPr="00261964">
        <w:rPr>
          <w:b/>
        </w:rPr>
        <w:fldChar w:fldCharType="separate"/>
      </w:r>
      <w:hyperlink w:anchor="_Toc144484190" w:history="1">
        <w:r w:rsidR="003A567D" w:rsidRPr="006C1021">
          <w:rPr>
            <w:rStyle w:val="a9"/>
            <w:rFonts w:eastAsia="SimSun"/>
            <w:b/>
            <w:noProof/>
          </w:rPr>
          <w:t>1. ПОЯСНИТЕЛЬНАЯ ЗАПИСКА</w:t>
        </w:r>
        <w:r w:rsidR="003A567D" w:rsidRPr="006C1021">
          <w:rPr>
            <w:b/>
            <w:noProof/>
            <w:webHidden/>
          </w:rPr>
          <w:tab/>
        </w:r>
        <w:r w:rsidRPr="006C1021">
          <w:rPr>
            <w:b/>
            <w:noProof/>
            <w:webHidden/>
          </w:rPr>
          <w:fldChar w:fldCharType="begin"/>
        </w:r>
        <w:r w:rsidR="003A567D" w:rsidRPr="006C1021">
          <w:rPr>
            <w:b/>
            <w:noProof/>
            <w:webHidden/>
          </w:rPr>
          <w:instrText xml:space="preserve"> PAGEREF _Toc144484190 \h </w:instrText>
        </w:r>
        <w:r w:rsidRPr="006C1021">
          <w:rPr>
            <w:b/>
            <w:noProof/>
            <w:webHidden/>
          </w:rPr>
        </w:r>
        <w:r w:rsidRPr="006C1021">
          <w:rPr>
            <w:b/>
            <w:noProof/>
            <w:webHidden/>
          </w:rPr>
          <w:fldChar w:fldCharType="separate"/>
        </w:r>
        <w:r w:rsidR="003A567D" w:rsidRPr="006C1021">
          <w:rPr>
            <w:b/>
            <w:noProof/>
            <w:webHidden/>
          </w:rPr>
          <w:t>4</w:t>
        </w:r>
        <w:r w:rsidRPr="006C1021">
          <w:rPr>
            <w:b/>
            <w:noProof/>
            <w:webHidden/>
          </w:rPr>
          <w:fldChar w:fldCharType="end"/>
        </w:r>
      </w:hyperlink>
    </w:p>
    <w:p w:rsidR="003A567D" w:rsidRPr="006C1021" w:rsidRDefault="00261964" w:rsidP="003A567D">
      <w:pPr>
        <w:pStyle w:val="11"/>
        <w:tabs>
          <w:tab w:val="right" w:leader="dot" w:pos="9628"/>
        </w:tabs>
        <w:spacing w:after="0" w:line="360" w:lineRule="auto"/>
        <w:jc w:val="both"/>
        <w:rPr>
          <w:b/>
          <w:noProof/>
          <w:sz w:val="22"/>
          <w:szCs w:val="22"/>
        </w:rPr>
      </w:pPr>
      <w:hyperlink w:anchor="_Toc144484191" w:history="1">
        <w:r w:rsidR="003A567D" w:rsidRPr="006C1021">
          <w:rPr>
            <w:rStyle w:val="a9"/>
            <w:rFonts w:eastAsia="SimSun"/>
            <w:b/>
            <w:bCs/>
            <w:caps/>
            <w:noProof/>
          </w:rPr>
          <w:t>2.  Структура и содержание учебной дисциплины</w:t>
        </w:r>
        <w:r w:rsidR="003A567D" w:rsidRPr="006C1021">
          <w:rPr>
            <w:b/>
            <w:noProof/>
            <w:webHidden/>
          </w:rPr>
          <w:tab/>
        </w:r>
        <w:r w:rsidRPr="006C1021">
          <w:rPr>
            <w:b/>
            <w:noProof/>
            <w:webHidden/>
          </w:rPr>
          <w:fldChar w:fldCharType="begin"/>
        </w:r>
        <w:r w:rsidR="003A567D" w:rsidRPr="006C1021">
          <w:rPr>
            <w:b/>
            <w:noProof/>
            <w:webHidden/>
          </w:rPr>
          <w:instrText xml:space="preserve"> PAGEREF _Toc144484191 \h </w:instrText>
        </w:r>
        <w:r w:rsidRPr="006C1021">
          <w:rPr>
            <w:b/>
            <w:noProof/>
            <w:webHidden/>
          </w:rPr>
        </w:r>
        <w:r w:rsidRPr="006C1021">
          <w:rPr>
            <w:b/>
            <w:noProof/>
            <w:webHidden/>
          </w:rPr>
          <w:fldChar w:fldCharType="separate"/>
        </w:r>
        <w:r w:rsidR="003A567D" w:rsidRPr="006C1021">
          <w:rPr>
            <w:b/>
            <w:noProof/>
            <w:webHidden/>
          </w:rPr>
          <w:t>7</w:t>
        </w:r>
        <w:r w:rsidRPr="006C1021">
          <w:rPr>
            <w:b/>
            <w:noProof/>
            <w:webHidden/>
          </w:rPr>
          <w:fldChar w:fldCharType="end"/>
        </w:r>
      </w:hyperlink>
    </w:p>
    <w:p w:rsidR="003A567D" w:rsidRPr="006C1021" w:rsidRDefault="00261964" w:rsidP="003A567D">
      <w:pPr>
        <w:pStyle w:val="11"/>
        <w:tabs>
          <w:tab w:val="right" w:leader="dot" w:pos="9628"/>
        </w:tabs>
        <w:spacing w:after="0" w:line="360" w:lineRule="auto"/>
        <w:jc w:val="both"/>
        <w:rPr>
          <w:b/>
          <w:noProof/>
          <w:sz w:val="22"/>
          <w:szCs w:val="22"/>
        </w:rPr>
      </w:pPr>
      <w:hyperlink w:anchor="_Toc144484192" w:history="1">
        <w:r w:rsidR="003A567D" w:rsidRPr="006C1021">
          <w:rPr>
            <w:rStyle w:val="a9"/>
            <w:rFonts w:eastAsia="SimSun"/>
            <w:b/>
            <w:caps/>
            <w:noProof/>
          </w:rPr>
          <w:t>3. Контроль и оценка результатов освоения УЧЕБНОЙ Дисциплины…………………………………………………………………………………...</w:t>
        </w:r>
        <w:r w:rsidRPr="006C1021">
          <w:rPr>
            <w:b/>
            <w:noProof/>
            <w:webHidden/>
          </w:rPr>
          <w:fldChar w:fldCharType="begin"/>
        </w:r>
        <w:r w:rsidR="003A567D" w:rsidRPr="006C1021">
          <w:rPr>
            <w:b/>
            <w:noProof/>
            <w:webHidden/>
          </w:rPr>
          <w:instrText xml:space="preserve"> PAGEREF _Toc144484192 \h </w:instrText>
        </w:r>
        <w:r w:rsidRPr="006C1021">
          <w:rPr>
            <w:b/>
            <w:noProof/>
            <w:webHidden/>
          </w:rPr>
        </w:r>
        <w:r w:rsidRPr="006C1021">
          <w:rPr>
            <w:b/>
            <w:noProof/>
            <w:webHidden/>
          </w:rPr>
          <w:fldChar w:fldCharType="separate"/>
        </w:r>
        <w:r w:rsidR="003A567D" w:rsidRPr="006C1021">
          <w:rPr>
            <w:b/>
            <w:noProof/>
            <w:webHidden/>
          </w:rPr>
          <w:t>9</w:t>
        </w:r>
        <w:r w:rsidRPr="006C1021">
          <w:rPr>
            <w:b/>
            <w:noProof/>
            <w:webHidden/>
          </w:rPr>
          <w:fldChar w:fldCharType="end"/>
        </w:r>
      </w:hyperlink>
    </w:p>
    <w:p w:rsidR="003A567D" w:rsidRPr="006C1021" w:rsidRDefault="00261964" w:rsidP="003A567D">
      <w:pPr>
        <w:pStyle w:val="11"/>
        <w:tabs>
          <w:tab w:val="right" w:leader="dot" w:pos="9628"/>
        </w:tabs>
        <w:spacing w:after="0" w:line="360" w:lineRule="auto"/>
        <w:jc w:val="both"/>
        <w:rPr>
          <w:b/>
          <w:noProof/>
          <w:sz w:val="22"/>
          <w:szCs w:val="22"/>
        </w:rPr>
      </w:pPr>
      <w:hyperlink w:anchor="_Toc144484193" w:history="1">
        <w:r w:rsidR="003A567D" w:rsidRPr="006C1021">
          <w:rPr>
            <w:rStyle w:val="a9"/>
            <w:rFonts w:eastAsia="SimSun"/>
            <w:b/>
            <w:caps/>
            <w:noProof/>
          </w:rPr>
          <w:t>4. условия реализации ПРОГРАММЫ дисциплины</w:t>
        </w:r>
        <w:r w:rsidR="003A567D" w:rsidRPr="006C1021">
          <w:rPr>
            <w:b/>
            <w:noProof/>
            <w:webHidden/>
          </w:rPr>
          <w:tab/>
        </w:r>
        <w:r w:rsidRPr="006C1021">
          <w:rPr>
            <w:b/>
            <w:noProof/>
            <w:webHidden/>
          </w:rPr>
          <w:fldChar w:fldCharType="begin"/>
        </w:r>
        <w:r w:rsidR="003A567D" w:rsidRPr="006C1021">
          <w:rPr>
            <w:b/>
            <w:noProof/>
            <w:webHidden/>
          </w:rPr>
          <w:instrText xml:space="preserve"> PAGEREF _Toc144484193 \h </w:instrText>
        </w:r>
        <w:r w:rsidRPr="006C1021">
          <w:rPr>
            <w:b/>
            <w:noProof/>
            <w:webHidden/>
          </w:rPr>
        </w:r>
        <w:r w:rsidRPr="006C1021">
          <w:rPr>
            <w:b/>
            <w:noProof/>
            <w:webHidden/>
          </w:rPr>
          <w:fldChar w:fldCharType="separate"/>
        </w:r>
        <w:r w:rsidR="003A567D" w:rsidRPr="006C1021">
          <w:rPr>
            <w:b/>
            <w:noProof/>
            <w:webHidden/>
          </w:rPr>
          <w:t>10</w:t>
        </w:r>
        <w:r w:rsidRPr="006C1021">
          <w:rPr>
            <w:b/>
            <w:noProof/>
            <w:webHidden/>
          </w:rPr>
          <w:fldChar w:fldCharType="end"/>
        </w:r>
      </w:hyperlink>
    </w:p>
    <w:p w:rsidR="003A567D" w:rsidRPr="006C1021" w:rsidRDefault="00261964" w:rsidP="003A567D">
      <w:pPr>
        <w:pStyle w:val="11"/>
        <w:tabs>
          <w:tab w:val="right" w:leader="dot" w:pos="9628"/>
        </w:tabs>
        <w:spacing w:after="0" w:line="360" w:lineRule="auto"/>
        <w:jc w:val="both"/>
        <w:rPr>
          <w:b/>
          <w:noProof/>
          <w:sz w:val="22"/>
          <w:szCs w:val="22"/>
        </w:rPr>
      </w:pPr>
      <w:hyperlink w:anchor="_Toc144484194" w:history="1">
        <w:r w:rsidR="003A567D" w:rsidRPr="006C1021">
          <w:rPr>
            <w:rStyle w:val="a9"/>
            <w:rFonts w:eastAsia="SimSun"/>
            <w:b/>
            <w:caps/>
            <w:noProof/>
          </w:rPr>
          <w:t>Лист переутверждения рабочей программы</w:t>
        </w:r>
        <w:r w:rsidR="003A567D" w:rsidRPr="006C1021">
          <w:rPr>
            <w:b/>
            <w:noProof/>
            <w:webHidden/>
          </w:rPr>
          <w:tab/>
        </w:r>
        <w:r w:rsidRPr="006C1021">
          <w:rPr>
            <w:b/>
            <w:noProof/>
            <w:webHidden/>
          </w:rPr>
          <w:fldChar w:fldCharType="begin"/>
        </w:r>
        <w:r w:rsidR="003A567D" w:rsidRPr="006C1021">
          <w:rPr>
            <w:b/>
            <w:noProof/>
            <w:webHidden/>
          </w:rPr>
          <w:instrText xml:space="preserve"> PAGEREF _Toc144484194 \h </w:instrText>
        </w:r>
        <w:r w:rsidRPr="006C1021">
          <w:rPr>
            <w:b/>
            <w:noProof/>
            <w:webHidden/>
          </w:rPr>
        </w:r>
        <w:r w:rsidRPr="006C1021">
          <w:rPr>
            <w:b/>
            <w:noProof/>
            <w:webHidden/>
          </w:rPr>
          <w:fldChar w:fldCharType="separate"/>
        </w:r>
        <w:r w:rsidR="003A567D" w:rsidRPr="006C1021">
          <w:rPr>
            <w:b/>
            <w:noProof/>
            <w:webHidden/>
          </w:rPr>
          <w:t>11</w:t>
        </w:r>
        <w:r w:rsidRPr="006C1021">
          <w:rPr>
            <w:b/>
            <w:noProof/>
            <w:webHidden/>
          </w:rPr>
          <w:fldChar w:fldCharType="end"/>
        </w:r>
      </w:hyperlink>
    </w:p>
    <w:p w:rsidR="003A567D" w:rsidRPr="006C1021" w:rsidRDefault="00261964" w:rsidP="003A567D">
      <w:pPr>
        <w:pStyle w:val="11"/>
        <w:tabs>
          <w:tab w:val="right" w:leader="dot" w:pos="9628"/>
        </w:tabs>
        <w:spacing w:after="0" w:line="360" w:lineRule="auto"/>
        <w:jc w:val="both"/>
        <w:rPr>
          <w:b/>
          <w:noProof/>
          <w:sz w:val="22"/>
          <w:szCs w:val="22"/>
        </w:rPr>
      </w:pPr>
      <w:hyperlink w:anchor="_Toc144484195" w:history="1">
        <w:r w:rsidR="003A567D" w:rsidRPr="006C1021">
          <w:rPr>
            <w:rStyle w:val="a9"/>
            <w:rFonts w:eastAsia="SimSun"/>
            <w:b/>
            <w:noProof/>
          </w:rPr>
          <w:t>ЛИСТ РЕГИСТРАЦИИ ИЗМЕНЕНИЙ, ВНЕСЕННЫХ В РАБОЧУЮ ПРОГРАММУ</w:t>
        </w:r>
        <w:r w:rsidR="003A567D" w:rsidRPr="006C1021">
          <w:rPr>
            <w:b/>
            <w:noProof/>
            <w:webHidden/>
          </w:rPr>
          <w:tab/>
        </w:r>
        <w:r w:rsidRPr="006C1021">
          <w:rPr>
            <w:b/>
            <w:noProof/>
            <w:webHidden/>
          </w:rPr>
          <w:fldChar w:fldCharType="begin"/>
        </w:r>
        <w:r w:rsidR="003A567D" w:rsidRPr="006C1021">
          <w:rPr>
            <w:b/>
            <w:noProof/>
            <w:webHidden/>
          </w:rPr>
          <w:instrText xml:space="preserve"> PAGEREF _Toc144484195 \h </w:instrText>
        </w:r>
        <w:r w:rsidRPr="006C1021">
          <w:rPr>
            <w:b/>
            <w:noProof/>
            <w:webHidden/>
          </w:rPr>
        </w:r>
        <w:r w:rsidRPr="006C1021">
          <w:rPr>
            <w:b/>
            <w:noProof/>
            <w:webHidden/>
          </w:rPr>
          <w:fldChar w:fldCharType="separate"/>
        </w:r>
        <w:r w:rsidR="003A567D" w:rsidRPr="006C1021">
          <w:rPr>
            <w:b/>
            <w:noProof/>
            <w:webHidden/>
          </w:rPr>
          <w:t>12</w:t>
        </w:r>
        <w:r w:rsidRPr="006C1021">
          <w:rPr>
            <w:b/>
            <w:noProof/>
            <w:webHidden/>
          </w:rPr>
          <w:fldChar w:fldCharType="end"/>
        </w:r>
      </w:hyperlink>
    </w:p>
    <w:p w:rsidR="00F15805" w:rsidRPr="003A567D" w:rsidRDefault="00261964" w:rsidP="003A567D">
      <w:pPr>
        <w:autoSpaceDE w:val="0"/>
        <w:autoSpaceDN w:val="0"/>
        <w:adjustRightInd w:val="0"/>
        <w:spacing w:after="0" w:line="240" w:lineRule="auto"/>
        <w:jc w:val="center"/>
        <w:rPr>
          <w:rFonts w:ascii="Times New Roman" w:hAnsi="Times New Roman" w:cs="Times New Roman"/>
          <w:sz w:val="28"/>
          <w:szCs w:val="28"/>
          <w:lang w:val="en-US"/>
        </w:rPr>
      </w:pPr>
      <w:r w:rsidRPr="006C1021">
        <w:rPr>
          <w:b/>
        </w:rPr>
        <w:fldChar w:fldCharType="end"/>
      </w:r>
    </w:p>
    <w:p w:rsidR="00F15805" w:rsidRDefault="00F15805" w:rsidP="003A567D">
      <w:pPr>
        <w:autoSpaceDE w:val="0"/>
        <w:autoSpaceDN w:val="0"/>
        <w:adjustRightInd w:val="0"/>
        <w:spacing w:after="0" w:line="240" w:lineRule="auto"/>
        <w:rPr>
          <w:rFonts w:ascii="Calibri" w:hAnsi="Calibri" w:cs="Calibri"/>
        </w:rPr>
      </w:pPr>
    </w:p>
    <w:p w:rsidR="003A567D" w:rsidRDefault="003A567D" w:rsidP="003A567D">
      <w:pPr>
        <w:autoSpaceDE w:val="0"/>
        <w:autoSpaceDN w:val="0"/>
        <w:adjustRightInd w:val="0"/>
        <w:spacing w:after="0" w:line="240" w:lineRule="auto"/>
        <w:rPr>
          <w:rFonts w:ascii="Calibri" w:hAnsi="Calibri" w:cs="Calibri"/>
        </w:rPr>
      </w:pPr>
    </w:p>
    <w:p w:rsidR="003A567D" w:rsidRDefault="003A567D" w:rsidP="003A567D">
      <w:pPr>
        <w:autoSpaceDE w:val="0"/>
        <w:autoSpaceDN w:val="0"/>
        <w:adjustRightInd w:val="0"/>
        <w:spacing w:after="0" w:line="240" w:lineRule="auto"/>
        <w:rPr>
          <w:rFonts w:ascii="Calibri" w:hAnsi="Calibri" w:cs="Calibri"/>
        </w:rPr>
      </w:pPr>
    </w:p>
    <w:p w:rsidR="003A567D" w:rsidRDefault="003A567D" w:rsidP="003A567D">
      <w:pPr>
        <w:autoSpaceDE w:val="0"/>
        <w:autoSpaceDN w:val="0"/>
        <w:adjustRightInd w:val="0"/>
        <w:spacing w:after="0" w:line="240" w:lineRule="auto"/>
        <w:rPr>
          <w:rFonts w:ascii="Calibri" w:hAnsi="Calibri" w:cs="Calibri"/>
        </w:rPr>
      </w:pPr>
    </w:p>
    <w:p w:rsidR="003A567D" w:rsidRDefault="003A567D" w:rsidP="003A567D">
      <w:pPr>
        <w:autoSpaceDE w:val="0"/>
        <w:autoSpaceDN w:val="0"/>
        <w:adjustRightInd w:val="0"/>
        <w:spacing w:after="0" w:line="240" w:lineRule="auto"/>
        <w:rPr>
          <w:rFonts w:ascii="Calibri" w:hAnsi="Calibri" w:cs="Calibri"/>
        </w:rPr>
      </w:pPr>
    </w:p>
    <w:p w:rsidR="003A567D" w:rsidRDefault="003A567D" w:rsidP="003A567D">
      <w:pPr>
        <w:autoSpaceDE w:val="0"/>
        <w:autoSpaceDN w:val="0"/>
        <w:adjustRightInd w:val="0"/>
        <w:spacing w:after="0" w:line="240" w:lineRule="auto"/>
        <w:rPr>
          <w:rFonts w:ascii="Calibri" w:hAnsi="Calibri" w:cs="Calibri"/>
        </w:rPr>
      </w:pPr>
    </w:p>
    <w:p w:rsidR="003A567D" w:rsidRDefault="003A567D" w:rsidP="003A567D">
      <w:pPr>
        <w:autoSpaceDE w:val="0"/>
        <w:autoSpaceDN w:val="0"/>
        <w:adjustRightInd w:val="0"/>
        <w:spacing w:after="0" w:line="240" w:lineRule="auto"/>
        <w:rPr>
          <w:rFonts w:ascii="Calibri" w:hAnsi="Calibri" w:cs="Calibri"/>
        </w:rPr>
      </w:pPr>
    </w:p>
    <w:p w:rsidR="003A567D" w:rsidRDefault="003A567D" w:rsidP="003A567D">
      <w:pPr>
        <w:autoSpaceDE w:val="0"/>
        <w:autoSpaceDN w:val="0"/>
        <w:adjustRightInd w:val="0"/>
        <w:spacing w:after="0" w:line="240" w:lineRule="auto"/>
        <w:rPr>
          <w:rFonts w:ascii="Calibri" w:hAnsi="Calibri" w:cs="Calibri"/>
        </w:rPr>
      </w:pPr>
    </w:p>
    <w:p w:rsidR="003A567D" w:rsidRDefault="003A567D" w:rsidP="003A567D">
      <w:pPr>
        <w:autoSpaceDE w:val="0"/>
        <w:autoSpaceDN w:val="0"/>
        <w:adjustRightInd w:val="0"/>
        <w:spacing w:after="0" w:line="240" w:lineRule="auto"/>
        <w:rPr>
          <w:rFonts w:ascii="Calibri" w:hAnsi="Calibri" w:cs="Calibri"/>
        </w:rPr>
      </w:pPr>
    </w:p>
    <w:p w:rsidR="003A567D" w:rsidRDefault="003A567D" w:rsidP="003A567D">
      <w:pPr>
        <w:autoSpaceDE w:val="0"/>
        <w:autoSpaceDN w:val="0"/>
        <w:adjustRightInd w:val="0"/>
        <w:spacing w:after="0" w:line="240" w:lineRule="auto"/>
        <w:rPr>
          <w:rFonts w:ascii="Calibri" w:hAnsi="Calibri" w:cs="Calibri"/>
        </w:rPr>
      </w:pPr>
    </w:p>
    <w:p w:rsidR="003A567D" w:rsidRDefault="003A567D" w:rsidP="003A567D">
      <w:pPr>
        <w:autoSpaceDE w:val="0"/>
        <w:autoSpaceDN w:val="0"/>
        <w:adjustRightInd w:val="0"/>
        <w:spacing w:after="0" w:line="240" w:lineRule="auto"/>
        <w:rPr>
          <w:rFonts w:ascii="Calibri" w:hAnsi="Calibri" w:cs="Calibri"/>
        </w:rPr>
      </w:pPr>
    </w:p>
    <w:p w:rsidR="003A567D" w:rsidRDefault="003A567D" w:rsidP="003A567D">
      <w:pPr>
        <w:autoSpaceDE w:val="0"/>
        <w:autoSpaceDN w:val="0"/>
        <w:adjustRightInd w:val="0"/>
        <w:spacing w:after="0" w:line="240" w:lineRule="auto"/>
        <w:rPr>
          <w:rFonts w:ascii="Calibri" w:hAnsi="Calibri" w:cs="Calibri"/>
        </w:rPr>
      </w:pPr>
    </w:p>
    <w:p w:rsidR="003A567D" w:rsidRDefault="003A567D" w:rsidP="003A567D">
      <w:pPr>
        <w:autoSpaceDE w:val="0"/>
        <w:autoSpaceDN w:val="0"/>
        <w:adjustRightInd w:val="0"/>
        <w:spacing w:after="0" w:line="240" w:lineRule="auto"/>
        <w:rPr>
          <w:rFonts w:ascii="Calibri" w:hAnsi="Calibri" w:cs="Calibri"/>
        </w:rPr>
      </w:pPr>
    </w:p>
    <w:p w:rsidR="003A567D" w:rsidRDefault="003A567D" w:rsidP="003A567D">
      <w:pPr>
        <w:autoSpaceDE w:val="0"/>
        <w:autoSpaceDN w:val="0"/>
        <w:adjustRightInd w:val="0"/>
        <w:spacing w:after="0" w:line="240" w:lineRule="auto"/>
        <w:rPr>
          <w:rFonts w:ascii="Calibri" w:hAnsi="Calibri" w:cs="Calibri"/>
        </w:rPr>
      </w:pPr>
    </w:p>
    <w:p w:rsidR="003A567D" w:rsidRDefault="003A567D" w:rsidP="003A567D">
      <w:pPr>
        <w:autoSpaceDE w:val="0"/>
        <w:autoSpaceDN w:val="0"/>
        <w:adjustRightInd w:val="0"/>
        <w:spacing w:after="0" w:line="240" w:lineRule="auto"/>
        <w:rPr>
          <w:rFonts w:ascii="Calibri" w:hAnsi="Calibri" w:cs="Calibri"/>
        </w:rPr>
      </w:pPr>
    </w:p>
    <w:p w:rsidR="003A567D" w:rsidRDefault="003A567D" w:rsidP="003A567D">
      <w:pPr>
        <w:autoSpaceDE w:val="0"/>
        <w:autoSpaceDN w:val="0"/>
        <w:adjustRightInd w:val="0"/>
        <w:spacing w:after="0" w:line="240" w:lineRule="auto"/>
        <w:rPr>
          <w:rFonts w:ascii="Calibri" w:hAnsi="Calibri" w:cs="Calibri"/>
        </w:rPr>
      </w:pPr>
    </w:p>
    <w:p w:rsidR="003A567D" w:rsidRDefault="003A567D" w:rsidP="003A567D">
      <w:pPr>
        <w:autoSpaceDE w:val="0"/>
        <w:autoSpaceDN w:val="0"/>
        <w:adjustRightInd w:val="0"/>
        <w:spacing w:after="0" w:line="240" w:lineRule="auto"/>
        <w:rPr>
          <w:rFonts w:ascii="Calibri" w:hAnsi="Calibri" w:cs="Calibri"/>
        </w:rPr>
      </w:pPr>
    </w:p>
    <w:p w:rsidR="003A567D" w:rsidRDefault="003A567D" w:rsidP="003A567D">
      <w:pPr>
        <w:autoSpaceDE w:val="0"/>
        <w:autoSpaceDN w:val="0"/>
        <w:adjustRightInd w:val="0"/>
        <w:spacing w:after="0" w:line="240" w:lineRule="auto"/>
        <w:rPr>
          <w:rFonts w:ascii="Calibri" w:hAnsi="Calibri" w:cs="Calibri"/>
        </w:rPr>
      </w:pPr>
    </w:p>
    <w:p w:rsidR="003A567D" w:rsidRDefault="003A567D" w:rsidP="003A567D">
      <w:pPr>
        <w:autoSpaceDE w:val="0"/>
        <w:autoSpaceDN w:val="0"/>
        <w:adjustRightInd w:val="0"/>
        <w:spacing w:after="0" w:line="240" w:lineRule="auto"/>
        <w:rPr>
          <w:rFonts w:ascii="Calibri" w:hAnsi="Calibri" w:cs="Calibri"/>
        </w:rPr>
      </w:pPr>
    </w:p>
    <w:p w:rsidR="003A567D" w:rsidRDefault="003A567D" w:rsidP="003A567D">
      <w:pPr>
        <w:autoSpaceDE w:val="0"/>
        <w:autoSpaceDN w:val="0"/>
        <w:adjustRightInd w:val="0"/>
        <w:spacing w:after="0" w:line="240" w:lineRule="auto"/>
        <w:rPr>
          <w:rFonts w:ascii="Calibri" w:hAnsi="Calibri" w:cs="Calibri"/>
        </w:rPr>
      </w:pPr>
    </w:p>
    <w:p w:rsidR="003A567D" w:rsidRDefault="003A567D" w:rsidP="003A567D">
      <w:pPr>
        <w:autoSpaceDE w:val="0"/>
        <w:autoSpaceDN w:val="0"/>
        <w:adjustRightInd w:val="0"/>
        <w:spacing w:after="0" w:line="240" w:lineRule="auto"/>
        <w:rPr>
          <w:rFonts w:ascii="Calibri" w:hAnsi="Calibri" w:cs="Calibri"/>
        </w:rPr>
      </w:pPr>
    </w:p>
    <w:p w:rsidR="003A567D" w:rsidRDefault="003A567D" w:rsidP="003A567D">
      <w:pPr>
        <w:autoSpaceDE w:val="0"/>
        <w:autoSpaceDN w:val="0"/>
        <w:adjustRightInd w:val="0"/>
        <w:spacing w:after="0" w:line="240" w:lineRule="auto"/>
        <w:rPr>
          <w:rFonts w:ascii="Calibri" w:hAnsi="Calibri" w:cs="Calibri"/>
        </w:rPr>
      </w:pPr>
    </w:p>
    <w:p w:rsidR="003A567D" w:rsidRDefault="003A567D" w:rsidP="003A567D">
      <w:pPr>
        <w:autoSpaceDE w:val="0"/>
        <w:autoSpaceDN w:val="0"/>
        <w:adjustRightInd w:val="0"/>
        <w:spacing w:after="0" w:line="240" w:lineRule="auto"/>
        <w:rPr>
          <w:rFonts w:ascii="Calibri" w:hAnsi="Calibri" w:cs="Calibri"/>
        </w:rPr>
      </w:pPr>
    </w:p>
    <w:p w:rsidR="003A567D" w:rsidRDefault="003A567D" w:rsidP="003A567D">
      <w:pPr>
        <w:autoSpaceDE w:val="0"/>
        <w:autoSpaceDN w:val="0"/>
        <w:adjustRightInd w:val="0"/>
        <w:spacing w:after="0" w:line="240" w:lineRule="auto"/>
        <w:rPr>
          <w:rFonts w:ascii="Calibri" w:hAnsi="Calibri" w:cs="Calibri"/>
        </w:rPr>
      </w:pPr>
    </w:p>
    <w:p w:rsidR="003A567D" w:rsidRDefault="003A567D" w:rsidP="003A567D">
      <w:pPr>
        <w:autoSpaceDE w:val="0"/>
        <w:autoSpaceDN w:val="0"/>
        <w:adjustRightInd w:val="0"/>
        <w:spacing w:after="0" w:line="240" w:lineRule="auto"/>
        <w:rPr>
          <w:rFonts w:ascii="Calibri" w:hAnsi="Calibri" w:cs="Calibri"/>
        </w:rPr>
      </w:pPr>
    </w:p>
    <w:p w:rsidR="003A567D" w:rsidRDefault="003A567D" w:rsidP="003A567D">
      <w:pPr>
        <w:autoSpaceDE w:val="0"/>
        <w:autoSpaceDN w:val="0"/>
        <w:adjustRightInd w:val="0"/>
        <w:spacing w:after="0" w:line="240" w:lineRule="auto"/>
        <w:rPr>
          <w:rFonts w:ascii="Calibri" w:hAnsi="Calibri" w:cs="Calibri"/>
        </w:rPr>
      </w:pPr>
    </w:p>
    <w:p w:rsidR="003A567D" w:rsidRDefault="003A567D" w:rsidP="003A567D">
      <w:pPr>
        <w:autoSpaceDE w:val="0"/>
        <w:autoSpaceDN w:val="0"/>
        <w:adjustRightInd w:val="0"/>
        <w:spacing w:after="0" w:line="240" w:lineRule="auto"/>
        <w:rPr>
          <w:rFonts w:ascii="Calibri" w:hAnsi="Calibri" w:cs="Calibri"/>
        </w:rPr>
      </w:pPr>
    </w:p>
    <w:p w:rsidR="003A567D" w:rsidRDefault="003A567D" w:rsidP="003A567D">
      <w:pPr>
        <w:autoSpaceDE w:val="0"/>
        <w:autoSpaceDN w:val="0"/>
        <w:adjustRightInd w:val="0"/>
        <w:spacing w:after="0" w:line="240" w:lineRule="auto"/>
        <w:rPr>
          <w:rFonts w:ascii="Calibri" w:hAnsi="Calibri" w:cs="Calibri"/>
        </w:rPr>
      </w:pPr>
    </w:p>
    <w:p w:rsidR="003A567D" w:rsidRDefault="003A567D" w:rsidP="003A567D">
      <w:pPr>
        <w:autoSpaceDE w:val="0"/>
        <w:autoSpaceDN w:val="0"/>
        <w:adjustRightInd w:val="0"/>
        <w:spacing w:after="0" w:line="240" w:lineRule="auto"/>
        <w:rPr>
          <w:rFonts w:ascii="Calibri" w:hAnsi="Calibri" w:cs="Calibri"/>
        </w:rPr>
      </w:pPr>
    </w:p>
    <w:p w:rsidR="003A567D" w:rsidRDefault="003A567D" w:rsidP="003A567D">
      <w:pPr>
        <w:autoSpaceDE w:val="0"/>
        <w:autoSpaceDN w:val="0"/>
        <w:adjustRightInd w:val="0"/>
        <w:spacing w:after="0" w:line="240" w:lineRule="auto"/>
        <w:rPr>
          <w:rFonts w:ascii="Calibri" w:hAnsi="Calibri" w:cs="Calibri"/>
        </w:rPr>
      </w:pPr>
    </w:p>
    <w:p w:rsidR="003A567D" w:rsidRDefault="003A567D" w:rsidP="003A567D">
      <w:pPr>
        <w:autoSpaceDE w:val="0"/>
        <w:autoSpaceDN w:val="0"/>
        <w:adjustRightInd w:val="0"/>
        <w:spacing w:after="0" w:line="240" w:lineRule="auto"/>
        <w:rPr>
          <w:rFonts w:ascii="Calibri" w:hAnsi="Calibri" w:cs="Calibri"/>
        </w:rPr>
      </w:pPr>
    </w:p>
    <w:p w:rsidR="003A567D" w:rsidRDefault="003A567D" w:rsidP="003A567D">
      <w:pPr>
        <w:autoSpaceDE w:val="0"/>
        <w:autoSpaceDN w:val="0"/>
        <w:adjustRightInd w:val="0"/>
        <w:spacing w:after="0" w:line="240" w:lineRule="auto"/>
        <w:rPr>
          <w:rFonts w:ascii="Calibri" w:hAnsi="Calibri" w:cs="Calibri"/>
        </w:rPr>
      </w:pPr>
    </w:p>
    <w:p w:rsidR="003A567D" w:rsidRDefault="003A567D" w:rsidP="003A567D">
      <w:pPr>
        <w:autoSpaceDE w:val="0"/>
        <w:autoSpaceDN w:val="0"/>
        <w:adjustRightInd w:val="0"/>
        <w:spacing w:after="0" w:line="240" w:lineRule="auto"/>
        <w:rPr>
          <w:rFonts w:ascii="Calibri" w:hAnsi="Calibri" w:cs="Calibri"/>
        </w:rPr>
      </w:pPr>
    </w:p>
    <w:p w:rsidR="003A567D" w:rsidRDefault="003A567D" w:rsidP="003A567D">
      <w:pPr>
        <w:autoSpaceDE w:val="0"/>
        <w:autoSpaceDN w:val="0"/>
        <w:adjustRightInd w:val="0"/>
        <w:spacing w:after="0" w:line="240" w:lineRule="auto"/>
        <w:rPr>
          <w:rFonts w:ascii="Calibri" w:hAnsi="Calibri" w:cs="Calibri"/>
        </w:rPr>
      </w:pPr>
    </w:p>
    <w:p w:rsidR="00F15805" w:rsidRDefault="00F15805" w:rsidP="00F15805">
      <w:pPr>
        <w:autoSpaceDE w:val="0"/>
        <w:autoSpaceDN w:val="0"/>
        <w:adjustRightInd w:val="0"/>
        <w:spacing w:after="0" w:line="240" w:lineRule="auto"/>
        <w:ind w:left="720"/>
        <w:jc w:val="both"/>
        <w:rPr>
          <w:rFonts w:ascii="Times New Roman CYR" w:hAnsi="Times New Roman CYR" w:cs="Times New Roman CYR"/>
          <w:b/>
          <w:bCs/>
          <w:color w:val="000000"/>
          <w:sz w:val="28"/>
          <w:szCs w:val="28"/>
          <w:highlight w:val="white"/>
          <w:u w:val="single"/>
        </w:rPr>
      </w:pPr>
      <w:r>
        <w:rPr>
          <w:rFonts w:ascii="Times New Roman CYR" w:hAnsi="Times New Roman CYR" w:cs="Times New Roman CYR"/>
          <w:b/>
          <w:bCs/>
          <w:color w:val="000000"/>
          <w:sz w:val="28"/>
          <w:szCs w:val="28"/>
          <w:highlight w:val="white"/>
          <w:u w:val="single"/>
        </w:rPr>
        <w:t xml:space="preserve">1. Пояснительная записка    </w:t>
      </w:r>
    </w:p>
    <w:p w:rsidR="00F15805" w:rsidRPr="00F15805" w:rsidRDefault="00F15805" w:rsidP="00F15805">
      <w:pPr>
        <w:autoSpaceDE w:val="0"/>
        <w:autoSpaceDN w:val="0"/>
        <w:adjustRightInd w:val="0"/>
        <w:spacing w:after="0" w:line="240" w:lineRule="auto"/>
        <w:ind w:left="720"/>
        <w:rPr>
          <w:rFonts w:ascii="Calibri" w:hAnsi="Calibri" w:cs="Calibri"/>
        </w:rPr>
      </w:pPr>
    </w:p>
    <w:p w:rsidR="00F15805" w:rsidRDefault="00F15805" w:rsidP="00F15805">
      <w:pPr>
        <w:autoSpaceDE w:val="0"/>
        <w:autoSpaceDN w:val="0"/>
        <w:adjustRightInd w:val="0"/>
        <w:spacing w:after="0" w:line="240" w:lineRule="auto"/>
        <w:jc w:val="both"/>
        <w:rPr>
          <w:rFonts w:ascii="Times New Roman CYR" w:hAnsi="Times New Roman CYR" w:cs="Times New Roman CYR"/>
          <w:b/>
          <w:bCs/>
          <w:sz w:val="28"/>
          <w:szCs w:val="28"/>
        </w:rPr>
      </w:pPr>
      <w:r w:rsidRPr="00F15805">
        <w:rPr>
          <w:rFonts w:ascii="Times New Roman" w:hAnsi="Times New Roman" w:cs="Times New Roman"/>
          <w:b/>
          <w:bCs/>
          <w:sz w:val="28"/>
          <w:szCs w:val="28"/>
        </w:rPr>
        <w:t xml:space="preserve">1.1 </w:t>
      </w:r>
      <w:r>
        <w:rPr>
          <w:rFonts w:ascii="Times New Roman CYR" w:hAnsi="Times New Roman CYR" w:cs="Times New Roman CYR"/>
          <w:b/>
          <w:bCs/>
          <w:sz w:val="28"/>
          <w:szCs w:val="28"/>
        </w:rPr>
        <w:t>Область применения программы</w:t>
      </w:r>
    </w:p>
    <w:p w:rsidR="00F15805" w:rsidRPr="00F15805" w:rsidRDefault="00F15805" w:rsidP="00F15805">
      <w:pPr>
        <w:autoSpaceDE w:val="0"/>
        <w:autoSpaceDN w:val="0"/>
        <w:adjustRightInd w:val="0"/>
        <w:spacing w:after="0" w:line="240" w:lineRule="auto"/>
        <w:ind w:firstLine="709"/>
        <w:jc w:val="both"/>
        <w:rPr>
          <w:rFonts w:ascii="Calibri" w:hAnsi="Calibri" w:cs="Calibri"/>
        </w:rPr>
      </w:pPr>
    </w:p>
    <w:p w:rsidR="003A567D" w:rsidRPr="003A567D" w:rsidRDefault="00F15805" w:rsidP="003A567D">
      <w:pPr>
        <w:spacing w:after="0"/>
        <w:jc w:val="both"/>
        <w:rPr>
          <w:rFonts w:ascii="Times New Roman" w:hAnsi="Times New Roman" w:cs="Times New Roman"/>
          <w:sz w:val="28"/>
          <w:szCs w:val="28"/>
        </w:rPr>
      </w:pPr>
      <w:r w:rsidRPr="003A567D">
        <w:rPr>
          <w:rFonts w:ascii="Times New Roman" w:hAnsi="Times New Roman" w:cs="Times New Roman"/>
          <w:sz w:val="28"/>
          <w:szCs w:val="28"/>
        </w:rPr>
        <w:t xml:space="preserve">Рабочая программа профильной учебной дисциплины «Декоративно-прикладное искусство и народные промыслы» является частью основной образовательной программы в соответствии с ФГОС СПО </w:t>
      </w:r>
      <w:r w:rsidR="003A567D" w:rsidRPr="003A567D">
        <w:rPr>
          <w:rFonts w:ascii="Times New Roman" w:hAnsi="Times New Roman" w:cs="Times New Roman"/>
          <w:sz w:val="28"/>
          <w:szCs w:val="28"/>
        </w:rPr>
        <w:t xml:space="preserve">по специальности </w:t>
      </w:r>
      <w:r w:rsidRPr="003A567D">
        <w:rPr>
          <w:rFonts w:ascii="Times New Roman" w:hAnsi="Times New Roman" w:cs="Times New Roman"/>
          <w:sz w:val="28"/>
          <w:szCs w:val="28"/>
        </w:rPr>
        <w:t>54.02.02 «Декоративно-прикладное искусство и народные промыслы» (по видам), углубленной подготовки,</w:t>
      </w:r>
      <w:r w:rsidRPr="003A567D">
        <w:rPr>
          <w:rFonts w:ascii="Times New Roman" w:hAnsi="Times New Roman" w:cs="Times New Roman"/>
          <w:color w:val="FF0000"/>
          <w:sz w:val="28"/>
          <w:szCs w:val="28"/>
        </w:rPr>
        <w:t xml:space="preserve"> </w:t>
      </w:r>
      <w:r w:rsidRPr="003A567D">
        <w:rPr>
          <w:rFonts w:ascii="Times New Roman" w:hAnsi="Times New Roman" w:cs="Times New Roman"/>
          <w:color w:val="000000"/>
          <w:sz w:val="28"/>
          <w:szCs w:val="28"/>
        </w:rPr>
        <w:t xml:space="preserve">утверждённым приказом </w:t>
      </w:r>
      <w:r w:rsidRPr="003A567D">
        <w:rPr>
          <w:rFonts w:ascii="Times New Roman" w:hAnsi="Times New Roman" w:cs="Times New Roman"/>
          <w:sz w:val="28"/>
          <w:szCs w:val="28"/>
        </w:rPr>
        <w:t xml:space="preserve">Министерства образования и науки РФ от </w:t>
      </w:r>
      <w:r w:rsidR="003A567D" w:rsidRPr="003A567D">
        <w:rPr>
          <w:rFonts w:ascii="Times New Roman" w:hAnsi="Times New Roman" w:cs="Times New Roman"/>
          <w:sz w:val="28"/>
          <w:szCs w:val="28"/>
        </w:rPr>
        <w:t>19.07.2023 N 547 "Об утверждении федерального государственного образовательного стандарта среднего профессионального образования по специальности 54.02.02 Декоративно- прикладное искусство и народные промыслы (по видам) (Зарегистрировано в Минюсте России 23.08.2023 N 74939)</w:t>
      </w:r>
    </w:p>
    <w:p w:rsidR="00F15805" w:rsidRPr="00F15805" w:rsidRDefault="00F15805" w:rsidP="00F15805">
      <w:pPr>
        <w:autoSpaceDE w:val="0"/>
        <w:autoSpaceDN w:val="0"/>
        <w:adjustRightInd w:val="0"/>
        <w:spacing w:after="0" w:line="240" w:lineRule="auto"/>
        <w:jc w:val="both"/>
        <w:rPr>
          <w:rFonts w:ascii="Calibri" w:hAnsi="Calibri" w:cs="Calibri"/>
        </w:rPr>
      </w:pPr>
    </w:p>
    <w:p w:rsidR="00F15805" w:rsidRDefault="00F15805" w:rsidP="003A567D">
      <w:pPr>
        <w:autoSpaceDE w:val="0"/>
        <w:autoSpaceDN w:val="0"/>
        <w:adjustRightInd w:val="0"/>
        <w:spacing w:after="0"/>
        <w:jc w:val="both"/>
        <w:rPr>
          <w:rFonts w:ascii="Times New Roman CYR" w:hAnsi="Times New Roman CYR" w:cs="Times New Roman CYR"/>
          <w:b/>
          <w:bCs/>
          <w:sz w:val="28"/>
          <w:szCs w:val="28"/>
        </w:rPr>
      </w:pPr>
      <w:r>
        <w:rPr>
          <w:rFonts w:ascii="Times New Roman CYR" w:hAnsi="Times New Roman CYR" w:cs="Times New Roman CYR"/>
          <w:sz w:val="28"/>
          <w:szCs w:val="28"/>
        </w:rPr>
        <w:t>Художник-мастер, преподаватель готовится к следующим видам деятельности:</w:t>
      </w:r>
      <w:r>
        <w:rPr>
          <w:rFonts w:ascii="Times New Roman CYR" w:hAnsi="Times New Roman CYR" w:cs="Times New Roman CYR"/>
          <w:b/>
          <w:bCs/>
          <w:sz w:val="28"/>
          <w:szCs w:val="28"/>
        </w:rPr>
        <w:t xml:space="preserve"> </w:t>
      </w:r>
    </w:p>
    <w:p w:rsidR="00F15805" w:rsidRDefault="00F15805" w:rsidP="003A567D">
      <w:pPr>
        <w:autoSpaceDE w:val="0"/>
        <w:autoSpaceDN w:val="0"/>
        <w:adjustRightInd w:val="0"/>
        <w:spacing w:after="0"/>
        <w:rPr>
          <w:rFonts w:ascii="Times New Roman CYR" w:hAnsi="Times New Roman CYR" w:cs="Times New Roman CYR"/>
          <w:sz w:val="28"/>
          <w:szCs w:val="28"/>
        </w:rPr>
      </w:pPr>
      <w:r w:rsidRPr="00F15805">
        <w:rPr>
          <w:rFonts w:ascii="Times New Roman" w:hAnsi="Times New Roman" w:cs="Times New Roman"/>
          <w:sz w:val="28"/>
          <w:szCs w:val="28"/>
        </w:rPr>
        <w:t xml:space="preserve">- </w:t>
      </w:r>
      <w:r>
        <w:rPr>
          <w:rFonts w:ascii="Times New Roman CYR" w:hAnsi="Times New Roman CYR" w:cs="Times New Roman CYR"/>
          <w:sz w:val="28"/>
          <w:szCs w:val="28"/>
        </w:rPr>
        <w:t>творческая и исполнительская деятельность (изготовление изделий декоративно-прикладного искусства индивидуального и интерьерного назначения);</w:t>
      </w:r>
    </w:p>
    <w:p w:rsidR="00F15805" w:rsidRDefault="00F15805" w:rsidP="003A567D">
      <w:pPr>
        <w:autoSpaceDE w:val="0"/>
        <w:autoSpaceDN w:val="0"/>
        <w:adjustRightInd w:val="0"/>
        <w:spacing w:after="0"/>
        <w:rPr>
          <w:rFonts w:ascii="Times New Roman CYR" w:hAnsi="Times New Roman CYR" w:cs="Times New Roman CYR"/>
          <w:sz w:val="28"/>
          <w:szCs w:val="28"/>
        </w:rPr>
      </w:pPr>
      <w:r w:rsidRPr="00F15805">
        <w:rPr>
          <w:rFonts w:ascii="Times New Roman" w:hAnsi="Times New Roman" w:cs="Times New Roman"/>
          <w:sz w:val="28"/>
          <w:szCs w:val="28"/>
        </w:rPr>
        <w:t xml:space="preserve">- </w:t>
      </w:r>
      <w:r>
        <w:rPr>
          <w:rFonts w:ascii="Times New Roman CYR" w:hAnsi="Times New Roman CYR" w:cs="Times New Roman CYR"/>
          <w:sz w:val="28"/>
          <w:szCs w:val="28"/>
        </w:rPr>
        <w:t>производственно-технологическая деятельность (изготовление бытовых предметов прикладного характера на традиционных художественных производствах, в организациях малого и среднего бизнеса);</w:t>
      </w:r>
    </w:p>
    <w:p w:rsidR="00F15805" w:rsidRDefault="00F15805" w:rsidP="003A567D">
      <w:pPr>
        <w:autoSpaceDE w:val="0"/>
        <w:autoSpaceDN w:val="0"/>
        <w:adjustRightInd w:val="0"/>
        <w:spacing w:after="0"/>
        <w:rPr>
          <w:rFonts w:ascii="Times New Roman CYR" w:hAnsi="Times New Roman CYR" w:cs="Times New Roman CYR"/>
          <w:sz w:val="28"/>
          <w:szCs w:val="28"/>
        </w:rPr>
      </w:pPr>
      <w:r w:rsidRPr="00F15805">
        <w:rPr>
          <w:rFonts w:ascii="Times New Roman" w:hAnsi="Times New Roman" w:cs="Times New Roman"/>
          <w:sz w:val="28"/>
          <w:szCs w:val="28"/>
        </w:rPr>
        <w:t xml:space="preserve">- </w:t>
      </w:r>
      <w:r>
        <w:rPr>
          <w:rFonts w:ascii="Times New Roman CYR" w:hAnsi="Times New Roman CYR" w:cs="Times New Roman CYR"/>
          <w:sz w:val="28"/>
          <w:szCs w:val="28"/>
        </w:rPr>
        <w:t xml:space="preserve">педагогическая деятельность.   </w:t>
      </w:r>
    </w:p>
    <w:p w:rsidR="003A567D" w:rsidRPr="003A567D" w:rsidRDefault="003A567D" w:rsidP="003A567D">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8"/>
          <w:szCs w:val="28"/>
        </w:rPr>
      </w:pPr>
      <w:r w:rsidRPr="003A567D">
        <w:rPr>
          <w:rFonts w:ascii="Times New Roman" w:hAnsi="Times New Roman" w:cs="Times New Roman"/>
          <w:spacing w:val="-3"/>
          <w:sz w:val="28"/>
          <w:szCs w:val="28"/>
        </w:rPr>
        <w:t xml:space="preserve">В результате </w:t>
      </w:r>
      <w:r w:rsidRPr="003A567D">
        <w:rPr>
          <w:rFonts w:ascii="Times New Roman" w:hAnsi="Times New Roman" w:cs="Times New Roman"/>
          <w:sz w:val="28"/>
          <w:szCs w:val="28"/>
        </w:rPr>
        <w:t>освоения учебной дисциплины должны актуализироваться профессиональные и общие компетенции:</w:t>
      </w:r>
    </w:p>
    <w:p w:rsidR="00F15805" w:rsidRDefault="00F15805" w:rsidP="00F15805">
      <w:pPr>
        <w:autoSpaceDE w:val="0"/>
        <w:autoSpaceDN w:val="0"/>
        <w:adjustRightInd w:val="0"/>
        <w:spacing w:after="0" w:line="240" w:lineRule="auto"/>
        <w:rPr>
          <w:rFonts w:ascii="Times New Roman CYR" w:hAnsi="Times New Roman CYR" w:cs="Times New Roman CYR"/>
          <w:sz w:val="28"/>
          <w:szCs w:val="28"/>
        </w:rPr>
      </w:pPr>
      <w:r>
        <w:rPr>
          <w:rFonts w:ascii="Times New Roman CYR" w:hAnsi="Times New Roman CYR" w:cs="Times New Roman CYR"/>
          <w:sz w:val="28"/>
          <w:szCs w:val="28"/>
        </w:rPr>
        <w:t>ОК 1. Понимать сущность и социальную значимость своей будущей профессии, проявлять к ней устойчивый интерес.</w:t>
      </w:r>
    </w:p>
    <w:p w:rsidR="00F15805" w:rsidRDefault="00F15805" w:rsidP="00F15805">
      <w:pPr>
        <w:autoSpaceDE w:val="0"/>
        <w:autoSpaceDN w:val="0"/>
        <w:adjustRightInd w:val="0"/>
        <w:spacing w:after="0" w:line="240" w:lineRule="auto"/>
        <w:rPr>
          <w:rFonts w:ascii="Times New Roman CYR" w:hAnsi="Times New Roman CYR" w:cs="Times New Roman CYR"/>
          <w:sz w:val="28"/>
          <w:szCs w:val="28"/>
        </w:rPr>
      </w:pPr>
      <w:r>
        <w:rPr>
          <w:rFonts w:ascii="Times New Roman CYR" w:hAnsi="Times New Roman CYR" w:cs="Times New Roman CYR"/>
          <w:sz w:val="28"/>
          <w:szCs w:val="28"/>
        </w:rPr>
        <w:t>ОК 2. Организовывать собственную деятельность, определять методы и способы выполнения профессиональных задач, оценивать их эффективность и качество.</w:t>
      </w:r>
    </w:p>
    <w:p w:rsidR="00F15805" w:rsidRDefault="00F15805" w:rsidP="00F15805">
      <w:pPr>
        <w:autoSpaceDE w:val="0"/>
        <w:autoSpaceDN w:val="0"/>
        <w:adjustRightInd w:val="0"/>
        <w:spacing w:after="0" w:line="240" w:lineRule="auto"/>
        <w:rPr>
          <w:rFonts w:ascii="Times New Roman CYR" w:hAnsi="Times New Roman CYR" w:cs="Times New Roman CYR"/>
          <w:sz w:val="28"/>
          <w:szCs w:val="28"/>
        </w:rPr>
      </w:pPr>
      <w:r>
        <w:rPr>
          <w:rFonts w:ascii="Times New Roman CYR" w:hAnsi="Times New Roman CYR" w:cs="Times New Roman CYR"/>
          <w:sz w:val="28"/>
          <w:szCs w:val="28"/>
        </w:rPr>
        <w:t>ОК 4. Осуществлять поиск, анализ и оценку информации, необходимой для постановки и решения профессиональных задач, профессионального и личностного развития.</w:t>
      </w:r>
    </w:p>
    <w:p w:rsidR="00F15805" w:rsidRDefault="00F15805" w:rsidP="00F15805">
      <w:pPr>
        <w:autoSpaceDE w:val="0"/>
        <w:autoSpaceDN w:val="0"/>
        <w:adjustRightInd w:val="0"/>
        <w:spacing w:after="0" w:line="240" w:lineRule="auto"/>
        <w:rPr>
          <w:rFonts w:ascii="Times New Roman CYR" w:hAnsi="Times New Roman CYR" w:cs="Times New Roman CYR"/>
          <w:sz w:val="28"/>
          <w:szCs w:val="28"/>
        </w:rPr>
      </w:pPr>
      <w:r>
        <w:rPr>
          <w:rFonts w:ascii="Times New Roman CYR" w:hAnsi="Times New Roman CYR" w:cs="Times New Roman CYR"/>
          <w:sz w:val="28"/>
          <w:szCs w:val="28"/>
        </w:rPr>
        <w:t>ОК 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rsidR="00F15805" w:rsidRDefault="00F15805" w:rsidP="00F15805">
      <w:pPr>
        <w:autoSpaceDE w:val="0"/>
        <w:autoSpaceDN w:val="0"/>
        <w:adjustRightInd w:val="0"/>
        <w:spacing w:after="0" w:line="240" w:lineRule="auto"/>
        <w:rPr>
          <w:rFonts w:ascii="Times New Roman CYR" w:hAnsi="Times New Roman CYR" w:cs="Times New Roman CYR"/>
          <w:sz w:val="28"/>
          <w:szCs w:val="28"/>
        </w:rPr>
      </w:pPr>
      <w:r>
        <w:rPr>
          <w:rFonts w:ascii="Times New Roman CYR" w:hAnsi="Times New Roman CYR" w:cs="Times New Roman CYR"/>
          <w:sz w:val="28"/>
          <w:szCs w:val="28"/>
        </w:rPr>
        <w:lastRenderedPageBreak/>
        <w:t>ОК 11. Использовать умения и знания профильных учебных дисциплин федерального государственного образовательного стандарта среднего общего образования в профессиональной деятельности.</w:t>
      </w:r>
    </w:p>
    <w:p w:rsidR="00F15805" w:rsidRPr="00F15805" w:rsidRDefault="00F15805" w:rsidP="00F15805">
      <w:pPr>
        <w:autoSpaceDE w:val="0"/>
        <w:autoSpaceDN w:val="0"/>
        <w:adjustRightInd w:val="0"/>
        <w:spacing w:after="0" w:line="240" w:lineRule="auto"/>
        <w:ind w:firstLine="720"/>
        <w:jc w:val="both"/>
        <w:rPr>
          <w:rFonts w:ascii="Calibri" w:hAnsi="Calibri" w:cs="Calibri"/>
        </w:rPr>
      </w:pPr>
    </w:p>
    <w:p w:rsidR="00F15805" w:rsidRDefault="00F15805" w:rsidP="00F15805">
      <w:pPr>
        <w:autoSpaceDE w:val="0"/>
        <w:autoSpaceDN w:val="0"/>
        <w:adjustRightInd w:val="0"/>
        <w:spacing w:after="0" w:line="240" w:lineRule="auto"/>
        <w:rPr>
          <w:rFonts w:ascii="Times New Roman CYR" w:hAnsi="Times New Roman CYR" w:cs="Times New Roman CYR"/>
          <w:sz w:val="28"/>
          <w:szCs w:val="28"/>
        </w:rPr>
      </w:pPr>
      <w:r>
        <w:rPr>
          <w:rFonts w:ascii="Times New Roman CYR" w:hAnsi="Times New Roman CYR" w:cs="Times New Roman CYR"/>
          <w:sz w:val="28"/>
          <w:szCs w:val="28"/>
        </w:rPr>
        <w:t xml:space="preserve">ПК 1.3. Собирать, анализировать и систематизировать подготовительный </w:t>
      </w:r>
    </w:p>
    <w:p w:rsidR="00F15805" w:rsidRDefault="00F15805" w:rsidP="00F15805">
      <w:pPr>
        <w:autoSpaceDE w:val="0"/>
        <w:autoSpaceDN w:val="0"/>
        <w:adjustRightInd w:val="0"/>
        <w:spacing w:after="0" w:line="240" w:lineRule="auto"/>
        <w:rPr>
          <w:rFonts w:ascii="Times New Roman CYR" w:hAnsi="Times New Roman CYR" w:cs="Times New Roman CYR"/>
          <w:sz w:val="28"/>
          <w:szCs w:val="28"/>
        </w:rPr>
      </w:pPr>
      <w:r>
        <w:rPr>
          <w:rFonts w:ascii="Times New Roman CYR" w:hAnsi="Times New Roman CYR" w:cs="Times New Roman CYR"/>
          <w:sz w:val="28"/>
          <w:szCs w:val="28"/>
        </w:rPr>
        <w:t>ПК 1.7. Владеть культурой устной и письменной речи, профессиональной терминологией.</w:t>
      </w:r>
    </w:p>
    <w:p w:rsidR="00F15805" w:rsidRPr="00F15805" w:rsidRDefault="00F15805" w:rsidP="00F15805">
      <w:pPr>
        <w:autoSpaceDE w:val="0"/>
        <w:autoSpaceDN w:val="0"/>
        <w:adjustRightInd w:val="0"/>
        <w:spacing w:after="0" w:line="240" w:lineRule="auto"/>
        <w:rPr>
          <w:rFonts w:ascii="Calibri" w:hAnsi="Calibri" w:cs="Calibri"/>
        </w:rPr>
      </w:pP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b/>
          <w:bCs/>
          <w:sz w:val="28"/>
          <w:szCs w:val="28"/>
        </w:rPr>
        <w:tab/>
      </w:r>
      <w:r>
        <w:rPr>
          <w:rFonts w:ascii="Times New Roman CYR" w:hAnsi="Times New Roman CYR" w:cs="Times New Roman CYR"/>
          <w:sz w:val="28"/>
          <w:szCs w:val="28"/>
        </w:rPr>
        <w:t xml:space="preserve">Рабочая программа дисциплины </w:t>
      </w:r>
      <w:r w:rsidRPr="00F15805">
        <w:rPr>
          <w:rFonts w:ascii="Times New Roman" w:hAnsi="Times New Roman" w:cs="Times New Roman"/>
          <w:sz w:val="28"/>
          <w:szCs w:val="28"/>
        </w:rPr>
        <w:t>«</w:t>
      </w:r>
      <w:r>
        <w:rPr>
          <w:rFonts w:ascii="Times New Roman CYR" w:hAnsi="Times New Roman CYR" w:cs="Times New Roman CYR"/>
          <w:sz w:val="28"/>
          <w:szCs w:val="28"/>
        </w:rPr>
        <w:t>Декоративно-прикладное искусство и народные промыслы</w:t>
      </w:r>
      <w:r w:rsidRPr="00F15805">
        <w:rPr>
          <w:rFonts w:ascii="Times New Roman" w:hAnsi="Times New Roman" w:cs="Times New Roman"/>
          <w:sz w:val="28"/>
          <w:szCs w:val="28"/>
        </w:rPr>
        <w:t xml:space="preserve">» </w:t>
      </w:r>
      <w:r>
        <w:rPr>
          <w:rFonts w:ascii="Times New Roman CYR" w:hAnsi="Times New Roman CYR" w:cs="Times New Roman CYR"/>
          <w:sz w:val="28"/>
          <w:szCs w:val="28"/>
        </w:rPr>
        <w:t>может быть использована</w:t>
      </w:r>
      <w:r>
        <w:rPr>
          <w:rFonts w:ascii="Times New Roman CYR" w:hAnsi="Times New Roman CYR" w:cs="Times New Roman CYR"/>
          <w:b/>
          <w:bCs/>
          <w:sz w:val="28"/>
          <w:szCs w:val="28"/>
        </w:rPr>
        <w:t xml:space="preserve"> </w:t>
      </w:r>
      <w:r>
        <w:rPr>
          <w:rFonts w:ascii="Times New Roman CYR" w:hAnsi="Times New Roman CYR" w:cs="Times New Roman CYR"/>
          <w:sz w:val="28"/>
          <w:szCs w:val="28"/>
        </w:rPr>
        <w:t xml:space="preserve">в следующих областях профессиональной деятельности выпускников. </w:t>
      </w:r>
    </w:p>
    <w:p w:rsidR="00F15805" w:rsidRPr="00F15805" w:rsidRDefault="00F15805" w:rsidP="00F15805">
      <w:pPr>
        <w:autoSpaceDE w:val="0"/>
        <w:autoSpaceDN w:val="0"/>
        <w:adjustRightInd w:val="0"/>
        <w:spacing w:after="0" w:line="240" w:lineRule="auto"/>
        <w:ind w:firstLine="720"/>
        <w:jc w:val="both"/>
        <w:rPr>
          <w:rFonts w:ascii="Calibri" w:hAnsi="Calibri" w:cs="Calibri"/>
        </w:rPr>
      </w:pPr>
    </w:p>
    <w:p w:rsidR="00F15805" w:rsidRDefault="00F15805" w:rsidP="00F15805">
      <w:pPr>
        <w:autoSpaceDE w:val="0"/>
        <w:autoSpaceDN w:val="0"/>
        <w:adjustRightInd w:val="0"/>
        <w:spacing w:after="0" w:line="240" w:lineRule="auto"/>
        <w:ind w:firstLine="720"/>
        <w:jc w:val="both"/>
        <w:rPr>
          <w:rFonts w:ascii="Times New Roman CYR" w:hAnsi="Times New Roman CYR" w:cs="Times New Roman CYR"/>
          <w:sz w:val="28"/>
          <w:szCs w:val="28"/>
        </w:rPr>
      </w:pPr>
      <w:r>
        <w:rPr>
          <w:rFonts w:ascii="Times New Roman CYR" w:hAnsi="Times New Roman CYR" w:cs="Times New Roman CYR"/>
          <w:b/>
          <w:bCs/>
          <w:sz w:val="28"/>
          <w:szCs w:val="28"/>
        </w:rPr>
        <w:t>Область профессиональной деятельности выпускников</w:t>
      </w:r>
      <w:r>
        <w:rPr>
          <w:rFonts w:ascii="Times New Roman CYR" w:hAnsi="Times New Roman CYR" w:cs="Times New Roman CYR"/>
          <w:sz w:val="28"/>
          <w:szCs w:val="28"/>
        </w:rPr>
        <w:t>:</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 </w:t>
      </w:r>
      <w:r>
        <w:rPr>
          <w:rFonts w:ascii="Times New Roman CYR" w:hAnsi="Times New Roman CYR" w:cs="Times New Roman CYR"/>
          <w:sz w:val="28"/>
          <w:szCs w:val="28"/>
        </w:rPr>
        <w:t xml:space="preserve">художественное проектирование и изготовление изделий декоративно-прикладного искусства; </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 </w:t>
      </w:r>
      <w:r>
        <w:rPr>
          <w:rFonts w:ascii="Times New Roman CYR" w:hAnsi="Times New Roman CYR" w:cs="Times New Roman CYR"/>
          <w:sz w:val="28"/>
          <w:szCs w:val="28"/>
        </w:rPr>
        <w:t>образование художественное в образовательных организациях дополнительного образования детей (детских школах искусств по видам искусств), общеобразовательных организациях, профессиональных образовательных организациях.</w:t>
      </w:r>
    </w:p>
    <w:p w:rsidR="00F15805" w:rsidRPr="00F15805" w:rsidRDefault="00F15805" w:rsidP="00F15805">
      <w:pPr>
        <w:autoSpaceDE w:val="0"/>
        <w:autoSpaceDN w:val="0"/>
        <w:adjustRightInd w:val="0"/>
        <w:spacing w:after="0" w:line="240" w:lineRule="auto"/>
        <w:jc w:val="both"/>
        <w:rPr>
          <w:rFonts w:ascii="Calibri" w:hAnsi="Calibri" w:cs="Calibri"/>
        </w:rPr>
      </w:pPr>
    </w:p>
    <w:p w:rsidR="00F15805" w:rsidRDefault="00F15805" w:rsidP="00F15805">
      <w:pPr>
        <w:autoSpaceDE w:val="0"/>
        <w:autoSpaceDN w:val="0"/>
        <w:adjustRightInd w:val="0"/>
        <w:spacing w:after="0" w:line="240" w:lineRule="auto"/>
        <w:jc w:val="both"/>
        <w:rPr>
          <w:rFonts w:ascii="Times New Roman CYR" w:hAnsi="Times New Roman CYR" w:cs="Times New Roman CYR"/>
          <w:b/>
          <w:bCs/>
          <w:sz w:val="28"/>
          <w:szCs w:val="28"/>
        </w:rPr>
      </w:pPr>
      <w:r w:rsidRPr="00F15805">
        <w:rPr>
          <w:rFonts w:ascii="Times New Roman" w:hAnsi="Times New Roman" w:cs="Times New Roman"/>
          <w:b/>
          <w:bCs/>
          <w:sz w:val="28"/>
          <w:szCs w:val="28"/>
        </w:rPr>
        <w:t xml:space="preserve">1.2 </w:t>
      </w:r>
      <w:r>
        <w:rPr>
          <w:rFonts w:ascii="Times New Roman CYR" w:hAnsi="Times New Roman CYR" w:cs="Times New Roman CYR"/>
          <w:b/>
          <w:bCs/>
          <w:sz w:val="28"/>
          <w:szCs w:val="28"/>
        </w:rPr>
        <w:t>Место дисциплины в структуре программы подготовки специалистов среднего звена</w:t>
      </w:r>
    </w:p>
    <w:p w:rsidR="00F15805" w:rsidRPr="00F15805" w:rsidRDefault="00F15805" w:rsidP="00F15805">
      <w:pPr>
        <w:autoSpaceDE w:val="0"/>
        <w:autoSpaceDN w:val="0"/>
        <w:adjustRightInd w:val="0"/>
        <w:spacing w:after="0" w:line="240" w:lineRule="auto"/>
        <w:jc w:val="both"/>
        <w:rPr>
          <w:rFonts w:ascii="Times New Roman" w:hAnsi="Times New Roman" w:cs="Times New Roman"/>
          <w:sz w:val="28"/>
          <w:szCs w:val="28"/>
        </w:rPr>
      </w:pPr>
      <w:r w:rsidRPr="00F15805">
        <w:rPr>
          <w:rFonts w:ascii="Times New Roman" w:hAnsi="Times New Roman" w:cs="Times New Roman"/>
          <w:sz w:val="28"/>
          <w:szCs w:val="28"/>
        </w:rPr>
        <w:t xml:space="preserve">     </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Учебная дисциплина О</w:t>
      </w:r>
      <w:r w:rsidR="003A567D">
        <w:rPr>
          <w:rFonts w:ascii="Times New Roman CYR" w:hAnsi="Times New Roman CYR" w:cs="Times New Roman CYR"/>
          <w:sz w:val="28"/>
          <w:szCs w:val="28"/>
        </w:rPr>
        <w:t>П</w:t>
      </w:r>
      <w:r>
        <w:rPr>
          <w:rFonts w:ascii="Times New Roman CYR" w:hAnsi="Times New Roman CYR" w:cs="Times New Roman CYR"/>
          <w:sz w:val="28"/>
          <w:szCs w:val="28"/>
        </w:rPr>
        <w:t>.0</w:t>
      </w:r>
      <w:r w:rsidR="003A567D">
        <w:rPr>
          <w:rFonts w:ascii="Times New Roman CYR" w:hAnsi="Times New Roman CYR" w:cs="Times New Roman CYR"/>
          <w:sz w:val="28"/>
          <w:szCs w:val="28"/>
        </w:rPr>
        <w:t>7</w:t>
      </w:r>
      <w:r>
        <w:rPr>
          <w:rFonts w:ascii="Times New Roman CYR" w:hAnsi="Times New Roman CYR" w:cs="Times New Roman CYR"/>
          <w:sz w:val="28"/>
          <w:szCs w:val="28"/>
        </w:rPr>
        <w:t xml:space="preserve"> </w:t>
      </w:r>
      <w:r w:rsidRPr="00F15805">
        <w:rPr>
          <w:rFonts w:ascii="Times New Roman" w:hAnsi="Times New Roman" w:cs="Times New Roman"/>
          <w:sz w:val="28"/>
          <w:szCs w:val="28"/>
        </w:rPr>
        <w:t>«</w:t>
      </w:r>
      <w:r>
        <w:rPr>
          <w:rFonts w:ascii="Times New Roman CYR" w:hAnsi="Times New Roman CYR" w:cs="Times New Roman CYR"/>
          <w:sz w:val="28"/>
          <w:szCs w:val="28"/>
        </w:rPr>
        <w:t>Декоративно-прикладное искусство и народные промыслы</w:t>
      </w:r>
      <w:r w:rsidRPr="00F15805">
        <w:rPr>
          <w:rFonts w:ascii="Times New Roman" w:hAnsi="Times New Roman" w:cs="Times New Roman"/>
          <w:sz w:val="28"/>
          <w:szCs w:val="28"/>
        </w:rPr>
        <w:t xml:space="preserve">» </w:t>
      </w:r>
      <w:r>
        <w:rPr>
          <w:rFonts w:ascii="Times New Roman CYR" w:hAnsi="Times New Roman CYR" w:cs="Times New Roman CYR"/>
          <w:sz w:val="28"/>
          <w:szCs w:val="28"/>
        </w:rPr>
        <w:t>в структуре основной профессиональной образовательной программы принадлежит   к О</w:t>
      </w:r>
      <w:r w:rsidR="003A567D">
        <w:rPr>
          <w:rFonts w:ascii="Times New Roman CYR" w:hAnsi="Times New Roman CYR" w:cs="Times New Roman CYR"/>
          <w:sz w:val="28"/>
          <w:szCs w:val="28"/>
        </w:rPr>
        <w:t>П</w:t>
      </w:r>
      <w:r>
        <w:rPr>
          <w:rFonts w:ascii="Times New Roman CYR" w:hAnsi="Times New Roman CYR" w:cs="Times New Roman CYR"/>
          <w:sz w:val="28"/>
          <w:szCs w:val="28"/>
        </w:rPr>
        <w:t xml:space="preserve">.00 </w:t>
      </w:r>
      <w:r w:rsidR="003A567D">
        <w:rPr>
          <w:rFonts w:ascii="Times New Roman CYR" w:hAnsi="Times New Roman CYR" w:cs="Times New Roman CYR"/>
          <w:sz w:val="28"/>
          <w:szCs w:val="28"/>
        </w:rPr>
        <w:t>Общепрофессиональному циклу</w:t>
      </w:r>
    </w:p>
    <w:p w:rsidR="00F15805" w:rsidRPr="00F15805" w:rsidRDefault="00F15805" w:rsidP="00F15805">
      <w:pPr>
        <w:autoSpaceDE w:val="0"/>
        <w:autoSpaceDN w:val="0"/>
        <w:adjustRightInd w:val="0"/>
        <w:spacing w:after="0" w:line="240" w:lineRule="auto"/>
        <w:rPr>
          <w:rFonts w:ascii="Calibri" w:hAnsi="Calibri" w:cs="Calibri"/>
        </w:rPr>
      </w:pPr>
    </w:p>
    <w:p w:rsidR="00F15805" w:rsidRPr="00F15805" w:rsidRDefault="00F15805" w:rsidP="00F15805">
      <w:pPr>
        <w:tabs>
          <w:tab w:val="left" w:pos="1276"/>
          <w:tab w:val="left" w:pos="2192"/>
          <w:tab w:val="left" w:pos="3108"/>
          <w:tab w:val="left" w:pos="4024"/>
          <w:tab w:val="left" w:pos="4940"/>
          <w:tab w:val="left" w:pos="5856"/>
          <w:tab w:val="left" w:pos="6772"/>
          <w:tab w:val="left" w:pos="7688"/>
          <w:tab w:val="left" w:pos="8604"/>
          <w:tab w:val="left" w:pos="9520"/>
          <w:tab w:val="left" w:pos="10436"/>
          <w:tab w:val="left" w:pos="11352"/>
          <w:tab w:val="left" w:pos="12268"/>
          <w:tab w:val="left" w:pos="13184"/>
          <w:tab w:val="left" w:pos="14100"/>
          <w:tab w:val="left" w:pos="15016"/>
        </w:tabs>
        <w:autoSpaceDE w:val="0"/>
        <w:autoSpaceDN w:val="0"/>
        <w:adjustRightInd w:val="0"/>
        <w:spacing w:after="0" w:line="240" w:lineRule="auto"/>
        <w:ind w:left="360"/>
        <w:jc w:val="both"/>
        <w:rPr>
          <w:rFonts w:ascii="Calibri" w:hAnsi="Calibri" w:cs="Calibri"/>
        </w:rPr>
      </w:pPr>
    </w:p>
    <w:p w:rsidR="00F15805" w:rsidRDefault="00CA4869" w:rsidP="00F15805">
      <w:pPr>
        <w:autoSpaceDE w:val="0"/>
        <w:autoSpaceDN w:val="0"/>
        <w:adjustRightInd w:val="0"/>
        <w:spacing w:after="0" w:line="240" w:lineRule="auto"/>
        <w:jc w:val="both"/>
        <w:rPr>
          <w:rFonts w:ascii="Times New Roman CYR" w:hAnsi="Times New Roman CYR" w:cs="Times New Roman CYR"/>
          <w:b/>
          <w:bCs/>
          <w:sz w:val="28"/>
          <w:szCs w:val="28"/>
          <w:u w:val="single"/>
        </w:rPr>
      </w:pPr>
      <w:r>
        <w:rPr>
          <w:rFonts w:ascii="Times New Roman" w:hAnsi="Times New Roman" w:cs="Times New Roman"/>
          <w:b/>
          <w:bCs/>
          <w:sz w:val="28"/>
          <w:szCs w:val="28"/>
          <w:u w:val="single"/>
        </w:rPr>
        <w:t>1.3</w:t>
      </w:r>
      <w:r w:rsidR="00F15805" w:rsidRPr="00F15805">
        <w:rPr>
          <w:rFonts w:ascii="Times New Roman" w:hAnsi="Times New Roman" w:cs="Times New Roman"/>
          <w:b/>
          <w:bCs/>
          <w:sz w:val="28"/>
          <w:szCs w:val="28"/>
          <w:u w:val="single"/>
        </w:rPr>
        <w:t xml:space="preserve"> </w:t>
      </w:r>
      <w:r w:rsidR="00F15805">
        <w:rPr>
          <w:rFonts w:ascii="Times New Roman CYR" w:hAnsi="Times New Roman CYR" w:cs="Times New Roman CYR"/>
          <w:b/>
          <w:bCs/>
          <w:sz w:val="28"/>
          <w:szCs w:val="28"/>
          <w:u w:val="single"/>
        </w:rPr>
        <w:t>Цели и задачи дисциплины (междисциплинарного курса, практики)</w:t>
      </w:r>
    </w:p>
    <w:p w:rsidR="00F15805" w:rsidRPr="00F15805" w:rsidRDefault="00F15805" w:rsidP="00F15805">
      <w:pPr>
        <w:autoSpaceDE w:val="0"/>
        <w:autoSpaceDN w:val="0"/>
        <w:adjustRightInd w:val="0"/>
        <w:spacing w:after="0" w:line="240" w:lineRule="auto"/>
        <w:jc w:val="both"/>
        <w:rPr>
          <w:rFonts w:ascii="Calibri" w:hAnsi="Calibri" w:cs="Calibri"/>
        </w:rPr>
      </w:pP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b/>
          <w:bCs/>
          <w:sz w:val="28"/>
          <w:szCs w:val="28"/>
          <w:highlight w:val="lightGray"/>
        </w:rPr>
        <w:t>Целью</w:t>
      </w:r>
      <w:r>
        <w:rPr>
          <w:rFonts w:ascii="Times New Roman CYR" w:hAnsi="Times New Roman CYR" w:cs="Times New Roman CYR"/>
          <w:sz w:val="28"/>
          <w:szCs w:val="28"/>
        </w:rPr>
        <w:t xml:space="preserve"> курса является: формирование представлений о различных видах декоративно-прикладного искусства и народных промыслов России.</w:t>
      </w:r>
    </w:p>
    <w:p w:rsidR="00F15805" w:rsidRPr="00F15805" w:rsidRDefault="00F15805" w:rsidP="00F15805">
      <w:pPr>
        <w:autoSpaceDE w:val="0"/>
        <w:autoSpaceDN w:val="0"/>
        <w:adjustRightInd w:val="0"/>
        <w:spacing w:after="0" w:line="240" w:lineRule="auto"/>
        <w:jc w:val="both"/>
        <w:rPr>
          <w:rFonts w:ascii="Times New Roman" w:hAnsi="Times New Roman" w:cs="Times New Roman"/>
          <w:sz w:val="28"/>
          <w:szCs w:val="28"/>
        </w:rPr>
      </w:pPr>
      <w:r w:rsidRPr="00F15805">
        <w:rPr>
          <w:rFonts w:ascii="Times New Roman" w:hAnsi="Times New Roman" w:cs="Times New Roman"/>
          <w:sz w:val="28"/>
          <w:szCs w:val="28"/>
        </w:rPr>
        <w:tab/>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b/>
          <w:bCs/>
          <w:sz w:val="28"/>
          <w:szCs w:val="28"/>
        </w:rPr>
        <w:t>Задачами</w:t>
      </w:r>
      <w:r>
        <w:rPr>
          <w:rFonts w:ascii="Times New Roman CYR" w:hAnsi="Times New Roman CYR" w:cs="Times New Roman CYR"/>
          <w:sz w:val="28"/>
          <w:szCs w:val="28"/>
        </w:rPr>
        <w:t xml:space="preserve"> курса являются: дать основные знания по истории декоративно-прикладного искусства и народных промыслов России; научить соотносить изученные промыслы с определенной исторической эпохой и регионом, стилем и направлением; научить использовать полученные знания в профессиональной деятельности.</w:t>
      </w:r>
    </w:p>
    <w:p w:rsidR="00F15805" w:rsidRPr="00F15805" w:rsidRDefault="00F15805" w:rsidP="00F15805">
      <w:pPr>
        <w:autoSpaceDE w:val="0"/>
        <w:autoSpaceDN w:val="0"/>
        <w:adjustRightInd w:val="0"/>
        <w:spacing w:after="0" w:line="240" w:lineRule="auto"/>
        <w:jc w:val="both"/>
        <w:rPr>
          <w:rFonts w:ascii="Times New Roman" w:hAnsi="Times New Roman" w:cs="Times New Roman"/>
          <w:sz w:val="28"/>
          <w:szCs w:val="28"/>
        </w:rPr>
      </w:pPr>
      <w:r w:rsidRPr="00F15805">
        <w:rPr>
          <w:rFonts w:ascii="Times New Roman" w:hAnsi="Times New Roman" w:cs="Times New Roman"/>
          <w:sz w:val="28"/>
          <w:szCs w:val="28"/>
        </w:rPr>
        <w:tab/>
      </w:r>
    </w:p>
    <w:p w:rsidR="00F15805" w:rsidRPr="00F15805" w:rsidRDefault="00F15805" w:rsidP="00F15805">
      <w:pPr>
        <w:autoSpaceDE w:val="0"/>
        <w:autoSpaceDN w:val="0"/>
        <w:adjustRightInd w:val="0"/>
        <w:spacing w:after="0" w:line="240" w:lineRule="auto"/>
        <w:jc w:val="both"/>
        <w:rPr>
          <w:rFonts w:ascii="Calibri" w:hAnsi="Calibri" w:cs="Calibri"/>
        </w:rPr>
      </w:pPr>
    </w:p>
    <w:p w:rsidR="00F15805" w:rsidRDefault="00CA4869" w:rsidP="00F15805">
      <w:pPr>
        <w:autoSpaceDE w:val="0"/>
        <w:autoSpaceDN w:val="0"/>
        <w:adjustRightInd w:val="0"/>
        <w:spacing w:after="0" w:line="240" w:lineRule="auto"/>
        <w:jc w:val="both"/>
        <w:rPr>
          <w:rFonts w:ascii="Times New Roman CYR" w:hAnsi="Times New Roman CYR" w:cs="Times New Roman CYR"/>
          <w:b/>
          <w:bCs/>
          <w:sz w:val="28"/>
          <w:szCs w:val="28"/>
          <w:u w:val="single"/>
        </w:rPr>
      </w:pPr>
      <w:r>
        <w:rPr>
          <w:rFonts w:ascii="Times New Roman" w:hAnsi="Times New Roman" w:cs="Times New Roman"/>
          <w:b/>
          <w:bCs/>
          <w:sz w:val="28"/>
          <w:szCs w:val="28"/>
          <w:u w:val="single"/>
        </w:rPr>
        <w:t>1.4</w:t>
      </w:r>
      <w:r w:rsidR="00F15805" w:rsidRPr="00F15805">
        <w:rPr>
          <w:rFonts w:ascii="Times New Roman" w:hAnsi="Times New Roman" w:cs="Times New Roman"/>
          <w:b/>
          <w:bCs/>
          <w:sz w:val="28"/>
          <w:szCs w:val="28"/>
          <w:u w:val="single"/>
        </w:rPr>
        <w:t xml:space="preserve"> </w:t>
      </w:r>
      <w:r w:rsidR="00F15805">
        <w:rPr>
          <w:rFonts w:ascii="Times New Roman CYR" w:hAnsi="Times New Roman CYR" w:cs="Times New Roman CYR"/>
          <w:b/>
          <w:bCs/>
          <w:sz w:val="28"/>
          <w:szCs w:val="28"/>
          <w:u w:val="single"/>
        </w:rPr>
        <w:t>Требования к уровню освоения содержания курса</w:t>
      </w:r>
    </w:p>
    <w:p w:rsidR="00F15805" w:rsidRPr="00F15805" w:rsidRDefault="00F15805" w:rsidP="00F15805">
      <w:pPr>
        <w:autoSpaceDE w:val="0"/>
        <w:autoSpaceDN w:val="0"/>
        <w:adjustRightInd w:val="0"/>
        <w:spacing w:after="0" w:line="240" w:lineRule="auto"/>
        <w:jc w:val="both"/>
        <w:rPr>
          <w:rFonts w:ascii="Calibri" w:hAnsi="Calibri" w:cs="Calibri"/>
        </w:rPr>
      </w:pPr>
    </w:p>
    <w:p w:rsidR="00F15805" w:rsidRPr="00CA4869" w:rsidRDefault="00F15805" w:rsidP="00F15805">
      <w:pPr>
        <w:autoSpaceDE w:val="0"/>
        <w:autoSpaceDN w:val="0"/>
        <w:adjustRightInd w:val="0"/>
        <w:spacing w:after="0" w:line="240" w:lineRule="auto"/>
        <w:jc w:val="both"/>
        <w:rPr>
          <w:rFonts w:ascii="Times New Roman" w:hAnsi="Times New Roman" w:cs="Times New Roman"/>
          <w:shadow/>
          <w:sz w:val="28"/>
          <w:szCs w:val="28"/>
        </w:rPr>
      </w:pPr>
      <w:r w:rsidRPr="00CA4869">
        <w:rPr>
          <w:rFonts w:ascii="Times New Roman" w:hAnsi="Times New Roman" w:cs="Times New Roman"/>
          <w:shadow/>
          <w:sz w:val="28"/>
          <w:szCs w:val="28"/>
        </w:rPr>
        <w:lastRenderedPageBreak/>
        <w:t xml:space="preserve">     В результате изу</w:t>
      </w:r>
      <w:r w:rsidRPr="00CA4869">
        <w:rPr>
          <w:rFonts w:ascii="Times New Roman" w:hAnsi="Times New Roman" w:cs="Times New Roman"/>
          <w:shadow/>
          <w:sz w:val="28"/>
          <w:szCs w:val="28"/>
        </w:rPr>
        <w:softHyphen/>
        <w:t>че</w:t>
      </w:r>
      <w:r w:rsidRPr="00CA4869">
        <w:rPr>
          <w:rFonts w:ascii="Times New Roman" w:hAnsi="Times New Roman" w:cs="Times New Roman"/>
          <w:shadow/>
          <w:sz w:val="28"/>
          <w:szCs w:val="28"/>
        </w:rPr>
        <w:softHyphen/>
      </w:r>
      <w:r w:rsidRPr="00CA4869">
        <w:rPr>
          <w:rFonts w:ascii="Times New Roman" w:hAnsi="Times New Roman" w:cs="Times New Roman"/>
          <w:shadow/>
          <w:sz w:val="28"/>
          <w:szCs w:val="28"/>
        </w:rPr>
        <w:softHyphen/>
      </w:r>
      <w:r w:rsidRPr="00CA4869">
        <w:rPr>
          <w:rFonts w:ascii="Times New Roman" w:hAnsi="Times New Roman" w:cs="Times New Roman"/>
          <w:shadow/>
          <w:sz w:val="28"/>
          <w:szCs w:val="28"/>
        </w:rPr>
        <w:softHyphen/>
        <w:t>ния дисциплины (междисц. курса, курса практики) сту</w:t>
      </w:r>
      <w:r w:rsidRPr="00CA4869">
        <w:rPr>
          <w:rFonts w:ascii="Times New Roman" w:hAnsi="Times New Roman" w:cs="Times New Roman"/>
          <w:shadow/>
          <w:sz w:val="28"/>
          <w:szCs w:val="28"/>
        </w:rPr>
        <w:softHyphen/>
        <w:t>дент должен:</w:t>
      </w:r>
    </w:p>
    <w:p w:rsidR="00F15805" w:rsidRPr="00CA4869" w:rsidRDefault="00F15805" w:rsidP="00F15805">
      <w:pPr>
        <w:autoSpaceDE w:val="0"/>
        <w:autoSpaceDN w:val="0"/>
        <w:adjustRightInd w:val="0"/>
        <w:spacing w:after="0" w:line="240" w:lineRule="auto"/>
        <w:rPr>
          <w:rFonts w:ascii="Times New Roman" w:hAnsi="Times New Roman" w:cs="Times New Roman"/>
          <w:b/>
          <w:bCs/>
          <w:shadow/>
          <w:sz w:val="28"/>
          <w:szCs w:val="28"/>
        </w:rPr>
      </w:pPr>
      <w:r w:rsidRPr="00CA4869">
        <w:rPr>
          <w:rFonts w:ascii="Times New Roman" w:hAnsi="Times New Roman" w:cs="Times New Roman"/>
          <w:b/>
          <w:bCs/>
          <w:shadow/>
          <w:sz w:val="28"/>
          <w:szCs w:val="28"/>
        </w:rPr>
        <w:t>иметь практический опыт:</w:t>
      </w:r>
    </w:p>
    <w:p w:rsidR="00F15805" w:rsidRPr="00CA4869" w:rsidRDefault="00F15805" w:rsidP="00F15805">
      <w:pPr>
        <w:autoSpaceDE w:val="0"/>
        <w:autoSpaceDN w:val="0"/>
        <w:adjustRightInd w:val="0"/>
        <w:spacing w:after="0" w:line="240" w:lineRule="auto"/>
        <w:rPr>
          <w:rFonts w:ascii="Times New Roman" w:hAnsi="Times New Roman" w:cs="Times New Roman"/>
        </w:rPr>
      </w:pPr>
    </w:p>
    <w:p w:rsidR="00F15805" w:rsidRDefault="00F15805" w:rsidP="00F15805">
      <w:pPr>
        <w:tabs>
          <w:tab w:val="left" w:pos="956"/>
        </w:tabs>
        <w:autoSpaceDE w:val="0"/>
        <w:autoSpaceDN w:val="0"/>
        <w:adjustRightInd w:val="0"/>
        <w:spacing w:after="0" w:line="228" w:lineRule="auto"/>
        <w:ind w:right="86" w:firstLine="428"/>
        <w:jc w:val="both"/>
        <w:rPr>
          <w:rFonts w:ascii="Times New Roman CYR" w:hAnsi="Times New Roman CYR" w:cs="Times New Roman CYR"/>
          <w:shadow/>
          <w:sz w:val="28"/>
          <w:szCs w:val="28"/>
          <w:highlight w:val="white"/>
        </w:rPr>
      </w:pPr>
      <w:r>
        <w:rPr>
          <w:rFonts w:ascii="Times New Roman CYR" w:hAnsi="Times New Roman CYR" w:cs="Times New Roman CYR"/>
          <w:b/>
          <w:bCs/>
          <w:shadow/>
          <w:sz w:val="28"/>
          <w:szCs w:val="28"/>
          <w:highlight w:val="white"/>
        </w:rPr>
        <w:t>уметь:</w:t>
      </w:r>
      <w:r>
        <w:rPr>
          <w:rFonts w:ascii="Times New Roman CYR" w:hAnsi="Times New Roman CYR" w:cs="Times New Roman CYR"/>
          <w:shadow/>
          <w:sz w:val="28"/>
          <w:szCs w:val="28"/>
          <w:highlight w:val="white"/>
        </w:rPr>
        <w:t xml:space="preserve"> </w:t>
      </w:r>
    </w:p>
    <w:p w:rsidR="00F15805" w:rsidRDefault="00F15805" w:rsidP="00F15805">
      <w:pPr>
        <w:autoSpaceDE w:val="0"/>
        <w:autoSpaceDN w:val="0"/>
        <w:adjustRightInd w:val="0"/>
        <w:spacing w:after="0"/>
        <w:rPr>
          <w:rFonts w:ascii="Times New Roman CYR" w:hAnsi="Times New Roman CYR" w:cs="Times New Roman CYR"/>
          <w:sz w:val="28"/>
          <w:szCs w:val="28"/>
        </w:rPr>
      </w:pPr>
      <w:r w:rsidRPr="00F15805">
        <w:rPr>
          <w:rFonts w:ascii="Times New Roman" w:hAnsi="Times New Roman" w:cs="Times New Roman"/>
          <w:sz w:val="28"/>
          <w:szCs w:val="28"/>
        </w:rPr>
        <w:t xml:space="preserve">- </w:t>
      </w:r>
      <w:r>
        <w:rPr>
          <w:rFonts w:ascii="Times New Roman CYR" w:hAnsi="Times New Roman CYR" w:cs="Times New Roman CYR"/>
          <w:sz w:val="28"/>
          <w:szCs w:val="28"/>
        </w:rPr>
        <w:t>различать художественно-стилевые и технологические особенности изделий декоративно-прикладного искусства и народных промыслов.</w:t>
      </w:r>
    </w:p>
    <w:p w:rsidR="00F15805" w:rsidRDefault="00F15805" w:rsidP="00F15805">
      <w:pPr>
        <w:autoSpaceDE w:val="0"/>
        <w:autoSpaceDN w:val="0"/>
        <w:adjustRightInd w:val="0"/>
        <w:spacing w:after="0" w:line="240" w:lineRule="auto"/>
        <w:ind w:right="86" w:firstLine="428"/>
        <w:jc w:val="both"/>
        <w:rPr>
          <w:rFonts w:ascii="Times New Roman CYR" w:hAnsi="Times New Roman CYR" w:cs="Times New Roman CYR"/>
          <w:shadow/>
          <w:sz w:val="28"/>
          <w:szCs w:val="28"/>
          <w:highlight w:val="white"/>
        </w:rPr>
      </w:pPr>
      <w:r>
        <w:rPr>
          <w:rFonts w:ascii="Times New Roman CYR" w:hAnsi="Times New Roman CYR" w:cs="Times New Roman CYR"/>
          <w:b/>
          <w:bCs/>
          <w:shadow/>
          <w:sz w:val="28"/>
          <w:szCs w:val="28"/>
          <w:highlight w:val="white"/>
        </w:rPr>
        <w:t>знать:</w:t>
      </w:r>
      <w:r>
        <w:rPr>
          <w:rFonts w:ascii="Times New Roman CYR" w:hAnsi="Times New Roman CYR" w:cs="Times New Roman CYR"/>
          <w:shadow/>
          <w:sz w:val="28"/>
          <w:szCs w:val="28"/>
          <w:highlight w:val="white"/>
        </w:rPr>
        <w:t xml:space="preserve"> </w:t>
      </w:r>
    </w:p>
    <w:p w:rsidR="00F15805" w:rsidRDefault="00F15805" w:rsidP="00F15805">
      <w:pPr>
        <w:autoSpaceDE w:val="0"/>
        <w:autoSpaceDN w:val="0"/>
        <w:adjustRightInd w:val="0"/>
        <w:spacing w:after="0"/>
        <w:rPr>
          <w:rFonts w:ascii="Times New Roman CYR" w:hAnsi="Times New Roman CYR" w:cs="Times New Roman CYR"/>
          <w:sz w:val="28"/>
          <w:szCs w:val="28"/>
        </w:rPr>
      </w:pPr>
      <w:r w:rsidRPr="00F15805">
        <w:rPr>
          <w:rFonts w:ascii="Times New Roman" w:hAnsi="Times New Roman" w:cs="Times New Roman"/>
          <w:sz w:val="28"/>
          <w:szCs w:val="28"/>
        </w:rPr>
        <w:t xml:space="preserve">- </w:t>
      </w:r>
      <w:r>
        <w:rPr>
          <w:rFonts w:ascii="Times New Roman CYR" w:hAnsi="Times New Roman CYR" w:cs="Times New Roman CYR"/>
          <w:sz w:val="28"/>
          <w:szCs w:val="28"/>
        </w:rPr>
        <w:t>основные виды народного художественного творчества, его особенности, - -- народные истоки декоративно-прикладного искусства;</w:t>
      </w:r>
    </w:p>
    <w:p w:rsidR="00F15805" w:rsidRDefault="00F15805" w:rsidP="00F15805">
      <w:pPr>
        <w:autoSpaceDE w:val="0"/>
        <w:autoSpaceDN w:val="0"/>
        <w:adjustRightInd w:val="0"/>
        <w:spacing w:after="0"/>
        <w:rPr>
          <w:rFonts w:ascii="Times New Roman CYR" w:hAnsi="Times New Roman CYR" w:cs="Times New Roman CYR"/>
          <w:sz w:val="28"/>
          <w:szCs w:val="28"/>
        </w:rPr>
      </w:pPr>
      <w:r w:rsidRPr="00F15805">
        <w:rPr>
          <w:rFonts w:ascii="Times New Roman" w:hAnsi="Times New Roman" w:cs="Times New Roman"/>
          <w:sz w:val="28"/>
          <w:szCs w:val="28"/>
        </w:rPr>
        <w:t xml:space="preserve">- </w:t>
      </w:r>
      <w:r>
        <w:rPr>
          <w:rFonts w:ascii="Times New Roman CYR" w:hAnsi="Times New Roman CYR" w:cs="Times New Roman CYR"/>
          <w:sz w:val="28"/>
          <w:szCs w:val="28"/>
        </w:rPr>
        <w:t>центры народных художественных промыслов;</w:t>
      </w:r>
    </w:p>
    <w:p w:rsidR="00F15805" w:rsidRDefault="00F15805" w:rsidP="00F15805">
      <w:pPr>
        <w:autoSpaceDE w:val="0"/>
        <w:autoSpaceDN w:val="0"/>
        <w:adjustRightInd w:val="0"/>
        <w:spacing w:after="0"/>
        <w:rPr>
          <w:rFonts w:ascii="Times New Roman CYR" w:hAnsi="Times New Roman CYR" w:cs="Times New Roman CYR"/>
          <w:sz w:val="28"/>
          <w:szCs w:val="28"/>
        </w:rPr>
      </w:pPr>
      <w:r w:rsidRPr="00F15805">
        <w:rPr>
          <w:rFonts w:ascii="Times New Roman" w:hAnsi="Times New Roman" w:cs="Times New Roman"/>
          <w:sz w:val="28"/>
          <w:szCs w:val="28"/>
        </w:rPr>
        <w:t xml:space="preserve">- </w:t>
      </w:r>
      <w:r>
        <w:rPr>
          <w:rFonts w:ascii="Times New Roman CYR" w:hAnsi="Times New Roman CYR" w:cs="Times New Roman CYR"/>
          <w:sz w:val="28"/>
          <w:szCs w:val="28"/>
        </w:rPr>
        <w:t>художественные производства России, их исторический опыт, современное состояние и перспективы развития;</w:t>
      </w:r>
    </w:p>
    <w:p w:rsidR="00F15805" w:rsidRDefault="00F15805" w:rsidP="00F15805">
      <w:pPr>
        <w:autoSpaceDE w:val="0"/>
        <w:autoSpaceDN w:val="0"/>
        <w:adjustRightInd w:val="0"/>
        <w:spacing w:after="0" w:line="240" w:lineRule="auto"/>
        <w:rPr>
          <w:rFonts w:ascii="Times New Roman CYR" w:hAnsi="Times New Roman CYR" w:cs="Times New Roman CYR"/>
          <w:sz w:val="28"/>
          <w:szCs w:val="28"/>
        </w:rPr>
      </w:pPr>
      <w:r w:rsidRPr="00F15805">
        <w:rPr>
          <w:rFonts w:ascii="Times New Roman" w:hAnsi="Times New Roman" w:cs="Times New Roman"/>
          <w:sz w:val="28"/>
          <w:szCs w:val="28"/>
        </w:rPr>
        <w:t xml:space="preserve">- </w:t>
      </w:r>
      <w:r>
        <w:rPr>
          <w:rFonts w:ascii="Times New Roman CYR" w:hAnsi="Times New Roman CYR" w:cs="Times New Roman CYR"/>
          <w:sz w:val="28"/>
          <w:szCs w:val="28"/>
        </w:rPr>
        <w:t>основные социально-экономические, художественно-творческие проблемы и перспективы развития декоративно-прикладного искусства.</w:t>
      </w:r>
    </w:p>
    <w:p w:rsidR="00AB59E3" w:rsidRDefault="004F5AD8" w:rsidP="00AB59E3">
      <w:pPr>
        <w:ind w:right="228" w:firstLine="709"/>
        <w:rPr>
          <w:sz w:val="28"/>
          <w:szCs w:val="28"/>
        </w:rPr>
      </w:pPr>
      <w:r w:rsidRPr="004F5AD8">
        <w:rPr>
          <w:rFonts w:ascii="Times New Roman" w:hAnsi="Times New Roman" w:cs="Times New Roman"/>
          <w:sz w:val="28"/>
          <w:szCs w:val="28"/>
        </w:rPr>
        <w:t xml:space="preserve">Рабочая программа составлена в соответствии с рабочей программой воспитания и календарным планом воспитательной работы </w:t>
      </w:r>
      <w:hyperlink r:id="rId9" w:history="1">
        <w:r w:rsidR="00AB59E3">
          <w:rPr>
            <w:rStyle w:val="a9"/>
            <w:sz w:val="28"/>
            <w:szCs w:val="28"/>
          </w:rPr>
          <w:t>https://noki53.ru/about/education/informatsiya-o-metodicheskikh-i-inykh-dokumentakh/programma-vospitaniya/</w:t>
        </w:r>
      </w:hyperlink>
    </w:p>
    <w:p w:rsidR="004F5AD8" w:rsidRPr="004F5AD8" w:rsidRDefault="004F5AD8" w:rsidP="004F5AD8">
      <w:pPr>
        <w:ind w:firstLine="720"/>
        <w:jc w:val="both"/>
        <w:rPr>
          <w:rFonts w:ascii="Times New Roman" w:eastAsia="Times New Roman" w:hAnsi="Times New Roman" w:cs="Times New Roman"/>
          <w:color w:val="000000"/>
          <w:sz w:val="28"/>
          <w:szCs w:val="28"/>
        </w:rPr>
      </w:pPr>
    </w:p>
    <w:p w:rsidR="004F5AD8" w:rsidRPr="004F5AD8" w:rsidRDefault="004F5AD8" w:rsidP="004F5AD8">
      <w:pPr>
        <w:pStyle w:val="ab"/>
        <w:ind w:left="0"/>
        <w:rPr>
          <w:rFonts w:ascii="Times New Roman" w:eastAsia="Times New Roman" w:hAnsi="Times New Roman" w:cs="Times New Roman"/>
          <w:color w:val="000000"/>
          <w:sz w:val="28"/>
          <w:szCs w:val="28"/>
          <w:lang w:eastAsia="ru-RU"/>
        </w:rPr>
      </w:pPr>
      <w:r w:rsidRPr="004F5AD8">
        <w:rPr>
          <w:rFonts w:ascii="Times New Roman" w:eastAsia="Times New Roman" w:hAnsi="Times New Roman" w:cs="Times New Roman"/>
          <w:color w:val="000000"/>
          <w:sz w:val="28"/>
          <w:szCs w:val="28"/>
          <w:lang w:eastAsia="ru-RU"/>
        </w:rPr>
        <w:t xml:space="preserve">          Образовательная деятельность при освоении образовательной программы или отдельных ее компонентов организуется в форме практической подготовки.</w:t>
      </w:r>
    </w:p>
    <w:p w:rsidR="004F5AD8" w:rsidRPr="004F5AD8" w:rsidRDefault="004F5AD8" w:rsidP="004F5AD8">
      <w:pPr>
        <w:rPr>
          <w:rFonts w:ascii="Times New Roman" w:eastAsia="Times New Roman" w:hAnsi="Times New Roman" w:cs="Times New Roman"/>
          <w:color w:val="000000"/>
          <w:sz w:val="28"/>
          <w:szCs w:val="28"/>
        </w:rPr>
      </w:pPr>
      <w:r w:rsidRPr="004F5AD8">
        <w:rPr>
          <w:rFonts w:ascii="Times New Roman" w:eastAsia="Times New Roman" w:hAnsi="Times New Roman" w:cs="Times New Roman"/>
          <w:color w:val="000000"/>
          <w:sz w:val="28"/>
          <w:szCs w:val="28"/>
        </w:rPr>
        <w:t xml:space="preserve">          Образовательная деятельность при освоении образовательной программы или отдельных ее компонентов организуется с использованием средств электронного обучения,  с применением дистанционных образовательных технологий .</w:t>
      </w:r>
    </w:p>
    <w:p w:rsidR="004F5AD8" w:rsidRPr="004F5AD8" w:rsidRDefault="004F5AD8" w:rsidP="004F5AD8">
      <w:pPr>
        <w:numPr>
          <w:ilvl w:val="0"/>
          <w:numId w:val="2"/>
        </w:numPr>
        <w:autoSpaceDN w:val="0"/>
        <w:spacing w:after="0"/>
        <w:jc w:val="both"/>
        <w:rPr>
          <w:rFonts w:ascii="Times New Roman" w:eastAsia="SimSun" w:hAnsi="Times New Roman" w:cs="Times New Roman"/>
          <w:sz w:val="28"/>
          <w:szCs w:val="28"/>
        </w:rPr>
      </w:pPr>
      <w:r w:rsidRPr="004F5AD8">
        <w:rPr>
          <w:rFonts w:ascii="Times New Roman" w:hAnsi="Times New Roman" w:cs="Times New Roman"/>
          <w:sz w:val="28"/>
          <w:szCs w:val="28"/>
        </w:rPr>
        <w:t>электронные дидактические материалы</w:t>
      </w:r>
    </w:p>
    <w:p w:rsidR="004F5AD8" w:rsidRPr="004F5AD8" w:rsidRDefault="004F5AD8" w:rsidP="004F5AD8">
      <w:pPr>
        <w:numPr>
          <w:ilvl w:val="0"/>
          <w:numId w:val="3"/>
        </w:numPr>
        <w:autoSpaceDN w:val="0"/>
        <w:spacing w:after="0"/>
        <w:jc w:val="both"/>
        <w:rPr>
          <w:rFonts w:ascii="Times New Roman" w:hAnsi="Times New Roman" w:cs="Times New Roman"/>
          <w:sz w:val="28"/>
          <w:szCs w:val="28"/>
        </w:rPr>
      </w:pPr>
      <w:r w:rsidRPr="004F5AD8">
        <w:rPr>
          <w:rFonts w:ascii="Times New Roman" w:hAnsi="Times New Roman" w:cs="Times New Roman"/>
          <w:sz w:val="28"/>
          <w:szCs w:val="28"/>
        </w:rPr>
        <w:t>образовательные видеофильмы</w:t>
      </w:r>
    </w:p>
    <w:p w:rsidR="004F5AD8" w:rsidRPr="004F5AD8" w:rsidRDefault="004F5AD8" w:rsidP="004F5AD8">
      <w:pPr>
        <w:numPr>
          <w:ilvl w:val="0"/>
          <w:numId w:val="3"/>
        </w:numPr>
        <w:autoSpaceDN w:val="0"/>
        <w:spacing w:after="0"/>
        <w:jc w:val="both"/>
        <w:rPr>
          <w:rFonts w:ascii="Times New Roman" w:hAnsi="Times New Roman" w:cs="Times New Roman"/>
          <w:sz w:val="28"/>
          <w:szCs w:val="28"/>
        </w:rPr>
      </w:pPr>
      <w:r w:rsidRPr="004F5AD8">
        <w:rPr>
          <w:rFonts w:ascii="Times New Roman" w:hAnsi="Times New Roman" w:cs="Times New Roman"/>
          <w:sz w:val="28"/>
          <w:szCs w:val="28"/>
        </w:rPr>
        <w:t>фоторепродукции картин, памятников архитектуры и скульптуры, фотоизображения окружающего мира (природы и общества) и т.п.</w:t>
      </w:r>
    </w:p>
    <w:p w:rsidR="004F5AD8" w:rsidRPr="004F5AD8" w:rsidRDefault="004F5AD8" w:rsidP="004F5AD8">
      <w:pPr>
        <w:widowControl w:val="0"/>
        <w:numPr>
          <w:ilvl w:val="0"/>
          <w:numId w:val="3"/>
        </w:numPr>
        <w:autoSpaceDE w:val="0"/>
        <w:autoSpaceDN w:val="0"/>
        <w:adjustRightInd w:val="0"/>
        <w:spacing w:after="0" w:line="240" w:lineRule="auto"/>
        <w:ind w:right="-24"/>
        <w:rPr>
          <w:rFonts w:ascii="Times New Roman" w:hAnsi="Times New Roman" w:cs="Times New Roman"/>
          <w:sz w:val="28"/>
          <w:szCs w:val="28"/>
        </w:rPr>
      </w:pPr>
      <w:r w:rsidRPr="004F5AD8">
        <w:rPr>
          <w:rFonts w:ascii="Times New Roman" w:hAnsi="Times New Roman" w:cs="Times New Roman"/>
          <w:sz w:val="28"/>
          <w:szCs w:val="28"/>
        </w:rPr>
        <w:t>В зависимости от целей занятий могут использоваться электронная почта, социальные сети, мессенджеры.</w:t>
      </w:r>
    </w:p>
    <w:p w:rsidR="00F15805" w:rsidRPr="00F15805" w:rsidRDefault="00F15805" w:rsidP="00F15805">
      <w:pPr>
        <w:autoSpaceDE w:val="0"/>
        <w:autoSpaceDN w:val="0"/>
        <w:adjustRightInd w:val="0"/>
        <w:spacing w:after="0" w:line="240" w:lineRule="auto"/>
        <w:rPr>
          <w:rFonts w:ascii="Calibri" w:hAnsi="Calibri" w:cs="Calibri"/>
        </w:rPr>
      </w:pPr>
    </w:p>
    <w:p w:rsidR="00F15805" w:rsidRDefault="00CA4869" w:rsidP="00F15805">
      <w:pPr>
        <w:autoSpaceDE w:val="0"/>
        <w:autoSpaceDN w:val="0"/>
        <w:adjustRightInd w:val="0"/>
        <w:spacing w:after="0" w:line="240" w:lineRule="auto"/>
        <w:jc w:val="both"/>
        <w:rPr>
          <w:rFonts w:ascii="Times New Roman CYR" w:hAnsi="Times New Roman CYR" w:cs="Times New Roman CYR"/>
          <w:b/>
          <w:bCs/>
          <w:sz w:val="28"/>
          <w:szCs w:val="28"/>
          <w:u w:val="single"/>
        </w:rPr>
      </w:pPr>
      <w:r>
        <w:rPr>
          <w:rFonts w:ascii="Times New Roman" w:hAnsi="Times New Roman" w:cs="Times New Roman"/>
          <w:b/>
          <w:bCs/>
          <w:sz w:val="28"/>
          <w:szCs w:val="28"/>
          <w:u w:val="single"/>
        </w:rPr>
        <w:t>2</w:t>
      </w:r>
      <w:r w:rsidR="00F15805" w:rsidRPr="00F15805">
        <w:rPr>
          <w:rFonts w:ascii="Times New Roman" w:hAnsi="Times New Roman" w:cs="Times New Roman"/>
          <w:b/>
          <w:bCs/>
          <w:sz w:val="28"/>
          <w:szCs w:val="28"/>
          <w:u w:val="single"/>
        </w:rPr>
        <w:t xml:space="preserve">. </w:t>
      </w:r>
      <w:r w:rsidR="00F15805">
        <w:rPr>
          <w:rFonts w:ascii="Times New Roman CYR" w:hAnsi="Times New Roman CYR" w:cs="Times New Roman CYR"/>
          <w:b/>
          <w:bCs/>
          <w:sz w:val="28"/>
          <w:szCs w:val="28"/>
          <w:u w:val="single"/>
        </w:rPr>
        <w:t xml:space="preserve">Структура </w:t>
      </w:r>
      <w:r>
        <w:rPr>
          <w:rFonts w:ascii="Times New Roman CYR" w:hAnsi="Times New Roman CYR" w:cs="Times New Roman CYR"/>
          <w:b/>
          <w:bCs/>
          <w:sz w:val="28"/>
          <w:szCs w:val="28"/>
          <w:u w:val="single"/>
        </w:rPr>
        <w:t>и содержание учебной</w:t>
      </w:r>
      <w:r w:rsidR="00F15805">
        <w:rPr>
          <w:rFonts w:ascii="Times New Roman CYR" w:hAnsi="Times New Roman CYR" w:cs="Times New Roman CYR"/>
          <w:b/>
          <w:bCs/>
          <w:sz w:val="28"/>
          <w:szCs w:val="28"/>
          <w:u w:val="single"/>
        </w:rPr>
        <w:t xml:space="preserve"> дисциплины (междисциплинарного курса, практики)</w:t>
      </w:r>
    </w:p>
    <w:p w:rsidR="00F15805" w:rsidRPr="00F15805" w:rsidRDefault="00F15805" w:rsidP="00F15805">
      <w:pPr>
        <w:autoSpaceDE w:val="0"/>
        <w:autoSpaceDN w:val="0"/>
        <w:adjustRightInd w:val="0"/>
        <w:spacing w:after="0" w:line="240" w:lineRule="auto"/>
        <w:jc w:val="both"/>
        <w:rPr>
          <w:rFonts w:ascii="Calibri" w:hAnsi="Calibri" w:cs="Calibri"/>
        </w:rPr>
      </w:pPr>
    </w:p>
    <w:p w:rsidR="00F15805" w:rsidRDefault="00CA4869" w:rsidP="00F15805">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w:hAnsi="Times New Roman" w:cs="Times New Roman"/>
          <w:b/>
          <w:bCs/>
          <w:sz w:val="28"/>
          <w:szCs w:val="28"/>
        </w:rPr>
        <w:lastRenderedPageBreak/>
        <w:t>2</w:t>
      </w:r>
      <w:r w:rsidR="00F15805" w:rsidRPr="00F15805">
        <w:rPr>
          <w:rFonts w:ascii="Times New Roman" w:hAnsi="Times New Roman" w:cs="Times New Roman"/>
          <w:b/>
          <w:bCs/>
          <w:sz w:val="28"/>
          <w:szCs w:val="28"/>
        </w:rPr>
        <w:t xml:space="preserve">.1 </w:t>
      </w:r>
      <w:r w:rsidR="00F15805">
        <w:rPr>
          <w:rFonts w:ascii="Times New Roman CYR" w:hAnsi="Times New Roman CYR" w:cs="Times New Roman CYR"/>
          <w:b/>
          <w:bCs/>
          <w:sz w:val="28"/>
          <w:szCs w:val="28"/>
        </w:rPr>
        <w:t>Объём времени, выделяемый на МДК, дисциплины</w:t>
      </w:r>
    </w:p>
    <w:p w:rsidR="00F15805" w:rsidRPr="00F15805" w:rsidRDefault="00F15805" w:rsidP="00F15805">
      <w:pPr>
        <w:autoSpaceDE w:val="0"/>
        <w:autoSpaceDN w:val="0"/>
        <w:adjustRightInd w:val="0"/>
        <w:spacing w:after="0" w:line="240" w:lineRule="auto"/>
        <w:jc w:val="both"/>
        <w:rPr>
          <w:rFonts w:ascii="Calibri" w:hAnsi="Calibri" w:cs="Calibri"/>
        </w:rPr>
      </w:pPr>
    </w:p>
    <w:p w:rsidR="00F15805" w:rsidRDefault="00F15805" w:rsidP="00F15805">
      <w:pPr>
        <w:autoSpaceDE w:val="0"/>
        <w:autoSpaceDN w:val="0"/>
        <w:adjustRightInd w:val="0"/>
        <w:spacing w:after="0" w:line="240" w:lineRule="auto"/>
        <w:rPr>
          <w:rFonts w:ascii="Times New Roman CYR" w:hAnsi="Times New Roman CYR" w:cs="Times New Roman CYR"/>
          <w:sz w:val="28"/>
          <w:szCs w:val="28"/>
        </w:rPr>
      </w:pPr>
      <w:r>
        <w:rPr>
          <w:rFonts w:ascii="Times New Roman CYR" w:hAnsi="Times New Roman CYR" w:cs="Times New Roman CYR"/>
          <w:sz w:val="28"/>
          <w:szCs w:val="28"/>
        </w:rPr>
        <w:t>Обязательная учебная нагрузка студента –</w:t>
      </w:r>
      <w:r w:rsidR="00CA4869">
        <w:rPr>
          <w:rFonts w:ascii="Times New Roman CYR" w:hAnsi="Times New Roman CYR" w:cs="Times New Roman CYR"/>
          <w:sz w:val="28"/>
          <w:szCs w:val="28"/>
        </w:rPr>
        <w:t>70</w:t>
      </w:r>
      <w:r>
        <w:rPr>
          <w:rFonts w:ascii="Times New Roman CYR" w:hAnsi="Times New Roman CYR" w:cs="Times New Roman CYR"/>
          <w:sz w:val="28"/>
          <w:szCs w:val="28"/>
        </w:rPr>
        <w:t xml:space="preserve"> час., время изучения – 6-7 семестры. </w:t>
      </w:r>
    </w:p>
    <w:p w:rsidR="00F15805" w:rsidRPr="00CA4869" w:rsidRDefault="00F15805" w:rsidP="00F15805">
      <w:pPr>
        <w:autoSpaceDE w:val="0"/>
        <w:autoSpaceDN w:val="0"/>
        <w:adjustRightInd w:val="0"/>
        <w:spacing w:after="0" w:line="240" w:lineRule="auto"/>
        <w:jc w:val="center"/>
        <w:rPr>
          <w:rFonts w:ascii="Calibri" w:hAnsi="Calibri" w:cs="Calibri"/>
        </w:rPr>
      </w:pPr>
    </w:p>
    <w:p w:rsidR="00F15805" w:rsidRPr="00CA4869" w:rsidRDefault="00F15805" w:rsidP="00F15805">
      <w:pPr>
        <w:tabs>
          <w:tab w:val="left" w:pos="810"/>
          <w:tab w:val="center" w:pos="4677"/>
        </w:tabs>
        <w:autoSpaceDE w:val="0"/>
        <w:autoSpaceDN w:val="0"/>
        <w:adjustRightInd w:val="0"/>
        <w:spacing w:after="0" w:line="240" w:lineRule="auto"/>
        <w:ind w:firstLine="709"/>
        <w:jc w:val="center"/>
        <w:rPr>
          <w:rFonts w:ascii="Calibri" w:hAnsi="Calibri" w:cs="Calibri"/>
        </w:rPr>
      </w:pPr>
    </w:p>
    <w:p w:rsidR="00F15805" w:rsidRDefault="00F15805" w:rsidP="00F15805">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sz w:val="28"/>
          <w:szCs w:val="28"/>
        </w:rPr>
        <w:t>Тематический план</w:t>
      </w:r>
    </w:p>
    <w:p w:rsidR="00F15805" w:rsidRDefault="00F15805" w:rsidP="00F15805">
      <w:pPr>
        <w:autoSpaceDE w:val="0"/>
        <w:autoSpaceDN w:val="0"/>
        <w:adjustRightInd w:val="0"/>
        <w:spacing w:after="0" w:line="240" w:lineRule="auto"/>
        <w:jc w:val="both"/>
        <w:rPr>
          <w:rFonts w:ascii="Calibri" w:hAnsi="Calibri" w:cs="Calibri"/>
          <w:lang w:val="en-US"/>
        </w:rPr>
      </w:pPr>
    </w:p>
    <w:tbl>
      <w:tblPr>
        <w:tblW w:w="0" w:type="auto"/>
        <w:tblInd w:w="-125" w:type="dxa"/>
        <w:tblLayout w:type="fixed"/>
        <w:tblLook w:val="0000"/>
      </w:tblPr>
      <w:tblGrid>
        <w:gridCol w:w="5209"/>
        <w:gridCol w:w="810"/>
        <w:gridCol w:w="1580"/>
        <w:gridCol w:w="1692"/>
        <w:gridCol w:w="718"/>
      </w:tblGrid>
      <w:tr w:rsidR="00F15805">
        <w:trPr>
          <w:trHeight w:val="1"/>
        </w:trPr>
        <w:tc>
          <w:tcPr>
            <w:tcW w:w="5209" w:type="dxa"/>
            <w:vMerge w:val="restart"/>
            <w:tcBorders>
              <w:top w:val="single" w:sz="4"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CYR" w:hAnsi="Times New Roman CYR" w:cs="Times New Roman CYR"/>
                <w:sz w:val="24"/>
                <w:szCs w:val="24"/>
              </w:rPr>
              <w:t>Наименование разделов и тем</w:t>
            </w:r>
          </w:p>
        </w:tc>
        <w:tc>
          <w:tcPr>
            <w:tcW w:w="810" w:type="dxa"/>
            <w:vMerge w:val="restart"/>
            <w:tcBorders>
              <w:top w:val="single" w:sz="4" w:space="0" w:color="000000"/>
              <w:left w:val="single" w:sz="4" w:space="0" w:color="000000"/>
              <w:bottom w:val="single" w:sz="4" w:space="0" w:color="000000"/>
              <w:right w:val="single" w:sz="2" w:space="0" w:color="000000"/>
            </w:tcBorders>
            <w:shd w:val="clear" w:color="000000" w:fill="FFFFFF"/>
          </w:tcPr>
          <w:p w:rsidR="00F15805" w:rsidRDefault="00CA4869">
            <w:pPr>
              <w:autoSpaceDE w:val="0"/>
              <w:autoSpaceDN w:val="0"/>
              <w:adjustRightInd w:val="0"/>
              <w:spacing w:after="0" w:line="240" w:lineRule="auto"/>
              <w:ind w:right="-24"/>
              <w:jc w:val="center"/>
              <w:rPr>
                <w:rFonts w:ascii="Calibri" w:hAnsi="Calibri" w:cs="Calibri"/>
                <w:lang w:val="en-US"/>
              </w:rPr>
            </w:pPr>
            <w:r>
              <w:rPr>
                <w:rFonts w:ascii="Times New Roman CYR" w:hAnsi="Times New Roman CYR" w:cs="Times New Roman CYR"/>
                <w:sz w:val="24"/>
                <w:szCs w:val="24"/>
              </w:rPr>
              <w:t>Объём ООП</w:t>
            </w:r>
          </w:p>
        </w:tc>
        <w:tc>
          <w:tcPr>
            <w:tcW w:w="3272" w:type="dxa"/>
            <w:gridSpan w:val="2"/>
            <w:tcBorders>
              <w:top w:val="single" w:sz="4" w:space="0" w:color="000000"/>
              <w:left w:val="single" w:sz="4" w:space="0" w:color="000000"/>
              <w:bottom w:val="single" w:sz="4" w:space="0" w:color="000000"/>
              <w:right w:val="single" w:sz="2" w:space="0" w:color="000000"/>
            </w:tcBorders>
            <w:shd w:val="clear" w:color="000000" w:fill="FFFFFF"/>
          </w:tcPr>
          <w:p w:rsidR="00F15805" w:rsidRPr="00F15805" w:rsidRDefault="00F15805">
            <w:pPr>
              <w:autoSpaceDE w:val="0"/>
              <w:autoSpaceDN w:val="0"/>
              <w:adjustRightInd w:val="0"/>
              <w:spacing w:after="0" w:line="240" w:lineRule="auto"/>
              <w:ind w:right="-24"/>
              <w:jc w:val="center"/>
              <w:rPr>
                <w:rFonts w:ascii="Calibri" w:hAnsi="Calibri" w:cs="Calibri"/>
              </w:rPr>
            </w:pPr>
            <w:r>
              <w:rPr>
                <w:rFonts w:ascii="Times New Roman CYR" w:hAnsi="Times New Roman CYR" w:cs="Times New Roman CYR"/>
                <w:sz w:val="24"/>
                <w:szCs w:val="24"/>
              </w:rPr>
              <w:t>Кол-во аудиторных часов при очной форме обучения (в том числе по программе воспитания)</w:t>
            </w:r>
          </w:p>
        </w:tc>
        <w:tc>
          <w:tcPr>
            <w:tcW w:w="718" w:type="dxa"/>
            <w:vMerge w:val="restart"/>
            <w:tcBorders>
              <w:top w:val="single" w:sz="4" w:space="0" w:color="000000"/>
              <w:left w:val="single" w:sz="4" w:space="0" w:color="000000"/>
              <w:bottom w:val="single" w:sz="4" w:space="0" w:color="000000"/>
              <w:right w:val="single" w:sz="4" w:space="0" w:color="000000"/>
            </w:tcBorders>
            <w:shd w:val="clear" w:color="000000" w:fill="FFFFFF"/>
          </w:tcPr>
          <w:p w:rsidR="00F15805" w:rsidRPr="0025522E" w:rsidRDefault="00F15805">
            <w:pPr>
              <w:autoSpaceDE w:val="0"/>
              <w:autoSpaceDN w:val="0"/>
              <w:adjustRightInd w:val="0"/>
              <w:spacing w:after="0" w:line="240" w:lineRule="auto"/>
              <w:ind w:right="-24"/>
              <w:jc w:val="center"/>
              <w:rPr>
                <w:rFonts w:ascii="Calibri" w:hAnsi="Calibri" w:cs="Calibri"/>
              </w:rPr>
            </w:pPr>
          </w:p>
        </w:tc>
      </w:tr>
      <w:tr w:rsidR="00F15805">
        <w:trPr>
          <w:trHeight w:val="1"/>
        </w:trPr>
        <w:tc>
          <w:tcPr>
            <w:tcW w:w="5209" w:type="dxa"/>
            <w:vMerge/>
            <w:tcBorders>
              <w:top w:val="single" w:sz="4" w:space="0" w:color="000000"/>
              <w:left w:val="single" w:sz="4" w:space="0" w:color="000000"/>
              <w:bottom w:val="single" w:sz="4" w:space="0" w:color="000000"/>
              <w:right w:val="single" w:sz="2" w:space="0" w:color="000000"/>
            </w:tcBorders>
            <w:shd w:val="clear" w:color="000000" w:fill="FFFFFF"/>
          </w:tcPr>
          <w:p w:rsidR="00F15805" w:rsidRPr="0025522E" w:rsidRDefault="00F15805">
            <w:pPr>
              <w:autoSpaceDE w:val="0"/>
              <w:autoSpaceDN w:val="0"/>
              <w:adjustRightInd w:val="0"/>
              <w:rPr>
                <w:rFonts w:ascii="Calibri" w:hAnsi="Calibri" w:cs="Calibri"/>
              </w:rPr>
            </w:pPr>
          </w:p>
        </w:tc>
        <w:tc>
          <w:tcPr>
            <w:tcW w:w="810" w:type="dxa"/>
            <w:vMerge/>
            <w:tcBorders>
              <w:top w:val="single" w:sz="4" w:space="0" w:color="000000"/>
              <w:left w:val="single" w:sz="4" w:space="0" w:color="000000"/>
              <w:bottom w:val="single" w:sz="4" w:space="0" w:color="000000"/>
              <w:right w:val="single" w:sz="2" w:space="0" w:color="000000"/>
            </w:tcBorders>
            <w:shd w:val="clear" w:color="000000" w:fill="FFFFFF"/>
          </w:tcPr>
          <w:p w:rsidR="00F15805" w:rsidRPr="0025522E" w:rsidRDefault="00F15805">
            <w:pPr>
              <w:autoSpaceDE w:val="0"/>
              <w:autoSpaceDN w:val="0"/>
              <w:adjustRightInd w:val="0"/>
              <w:rPr>
                <w:rFonts w:ascii="Calibri" w:hAnsi="Calibri" w:cs="Calibri"/>
              </w:rPr>
            </w:pPr>
          </w:p>
        </w:tc>
        <w:tc>
          <w:tcPr>
            <w:tcW w:w="1580" w:type="dxa"/>
            <w:tcBorders>
              <w:top w:val="single" w:sz="4"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Теоретич.</w:t>
            </w:r>
          </w:p>
          <w:p w:rsidR="00F15805" w:rsidRDefault="00F15805">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sz w:val="24"/>
                <w:szCs w:val="24"/>
              </w:rPr>
              <w:t>обучение</w:t>
            </w:r>
          </w:p>
        </w:tc>
        <w:tc>
          <w:tcPr>
            <w:tcW w:w="1692" w:type="dxa"/>
            <w:tcBorders>
              <w:top w:val="single" w:sz="4"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sz w:val="24"/>
                <w:szCs w:val="24"/>
              </w:rPr>
              <w:t>Практическая работа</w:t>
            </w:r>
          </w:p>
        </w:tc>
        <w:tc>
          <w:tcPr>
            <w:tcW w:w="718" w:type="dxa"/>
            <w:vMerge/>
            <w:tcBorders>
              <w:top w:val="single" w:sz="4"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rPr>
                <w:rFonts w:ascii="Calibri" w:hAnsi="Calibri" w:cs="Calibri"/>
                <w:lang w:val="en-US"/>
              </w:rPr>
            </w:pPr>
          </w:p>
        </w:tc>
      </w:tr>
      <w:tr w:rsidR="00F15805">
        <w:trPr>
          <w:trHeight w:val="1"/>
        </w:trPr>
        <w:tc>
          <w:tcPr>
            <w:tcW w:w="5209" w:type="dxa"/>
            <w:tcBorders>
              <w:top w:val="single" w:sz="4"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b/>
                <w:bCs/>
                <w:sz w:val="24"/>
                <w:szCs w:val="24"/>
                <w:lang w:val="en-US"/>
              </w:rPr>
              <w:t xml:space="preserve">VI </w:t>
            </w:r>
            <w:r>
              <w:rPr>
                <w:rFonts w:ascii="Times New Roman CYR" w:hAnsi="Times New Roman CYR" w:cs="Times New Roman CYR"/>
                <w:b/>
                <w:bCs/>
                <w:sz w:val="24"/>
                <w:szCs w:val="24"/>
              </w:rPr>
              <w:t>семестр</w:t>
            </w:r>
          </w:p>
        </w:tc>
        <w:tc>
          <w:tcPr>
            <w:tcW w:w="810" w:type="dxa"/>
            <w:tcBorders>
              <w:top w:val="single" w:sz="4"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c>
          <w:tcPr>
            <w:tcW w:w="1580" w:type="dxa"/>
            <w:tcBorders>
              <w:top w:val="single" w:sz="4"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c>
          <w:tcPr>
            <w:tcW w:w="1692" w:type="dxa"/>
            <w:tcBorders>
              <w:top w:val="single" w:sz="4"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c>
          <w:tcPr>
            <w:tcW w:w="718" w:type="dxa"/>
            <w:tcBorders>
              <w:top w:val="single" w:sz="4"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r>
      <w:tr w:rsidR="00F15805">
        <w:trPr>
          <w:trHeight w:val="1"/>
        </w:trPr>
        <w:tc>
          <w:tcPr>
            <w:tcW w:w="5209" w:type="dxa"/>
            <w:tcBorders>
              <w:top w:val="single" w:sz="4"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rPr>
                <w:rFonts w:ascii="Times New Roman CYR" w:hAnsi="Times New Roman CYR" w:cs="Times New Roman CYR"/>
                <w:sz w:val="24"/>
                <w:szCs w:val="24"/>
              </w:rPr>
            </w:pPr>
            <w:r>
              <w:rPr>
                <w:rFonts w:ascii="Times New Roman CYR" w:hAnsi="Times New Roman CYR" w:cs="Times New Roman CYR"/>
                <w:sz w:val="24"/>
                <w:szCs w:val="24"/>
              </w:rPr>
              <w:t>Тема 1. Введение. Цели и задачи курса</w:t>
            </w:r>
          </w:p>
          <w:p w:rsidR="00F15805" w:rsidRPr="00F15805" w:rsidRDefault="00F15805">
            <w:pPr>
              <w:autoSpaceDE w:val="0"/>
              <w:autoSpaceDN w:val="0"/>
              <w:adjustRightInd w:val="0"/>
              <w:spacing w:after="0" w:line="240" w:lineRule="auto"/>
              <w:ind w:right="-24"/>
              <w:rPr>
                <w:rFonts w:ascii="Calibri" w:hAnsi="Calibri" w:cs="Calibri"/>
              </w:rPr>
            </w:pPr>
          </w:p>
        </w:tc>
        <w:tc>
          <w:tcPr>
            <w:tcW w:w="810" w:type="dxa"/>
            <w:tcBorders>
              <w:top w:val="single" w:sz="4" w:space="0" w:color="000000"/>
              <w:left w:val="single" w:sz="4" w:space="0" w:color="000000"/>
              <w:bottom w:val="single" w:sz="4" w:space="0" w:color="000000"/>
              <w:right w:val="single" w:sz="2" w:space="0" w:color="000000"/>
            </w:tcBorders>
            <w:shd w:val="clear" w:color="000000" w:fill="FFFFFF"/>
          </w:tcPr>
          <w:p w:rsidR="00F15805" w:rsidRPr="0025522E" w:rsidRDefault="00F15805">
            <w:pPr>
              <w:autoSpaceDE w:val="0"/>
              <w:autoSpaceDN w:val="0"/>
              <w:adjustRightInd w:val="0"/>
              <w:spacing w:after="0" w:line="240" w:lineRule="auto"/>
              <w:ind w:right="-24"/>
              <w:jc w:val="center"/>
              <w:rPr>
                <w:rFonts w:ascii="Calibri" w:hAnsi="Calibri" w:cs="Calibri"/>
              </w:rPr>
            </w:pPr>
          </w:p>
        </w:tc>
        <w:tc>
          <w:tcPr>
            <w:tcW w:w="1580" w:type="dxa"/>
            <w:tcBorders>
              <w:top w:val="single" w:sz="4"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0,5</w:t>
            </w:r>
          </w:p>
        </w:tc>
        <w:tc>
          <w:tcPr>
            <w:tcW w:w="1692" w:type="dxa"/>
            <w:tcBorders>
              <w:top w:val="single" w:sz="4"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w:t>
            </w:r>
          </w:p>
        </w:tc>
        <w:tc>
          <w:tcPr>
            <w:tcW w:w="718" w:type="dxa"/>
            <w:tcBorders>
              <w:top w:val="single" w:sz="4"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r>
      <w:tr w:rsidR="00F15805">
        <w:trPr>
          <w:trHeight w:val="1"/>
        </w:trPr>
        <w:tc>
          <w:tcPr>
            <w:tcW w:w="5209" w:type="dxa"/>
            <w:tcBorders>
              <w:top w:val="single" w:sz="4" w:space="0" w:color="000000"/>
              <w:left w:val="single" w:sz="4" w:space="0" w:color="000000"/>
              <w:bottom w:val="single" w:sz="4" w:space="0" w:color="000000"/>
              <w:right w:val="single" w:sz="2" w:space="0" w:color="000000"/>
            </w:tcBorders>
            <w:shd w:val="clear" w:color="000000" w:fill="FFFFFF"/>
          </w:tcPr>
          <w:p w:rsidR="00F15805" w:rsidRPr="00F15805" w:rsidRDefault="00F15805">
            <w:pPr>
              <w:autoSpaceDE w:val="0"/>
              <w:autoSpaceDN w:val="0"/>
              <w:adjustRightInd w:val="0"/>
              <w:spacing w:after="0" w:line="240" w:lineRule="auto"/>
              <w:ind w:right="-24"/>
              <w:rPr>
                <w:rFonts w:ascii="Calibri" w:hAnsi="Calibri" w:cs="Calibri"/>
              </w:rPr>
            </w:pPr>
            <w:r>
              <w:rPr>
                <w:rFonts w:ascii="Times New Roman CYR" w:hAnsi="Times New Roman CYR" w:cs="Times New Roman CYR"/>
                <w:sz w:val="24"/>
                <w:szCs w:val="24"/>
              </w:rPr>
              <w:t>Тема 2. Виды декоративно-прикладного искусства</w:t>
            </w:r>
          </w:p>
        </w:tc>
        <w:tc>
          <w:tcPr>
            <w:tcW w:w="810" w:type="dxa"/>
            <w:tcBorders>
              <w:top w:val="single" w:sz="4" w:space="0" w:color="000000"/>
              <w:left w:val="single" w:sz="4" w:space="0" w:color="000000"/>
              <w:bottom w:val="single" w:sz="4" w:space="0" w:color="000000"/>
              <w:right w:val="single" w:sz="2" w:space="0" w:color="000000"/>
            </w:tcBorders>
            <w:shd w:val="clear" w:color="000000" w:fill="FFFFFF"/>
          </w:tcPr>
          <w:p w:rsidR="00F15805" w:rsidRPr="0025522E" w:rsidRDefault="00F15805">
            <w:pPr>
              <w:autoSpaceDE w:val="0"/>
              <w:autoSpaceDN w:val="0"/>
              <w:adjustRightInd w:val="0"/>
              <w:spacing w:after="0" w:line="240" w:lineRule="auto"/>
              <w:ind w:right="-24"/>
              <w:jc w:val="center"/>
              <w:rPr>
                <w:rFonts w:ascii="Calibri" w:hAnsi="Calibri" w:cs="Calibri"/>
              </w:rPr>
            </w:pPr>
          </w:p>
        </w:tc>
        <w:tc>
          <w:tcPr>
            <w:tcW w:w="1580" w:type="dxa"/>
            <w:tcBorders>
              <w:top w:val="single" w:sz="4"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0,5</w:t>
            </w:r>
          </w:p>
        </w:tc>
        <w:tc>
          <w:tcPr>
            <w:tcW w:w="1692" w:type="dxa"/>
            <w:tcBorders>
              <w:top w:val="single" w:sz="4"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0,5</w:t>
            </w:r>
          </w:p>
        </w:tc>
        <w:tc>
          <w:tcPr>
            <w:tcW w:w="718" w:type="dxa"/>
            <w:tcBorders>
              <w:top w:val="single" w:sz="4"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r>
      <w:tr w:rsidR="00F15805">
        <w:trPr>
          <w:trHeight w:val="1"/>
        </w:trPr>
        <w:tc>
          <w:tcPr>
            <w:tcW w:w="5209" w:type="dxa"/>
            <w:tcBorders>
              <w:top w:val="single" w:sz="4" w:space="0" w:color="000000"/>
              <w:left w:val="single" w:sz="4" w:space="0" w:color="000000"/>
              <w:bottom w:val="single" w:sz="4" w:space="0" w:color="000000"/>
              <w:right w:val="single" w:sz="2" w:space="0" w:color="000000"/>
            </w:tcBorders>
            <w:shd w:val="clear" w:color="000000" w:fill="FFFFFF"/>
          </w:tcPr>
          <w:p w:rsidR="00F15805" w:rsidRPr="00F15805" w:rsidRDefault="00F15805">
            <w:pPr>
              <w:autoSpaceDE w:val="0"/>
              <w:autoSpaceDN w:val="0"/>
              <w:adjustRightInd w:val="0"/>
              <w:spacing w:after="0" w:line="240" w:lineRule="auto"/>
              <w:ind w:right="-24"/>
              <w:rPr>
                <w:rFonts w:ascii="Calibri" w:hAnsi="Calibri" w:cs="Calibri"/>
              </w:rPr>
            </w:pPr>
            <w:r>
              <w:rPr>
                <w:rFonts w:ascii="Times New Roman CYR" w:hAnsi="Times New Roman CYR" w:cs="Times New Roman CYR"/>
                <w:sz w:val="24"/>
                <w:szCs w:val="24"/>
              </w:rPr>
              <w:t>Тема 3. История развития русского декоративно-прикладного искусства</w:t>
            </w:r>
          </w:p>
        </w:tc>
        <w:tc>
          <w:tcPr>
            <w:tcW w:w="810" w:type="dxa"/>
            <w:tcBorders>
              <w:top w:val="single" w:sz="4" w:space="0" w:color="000000"/>
              <w:left w:val="single" w:sz="4" w:space="0" w:color="000000"/>
              <w:bottom w:val="single" w:sz="4" w:space="0" w:color="000000"/>
              <w:right w:val="single" w:sz="2" w:space="0" w:color="000000"/>
            </w:tcBorders>
            <w:shd w:val="clear" w:color="000000" w:fill="FFFFFF"/>
          </w:tcPr>
          <w:p w:rsidR="00F15805" w:rsidRPr="0025522E" w:rsidRDefault="00F15805">
            <w:pPr>
              <w:autoSpaceDE w:val="0"/>
              <w:autoSpaceDN w:val="0"/>
              <w:adjustRightInd w:val="0"/>
              <w:spacing w:after="0" w:line="240" w:lineRule="auto"/>
              <w:ind w:right="-24"/>
              <w:jc w:val="center"/>
              <w:rPr>
                <w:rFonts w:ascii="Calibri" w:hAnsi="Calibri" w:cs="Calibri"/>
              </w:rPr>
            </w:pPr>
          </w:p>
        </w:tc>
        <w:tc>
          <w:tcPr>
            <w:tcW w:w="1580" w:type="dxa"/>
            <w:tcBorders>
              <w:top w:val="single" w:sz="4"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5</w:t>
            </w:r>
          </w:p>
        </w:tc>
        <w:tc>
          <w:tcPr>
            <w:tcW w:w="1692" w:type="dxa"/>
            <w:tcBorders>
              <w:top w:val="single" w:sz="4"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w:t>
            </w:r>
          </w:p>
        </w:tc>
        <w:tc>
          <w:tcPr>
            <w:tcW w:w="718" w:type="dxa"/>
            <w:tcBorders>
              <w:top w:val="single" w:sz="4"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r>
      <w:tr w:rsidR="00F15805">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15805" w:rsidRPr="00F15805" w:rsidRDefault="00F15805">
            <w:pPr>
              <w:autoSpaceDE w:val="0"/>
              <w:autoSpaceDN w:val="0"/>
              <w:adjustRightInd w:val="0"/>
              <w:spacing w:after="0" w:line="240" w:lineRule="auto"/>
              <w:ind w:right="-24"/>
              <w:rPr>
                <w:rFonts w:ascii="Calibri" w:hAnsi="Calibri" w:cs="Calibri"/>
              </w:rPr>
            </w:pPr>
            <w:r>
              <w:rPr>
                <w:rFonts w:ascii="Times New Roman CYR" w:hAnsi="Times New Roman CYR" w:cs="Times New Roman CYR"/>
                <w:sz w:val="24"/>
                <w:szCs w:val="24"/>
              </w:rPr>
              <w:t>Тема 4. Возникновение и развитие народных промыслов России</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15805" w:rsidRPr="0025522E" w:rsidRDefault="00F15805">
            <w:pPr>
              <w:autoSpaceDE w:val="0"/>
              <w:autoSpaceDN w:val="0"/>
              <w:adjustRightInd w:val="0"/>
              <w:spacing w:after="0" w:line="240" w:lineRule="auto"/>
              <w:ind w:right="-24"/>
              <w:jc w:val="center"/>
              <w:rPr>
                <w:rFonts w:ascii="Calibri" w:hAnsi="Calibri" w:cs="Calibri"/>
              </w:rPr>
            </w:pP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3</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0,5</w:t>
            </w:r>
          </w:p>
        </w:tc>
        <w:tc>
          <w:tcPr>
            <w:tcW w:w="718" w:type="dxa"/>
            <w:tcBorders>
              <w:top w:val="single" w:sz="2"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r>
      <w:tr w:rsidR="00F15805">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rPr>
                <w:rFonts w:ascii="Times New Roman CYR" w:hAnsi="Times New Roman CYR" w:cs="Times New Roman CYR"/>
                <w:sz w:val="24"/>
                <w:szCs w:val="24"/>
              </w:rPr>
            </w:pPr>
            <w:r>
              <w:rPr>
                <w:rFonts w:ascii="Times New Roman CYR" w:hAnsi="Times New Roman CYR" w:cs="Times New Roman CYR"/>
                <w:sz w:val="24"/>
                <w:szCs w:val="24"/>
              </w:rPr>
              <w:t>Тема 5. Матрёшки (г. Сергиев Посад,</w:t>
            </w:r>
          </w:p>
          <w:p w:rsidR="00F15805" w:rsidRPr="00F15805" w:rsidRDefault="00F15805">
            <w:pPr>
              <w:autoSpaceDE w:val="0"/>
              <w:autoSpaceDN w:val="0"/>
              <w:adjustRightInd w:val="0"/>
              <w:spacing w:after="0" w:line="240" w:lineRule="auto"/>
              <w:ind w:right="-24"/>
              <w:rPr>
                <w:rFonts w:ascii="Calibri" w:hAnsi="Calibri" w:cs="Calibri"/>
              </w:rPr>
            </w:pPr>
            <w:r>
              <w:rPr>
                <w:rFonts w:ascii="Times New Roman CYR" w:hAnsi="Times New Roman CYR" w:cs="Times New Roman CYR"/>
                <w:sz w:val="24"/>
                <w:szCs w:val="24"/>
              </w:rPr>
              <w:t>г. Семёнов, с. Полховский Майдан)</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15805" w:rsidRPr="0025522E" w:rsidRDefault="00F15805">
            <w:pPr>
              <w:autoSpaceDE w:val="0"/>
              <w:autoSpaceDN w:val="0"/>
              <w:adjustRightInd w:val="0"/>
              <w:spacing w:after="0" w:line="240" w:lineRule="auto"/>
              <w:ind w:right="-24"/>
              <w:jc w:val="center"/>
              <w:rPr>
                <w:rFonts w:ascii="Calibri" w:hAnsi="Calibri" w:cs="Calibri"/>
              </w:rPr>
            </w:pP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0,5</w:t>
            </w:r>
          </w:p>
        </w:tc>
        <w:tc>
          <w:tcPr>
            <w:tcW w:w="718" w:type="dxa"/>
            <w:tcBorders>
              <w:top w:val="single" w:sz="2"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r>
      <w:tr w:rsidR="00F15805">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rPr>
                <w:rFonts w:ascii="Times New Roman CYR" w:hAnsi="Times New Roman CYR" w:cs="Times New Roman CYR"/>
                <w:sz w:val="24"/>
                <w:szCs w:val="24"/>
              </w:rPr>
            </w:pPr>
            <w:r>
              <w:rPr>
                <w:rFonts w:ascii="Times New Roman CYR" w:hAnsi="Times New Roman CYR" w:cs="Times New Roman CYR"/>
                <w:sz w:val="24"/>
                <w:szCs w:val="24"/>
              </w:rPr>
              <w:t>Тема 6. Глиняные игрушки: каргопольская,</w:t>
            </w:r>
          </w:p>
          <w:p w:rsidR="00F15805" w:rsidRPr="00F15805" w:rsidRDefault="00F15805">
            <w:pPr>
              <w:autoSpaceDE w:val="0"/>
              <w:autoSpaceDN w:val="0"/>
              <w:adjustRightInd w:val="0"/>
              <w:spacing w:after="0" w:line="240" w:lineRule="auto"/>
              <w:ind w:right="-24"/>
              <w:rPr>
                <w:rFonts w:ascii="Calibri" w:hAnsi="Calibri" w:cs="Calibri"/>
              </w:rPr>
            </w:pPr>
            <w:r>
              <w:rPr>
                <w:rFonts w:ascii="Times New Roman CYR" w:hAnsi="Times New Roman CYR" w:cs="Times New Roman CYR"/>
                <w:sz w:val="24"/>
                <w:szCs w:val="24"/>
              </w:rPr>
              <w:t>дымковская, филимоновская</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15805" w:rsidRPr="0025522E" w:rsidRDefault="00F15805">
            <w:pPr>
              <w:autoSpaceDE w:val="0"/>
              <w:autoSpaceDN w:val="0"/>
              <w:adjustRightInd w:val="0"/>
              <w:spacing w:after="0" w:line="240" w:lineRule="auto"/>
              <w:ind w:right="-24"/>
              <w:jc w:val="center"/>
              <w:rPr>
                <w:rFonts w:ascii="Calibri" w:hAnsi="Calibri" w:cs="Calibri"/>
              </w:rPr>
            </w:pP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2,5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w:t>
            </w:r>
          </w:p>
        </w:tc>
        <w:tc>
          <w:tcPr>
            <w:tcW w:w="718" w:type="dxa"/>
            <w:tcBorders>
              <w:top w:val="single" w:sz="2"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r>
      <w:tr w:rsidR="00F15805">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15805" w:rsidRPr="00F15805" w:rsidRDefault="00F15805">
            <w:pPr>
              <w:autoSpaceDE w:val="0"/>
              <w:autoSpaceDN w:val="0"/>
              <w:adjustRightInd w:val="0"/>
              <w:spacing w:after="0" w:line="240" w:lineRule="auto"/>
              <w:ind w:right="-24"/>
              <w:rPr>
                <w:rFonts w:ascii="Calibri" w:hAnsi="Calibri" w:cs="Calibri"/>
              </w:rPr>
            </w:pPr>
            <w:r>
              <w:rPr>
                <w:rFonts w:ascii="Times New Roman CYR" w:hAnsi="Times New Roman CYR" w:cs="Times New Roman CYR"/>
                <w:sz w:val="24"/>
                <w:szCs w:val="24"/>
              </w:rPr>
              <w:t>Тема 7. Деревянные игрушки: богородская резная, городецкая рубленая</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15805" w:rsidRPr="0025522E" w:rsidRDefault="00F15805">
            <w:pPr>
              <w:autoSpaceDE w:val="0"/>
              <w:autoSpaceDN w:val="0"/>
              <w:adjustRightInd w:val="0"/>
              <w:spacing w:after="0" w:line="240" w:lineRule="auto"/>
              <w:ind w:right="-24"/>
              <w:jc w:val="center"/>
              <w:rPr>
                <w:rFonts w:ascii="Calibri" w:hAnsi="Calibri" w:cs="Calibri"/>
              </w:rPr>
            </w:pP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2,5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w:t>
            </w:r>
          </w:p>
        </w:tc>
        <w:tc>
          <w:tcPr>
            <w:tcW w:w="718" w:type="dxa"/>
            <w:tcBorders>
              <w:top w:val="single" w:sz="2"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r>
      <w:tr w:rsidR="00F15805">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15805" w:rsidRPr="00F15805" w:rsidRDefault="00F15805">
            <w:pPr>
              <w:autoSpaceDE w:val="0"/>
              <w:autoSpaceDN w:val="0"/>
              <w:adjustRightInd w:val="0"/>
              <w:spacing w:after="0" w:line="240" w:lineRule="auto"/>
              <w:ind w:right="-24"/>
              <w:rPr>
                <w:rFonts w:ascii="Calibri" w:hAnsi="Calibri" w:cs="Calibri"/>
              </w:rPr>
            </w:pPr>
            <w:r>
              <w:rPr>
                <w:rFonts w:ascii="Times New Roman CYR" w:hAnsi="Times New Roman CYR" w:cs="Times New Roman CYR"/>
                <w:sz w:val="24"/>
                <w:szCs w:val="24"/>
              </w:rPr>
              <w:t>Тема 8. Русский лубок и его влияние на декоративно-прикладное искусство</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15805" w:rsidRPr="0025522E" w:rsidRDefault="00F15805">
            <w:pPr>
              <w:autoSpaceDE w:val="0"/>
              <w:autoSpaceDN w:val="0"/>
              <w:adjustRightInd w:val="0"/>
              <w:spacing w:after="0" w:line="240" w:lineRule="auto"/>
              <w:ind w:right="-24"/>
              <w:jc w:val="center"/>
              <w:rPr>
                <w:rFonts w:ascii="Calibri" w:hAnsi="Calibri" w:cs="Calibri"/>
              </w:rPr>
            </w:pP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0,5</w:t>
            </w:r>
          </w:p>
        </w:tc>
        <w:tc>
          <w:tcPr>
            <w:tcW w:w="718" w:type="dxa"/>
            <w:tcBorders>
              <w:top w:val="single" w:sz="2"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r>
      <w:tr w:rsidR="00F15805">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rPr>
                <w:rFonts w:ascii="Times New Roman CYR" w:hAnsi="Times New Roman CYR" w:cs="Times New Roman CYR"/>
                <w:sz w:val="24"/>
                <w:szCs w:val="24"/>
              </w:rPr>
            </w:pPr>
            <w:r>
              <w:rPr>
                <w:rFonts w:ascii="Times New Roman CYR" w:hAnsi="Times New Roman CYR" w:cs="Times New Roman CYR"/>
                <w:sz w:val="24"/>
                <w:szCs w:val="24"/>
              </w:rPr>
              <w:t>Тема 9. Вологодские кружева.</w:t>
            </w:r>
          </w:p>
          <w:p w:rsidR="00F15805" w:rsidRPr="00F15805" w:rsidRDefault="00F15805">
            <w:pPr>
              <w:autoSpaceDE w:val="0"/>
              <w:autoSpaceDN w:val="0"/>
              <w:adjustRightInd w:val="0"/>
              <w:spacing w:after="0" w:line="240" w:lineRule="auto"/>
              <w:ind w:right="-24"/>
              <w:rPr>
                <w:rFonts w:ascii="Calibri" w:hAnsi="Calibri" w:cs="Calibri"/>
              </w:rPr>
            </w:pPr>
            <w:r>
              <w:rPr>
                <w:rFonts w:ascii="Times New Roman CYR" w:hAnsi="Times New Roman CYR" w:cs="Times New Roman CYR"/>
                <w:sz w:val="24"/>
                <w:szCs w:val="24"/>
              </w:rPr>
              <w:t>Крестецкая строчка</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15805" w:rsidRPr="0025522E" w:rsidRDefault="00F15805">
            <w:pPr>
              <w:autoSpaceDE w:val="0"/>
              <w:autoSpaceDN w:val="0"/>
              <w:adjustRightInd w:val="0"/>
              <w:spacing w:after="0" w:line="240" w:lineRule="auto"/>
              <w:ind w:right="-24"/>
              <w:jc w:val="center"/>
              <w:rPr>
                <w:rFonts w:ascii="Calibri" w:hAnsi="Calibri" w:cs="Calibri"/>
              </w:rPr>
            </w:pP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0,5</w:t>
            </w:r>
          </w:p>
        </w:tc>
        <w:tc>
          <w:tcPr>
            <w:tcW w:w="718" w:type="dxa"/>
            <w:tcBorders>
              <w:top w:val="single" w:sz="2"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r>
      <w:tr w:rsidR="00F15805">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15805" w:rsidRPr="00F15805" w:rsidRDefault="00F15805">
            <w:pPr>
              <w:autoSpaceDE w:val="0"/>
              <w:autoSpaceDN w:val="0"/>
              <w:adjustRightInd w:val="0"/>
              <w:spacing w:after="0" w:line="240" w:lineRule="auto"/>
              <w:ind w:right="-24"/>
              <w:rPr>
                <w:rFonts w:ascii="Calibri" w:hAnsi="Calibri" w:cs="Calibri"/>
              </w:rPr>
            </w:pPr>
            <w:r>
              <w:rPr>
                <w:rFonts w:ascii="Times New Roman CYR" w:hAnsi="Times New Roman CYR" w:cs="Times New Roman CYR"/>
                <w:sz w:val="24"/>
                <w:szCs w:val="24"/>
              </w:rPr>
              <w:t>Тема 10. Изделия из цветного металла. Самовары (г. Нижний Тагил, г. Тула)</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15805" w:rsidRPr="0025522E" w:rsidRDefault="00F15805">
            <w:pPr>
              <w:autoSpaceDE w:val="0"/>
              <w:autoSpaceDN w:val="0"/>
              <w:adjustRightInd w:val="0"/>
              <w:spacing w:after="0" w:line="240" w:lineRule="auto"/>
              <w:ind w:right="-24"/>
              <w:jc w:val="center"/>
              <w:rPr>
                <w:rFonts w:ascii="Calibri" w:hAnsi="Calibri" w:cs="Calibri"/>
              </w:rPr>
            </w:pP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2</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w:t>
            </w:r>
          </w:p>
        </w:tc>
        <w:tc>
          <w:tcPr>
            <w:tcW w:w="718" w:type="dxa"/>
            <w:tcBorders>
              <w:top w:val="single" w:sz="2"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r>
      <w:tr w:rsidR="00F15805">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sz w:val="24"/>
                <w:szCs w:val="24"/>
              </w:rPr>
              <w:t>Тема 11. Изделия из капа</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0,5</w:t>
            </w:r>
          </w:p>
        </w:tc>
        <w:tc>
          <w:tcPr>
            <w:tcW w:w="718" w:type="dxa"/>
            <w:tcBorders>
              <w:top w:val="single" w:sz="2"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r>
      <w:tr w:rsidR="00F15805">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sz w:val="24"/>
                <w:szCs w:val="24"/>
              </w:rPr>
              <w:t>Тема 12. Русская народная вышивка</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0,5</w:t>
            </w:r>
          </w:p>
        </w:tc>
        <w:tc>
          <w:tcPr>
            <w:tcW w:w="718" w:type="dxa"/>
            <w:tcBorders>
              <w:top w:val="single" w:sz="2"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r>
      <w:tr w:rsidR="00F15805">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15805" w:rsidRPr="00F15805" w:rsidRDefault="00F15805">
            <w:pPr>
              <w:autoSpaceDE w:val="0"/>
              <w:autoSpaceDN w:val="0"/>
              <w:adjustRightInd w:val="0"/>
              <w:spacing w:after="0" w:line="240" w:lineRule="auto"/>
              <w:ind w:right="-24"/>
              <w:rPr>
                <w:rFonts w:ascii="Calibri" w:hAnsi="Calibri" w:cs="Calibri"/>
              </w:rPr>
            </w:pPr>
            <w:r>
              <w:rPr>
                <w:rFonts w:ascii="Times New Roman CYR" w:hAnsi="Times New Roman CYR" w:cs="Times New Roman CYR"/>
                <w:sz w:val="24"/>
                <w:szCs w:val="24"/>
              </w:rPr>
              <w:t>Тема 13. Золотное шитьё (г. Торжок)</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15805" w:rsidRPr="0025522E" w:rsidRDefault="00F15805">
            <w:pPr>
              <w:autoSpaceDE w:val="0"/>
              <w:autoSpaceDN w:val="0"/>
              <w:adjustRightInd w:val="0"/>
              <w:spacing w:after="0" w:line="240" w:lineRule="auto"/>
              <w:ind w:right="-24"/>
              <w:jc w:val="center"/>
              <w:rPr>
                <w:rFonts w:ascii="Calibri" w:hAnsi="Calibri" w:cs="Calibri"/>
              </w:rPr>
            </w:pP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0,5</w:t>
            </w:r>
          </w:p>
        </w:tc>
        <w:tc>
          <w:tcPr>
            <w:tcW w:w="718" w:type="dxa"/>
            <w:tcBorders>
              <w:top w:val="single" w:sz="2"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r>
      <w:tr w:rsidR="00F15805">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15805" w:rsidRPr="00F15805" w:rsidRDefault="00F15805">
            <w:pPr>
              <w:autoSpaceDE w:val="0"/>
              <w:autoSpaceDN w:val="0"/>
              <w:adjustRightInd w:val="0"/>
              <w:spacing w:after="0" w:line="240" w:lineRule="auto"/>
              <w:ind w:right="-24"/>
              <w:rPr>
                <w:rFonts w:ascii="Calibri" w:hAnsi="Calibri" w:cs="Calibri"/>
              </w:rPr>
            </w:pPr>
            <w:r>
              <w:rPr>
                <w:rFonts w:ascii="Times New Roman CYR" w:hAnsi="Times New Roman CYR" w:cs="Times New Roman CYR"/>
                <w:sz w:val="24"/>
                <w:szCs w:val="24"/>
              </w:rPr>
              <w:t>Тема 14. Уральская резьба по декоративному камню</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15805" w:rsidRPr="0025522E" w:rsidRDefault="00F15805">
            <w:pPr>
              <w:autoSpaceDE w:val="0"/>
              <w:autoSpaceDN w:val="0"/>
              <w:adjustRightInd w:val="0"/>
              <w:spacing w:after="0" w:line="240" w:lineRule="auto"/>
              <w:ind w:right="-24"/>
              <w:jc w:val="center"/>
              <w:rPr>
                <w:rFonts w:ascii="Calibri" w:hAnsi="Calibri" w:cs="Calibri"/>
              </w:rPr>
            </w:pP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3</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w:t>
            </w:r>
          </w:p>
        </w:tc>
        <w:tc>
          <w:tcPr>
            <w:tcW w:w="718" w:type="dxa"/>
            <w:tcBorders>
              <w:top w:val="single" w:sz="2"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r>
      <w:tr w:rsidR="00F15805">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086194">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sz w:val="24"/>
                <w:szCs w:val="24"/>
              </w:rPr>
              <w:t>к/р</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2</w:t>
            </w:r>
          </w:p>
        </w:tc>
        <w:tc>
          <w:tcPr>
            <w:tcW w:w="718" w:type="dxa"/>
            <w:tcBorders>
              <w:top w:val="single" w:sz="2"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r>
      <w:tr w:rsidR="00F15805">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b/>
                <w:bCs/>
                <w:sz w:val="24"/>
                <w:szCs w:val="24"/>
              </w:rPr>
              <w:t>Всего за семестр:</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CA4869">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b/>
                <w:bCs/>
                <w:sz w:val="24"/>
                <w:szCs w:val="24"/>
              </w:rPr>
              <w:t>3</w:t>
            </w:r>
            <w:r w:rsidR="00F15805">
              <w:rPr>
                <w:rFonts w:ascii="Times New Roman" w:hAnsi="Times New Roman" w:cs="Times New Roman"/>
                <w:b/>
                <w:bCs/>
                <w:sz w:val="24"/>
                <w:szCs w:val="24"/>
                <w:lang w:val="en-US"/>
              </w:rPr>
              <w:t>8</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b/>
                <w:bCs/>
                <w:sz w:val="24"/>
                <w:szCs w:val="24"/>
                <w:highlight w:val="lightGray"/>
                <w:lang w:val="en-US"/>
              </w:rPr>
              <w:t>27</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b/>
                <w:bCs/>
                <w:sz w:val="24"/>
                <w:szCs w:val="24"/>
                <w:highlight w:val="lightGray"/>
                <w:lang w:val="en-US"/>
              </w:rPr>
              <w:t>11</w:t>
            </w:r>
          </w:p>
        </w:tc>
        <w:tc>
          <w:tcPr>
            <w:tcW w:w="718" w:type="dxa"/>
            <w:tcBorders>
              <w:top w:val="single" w:sz="2"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r>
      <w:tr w:rsidR="00F15805">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rPr>
                <w:rFonts w:ascii="Calibri" w:hAnsi="Calibri" w:cs="Calibri"/>
                <w:lang w:val="en-US"/>
              </w:rPr>
            </w:pP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c>
          <w:tcPr>
            <w:tcW w:w="3272" w:type="dxa"/>
            <w:gridSpan w:val="2"/>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CYR" w:hAnsi="Times New Roman CYR" w:cs="Times New Roman CYR"/>
                <w:sz w:val="24"/>
                <w:szCs w:val="24"/>
              </w:rPr>
              <w:t xml:space="preserve">Всего: </w:t>
            </w:r>
            <w:r>
              <w:rPr>
                <w:rFonts w:ascii="Times New Roman CYR" w:hAnsi="Times New Roman CYR" w:cs="Times New Roman CYR"/>
                <w:b/>
                <w:bCs/>
                <w:sz w:val="24"/>
                <w:szCs w:val="24"/>
              </w:rPr>
              <w:t>38</w:t>
            </w:r>
          </w:p>
        </w:tc>
        <w:tc>
          <w:tcPr>
            <w:tcW w:w="718" w:type="dxa"/>
            <w:tcBorders>
              <w:top w:val="single" w:sz="2"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r>
      <w:tr w:rsidR="00F15805">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rPr>
                <w:rFonts w:ascii="Calibri" w:hAnsi="Calibri" w:cs="Calibri"/>
                <w:lang w:val="en-US"/>
              </w:rPr>
            </w:pP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rPr>
                <w:rFonts w:ascii="Calibri" w:hAnsi="Calibri" w:cs="Calibri"/>
                <w:lang w:val="en-US"/>
              </w:rPr>
            </w:pPr>
          </w:p>
        </w:tc>
        <w:tc>
          <w:tcPr>
            <w:tcW w:w="718" w:type="dxa"/>
            <w:tcBorders>
              <w:top w:val="single" w:sz="2"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r>
      <w:tr w:rsidR="00F15805">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b/>
                <w:bCs/>
                <w:color w:val="000000"/>
                <w:sz w:val="24"/>
                <w:szCs w:val="24"/>
                <w:highlight w:val="white"/>
                <w:lang w:val="en-US"/>
              </w:rPr>
              <w:t xml:space="preserve">VII </w:t>
            </w:r>
            <w:r>
              <w:rPr>
                <w:rFonts w:ascii="Times New Roman CYR" w:hAnsi="Times New Roman CYR" w:cs="Times New Roman CYR"/>
                <w:b/>
                <w:bCs/>
                <w:color w:val="000000"/>
                <w:sz w:val="24"/>
                <w:szCs w:val="24"/>
                <w:highlight w:val="white"/>
              </w:rPr>
              <w:t>семестр</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c>
          <w:tcPr>
            <w:tcW w:w="718" w:type="dxa"/>
            <w:tcBorders>
              <w:top w:val="single" w:sz="2"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r>
      <w:tr w:rsidR="00F15805">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15805" w:rsidRPr="00F15805" w:rsidRDefault="00F15805">
            <w:pPr>
              <w:autoSpaceDE w:val="0"/>
              <w:autoSpaceDN w:val="0"/>
              <w:adjustRightInd w:val="0"/>
              <w:spacing w:after="0" w:line="240" w:lineRule="auto"/>
              <w:ind w:right="-24"/>
              <w:jc w:val="both"/>
              <w:rPr>
                <w:rFonts w:ascii="Calibri" w:hAnsi="Calibri" w:cs="Calibri"/>
              </w:rPr>
            </w:pPr>
            <w:r>
              <w:rPr>
                <w:rFonts w:ascii="Times New Roman CYR" w:hAnsi="Times New Roman CYR" w:cs="Times New Roman CYR"/>
                <w:color w:val="000000"/>
                <w:sz w:val="24"/>
                <w:szCs w:val="24"/>
                <w:highlight w:val="white"/>
              </w:rPr>
              <w:t>Тема 1. Роспись по металлу. Нижнетагильские и жостовские подносы</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15805" w:rsidRPr="0025522E" w:rsidRDefault="00F15805">
            <w:pPr>
              <w:autoSpaceDE w:val="0"/>
              <w:autoSpaceDN w:val="0"/>
              <w:adjustRightInd w:val="0"/>
              <w:spacing w:after="0" w:line="240" w:lineRule="auto"/>
              <w:ind w:right="-24"/>
              <w:jc w:val="center"/>
              <w:rPr>
                <w:rFonts w:ascii="Calibri" w:hAnsi="Calibri" w:cs="Calibri"/>
              </w:rPr>
            </w:pP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highlight w:val="lightGray"/>
                <w:lang w:val="en-US"/>
              </w:rPr>
              <w:t>0,5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highlight w:val="lightGray"/>
                <w:lang w:val="en-US"/>
              </w:rPr>
              <w:t>0,5</w:t>
            </w:r>
          </w:p>
        </w:tc>
        <w:tc>
          <w:tcPr>
            <w:tcW w:w="718" w:type="dxa"/>
            <w:tcBorders>
              <w:top w:val="single" w:sz="2"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r>
      <w:tr w:rsidR="00F15805">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15805" w:rsidRPr="00F15805" w:rsidRDefault="00F15805">
            <w:pPr>
              <w:autoSpaceDE w:val="0"/>
              <w:autoSpaceDN w:val="0"/>
              <w:adjustRightInd w:val="0"/>
              <w:spacing w:after="0" w:line="240" w:lineRule="auto"/>
              <w:ind w:right="-24"/>
              <w:jc w:val="both"/>
              <w:rPr>
                <w:rFonts w:ascii="Calibri" w:hAnsi="Calibri" w:cs="Calibri"/>
              </w:rPr>
            </w:pPr>
            <w:r>
              <w:rPr>
                <w:rFonts w:ascii="Times New Roman CYR" w:hAnsi="Times New Roman CYR" w:cs="Times New Roman CYR"/>
                <w:color w:val="000000"/>
                <w:sz w:val="24"/>
                <w:szCs w:val="24"/>
                <w:highlight w:val="white"/>
              </w:rPr>
              <w:lastRenderedPageBreak/>
              <w:t>Тема 2. Роспись по дереву: мезенская, городецкая, хохломская</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15805" w:rsidRPr="0025522E" w:rsidRDefault="00F15805">
            <w:pPr>
              <w:autoSpaceDE w:val="0"/>
              <w:autoSpaceDN w:val="0"/>
              <w:adjustRightInd w:val="0"/>
              <w:spacing w:after="0" w:line="240" w:lineRule="auto"/>
              <w:ind w:right="-24"/>
              <w:jc w:val="center"/>
              <w:rPr>
                <w:rFonts w:ascii="Calibri" w:hAnsi="Calibri" w:cs="Calibri"/>
              </w:rPr>
            </w:pP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highlight w:val="lightGray"/>
                <w:lang w:val="en-US"/>
              </w:rPr>
              <w:t>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highlight w:val="lightGray"/>
                <w:lang w:val="en-US"/>
              </w:rPr>
              <w:t>1</w:t>
            </w:r>
          </w:p>
        </w:tc>
        <w:tc>
          <w:tcPr>
            <w:tcW w:w="718" w:type="dxa"/>
            <w:tcBorders>
              <w:top w:val="single" w:sz="2"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r>
      <w:tr w:rsidR="00F15805">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rPr>
                <w:rFonts w:ascii="Times New Roman CYR" w:hAnsi="Times New Roman CYR" w:cs="Times New Roman CYR"/>
                <w:color w:val="000000"/>
                <w:sz w:val="24"/>
                <w:szCs w:val="24"/>
              </w:rPr>
            </w:pPr>
            <w:r>
              <w:rPr>
                <w:rFonts w:ascii="Times New Roman CYR" w:hAnsi="Times New Roman CYR" w:cs="Times New Roman CYR"/>
                <w:sz w:val="24"/>
                <w:szCs w:val="24"/>
              </w:rPr>
              <w:t xml:space="preserve">Тема 3.  </w:t>
            </w:r>
            <w:r>
              <w:rPr>
                <w:rFonts w:ascii="Times New Roman CYR" w:hAnsi="Times New Roman CYR" w:cs="Times New Roman CYR"/>
                <w:color w:val="000000"/>
                <w:sz w:val="24"/>
                <w:szCs w:val="24"/>
              </w:rPr>
              <w:t>Павловопосадские платки.</w:t>
            </w:r>
          </w:p>
          <w:p w:rsidR="00F15805" w:rsidRPr="00F15805" w:rsidRDefault="00F15805">
            <w:pPr>
              <w:autoSpaceDE w:val="0"/>
              <w:autoSpaceDN w:val="0"/>
              <w:adjustRightInd w:val="0"/>
              <w:spacing w:after="0" w:line="240" w:lineRule="auto"/>
              <w:ind w:right="-24"/>
              <w:rPr>
                <w:rFonts w:ascii="Calibri" w:hAnsi="Calibri" w:cs="Calibri"/>
              </w:rPr>
            </w:pPr>
            <w:r>
              <w:rPr>
                <w:rFonts w:ascii="Times New Roman CYR" w:hAnsi="Times New Roman CYR" w:cs="Times New Roman CYR"/>
                <w:color w:val="000000"/>
                <w:sz w:val="24"/>
                <w:szCs w:val="24"/>
              </w:rPr>
              <w:t>Оренбургские пуховые платки</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15805" w:rsidRPr="0025522E" w:rsidRDefault="00F15805">
            <w:pPr>
              <w:autoSpaceDE w:val="0"/>
              <w:autoSpaceDN w:val="0"/>
              <w:adjustRightInd w:val="0"/>
              <w:spacing w:after="0" w:line="240" w:lineRule="auto"/>
              <w:ind w:right="-24"/>
              <w:jc w:val="center"/>
              <w:rPr>
                <w:rFonts w:ascii="Calibri" w:hAnsi="Calibri" w:cs="Calibri"/>
              </w:rPr>
            </w:pP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highlight w:val="lightGray"/>
                <w:lang w:val="en-US"/>
              </w:rPr>
              <w:t>0,5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highlight w:val="lightGray"/>
                <w:lang w:val="en-US"/>
              </w:rPr>
              <w:t>0,5</w:t>
            </w:r>
          </w:p>
        </w:tc>
        <w:tc>
          <w:tcPr>
            <w:tcW w:w="718" w:type="dxa"/>
            <w:tcBorders>
              <w:top w:val="single" w:sz="2"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r>
      <w:tr w:rsidR="00F15805">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color w:val="000000"/>
                <w:sz w:val="24"/>
                <w:szCs w:val="24"/>
                <w:highlight w:val="white"/>
              </w:rPr>
              <w:t>Тема 4. Роспись ткани. Батик</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highlight w:val="lightGray"/>
                <w:lang w:val="en-US"/>
              </w:rPr>
              <w:t>2,5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highlight w:val="lightGray"/>
                <w:lang w:val="en-US"/>
              </w:rPr>
              <w:t>0,5</w:t>
            </w:r>
          </w:p>
        </w:tc>
        <w:tc>
          <w:tcPr>
            <w:tcW w:w="718" w:type="dxa"/>
            <w:tcBorders>
              <w:top w:val="single" w:sz="2"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r>
      <w:tr w:rsidR="00F15805">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color w:val="000000"/>
                <w:sz w:val="24"/>
                <w:szCs w:val="24"/>
                <w:highlight w:val="white"/>
              </w:rPr>
              <w:t>Тема 5. Ткачество. Шпалеры</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highlight w:val="lightGray"/>
                <w:lang w:val="en-US"/>
              </w:rPr>
              <w:t>2,5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highlight w:val="lightGray"/>
                <w:lang w:val="en-US"/>
              </w:rPr>
              <w:t>0,5</w:t>
            </w:r>
          </w:p>
        </w:tc>
        <w:tc>
          <w:tcPr>
            <w:tcW w:w="718" w:type="dxa"/>
            <w:tcBorders>
              <w:top w:val="single" w:sz="2"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r>
      <w:tr w:rsidR="00F15805">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15805" w:rsidRPr="00F15805" w:rsidRDefault="00F15805">
            <w:pPr>
              <w:autoSpaceDE w:val="0"/>
              <w:autoSpaceDN w:val="0"/>
              <w:adjustRightInd w:val="0"/>
              <w:spacing w:after="0" w:line="240" w:lineRule="auto"/>
              <w:ind w:right="-24"/>
              <w:rPr>
                <w:rFonts w:ascii="Calibri" w:hAnsi="Calibri" w:cs="Calibri"/>
              </w:rPr>
            </w:pPr>
            <w:r>
              <w:rPr>
                <w:rFonts w:ascii="Times New Roman CYR" w:hAnsi="Times New Roman CYR" w:cs="Times New Roman CYR"/>
                <w:color w:val="000000"/>
                <w:sz w:val="24"/>
                <w:szCs w:val="24"/>
                <w:highlight w:val="white"/>
              </w:rPr>
              <w:t>Тема 6. Изделия из керамики. Гжель</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15805" w:rsidRPr="0025522E" w:rsidRDefault="00F15805">
            <w:pPr>
              <w:autoSpaceDE w:val="0"/>
              <w:autoSpaceDN w:val="0"/>
              <w:adjustRightInd w:val="0"/>
              <w:spacing w:after="0" w:line="240" w:lineRule="auto"/>
              <w:ind w:right="-24"/>
              <w:jc w:val="center"/>
              <w:rPr>
                <w:rFonts w:ascii="Calibri" w:hAnsi="Calibri" w:cs="Calibri"/>
              </w:rPr>
            </w:pP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highlight w:val="lightGray"/>
                <w:lang w:val="en-US"/>
              </w:rPr>
              <w:t>3,5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highlight w:val="lightGray"/>
                <w:lang w:val="en-US"/>
              </w:rPr>
              <w:t>0,5</w:t>
            </w:r>
          </w:p>
        </w:tc>
        <w:tc>
          <w:tcPr>
            <w:tcW w:w="718" w:type="dxa"/>
            <w:tcBorders>
              <w:top w:val="single" w:sz="2"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r>
      <w:tr w:rsidR="00F15805">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color w:val="000000"/>
                <w:sz w:val="24"/>
                <w:szCs w:val="24"/>
                <w:highlight w:val="white"/>
              </w:rPr>
              <w:t>Тема 7. Русский фарфор</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highlight w:val="lightGray"/>
                <w:lang w:val="en-US"/>
              </w:rPr>
              <w:t>1,5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highlight w:val="lightGray"/>
                <w:lang w:val="en-US"/>
              </w:rPr>
              <w:t>0,5</w:t>
            </w:r>
          </w:p>
        </w:tc>
        <w:tc>
          <w:tcPr>
            <w:tcW w:w="718" w:type="dxa"/>
            <w:tcBorders>
              <w:top w:val="single" w:sz="2"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r>
      <w:tr w:rsidR="00F15805">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color w:val="000000"/>
                <w:sz w:val="24"/>
                <w:szCs w:val="24"/>
                <w:highlight w:val="white"/>
              </w:rPr>
              <w:t>Тема 8. Холмогорская резная кость</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highlight w:val="lightGray"/>
                <w:lang w:val="en-US"/>
              </w:rPr>
              <w:t>0,5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highlight w:val="lightGray"/>
                <w:lang w:val="en-US"/>
              </w:rPr>
              <w:t>0,5</w:t>
            </w:r>
          </w:p>
        </w:tc>
        <w:tc>
          <w:tcPr>
            <w:tcW w:w="718" w:type="dxa"/>
            <w:tcBorders>
              <w:top w:val="single" w:sz="2"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r>
      <w:tr w:rsidR="00F15805">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color w:val="000000"/>
                <w:sz w:val="24"/>
                <w:szCs w:val="24"/>
                <w:highlight w:val="white"/>
              </w:rPr>
              <w:t>Тема 9. Изделия из бересты</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highlight w:val="lightGray"/>
                <w:lang w:val="en-US"/>
              </w:rPr>
              <w:t>1,5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highlight w:val="lightGray"/>
                <w:lang w:val="en-US"/>
              </w:rPr>
              <w:t>0,5</w:t>
            </w:r>
          </w:p>
        </w:tc>
        <w:tc>
          <w:tcPr>
            <w:tcW w:w="718" w:type="dxa"/>
            <w:tcBorders>
              <w:top w:val="single" w:sz="2"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r>
      <w:tr w:rsidR="00F15805">
        <w:trPr>
          <w:trHeight w:val="350"/>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15805" w:rsidRPr="00F15805" w:rsidRDefault="00F15805">
            <w:pPr>
              <w:autoSpaceDE w:val="0"/>
              <w:autoSpaceDN w:val="0"/>
              <w:adjustRightInd w:val="0"/>
              <w:spacing w:after="0" w:line="240" w:lineRule="auto"/>
              <w:ind w:right="-24"/>
              <w:rPr>
                <w:rFonts w:ascii="Calibri" w:hAnsi="Calibri" w:cs="Calibri"/>
              </w:rPr>
            </w:pPr>
            <w:r>
              <w:rPr>
                <w:rFonts w:ascii="Times New Roman CYR" w:hAnsi="Times New Roman CYR" w:cs="Times New Roman CYR"/>
                <w:color w:val="000000"/>
                <w:sz w:val="24"/>
                <w:szCs w:val="24"/>
                <w:highlight w:val="white"/>
              </w:rPr>
              <w:t>Тема 10. Художественное стекло (г. Гусь-Хрустальный)</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15805" w:rsidRPr="0025522E" w:rsidRDefault="00F15805">
            <w:pPr>
              <w:autoSpaceDE w:val="0"/>
              <w:autoSpaceDN w:val="0"/>
              <w:adjustRightInd w:val="0"/>
              <w:spacing w:after="0" w:line="240" w:lineRule="auto"/>
              <w:ind w:right="-24"/>
              <w:jc w:val="center"/>
              <w:rPr>
                <w:rFonts w:ascii="Calibri" w:hAnsi="Calibri" w:cs="Calibri"/>
              </w:rPr>
            </w:pP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highlight w:val="lightGray"/>
                <w:lang w:val="en-US"/>
              </w:rPr>
              <w:t>0,5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highlight w:val="lightGray"/>
                <w:lang w:val="en-US"/>
              </w:rPr>
              <w:t>0,5</w:t>
            </w:r>
          </w:p>
        </w:tc>
        <w:tc>
          <w:tcPr>
            <w:tcW w:w="718" w:type="dxa"/>
            <w:tcBorders>
              <w:top w:val="single" w:sz="2"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r>
      <w:tr w:rsidR="00F15805">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color w:val="000000"/>
                <w:sz w:val="24"/>
                <w:szCs w:val="24"/>
                <w:highlight w:val="white"/>
              </w:rPr>
              <w:t>Тема 11. Ростовская финифть. Филигрань</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highlight w:val="lightGray"/>
                <w:lang w:val="en-US"/>
              </w:rPr>
              <w:t>0,5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highlight w:val="lightGray"/>
                <w:lang w:val="en-US"/>
              </w:rPr>
              <w:t>0,5</w:t>
            </w:r>
          </w:p>
        </w:tc>
        <w:tc>
          <w:tcPr>
            <w:tcW w:w="718" w:type="dxa"/>
            <w:tcBorders>
              <w:top w:val="single" w:sz="2"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r>
      <w:tr w:rsidR="00F15805">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rPr>
                <w:rFonts w:ascii="Times New Roman CYR" w:hAnsi="Times New Roman CYR" w:cs="Times New Roman CYR"/>
                <w:sz w:val="24"/>
                <w:szCs w:val="24"/>
              </w:rPr>
            </w:pPr>
            <w:r>
              <w:rPr>
                <w:rFonts w:ascii="Times New Roman CYR" w:hAnsi="Times New Roman CYR" w:cs="Times New Roman CYR"/>
                <w:sz w:val="24"/>
                <w:szCs w:val="24"/>
              </w:rPr>
              <w:t>Тема 12. Лаковая миниатюра (г. Федоскино,</w:t>
            </w:r>
          </w:p>
          <w:p w:rsidR="00F15805" w:rsidRPr="00F15805" w:rsidRDefault="00F15805">
            <w:pPr>
              <w:autoSpaceDE w:val="0"/>
              <w:autoSpaceDN w:val="0"/>
              <w:adjustRightInd w:val="0"/>
              <w:spacing w:after="0" w:line="240" w:lineRule="auto"/>
              <w:ind w:right="-24"/>
              <w:rPr>
                <w:rFonts w:ascii="Calibri" w:hAnsi="Calibri" w:cs="Calibri"/>
              </w:rPr>
            </w:pPr>
            <w:r>
              <w:rPr>
                <w:rFonts w:ascii="Times New Roman CYR" w:hAnsi="Times New Roman CYR" w:cs="Times New Roman CYR"/>
                <w:color w:val="000000"/>
                <w:sz w:val="24"/>
                <w:szCs w:val="24"/>
                <w:highlight w:val="white"/>
              </w:rPr>
              <w:t>с. Палех, г. Мстёра, с. Холуй)</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15805" w:rsidRPr="0025522E" w:rsidRDefault="00F15805">
            <w:pPr>
              <w:autoSpaceDE w:val="0"/>
              <w:autoSpaceDN w:val="0"/>
              <w:adjustRightInd w:val="0"/>
              <w:spacing w:after="0" w:line="240" w:lineRule="auto"/>
              <w:ind w:right="-24"/>
              <w:jc w:val="center"/>
              <w:rPr>
                <w:rFonts w:ascii="Calibri" w:hAnsi="Calibri" w:cs="Calibri"/>
              </w:rPr>
            </w:pP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2</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w:t>
            </w:r>
          </w:p>
        </w:tc>
        <w:tc>
          <w:tcPr>
            <w:tcW w:w="718" w:type="dxa"/>
            <w:tcBorders>
              <w:top w:val="single" w:sz="2"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r>
      <w:tr w:rsidR="00F15805">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15805" w:rsidRPr="00F15805" w:rsidRDefault="00F15805">
            <w:pPr>
              <w:autoSpaceDE w:val="0"/>
              <w:autoSpaceDN w:val="0"/>
              <w:adjustRightInd w:val="0"/>
              <w:spacing w:after="0" w:line="240" w:lineRule="auto"/>
              <w:ind w:right="-24"/>
              <w:rPr>
                <w:rFonts w:ascii="Calibri" w:hAnsi="Calibri" w:cs="Calibri"/>
              </w:rPr>
            </w:pPr>
            <w:r>
              <w:rPr>
                <w:rFonts w:ascii="Times New Roman CYR" w:hAnsi="Times New Roman CYR" w:cs="Times New Roman CYR"/>
                <w:color w:val="000000"/>
                <w:sz w:val="24"/>
                <w:szCs w:val="24"/>
                <w:highlight w:val="white"/>
              </w:rPr>
              <w:t>Тема 13. Каслинское литьё из чугуна</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15805" w:rsidRPr="0025522E" w:rsidRDefault="00F15805">
            <w:pPr>
              <w:autoSpaceDE w:val="0"/>
              <w:autoSpaceDN w:val="0"/>
              <w:adjustRightInd w:val="0"/>
              <w:spacing w:after="0" w:line="240" w:lineRule="auto"/>
              <w:ind w:right="-24"/>
              <w:jc w:val="center"/>
              <w:rPr>
                <w:rFonts w:ascii="Calibri" w:hAnsi="Calibri" w:cs="Calibri"/>
              </w:rPr>
            </w:pP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0,5</w:t>
            </w:r>
          </w:p>
        </w:tc>
        <w:tc>
          <w:tcPr>
            <w:tcW w:w="718" w:type="dxa"/>
            <w:tcBorders>
              <w:top w:val="single" w:sz="2"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r>
      <w:tr w:rsidR="00F15805">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color w:val="000000"/>
                <w:sz w:val="24"/>
                <w:szCs w:val="24"/>
                <w:highlight w:val="white"/>
              </w:rPr>
              <w:t>Тема 14. Ёлочные игрушки</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0,5</w:t>
            </w:r>
          </w:p>
        </w:tc>
        <w:tc>
          <w:tcPr>
            <w:tcW w:w="718" w:type="dxa"/>
            <w:tcBorders>
              <w:top w:val="single" w:sz="2"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r>
      <w:tr w:rsidR="00F15805">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color w:val="000000"/>
                <w:sz w:val="24"/>
                <w:szCs w:val="24"/>
                <w:highlight w:val="white"/>
              </w:rPr>
              <w:t>Зачёт</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2</w:t>
            </w:r>
          </w:p>
        </w:tc>
        <w:tc>
          <w:tcPr>
            <w:tcW w:w="718" w:type="dxa"/>
            <w:tcBorders>
              <w:top w:val="single" w:sz="2"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r>
      <w:tr w:rsidR="00F15805">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b/>
                <w:bCs/>
                <w:color w:val="000000"/>
                <w:sz w:val="24"/>
                <w:szCs w:val="24"/>
                <w:highlight w:val="white"/>
              </w:rPr>
              <w:t>Всего за семестр:</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15805" w:rsidRPr="00CA4869" w:rsidRDefault="00CA4869">
            <w:pPr>
              <w:autoSpaceDE w:val="0"/>
              <w:autoSpaceDN w:val="0"/>
              <w:adjustRightInd w:val="0"/>
              <w:spacing w:after="0" w:line="240" w:lineRule="auto"/>
              <w:ind w:right="-24"/>
              <w:jc w:val="center"/>
              <w:rPr>
                <w:rFonts w:ascii="Calibri" w:hAnsi="Calibri" w:cs="Calibri"/>
              </w:rPr>
            </w:pPr>
            <w:r>
              <w:rPr>
                <w:rFonts w:ascii="Calibri" w:hAnsi="Calibri" w:cs="Calibri"/>
              </w:rPr>
              <w:t>32</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b/>
                <w:bCs/>
                <w:sz w:val="24"/>
                <w:szCs w:val="24"/>
                <w:highlight w:val="lightGray"/>
                <w:lang w:val="en-US"/>
              </w:rPr>
              <w:t>22</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b/>
                <w:bCs/>
                <w:sz w:val="24"/>
                <w:szCs w:val="24"/>
                <w:highlight w:val="lightGray"/>
                <w:lang w:val="en-US"/>
              </w:rPr>
              <w:t>10</w:t>
            </w:r>
          </w:p>
        </w:tc>
        <w:tc>
          <w:tcPr>
            <w:tcW w:w="718" w:type="dxa"/>
            <w:tcBorders>
              <w:top w:val="single" w:sz="2"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r>
      <w:tr w:rsidR="00F15805">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rPr>
                <w:rFonts w:ascii="Calibri" w:hAnsi="Calibri" w:cs="Calibri"/>
                <w:lang w:val="en-US"/>
              </w:rPr>
            </w:pP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c>
          <w:tcPr>
            <w:tcW w:w="3272" w:type="dxa"/>
            <w:gridSpan w:val="2"/>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CYR" w:hAnsi="Times New Roman CYR" w:cs="Times New Roman CYR"/>
                <w:sz w:val="24"/>
                <w:szCs w:val="24"/>
              </w:rPr>
              <w:t xml:space="preserve">Всего:  </w:t>
            </w:r>
            <w:r>
              <w:rPr>
                <w:rFonts w:ascii="Times New Roman CYR" w:hAnsi="Times New Roman CYR" w:cs="Times New Roman CYR"/>
                <w:b/>
                <w:bCs/>
                <w:sz w:val="24"/>
                <w:szCs w:val="24"/>
              </w:rPr>
              <w:t>32</w:t>
            </w:r>
          </w:p>
        </w:tc>
        <w:tc>
          <w:tcPr>
            <w:tcW w:w="718" w:type="dxa"/>
            <w:tcBorders>
              <w:top w:val="single" w:sz="2"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r>
      <w:tr w:rsidR="00F15805">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rPr>
                <w:rFonts w:ascii="Calibri" w:hAnsi="Calibri" w:cs="Calibri"/>
                <w:lang w:val="en-US"/>
              </w:rPr>
            </w:pP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c>
          <w:tcPr>
            <w:tcW w:w="718" w:type="dxa"/>
            <w:tcBorders>
              <w:top w:val="single" w:sz="2"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r>
      <w:tr w:rsidR="00F15805">
        <w:trPr>
          <w:trHeight w:val="317"/>
        </w:trPr>
        <w:tc>
          <w:tcPr>
            <w:tcW w:w="5209" w:type="dxa"/>
            <w:tcBorders>
              <w:top w:val="single" w:sz="2" w:space="0" w:color="000000"/>
              <w:left w:val="single" w:sz="4" w:space="0" w:color="000000"/>
              <w:bottom w:val="single" w:sz="2" w:space="0" w:color="000000"/>
              <w:right w:val="single" w:sz="2" w:space="0" w:color="000000"/>
            </w:tcBorders>
            <w:shd w:val="clear" w:color="000000" w:fill="FFFFFF"/>
          </w:tcPr>
          <w:p w:rsidR="00F15805" w:rsidRPr="00F15805" w:rsidRDefault="00F15805">
            <w:pPr>
              <w:autoSpaceDE w:val="0"/>
              <w:autoSpaceDN w:val="0"/>
              <w:adjustRightInd w:val="0"/>
              <w:spacing w:after="0" w:line="240" w:lineRule="auto"/>
              <w:ind w:right="-24"/>
              <w:rPr>
                <w:rFonts w:ascii="Calibri" w:hAnsi="Calibri" w:cs="Calibri"/>
              </w:rPr>
            </w:pPr>
            <w:r>
              <w:rPr>
                <w:rFonts w:ascii="Times New Roman CYR" w:hAnsi="Times New Roman CYR" w:cs="Times New Roman CYR"/>
                <w:b/>
                <w:bCs/>
                <w:color w:val="000000"/>
                <w:sz w:val="24"/>
                <w:szCs w:val="24"/>
                <w:highlight w:val="white"/>
              </w:rPr>
              <w:t>Всего за весь курс обучения:</w:t>
            </w:r>
          </w:p>
        </w:tc>
        <w:tc>
          <w:tcPr>
            <w:tcW w:w="810" w:type="dxa"/>
            <w:tcBorders>
              <w:top w:val="single" w:sz="2" w:space="0" w:color="000000"/>
              <w:left w:val="single" w:sz="4" w:space="0" w:color="000000"/>
              <w:bottom w:val="single" w:sz="2" w:space="0" w:color="000000"/>
              <w:right w:val="single" w:sz="2" w:space="0" w:color="000000"/>
            </w:tcBorders>
            <w:shd w:val="clear" w:color="000000" w:fill="FFFFFF"/>
          </w:tcPr>
          <w:p w:rsidR="00F15805" w:rsidRPr="00CA4869" w:rsidRDefault="00CA4869">
            <w:pPr>
              <w:autoSpaceDE w:val="0"/>
              <w:autoSpaceDN w:val="0"/>
              <w:adjustRightInd w:val="0"/>
              <w:spacing w:after="0" w:line="240" w:lineRule="auto"/>
              <w:ind w:right="-24"/>
              <w:jc w:val="center"/>
              <w:rPr>
                <w:rFonts w:ascii="Calibri" w:hAnsi="Calibri" w:cs="Calibri"/>
              </w:rPr>
            </w:pPr>
            <w:r>
              <w:rPr>
                <w:rFonts w:ascii="Times New Roman" w:hAnsi="Times New Roman" w:cs="Times New Roman"/>
                <w:b/>
                <w:bCs/>
                <w:sz w:val="24"/>
                <w:szCs w:val="24"/>
              </w:rPr>
              <w:t>70</w:t>
            </w:r>
          </w:p>
        </w:tc>
        <w:tc>
          <w:tcPr>
            <w:tcW w:w="1580" w:type="dxa"/>
            <w:tcBorders>
              <w:top w:val="single" w:sz="2" w:space="0" w:color="000000"/>
              <w:left w:val="single" w:sz="4" w:space="0" w:color="000000"/>
              <w:bottom w:val="single" w:sz="2"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b/>
                <w:bCs/>
                <w:sz w:val="24"/>
                <w:szCs w:val="24"/>
                <w:highlight w:val="lightGray"/>
                <w:lang w:val="en-US"/>
              </w:rPr>
              <w:t>49</w:t>
            </w:r>
          </w:p>
        </w:tc>
        <w:tc>
          <w:tcPr>
            <w:tcW w:w="1692" w:type="dxa"/>
            <w:tcBorders>
              <w:top w:val="single" w:sz="2" w:space="0" w:color="000000"/>
              <w:left w:val="single" w:sz="4" w:space="0" w:color="000000"/>
              <w:bottom w:val="single" w:sz="2"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b/>
                <w:bCs/>
                <w:sz w:val="24"/>
                <w:szCs w:val="24"/>
                <w:highlight w:val="lightGray"/>
                <w:lang w:val="en-US"/>
              </w:rPr>
              <w:t>21</w:t>
            </w:r>
          </w:p>
        </w:tc>
        <w:tc>
          <w:tcPr>
            <w:tcW w:w="718" w:type="dxa"/>
            <w:tcBorders>
              <w:top w:val="single" w:sz="2" w:space="0" w:color="000000"/>
              <w:left w:val="single" w:sz="4" w:space="0" w:color="000000"/>
              <w:bottom w:val="single" w:sz="2" w:space="0" w:color="000000"/>
              <w:right w:val="single" w:sz="4"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r>
      <w:tr w:rsidR="00F15805">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rPr>
                <w:rFonts w:ascii="Calibri" w:hAnsi="Calibri" w:cs="Calibri"/>
                <w:lang w:val="en-US"/>
              </w:rPr>
            </w:pP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c>
          <w:tcPr>
            <w:tcW w:w="718" w:type="dxa"/>
            <w:tcBorders>
              <w:top w:val="single" w:sz="2" w:space="0" w:color="000000"/>
              <w:left w:val="single" w:sz="4" w:space="0" w:color="000000"/>
              <w:bottom w:val="single" w:sz="4" w:space="0" w:color="000000"/>
              <w:right w:val="single" w:sz="4" w:space="0" w:color="000000"/>
            </w:tcBorders>
            <w:shd w:val="clear" w:color="000000" w:fill="FFFFFF"/>
          </w:tcPr>
          <w:p w:rsidR="00F15805" w:rsidRDefault="00F15805">
            <w:pPr>
              <w:autoSpaceDE w:val="0"/>
              <w:autoSpaceDN w:val="0"/>
              <w:adjustRightInd w:val="0"/>
              <w:spacing w:after="0" w:line="240" w:lineRule="auto"/>
              <w:ind w:right="-24"/>
              <w:jc w:val="center"/>
              <w:rPr>
                <w:rFonts w:ascii="Calibri" w:hAnsi="Calibri" w:cs="Calibri"/>
                <w:lang w:val="en-US"/>
              </w:rPr>
            </w:pPr>
          </w:p>
        </w:tc>
      </w:tr>
    </w:tbl>
    <w:p w:rsidR="00F15805" w:rsidRDefault="00F15805" w:rsidP="00F15805">
      <w:pPr>
        <w:autoSpaceDE w:val="0"/>
        <w:autoSpaceDN w:val="0"/>
        <w:adjustRightInd w:val="0"/>
        <w:spacing w:after="0" w:line="240" w:lineRule="auto"/>
        <w:jc w:val="both"/>
        <w:rPr>
          <w:rFonts w:ascii="Calibri" w:hAnsi="Calibri" w:cs="Calibri"/>
          <w:lang w:val="en-US"/>
        </w:rPr>
      </w:pPr>
    </w:p>
    <w:p w:rsidR="00F15805" w:rsidRDefault="00F15805" w:rsidP="00F15805">
      <w:pPr>
        <w:autoSpaceDE w:val="0"/>
        <w:autoSpaceDN w:val="0"/>
        <w:adjustRightInd w:val="0"/>
        <w:spacing w:after="0" w:line="240" w:lineRule="auto"/>
        <w:jc w:val="both"/>
        <w:rPr>
          <w:rFonts w:ascii="Calibri" w:hAnsi="Calibri" w:cs="Calibri"/>
          <w:lang w:val="en-US"/>
        </w:rPr>
      </w:pPr>
    </w:p>
    <w:p w:rsidR="00F15805" w:rsidRDefault="00F15805" w:rsidP="00F15805">
      <w:pPr>
        <w:tabs>
          <w:tab w:val="left" w:pos="810"/>
          <w:tab w:val="center" w:pos="4677"/>
        </w:tabs>
        <w:autoSpaceDE w:val="0"/>
        <w:autoSpaceDN w:val="0"/>
        <w:adjustRightInd w:val="0"/>
        <w:spacing w:after="0" w:line="240" w:lineRule="auto"/>
        <w:ind w:firstLine="709"/>
        <w:jc w:val="both"/>
        <w:rPr>
          <w:rFonts w:ascii="Times New Roman CYR" w:hAnsi="Times New Roman CYR" w:cs="Times New Roman CYR"/>
          <w:sz w:val="28"/>
          <w:szCs w:val="28"/>
        </w:rPr>
      </w:pPr>
      <w:r>
        <w:rPr>
          <w:rFonts w:ascii="Times New Roman CYR" w:hAnsi="Times New Roman CYR" w:cs="Times New Roman CYR"/>
          <w:b/>
          <w:bCs/>
          <w:sz w:val="28"/>
          <w:szCs w:val="28"/>
        </w:rPr>
        <w:t>Распределение учебной нагрузки по семестрам</w:t>
      </w:r>
      <w:r>
        <w:rPr>
          <w:rFonts w:ascii="Times New Roman CYR" w:hAnsi="Times New Roman CYR" w:cs="Times New Roman CYR"/>
          <w:sz w:val="28"/>
          <w:szCs w:val="28"/>
        </w:rPr>
        <w:t xml:space="preserve"> </w:t>
      </w:r>
    </w:p>
    <w:p w:rsidR="00F15805" w:rsidRPr="00CA3EF9" w:rsidRDefault="00F15805" w:rsidP="00F15805">
      <w:pPr>
        <w:autoSpaceDE w:val="0"/>
        <w:autoSpaceDN w:val="0"/>
        <w:adjustRightInd w:val="0"/>
        <w:spacing w:after="0" w:line="240" w:lineRule="auto"/>
        <w:ind w:firstLine="709"/>
        <w:jc w:val="both"/>
        <w:rPr>
          <w:rFonts w:ascii="Calibri" w:hAnsi="Calibri" w:cs="Calibri"/>
        </w:rPr>
      </w:pPr>
    </w:p>
    <w:tbl>
      <w:tblPr>
        <w:tblW w:w="0" w:type="auto"/>
        <w:tblInd w:w="10" w:type="dxa"/>
        <w:tblLayout w:type="fixed"/>
        <w:tblCellMar>
          <w:left w:w="10" w:type="dxa"/>
          <w:right w:w="10" w:type="dxa"/>
        </w:tblCellMar>
        <w:tblLook w:val="0000"/>
      </w:tblPr>
      <w:tblGrid>
        <w:gridCol w:w="2547"/>
        <w:gridCol w:w="916"/>
        <w:gridCol w:w="1700"/>
        <w:gridCol w:w="1418"/>
      </w:tblGrid>
      <w:tr w:rsidR="00F15805">
        <w:trPr>
          <w:trHeight w:val="1"/>
        </w:trPr>
        <w:tc>
          <w:tcPr>
            <w:tcW w:w="2547" w:type="dxa"/>
            <w:tcBorders>
              <w:top w:val="single" w:sz="4" w:space="0" w:color="000000"/>
              <w:left w:val="single" w:sz="4" w:space="0" w:color="000000"/>
              <w:bottom w:val="single" w:sz="2" w:space="0" w:color="000000"/>
              <w:right w:val="single" w:sz="2" w:space="0" w:color="000000"/>
            </w:tcBorders>
            <w:shd w:val="clear" w:color="000000" w:fill="FFFFFF"/>
          </w:tcPr>
          <w:p w:rsidR="00F15805" w:rsidRDefault="00F15805">
            <w:pPr>
              <w:tabs>
                <w:tab w:val="left" w:pos="567"/>
                <w:tab w:val="left" w:pos="709"/>
              </w:tabs>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b/>
                <w:bCs/>
                <w:sz w:val="24"/>
                <w:szCs w:val="24"/>
              </w:rPr>
              <w:t>Вид учебной работы</w:t>
            </w:r>
          </w:p>
        </w:tc>
        <w:tc>
          <w:tcPr>
            <w:tcW w:w="916" w:type="dxa"/>
            <w:tcBorders>
              <w:top w:val="single" w:sz="4" w:space="0" w:color="000000"/>
              <w:left w:val="single" w:sz="4" w:space="0" w:color="000000"/>
              <w:bottom w:val="single" w:sz="2" w:space="0" w:color="000000"/>
              <w:right w:val="single" w:sz="2" w:space="0" w:color="000000"/>
            </w:tcBorders>
            <w:shd w:val="clear" w:color="000000" w:fill="FFFFFF"/>
          </w:tcPr>
          <w:p w:rsidR="00F15805" w:rsidRDefault="00F15805">
            <w:pPr>
              <w:tabs>
                <w:tab w:val="left" w:pos="567"/>
                <w:tab w:val="left" w:pos="709"/>
              </w:tabs>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b/>
                <w:bCs/>
                <w:sz w:val="24"/>
                <w:szCs w:val="24"/>
              </w:rPr>
              <w:t>Всего</w:t>
            </w:r>
          </w:p>
        </w:tc>
        <w:tc>
          <w:tcPr>
            <w:tcW w:w="1700" w:type="dxa"/>
            <w:tcBorders>
              <w:top w:val="single" w:sz="2" w:space="0" w:color="000000"/>
              <w:left w:val="single" w:sz="2" w:space="0" w:color="000000"/>
              <w:bottom w:val="single" w:sz="2" w:space="0" w:color="000000"/>
              <w:right w:val="single" w:sz="2" w:space="0" w:color="000000"/>
            </w:tcBorders>
            <w:shd w:val="clear" w:color="000000" w:fill="FFFFFF"/>
          </w:tcPr>
          <w:p w:rsidR="00F15805" w:rsidRDefault="00F15805">
            <w:pPr>
              <w:tabs>
                <w:tab w:val="left" w:pos="567"/>
                <w:tab w:val="left" w:pos="709"/>
              </w:tabs>
              <w:autoSpaceDE w:val="0"/>
              <w:autoSpaceDN w:val="0"/>
              <w:adjustRightInd w:val="0"/>
              <w:spacing w:after="0" w:line="240" w:lineRule="auto"/>
              <w:jc w:val="center"/>
              <w:rPr>
                <w:rFonts w:ascii="Calibri" w:hAnsi="Calibri" w:cs="Calibri"/>
                <w:lang w:val="en-US"/>
              </w:rPr>
            </w:pPr>
          </w:p>
        </w:tc>
        <w:tc>
          <w:tcPr>
            <w:tcW w:w="1418" w:type="dxa"/>
            <w:tcBorders>
              <w:top w:val="single" w:sz="2" w:space="0" w:color="000000"/>
              <w:left w:val="single" w:sz="2" w:space="0" w:color="000000"/>
              <w:bottom w:val="single" w:sz="2" w:space="0" w:color="000000"/>
              <w:right w:val="single" w:sz="2" w:space="0" w:color="000000"/>
            </w:tcBorders>
            <w:shd w:val="clear" w:color="000000" w:fill="FFFFFF"/>
          </w:tcPr>
          <w:p w:rsidR="00F15805" w:rsidRDefault="00F15805">
            <w:pPr>
              <w:tabs>
                <w:tab w:val="left" w:pos="567"/>
                <w:tab w:val="left" w:pos="709"/>
              </w:tabs>
              <w:autoSpaceDE w:val="0"/>
              <w:autoSpaceDN w:val="0"/>
              <w:adjustRightInd w:val="0"/>
              <w:spacing w:after="0" w:line="240" w:lineRule="auto"/>
              <w:jc w:val="center"/>
              <w:rPr>
                <w:rFonts w:ascii="Calibri" w:hAnsi="Calibri" w:cs="Calibri"/>
                <w:lang w:val="en-US"/>
              </w:rPr>
            </w:pPr>
          </w:p>
        </w:tc>
      </w:tr>
      <w:tr w:rsidR="00F15805">
        <w:tblPrEx>
          <w:tblCellMar>
            <w:left w:w="108" w:type="dxa"/>
            <w:right w:w="108" w:type="dxa"/>
          </w:tblCellMar>
        </w:tblPrEx>
        <w:trPr>
          <w:trHeight w:val="292"/>
        </w:trPr>
        <w:tc>
          <w:tcPr>
            <w:tcW w:w="2547" w:type="dxa"/>
            <w:tcBorders>
              <w:top w:val="single" w:sz="4"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rPr>
                <w:rFonts w:ascii="Calibri" w:hAnsi="Calibri" w:cs="Calibri"/>
                <w:lang w:val="en-US"/>
              </w:rPr>
            </w:pPr>
            <w:r>
              <w:rPr>
                <w:rFonts w:ascii="Times New Roman" w:hAnsi="Times New Roman" w:cs="Times New Roman"/>
                <w:lang w:val="en-US"/>
              </w:rPr>
              <w:t xml:space="preserve"> </w:t>
            </w:r>
          </w:p>
        </w:tc>
        <w:tc>
          <w:tcPr>
            <w:tcW w:w="916" w:type="dxa"/>
            <w:tcBorders>
              <w:top w:val="single" w:sz="4" w:space="0" w:color="000000"/>
              <w:left w:val="single" w:sz="4" w:space="0" w:color="000000"/>
              <w:bottom w:val="single" w:sz="4" w:space="0" w:color="000000"/>
              <w:right w:val="single" w:sz="2" w:space="0" w:color="000000"/>
            </w:tcBorders>
            <w:shd w:val="clear" w:color="000000" w:fill="FFFFFF"/>
          </w:tcPr>
          <w:p w:rsidR="00F15805" w:rsidRDefault="00F15805">
            <w:pPr>
              <w:autoSpaceDE w:val="0"/>
              <w:autoSpaceDN w:val="0"/>
              <w:adjustRightInd w:val="0"/>
              <w:spacing w:after="0" w:line="240" w:lineRule="auto"/>
              <w:rPr>
                <w:rFonts w:ascii="Calibri" w:hAnsi="Calibri" w:cs="Calibri"/>
                <w:lang w:val="en-US"/>
              </w:rPr>
            </w:pPr>
            <w:r>
              <w:rPr>
                <w:rFonts w:ascii="Times New Roman" w:hAnsi="Times New Roman" w:cs="Times New Roman"/>
                <w:lang w:val="en-US"/>
              </w:rPr>
              <w:t xml:space="preserve"> </w:t>
            </w:r>
          </w:p>
        </w:tc>
        <w:tc>
          <w:tcPr>
            <w:tcW w:w="1700" w:type="dxa"/>
            <w:tcBorders>
              <w:top w:val="single" w:sz="4" w:space="0" w:color="000000"/>
              <w:left w:val="single" w:sz="4" w:space="0" w:color="000000"/>
              <w:bottom w:val="single" w:sz="4" w:space="0" w:color="000000"/>
              <w:right w:val="single" w:sz="2" w:space="0" w:color="000000"/>
            </w:tcBorders>
            <w:shd w:val="clear" w:color="000000" w:fill="FFFFFF"/>
          </w:tcPr>
          <w:p w:rsidR="00F15805" w:rsidRDefault="00F15805">
            <w:pPr>
              <w:tabs>
                <w:tab w:val="left" w:pos="567"/>
                <w:tab w:val="left" w:pos="709"/>
              </w:tabs>
              <w:autoSpaceDE w:val="0"/>
              <w:autoSpaceDN w:val="0"/>
              <w:adjustRightInd w:val="0"/>
              <w:spacing w:after="0" w:line="240" w:lineRule="auto"/>
              <w:jc w:val="center"/>
              <w:rPr>
                <w:rFonts w:ascii="Calibri" w:hAnsi="Calibri" w:cs="Calibri"/>
                <w:lang w:val="en-US"/>
              </w:rPr>
            </w:pPr>
            <w:r>
              <w:rPr>
                <w:rFonts w:ascii="Times New Roman" w:hAnsi="Times New Roman" w:cs="Times New Roman"/>
                <w:b/>
                <w:bCs/>
                <w:sz w:val="24"/>
                <w:szCs w:val="24"/>
                <w:lang w:val="en-US"/>
              </w:rPr>
              <w:t>VI</w:t>
            </w:r>
          </w:p>
        </w:tc>
        <w:tc>
          <w:tcPr>
            <w:tcW w:w="1418" w:type="dxa"/>
            <w:tcBorders>
              <w:top w:val="single" w:sz="4" w:space="0" w:color="000000"/>
              <w:left w:val="single" w:sz="4" w:space="0" w:color="000000"/>
              <w:bottom w:val="single" w:sz="4" w:space="0" w:color="000000"/>
              <w:right w:val="single" w:sz="4" w:space="0" w:color="000000"/>
            </w:tcBorders>
            <w:shd w:val="clear" w:color="000000" w:fill="FFFFFF"/>
          </w:tcPr>
          <w:p w:rsidR="00F15805" w:rsidRDefault="00F15805">
            <w:pPr>
              <w:tabs>
                <w:tab w:val="left" w:pos="567"/>
                <w:tab w:val="left" w:pos="709"/>
              </w:tabs>
              <w:autoSpaceDE w:val="0"/>
              <w:autoSpaceDN w:val="0"/>
              <w:adjustRightInd w:val="0"/>
              <w:spacing w:after="0" w:line="240" w:lineRule="auto"/>
              <w:jc w:val="center"/>
              <w:rPr>
                <w:rFonts w:ascii="Calibri" w:hAnsi="Calibri" w:cs="Calibri"/>
                <w:lang w:val="en-US"/>
              </w:rPr>
            </w:pPr>
            <w:r>
              <w:rPr>
                <w:rFonts w:ascii="Times New Roman" w:hAnsi="Times New Roman" w:cs="Times New Roman"/>
                <w:b/>
                <w:bCs/>
                <w:sz w:val="24"/>
                <w:szCs w:val="24"/>
                <w:lang w:val="en-US"/>
              </w:rPr>
              <w:t>VII</w:t>
            </w:r>
          </w:p>
        </w:tc>
      </w:tr>
      <w:tr w:rsidR="00F15805">
        <w:tblPrEx>
          <w:tblCellMar>
            <w:left w:w="108" w:type="dxa"/>
            <w:right w:w="108" w:type="dxa"/>
          </w:tblCellMar>
        </w:tblPrEx>
        <w:trPr>
          <w:trHeight w:val="1"/>
        </w:trPr>
        <w:tc>
          <w:tcPr>
            <w:tcW w:w="2547" w:type="dxa"/>
            <w:tcBorders>
              <w:top w:val="single" w:sz="4" w:space="0" w:color="000000"/>
              <w:left w:val="single" w:sz="4" w:space="0" w:color="000000"/>
              <w:bottom w:val="single" w:sz="4" w:space="0" w:color="000000"/>
              <w:right w:val="single" w:sz="2" w:space="0" w:color="000000"/>
            </w:tcBorders>
            <w:shd w:val="clear" w:color="000000" w:fill="FFFFFF"/>
          </w:tcPr>
          <w:p w:rsidR="00F15805" w:rsidRPr="00F15805" w:rsidRDefault="00F15805">
            <w:pPr>
              <w:tabs>
                <w:tab w:val="left" w:pos="567"/>
                <w:tab w:val="left" w:pos="709"/>
              </w:tabs>
              <w:autoSpaceDE w:val="0"/>
              <w:autoSpaceDN w:val="0"/>
              <w:adjustRightInd w:val="0"/>
              <w:spacing w:after="0" w:line="240" w:lineRule="auto"/>
              <w:rPr>
                <w:rFonts w:ascii="Calibri" w:hAnsi="Calibri" w:cs="Calibri"/>
              </w:rPr>
            </w:pPr>
            <w:r>
              <w:rPr>
                <w:rFonts w:ascii="Times New Roman CYR" w:hAnsi="Times New Roman CYR" w:cs="Times New Roman CYR"/>
                <w:sz w:val="24"/>
                <w:szCs w:val="24"/>
              </w:rPr>
              <w:t>Аудиторные занятия (теоретическое обучение, практическая работа)</w:t>
            </w:r>
          </w:p>
        </w:tc>
        <w:tc>
          <w:tcPr>
            <w:tcW w:w="916" w:type="dxa"/>
            <w:tcBorders>
              <w:top w:val="single" w:sz="4" w:space="0" w:color="000000"/>
              <w:left w:val="single" w:sz="4" w:space="0" w:color="000000"/>
              <w:bottom w:val="single" w:sz="4" w:space="0" w:color="000000"/>
              <w:right w:val="single" w:sz="2" w:space="0" w:color="000000"/>
            </w:tcBorders>
            <w:shd w:val="clear" w:color="000000" w:fill="FFFFFF"/>
          </w:tcPr>
          <w:p w:rsidR="00F15805" w:rsidRDefault="00F15805">
            <w:pPr>
              <w:tabs>
                <w:tab w:val="left" w:pos="567"/>
                <w:tab w:val="left" w:pos="709"/>
              </w:tabs>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70</w:t>
            </w:r>
          </w:p>
        </w:tc>
        <w:tc>
          <w:tcPr>
            <w:tcW w:w="1700" w:type="dxa"/>
            <w:tcBorders>
              <w:top w:val="single" w:sz="4" w:space="0" w:color="000000"/>
              <w:left w:val="single" w:sz="4" w:space="0" w:color="000000"/>
              <w:bottom w:val="single" w:sz="4" w:space="0" w:color="000000"/>
              <w:right w:val="single" w:sz="2" w:space="0" w:color="000000"/>
            </w:tcBorders>
            <w:shd w:val="clear" w:color="000000" w:fill="FFFFFF"/>
          </w:tcPr>
          <w:p w:rsidR="00F15805" w:rsidRDefault="00F15805">
            <w:pPr>
              <w:tabs>
                <w:tab w:val="left" w:pos="567"/>
                <w:tab w:val="left" w:pos="709"/>
              </w:tabs>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38</w:t>
            </w:r>
          </w:p>
        </w:tc>
        <w:tc>
          <w:tcPr>
            <w:tcW w:w="1418" w:type="dxa"/>
            <w:tcBorders>
              <w:top w:val="single" w:sz="4" w:space="0" w:color="000000"/>
              <w:left w:val="single" w:sz="4" w:space="0" w:color="000000"/>
              <w:bottom w:val="single" w:sz="4" w:space="0" w:color="000000"/>
              <w:right w:val="single" w:sz="4" w:space="0" w:color="000000"/>
            </w:tcBorders>
            <w:shd w:val="clear" w:color="000000" w:fill="FFFFFF"/>
          </w:tcPr>
          <w:p w:rsidR="00F15805" w:rsidRDefault="00F15805">
            <w:pPr>
              <w:tabs>
                <w:tab w:val="left" w:pos="567"/>
                <w:tab w:val="left" w:pos="709"/>
              </w:tabs>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32</w:t>
            </w:r>
          </w:p>
        </w:tc>
      </w:tr>
      <w:tr w:rsidR="00F15805">
        <w:tblPrEx>
          <w:tblCellMar>
            <w:left w:w="108" w:type="dxa"/>
            <w:right w:w="108" w:type="dxa"/>
          </w:tblCellMar>
        </w:tblPrEx>
        <w:trPr>
          <w:trHeight w:val="1"/>
        </w:trPr>
        <w:tc>
          <w:tcPr>
            <w:tcW w:w="2547" w:type="dxa"/>
            <w:tcBorders>
              <w:top w:val="single" w:sz="4" w:space="0" w:color="000000"/>
              <w:left w:val="single" w:sz="4" w:space="0" w:color="000000"/>
              <w:bottom w:val="single" w:sz="4" w:space="0" w:color="000000"/>
              <w:right w:val="single" w:sz="2" w:space="0" w:color="000000"/>
            </w:tcBorders>
            <w:shd w:val="clear" w:color="000000" w:fill="FFFFFF"/>
          </w:tcPr>
          <w:p w:rsidR="00F15805" w:rsidRDefault="00F15805">
            <w:pPr>
              <w:tabs>
                <w:tab w:val="left" w:pos="567"/>
                <w:tab w:val="left" w:pos="709"/>
              </w:tabs>
              <w:autoSpaceDE w:val="0"/>
              <w:autoSpaceDN w:val="0"/>
              <w:adjustRightInd w:val="0"/>
              <w:spacing w:after="0" w:line="240" w:lineRule="auto"/>
              <w:rPr>
                <w:rFonts w:ascii="Calibri" w:hAnsi="Calibri" w:cs="Calibri"/>
                <w:lang w:val="en-US"/>
              </w:rPr>
            </w:pPr>
            <w:r>
              <w:rPr>
                <w:rFonts w:ascii="Times New Roman CYR" w:hAnsi="Times New Roman CYR" w:cs="Times New Roman CYR"/>
                <w:sz w:val="24"/>
                <w:szCs w:val="24"/>
              </w:rPr>
              <w:t>Вид итогового контроля</w:t>
            </w:r>
          </w:p>
        </w:tc>
        <w:tc>
          <w:tcPr>
            <w:tcW w:w="916" w:type="dxa"/>
            <w:tcBorders>
              <w:top w:val="single" w:sz="4" w:space="0" w:color="000000"/>
              <w:left w:val="single" w:sz="4" w:space="0" w:color="000000"/>
              <w:bottom w:val="single" w:sz="4" w:space="0" w:color="000000"/>
              <w:right w:val="single" w:sz="2" w:space="0" w:color="000000"/>
            </w:tcBorders>
            <w:shd w:val="clear" w:color="000000" w:fill="FFFFFF"/>
          </w:tcPr>
          <w:p w:rsidR="00F15805" w:rsidRDefault="00F15805">
            <w:pPr>
              <w:tabs>
                <w:tab w:val="left" w:pos="567"/>
                <w:tab w:val="left" w:pos="709"/>
              </w:tabs>
              <w:autoSpaceDE w:val="0"/>
              <w:autoSpaceDN w:val="0"/>
              <w:adjustRightInd w:val="0"/>
              <w:spacing w:after="0" w:line="240" w:lineRule="auto"/>
              <w:jc w:val="center"/>
              <w:rPr>
                <w:rFonts w:ascii="Calibri" w:hAnsi="Calibri" w:cs="Calibri"/>
                <w:lang w:val="en-US"/>
              </w:rPr>
            </w:pPr>
          </w:p>
        </w:tc>
        <w:tc>
          <w:tcPr>
            <w:tcW w:w="1700" w:type="dxa"/>
            <w:tcBorders>
              <w:top w:val="single" w:sz="4" w:space="0" w:color="000000"/>
              <w:left w:val="single" w:sz="4" w:space="0" w:color="000000"/>
              <w:bottom w:val="single" w:sz="4" w:space="0" w:color="000000"/>
              <w:right w:val="single" w:sz="2" w:space="0" w:color="000000"/>
            </w:tcBorders>
            <w:shd w:val="clear" w:color="000000" w:fill="FFFFFF"/>
          </w:tcPr>
          <w:p w:rsidR="00F15805" w:rsidRDefault="00F15805">
            <w:pPr>
              <w:tabs>
                <w:tab w:val="left" w:pos="567"/>
                <w:tab w:val="left" w:pos="709"/>
              </w:tabs>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sz w:val="24"/>
                <w:szCs w:val="24"/>
              </w:rPr>
              <w:t>Контрольная работа</w:t>
            </w:r>
          </w:p>
        </w:tc>
        <w:tc>
          <w:tcPr>
            <w:tcW w:w="1418" w:type="dxa"/>
            <w:tcBorders>
              <w:top w:val="single" w:sz="4" w:space="0" w:color="000000"/>
              <w:left w:val="single" w:sz="4" w:space="0" w:color="000000"/>
              <w:bottom w:val="single" w:sz="4" w:space="0" w:color="000000"/>
              <w:right w:val="single" w:sz="4" w:space="0" w:color="000000"/>
            </w:tcBorders>
            <w:shd w:val="clear" w:color="000000" w:fill="FFFFFF"/>
          </w:tcPr>
          <w:p w:rsidR="00F15805" w:rsidRDefault="00F15805">
            <w:pPr>
              <w:tabs>
                <w:tab w:val="left" w:pos="567"/>
                <w:tab w:val="left" w:pos="709"/>
              </w:tabs>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sz w:val="24"/>
                <w:szCs w:val="24"/>
              </w:rPr>
              <w:t>Зачёт</w:t>
            </w:r>
          </w:p>
        </w:tc>
      </w:tr>
    </w:tbl>
    <w:p w:rsidR="00F15805" w:rsidRDefault="00F15805" w:rsidP="00F15805">
      <w:pPr>
        <w:autoSpaceDE w:val="0"/>
        <w:autoSpaceDN w:val="0"/>
        <w:adjustRightInd w:val="0"/>
        <w:spacing w:after="0" w:line="240" w:lineRule="auto"/>
        <w:ind w:firstLine="709"/>
        <w:jc w:val="both"/>
        <w:rPr>
          <w:rFonts w:ascii="Calibri" w:hAnsi="Calibri" w:cs="Calibri"/>
          <w:lang w:val="en-US"/>
        </w:rPr>
      </w:pPr>
    </w:p>
    <w:p w:rsidR="00F15805" w:rsidRDefault="00F15805" w:rsidP="00F15805">
      <w:pPr>
        <w:autoSpaceDE w:val="0"/>
        <w:autoSpaceDN w:val="0"/>
        <w:adjustRightInd w:val="0"/>
        <w:spacing w:after="0" w:line="240" w:lineRule="auto"/>
        <w:rPr>
          <w:rFonts w:ascii="Calibri" w:hAnsi="Calibri" w:cs="Calibri"/>
          <w:lang w:val="en-US"/>
        </w:rPr>
      </w:pPr>
    </w:p>
    <w:p w:rsidR="00F15805" w:rsidRDefault="00F15805" w:rsidP="00F15805">
      <w:pPr>
        <w:autoSpaceDE w:val="0"/>
        <w:autoSpaceDN w:val="0"/>
        <w:adjustRightInd w:val="0"/>
        <w:spacing w:after="0" w:line="240" w:lineRule="auto"/>
        <w:jc w:val="center"/>
        <w:rPr>
          <w:rFonts w:ascii="Calibri" w:hAnsi="Calibri" w:cs="Calibri"/>
          <w:lang w:val="en-US"/>
        </w:rPr>
      </w:pPr>
    </w:p>
    <w:p w:rsidR="00F15805" w:rsidRDefault="00CA3EF9" w:rsidP="00F15805">
      <w:pPr>
        <w:autoSpaceDE w:val="0"/>
        <w:autoSpaceDN w:val="0"/>
        <w:adjustRightInd w:val="0"/>
        <w:spacing w:after="0" w:line="240" w:lineRule="auto"/>
        <w:jc w:val="both"/>
        <w:rPr>
          <w:rFonts w:ascii="Times New Roman CYR" w:hAnsi="Times New Roman CYR" w:cs="Times New Roman CYR"/>
          <w:b/>
          <w:bCs/>
          <w:sz w:val="28"/>
          <w:szCs w:val="28"/>
          <w:u w:val="single"/>
        </w:rPr>
      </w:pPr>
      <w:r>
        <w:rPr>
          <w:rFonts w:ascii="Times New Roman" w:hAnsi="Times New Roman" w:cs="Times New Roman"/>
          <w:b/>
          <w:bCs/>
          <w:sz w:val="28"/>
          <w:szCs w:val="28"/>
          <w:u w:val="single"/>
        </w:rPr>
        <w:t>2.2</w:t>
      </w:r>
      <w:r w:rsidR="00F15805" w:rsidRPr="00F15805">
        <w:rPr>
          <w:rFonts w:ascii="Times New Roman" w:hAnsi="Times New Roman" w:cs="Times New Roman"/>
          <w:b/>
          <w:bCs/>
          <w:sz w:val="28"/>
          <w:szCs w:val="28"/>
          <w:u w:val="single"/>
        </w:rPr>
        <w:t xml:space="preserve"> </w:t>
      </w:r>
      <w:r w:rsidR="00F15805">
        <w:rPr>
          <w:rFonts w:ascii="Times New Roman CYR" w:hAnsi="Times New Roman CYR" w:cs="Times New Roman CYR"/>
          <w:b/>
          <w:bCs/>
          <w:sz w:val="28"/>
          <w:szCs w:val="28"/>
          <w:u w:val="single"/>
        </w:rPr>
        <w:t xml:space="preserve">Содержание дисциплины </w:t>
      </w:r>
    </w:p>
    <w:p w:rsidR="00F15805" w:rsidRPr="00F15805" w:rsidRDefault="00F15805" w:rsidP="00F15805">
      <w:pPr>
        <w:autoSpaceDE w:val="0"/>
        <w:autoSpaceDN w:val="0"/>
        <w:adjustRightInd w:val="0"/>
        <w:spacing w:after="0" w:line="240" w:lineRule="auto"/>
        <w:jc w:val="both"/>
        <w:rPr>
          <w:rFonts w:ascii="Calibri" w:hAnsi="Calibri" w:cs="Calibri"/>
        </w:rPr>
      </w:pPr>
    </w:p>
    <w:p w:rsidR="00F15805" w:rsidRPr="00F15805" w:rsidRDefault="00F15805" w:rsidP="00F15805">
      <w:pPr>
        <w:autoSpaceDE w:val="0"/>
        <w:autoSpaceDN w:val="0"/>
        <w:adjustRightInd w:val="0"/>
        <w:spacing w:after="0" w:line="240" w:lineRule="auto"/>
        <w:jc w:val="center"/>
        <w:rPr>
          <w:rFonts w:ascii="Calibri" w:hAnsi="Calibri" w:cs="Calibri"/>
        </w:rPr>
      </w:pPr>
    </w:p>
    <w:p w:rsidR="00F15805" w:rsidRDefault="00F15805" w:rsidP="00F15805">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sz w:val="28"/>
          <w:szCs w:val="28"/>
        </w:rPr>
        <w:t>Содержание дисциплины</w:t>
      </w:r>
    </w:p>
    <w:p w:rsidR="00F15805" w:rsidRPr="00F15805" w:rsidRDefault="00F15805" w:rsidP="00F15805">
      <w:pPr>
        <w:autoSpaceDE w:val="0"/>
        <w:autoSpaceDN w:val="0"/>
        <w:adjustRightInd w:val="0"/>
        <w:spacing w:after="0" w:line="240" w:lineRule="auto"/>
        <w:jc w:val="center"/>
        <w:rPr>
          <w:rFonts w:ascii="Calibri" w:hAnsi="Calibri" w:cs="Calibri"/>
        </w:rPr>
      </w:pPr>
    </w:p>
    <w:p w:rsidR="00F15805" w:rsidRPr="00F15805" w:rsidRDefault="00F15805" w:rsidP="00F15805">
      <w:pPr>
        <w:autoSpaceDE w:val="0"/>
        <w:autoSpaceDN w:val="0"/>
        <w:adjustRightInd w:val="0"/>
        <w:spacing w:after="0" w:line="240" w:lineRule="auto"/>
        <w:jc w:val="center"/>
        <w:rPr>
          <w:rFonts w:ascii="Calibri" w:hAnsi="Calibri" w:cs="Calibri"/>
        </w:rPr>
      </w:pPr>
    </w:p>
    <w:p w:rsidR="00F15805" w:rsidRDefault="00F15805" w:rsidP="00F15805">
      <w:pPr>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w:hAnsi="Times New Roman" w:cs="Times New Roman"/>
          <w:b/>
          <w:bCs/>
          <w:sz w:val="28"/>
          <w:szCs w:val="28"/>
          <w:lang w:val="en-US"/>
        </w:rPr>
        <w:t>VI</w:t>
      </w:r>
      <w:r w:rsidRPr="00F15805">
        <w:rPr>
          <w:rFonts w:ascii="Times New Roman" w:hAnsi="Times New Roman" w:cs="Times New Roman"/>
          <w:b/>
          <w:bCs/>
          <w:sz w:val="28"/>
          <w:szCs w:val="28"/>
        </w:rPr>
        <w:t xml:space="preserve"> </w:t>
      </w:r>
      <w:r>
        <w:rPr>
          <w:rFonts w:ascii="Times New Roman CYR" w:hAnsi="Times New Roman CYR" w:cs="Times New Roman CYR"/>
          <w:b/>
          <w:bCs/>
          <w:sz w:val="28"/>
          <w:szCs w:val="28"/>
        </w:rPr>
        <w:t>семестр</w:t>
      </w:r>
    </w:p>
    <w:p w:rsidR="00F15805" w:rsidRPr="00F15805" w:rsidRDefault="00F15805" w:rsidP="00F15805">
      <w:pPr>
        <w:autoSpaceDE w:val="0"/>
        <w:autoSpaceDN w:val="0"/>
        <w:adjustRightInd w:val="0"/>
        <w:spacing w:after="0" w:line="240" w:lineRule="auto"/>
        <w:jc w:val="center"/>
        <w:rPr>
          <w:rFonts w:ascii="Calibri" w:hAnsi="Calibri" w:cs="Calibri"/>
        </w:rPr>
      </w:pPr>
    </w:p>
    <w:p w:rsidR="00F15805" w:rsidRDefault="00F15805" w:rsidP="00F15805">
      <w:pPr>
        <w:autoSpaceDE w:val="0"/>
        <w:autoSpaceDN w:val="0"/>
        <w:adjustRightInd w:val="0"/>
        <w:spacing w:after="0" w:line="240" w:lineRule="auto"/>
        <w:jc w:val="both"/>
        <w:rPr>
          <w:rFonts w:ascii="Times New Roman CYR" w:hAnsi="Times New Roman CYR" w:cs="Times New Roman CYR"/>
          <w:b/>
          <w:bCs/>
          <w:sz w:val="30"/>
          <w:szCs w:val="30"/>
        </w:rPr>
      </w:pPr>
      <w:r>
        <w:rPr>
          <w:rFonts w:ascii="Times New Roman CYR" w:hAnsi="Times New Roman CYR" w:cs="Times New Roman CYR"/>
          <w:b/>
          <w:bCs/>
          <w:sz w:val="28"/>
          <w:szCs w:val="28"/>
        </w:rPr>
        <w:t>Тема 1.   Введение</w:t>
      </w:r>
      <w:r>
        <w:rPr>
          <w:rFonts w:ascii="Times New Roman CYR" w:hAnsi="Times New Roman CYR" w:cs="Times New Roman CYR"/>
          <w:sz w:val="28"/>
          <w:szCs w:val="28"/>
        </w:rPr>
        <w:t xml:space="preserve">. </w:t>
      </w:r>
      <w:r>
        <w:rPr>
          <w:rFonts w:ascii="Times New Roman CYR" w:hAnsi="Times New Roman CYR" w:cs="Times New Roman CYR"/>
          <w:b/>
          <w:bCs/>
          <w:sz w:val="30"/>
          <w:szCs w:val="30"/>
        </w:rPr>
        <w:t>Цели и задачи курса</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Требования к знаниям: </w:t>
      </w:r>
    </w:p>
    <w:p w:rsidR="00F15805" w:rsidRPr="00F15805" w:rsidRDefault="00F15805" w:rsidP="00F15805">
      <w:pPr>
        <w:autoSpaceDE w:val="0"/>
        <w:autoSpaceDN w:val="0"/>
        <w:adjustRightInd w:val="0"/>
        <w:spacing w:after="0" w:line="240" w:lineRule="auto"/>
        <w:jc w:val="both"/>
        <w:rPr>
          <w:rFonts w:ascii="Times New Roman" w:hAnsi="Times New Roman" w:cs="Times New Roman"/>
          <w:sz w:val="28"/>
          <w:szCs w:val="28"/>
        </w:rPr>
      </w:pPr>
      <w:r>
        <w:rPr>
          <w:rFonts w:ascii="Times New Roman CYR" w:hAnsi="Times New Roman CYR" w:cs="Times New Roman CYR"/>
          <w:sz w:val="28"/>
          <w:szCs w:val="28"/>
        </w:rPr>
        <w:t xml:space="preserve">Понятие </w:t>
      </w:r>
      <w:r w:rsidRPr="00F15805">
        <w:rPr>
          <w:rFonts w:ascii="Times New Roman" w:hAnsi="Times New Roman" w:cs="Times New Roman"/>
          <w:sz w:val="28"/>
          <w:szCs w:val="28"/>
        </w:rPr>
        <w:t>«</w:t>
      </w:r>
      <w:r>
        <w:rPr>
          <w:rFonts w:ascii="Times New Roman CYR" w:hAnsi="Times New Roman CYR" w:cs="Times New Roman CYR"/>
          <w:sz w:val="28"/>
          <w:szCs w:val="28"/>
        </w:rPr>
        <w:t>декоративно-прикладное искусство</w:t>
      </w:r>
      <w:r w:rsidRPr="00F15805">
        <w:rPr>
          <w:rFonts w:ascii="Times New Roman" w:hAnsi="Times New Roman" w:cs="Times New Roman"/>
          <w:sz w:val="28"/>
          <w:szCs w:val="28"/>
        </w:rPr>
        <w:t xml:space="preserve">», </w:t>
      </w:r>
      <w:r>
        <w:rPr>
          <w:rFonts w:ascii="Times New Roman CYR" w:hAnsi="Times New Roman CYR" w:cs="Times New Roman CYR"/>
          <w:sz w:val="28"/>
          <w:szCs w:val="28"/>
        </w:rPr>
        <w:t xml:space="preserve">понятие </w:t>
      </w:r>
      <w:r w:rsidRPr="00F15805">
        <w:rPr>
          <w:rFonts w:ascii="Times New Roman" w:hAnsi="Times New Roman" w:cs="Times New Roman"/>
          <w:sz w:val="28"/>
          <w:szCs w:val="28"/>
        </w:rPr>
        <w:t>«</w:t>
      </w:r>
      <w:r>
        <w:rPr>
          <w:rFonts w:ascii="Times New Roman CYR" w:hAnsi="Times New Roman CYR" w:cs="Times New Roman CYR"/>
          <w:sz w:val="28"/>
          <w:szCs w:val="28"/>
        </w:rPr>
        <w:t>народные промыслы</w:t>
      </w:r>
      <w:r w:rsidRPr="00F15805">
        <w:rPr>
          <w:rFonts w:ascii="Times New Roman" w:hAnsi="Times New Roman" w:cs="Times New Roman"/>
          <w:sz w:val="28"/>
          <w:szCs w:val="28"/>
        </w:rPr>
        <w:t xml:space="preserve">». </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b/>
          <w:bCs/>
          <w:sz w:val="28"/>
          <w:szCs w:val="28"/>
        </w:rPr>
        <w:t>Тема 2. Виды декоративно-прикладного искусства</w:t>
      </w:r>
      <w:r>
        <w:rPr>
          <w:rFonts w:ascii="Times New Roman CYR" w:hAnsi="Times New Roman CYR" w:cs="Times New Roman CYR"/>
          <w:sz w:val="28"/>
          <w:szCs w:val="28"/>
        </w:rPr>
        <w:t xml:space="preserve"> </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Требования к знаниям: </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Разнообразие видов: резьба по дереву и кости, изделия из бересты, изделия из глины, стекла, резьба по камню, вышивка, золотное шитьё, ткачество, шпалеры, роспись по дереву, роспись по металлу, роспись по эмали, лаковая миниатюра, кружевоплетение, лубок, ювелирные изделия, изделия из цветных металлов, изделия из чёрных металлов, фарфор, роспись ткани, плетение из лозы и лыка.</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F15805" w:rsidRDefault="00F15805" w:rsidP="00F15805">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sz w:val="28"/>
          <w:szCs w:val="28"/>
        </w:rPr>
        <w:t>Тема 3. История развития русского декоративно-прикладного искусства</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Требования к знаниям: </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1. </w:t>
      </w:r>
      <w:r>
        <w:rPr>
          <w:rFonts w:ascii="Times New Roman CYR" w:hAnsi="Times New Roman CYR" w:cs="Times New Roman CYR"/>
          <w:sz w:val="28"/>
          <w:szCs w:val="28"/>
        </w:rPr>
        <w:t xml:space="preserve">Виды декоративно-прикладного искусства в языческой Руси: резьба по дереву, вышивка, ювелирное искусство, изделия из цветных и чёрных металлов, резьба по кости, ткачество, изделия из глины, изделия из бересты. </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2. </w:t>
      </w:r>
      <w:r>
        <w:rPr>
          <w:rFonts w:ascii="Times New Roman CYR" w:hAnsi="Times New Roman CYR" w:cs="Times New Roman CYR"/>
          <w:sz w:val="28"/>
          <w:szCs w:val="28"/>
        </w:rPr>
        <w:t>Появление новых видов декоративно-прикладного искусства после принятия христианства: стекло, изделия из драгоценных металлов, изделия из драгоценных камней и жемчуга, глиняные изделия, выполненные на гончарном круге. XI – XII вв. – расцвет русского декоративно-прикладного искусства. Причины высокого художественного качества изделий – высокий общественный и материальный статус заказчика (князя).</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3. </w:t>
      </w:r>
      <w:r>
        <w:rPr>
          <w:rFonts w:ascii="Times New Roman CYR" w:hAnsi="Times New Roman CYR" w:cs="Times New Roman CYR"/>
          <w:sz w:val="28"/>
          <w:szCs w:val="28"/>
        </w:rPr>
        <w:t>Исчезновение некоторых видов декоративно-прикладного искусства (изделий из стекла и драгоценных металлов и камней) после монголо-татарского нашествия.</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4. </w:t>
      </w:r>
      <w:r>
        <w:rPr>
          <w:rFonts w:ascii="Times New Roman CYR" w:hAnsi="Times New Roman CYR" w:cs="Times New Roman CYR"/>
          <w:sz w:val="28"/>
          <w:szCs w:val="28"/>
        </w:rPr>
        <w:t>Особая роль народного искусства в период монголо-татарского ига, так как лучшие городские мастера-ремесленники были угнаны в Орду.</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5. </w:t>
      </w:r>
      <w:r>
        <w:rPr>
          <w:rFonts w:ascii="Times New Roman CYR" w:hAnsi="Times New Roman CYR" w:cs="Times New Roman CYR"/>
          <w:sz w:val="28"/>
          <w:szCs w:val="28"/>
        </w:rPr>
        <w:t xml:space="preserve">Складывание общерусской художественной школы после объединения земель вокруг Москвы: лучшие мастера приглашались в столицу, где шло постепенное сглаживание и исчезновение художественных особенностей, которые были присуще разным территориям Руси. </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6.  </w:t>
      </w:r>
      <w:r>
        <w:rPr>
          <w:rFonts w:ascii="Times New Roman" w:hAnsi="Times New Roman" w:cs="Times New Roman"/>
          <w:sz w:val="28"/>
          <w:szCs w:val="28"/>
          <w:lang w:val="en-US"/>
        </w:rPr>
        <w:t>XVI</w:t>
      </w:r>
      <w:r w:rsidRPr="00F15805">
        <w:rPr>
          <w:rFonts w:ascii="Times New Roman" w:hAnsi="Times New Roman" w:cs="Times New Roman"/>
          <w:sz w:val="28"/>
          <w:szCs w:val="28"/>
        </w:rPr>
        <w:t xml:space="preserve"> </w:t>
      </w:r>
      <w:r>
        <w:rPr>
          <w:rFonts w:ascii="Times New Roman CYR" w:hAnsi="Times New Roman CYR" w:cs="Times New Roman CYR"/>
          <w:sz w:val="28"/>
          <w:szCs w:val="28"/>
        </w:rPr>
        <w:t>век – расцвет русского декоративно-прикладного искусства. Декор предмета только подчёркивает его форму. Появление интереса к древним формам сосудов для питья.</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7. </w:t>
      </w:r>
      <w:r>
        <w:rPr>
          <w:rFonts w:ascii="Times New Roman" w:hAnsi="Times New Roman" w:cs="Times New Roman"/>
          <w:sz w:val="28"/>
          <w:szCs w:val="28"/>
          <w:lang w:val="en-US"/>
        </w:rPr>
        <w:t>XVII</w:t>
      </w:r>
      <w:r w:rsidRPr="00F15805">
        <w:rPr>
          <w:rFonts w:ascii="Times New Roman" w:hAnsi="Times New Roman" w:cs="Times New Roman"/>
          <w:sz w:val="28"/>
          <w:szCs w:val="28"/>
        </w:rPr>
        <w:t xml:space="preserve"> </w:t>
      </w:r>
      <w:r>
        <w:rPr>
          <w:rFonts w:ascii="Times New Roman CYR" w:hAnsi="Times New Roman CYR" w:cs="Times New Roman CYR"/>
          <w:sz w:val="28"/>
          <w:szCs w:val="28"/>
        </w:rPr>
        <w:t xml:space="preserve">век – </w:t>
      </w:r>
      <w:r w:rsidRPr="00F15805">
        <w:rPr>
          <w:rFonts w:ascii="Times New Roman" w:hAnsi="Times New Roman" w:cs="Times New Roman"/>
          <w:sz w:val="28"/>
          <w:szCs w:val="28"/>
        </w:rPr>
        <w:t>«</w:t>
      </w:r>
      <w:r>
        <w:rPr>
          <w:rFonts w:ascii="Times New Roman CYR" w:hAnsi="Times New Roman CYR" w:cs="Times New Roman CYR"/>
          <w:sz w:val="28"/>
          <w:szCs w:val="28"/>
        </w:rPr>
        <w:t>дивное узорочье</w:t>
      </w:r>
      <w:r w:rsidRPr="00F15805">
        <w:rPr>
          <w:rFonts w:ascii="Times New Roman" w:hAnsi="Times New Roman" w:cs="Times New Roman"/>
          <w:sz w:val="28"/>
          <w:szCs w:val="28"/>
        </w:rPr>
        <w:t xml:space="preserve">». </w:t>
      </w:r>
      <w:r>
        <w:rPr>
          <w:rFonts w:ascii="Times New Roman CYR" w:hAnsi="Times New Roman CYR" w:cs="Times New Roman CYR"/>
          <w:sz w:val="28"/>
          <w:szCs w:val="28"/>
        </w:rPr>
        <w:t>Главная задача мастера – как можно больше орнаментировать предмет, сочетать в одном изделии различные материалы.</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lastRenderedPageBreak/>
        <w:t>Расцвет изразцового искусства. Появление изделий из стекла. Появление лубочных картинок и их влияние на мировоззрение и быт простых людей.</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8. </w:t>
      </w:r>
      <w:r>
        <w:rPr>
          <w:rFonts w:ascii="Times New Roman CYR" w:hAnsi="Times New Roman CYR" w:cs="Times New Roman CYR"/>
          <w:sz w:val="28"/>
          <w:szCs w:val="28"/>
        </w:rPr>
        <w:t xml:space="preserve">Первая треть XVIII века (эпоха Петра I) - знакомство с западноевропейским декоративно-прикладным искусством и заимствование новых форм, декора и техники обработки материала. Появление нового вида декоративно-прикладного искусства в России – шпалеры. Развитие русского декоративно-прикладного искусства идёт по двум направлениям: светское использует европейские образцы форм и художественных стилей, народное придерживается старых форм и декора. </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9. </w:t>
      </w:r>
      <w:r>
        <w:rPr>
          <w:rFonts w:ascii="Times New Roman" w:hAnsi="Times New Roman" w:cs="Times New Roman"/>
          <w:sz w:val="28"/>
          <w:szCs w:val="28"/>
          <w:lang w:val="en-US"/>
        </w:rPr>
        <w:t>XVIII</w:t>
      </w:r>
      <w:r w:rsidRPr="00F15805">
        <w:rPr>
          <w:rFonts w:ascii="Times New Roman" w:hAnsi="Times New Roman" w:cs="Times New Roman"/>
          <w:sz w:val="28"/>
          <w:szCs w:val="28"/>
        </w:rPr>
        <w:t xml:space="preserve"> </w:t>
      </w:r>
      <w:r>
        <w:rPr>
          <w:rFonts w:ascii="Times New Roman CYR" w:hAnsi="Times New Roman CYR" w:cs="Times New Roman CYR"/>
          <w:sz w:val="28"/>
          <w:szCs w:val="28"/>
        </w:rPr>
        <w:t>век (постпетровская эпоха) – влияние развития науки, техники, промышленности, градостроительства и торговли России на появление новых видов декоративно-прикладного искусства (роспись по металлу, кружевоплетение, фарфор, резьба по дорогим породам камня).</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10. </w:t>
      </w:r>
      <w:r>
        <w:rPr>
          <w:rFonts w:ascii="Times New Roman" w:hAnsi="Times New Roman" w:cs="Times New Roman"/>
          <w:sz w:val="28"/>
          <w:szCs w:val="28"/>
          <w:lang w:val="en-US"/>
        </w:rPr>
        <w:t>XIX</w:t>
      </w:r>
      <w:r w:rsidRPr="00F15805">
        <w:rPr>
          <w:rFonts w:ascii="Times New Roman" w:hAnsi="Times New Roman" w:cs="Times New Roman"/>
          <w:sz w:val="28"/>
          <w:szCs w:val="28"/>
        </w:rPr>
        <w:t xml:space="preserve"> – </w:t>
      </w:r>
      <w:r>
        <w:rPr>
          <w:rFonts w:ascii="Times New Roman CYR" w:hAnsi="Times New Roman CYR" w:cs="Times New Roman CYR"/>
          <w:sz w:val="28"/>
          <w:szCs w:val="28"/>
        </w:rPr>
        <w:t>начало ХХ века. В сюжетных композициях изделий используются темы из истории России. Появление русской лаковой миниатюры. Со второй половины XIX века – интерес к образцам декоративно-прикладного искусства Древней Руси и подражание им кустарным и промышленным способом. На рубеже веков под влиянием стиля модерн появляются новые формы изделий и новые мотивы декорирования.</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9. </w:t>
      </w:r>
      <w:r>
        <w:rPr>
          <w:rFonts w:ascii="Times New Roman CYR" w:hAnsi="Times New Roman CYR" w:cs="Times New Roman CYR"/>
          <w:sz w:val="28"/>
          <w:szCs w:val="28"/>
        </w:rPr>
        <w:t>Советская эпоха: использование советской тематики в сюжетных композициях и орнаментах во всех видах декоративно-прикладного искусства. В послевоенный период Советская власть уделяет особое внимание развитию отечественного декоративно-прикладного искусства: открываются специализированные отделения в художественных высших и средних учебных заведениях, расширяется штат мастеров фабричного производства.</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10. </w:t>
      </w:r>
      <w:r>
        <w:rPr>
          <w:rFonts w:ascii="Times New Roman CYR" w:hAnsi="Times New Roman CYR" w:cs="Times New Roman CYR"/>
          <w:sz w:val="28"/>
          <w:szCs w:val="28"/>
        </w:rPr>
        <w:t>В годы Великой Отечественной войны народные промыслы в основном перешли на выпуск продукции для фронта, используя своё мастерство и привычные материалы. Этой работой занимались старики, женщины и подростки.</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11. </w:t>
      </w:r>
      <w:r>
        <w:rPr>
          <w:rFonts w:ascii="Times New Roman CYR" w:hAnsi="Times New Roman CYR" w:cs="Times New Roman CYR"/>
          <w:sz w:val="28"/>
          <w:szCs w:val="28"/>
        </w:rPr>
        <w:t xml:space="preserve">В 1960-е годы Советское правительство стало уделять большое внимание к развитию декоративно-прикладного искусства. Были открыты художественные школы и училища, расширилось производства продукции, усилился контроль за её качеством. С этого времени в СССР регулярно устраиваются выставки работ мастеров декоративно-прикладного искусства и народных промыслов, выпускаются книги и художественные альбомы. </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12. </w:t>
      </w:r>
      <w:r>
        <w:rPr>
          <w:rFonts w:ascii="Times New Roman CYR" w:hAnsi="Times New Roman CYR" w:cs="Times New Roman CYR"/>
          <w:sz w:val="28"/>
          <w:szCs w:val="28"/>
        </w:rPr>
        <w:t>Постсоветский период: мастера декоративно-прикладного искусства, сохраняя старые традиции, больше работают индивидуально. Появились новые материалы (краски, лаки, инструменты, станки, печи для обжига и др.). Мастера стали использовать и компьютерные технологии для создания эскиза будущего изделия.</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lastRenderedPageBreak/>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F15805" w:rsidRDefault="00F15805" w:rsidP="00F15805">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sz w:val="28"/>
          <w:szCs w:val="28"/>
        </w:rPr>
        <w:t>Тема 4. Возникновение и развитие народных промыслов России</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знаниям:</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1A1A1A"/>
          <w:sz w:val="28"/>
          <w:szCs w:val="28"/>
          <w:highlight w:val="white"/>
        </w:rPr>
      </w:pPr>
      <w:r>
        <w:rPr>
          <w:rFonts w:ascii="Times New Roman CYR" w:hAnsi="Times New Roman CYR" w:cs="Times New Roman CYR"/>
          <w:sz w:val="28"/>
          <w:szCs w:val="28"/>
          <w:highlight w:val="white"/>
        </w:rPr>
        <w:t xml:space="preserve">Народные художественные промыслы (ремёсла) - </w:t>
      </w:r>
      <w:r>
        <w:rPr>
          <w:rFonts w:ascii="Times New Roman CYR" w:hAnsi="Times New Roman CYR" w:cs="Times New Roman CYR"/>
          <w:color w:val="000000"/>
          <w:sz w:val="28"/>
          <w:szCs w:val="28"/>
          <w:highlight w:val="white"/>
        </w:rPr>
        <w:t xml:space="preserve">изготовление изделий из простых материалов при помощи несложных инструментов; вещи создаются собственноручно. </w:t>
      </w:r>
      <w:r>
        <w:rPr>
          <w:rFonts w:ascii="Times New Roman CYR" w:hAnsi="Times New Roman CYR" w:cs="Times New Roman CYR"/>
          <w:color w:val="1A1A1A"/>
          <w:sz w:val="28"/>
          <w:szCs w:val="28"/>
          <w:highlight w:val="white"/>
        </w:rPr>
        <w:t>Своими корнями промыслы уходят в первобытную эпоху. Изготовляя необходимые в быту предметы, человек стремился придать им красивую форму, украсить их, тем самым, превращал обычные вещи в произведения искусства. Нередко форма изделия и его орнамент имели ещё и культовое назначение. Предмет мог одновременно удовлетворять бытовые потребности человека, отвечая при этом его религиозным взглядам и соответствовать его пониманию красоты.</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1A1A1A"/>
          <w:sz w:val="28"/>
          <w:szCs w:val="28"/>
          <w:highlight w:val="white"/>
        </w:rPr>
      </w:pPr>
      <w:r>
        <w:rPr>
          <w:rFonts w:ascii="Times New Roman CYR" w:hAnsi="Times New Roman CYR" w:cs="Times New Roman CYR"/>
          <w:color w:val="1A1A1A"/>
          <w:sz w:val="28"/>
          <w:szCs w:val="28"/>
          <w:highlight w:val="white"/>
        </w:rPr>
        <w:t>Промыслы развивались как домашнее ремесло крестьян, а затем постепенно превращались в мелкое товарное производство.</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1A1A1A"/>
          <w:sz w:val="28"/>
          <w:szCs w:val="28"/>
          <w:highlight w:val="white"/>
        </w:rPr>
      </w:pPr>
      <w:r>
        <w:rPr>
          <w:rFonts w:ascii="Times New Roman CYR" w:hAnsi="Times New Roman CYR" w:cs="Times New Roman CYR"/>
          <w:color w:val="1A1A1A"/>
          <w:sz w:val="28"/>
          <w:szCs w:val="28"/>
          <w:highlight w:val="white"/>
        </w:rPr>
        <w:t>В XV-XVII веках в изделиях царских мастеров художественная сторона предмета начинает оттеснять на второй план его утилитарное назначение.</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1A1A1A"/>
          <w:sz w:val="28"/>
          <w:szCs w:val="28"/>
          <w:highlight w:val="white"/>
        </w:rPr>
      </w:pPr>
      <w:r>
        <w:rPr>
          <w:rFonts w:ascii="Times New Roman CYR" w:hAnsi="Times New Roman CYR" w:cs="Times New Roman CYR"/>
          <w:color w:val="1A1A1A"/>
          <w:sz w:val="28"/>
          <w:szCs w:val="28"/>
          <w:highlight w:val="white"/>
        </w:rPr>
        <w:t>Развитие товарного обмена приводит к тому, что во многих городах и сёлах изготовление бытовых предметов на продажу превращается в основное занятие населения. В различных уголках России на основе народных ремёсел возникают кустарные художественные промыслы. Среди древнейших русских художественных промыслов - промысел художественной резьбы по дереву, возникший в Троицке-Сергиевом монастыре в XVI-XVII вв. Здесь же стал развиваться и игрушечный промысел.</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1A1A1A"/>
          <w:sz w:val="28"/>
          <w:szCs w:val="28"/>
          <w:highlight w:val="white"/>
        </w:rPr>
      </w:pPr>
      <w:r>
        <w:rPr>
          <w:rFonts w:ascii="Times New Roman CYR" w:hAnsi="Times New Roman CYR" w:cs="Times New Roman CYR"/>
          <w:color w:val="1A1A1A"/>
          <w:sz w:val="28"/>
          <w:szCs w:val="28"/>
          <w:highlight w:val="white"/>
        </w:rPr>
        <w:t xml:space="preserve">В XVI-XVII веках славились своим мастерством новгородские, псковские и вологодские </w:t>
      </w:r>
      <w:r w:rsidRPr="00F15805">
        <w:rPr>
          <w:rFonts w:ascii="Times New Roman" w:hAnsi="Times New Roman" w:cs="Times New Roman"/>
          <w:color w:val="1A1A1A"/>
          <w:sz w:val="28"/>
          <w:szCs w:val="28"/>
          <w:highlight w:val="white"/>
        </w:rPr>
        <w:t>«</w:t>
      </w:r>
      <w:r>
        <w:rPr>
          <w:rFonts w:ascii="Times New Roman CYR" w:hAnsi="Times New Roman CYR" w:cs="Times New Roman CYR"/>
          <w:color w:val="1A1A1A"/>
          <w:sz w:val="28"/>
          <w:szCs w:val="28"/>
          <w:highlight w:val="white"/>
        </w:rPr>
        <w:t>златокузнецы</w:t>
      </w:r>
      <w:r w:rsidRPr="00F15805">
        <w:rPr>
          <w:rFonts w:ascii="Times New Roman" w:hAnsi="Times New Roman" w:cs="Times New Roman"/>
          <w:color w:val="1A1A1A"/>
          <w:sz w:val="28"/>
          <w:szCs w:val="28"/>
          <w:highlight w:val="white"/>
        </w:rPr>
        <w:t xml:space="preserve">», </w:t>
      </w:r>
      <w:r>
        <w:rPr>
          <w:rFonts w:ascii="Times New Roman CYR" w:hAnsi="Times New Roman CYR" w:cs="Times New Roman CYR"/>
          <w:color w:val="1A1A1A"/>
          <w:sz w:val="28"/>
          <w:szCs w:val="28"/>
          <w:highlight w:val="white"/>
        </w:rPr>
        <w:t>псковские литейщики колоколов.</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1A1A1A"/>
          <w:sz w:val="28"/>
          <w:szCs w:val="28"/>
          <w:highlight w:val="white"/>
        </w:rPr>
      </w:pPr>
      <w:r>
        <w:rPr>
          <w:rFonts w:ascii="Times New Roman CYR" w:hAnsi="Times New Roman CYR" w:cs="Times New Roman CYR"/>
          <w:color w:val="1A1A1A"/>
          <w:sz w:val="28"/>
          <w:szCs w:val="28"/>
          <w:highlight w:val="white"/>
        </w:rPr>
        <w:t xml:space="preserve">В XVII веке в Сольвычегодске и в Великом Устюге развивается промысел усольской эмали, благодаря мастерам просечного железа, которые изготовляли узорчатые железные полосы и украшали ими деревянные ларцы и другие предметы быта. В г. Холмогоры, начинает формироваться косторезное искусство. XVII век - начало формирования хохломского промысла. Во многих русских городах, в первую очередь городах Поволжья, развиваются прялочные промыслы, гончарное и изразцовое производство, промыслы резьбы пряничных досок. В это же время получает дальнейшее развитие набойка, известная ещё с домонгольского времени. </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1A1A1A"/>
          <w:sz w:val="28"/>
          <w:szCs w:val="28"/>
          <w:highlight w:val="white"/>
        </w:rPr>
      </w:pPr>
      <w:r>
        <w:rPr>
          <w:rFonts w:ascii="Times New Roman CYR" w:hAnsi="Times New Roman CYR" w:cs="Times New Roman CYR"/>
          <w:color w:val="1A1A1A"/>
          <w:sz w:val="28"/>
          <w:szCs w:val="28"/>
          <w:highlight w:val="white"/>
        </w:rPr>
        <w:t>В XVIII веке начинают развиваться русские промыслы нитяного кружевоплетения и безворсового ковроделия (шпалеры).</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1A1A1A"/>
          <w:sz w:val="28"/>
          <w:szCs w:val="28"/>
          <w:highlight w:val="white"/>
        </w:rPr>
      </w:pPr>
      <w:r>
        <w:rPr>
          <w:rFonts w:ascii="Times New Roman CYR" w:hAnsi="Times New Roman CYR" w:cs="Times New Roman CYR"/>
          <w:color w:val="1A1A1A"/>
          <w:sz w:val="28"/>
          <w:szCs w:val="28"/>
          <w:highlight w:val="white"/>
        </w:rPr>
        <w:t xml:space="preserve">В XIX веке многие помещики в своих имениях стали создавать художественные мастерские, в которых работали крепостные, изготовляя на продажу различные предметы. </w:t>
      </w:r>
    </w:p>
    <w:p w:rsidR="00F15805" w:rsidRDefault="00F15805" w:rsidP="00F15805">
      <w:pPr>
        <w:autoSpaceDE w:val="0"/>
        <w:autoSpaceDN w:val="0"/>
        <w:adjustRightInd w:val="0"/>
        <w:spacing w:after="160" w:line="252" w:lineRule="auto"/>
        <w:jc w:val="both"/>
        <w:rPr>
          <w:rFonts w:ascii="Times New Roman CYR" w:hAnsi="Times New Roman CYR" w:cs="Times New Roman CYR"/>
          <w:color w:val="1A1A1A"/>
          <w:sz w:val="28"/>
          <w:szCs w:val="28"/>
          <w:highlight w:val="white"/>
        </w:rPr>
      </w:pPr>
      <w:r>
        <w:rPr>
          <w:rFonts w:ascii="Times New Roman CYR" w:hAnsi="Times New Roman CYR" w:cs="Times New Roman CYR"/>
          <w:color w:val="1A1A1A"/>
          <w:sz w:val="28"/>
          <w:szCs w:val="28"/>
          <w:highlight w:val="white"/>
        </w:rPr>
        <w:lastRenderedPageBreak/>
        <w:t>Во второй половине XIX - начале XX века возникает сразу много новых художественных промыслов по всей России.</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1A1A1A"/>
          <w:sz w:val="28"/>
          <w:szCs w:val="28"/>
          <w:highlight w:val="white"/>
        </w:rPr>
      </w:pPr>
      <w:r>
        <w:rPr>
          <w:rFonts w:ascii="Times New Roman CYR" w:hAnsi="Times New Roman CYR" w:cs="Times New Roman CYR"/>
          <w:color w:val="1A1A1A"/>
          <w:sz w:val="28"/>
          <w:szCs w:val="28"/>
          <w:highlight w:val="white"/>
        </w:rPr>
        <w:t>В Москве в 1885 году был открыт Кустарный музей, который должен был знакомить публику с кустарными изделиями, содействовать их сбыту. Он проделал большую работу по возрождению, подъёму и развитию художественных промыслов в 20-е годы XX века.</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1A1A1A"/>
          <w:sz w:val="28"/>
          <w:szCs w:val="28"/>
          <w:highlight w:val="white"/>
        </w:rPr>
      </w:pPr>
      <w:r>
        <w:rPr>
          <w:rFonts w:ascii="Times New Roman CYR" w:hAnsi="Times New Roman CYR" w:cs="Times New Roman CYR"/>
          <w:color w:val="1A1A1A"/>
          <w:sz w:val="28"/>
          <w:szCs w:val="28"/>
          <w:highlight w:val="white"/>
        </w:rPr>
        <w:t>К началу 30-х годов XX века большинство кустарей были объединены в артели. В 1932 году был создан Научно-исследовательский институт, призванный изучать народное искусство и оказывать практическую помощь народным художественным промыслам.</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1A1A1A"/>
          <w:sz w:val="28"/>
          <w:szCs w:val="28"/>
          <w:highlight w:val="white"/>
        </w:rPr>
      </w:pPr>
      <w:r>
        <w:rPr>
          <w:rFonts w:ascii="Times New Roman CYR" w:hAnsi="Times New Roman CYR" w:cs="Times New Roman CYR"/>
          <w:color w:val="1A1A1A"/>
          <w:sz w:val="28"/>
          <w:szCs w:val="28"/>
          <w:highlight w:val="white"/>
        </w:rPr>
        <w:t>В первые годы послевоенного периода артели художественных промыслов восстанавливают свои творческие силы, набирают новых учеников.</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1A1A1A"/>
          <w:sz w:val="28"/>
          <w:szCs w:val="28"/>
          <w:highlight w:val="white"/>
        </w:rPr>
      </w:pPr>
      <w:r>
        <w:rPr>
          <w:rFonts w:ascii="Times New Roman CYR" w:hAnsi="Times New Roman CYR" w:cs="Times New Roman CYR"/>
          <w:color w:val="1A1A1A"/>
          <w:sz w:val="28"/>
          <w:szCs w:val="28"/>
          <w:highlight w:val="white"/>
        </w:rPr>
        <w:t>В 1960 году решением правительства, в связи с ликвидацией промысловой кооперации, художественные артели были преобразованы в фабрики и комбинаты, которые существовали и развивались до 90-х годов XX века.</w:t>
      </w:r>
    </w:p>
    <w:p w:rsidR="00F15805" w:rsidRPr="00F15805" w:rsidRDefault="00F15805" w:rsidP="00F15805">
      <w:pPr>
        <w:autoSpaceDE w:val="0"/>
        <w:autoSpaceDN w:val="0"/>
        <w:adjustRightInd w:val="0"/>
        <w:spacing w:after="0" w:line="240" w:lineRule="auto"/>
        <w:jc w:val="both"/>
        <w:rPr>
          <w:rFonts w:ascii="Times New Roman" w:hAnsi="Times New Roman" w:cs="Times New Roman"/>
          <w:color w:val="1A1A1A"/>
          <w:sz w:val="28"/>
          <w:szCs w:val="28"/>
          <w:highlight w:val="white"/>
        </w:rPr>
      </w:pPr>
      <w:r>
        <w:rPr>
          <w:rFonts w:ascii="Times New Roman CYR" w:hAnsi="Times New Roman CYR" w:cs="Times New Roman CYR"/>
          <w:color w:val="1A1A1A"/>
          <w:sz w:val="28"/>
          <w:szCs w:val="28"/>
          <w:highlight w:val="white"/>
        </w:rPr>
        <w:t xml:space="preserve">В 1990 году была создана Ассоциация </w:t>
      </w:r>
      <w:r w:rsidRPr="00F15805">
        <w:rPr>
          <w:rFonts w:ascii="Times New Roman" w:hAnsi="Times New Roman" w:cs="Times New Roman"/>
          <w:color w:val="1A1A1A"/>
          <w:sz w:val="28"/>
          <w:szCs w:val="28"/>
          <w:highlight w:val="white"/>
        </w:rPr>
        <w:t>«</w:t>
      </w:r>
      <w:r>
        <w:rPr>
          <w:rFonts w:ascii="Times New Roman CYR" w:hAnsi="Times New Roman CYR" w:cs="Times New Roman CYR"/>
          <w:color w:val="1A1A1A"/>
          <w:sz w:val="28"/>
          <w:szCs w:val="28"/>
          <w:highlight w:val="white"/>
        </w:rPr>
        <w:t>Народные художественные промыслы России</w:t>
      </w:r>
      <w:r w:rsidRPr="00F15805">
        <w:rPr>
          <w:rFonts w:ascii="Times New Roman" w:hAnsi="Times New Roman" w:cs="Times New Roman"/>
          <w:color w:val="1A1A1A"/>
          <w:sz w:val="28"/>
          <w:szCs w:val="28"/>
          <w:highlight w:val="white"/>
        </w:rPr>
        <w:t>».</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F15805" w:rsidRDefault="00F15805" w:rsidP="00F15805">
      <w:pPr>
        <w:autoSpaceDE w:val="0"/>
        <w:autoSpaceDN w:val="0"/>
        <w:adjustRightInd w:val="0"/>
        <w:spacing w:after="0" w:line="240" w:lineRule="auto"/>
        <w:ind w:right="-24"/>
        <w:rPr>
          <w:rFonts w:ascii="Times New Roman CYR" w:hAnsi="Times New Roman CYR" w:cs="Times New Roman CYR"/>
          <w:b/>
          <w:bCs/>
          <w:sz w:val="28"/>
          <w:szCs w:val="28"/>
        </w:rPr>
      </w:pPr>
      <w:r>
        <w:rPr>
          <w:rFonts w:ascii="Times New Roman CYR" w:hAnsi="Times New Roman CYR" w:cs="Times New Roman CYR"/>
          <w:b/>
          <w:bCs/>
          <w:sz w:val="28"/>
          <w:szCs w:val="28"/>
        </w:rPr>
        <w:t>Тема 5. Матрёшки (г. Сергиев Посад, г. Семёнов, с. Полховский Майдан)</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знаниям:</w:t>
      </w:r>
    </w:p>
    <w:p w:rsidR="00F15805" w:rsidRDefault="00261964" w:rsidP="00F15805">
      <w:pPr>
        <w:autoSpaceDE w:val="0"/>
        <w:autoSpaceDN w:val="0"/>
        <w:adjustRightInd w:val="0"/>
        <w:spacing w:after="0" w:line="240" w:lineRule="auto"/>
        <w:jc w:val="both"/>
        <w:rPr>
          <w:rFonts w:ascii="Times New Roman CYR" w:hAnsi="Times New Roman CYR" w:cs="Times New Roman CYR"/>
          <w:sz w:val="28"/>
          <w:szCs w:val="28"/>
        </w:rPr>
      </w:pPr>
      <w:hyperlink r:id="rId10" w:history="1">
        <w:r w:rsidR="00F15805" w:rsidRPr="00F15805">
          <w:rPr>
            <w:rFonts w:ascii="Times New Roman" w:hAnsi="Times New Roman" w:cs="Times New Roman"/>
            <w:color w:val="000000"/>
            <w:sz w:val="28"/>
            <w:szCs w:val="28"/>
            <w:highlight w:val="white"/>
            <w:u w:val="single"/>
          </w:rPr>
          <w:t>Матрёшка</w:t>
        </w:r>
      </w:hyperlink>
      <w:r w:rsidR="00F15805">
        <w:rPr>
          <w:rFonts w:ascii="Times New Roman" w:hAnsi="Times New Roman" w:cs="Times New Roman"/>
          <w:color w:val="000000"/>
          <w:sz w:val="28"/>
          <w:szCs w:val="28"/>
          <w:highlight w:val="white"/>
          <w:lang w:val="en-US"/>
        </w:rPr>
        <w:t> </w:t>
      </w:r>
      <w:r w:rsidR="00F15805" w:rsidRPr="00F15805">
        <w:rPr>
          <w:rFonts w:ascii="Times New Roman" w:hAnsi="Times New Roman" w:cs="Times New Roman"/>
          <w:color w:val="000000"/>
          <w:sz w:val="28"/>
          <w:szCs w:val="28"/>
          <w:highlight w:val="white"/>
        </w:rPr>
        <w:t xml:space="preserve">— </w:t>
      </w:r>
      <w:r w:rsidR="00F15805">
        <w:rPr>
          <w:rFonts w:ascii="Times New Roman CYR" w:hAnsi="Times New Roman CYR" w:cs="Times New Roman CYR"/>
          <w:color w:val="000000"/>
          <w:sz w:val="28"/>
          <w:szCs w:val="28"/>
          <w:highlight w:val="white"/>
        </w:rPr>
        <w:t>русская деревянная</w:t>
      </w:r>
      <w:r w:rsidR="00F15805">
        <w:rPr>
          <w:rFonts w:ascii="Times New Roman" w:hAnsi="Times New Roman" w:cs="Times New Roman"/>
          <w:color w:val="000000"/>
          <w:sz w:val="28"/>
          <w:szCs w:val="28"/>
          <w:highlight w:val="white"/>
          <w:lang w:val="en-US"/>
        </w:rPr>
        <w:t> </w:t>
      </w:r>
      <w:hyperlink r:id="rId11" w:history="1">
        <w:r w:rsidR="00F15805" w:rsidRPr="00F15805">
          <w:rPr>
            <w:rFonts w:ascii="Times New Roman" w:hAnsi="Times New Roman" w:cs="Times New Roman"/>
            <w:color w:val="000000"/>
            <w:sz w:val="28"/>
            <w:szCs w:val="28"/>
            <w:highlight w:val="white"/>
            <w:u w:val="single"/>
          </w:rPr>
          <w:t>игрушка</w:t>
        </w:r>
      </w:hyperlink>
      <w:r w:rsidR="00F15805">
        <w:rPr>
          <w:rFonts w:ascii="Times New Roman" w:hAnsi="Times New Roman" w:cs="Times New Roman"/>
          <w:color w:val="000000"/>
          <w:sz w:val="28"/>
          <w:szCs w:val="28"/>
          <w:highlight w:val="white"/>
          <w:lang w:val="en-US"/>
        </w:rPr>
        <w:t> </w:t>
      </w:r>
      <w:r w:rsidR="00F15805">
        <w:rPr>
          <w:rFonts w:ascii="Times New Roman CYR" w:hAnsi="Times New Roman CYR" w:cs="Times New Roman CYR"/>
          <w:color w:val="000000"/>
          <w:sz w:val="28"/>
          <w:szCs w:val="28"/>
          <w:highlight w:val="white"/>
        </w:rPr>
        <w:t>в виде расписной полой</w:t>
      </w:r>
      <w:r w:rsidR="00F15805">
        <w:rPr>
          <w:rFonts w:ascii="Times New Roman" w:hAnsi="Times New Roman" w:cs="Times New Roman"/>
          <w:color w:val="000000"/>
          <w:sz w:val="28"/>
          <w:szCs w:val="28"/>
          <w:highlight w:val="white"/>
          <w:lang w:val="en-US"/>
        </w:rPr>
        <w:t> </w:t>
      </w:r>
      <w:hyperlink r:id="rId12" w:history="1">
        <w:r w:rsidR="00F15805" w:rsidRPr="00F15805">
          <w:rPr>
            <w:rFonts w:ascii="Times New Roman" w:hAnsi="Times New Roman" w:cs="Times New Roman"/>
            <w:color w:val="000000"/>
            <w:sz w:val="28"/>
            <w:szCs w:val="28"/>
            <w:highlight w:val="white"/>
            <w:u w:val="single"/>
          </w:rPr>
          <w:t>куклы</w:t>
        </w:r>
      </w:hyperlink>
      <w:r w:rsidR="00F15805" w:rsidRPr="00F15805">
        <w:rPr>
          <w:rFonts w:ascii="Times New Roman" w:hAnsi="Times New Roman" w:cs="Times New Roman"/>
          <w:color w:val="000000"/>
          <w:sz w:val="28"/>
          <w:szCs w:val="28"/>
          <w:highlight w:val="white"/>
        </w:rPr>
        <w:t xml:space="preserve">, </w:t>
      </w:r>
      <w:r w:rsidR="00F15805">
        <w:rPr>
          <w:rFonts w:ascii="Times New Roman CYR" w:hAnsi="Times New Roman CYR" w:cs="Times New Roman CYR"/>
          <w:color w:val="000000"/>
          <w:sz w:val="28"/>
          <w:szCs w:val="28"/>
          <w:highlight w:val="white"/>
        </w:rPr>
        <w:t>внутри которой находятся подобные ей куклы меньшего размера. По традиции рисуется женщина в красном сарафане и жёлтом платке. Встречаются как куклы, расписанные под</w:t>
      </w:r>
      <w:r w:rsidR="00F15805">
        <w:rPr>
          <w:rFonts w:ascii="Times New Roman" w:hAnsi="Times New Roman" w:cs="Times New Roman"/>
          <w:color w:val="000000"/>
          <w:sz w:val="28"/>
          <w:szCs w:val="28"/>
          <w:highlight w:val="white"/>
          <w:lang w:val="en-US"/>
        </w:rPr>
        <w:t> </w:t>
      </w:r>
      <w:hyperlink r:id="rId13" w:history="1">
        <w:r w:rsidR="00F15805" w:rsidRPr="00F15805">
          <w:rPr>
            <w:rFonts w:ascii="Times New Roman" w:hAnsi="Times New Roman" w:cs="Times New Roman"/>
            <w:color w:val="000000"/>
            <w:sz w:val="28"/>
            <w:szCs w:val="28"/>
            <w:highlight w:val="white"/>
            <w:u w:val="single"/>
          </w:rPr>
          <w:t>сказочных</w:t>
        </w:r>
      </w:hyperlink>
      <w:r w:rsidR="00F15805">
        <w:rPr>
          <w:rFonts w:ascii="Times New Roman" w:hAnsi="Times New Roman" w:cs="Times New Roman"/>
          <w:color w:val="000000"/>
          <w:sz w:val="28"/>
          <w:szCs w:val="28"/>
          <w:highlight w:val="white"/>
          <w:lang w:val="en-US"/>
        </w:rPr>
        <w:t> </w:t>
      </w:r>
      <w:r w:rsidR="00F15805">
        <w:rPr>
          <w:rFonts w:ascii="Times New Roman CYR" w:hAnsi="Times New Roman CYR" w:cs="Times New Roman CYR"/>
          <w:color w:val="000000"/>
          <w:sz w:val="28"/>
          <w:szCs w:val="28"/>
          <w:highlight w:val="white"/>
        </w:rPr>
        <w:t>персонажей, так и в виде карикатур на известных политиков. Появилась матрёшка в 1890-е гг. в Абрамцеве (Подмосковье), как оригинальная версия менее известной японской деревянной игрушки. С ХХ века свои оригинальные матрёшки стали делать и в г. Семёнове и в селе Полховский Майдан (Нижегородская область)</w:t>
      </w:r>
      <w:r w:rsidR="00F15805">
        <w:rPr>
          <w:rFonts w:ascii="Times New Roman CYR" w:hAnsi="Times New Roman CYR" w:cs="Times New Roman CYR"/>
          <w:sz w:val="28"/>
          <w:szCs w:val="28"/>
        </w:rPr>
        <w:t xml:space="preserve"> </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F15805" w:rsidRDefault="00F15805" w:rsidP="00F15805">
      <w:pPr>
        <w:autoSpaceDE w:val="0"/>
        <w:autoSpaceDN w:val="0"/>
        <w:adjustRightInd w:val="0"/>
        <w:spacing w:after="0" w:line="240" w:lineRule="auto"/>
        <w:ind w:right="-24"/>
        <w:jc w:val="both"/>
        <w:rPr>
          <w:rFonts w:ascii="Times New Roman CYR" w:hAnsi="Times New Roman CYR" w:cs="Times New Roman CYR"/>
          <w:b/>
          <w:bCs/>
          <w:sz w:val="28"/>
          <w:szCs w:val="28"/>
        </w:rPr>
      </w:pPr>
      <w:r>
        <w:rPr>
          <w:rFonts w:ascii="Times New Roman CYR" w:hAnsi="Times New Roman CYR" w:cs="Times New Roman CYR"/>
          <w:b/>
          <w:bCs/>
          <w:sz w:val="28"/>
          <w:szCs w:val="28"/>
        </w:rPr>
        <w:t>Тема 6. Глиняные игрушки: каргопольская, дымковская, филимоновская</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Требования к знаниям: </w:t>
      </w:r>
    </w:p>
    <w:p w:rsidR="00F15805" w:rsidRPr="00F15805" w:rsidRDefault="00261964" w:rsidP="00F15805">
      <w:pPr>
        <w:autoSpaceDE w:val="0"/>
        <w:autoSpaceDN w:val="0"/>
        <w:adjustRightInd w:val="0"/>
        <w:spacing w:after="0" w:line="240" w:lineRule="auto"/>
        <w:jc w:val="both"/>
        <w:rPr>
          <w:rFonts w:ascii="Times New Roman" w:hAnsi="Times New Roman" w:cs="Times New Roman"/>
          <w:color w:val="000000"/>
          <w:sz w:val="28"/>
          <w:szCs w:val="28"/>
        </w:rPr>
      </w:pPr>
      <w:hyperlink r:id="rId14" w:history="1">
        <w:r w:rsidR="00F15805" w:rsidRPr="00F15805">
          <w:rPr>
            <w:rFonts w:ascii="Times New Roman" w:hAnsi="Times New Roman" w:cs="Times New Roman"/>
            <w:b/>
            <w:bCs/>
            <w:i/>
            <w:iCs/>
            <w:color w:val="000000"/>
            <w:sz w:val="28"/>
            <w:szCs w:val="28"/>
            <w:u w:val="single"/>
          </w:rPr>
          <w:t>Каргопольская глиняная игрушка</w:t>
        </w:r>
      </w:hyperlink>
      <w:r w:rsidR="00F15805" w:rsidRPr="00F15805">
        <w:rPr>
          <w:rFonts w:ascii="Times New Roman" w:hAnsi="Times New Roman" w:cs="Times New Roman"/>
          <w:b/>
          <w:bCs/>
          <w:i/>
          <w:iCs/>
          <w:color w:val="000000"/>
          <w:sz w:val="28"/>
          <w:szCs w:val="28"/>
        </w:rPr>
        <w:t xml:space="preserve">. </w:t>
      </w:r>
      <w:r w:rsidR="00F15805">
        <w:rPr>
          <w:rFonts w:ascii="Times New Roman" w:hAnsi="Times New Roman" w:cs="Times New Roman"/>
          <w:color w:val="000000"/>
          <w:sz w:val="28"/>
          <w:szCs w:val="28"/>
          <w:lang w:val="en-US"/>
        </w:rPr>
        <w:t> </w:t>
      </w:r>
      <w:r w:rsidR="00F15805">
        <w:rPr>
          <w:rFonts w:ascii="Times New Roman CYR" w:hAnsi="Times New Roman CYR" w:cs="Times New Roman CYR"/>
          <w:color w:val="000000"/>
          <w:sz w:val="28"/>
          <w:szCs w:val="28"/>
        </w:rPr>
        <w:t>Промысел корнями уходит в первобытное искусство, распространён в районе города</w:t>
      </w:r>
      <w:r w:rsidR="00F15805">
        <w:rPr>
          <w:rFonts w:ascii="Times New Roman" w:hAnsi="Times New Roman" w:cs="Times New Roman"/>
          <w:color w:val="000000"/>
          <w:sz w:val="28"/>
          <w:szCs w:val="28"/>
          <w:lang w:val="en-US"/>
        </w:rPr>
        <w:t> </w:t>
      </w:r>
      <w:hyperlink r:id="rId15" w:history="1">
        <w:r w:rsidR="00F15805" w:rsidRPr="00F15805">
          <w:rPr>
            <w:rFonts w:ascii="Times New Roman" w:hAnsi="Times New Roman" w:cs="Times New Roman"/>
            <w:color w:val="000000"/>
            <w:sz w:val="28"/>
            <w:szCs w:val="28"/>
            <w:u w:val="single"/>
          </w:rPr>
          <w:t>Каргополя</w:t>
        </w:r>
      </w:hyperlink>
      <w:r w:rsidR="00F15805">
        <w:rPr>
          <w:rFonts w:ascii="Times New Roman" w:hAnsi="Times New Roman" w:cs="Times New Roman"/>
          <w:color w:val="000000"/>
          <w:sz w:val="28"/>
          <w:szCs w:val="28"/>
          <w:lang w:val="en-US"/>
        </w:rPr>
        <w:t> </w:t>
      </w:r>
      <w:hyperlink r:id="rId16" w:history="1">
        <w:r w:rsidR="00F15805" w:rsidRPr="00F15805">
          <w:rPr>
            <w:rFonts w:ascii="Times New Roman" w:hAnsi="Times New Roman" w:cs="Times New Roman"/>
            <w:color w:val="000000"/>
            <w:sz w:val="28"/>
            <w:szCs w:val="28"/>
            <w:u w:val="single"/>
          </w:rPr>
          <w:t>Архангельской области</w:t>
        </w:r>
      </w:hyperlink>
      <w:r w:rsidR="00F15805" w:rsidRPr="00F15805">
        <w:rPr>
          <w:rFonts w:ascii="Times New Roman" w:hAnsi="Times New Roman" w:cs="Times New Roman"/>
          <w:color w:val="000000"/>
          <w:sz w:val="28"/>
          <w:szCs w:val="28"/>
        </w:rPr>
        <w:t>.</w:t>
      </w:r>
    </w:p>
    <w:p w:rsidR="00F15805" w:rsidRPr="00F15805" w:rsidRDefault="00261964" w:rsidP="00F15805">
      <w:pPr>
        <w:autoSpaceDE w:val="0"/>
        <w:autoSpaceDN w:val="0"/>
        <w:adjustRightInd w:val="0"/>
        <w:spacing w:after="0" w:line="240" w:lineRule="auto"/>
        <w:jc w:val="both"/>
        <w:rPr>
          <w:rFonts w:ascii="Times New Roman" w:hAnsi="Times New Roman" w:cs="Times New Roman"/>
          <w:color w:val="000000"/>
          <w:sz w:val="28"/>
          <w:szCs w:val="28"/>
          <w:highlight w:val="white"/>
        </w:rPr>
      </w:pPr>
      <w:hyperlink r:id="rId17" w:history="1">
        <w:r w:rsidR="00F15805" w:rsidRPr="00F15805">
          <w:rPr>
            <w:rFonts w:ascii="Times New Roman" w:hAnsi="Times New Roman" w:cs="Times New Roman"/>
            <w:b/>
            <w:bCs/>
            <w:i/>
            <w:iCs/>
            <w:color w:val="000000"/>
            <w:sz w:val="28"/>
            <w:szCs w:val="28"/>
            <w:highlight w:val="white"/>
            <w:u w:val="single"/>
          </w:rPr>
          <w:t>Дымковская глиняная игрушка</w:t>
        </w:r>
      </w:hyperlink>
      <w:r w:rsidR="00F15805" w:rsidRPr="00F15805">
        <w:rPr>
          <w:rFonts w:ascii="Times New Roman" w:hAnsi="Times New Roman" w:cs="Times New Roman"/>
          <w:color w:val="000000"/>
          <w:sz w:val="28"/>
          <w:szCs w:val="28"/>
          <w:highlight w:val="white"/>
        </w:rPr>
        <w:t xml:space="preserve">, </w:t>
      </w:r>
      <w:r w:rsidR="00F15805">
        <w:rPr>
          <w:rFonts w:ascii="Times New Roman CYR" w:hAnsi="Times New Roman CYR" w:cs="Times New Roman CYR"/>
          <w:color w:val="000000"/>
          <w:sz w:val="28"/>
          <w:szCs w:val="28"/>
          <w:highlight w:val="white"/>
        </w:rPr>
        <w:t xml:space="preserve">расписанная и обожжённая в печи. </w:t>
      </w:r>
      <w:r w:rsidR="00F15805">
        <w:rPr>
          <w:rFonts w:ascii="Times New Roman CYR" w:hAnsi="Times New Roman CYR" w:cs="Times New Roman CYR"/>
          <w:color w:val="000000"/>
          <w:sz w:val="28"/>
          <w:szCs w:val="28"/>
        </w:rPr>
        <w:t>Промысел корнями уходит в языческую эпоху.</w:t>
      </w:r>
      <w:r w:rsidR="00F15805">
        <w:rPr>
          <w:rFonts w:ascii="Times New Roman CYR" w:hAnsi="Times New Roman CYR" w:cs="Times New Roman CYR"/>
          <w:color w:val="000000"/>
          <w:sz w:val="28"/>
          <w:szCs w:val="28"/>
          <w:highlight w:val="white"/>
        </w:rPr>
        <w:t xml:space="preserve"> Название происходит от места производства</w:t>
      </w:r>
      <w:r w:rsidR="00F15805">
        <w:rPr>
          <w:rFonts w:ascii="Times New Roman" w:hAnsi="Times New Roman" w:cs="Times New Roman"/>
          <w:color w:val="000000"/>
          <w:sz w:val="28"/>
          <w:szCs w:val="28"/>
          <w:highlight w:val="white"/>
          <w:lang w:val="en-US"/>
        </w:rPr>
        <w:t> </w:t>
      </w:r>
      <w:r w:rsidR="00F15805" w:rsidRPr="00F15805">
        <w:rPr>
          <w:rFonts w:ascii="Times New Roman" w:hAnsi="Times New Roman" w:cs="Times New Roman"/>
          <w:color w:val="000000"/>
          <w:sz w:val="28"/>
          <w:szCs w:val="28"/>
          <w:highlight w:val="white"/>
        </w:rPr>
        <w:t xml:space="preserve">— </w:t>
      </w:r>
      <w:r w:rsidR="00F15805">
        <w:rPr>
          <w:rFonts w:ascii="Times New Roman CYR" w:hAnsi="Times New Roman CYR" w:cs="Times New Roman CYR"/>
          <w:color w:val="000000"/>
          <w:sz w:val="28"/>
          <w:szCs w:val="28"/>
          <w:highlight w:val="white"/>
        </w:rPr>
        <w:t>слобода</w:t>
      </w:r>
      <w:r w:rsidR="00F15805">
        <w:rPr>
          <w:rFonts w:ascii="Times New Roman" w:hAnsi="Times New Roman" w:cs="Times New Roman"/>
          <w:color w:val="000000"/>
          <w:sz w:val="28"/>
          <w:szCs w:val="28"/>
          <w:highlight w:val="white"/>
          <w:lang w:val="en-US"/>
        </w:rPr>
        <w:t> </w:t>
      </w:r>
      <w:hyperlink r:id="rId18" w:history="1">
        <w:r w:rsidR="00F15805" w:rsidRPr="00F15805">
          <w:rPr>
            <w:rFonts w:ascii="Times New Roman" w:hAnsi="Times New Roman" w:cs="Times New Roman"/>
            <w:color w:val="000000"/>
            <w:sz w:val="28"/>
            <w:szCs w:val="28"/>
            <w:highlight w:val="white"/>
            <w:u w:val="single"/>
          </w:rPr>
          <w:t>Дымково</w:t>
        </w:r>
      </w:hyperlink>
      <w:r w:rsidR="00F15805">
        <w:rPr>
          <w:rFonts w:ascii="Times New Roman" w:hAnsi="Times New Roman" w:cs="Times New Roman"/>
          <w:color w:val="000000"/>
          <w:sz w:val="28"/>
          <w:szCs w:val="28"/>
          <w:highlight w:val="white"/>
          <w:lang w:val="en-US"/>
        </w:rPr>
        <w:t> </w:t>
      </w:r>
      <w:r w:rsidR="00F15805">
        <w:rPr>
          <w:rFonts w:ascii="Times New Roman CYR" w:hAnsi="Times New Roman CYR" w:cs="Times New Roman CYR"/>
          <w:color w:val="000000"/>
          <w:sz w:val="28"/>
          <w:szCs w:val="28"/>
          <w:highlight w:val="white"/>
        </w:rPr>
        <w:t>Вятской губернии (ныне</w:t>
      </w:r>
      <w:r w:rsidR="00F15805">
        <w:rPr>
          <w:rFonts w:ascii="Times New Roman" w:hAnsi="Times New Roman" w:cs="Times New Roman"/>
          <w:color w:val="000000"/>
          <w:sz w:val="28"/>
          <w:szCs w:val="28"/>
          <w:highlight w:val="white"/>
          <w:lang w:val="en-US"/>
        </w:rPr>
        <w:t> </w:t>
      </w:r>
      <w:hyperlink r:id="rId19" w:history="1">
        <w:r w:rsidR="00F15805" w:rsidRPr="00F15805">
          <w:rPr>
            <w:rFonts w:ascii="Times New Roman" w:hAnsi="Times New Roman" w:cs="Times New Roman"/>
            <w:color w:val="000000"/>
            <w:sz w:val="28"/>
            <w:szCs w:val="28"/>
            <w:highlight w:val="white"/>
            <w:u w:val="single"/>
          </w:rPr>
          <w:t>Кировской области</w:t>
        </w:r>
      </w:hyperlink>
      <w:r w:rsidR="00F15805" w:rsidRPr="00F15805">
        <w:rPr>
          <w:rFonts w:ascii="Times New Roman" w:hAnsi="Times New Roman" w:cs="Times New Roman"/>
          <w:color w:val="000000"/>
          <w:sz w:val="28"/>
          <w:szCs w:val="28"/>
          <w:highlight w:val="white"/>
        </w:rPr>
        <w:t>).</w:t>
      </w:r>
      <w:r w:rsidR="00F15805">
        <w:rPr>
          <w:rFonts w:ascii="Times New Roman" w:hAnsi="Times New Roman" w:cs="Times New Roman"/>
          <w:color w:val="000000"/>
          <w:sz w:val="28"/>
          <w:szCs w:val="28"/>
          <w:highlight w:val="white"/>
          <w:lang w:val="en-US"/>
        </w:rPr>
        <w:t> </w:t>
      </w:r>
    </w:p>
    <w:p w:rsidR="00F15805" w:rsidRDefault="00261964" w:rsidP="00F15805">
      <w:pPr>
        <w:autoSpaceDE w:val="0"/>
        <w:autoSpaceDN w:val="0"/>
        <w:adjustRightInd w:val="0"/>
        <w:spacing w:after="0" w:line="240" w:lineRule="auto"/>
        <w:jc w:val="both"/>
        <w:rPr>
          <w:rFonts w:ascii="Times New Roman CYR" w:hAnsi="Times New Roman CYR" w:cs="Times New Roman CYR"/>
          <w:color w:val="000000"/>
          <w:sz w:val="28"/>
          <w:szCs w:val="28"/>
        </w:rPr>
      </w:pPr>
      <w:hyperlink r:id="rId20" w:history="1">
        <w:r w:rsidR="00F15805" w:rsidRPr="00F15805">
          <w:rPr>
            <w:rFonts w:ascii="Times New Roman" w:hAnsi="Times New Roman" w:cs="Times New Roman"/>
            <w:b/>
            <w:bCs/>
            <w:i/>
            <w:iCs/>
            <w:color w:val="000000"/>
            <w:sz w:val="28"/>
            <w:szCs w:val="28"/>
            <w:u w:val="single"/>
          </w:rPr>
          <w:t>Филимоновская глиняная игрушка</w:t>
        </w:r>
      </w:hyperlink>
      <w:r w:rsidR="00F15805" w:rsidRPr="00F15805">
        <w:rPr>
          <w:rFonts w:ascii="Times New Roman" w:hAnsi="Times New Roman" w:cs="Times New Roman"/>
          <w:color w:val="000000"/>
          <w:sz w:val="28"/>
          <w:szCs w:val="28"/>
        </w:rPr>
        <w:t xml:space="preserve">. </w:t>
      </w:r>
      <w:r w:rsidR="00F15805">
        <w:rPr>
          <w:rFonts w:ascii="Times New Roman CYR" w:hAnsi="Times New Roman CYR" w:cs="Times New Roman CYR"/>
          <w:color w:val="000000"/>
          <w:sz w:val="28"/>
          <w:szCs w:val="28"/>
        </w:rPr>
        <w:t>Промысел сформировался в деревне</w:t>
      </w:r>
      <w:r w:rsidR="00F15805">
        <w:rPr>
          <w:rFonts w:ascii="Times New Roman" w:hAnsi="Times New Roman" w:cs="Times New Roman"/>
          <w:color w:val="000000"/>
          <w:sz w:val="28"/>
          <w:szCs w:val="28"/>
          <w:lang w:val="en-US"/>
        </w:rPr>
        <w:t> </w:t>
      </w:r>
      <w:hyperlink r:id="rId21" w:history="1">
        <w:r w:rsidR="00F15805" w:rsidRPr="00F15805">
          <w:rPr>
            <w:rFonts w:ascii="Times New Roman" w:hAnsi="Times New Roman" w:cs="Times New Roman"/>
            <w:color w:val="000000"/>
            <w:sz w:val="28"/>
            <w:szCs w:val="28"/>
            <w:u w:val="single"/>
          </w:rPr>
          <w:t>Филимоново</w:t>
        </w:r>
      </w:hyperlink>
      <w:r w:rsidR="00F15805">
        <w:rPr>
          <w:rFonts w:ascii="Times New Roman" w:hAnsi="Times New Roman" w:cs="Times New Roman"/>
          <w:color w:val="000000"/>
          <w:sz w:val="28"/>
          <w:szCs w:val="28"/>
          <w:lang w:val="en-US"/>
        </w:rPr>
        <w:t> </w:t>
      </w:r>
      <w:r w:rsidR="00F15805">
        <w:rPr>
          <w:rFonts w:ascii="Times New Roman CYR" w:hAnsi="Times New Roman CYR" w:cs="Times New Roman CYR"/>
          <w:color w:val="000000"/>
          <w:sz w:val="28"/>
          <w:szCs w:val="28"/>
        </w:rPr>
        <w:t>Одоевского района Тульской области. По данным археологов, филимоновскому промыслу более 700 лет.</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F15805" w:rsidRDefault="00F15805" w:rsidP="00F15805">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sz w:val="28"/>
          <w:szCs w:val="28"/>
        </w:rPr>
        <w:t>Тема 7. Деревянные игрушки: богородская резная, гороховецкая рубленая</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Требования к знаниям: </w:t>
      </w:r>
    </w:p>
    <w:p w:rsidR="00F15805" w:rsidRDefault="00261964" w:rsidP="00F15805">
      <w:pPr>
        <w:autoSpaceDE w:val="0"/>
        <w:autoSpaceDN w:val="0"/>
        <w:adjustRightInd w:val="0"/>
        <w:spacing w:after="0" w:line="240" w:lineRule="auto"/>
        <w:jc w:val="both"/>
        <w:rPr>
          <w:rFonts w:ascii="Times New Roman CYR" w:hAnsi="Times New Roman CYR" w:cs="Times New Roman CYR"/>
          <w:sz w:val="28"/>
          <w:szCs w:val="28"/>
        </w:rPr>
      </w:pPr>
      <w:hyperlink r:id="rId22" w:history="1">
        <w:r w:rsidR="00F15805" w:rsidRPr="00F15805">
          <w:rPr>
            <w:rFonts w:ascii="Times New Roman" w:hAnsi="Times New Roman" w:cs="Times New Roman"/>
            <w:b/>
            <w:bCs/>
            <w:i/>
            <w:iCs/>
            <w:color w:val="000000"/>
            <w:sz w:val="28"/>
            <w:szCs w:val="28"/>
            <w:u w:val="single"/>
          </w:rPr>
          <w:t>Богородская резная игрушка</w:t>
        </w:r>
      </w:hyperlink>
      <w:r w:rsidR="00F15805" w:rsidRPr="00F15805">
        <w:rPr>
          <w:rFonts w:ascii="Times New Roman" w:hAnsi="Times New Roman" w:cs="Times New Roman"/>
          <w:b/>
          <w:bCs/>
          <w:color w:val="000000"/>
          <w:sz w:val="28"/>
          <w:szCs w:val="28"/>
        </w:rPr>
        <w:t xml:space="preserve"> </w:t>
      </w:r>
      <w:r w:rsidR="00F15805">
        <w:rPr>
          <w:rFonts w:ascii="Times New Roman CYR" w:hAnsi="Times New Roman CYR" w:cs="Times New Roman CYR"/>
          <w:color w:val="000000"/>
          <w:sz w:val="28"/>
          <w:szCs w:val="28"/>
        </w:rPr>
        <w:t>из мягких пород дерева. Промысел известен с XVII века, зародился в селе</w:t>
      </w:r>
      <w:r w:rsidR="00F15805">
        <w:rPr>
          <w:rFonts w:ascii="Times New Roman" w:hAnsi="Times New Roman" w:cs="Times New Roman"/>
          <w:color w:val="000000"/>
          <w:sz w:val="28"/>
          <w:szCs w:val="28"/>
          <w:lang w:val="en-US"/>
        </w:rPr>
        <w:t> </w:t>
      </w:r>
      <w:hyperlink r:id="rId23" w:history="1">
        <w:r w:rsidR="00F15805" w:rsidRPr="00F15805">
          <w:rPr>
            <w:rFonts w:ascii="Times New Roman" w:hAnsi="Times New Roman" w:cs="Times New Roman"/>
            <w:color w:val="000000"/>
            <w:sz w:val="28"/>
            <w:szCs w:val="28"/>
            <w:u w:val="single"/>
          </w:rPr>
          <w:t>Богоро́дское</w:t>
        </w:r>
      </w:hyperlink>
      <w:r w:rsidR="00F15805">
        <w:rPr>
          <w:rFonts w:ascii="Times New Roman" w:hAnsi="Times New Roman" w:cs="Times New Roman"/>
          <w:color w:val="000000"/>
          <w:sz w:val="28"/>
          <w:szCs w:val="28"/>
          <w:lang w:val="en-US"/>
        </w:rPr>
        <w:t> </w:t>
      </w:r>
      <w:hyperlink r:id="rId24" w:history="1">
        <w:r w:rsidR="00F15805" w:rsidRPr="00F15805">
          <w:rPr>
            <w:rFonts w:ascii="Times New Roman" w:hAnsi="Times New Roman" w:cs="Times New Roman"/>
            <w:color w:val="000000"/>
            <w:sz w:val="28"/>
            <w:szCs w:val="28"/>
            <w:u w:val="single"/>
          </w:rPr>
          <w:t>Сергиево-Посадского района</w:t>
        </w:r>
      </w:hyperlink>
      <w:r w:rsidR="00F15805">
        <w:rPr>
          <w:rFonts w:ascii="Times New Roman" w:hAnsi="Times New Roman" w:cs="Times New Roman"/>
          <w:color w:val="000000"/>
          <w:sz w:val="28"/>
          <w:szCs w:val="28"/>
          <w:lang w:val="en-US"/>
        </w:rPr>
        <w:t> </w:t>
      </w:r>
      <w:hyperlink r:id="rId25" w:history="1">
        <w:r w:rsidR="00F15805" w:rsidRPr="00F15805">
          <w:rPr>
            <w:rFonts w:ascii="Times New Roman" w:hAnsi="Times New Roman" w:cs="Times New Roman"/>
            <w:color w:val="000000"/>
            <w:sz w:val="28"/>
            <w:szCs w:val="28"/>
            <w:u w:val="single"/>
          </w:rPr>
          <w:t>Московской области</w:t>
        </w:r>
      </w:hyperlink>
      <w:r w:rsidR="00F15805" w:rsidRPr="00F15805">
        <w:rPr>
          <w:rFonts w:ascii="Times New Roman" w:hAnsi="Times New Roman" w:cs="Times New Roman"/>
          <w:color w:val="000000"/>
          <w:sz w:val="28"/>
          <w:szCs w:val="28"/>
        </w:rPr>
        <w:t xml:space="preserve">; </w:t>
      </w:r>
      <w:r w:rsidR="00F15805">
        <w:rPr>
          <w:rFonts w:ascii="Times New Roman CYR" w:hAnsi="Times New Roman CYR" w:cs="Times New Roman CYR"/>
          <w:color w:val="000000"/>
          <w:sz w:val="28"/>
          <w:szCs w:val="28"/>
        </w:rPr>
        <w:t>представляет собой сочетание городских и крестьянских традиций, испытал на себе влияние</w:t>
      </w:r>
      <w:r w:rsidR="00F15805">
        <w:rPr>
          <w:rFonts w:ascii="Times New Roman" w:hAnsi="Times New Roman" w:cs="Times New Roman"/>
          <w:color w:val="000000"/>
          <w:sz w:val="28"/>
          <w:szCs w:val="28"/>
          <w:lang w:val="en-US"/>
        </w:rPr>
        <w:t> </w:t>
      </w:r>
      <w:r w:rsidR="00F15805">
        <w:rPr>
          <w:rFonts w:ascii="Times New Roman CYR" w:hAnsi="Times New Roman CYR" w:cs="Times New Roman CYR"/>
          <w:color w:val="000000"/>
          <w:sz w:val="28"/>
          <w:szCs w:val="28"/>
        </w:rPr>
        <w:t>народного</w:t>
      </w:r>
      <w:r w:rsidR="00F15805">
        <w:rPr>
          <w:rFonts w:ascii="Times New Roman" w:hAnsi="Times New Roman" w:cs="Times New Roman"/>
          <w:color w:val="000000"/>
          <w:sz w:val="28"/>
          <w:szCs w:val="28"/>
          <w:lang w:val="en-US"/>
        </w:rPr>
        <w:t> </w:t>
      </w:r>
      <w:hyperlink r:id="rId26" w:history="1">
        <w:r w:rsidR="00F15805" w:rsidRPr="00F15805">
          <w:rPr>
            <w:rFonts w:ascii="Times New Roman" w:hAnsi="Times New Roman" w:cs="Times New Roman"/>
            <w:color w:val="000000"/>
            <w:sz w:val="28"/>
            <w:szCs w:val="28"/>
            <w:u w:val="single"/>
          </w:rPr>
          <w:t>лубка</w:t>
        </w:r>
      </w:hyperlink>
      <w:r w:rsidR="00F15805">
        <w:rPr>
          <w:rFonts w:ascii="Times New Roman" w:hAnsi="Times New Roman" w:cs="Times New Roman"/>
          <w:color w:val="000000"/>
          <w:sz w:val="28"/>
          <w:szCs w:val="28"/>
          <w:lang w:val="en-US"/>
        </w:rPr>
        <w:t> </w:t>
      </w:r>
      <w:r w:rsidR="00F15805">
        <w:rPr>
          <w:rFonts w:ascii="Times New Roman CYR" w:hAnsi="Times New Roman CYR" w:cs="Times New Roman CYR"/>
          <w:color w:val="000000"/>
          <w:sz w:val="28"/>
          <w:szCs w:val="28"/>
        </w:rPr>
        <w:t xml:space="preserve">и произведений профессиональных художников-живописцев. </w:t>
      </w:r>
      <w:r w:rsidR="00F15805">
        <w:rPr>
          <w:rFonts w:ascii="Times New Roman CYR" w:hAnsi="Times New Roman CYR" w:cs="Times New Roman CYR"/>
          <w:sz w:val="28"/>
          <w:szCs w:val="28"/>
        </w:rPr>
        <w:t xml:space="preserve">Основной вид игрушек: кинетические композиции, изображающие мужика и медведя. Игрушки редко покрывают росписью. </w:t>
      </w:r>
    </w:p>
    <w:p w:rsidR="00F15805" w:rsidRPr="00F15805" w:rsidRDefault="00F15805" w:rsidP="00F15805">
      <w:pPr>
        <w:autoSpaceDE w:val="0"/>
        <w:autoSpaceDN w:val="0"/>
        <w:adjustRightInd w:val="0"/>
        <w:spacing w:after="0" w:line="240" w:lineRule="auto"/>
        <w:jc w:val="both"/>
        <w:rPr>
          <w:rFonts w:ascii="Times New Roman" w:hAnsi="Times New Roman" w:cs="Times New Roman"/>
          <w:sz w:val="28"/>
          <w:szCs w:val="28"/>
        </w:rPr>
      </w:pPr>
      <w:r>
        <w:rPr>
          <w:rFonts w:ascii="Times New Roman CYR" w:hAnsi="Times New Roman CYR" w:cs="Times New Roman CYR"/>
          <w:b/>
          <w:bCs/>
          <w:i/>
          <w:iCs/>
          <w:sz w:val="28"/>
          <w:szCs w:val="28"/>
        </w:rPr>
        <w:t xml:space="preserve">Гороховецкая рубленая игрушка </w:t>
      </w:r>
      <w:r>
        <w:rPr>
          <w:rFonts w:ascii="Times New Roman CYR" w:hAnsi="Times New Roman CYR" w:cs="Times New Roman CYR"/>
          <w:sz w:val="28"/>
          <w:szCs w:val="28"/>
        </w:rPr>
        <w:t xml:space="preserve">появилась в конце XIX века в селе Гороховец Владимирской губернии. Игрушку изготавливают, используя только топор, затем расписывают. Основной вид игрушек: кони, </w:t>
      </w:r>
      <w:r w:rsidRPr="00F15805">
        <w:rPr>
          <w:rFonts w:ascii="Times New Roman" w:hAnsi="Times New Roman" w:cs="Times New Roman"/>
          <w:sz w:val="28"/>
          <w:szCs w:val="28"/>
        </w:rPr>
        <w:t>«</w:t>
      </w:r>
      <w:r>
        <w:rPr>
          <w:rFonts w:ascii="Times New Roman CYR" w:hAnsi="Times New Roman CYR" w:cs="Times New Roman CYR"/>
          <w:sz w:val="28"/>
          <w:szCs w:val="28"/>
        </w:rPr>
        <w:t>барыни</w:t>
      </w:r>
      <w:r w:rsidRPr="00F15805">
        <w:rPr>
          <w:rFonts w:ascii="Times New Roman" w:hAnsi="Times New Roman" w:cs="Times New Roman"/>
          <w:sz w:val="28"/>
          <w:szCs w:val="28"/>
        </w:rPr>
        <w:t>».</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F15805" w:rsidRDefault="00F15805" w:rsidP="00F15805">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sz w:val="28"/>
          <w:szCs w:val="28"/>
        </w:rPr>
        <w:t>Тема 8. Русский лубок и его влияние на декоративно-прикладное искусство</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Требования к знаниям: </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Известен с XVII века, появился под влиянием печатной гравюры. Классификация лубочных картинок: сказочный лубок, исторический, религиозный, песенный, потешный, просветительский. Повлиял на многие виды декоративно-прикладного искусства (народная роспись по дереву, бересте, резьба по дереву, роспись керамики, глиняные игрушки).</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F15805" w:rsidRDefault="00F15805" w:rsidP="00F15805">
      <w:pPr>
        <w:autoSpaceDE w:val="0"/>
        <w:autoSpaceDN w:val="0"/>
        <w:adjustRightInd w:val="0"/>
        <w:spacing w:after="0" w:line="240" w:lineRule="auto"/>
        <w:ind w:right="-24"/>
        <w:rPr>
          <w:rFonts w:ascii="Times New Roman CYR" w:hAnsi="Times New Roman CYR" w:cs="Times New Roman CYR"/>
          <w:b/>
          <w:bCs/>
          <w:sz w:val="28"/>
          <w:szCs w:val="28"/>
        </w:rPr>
      </w:pPr>
      <w:r>
        <w:rPr>
          <w:rFonts w:ascii="Times New Roman CYR" w:hAnsi="Times New Roman CYR" w:cs="Times New Roman CYR"/>
          <w:b/>
          <w:bCs/>
          <w:sz w:val="28"/>
          <w:szCs w:val="28"/>
        </w:rPr>
        <w:t>Тема 9. Вологодские кружева. Крестецкая строчка</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знаниям:</w:t>
      </w:r>
    </w:p>
    <w:p w:rsidR="00F15805" w:rsidRDefault="00261964" w:rsidP="00F15805">
      <w:pPr>
        <w:autoSpaceDE w:val="0"/>
        <w:autoSpaceDN w:val="0"/>
        <w:adjustRightInd w:val="0"/>
        <w:spacing w:after="0" w:line="240" w:lineRule="auto"/>
        <w:jc w:val="both"/>
        <w:rPr>
          <w:rFonts w:ascii="Times New Roman CYR" w:hAnsi="Times New Roman CYR" w:cs="Times New Roman CYR"/>
          <w:color w:val="000000"/>
          <w:sz w:val="28"/>
          <w:szCs w:val="28"/>
        </w:rPr>
      </w:pPr>
      <w:hyperlink r:id="rId27" w:history="1">
        <w:r w:rsidR="00F15805" w:rsidRPr="00F15805">
          <w:rPr>
            <w:rFonts w:ascii="Times New Roman" w:hAnsi="Times New Roman" w:cs="Times New Roman"/>
            <w:b/>
            <w:bCs/>
            <w:i/>
            <w:iCs/>
            <w:color w:val="000000"/>
            <w:sz w:val="28"/>
            <w:szCs w:val="28"/>
            <w:u w:val="single"/>
          </w:rPr>
          <w:t>Вологодское кружево</w:t>
        </w:r>
      </w:hyperlink>
      <w:r w:rsidR="00F15805">
        <w:rPr>
          <w:rFonts w:ascii="Times New Roman" w:hAnsi="Times New Roman" w:cs="Times New Roman"/>
          <w:color w:val="000000"/>
          <w:sz w:val="28"/>
          <w:szCs w:val="28"/>
          <w:lang w:val="en-US"/>
        </w:rPr>
        <w:t> </w:t>
      </w:r>
      <w:r w:rsidR="00F15805" w:rsidRPr="00F15805">
        <w:rPr>
          <w:rFonts w:ascii="Times New Roman" w:hAnsi="Times New Roman" w:cs="Times New Roman"/>
          <w:color w:val="000000"/>
          <w:sz w:val="28"/>
          <w:szCs w:val="28"/>
        </w:rPr>
        <w:t>—</w:t>
      </w:r>
      <w:r w:rsidR="00F15805">
        <w:rPr>
          <w:rFonts w:ascii="Times New Roman CYR" w:hAnsi="Times New Roman CYR" w:cs="Times New Roman CYR"/>
          <w:color w:val="000000"/>
          <w:sz w:val="28"/>
          <w:szCs w:val="28"/>
        </w:rPr>
        <w:t>кружево, плетёное на</w:t>
      </w:r>
      <w:r w:rsidR="00F15805">
        <w:rPr>
          <w:rFonts w:ascii="Times New Roman" w:hAnsi="Times New Roman" w:cs="Times New Roman"/>
          <w:color w:val="000000"/>
          <w:sz w:val="28"/>
          <w:szCs w:val="28"/>
          <w:lang w:val="en-US"/>
        </w:rPr>
        <w:t> </w:t>
      </w:r>
      <w:hyperlink r:id="rId28" w:history="1">
        <w:r w:rsidR="00F15805" w:rsidRPr="00F15805">
          <w:rPr>
            <w:rFonts w:ascii="Times New Roman" w:hAnsi="Times New Roman" w:cs="Times New Roman"/>
            <w:color w:val="000000"/>
            <w:sz w:val="28"/>
            <w:szCs w:val="28"/>
            <w:u w:val="single"/>
          </w:rPr>
          <w:t>коклюшках</w:t>
        </w:r>
      </w:hyperlink>
      <w:r w:rsidR="00F15805" w:rsidRPr="00F15805">
        <w:rPr>
          <w:rFonts w:ascii="Times New Roman" w:hAnsi="Times New Roman" w:cs="Times New Roman"/>
          <w:color w:val="000000"/>
          <w:sz w:val="28"/>
          <w:szCs w:val="28"/>
        </w:rPr>
        <w:t xml:space="preserve">; </w:t>
      </w:r>
      <w:r w:rsidR="00F15805">
        <w:rPr>
          <w:rFonts w:ascii="Times New Roman CYR" w:hAnsi="Times New Roman CYR" w:cs="Times New Roman CYR"/>
          <w:color w:val="000000"/>
          <w:sz w:val="28"/>
          <w:szCs w:val="28"/>
        </w:rPr>
        <w:t>распространено в</w:t>
      </w:r>
      <w:r w:rsidR="00F15805">
        <w:rPr>
          <w:rFonts w:ascii="Times New Roman" w:hAnsi="Times New Roman" w:cs="Times New Roman"/>
          <w:color w:val="000000"/>
          <w:sz w:val="28"/>
          <w:szCs w:val="28"/>
          <w:lang w:val="en-US"/>
        </w:rPr>
        <w:t> </w:t>
      </w:r>
      <w:hyperlink r:id="rId29" w:history="1">
        <w:r w:rsidR="00F15805" w:rsidRPr="00F15805">
          <w:rPr>
            <w:rFonts w:ascii="Times New Roman" w:hAnsi="Times New Roman" w:cs="Times New Roman"/>
            <w:color w:val="000000"/>
            <w:sz w:val="28"/>
            <w:szCs w:val="28"/>
            <w:u w:val="single"/>
          </w:rPr>
          <w:t>Вологодской области</w:t>
        </w:r>
      </w:hyperlink>
      <w:r w:rsidR="00F15805">
        <w:rPr>
          <w:rFonts w:ascii="Times New Roman" w:hAnsi="Times New Roman" w:cs="Times New Roman"/>
          <w:color w:val="000000"/>
          <w:sz w:val="28"/>
          <w:szCs w:val="28"/>
          <w:lang w:val="en-US"/>
        </w:rPr>
        <w:t> </w:t>
      </w:r>
      <w:r w:rsidR="00F15805">
        <w:rPr>
          <w:rFonts w:ascii="Times New Roman CYR" w:hAnsi="Times New Roman CYR" w:cs="Times New Roman CYR"/>
          <w:color w:val="000000"/>
          <w:sz w:val="28"/>
          <w:szCs w:val="28"/>
        </w:rPr>
        <w:t>с XVI—XVII века. Все основные изображения в сцепном вологодском кружеве выполняются плотной непрерывной, одинаковой по ширине, плавно извивающейся тесьмой.</w:t>
      </w:r>
    </w:p>
    <w:p w:rsidR="00F15805" w:rsidRDefault="00261964" w:rsidP="00F15805">
      <w:pPr>
        <w:autoSpaceDE w:val="0"/>
        <w:autoSpaceDN w:val="0"/>
        <w:adjustRightInd w:val="0"/>
        <w:spacing w:after="0" w:line="240" w:lineRule="auto"/>
        <w:jc w:val="both"/>
        <w:rPr>
          <w:rFonts w:ascii="Times New Roman CYR" w:hAnsi="Times New Roman CYR" w:cs="Times New Roman CYR"/>
          <w:color w:val="000000"/>
          <w:sz w:val="28"/>
          <w:szCs w:val="28"/>
        </w:rPr>
      </w:pPr>
      <w:hyperlink r:id="rId30" w:history="1">
        <w:r w:rsidR="00F15805" w:rsidRPr="00F15805">
          <w:rPr>
            <w:rFonts w:ascii="Times New Roman" w:hAnsi="Times New Roman" w:cs="Times New Roman"/>
            <w:b/>
            <w:bCs/>
            <w:i/>
            <w:iCs/>
            <w:color w:val="000000"/>
            <w:sz w:val="28"/>
            <w:szCs w:val="28"/>
            <w:u w:val="single"/>
          </w:rPr>
          <w:t>Крестецкая строчка</w:t>
        </w:r>
      </w:hyperlink>
      <w:r w:rsidR="00F15805">
        <w:rPr>
          <w:rFonts w:ascii="Times New Roman" w:hAnsi="Times New Roman" w:cs="Times New Roman"/>
          <w:i/>
          <w:iCs/>
          <w:color w:val="000000"/>
          <w:sz w:val="28"/>
          <w:szCs w:val="28"/>
          <w:lang w:val="en-US"/>
        </w:rPr>
        <w:t> </w:t>
      </w:r>
      <w:r w:rsidR="00F15805" w:rsidRPr="00F15805">
        <w:rPr>
          <w:rFonts w:ascii="Times New Roman" w:hAnsi="Times New Roman" w:cs="Times New Roman"/>
          <w:i/>
          <w:iCs/>
          <w:color w:val="000000"/>
          <w:sz w:val="28"/>
          <w:szCs w:val="28"/>
        </w:rPr>
        <w:t>(</w:t>
      </w:r>
      <w:r w:rsidR="00F15805">
        <w:rPr>
          <w:rFonts w:ascii="Times New Roman CYR" w:hAnsi="Times New Roman CYR" w:cs="Times New Roman CYR"/>
          <w:i/>
          <w:iCs/>
          <w:color w:val="000000"/>
          <w:sz w:val="28"/>
          <w:szCs w:val="28"/>
        </w:rPr>
        <w:t>или</w:t>
      </w:r>
      <w:r w:rsidR="00F15805">
        <w:rPr>
          <w:rFonts w:ascii="Times New Roman" w:hAnsi="Times New Roman" w:cs="Times New Roman"/>
          <w:i/>
          <w:iCs/>
          <w:color w:val="000000"/>
          <w:sz w:val="28"/>
          <w:szCs w:val="28"/>
          <w:lang w:val="en-US"/>
        </w:rPr>
        <w:t> </w:t>
      </w:r>
      <w:hyperlink r:id="rId31" w:history="1">
        <w:r w:rsidR="00F15805" w:rsidRPr="00F15805">
          <w:rPr>
            <w:rFonts w:ascii="Times New Roman" w:hAnsi="Times New Roman" w:cs="Times New Roman"/>
            <w:b/>
            <w:bCs/>
            <w:i/>
            <w:iCs/>
            <w:color w:val="000000"/>
            <w:sz w:val="28"/>
            <w:szCs w:val="28"/>
            <w:u w:val="single"/>
          </w:rPr>
          <w:t>крестецкая вышивка</w:t>
        </w:r>
      </w:hyperlink>
      <w:r w:rsidR="00F15805" w:rsidRPr="00F15805">
        <w:rPr>
          <w:rFonts w:ascii="Times New Roman" w:hAnsi="Times New Roman" w:cs="Times New Roman"/>
          <w:i/>
          <w:iCs/>
          <w:color w:val="000000"/>
          <w:sz w:val="28"/>
          <w:szCs w:val="28"/>
        </w:rPr>
        <w:t>)</w:t>
      </w:r>
      <w:r w:rsidR="00F15805" w:rsidRPr="00F15805">
        <w:rPr>
          <w:rFonts w:ascii="Times New Roman" w:hAnsi="Times New Roman" w:cs="Times New Roman"/>
          <w:color w:val="000000"/>
          <w:sz w:val="28"/>
          <w:szCs w:val="28"/>
        </w:rPr>
        <w:t xml:space="preserve"> </w:t>
      </w:r>
      <w:r w:rsidR="00F15805">
        <w:rPr>
          <w:rFonts w:ascii="Times New Roman CYR" w:hAnsi="Times New Roman CYR" w:cs="Times New Roman CYR"/>
          <w:color w:val="000000"/>
          <w:sz w:val="28"/>
          <w:szCs w:val="28"/>
        </w:rPr>
        <w:t>Промысел, развивался с 1860-х годов в</w:t>
      </w:r>
      <w:r w:rsidR="00F15805">
        <w:rPr>
          <w:rFonts w:ascii="Times New Roman" w:hAnsi="Times New Roman" w:cs="Times New Roman"/>
          <w:color w:val="000000"/>
          <w:sz w:val="28"/>
          <w:szCs w:val="28"/>
          <w:lang w:val="en-US"/>
        </w:rPr>
        <w:t> </w:t>
      </w:r>
      <w:hyperlink r:id="rId32" w:history="1">
        <w:r w:rsidR="00F15805" w:rsidRPr="00F15805">
          <w:rPr>
            <w:rFonts w:ascii="Times New Roman" w:hAnsi="Times New Roman" w:cs="Times New Roman"/>
            <w:color w:val="000000"/>
            <w:sz w:val="28"/>
            <w:szCs w:val="28"/>
            <w:u w:val="single"/>
          </w:rPr>
          <w:t>Крестецком уезде</w:t>
        </w:r>
      </w:hyperlink>
      <w:r w:rsidR="00F15805">
        <w:rPr>
          <w:rFonts w:ascii="Times New Roman" w:hAnsi="Times New Roman" w:cs="Times New Roman"/>
          <w:color w:val="000000"/>
          <w:sz w:val="28"/>
          <w:szCs w:val="28"/>
          <w:lang w:val="en-US"/>
        </w:rPr>
        <w:t> </w:t>
      </w:r>
      <w:r w:rsidR="00F15805" w:rsidRPr="00F15805">
        <w:rPr>
          <w:rFonts w:ascii="Times New Roman" w:hAnsi="Times New Roman" w:cs="Times New Roman"/>
          <w:color w:val="000000"/>
          <w:sz w:val="28"/>
          <w:szCs w:val="28"/>
        </w:rPr>
        <w:t>(</w:t>
      </w:r>
      <w:r w:rsidR="00F15805">
        <w:rPr>
          <w:rFonts w:ascii="Times New Roman CYR" w:hAnsi="Times New Roman CYR" w:cs="Times New Roman CYR"/>
          <w:color w:val="000000"/>
          <w:sz w:val="28"/>
          <w:szCs w:val="28"/>
        </w:rPr>
        <w:t>ныне</w:t>
      </w:r>
      <w:r w:rsidR="00F15805">
        <w:rPr>
          <w:rFonts w:ascii="Times New Roman" w:hAnsi="Times New Roman" w:cs="Times New Roman"/>
          <w:color w:val="000000"/>
          <w:sz w:val="28"/>
          <w:szCs w:val="28"/>
          <w:lang w:val="en-US"/>
        </w:rPr>
        <w:t> </w:t>
      </w:r>
      <w:hyperlink r:id="rId33" w:history="1">
        <w:r w:rsidR="00F15805" w:rsidRPr="00F15805">
          <w:rPr>
            <w:rFonts w:ascii="Times New Roman" w:hAnsi="Times New Roman" w:cs="Times New Roman"/>
            <w:color w:val="000000"/>
            <w:sz w:val="28"/>
            <w:szCs w:val="28"/>
            <w:u w:val="single"/>
          </w:rPr>
          <w:t>Крестецкий район</w:t>
        </w:r>
      </w:hyperlink>
      <w:r w:rsidR="00F15805">
        <w:rPr>
          <w:rFonts w:ascii="Times New Roman" w:hAnsi="Times New Roman" w:cs="Times New Roman"/>
          <w:color w:val="000000"/>
          <w:sz w:val="28"/>
          <w:szCs w:val="28"/>
          <w:lang w:val="en-US"/>
        </w:rPr>
        <w:t> </w:t>
      </w:r>
      <w:r w:rsidR="00F15805">
        <w:rPr>
          <w:rFonts w:ascii="Times New Roman CYR" w:hAnsi="Times New Roman CYR" w:cs="Times New Roman CYR"/>
          <w:color w:val="000000"/>
          <w:sz w:val="28"/>
          <w:szCs w:val="28"/>
        </w:rPr>
        <w:t xml:space="preserve">Новгородской области). Вышивка выполнялась на ткани из льна, причём нити основы и утка подрезались и выдёргивались из ткани, образуя просветы, наподобие сетки. Эта </w:t>
      </w:r>
      <w:r w:rsidR="00F15805">
        <w:rPr>
          <w:rFonts w:ascii="Times New Roman CYR" w:hAnsi="Times New Roman CYR" w:cs="Times New Roman CYR"/>
          <w:color w:val="000000"/>
          <w:sz w:val="28"/>
          <w:szCs w:val="28"/>
        </w:rPr>
        <w:lastRenderedPageBreak/>
        <w:t>ткань использовалась для создания разнообразных узоров и вышивок. Крестецкой вышивкой украшались предметы одежды, занавески, полотенца.</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F15805" w:rsidRDefault="00F15805" w:rsidP="00F15805">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sz w:val="28"/>
          <w:szCs w:val="28"/>
        </w:rPr>
        <w:t>Тема 10. Изделия из цветного металла. Самовары (г. Нижний Тагил, г. Тула)</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знаниям:</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b/>
          <w:bCs/>
          <w:i/>
          <w:iCs/>
          <w:sz w:val="28"/>
          <w:szCs w:val="28"/>
        </w:rPr>
        <w:t xml:space="preserve">Нижнетагильские самовары </w:t>
      </w:r>
      <w:r>
        <w:rPr>
          <w:rFonts w:ascii="Times New Roman CYR" w:hAnsi="Times New Roman CYR" w:cs="Times New Roman CYR"/>
          <w:sz w:val="28"/>
          <w:szCs w:val="28"/>
        </w:rPr>
        <w:t>стали делать с середины XVIII века на уральских заводах Никиты Демидова.</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b/>
          <w:bCs/>
          <w:i/>
          <w:iCs/>
          <w:sz w:val="28"/>
          <w:szCs w:val="28"/>
        </w:rPr>
        <w:t xml:space="preserve">Тульские самовары </w:t>
      </w:r>
      <w:r>
        <w:rPr>
          <w:rFonts w:ascii="Times New Roman CYR" w:hAnsi="Times New Roman CYR" w:cs="Times New Roman CYR"/>
          <w:sz w:val="28"/>
          <w:szCs w:val="28"/>
        </w:rPr>
        <w:t>стали делать на оружейных заводах Тулы с конца XVIII века и постепенно Тула становится главным центром по выпуску этих изделий.</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Изготавливают разнообразные формы и размеры самоваров.</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b/>
          <w:bCs/>
          <w:sz w:val="28"/>
          <w:szCs w:val="28"/>
        </w:rPr>
        <w:t>Тема 11. Изделия из капа</w:t>
      </w:r>
      <w:r>
        <w:rPr>
          <w:rFonts w:ascii="Times New Roman CYR" w:hAnsi="Times New Roman CYR" w:cs="Times New Roman CYR"/>
          <w:sz w:val="28"/>
          <w:szCs w:val="28"/>
        </w:rPr>
        <w:t xml:space="preserve"> </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знаниям:</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color w:val="000000"/>
          <w:sz w:val="28"/>
          <w:szCs w:val="28"/>
          <w:highlight w:val="white"/>
        </w:rPr>
        <w:t>Изготовление различных предметов из</w:t>
      </w:r>
      <w:r>
        <w:rPr>
          <w:rFonts w:ascii="Times New Roman" w:hAnsi="Times New Roman" w:cs="Times New Roman"/>
          <w:color w:val="000000"/>
          <w:sz w:val="28"/>
          <w:szCs w:val="28"/>
          <w:highlight w:val="white"/>
          <w:lang w:val="en-US"/>
        </w:rPr>
        <w:t> </w:t>
      </w:r>
      <w:hyperlink r:id="rId34" w:history="1">
        <w:r w:rsidRPr="00F15805">
          <w:rPr>
            <w:rFonts w:ascii="Times New Roman" w:hAnsi="Times New Roman" w:cs="Times New Roman"/>
            <w:color w:val="000000"/>
            <w:sz w:val="28"/>
            <w:szCs w:val="28"/>
            <w:highlight w:val="white"/>
            <w:u w:val="single"/>
          </w:rPr>
          <w:t>капового нароста</w:t>
        </w:r>
      </w:hyperlink>
      <w:r w:rsidRPr="00F15805">
        <w:rPr>
          <w:rFonts w:ascii="Times New Roman" w:hAnsi="Times New Roman" w:cs="Times New Roman"/>
          <w:color w:val="000000"/>
          <w:sz w:val="28"/>
          <w:szCs w:val="28"/>
          <w:highlight w:val="white"/>
        </w:rPr>
        <w:t xml:space="preserve">; </w:t>
      </w:r>
      <w:r>
        <w:rPr>
          <w:rFonts w:ascii="Times New Roman CYR" w:hAnsi="Times New Roman CYR" w:cs="Times New Roman CYR"/>
          <w:color w:val="000000"/>
          <w:sz w:val="28"/>
          <w:szCs w:val="28"/>
          <w:highlight w:val="white"/>
        </w:rPr>
        <w:t>традиционное ремесло</w:t>
      </w:r>
      <w:r>
        <w:rPr>
          <w:rFonts w:ascii="Times New Roman" w:hAnsi="Times New Roman" w:cs="Times New Roman"/>
          <w:color w:val="000000"/>
          <w:sz w:val="28"/>
          <w:szCs w:val="28"/>
          <w:highlight w:val="white"/>
          <w:lang w:val="en-US"/>
        </w:rPr>
        <w:t> </w:t>
      </w:r>
      <w:hyperlink r:id="rId35" w:history="1">
        <w:r w:rsidRPr="00F15805">
          <w:rPr>
            <w:rFonts w:ascii="Times New Roman" w:hAnsi="Times New Roman" w:cs="Times New Roman"/>
            <w:color w:val="000000"/>
            <w:sz w:val="28"/>
            <w:szCs w:val="28"/>
            <w:highlight w:val="white"/>
            <w:u w:val="single"/>
          </w:rPr>
          <w:t>Вятской земли</w:t>
        </w:r>
      </w:hyperlink>
      <w:r>
        <w:rPr>
          <w:rFonts w:ascii="Times New Roman" w:hAnsi="Times New Roman" w:cs="Times New Roman"/>
          <w:color w:val="000000"/>
          <w:sz w:val="28"/>
          <w:szCs w:val="28"/>
          <w:highlight w:val="white"/>
          <w:lang w:val="en-US"/>
        </w:rPr>
        <w:t> </w:t>
      </w:r>
      <w:r w:rsidRPr="00F15805">
        <w:rPr>
          <w:rFonts w:ascii="Times New Roman" w:hAnsi="Times New Roman" w:cs="Times New Roman"/>
          <w:color w:val="000000"/>
          <w:sz w:val="28"/>
          <w:szCs w:val="28"/>
          <w:highlight w:val="white"/>
        </w:rPr>
        <w:t>(</w:t>
      </w:r>
      <w:hyperlink r:id="rId36" w:history="1">
        <w:r w:rsidRPr="00F15805">
          <w:rPr>
            <w:rFonts w:ascii="Times New Roman" w:hAnsi="Times New Roman" w:cs="Times New Roman"/>
            <w:color w:val="000000"/>
            <w:sz w:val="28"/>
            <w:szCs w:val="28"/>
            <w:highlight w:val="white"/>
            <w:u w:val="single"/>
          </w:rPr>
          <w:t>Кировской области</w:t>
        </w:r>
      </w:hyperlink>
      <w:r w:rsidRPr="00F15805">
        <w:rPr>
          <w:rFonts w:ascii="Times New Roman" w:hAnsi="Times New Roman" w:cs="Times New Roman"/>
          <w:color w:val="000000"/>
          <w:sz w:val="28"/>
          <w:szCs w:val="28"/>
          <w:highlight w:val="white"/>
        </w:rPr>
        <w:t xml:space="preserve">). </w:t>
      </w:r>
      <w:r>
        <w:rPr>
          <w:rFonts w:ascii="Times New Roman CYR" w:hAnsi="Times New Roman CYR" w:cs="Times New Roman CYR"/>
          <w:color w:val="000000"/>
          <w:sz w:val="28"/>
          <w:szCs w:val="28"/>
          <w:highlight w:val="white"/>
        </w:rPr>
        <w:t xml:space="preserve">Кап встречается на дубе, грецком орехе, чёрной ольхе, осине, но чаще на берёзе и хорошо поддается обработке, сохраняет форму. Предположительно, этот промысел появился в XVIII веке. </w:t>
      </w:r>
      <w:r>
        <w:rPr>
          <w:rFonts w:ascii="Times New Roman CYR" w:hAnsi="Times New Roman CYR" w:cs="Times New Roman CYR"/>
          <w:sz w:val="28"/>
          <w:szCs w:val="28"/>
        </w:rPr>
        <w:t xml:space="preserve"> </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F15805" w:rsidRDefault="00F15805" w:rsidP="00F15805">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sz w:val="28"/>
          <w:szCs w:val="28"/>
        </w:rPr>
        <w:t>Тема 12. Русская народная вышивка</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Требования к знаниям: </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Один из древнейших видов декоративно-прикладного искусства Руси, известен с языческих времён. Использовали льняные ткани и цветные нити. Орнаменты вышивки – языческие символы. Украшали вышивкой одежду, предметы домашнего обихода из полотна. </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 Уметь схематично изображать символику древнерусской вышивки.</w:t>
      </w:r>
    </w:p>
    <w:p w:rsidR="00F15805" w:rsidRDefault="00F15805" w:rsidP="00F15805">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sz w:val="28"/>
          <w:szCs w:val="28"/>
        </w:rPr>
        <w:t>Тема 13. Золотное шитьё (г. Торжок)</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знаниям:</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Древнейший вид русской вышивки, Промысел известен в</w:t>
      </w:r>
      <w:r>
        <w:rPr>
          <w:rFonts w:ascii="Times New Roman" w:hAnsi="Times New Roman" w:cs="Times New Roman"/>
          <w:color w:val="000000"/>
          <w:sz w:val="28"/>
          <w:szCs w:val="28"/>
          <w:lang w:val="en-US"/>
        </w:rPr>
        <w:t> </w:t>
      </w:r>
      <w:hyperlink r:id="rId37" w:history="1">
        <w:r w:rsidRPr="00F15805">
          <w:rPr>
            <w:rFonts w:ascii="Times New Roman" w:hAnsi="Times New Roman" w:cs="Times New Roman"/>
            <w:color w:val="000000"/>
            <w:sz w:val="28"/>
            <w:szCs w:val="28"/>
            <w:u w:val="single"/>
          </w:rPr>
          <w:t>Торжке</w:t>
        </w:r>
      </w:hyperlink>
      <w:r>
        <w:rPr>
          <w:rFonts w:ascii="Times New Roman" w:hAnsi="Times New Roman" w:cs="Times New Roman"/>
          <w:color w:val="000000"/>
          <w:sz w:val="28"/>
          <w:szCs w:val="28"/>
          <w:lang w:val="en-US"/>
        </w:rPr>
        <w:t> </w:t>
      </w:r>
      <w:r>
        <w:rPr>
          <w:rFonts w:ascii="Times New Roman CYR" w:hAnsi="Times New Roman CYR" w:cs="Times New Roman CYR"/>
          <w:color w:val="000000"/>
          <w:sz w:val="28"/>
          <w:szCs w:val="28"/>
        </w:rPr>
        <w:t>с XIII века и получил развитие в XVIII веке. Традиционные изделия</w:t>
      </w:r>
      <w:r>
        <w:rPr>
          <w:rFonts w:ascii="Times New Roman" w:hAnsi="Times New Roman" w:cs="Times New Roman"/>
          <w:color w:val="000000"/>
          <w:sz w:val="28"/>
          <w:szCs w:val="28"/>
          <w:lang w:val="en-US"/>
        </w:rPr>
        <w:t> </w:t>
      </w:r>
      <w:r w:rsidRPr="00F15805">
        <w:rPr>
          <w:rFonts w:ascii="Times New Roman" w:hAnsi="Times New Roman" w:cs="Times New Roman"/>
          <w:color w:val="000000"/>
          <w:sz w:val="28"/>
          <w:szCs w:val="28"/>
        </w:rPr>
        <w:t>—</w:t>
      </w:r>
      <w:r>
        <w:rPr>
          <w:rFonts w:ascii="Times New Roman" w:hAnsi="Times New Roman" w:cs="Times New Roman"/>
          <w:color w:val="000000"/>
          <w:sz w:val="28"/>
          <w:szCs w:val="28"/>
          <w:lang w:val="en-US"/>
        </w:rPr>
        <w:t> </w:t>
      </w:r>
      <w:hyperlink r:id="rId38" w:history="1">
        <w:r w:rsidRPr="00F15805">
          <w:rPr>
            <w:rFonts w:ascii="Times New Roman" w:hAnsi="Times New Roman" w:cs="Times New Roman"/>
            <w:color w:val="000000"/>
            <w:sz w:val="28"/>
            <w:szCs w:val="28"/>
            <w:u w:val="single"/>
          </w:rPr>
          <w:t>вышивка золотыми и серебряными нитями</w:t>
        </w:r>
      </w:hyperlink>
      <w:r>
        <w:rPr>
          <w:rFonts w:ascii="Times New Roman" w:hAnsi="Times New Roman" w:cs="Times New Roman"/>
          <w:color w:val="000000"/>
          <w:sz w:val="28"/>
          <w:szCs w:val="28"/>
          <w:lang w:val="en-US"/>
        </w:rPr>
        <w:t> </w:t>
      </w:r>
      <w:r>
        <w:rPr>
          <w:rFonts w:ascii="Times New Roman CYR" w:hAnsi="Times New Roman CYR" w:cs="Times New Roman CYR"/>
          <w:color w:val="000000"/>
          <w:sz w:val="28"/>
          <w:szCs w:val="28"/>
        </w:rPr>
        <w:t>по</w:t>
      </w:r>
      <w:r>
        <w:rPr>
          <w:rFonts w:ascii="Times New Roman" w:hAnsi="Times New Roman" w:cs="Times New Roman"/>
          <w:color w:val="000000"/>
          <w:sz w:val="28"/>
          <w:szCs w:val="28"/>
          <w:lang w:val="en-US"/>
        </w:rPr>
        <w:t> </w:t>
      </w:r>
      <w:hyperlink r:id="rId39" w:history="1">
        <w:r w:rsidRPr="00F15805">
          <w:rPr>
            <w:rFonts w:ascii="Times New Roman" w:hAnsi="Times New Roman" w:cs="Times New Roman"/>
            <w:color w:val="000000"/>
            <w:sz w:val="28"/>
            <w:szCs w:val="28"/>
            <w:u w:val="single"/>
          </w:rPr>
          <w:t>сафь</w:t>
        </w:r>
        <w:r>
          <w:rPr>
            <w:rFonts w:ascii="Times New Roman" w:hAnsi="Times New Roman" w:cs="Times New Roman"/>
            <w:vanish/>
            <w:color w:val="000000"/>
            <w:sz w:val="28"/>
            <w:szCs w:val="28"/>
            <w:lang w:val="en-US"/>
          </w:rPr>
          <w:t>HYPERLINK</w:t>
        </w:r>
        <w:r w:rsidRPr="00F15805">
          <w:rPr>
            <w:rFonts w:ascii="Times New Roman" w:hAnsi="Times New Roman" w:cs="Times New Roman"/>
            <w:vanish/>
            <w:color w:val="000000"/>
            <w:sz w:val="28"/>
            <w:szCs w:val="28"/>
          </w:rPr>
          <w:t xml:space="preserve"> "</w:t>
        </w:r>
        <w:r>
          <w:rPr>
            <w:rFonts w:ascii="Times New Roman" w:hAnsi="Times New Roman" w:cs="Times New Roman"/>
            <w:vanish/>
            <w:color w:val="000000"/>
            <w:sz w:val="28"/>
            <w:szCs w:val="28"/>
            <w:lang w:val="en-US"/>
          </w:rPr>
          <w:t>https</w:t>
        </w:r>
        <w:r w:rsidRPr="00F15805">
          <w:rPr>
            <w:rFonts w:ascii="Times New Roman" w:hAnsi="Times New Roman" w:cs="Times New Roman"/>
            <w:vanish/>
            <w:color w:val="000000"/>
            <w:sz w:val="28"/>
            <w:szCs w:val="28"/>
          </w:rPr>
          <w:t>://</w:t>
        </w:r>
        <w:r>
          <w:rPr>
            <w:rFonts w:ascii="Times New Roman" w:hAnsi="Times New Roman" w:cs="Times New Roman"/>
            <w:vanish/>
            <w:color w:val="000000"/>
            <w:sz w:val="28"/>
            <w:szCs w:val="28"/>
            <w:lang w:val="en-US"/>
          </w:rPr>
          <w:t>ru</w:t>
        </w:r>
        <w:r w:rsidRPr="00F15805">
          <w:rPr>
            <w:rFonts w:ascii="Times New Roman" w:hAnsi="Times New Roman" w:cs="Times New Roman"/>
            <w:vanish/>
            <w:color w:val="000000"/>
            <w:sz w:val="28"/>
            <w:szCs w:val="28"/>
          </w:rPr>
          <w:t>.</w:t>
        </w:r>
        <w:r>
          <w:rPr>
            <w:rFonts w:ascii="Times New Roman" w:hAnsi="Times New Roman" w:cs="Times New Roman"/>
            <w:vanish/>
            <w:color w:val="000000"/>
            <w:sz w:val="28"/>
            <w:szCs w:val="28"/>
            <w:lang w:val="en-US"/>
          </w:rPr>
          <w:t>wikipedia</w:t>
        </w:r>
        <w:r w:rsidRPr="00F15805">
          <w:rPr>
            <w:rFonts w:ascii="Times New Roman" w:hAnsi="Times New Roman" w:cs="Times New Roman"/>
            <w:vanish/>
            <w:color w:val="000000"/>
            <w:sz w:val="28"/>
            <w:szCs w:val="28"/>
          </w:rPr>
          <w:t>.</w:t>
        </w:r>
        <w:r>
          <w:rPr>
            <w:rFonts w:ascii="Times New Roman" w:hAnsi="Times New Roman" w:cs="Times New Roman"/>
            <w:vanish/>
            <w:color w:val="000000"/>
            <w:sz w:val="28"/>
            <w:szCs w:val="28"/>
            <w:lang w:val="en-US"/>
          </w:rPr>
          <w:t>org</w:t>
        </w:r>
        <w:r w:rsidRPr="00F15805">
          <w:rPr>
            <w:rFonts w:ascii="Times New Roman" w:hAnsi="Times New Roman" w:cs="Times New Roman"/>
            <w:vanish/>
            <w:color w:val="000000"/>
            <w:sz w:val="28"/>
            <w:szCs w:val="28"/>
          </w:rPr>
          <w:t>/</w:t>
        </w:r>
        <w:r>
          <w:rPr>
            <w:rFonts w:ascii="Times New Roman" w:hAnsi="Times New Roman" w:cs="Times New Roman"/>
            <w:vanish/>
            <w:color w:val="000000"/>
            <w:sz w:val="28"/>
            <w:szCs w:val="28"/>
            <w:lang w:val="en-US"/>
          </w:rPr>
          <w:t>wiki</w:t>
        </w:r>
        <w:r w:rsidRPr="00F15805">
          <w:rPr>
            <w:rFonts w:ascii="Times New Roman" w:hAnsi="Times New Roman" w:cs="Times New Roman"/>
            <w:vanish/>
            <w:color w:val="000000"/>
            <w:sz w:val="28"/>
            <w:szCs w:val="28"/>
          </w:rPr>
          <w:t>/Сафьян"</w:t>
        </w:r>
        <w:r w:rsidRPr="00F15805">
          <w:rPr>
            <w:rFonts w:ascii="Times New Roman" w:hAnsi="Times New Roman" w:cs="Times New Roman"/>
            <w:color w:val="000000"/>
            <w:sz w:val="28"/>
            <w:szCs w:val="28"/>
            <w:u w:val="single"/>
          </w:rPr>
          <w:t>яну</w:t>
        </w:r>
      </w:hyperlink>
      <w:r>
        <w:rPr>
          <w:rFonts w:ascii="Times New Roman" w:hAnsi="Times New Roman" w:cs="Times New Roman"/>
          <w:color w:val="000000"/>
          <w:sz w:val="28"/>
          <w:szCs w:val="28"/>
          <w:lang w:val="en-US"/>
        </w:rPr>
        <w:t> </w:t>
      </w:r>
      <w:r w:rsidRPr="00F15805">
        <w:rPr>
          <w:rFonts w:ascii="Times New Roman" w:hAnsi="Times New Roman" w:cs="Times New Roman"/>
          <w:color w:val="000000"/>
          <w:sz w:val="28"/>
          <w:szCs w:val="28"/>
        </w:rPr>
        <w:t>(</w:t>
      </w:r>
      <w:r>
        <w:rPr>
          <w:rFonts w:ascii="Times New Roman CYR" w:hAnsi="Times New Roman CYR" w:cs="Times New Roman CYR"/>
          <w:color w:val="000000"/>
          <w:sz w:val="28"/>
          <w:szCs w:val="28"/>
        </w:rPr>
        <w:t>обувь), бархату, сукну (костюм, церковное облачение). Наиболее характерен растительный орнамент.</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lastRenderedPageBreak/>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F15805" w:rsidRDefault="00F15805" w:rsidP="00F15805">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sz w:val="28"/>
          <w:szCs w:val="28"/>
        </w:rPr>
        <w:t>Тема 14. Уральская резьба по декоративному камню</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знаниям:</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Появилась в связи с освоением уральских недр в XVIII веке. Использовали различные породы уральского декоративного камня. Изготавливали не только мелкие утилитарные предметы, но и архитектурные детали, украшавшие фасады и интерьеры дворцов, а также предметы для украшения садов и парков. </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F15805" w:rsidRPr="00F15805" w:rsidRDefault="00F15805" w:rsidP="00F15805">
      <w:pPr>
        <w:autoSpaceDE w:val="0"/>
        <w:autoSpaceDN w:val="0"/>
        <w:adjustRightInd w:val="0"/>
        <w:spacing w:after="0" w:line="240" w:lineRule="auto"/>
        <w:jc w:val="both"/>
        <w:rPr>
          <w:rFonts w:ascii="Calibri" w:hAnsi="Calibri" w:cs="Calibri"/>
        </w:rPr>
      </w:pPr>
    </w:p>
    <w:p w:rsidR="00F15805" w:rsidRDefault="00F15805" w:rsidP="00F15805">
      <w:pPr>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w:hAnsi="Times New Roman" w:cs="Times New Roman"/>
          <w:b/>
          <w:bCs/>
          <w:sz w:val="28"/>
          <w:szCs w:val="28"/>
          <w:lang w:val="en-US"/>
        </w:rPr>
        <w:t>VII</w:t>
      </w:r>
      <w:r w:rsidRPr="00F15805">
        <w:rPr>
          <w:rFonts w:ascii="Times New Roman" w:hAnsi="Times New Roman" w:cs="Times New Roman"/>
          <w:b/>
          <w:bCs/>
          <w:sz w:val="28"/>
          <w:szCs w:val="28"/>
        </w:rPr>
        <w:t xml:space="preserve"> </w:t>
      </w:r>
      <w:r>
        <w:rPr>
          <w:rFonts w:ascii="Times New Roman CYR" w:hAnsi="Times New Roman CYR" w:cs="Times New Roman CYR"/>
          <w:b/>
          <w:bCs/>
          <w:sz w:val="28"/>
          <w:szCs w:val="28"/>
        </w:rPr>
        <w:t>семестр</w:t>
      </w:r>
    </w:p>
    <w:p w:rsidR="00F15805" w:rsidRPr="00F15805" w:rsidRDefault="00F15805" w:rsidP="00F15805">
      <w:pPr>
        <w:autoSpaceDE w:val="0"/>
        <w:autoSpaceDN w:val="0"/>
        <w:adjustRightInd w:val="0"/>
        <w:spacing w:after="0" w:line="240" w:lineRule="auto"/>
        <w:jc w:val="center"/>
        <w:rPr>
          <w:rFonts w:ascii="Calibri" w:hAnsi="Calibri" w:cs="Calibri"/>
        </w:rPr>
      </w:pPr>
    </w:p>
    <w:p w:rsidR="00F15805" w:rsidRDefault="00F15805" w:rsidP="00F15805">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sz w:val="28"/>
          <w:szCs w:val="28"/>
        </w:rPr>
        <w:t xml:space="preserve">Тема 1. </w:t>
      </w:r>
      <w:r>
        <w:rPr>
          <w:rFonts w:ascii="Times New Roman CYR" w:hAnsi="Times New Roman CYR" w:cs="Times New Roman CYR"/>
          <w:b/>
          <w:bCs/>
          <w:color w:val="000000"/>
          <w:sz w:val="28"/>
          <w:szCs w:val="28"/>
        </w:rPr>
        <w:t>Роспись по металлу. Нижнетагильские и жостовские подносы</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знаниям:</w:t>
      </w:r>
    </w:p>
    <w:p w:rsidR="00F15805" w:rsidRPr="00F15805" w:rsidRDefault="00F15805" w:rsidP="00F15805">
      <w:pPr>
        <w:autoSpaceDE w:val="0"/>
        <w:autoSpaceDN w:val="0"/>
        <w:adjustRightInd w:val="0"/>
        <w:spacing w:after="0" w:line="240" w:lineRule="auto"/>
        <w:jc w:val="both"/>
        <w:rPr>
          <w:rFonts w:ascii="Times New Roman" w:hAnsi="Times New Roman" w:cs="Times New Roman"/>
          <w:color w:val="000000"/>
          <w:sz w:val="28"/>
          <w:szCs w:val="28"/>
          <w:highlight w:val="white"/>
        </w:rPr>
      </w:pPr>
      <w:r>
        <w:rPr>
          <w:rFonts w:ascii="Times New Roman CYR" w:hAnsi="Times New Roman CYR" w:cs="Times New Roman CYR"/>
          <w:b/>
          <w:bCs/>
          <w:i/>
          <w:iCs/>
          <w:color w:val="000000"/>
          <w:sz w:val="28"/>
          <w:szCs w:val="28"/>
        </w:rPr>
        <w:t>Нижнетагильская роспись</w:t>
      </w:r>
      <w:r>
        <w:rPr>
          <w:rFonts w:ascii="Times New Roman CYR" w:hAnsi="Times New Roman CYR" w:cs="Times New Roman CYR"/>
          <w:b/>
          <w:bCs/>
          <w:color w:val="000000"/>
          <w:sz w:val="28"/>
          <w:szCs w:val="28"/>
        </w:rPr>
        <w:t xml:space="preserve"> </w:t>
      </w:r>
      <w:r>
        <w:rPr>
          <w:rFonts w:ascii="Times New Roman CYR" w:hAnsi="Times New Roman CYR" w:cs="Times New Roman CYR"/>
          <w:color w:val="000000"/>
          <w:sz w:val="28"/>
          <w:szCs w:val="28"/>
        </w:rPr>
        <w:t xml:space="preserve">Промысел возник в середине XVIII в. на уральских заводах Никиты Демидова - декоративная живопись на металлических подносах, покрываемых лаком. </w:t>
      </w:r>
      <w:r>
        <w:rPr>
          <w:rFonts w:ascii="Times New Roman" w:hAnsi="Times New Roman" w:cs="Times New Roman"/>
          <w:color w:val="000000"/>
          <w:sz w:val="28"/>
          <w:szCs w:val="28"/>
          <w:highlight w:val="white"/>
          <w:lang w:val="en-US"/>
        </w:rPr>
        <w:t> </w:t>
      </w:r>
      <w:r>
        <w:rPr>
          <w:rFonts w:ascii="Times New Roman CYR" w:hAnsi="Times New Roman CYR" w:cs="Times New Roman CYR"/>
          <w:color w:val="000000"/>
          <w:sz w:val="28"/>
          <w:szCs w:val="28"/>
          <w:highlight w:val="white"/>
        </w:rPr>
        <w:t>Основные сюжеты росписи: цветочные букеты, в котором встречаются и пышные садовые, мелкие полевые цветы и пейзажи, изображающие уральскую природу или старинные города.</w:t>
      </w:r>
      <w:r>
        <w:rPr>
          <w:rFonts w:ascii="Times New Roman" w:hAnsi="Times New Roman" w:cs="Times New Roman"/>
          <w:color w:val="000000"/>
          <w:sz w:val="28"/>
          <w:szCs w:val="28"/>
          <w:highlight w:val="white"/>
          <w:lang w:val="en-US"/>
        </w:rPr>
        <w:t> </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highlight w:val="white"/>
        </w:rPr>
      </w:pPr>
      <w:r>
        <w:rPr>
          <w:rFonts w:ascii="Times New Roman CYR" w:hAnsi="Times New Roman CYR" w:cs="Times New Roman CYR"/>
          <w:b/>
          <w:bCs/>
          <w:i/>
          <w:iCs/>
          <w:color w:val="000000"/>
          <w:sz w:val="28"/>
          <w:szCs w:val="28"/>
        </w:rPr>
        <w:t>Жостовская роспись</w:t>
      </w:r>
      <w:r>
        <w:rPr>
          <w:rFonts w:ascii="Times New Roman CYR" w:hAnsi="Times New Roman CYR" w:cs="Times New Roman CYR"/>
          <w:b/>
          <w:bCs/>
          <w:color w:val="000000"/>
          <w:sz w:val="28"/>
          <w:szCs w:val="28"/>
        </w:rPr>
        <w:t xml:space="preserve"> </w:t>
      </w:r>
      <w:r>
        <w:rPr>
          <w:rFonts w:ascii="Times New Roman CYR" w:hAnsi="Times New Roman CYR" w:cs="Times New Roman CYR"/>
          <w:color w:val="000000"/>
          <w:sz w:val="28"/>
          <w:szCs w:val="28"/>
        </w:rPr>
        <w:t xml:space="preserve">Промысел возник в начале XIX в. в дер. Жостово (Московская обл.) – декоративная живопись на металлических подносах, покрываемых лаком. </w:t>
      </w:r>
      <w:r>
        <w:rPr>
          <w:rFonts w:ascii="Times New Roman CYR" w:hAnsi="Times New Roman CYR" w:cs="Times New Roman CYR"/>
          <w:color w:val="000000"/>
          <w:sz w:val="28"/>
          <w:szCs w:val="28"/>
          <w:highlight w:val="white"/>
        </w:rPr>
        <w:t>Основной мотив росписи</w:t>
      </w:r>
      <w:r>
        <w:rPr>
          <w:rFonts w:ascii="Times New Roman" w:hAnsi="Times New Roman" w:cs="Times New Roman"/>
          <w:color w:val="000000"/>
          <w:sz w:val="28"/>
          <w:szCs w:val="28"/>
          <w:highlight w:val="white"/>
          <w:lang w:val="en-US"/>
        </w:rPr>
        <w:t> </w:t>
      </w:r>
      <w:r w:rsidRPr="00F15805">
        <w:rPr>
          <w:rFonts w:ascii="Times New Roman" w:hAnsi="Times New Roman" w:cs="Times New Roman"/>
          <w:color w:val="000000"/>
          <w:sz w:val="28"/>
          <w:szCs w:val="28"/>
          <w:highlight w:val="white"/>
        </w:rPr>
        <w:t xml:space="preserve">— </w:t>
      </w:r>
      <w:r>
        <w:rPr>
          <w:rFonts w:ascii="Times New Roman CYR" w:hAnsi="Times New Roman CYR" w:cs="Times New Roman CYR"/>
          <w:color w:val="000000"/>
          <w:sz w:val="28"/>
          <w:szCs w:val="28"/>
          <w:highlight w:val="white"/>
        </w:rPr>
        <w:t>цветочный букет простой композиции, в котором чередуются крупные садовые и мелкие полевые цветы.</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F15805" w:rsidRDefault="00F15805" w:rsidP="00F15805">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sz w:val="28"/>
          <w:szCs w:val="28"/>
        </w:rPr>
        <w:t xml:space="preserve">Тема 2. </w:t>
      </w:r>
      <w:r>
        <w:rPr>
          <w:rFonts w:ascii="Times New Roman CYR" w:hAnsi="Times New Roman CYR" w:cs="Times New Roman CYR"/>
          <w:b/>
          <w:bCs/>
          <w:color w:val="000000"/>
          <w:sz w:val="28"/>
          <w:szCs w:val="28"/>
        </w:rPr>
        <w:t>Роспись по дереву: мезенская, городецкая, хохломская</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знаниям:</w:t>
      </w:r>
    </w:p>
    <w:p w:rsidR="00F15805" w:rsidRDefault="00261964" w:rsidP="00F15805">
      <w:pPr>
        <w:autoSpaceDE w:val="0"/>
        <w:autoSpaceDN w:val="0"/>
        <w:adjustRightInd w:val="0"/>
        <w:spacing w:after="0" w:line="240" w:lineRule="auto"/>
        <w:jc w:val="both"/>
        <w:rPr>
          <w:rFonts w:ascii="Times New Roman CYR" w:hAnsi="Times New Roman CYR" w:cs="Times New Roman CYR"/>
          <w:color w:val="000000"/>
          <w:sz w:val="28"/>
          <w:szCs w:val="28"/>
        </w:rPr>
      </w:pPr>
      <w:hyperlink r:id="rId40" w:history="1">
        <w:r w:rsidR="00F15805" w:rsidRPr="00F15805">
          <w:rPr>
            <w:rFonts w:ascii="Times New Roman" w:hAnsi="Times New Roman" w:cs="Times New Roman"/>
            <w:b/>
            <w:bCs/>
            <w:i/>
            <w:iCs/>
            <w:color w:val="000000"/>
            <w:sz w:val="28"/>
            <w:szCs w:val="28"/>
            <w:u w:val="single"/>
          </w:rPr>
          <w:t>М</w:t>
        </w:r>
        <w:r w:rsidR="00F15805">
          <w:rPr>
            <w:rFonts w:ascii="Times New Roman" w:hAnsi="Times New Roman" w:cs="Times New Roman"/>
            <w:b/>
            <w:bCs/>
            <w:i/>
            <w:iCs/>
            <w:vanish/>
            <w:color w:val="000000"/>
            <w:sz w:val="28"/>
            <w:szCs w:val="28"/>
            <w:lang w:val="en-US"/>
          </w:rPr>
          <w:t>HYPERLINK</w:t>
        </w:r>
        <w:r w:rsidR="00F15805" w:rsidRPr="00F15805">
          <w:rPr>
            <w:rFonts w:ascii="Times New Roman" w:hAnsi="Times New Roman" w:cs="Times New Roman"/>
            <w:b/>
            <w:bCs/>
            <w:i/>
            <w:iCs/>
            <w:vanish/>
            <w:color w:val="000000"/>
            <w:sz w:val="28"/>
            <w:szCs w:val="28"/>
          </w:rPr>
          <w:t xml:space="preserve"> "</w:t>
        </w:r>
        <w:r w:rsidR="00F15805">
          <w:rPr>
            <w:rFonts w:ascii="Times New Roman" w:hAnsi="Times New Roman" w:cs="Times New Roman"/>
            <w:b/>
            <w:bCs/>
            <w:i/>
            <w:iCs/>
            <w:vanish/>
            <w:color w:val="000000"/>
            <w:sz w:val="28"/>
            <w:szCs w:val="28"/>
            <w:lang w:val="en-US"/>
          </w:rPr>
          <w:t>https</w:t>
        </w:r>
        <w:r w:rsidR="00F15805" w:rsidRPr="00F15805">
          <w:rPr>
            <w:rFonts w:ascii="Times New Roman" w:hAnsi="Times New Roman" w:cs="Times New Roman"/>
            <w:b/>
            <w:bCs/>
            <w:i/>
            <w:iCs/>
            <w:vanish/>
            <w:color w:val="000000"/>
            <w:sz w:val="28"/>
            <w:szCs w:val="28"/>
          </w:rPr>
          <w:t>://</w:t>
        </w:r>
        <w:r w:rsidR="00F15805">
          <w:rPr>
            <w:rFonts w:ascii="Times New Roman" w:hAnsi="Times New Roman" w:cs="Times New Roman"/>
            <w:b/>
            <w:bCs/>
            <w:i/>
            <w:iCs/>
            <w:vanish/>
            <w:color w:val="000000"/>
            <w:sz w:val="28"/>
            <w:szCs w:val="28"/>
            <w:lang w:val="en-US"/>
          </w:rPr>
          <w:t>ru</w:t>
        </w:r>
        <w:r w:rsidR="00F15805" w:rsidRPr="00F15805">
          <w:rPr>
            <w:rFonts w:ascii="Times New Roman" w:hAnsi="Times New Roman" w:cs="Times New Roman"/>
            <w:b/>
            <w:bCs/>
            <w:i/>
            <w:iCs/>
            <w:vanish/>
            <w:color w:val="000000"/>
            <w:sz w:val="28"/>
            <w:szCs w:val="28"/>
          </w:rPr>
          <w:t>.</w:t>
        </w:r>
        <w:r w:rsidR="00F15805">
          <w:rPr>
            <w:rFonts w:ascii="Times New Roman" w:hAnsi="Times New Roman" w:cs="Times New Roman"/>
            <w:b/>
            <w:bCs/>
            <w:i/>
            <w:iCs/>
            <w:vanish/>
            <w:color w:val="000000"/>
            <w:sz w:val="28"/>
            <w:szCs w:val="28"/>
            <w:lang w:val="en-US"/>
          </w:rPr>
          <w:t>wikipedia</w:t>
        </w:r>
        <w:r w:rsidR="00F15805" w:rsidRPr="00F15805">
          <w:rPr>
            <w:rFonts w:ascii="Times New Roman" w:hAnsi="Times New Roman" w:cs="Times New Roman"/>
            <w:b/>
            <w:bCs/>
            <w:i/>
            <w:iCs/>
            <w:vanish/>
            <w:color w:val="000000"/>
            <w:sz w:val="28"/>
            <w:szCs w:val="28"/>
          </w:rPr>
          <w:t>.</w:t>
        </w:r>
        <w:r w:rsidR="00F15805">
          <w:rPr>
            <w:rFonts w:ascii="Times New Roman" w:hAnsi="Times New Roman" w:cs="Times New Roman"/>
            <w:b/>
            <w:bCs/>
            <w:i/>
            <w:iCs/>
            <w:vanish/>
            <w:color w:val="000000"/>
            <w:sz w:val="28"/>
            <w:szCs w:val="28"/>
            <w:lang w:val="en-US"/>
          </w:rPr>
          <w:t>org</w:t>
        </w:r>
        <w:r w:rsidR="00F15805" w:rsidRPr="00F15805">
          <w:rPr>
            <w:rFonts w:ascii="Times New Roman" w:hAnsi="Times New Roman" w:cs="Times New Roman"/>
            <w:b/>
            <w:bCs/>
            <w:i/>
            <w:iCs/>
            <w:vanish/>
            <w:color w:val="000000"/>
            <w:sz w:val="28"/>
            <w:szCs w:val="28"/>
          </w:rPr>
          <w:t>/</w:t>
        </w:r>
        <w:r w:rsidR="00F15805">
          <w:rPr>
            <w:rFonts w:ascii="Times New Roman" w:hAnsi="Times New Roman" w:cs="Times New Roman"/>
            <w:b/>
            <w:bCs/>
            <w:i/>
            <w:iCs/>
            <w:vanish/>
            <w:color w:val="000000"/>
            <w:sz w:val="28"/>
            <w:szCs w:val="28"/>
            <w:lang w:val="en-US"/>
          </w:rPr>
          <w:t>wiki</w:t>
        </w:r>
        <w:r w:rsidR="00F15805" w:rsidRPr="00F15805">
          <w:rPr>
            <w:rFonts w:ascii="Times New Roman" w:hAnsi="Times New Roman" w:cs="Times New Roman"/>
            <w:b/>
            <w:bCs/>
            <w:i/>
            <w:iCs/>
            <w:vanish/>
            <w:color w:val="000000"/>
            <w:sz w:val="28"/>
            <w:szCs w:val="28"/>
          </w:rPr>
          <w:t>/Мезенская_роспись_по_дереву"</w:t>
        </w:r>
        <w:r w:rsidR="00F15805" w:rsidRPr="00F15805">
          <w:rPr>
            <w:rFonts w:ascii="Times New Roman" w:hAnsi="Times New Roman" w:cs="Times New Roman"/>
            <w:b/>
            <w:bCs/>
            <w:i/>
            <w:iCs/>
            <w:color w:val="000000"/>
            <w:sz w:val="28"/>
            <w:szCs w:val="28"/>
            <w:u w:val="single"/>
          </w:rPr>
          <w:t>езенская роспись</w:t>
        </w:r>
      </w:hyperlink>
      <w:r w:rsidR="00F15805">
        <w:rPr>
          <w:rFonts w:ascii="Times New Roman" w:hAnsi="Times New Roman" w:cs="Times New Roman"/>
          <w:color w:val="000000"/>
          <w:sz w:val="28"/>
          <w:szCs w:val="28"/>
          <w:lang w:val="en-US"/>
        </w:rPr>
        <w:t> </w:t>
      </w:r>
      <w:r w:rsidR="00F15805">
        <w:rPr>
          <w:rFonts w:ascii="Times New Roman CYR" w:hAnsi="Times New Roman CYR" w:cs="Times New Roman CYR"/>
          <w:color w:val="000000"/>
          <w:sz w:val="28"/>
          <w:szCs w:val="28"/>
        </w:rPr>
        <w:t>с использованием двух цветов – красного и чёрного. Промысел сформировался в сёлах на берегах реки Мезени в Архангельской области.</w:t>
      </w:r>
    </w:p>
    <w:p w:rsidR="00F15805" w:rsidRDefault="00261964" w:rsidP="00F15805">
      <w:pPr>
        <w:autoSpaceDE w:val="0"/>
        <w:autoSpaceDN w:val="0"/>
        <w:adjustRightInd w:val="0"/>
        <w:spacing w:after="0" w:line="240" w:lineRule="auto"/>
        <w:jc w:val="both"/>
        <w:rPr>
          <w:rFonts w:ascii="Times New Roman CYR" w:hAnsi="Times New Roman CYR" w:cs="Times New Roman CYR"/>
          <w:color w:val="000000"/>
          <w:sz w:val="28"/>
          <w:szCs w:val="28"/>
        </w:rPr>
      </w:pPr>
      <w:hyperlink r:id="rId41" w:history="1">
        <w:r w:rsidR="00F15805" w:rsidRPr="00F15805">
          <w:rPr>
            <w:rFonts w:ascii="Times New Roman" w:hAnsi="Times New Roman" w:cs="Times New Roman"/>
            <w:b/>
            <w:bCs/>
            <w:i/>
            <w:iCs/>
            <w:color w:val="000000"/>
            <w:sz w:val="28"/>
            <w:szCs w:val="28"/>
            <w:u w:val="single"/>
          </w:rPr>
          <w:t>Городецкая роспись</w:t>
        </w:r>
      </w:hyperlink>
      <w:r w:rsidR="00F15805" w:rsidRPr="00F15805">
        <w:rPr>
          <w:rFonts w:ascii="Times New Roman" w:hAnsi="Times New Roman" w:cs="Times New Roman"/>
          <w:b/>
          <w:bCs/>
          <w:i/>
          <w:iCs/>
          <w:color w:val="000000"/>
          <w:sz w:val="28"/>
          <w:szCs w:val="28"/>
        </w:rPr>
        <w:t>.</w:t>
      </w:r>
      <w:r w:rsidR="00F15805" w:rsidRPr="00F15805">
        <w:rPr>
          <w:rFonts w:ascii="Times New Roman" w:hAnsi="Times New Roman" w:cs="Times New Roman"/>
          <w:b/>
          <w:bCs/>
          <w:color w:val="000000"/>
          <w:sz w:val="28"/>
          <w:szCs w:val="28"/>
        </w:rPr>
        <w:t xml:space="preserve"> </w:t>
      </w:r>
      <w:r w:rsidR="00F15805">
        <w:rPr>
          <w:rFonts w:ascii="Times New Roman CYR" w:hAnsi="Times New Roman CYR" w:cs="Times New Roman CYR"/>
          <w:color w:val="000000"/>
          <w:sz w:val="28"/>
          <w:szCs w:val="28"/>
        </w:rPr>
        <w:t>Промысел известен с середины XIX века в районе города</w:t>
      </w:r>
      <w:r w:rsidR="00F15805">
        <w:rPr>
          <w:rFonts w:ascii="Times New Roman" w:hAnsi="Times New Roman" w:cs="Times New Roman"/>
          <w:color w:val="000000"/>
          <w:sz w:val="28"/>
          <w:szCs w:val="28"/>
          <w:lang w:val="en-US"/>
        </w:rPr>
        <w:t> </w:t>
      </w:r>
      <w:hyperlink r:id="rId42" w:history="1">
        <w:r w:rsidR="00F15805" w:rsidRPr="00F15805">
          <w:rPr>
            <w:rFonts w:ascii="Times New Roman" w:hAnsi="Times New Roman" w:cs="Times New Roman"/>
            <w:color w:val="000000"/>
            <w:sz w:val="28"/>
            <w:szCs w:val="28"/>
            <w:u w:val="single"/>
          </w:rPr>
          <w:t>Городца</w:t>
        </w:r>
      </w:hyperlink>
      <w:r w:rsidR="00F15805" w:rsidRPr="00F15805">
        <w:rPr>
          <w:rFonts w:ascii="Times New Roman" w:hAnsi="Times New Roman" w:cs="Times New Roman"/>
          <w:color w:val="000000"/>
          <w:sz w:val="28"/>
          <w:szCs w:val="28"/>
        </w:rPr>
        <w:t xml:space="preserve"> (</w:t>
      </w:r>
      <w:r w:rsidR="00F15805">
        <w:rPr>
          <w:rFonts w:ascii="Times New Roman CYR" w:hAnsi="Times New Roman CYR" w:cs="Times New Roman CYR"/>
          <w:color w:val="000000"/>
          <w:sz w:val="28"/>
          <w:szCs w:val="28"/>
        </w:rPr>
        <w:t xml:space="preserve">Нижегородская область). Расписывали сундуки, дуги, сани, детскую мебель, донца для прялок и мелкие предметы обихода. Используют </w:t>
      </w:r>
      <w:hyperlink r:id="rId43" w:history="1">
        <w:r w:rsidR="00F15805">
          <w:rPr>
            <w:rFonts w:ascii="Times New Roman CYR" w:hAnsi="Times New Roman CYR" w:cs="Times New Roman CYR"/>
            <w:color w:val="000000"/>
            <w:sz w:val="28"/>
            <w:szCs w:val="28"/>
            <w:u w:val="single"/>
          </w:rPr>
          <w:t>жанровые сцены</w:t>
        </w:r>
      </w:hyperlink>
      <w:r w:rsidR="00F15805" w:rsidRPr="00F15805">
        <w:rPr>
          <w:rFonts w:ascii="Times New Roman" w:hAnsi="Times New Roman" w:cs="Times New Roman"/>
          <w:color w:val="000000"/>
          <w:sz w:val="28"/>
          <w:szCs w:val="28"/>
        </w:rPr>
        <w:t xml:space="preserve"> </w:t>
      </w:r>
      <w:r w:rsidR="00F15805">
        <w:rPr>
          <w:rFonts w:ascii="Times New Roman CYR" w:hAnsi="Times New Roman CYR" w:cs="Times New Roman CYR"/>
          <w:color w:val="000000"/>
          <w:sz w:val="28"/>
          <w:szCs w:val="28"/>
        </w:rPr>
        <w:t>и растительные мотивы.</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Pr>
          <w:rFonts w:ascii="Times New Roman CYR" w:hAnsi="Times New Roman CYR" w:cs="Times New Roman CYR"/>
          <w:b/>
          <w:bCs/>
          <w:i/>
          <w:iCs/>
          <w:color w:val="000000"/>
          <w:sz w:val="28"/>
          <w:szCs w:val="28"/>
        </w:rPr>
        <w:t>Хохломская роспись.</w:t>
      </w:r>
      <w:r>
        <w:rPr>
          <w:rFonts w:ascii="Times New Roman CYR" w:hAnsi="Times New Roman CYR" w:cs="Times New Roman CYR"/>
          <w:color w:val="000000"/>
          <w:sz w:val="28"/>
          <w:szCs w:val="28"/>
        </w:rPr>
        <w:t xml:space="preserve"> Промысел известен с XVII века в Нижегородской губернии и получил название от села Хохлома. Роспись масляными красками наносится на цветной фон, часто золотого цвета, и покрывается лаком. Мотивы </w:t>
      </w:r>
      <w:r>
        <w:rPr>
          <w:rFonts w:ascii="Times New Roman CYR" w:hAnsi="Times New Roman CYR" w:cs="Times New Roman CYR"/>
          <w:color w:val="000000"/>
          <w:sz w:val="28"/>
          <w:szCs w:val="28"/>
        </w:rPr>
        <w:lastRenderedPageBreak/>
        <w:t>росписи – растительные орнаменты. Расписывают деревянную посуду, мебель и др.</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 Уметь схематично изображать мотивы этих росписей.</w:t>
      </w:r>
    </w:p>
    <w:p w:rsidR="00F15805" w:rsidRDefault="00F15805" w:rsidP="00F15805">
      <w:pPr>
        <w:autoSpaceDE w:val="0"/>
        <w:autoSpaceDN w:val="0"/>
        <w:adjustRightInd w:val="0"/>
        <w:spacing w:after="0" w:line="240" w:lineRule="auto"/>
        <w:ind w:right="-24"/>
        <w:rPr>
          <w:rFonts w:ascii="Times New Roman CYR" w:hAnsi="Times New Roman CYR" w:cs="Times New Roman CYR"/>
          <w:b/>
          <w:bCs/>
          <w:color w:val="000000"/>
          <w:sz w:val="28"/>
          <w:szCs w:val="28"/>
        </w:rPr>
      </w:pPr>
      <w:r>
        <w:rPr>
          <w:rFonts w:ascii="Times New Roman CYR" w:hAnsi="Times New Roman CYR" w:cs="Times New Roman CYR"/>
          <w:b/>
          <w:bCs/>
          <w:sz w:val="28"/>
          <w:szCs w:val="28"/>
        </w:rPr>
        <w:t xml:space="preserve">Тема 3. </w:t>
      </w:r>
      <w:r>
        <w:rPr>
          <w:rFonts w:ascii="Times New Roman CYR" w:hAnsi="Times New Roman CYR" w:cs="Times New Roman CYR"/>
          <w:b/>
          <w:bCs/>
          <w:color w:val="000000"/>
          <w:sz w:val="28"/>
          <w:szCs w:val="28"/>
        </w:rPr>
        <w:t>Павловопосадские платки. Оренбургские пуховые платки</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знаниям:</w:t>
      </w:r>
    </w:p>
    <w:p w:rsidR="00F15805" w:rsidRDefault="00261964" w:rsidP="00F15805">
      <w:pPr>
        <w:autoSpaceDE w:val="0"/>
        <w:autoSpaceDN w:val="0"/>
        <w:adjustRightInd w:val="0"/>
        <w:spacing w:after="0" w:line="240" w:lineRule="auto"/>
        <w:jc w:val="both"/>
        <w:rPr>
          <w:rFonts w:ascii="Times New Roman CYR" w:hAnsi="Times New Roman CYR" w:cs="Times New Roman CYR"/>
          <w:color w:val="000000"/>
          <w:sz w:val="28"/>
          <w:szCs w:val="28"/>
        </w:rPr>
      </w:pPr>
      <w:hyperlink r:id="rId44" w:history="1">
        <w:r w:rsidR="00F15805" w:rsidRPr="00F15805">
          <w:rPr>
            <w:rFonts w:ascii="Times New Roman" w:hAnsi="Times New Roman" w:cs="Times New Roman"/>
            <w:b/>
            <w:bCs/>
            <w:i/>
            <w:iCs/>
            <w:color w:val="000000"/>
            <w:sz w:val="28"/>
            <w:szCs w:val="28"/>
            <w:u w:val="single"/>
          </w:rPr>
          <w:t>Павловопосадские платки</w:t>
        </w:r>
      </w:hyperlink>
      <w:r w:rsidR="00F15805">
        <w:rPr>
          <w:rFonts w:ascii="Times New Roman" w:hAnsi="Times New Roman" w:cs="Times New Roman"/>
          <w:color w:val="000000"/>
          <w:sz w:val="28"/>
          <w:szCs w:val="28"/>
          <w:lang w:val="en-US"/>
        </w:rPr>
        <w:t> </w:t>
      </w:r>
      <w:r w:rsidR="00F15805" w:rsidRPr="00F15805">
        <w:rPr>
          <w:rFonts w:ascii="Times New Roman" w:hAnsi="Times New Roman" w:cs="Times New Roman"/>
          <w:color w:val="000000"/>
          <w:sz w:val="28"/>
          <w:szCs w:val="28"/>
        </w:rPr>
        <w:t xml:space="preserve">— </w:t>
      </w:r>
      <w:r w:rsidR="00F15805">
        <w:rPr>
          <w:rFonts w:ascii="Times New Roman CYR" w:hAnsi="Times New Roman CYR" w:cs="Times New Roman CYR"/>
          <w:color w:val="000000"/>
          <w:sz w:val="28"/>
          <w:szCs w:val="28"/>
        </w:rPr>
        <w:t>набивные шерстяные платки традиционно чёрного, красного и других цветов с объёмным цветочным узором. Производство было создано в середине XIX века в городе</w:t>
      </w:r>
      <w:r w:rsidR="00F15805">
        <w:rPr>
          <w:rFonts w:ascii="Times New Roman" w:hAnsi="Times New Roman" w:cs="Times New Roman"/>
          <w:color w:val="000000"/>
          <w:sz w:val="28"/>
          <w:szCs w:val="28"/>
          <w:lang w:val="en-US"/>
        </w:rPr>
        <w:t> </w:t>
      </w:r>
      <w:hyperlink r:id="rId45" w:history="1">
        <w:r w:rsidR="00F15805" w:rsidRPr="00F15805">
          <w:rPr>
            <w:rFonts w:ascii="Times New Roman" w:hAnsi="Times New Roman" w:cs="Times New Roman"/>
            <w:color w:val="000000"/>
            <w:sz w:val="28"/>
            <w:szCs w:val="28"/>
            <w:u w:val="single"/>
          </w:rPr>
          <w:t>Павловский Посад</w:t>
        </w:r>
      </w:hyperlink>
      <w:r w:rsidR="00F15805" w:rsidRPr="00F15805">
        <w:rPr>
          <w:rFonts w:ascii="Times New Roman" w:hAnsi="Times New Roman" w:cs="Times New Roman"/>
          <w:color w:val="000000"/>
          <w:sz w:val="28"/>
          <w:szCs w:val="28"/>
        </w:rPr>
        <w:t xml:space="preserve"> (</w:t>
      </w:r>
      <w:r w:rsidR="00F15805">
        <w:rPr>
          <w:rFonts w:ascii="Times New Roman CYR" w:hAnsi="Times New Roman CYR" w:cs="Times New Roman CYR"/>
          <w:color w:val="000000"/>
          <w:sz w:val="28"/>
          <w:szCs w:val="28"/>
        </w:rPr>
        <w:t>Московская область).</w:t>
      </w:r>
    </w:p>
    <w:p w:rsidR="00F15805" w:rsidRPr="00F15805" w:rsidRDefault="00261964" w:rsidP="00F15805">
      <w:pPr>
        <w:autoSpaceDE w:val="0"/>
        <w:autoSpaceDN w:val="0"/>
        <w:adjustRightInd w:val="0"/>
        <w:spacing w:after="0" w:line="240" w:lineRule="auto"/>
        <w:jc w:val="both"/>
        <w:rPr>
          <w:rFonts w:ascii="Times New Roman" w:hAnsi="Times New Roman" w:cs="Times New Roman"/>
          <w:sz w:val="28"/>
          <w:szCs w:val="28"/>
        </w:rPr>
      </w:pPr>
      <w:hyperlink r:id="rId46" w:history="1">
        <w:r w:rsidR="00F15805" w:rsidRPr="00F15805">
          <w:rPr>
            <w:rFonts w:ascii="Times New Roman" w:hAnsi="Times New Roman" w:cs="Times New Roman"/>
            <w:b/>
            <w:bCs/>
            <w:i/>
            <w:iCs/>
            <w:color w:val="000000"/>
            <w:sz w:val="28"/>
            <w:szCs w:val="28"/>
            <w:highlight w:val="white"/>
            <w:u w:val="single"/>
          </w:rPr>
          <w:t>Оренбургский пуховый платок</w:t>
        </w:r>
      </w:hyperlink>
      <w:r w:rsidR="00F15805">
        <w:rPr>
          <w:rFonts w:ascii="Times New Roman" w:hAnsi="Times New Roman" w:cs="Times New Roman"/>
          <w:color w:val="000000"/>
          <w:sz w:val="28"/>
          <w:szCs w:val="28"/>
          <w:highlight w:val="white"/>
          <w:lang w:val="en-US"/>
        </w:rPr>
        <w:t> </w:t>
      </w:r>
      <w:r w:rsidR="00F15805" w:rsidRPr="00F15805">
        <w:rPr>
          <w:rFonts w:ascii="Times New Roman" w:hAnsi="Times New Roman" w:cs="Times New Roman"/>
          <w:color w:val="000000"/>
          <w:sz w:val="28"/>
          <w:szCs w:val="28"/>
          <w:highlight w:val="white"/>
        </w:rPr>
        <w:t xml:space="preserve">— </w:t>
      </w:r>
      <w:r w:rsidR="00F15805">
        <w:rPr>
          <w:rFonts w:ascii="Times New Roman CYR" w:hAnsi="Times New Roman CYR" w:cs="Times New Roman CYR"/>
          <w:color w:val="000000"/>
          <w:sz w:val="28"/>
          <w:szCs w:val="28"/>
          <w:highlight w:val="white"/>
        </w:rPr>
        <w:t>вязаный платок из пуха</w:t>
      </w:r>
      <w:r w:rsidR="00F15805">
        <w:rPr>
          <w:rFonts w:ascii="Times New Roman" w:hAnsi="Times New Roman" w:cs="Times New Roman"/>
          <w:color w:val="000000"/>
          <w:sz w:val="28"/>
          <w:szCs w:val="28"/>
          <w:highlight w:val="white"/>
          <w:lang w:val="en-US"/>
        </w:rPr>
        <w:t> </w:t>
      </w:r>
      <w:hyperlink r:id="rId47" w:history="1">
        <w:r w:rsidR="00F15805" w:rsidRPr="00F15805">
          <w:rPr>
            <w:rFonts w:ascii="Times New Roman" w:hAnsi="Times New Roman" w:cs="Times New Roman"/>
            <w:color w:val="000000"/>
            <w:sz w:val="28"/>
            <w:szCs w:val="28"/>
            <w:highlight w:val="white"/>
            <w:u w:val="single"/>
          </w:rPr>
          <w:t>оренбургских коз</w:t>
        </w:r>
      </w:hyperlink>
      <w:r w:rsidR="00F15805">
        <w:rPr>
          <w:rFonts w:ascii="Times New Roman" w:hAnsi="Times New Roman" w:cs="Times New Roman"/>
          <w:color w:val="000000"/>
          <w:sz w:val="28"/>
          <w:szCs w:val="28"/>
          <w:highlight w:val="white"/>
          <w:lang w:val="en-US"/>
        </w:rPr>
        <w:t> </w:t>
      </w:r>
      <w:r w:rsidR="00F15805">
        <w:rPr>
          <w:rFonts w:ascii="Times New Roman CYR" w:hAnsi="Times New Roman CYR" w:cs="Times New Roman CYR"/>
          <w:color w:val="000000"/>
          <w:sz w:val="28"/>
          <w:szCs w:val="28"/>
          <w:highlight w:val="white"/>
        </w:rPr>
        <w:t>и основы из хлопчатобумажных,</w:t>
      </w:r>
      <w:r w:rsidR="00F15805">
        <w:rPr>
          <w:rFonts w:ascii="Times New Roman" w:hAnsi="Times New Roman" w:cs="Times New Roman"/>
          <w:color w:val="000000"/>
          <w:sz w:val="28"/>
          <w:szCs w:val="28"/>
          <w:highlight w:val="white"/>
          <w:lang w:val="en-US"/>
        </w:rPr>
        <w:t> </w:t>
      </w:r>
      <w:hyperlink r:id="rId48" w:history="1">
        <w:r w:rsidR="00F15805" w:rsidRPr="00F15805">
          <w:rPr>
            <w:rFonts w:ascii="Times New Roman" w:hAnsi="Times New Roman" w:cs="Times New Roman"/>
            <w:color w:val="000000"/>
            <w:sz w:val="28"/>
            <w:szCs w:val="28"/>
            <w:highlight w:val="white"/>
            <w:u w:val="single"/>
          </w:rPr>
          <w:t>шёлковых</w:t>
        </w:r>
      </w:hyperlink>
      <w:r w:rsidR="00F15805">
        <w:rPr>
          <w:rFonts w:ascii="Times New Roman" w:hAnsi="Times New Roman" w:cs="Times New Roman"/>
          <w:color w:val="000000"/>
          <w:sz w:val="28"/>
          <w:szCs w:val="28"/>
          <w:highlight w:val="white"/>
          <w:lang w:val="en-US"/>
        </w:rPr>
        <w:t> </w:t>
      </w:r>
      <w:r w:rsidR="00F15805">
        <w:rPr>
          <w:rFonts w:ascii="Times New Roman CYR" w:hAnsi="Times New Roman CYR" w:cs="Times New Roman CYR"/>
          <w:color w:val="000000"/>
          <w:sz w:val="28"/>
          <w:szCs w:val="28"/>
          <w:highlight w:val="white"/>
        </w:rPr>
        <w:t>или других нитей. Пуховязальный промысел зародился в Оренбургском крае в XVIII веке.</w:t>
      </w:r>
      <w:r w:rsidR="00F15805">
        <w:rPr>
          <w:rFonts w:ascii="Times New Roman" w:hAnsi="Times New Roman" w:cs="Times New Roman"/>
          <w:color w:val="000000"/>
          <w:sz w:val="28"/>
          <w:szCs w:val="28"/>
          <w:highlight w:val="white"/>
          <w:lang w:val="en-US"/>
        </w:rPr>
        <w:t> </w:t>
      </w:r>
      <w:r w:rsidR="00F15805" w:rsidRPr="00F15805">
        <w:rPr>
          <w:rFonts w:ascii="Times New Roman" w:hAnsi="Times New Roman" w:cs="Times New Roman"/>
          <w:sz w:val="28"/>
          <w:szCs w:val="28"/>
        </w:rPr>
        <w:t xml:space="preserve"> </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F15805" w:rsidRDefault="00F15805" w:rsidP="00F15805">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sz w:val="28"/>
          <w:szCs w:val="28"/>
        </w:rPr>
        <w:t xml:space="preserve">Тема 4. </w:t>
      </w:r>
      <w:r>
        <w:rPr>
          <w:rFonts w:ascii="Times New Roman CYR" w:hAnsi="Times New Roman CYR" w:cs="Times New Roman CYR"/>
          <w:b/>
          <w:bCs/>
          <w:color w:val="000000"/>
          <w:sz w:val="28"/>
          <w:szCs w:val="28"/>
        </w:rPr>
        <w:t>Роспись ткани. Батик</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Требования к знаниям: </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В России батик появился в 20-е гг. ХХ века. Занимались этим видом декоративно-прикладного искусства художники только индивидуально, не создавая никаких артелей. Расписывали театральные занавесы, одежду и др. предметы из ткани.</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F15805" w:rsidRDefault="00F15805" w:rsidP="00F15805">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sz w:val="28"/>
          <w:szCs w:val="28"/>
        </w:rPr>
        <w:t xml:space="preserve">Тема 5. </w:t>
      </w:r>
      <w:r>
        <w:rPr>
          <w:rFonts w:ascii="Times New Roman CYR" w:hAnsi="Times New Roman CYR" w:cs="Times New Roman CYR"/>
          <w:b/>
          <w:bCs/>
          <w:color w:val="000000"/>
          <w:sz w:val="28"/>
          <w:szCs w:val="28"/>
        </w:rPr>
        <w:t>Ткачество. Шпалеры</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знаниям:</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Шпалеры – настенные безворсовые ковры, вытканные ручным способом из цветных шерстяных и шёлковых нитей по картинам, созданных живописцами. В России шпалерная мастерская была основана в Санкт-Петербурге по приказу Петра I в 1717 году.  </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F15805" w:rsidRDefault="00F15805" w:rsidP="00F15805">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sz w:val="28"/>
          <w:szCs w:val="28"/>
        </w:rPr>
        <w:t xml:space="preserve">Тема 6. </w:t>
      </w:r>
      <w:r>
        <w:rPr>
          <w:rFonts w:ascii="Times New Roman CYR" w:hAnsi="Times New Roman CYR" w:cs="Times New Roman CYR"/>
          <w:b/>
          <w:bCs/>
          <w:color w:val="000000"/>
          <w:sz w:val="28"/>
          <w:szCs w:val="28"/>
        </w:rPr>
        <w:t>Изделия из керамики. Гжель</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Требования к знаниям: </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highlight w:val="white"/>
        </w:rPr>
      </w:pPr>
      <w:r>
        <w:rPr>
          <w:rFonts w:ascii="Times New Roman CYR" w:hAnsi="Times New Roman CYR" w:cs="Times New Roman CYR"/>
          <w:color w:val="000000"/>
          <w:sz w:val="28"/>
          <w:szCs w:val="28"/>
          <w:highlight w:val="white"/>
        </w:rPr>
        <w:t>Роспись керамики и фарфора.</w:t>
      </w:r>
      <w:r>
        <w:rPr>
          <w:rFonts w:ascii="Times New Roman" w:hAnsi="Times New Roman" w:cs="Times New Roman"/>
          <w:color w:val="000000"/>
          <w:sz w:val="28"/>
          <w:szCs w:val="28"/>
          <w:highlight w:val="white"/>
          <w:lang w:val="en-US"/>
        </w:rPr>
        <w:t> </w:t>
      </w:r>
      <w:r w:rsidRPr="00F15805">
        <w:rPr>
          <w:rFonts w:ascii="Times New Roman" w:hAnsi="Times New Roman" w:cs="Times New Roman"/>
          <w:color w:val="000000"/>
          <w:sz w:val="28"/>
          <w:szCs w:val="28"/>
          <w:highlight w:val="white"/>
        </w:rPr>
        <w:t xml:space="preserve"> </w:t>
      </w:r>
      <w:r>
        <w:rPr>
          <w:rFonts w:ascii="Times New Roman CYR" w:hAnsi="Times New Roman CYR" w:cs="Times New Roman CYR"/>
          <w:color w:val="000000"/>
          <w:sz w:val="28"/>
          <w:szCs w:val="28"/>
          <w:highlight w:val="white"/>
        </w:rPr>
        <w:t>Промысел известен с XVII века и ранее на территории современного</w:t>
      </w:r>
      <w:r>
        <w:rPr>
          <w:rFonts w:ascii="Times New Roman" w:hAnsi="Times New Roman" w:cs="Times New Roman"/>
          <w:color w:val="000000"/>
          <w:sz w:val="28"/>
          <w:szCs w:val="28"/>
          <w:highlight w:val="white"/>
          <w:lang w:val="en-US"/>
        </w:rPr>
        <w:t> </w:t>
      </w:r>
      <w:hyperlink r:id="rId49" w:history="1">
        <w:r w:rsidRPr="00F15805">
          <w:rPr>
            <w:rFonts w:ascii="Times New Roman" w:hAnsi="Times New Roman" w:cs="Times New Roman"/>
            <w:color w:val="000000"/>
            <w:sz w:val="28"/>
            <w:szCs w:val="28"/>
            <w:highlight w:val="white"/>
            <w:u w:val="single"/>
          </w:rPr>
          <w:t>Раменского района Московской области</w:t>
        </w:r>
      </w:hyperlink>
      <w:r w:rsidRPr="00F15805">
        <w:rPr>
          <w:rFonts w:ascii="Times New Roman" w:hAnsi="Times New Roman" w:cs="Times New Roman"/>
          <w:color w:val="000000"/>
          <w:sz w:val="28"/>
          <w:szCs w:val="28"/>
          <w:highlight w:val="white"/>
        </w:rPr>
        <w:t xml:space="preserve">. </w:t>
      </w:r>
      <w:r>
        <w:rPr>
          <w:rFonts w:ascii="Times New Roman CYR" w:hAnsi="Times New Roman CYR" w:cs="Times New Roman CYR"/>
          <w:color w:val="000000"/>
          <w:sz w:val="28"/>
          <w:szCs w:val="28"/>
          <w:highlight w:val="white"/>
        </w:rPr>
        <w:t xml:space="preserve">Со второй половины 1820-х гг. многие изделия расписывали только синей краской. </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lastRenderedPageBreak/>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F15805" w:rsidRDefault="00F15805" w:rsidP="00F15805">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sz w:val="28"/>
          <w:szCs w:val="28"/>
        </w:rPr>
        <w:t xml:space="preserve">Тема 7. </w:t>
      </w:r>
      <w:r>
        <w:rPr>
          <w:rFonts w:ascii="Times New Roman CYR" w:hAnsi="Times New Roman CYR" w:cs="Times New Roman CYR"/>
          <w:b/>
          <w:bCs/>
          <w:color w:val="000000"/>
          <w:sz w:val="28"/>
          <w:szCs w:val="28"/>
        </w:rPr>
        <w:t>Русский фарфор</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знаниям:</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w:hAnsi="Times New Roman" w:cs="Times New Roman"/>
          <w:sz w:val="28"/>
          <w:szCs w:val="28"/>
          <w:lang w:val="en-US"/>
        </w:rPr>
        <w:t>XVIII</w:t>
      </w:r>
      <w:r w:rsidRPr="00F15805">
        <w:rPr>
          <w:rFonts w:ascii="Times New Roman" w:hAnsi="Times New Roman" w:cs="Times New Roman"/>
          <w:sz w:val="28"/>
          <w:szCs w:val="28"/>
        </w:rPr>
        <w:t xml:space="preserve"> </w:t>
      </w:r>
      <w:r>
        <w:rPr>
          <w:rFonts w:ascii="Times New Roman CYR" w:hAnsi="Times New Roman CYR" w:cs="Times New Roman CYR"/>
          <w:sz w:val="28"/>
          <w:szCs w:val="28"/>
        </w:rPr>
        <w:t xml:space="preserve">век – изобретение Д.И. Виноградовым русского фарфора и основание фарфорового завода в Санкт-Петербурге. В конце XIX века ведущая роль в изготовлении фарфоровых изделий перешла к М.С. Кузнецову, на фабриках которого делали разнообразную посуду. </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F15805" w:rsidRDefault="00F15805" w:rsidP="00F15805">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sz w:val="28"/>
          <w:szCs w:val="28"/>
        </w:rPr>
        <w:t xml:space="preserve">Тема 8. </w:t>
      </w:r>
      <w:r>
        <w:rPr>
          <w:rFonts w:ascii="Times New Roman CYR" w:hAnsi="Times New Roman CYR" w:cs="Times New Roman CYR"/>
          <w:b/>
          <w:bCs/>
          <w:color w:val="000000"/>
          <w:sz w:val="28"/>
          <w:szCs w:val="28"/>
        </w:rPr>
        <w:t>Холмогорская резная кость</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знаниям:</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highlight w:val="white"/>
        </w:rPr>
      </w:pPr>
      <w:r>
        <w:rPr>
          <w:rFonts w:ascii="Times New Roman CYR" w:hAnsi="Times New Roman CYR" w:cs="Times New Roman CYR"/>
          <w:color w:val="000000"/>
          <w:sz w:val="28"/>
          <w:szCs w:val="28"/>
        </w:rPr>
        <w:t xml:space="preserve">Промысел возник в XVIII в. Используется мамонтовая или моржовая кость. </w:t>
      </w:r>
      <w:r>
        <w:rPr>
          <w:rFonts w:ascii="Times New Roman CYR" w:hAnsi="Times New Roman CYR" w:cs="Times New Roman CYR"/>
          <w:color w:val="000000"/>
          <w:sz w:val="28"/>
          <w:szCs w:val="28"/>
          <w:highlight w:val="white"/>
        </w:rPr>
        <w:t>Наиболее старым типом изделий являются гребни. Изготавливались табакерки, коробочки, ларцы, бокалы, настольные украшения, миниатюрные портреты и скульптуры, мебель, облицованная пластинками кости.</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F15805" w:rsidRDefault="00F15805" w:rsidP="00F15805">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sz w:val="28"/>
          <w:szCs w:val="28"/>
        </w:rPr>
        <w:t xml:space="preserve">Тема 9. </w:t>
      </w:r>
      <w:r>
        <w:rPr>
          <w:rFonts w:ascii="Times New Roman CYR" w:hAnsi="Times New Roman CYR" w:cs="Times New Roman CYR"/>
          <w:b/>
          <w:bCs/>
          <w:color w:val="000000"/>
          <w:sz w:val="28"/>
          <w:szCs w:val="28"/>
        </w:rPr>
        <w:t>Изделия из бересты</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знаниям:</w:t>
      </w:r>
    </w:p>
    <w:p w:rsidR="00F15805" w:rsidRDefault="00F15805" w:rsidP="00F15805">
      <w:pPr>
        <w:autoSpaceDE w:val="0"/>
        <w:autoSpaceDN w:val="0"/>
        <w:adjustRightInd w:val="0"/>
        <w:spacing w:after="160" w:line="252" w:lineRule="auto"/>
        <w:jc w:val="both"/>
        <w:rPr>
          <w:rFonts w:ascii="Times New Roman CYR" w:hAnsi="Times New Roman CYR" w:cs="Times New Roman CYR"/>
          <w:sz w:val="28"/>
          <w:szCs w:val="28"/>
        </w:rPr>
      </w:pPr>
      <w:r>
        <w:rPr>
          <w:rFonts w:ascii="Times New Roman CYR" w:hAnsi="Times New Roman CYR" w:cs="Times New Roman CYR"/>
          <w:color w:val="000000"/>
          <w:sz w:val="28"/>
          <w:szCs w:val="28"/>
          <w:highlight w:val="white"/>
        </w:rPr>
        <w:t xml:space="preserve">Изделия из бересты известны с языческих времён. Изготавливали предметы домашней и хозяйственной утвари, обувь, украшения, детские игрушки. </w:t>
      </w:r>
      <w:r>
        <w:rPr>
          <w:rFonts w:ascii="Times New Roman CYR" w:hAnsi="Times New Roman CYR" w:cs="Times New Roman CYR"/>
          <w:color w:val="000000"/>
          <w:sz w:val="28"/>
          <w:szCs w:val="28"/>
        </w:rPr>
        <w:t>Используют различные техники декорирования изделий: роспись, резьбу.</w:t>
      </w:r>
      <w:r>
        <w:rPr>
          <w:rFonts w:ascii="Times New Roman CYR" w:hAnsi="Times New Roman CYR" w:cs="Times New Roman CYR"/>
          <w:sz w:val="28"/>
          <w:szCs w:val="28"/>
        </w:rPr>
        <w:t xml:space="preserve"> 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F15805" w:rsidRDefault="00F15805" w:rsidP="00F15805">
      <w:pPr>
        <w:autoSpaceDE w:val="0"/>
        <w:autoSpaceDN w:val="0"/>
        <w:adjustRightInd w:val="0"/>
        <w:spacing w:after="160" w:line="252" w:lineRule="auto"/>
        <w:rPr>
          <w:rFonts w:ascii="Times New Roman CYR" w:hAnsi="Times New Roman CYR" w:cs="Times New Roman CYR"/>
          <w:sz w:val="28"/>
          <w:szCs w:val="28"/>
        </w:rPr>
      </w:pPr>
      <w:r>
        <w:rPr>
          <w:rFonts w:ascii="Times New Roman CYR" w:hAnsi="Times New Roman CYR" w:cs="Times New Roman CYR"/>
          <w:b/>
          <w:bCs/>
          <w:sz w:val="28"/>
          <w:szCs w:val="28"/>
        </w:rPr>
        <w:t xml:space="preserve">Тема 10. </w:t>
      </w:r>
      <w:r>
        <w:rPr>
          <w:rFonts w:ascii="Times New Roman CYR" w:hAnsi="Times New Roman CYR" w:cs="Times New Roman CYR"/>
          <w:b/>
          <w:bCs/>
          <w:color w:val="000000"/>
          <w:sz w:val="28"/>
          <w:szCs w:val="28"/>
        </w:rPr>
        <w:t xml:space="preserve">Художественное стекло (г. Гусь-Хрустальный, Владимирская область)                                                                                                                </w:t>
      </w:r>
      <w:r>
        <w:rPr>
          <w:rFonts w:ascii="Times New Roman CYR" w:hAnsi="Times New Roman CYR" w:cs="Times New Roman CYR"/>
          <w:sz w:val="28"/>
          <w:szCs w:val="28"/>
        </w:rPr>
        <w:t xml:space="preserve">Требования к знаниям:                                                                             Промысел известен с XVIII века. Хрусталь – прозрачный, без посторонних включений кварц. Используют как прозрачный, так и цветной хрусталь, из которого делают разнообразную посуду, предметы для украшения интерьеров и др.                                                                                                                       Требования к умениям: уметь пересказывать и анализировать пройденный материал; уметь пользоваться иллюстративным материалом по пройденной теме.                                                                                                                              </w:t>
      </w:r>
      <w:r>
        <w:rPr>
          <w:rFonts w:ascii="Times New Roman CYR" w:hAnsi="Times New Roman CYR" w:cs="Times New Roman CYR"/>
          <w:b/>
          <w:bCs/>
          <w:sz w:val="28"/>
          <w:szCs w:val="28"/>
        </w:rPr>
        <w:t xml:space="preserve">Тема 11. </w:t>
      </w:r>
      <w:r>
        <w:rPr>
          <w:rFonts w:ascii="Times New Roman CYR" w:hAnsi="Times New Roman CYR" w:cs="Times New Roman CYR"/>
          <w:b/>
          <w:bCs/>
          <w:color w:val="000000"/>
          <w:sz w:val="28"/>
          <w:szCs w:val="28"/>
        </w:rPr>
        <w:t>Ростовская финифть. Филигрань</w:t>
      </w:r>
      <w:r>
        <w:rPr>
          <w:rFonts w:ascii="Times New Roman CYR" w:hAnsi="Times New Roman CYR" w:cs="Times New Roman CYR"/>
          <w:sz w:val="28"/>
          <w:szCs w:val="28"/>
        </w:rPr>
        <w:t xml:space="preserve">                                                       Требования к знаниям:                                                                                   </w:t>
      </w:r>
      <w:r>
        <w:rPr>
          <w:rFonts w:ascii="Times New Roman CYR" w:hAnsi="Times New Roman CYR" w:cs="Times New Roman CYR"/>
          <w:b/>
          <w:bCs/>
          <w:i/>
          <w:iCs/>
          <w:color w:val="000000"/>
          <w:sz w:val="28"/>
          <w:szCs w:val="28"/>
        </w:rPr>
        <w:lastRenderedPageBreak/>
        <w:t>Ростовская финифть</w:t>
      </w:r>
      <w:r>
        <w:rPr>
          <w:rFonts w:ascii="Times New Roman CYR" w:hAnsi="Times New Roman CYR" w:cs="Times New Roman CYR"/>
          <w:i/>
          <w:iCs/>
          <w:color w:val="000000"/>
          <w:sz w:val="28"/>
          <w:szCs w:val="28"/>
        </w:rPr>
        <w:t>.</w:t>
      </w:r>
      <w:r>
        <w:rPr>
          <w:rFonts w:ascii="Times New Roman CYR" w:hAnsi="Times New Roman CYR" w:cs="Times New Roman CYR"/>
          <w:color w:val="000000"/>
          <w:sz w:val="28"/>
          <w:szCs w:val="28"/>
        </w:rPr>
        <w:t xml:space="preserve"> Промысел существует с</w:t>
      </w:r>
      <w:r>
        <w:rPr>
          <w:rFonts w:ascii="Times New Roman" w:hAnsi="Times New Roman" w:cs="Times New Roman"/>
          <w:color w:val="000000"/>
          <w:sz w:val="28"/>
          <w:szCs w:val="28"/>
          <w:lang w:val="en-US"/>
        </w:rPr>
        <w:t> </w:t>
      </w:r>
      <w:hyperlink r:id="rId50" w:history="1">
        <w:r>
          <w:rPr>
            <w:rFonts w:ascii="Times New Roman" w:hAnsi="Times New Roman" w:cs="Times New Roman"/>
            <w:color w:val="000000"/>
            <w:sz w:val="28"/>
            <w:szCs w:val="28"/>
            <w:u w:val="single"/>
            <w:lang w:val="en-US"/>
          </w:rPr>
          <w:t>XVIII</w:t>
        </w:r>
        <w:r w:rsidRPr="00F15805">
          <w:rPr>
            <w:rFonts w:ascii="Times New Roman" w:hAnsi="Times New Roman" w:cs="Times New Roman"/>
            <w:color w:val="000000"/>
            <w:sz w:val="28"/>
            <w:szCs w:val="28"/>
            <w:u w:val="single"/>
          </w:rPr>
          <w:t xml:space="preserve"> века</w:t>
        </w:r>
      </w:hyperlink>
      <w:r>
        <w:rPr>
          <w:rFonts w:ascii="Times New Roman" w:hAnsi="Times New Roman" w:cs="Times New Roman"/>
          <w:color w:val="000000"/>
          <w:sz w:val="28"/>
          <w:szCs w:val="28"/>
          <w:lang w:val="en-US"/>
        </w:rPr>
        <w:t> </w:t>
      </w:r>
      <w:r>
        <w:rPr>
          <w:rFonts w:ascii="Times New Roman CYR" w:hAnsi="Times New Roman CYR" w:cs="Times New Roman CYR"/>
          <w:color w:val="000000"/>
          <w:sz w:val="28"/>
          <w:szCs w:val="28"/>
        </w:rPr>
        <w:t>в г.</w:t>
      </w:r>
      <w:r>
        <w:rPr>
          <w:rFonts w:ascii="Times New Roman" w:hAnsi="Times New Roman" w:cs="Times New Roman"/>
          <w:color w:val="000000"/>
          <w:sz w:val="28"/>
          <w:szCs w:val="28"/>
          <w:lang w:val="en-US"/>
        </w:rPr>
        <w:t> </w:t>
      </w:r>
      <w:hyperlink r:id="rId51" w:history="1">
        <w:r w:rsidRPr="00F15805">
          <w:rPr>
            <w:rFonts w:ascii="Times New Roman" w:hAnsi="Times New Roman" w:cs="Times New Roman"/>
            <w:color w:val="000000"/>
            <w:sz w:val="28"/>
            <w:szCs w:val="28"/>
            <w:u w:val="single"/>
          </w:rPr>
          <w:t>Ростов</w:t>
        </w:r>
      </w:hyperlink>
      <w:r>
        <w:rPr>
          <w:rFonts w:ascii="Times New Roman CYR" w:hAnsi="Times New Roman CYR" w:cs="Times New Roman CYR"/>
          <w:color w:val="000000"/>
          <w:sz w:val="28"/>
          <w:szCs w:val="28"/>
        </w:rPr>
        <w:t>е</w:t>
      </w:r>
      <w:r>
        <w:rPr>
          <w:rFonts w:ascii="Times New Roman" w:hAnsi="Times New Roman" w:cs="Times New Roman"/>
          <w:color w:val="000000"/>
          <w:sz w:val="28"/>
          <w:szCs w:val="28"/>
          <w:lang w:val="en-US"/>
        </w:rPr>
        <w:t> </w:t>
      </w:r>
      <w:hyperlink r:id="rId52" w:history="1">
        <w:r w:rsidRPr="00F15805">
          <w:rPr>
            <w:rFonts w:ascii="Times New Roman" w:hAnsi="Times New Roman" w:cs="Times New Roman"/>
            <w:color w:val="000000"/>
            <w:sz w:val="28"/>
            <w:szCs w:val="28"/>
            <w:u w:val="single"/>
          </w:rPr>
          <w:t>Ярославской области</w:t>
        </w:r>
      </w:hyperlink>
      <w:r w:rsidRPr="00F15805">
        <w:rPr>
          <w:rFonts w:ascii="Times New Roman" w:hAnsi="Times New Roman" w:cs="Times New Roman"/>
          <w:color w:val="000000"/>
          <w:sz w:val="28"/>
          <w:szCs w:val="28"/>
        </w:rPr>
        <w:t xml:space="preserve">. </w:t>
      </w:r>
      <w:r>
        <w:rPr>
          <w:rFonts w:ascii="Times New Roman CYR" w:hAnsi="Times New Roman CYR" w:cs="Times New Roman CYR"/>
          <w:color w:val="000000"/>
          <w:sz w:val="28"/>
          <w:szCs w:val="28"/>
        </w:rPr>
        <w:t>Миниатюрные изображения выполняются на эмали прозрачными огнеупорными красками.</w:t>
      </w:r>
      <w:r>
        <w:rPr>
          <w:rFonts w:ascii="Times New Roman CYR" w:hAnsi="Times New Roman CYR" w:cs="Times New Roman CYR"/>
          <w:sz w:val="28"/>
          <w:szCs w:val="28"/>
        </w:rPr>
        <w:t xml:space="preserve">                                                  </w:t>
      </w:r>
      <w:r>
        <w:rPr>
          <w:rFonts w:ascii="Times New Roman CYR" w:hAnsi="Times New Roman CYR" w:cs="Times New Roman CYR"/>
          <w:b/>
          <w:bCs/>
          <w:i/>
          <w:iCs/>
          <w:color w:val="000000"/>
          <w:sz w:val="28"/>
          <w:szCs w:val="28"/>
        </w:rPr>
        <w:t>Филигрань</w:t>
      </w:r>
      <w:r>
        <w:rPr>
          <w:rFonts w:ascii="Times New Roman CYR" w:hAnsi="Times New Roman CYR" w:cs="Times New Roman CYR"/>
          <w:b/>
          <w:bCs/>
          <w:color w:val="000000"/>
          <w:sz w:val="28"/>
          <w:szCs w:val="28"/>
        </w:rPr>
        <w:t xml:space="preserve"> – </w:t>
      </w:r>
      <w:r>
        <w:rPr>
          <w:rFonts w:ascii="Times New Roman CYR" w:hAnsi="Times New Roman CYR" w:cs="Times New Roman CYR"/>
          <w:color w:val="000000"/>
          <w:sz w:val="28"/>
          <w:szCs w:val="28"/>
        </w:rPr>
        <w:t>ювелирное обрамление из тонкой проволоки, которое используют для украшения ростовской финифти.</w:t>
      </w:r>
      <w:r>
        <w:rPr>
          <w:rFonts w:ascii="Times New Roman CYR" w:hAnsi="Times New Roman CYR" w:cs="Times New Roman CYR"/>
          <w:sz w:val="28"/>
          <w:szCs w:val="28"/>
        </w:rPr>
        <w:t xml:space="preserve">                                           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F15805" w:rsidRDefault="00F15805" w:rsidP="00F15805">
      <w:pPr>
        <w:autoSpaceDE w:val="0"/>
        <w:autoSpaceDN w:val="0"/>
        <w:adjustRightInd w:val="0"/>
        <w:spacing w:after="0" w:line="240" w:lineRule="auto"/>
        <w:ind w:right="-24"/>
        <w:rPr>
          <w:rFonts w:ascii="Times New Roman CYR" w:hAnsi="Times New Roman CYR" w:cs="Times New Roman CYR"/>
          <w:b/>
          <w:bCs/>
          <w:color w:val="000000"/>
          <w:sz w:val="28"/>
          <w:szCs w:val="28"/>
        </w:rPr>
      </w:pPr>
      <w:r>
        <w:rPr>
          <w:rFonts w:ascii="Times New Roman CYR" w:hAnsi="Times New Roman CYR" w:cs="Times New Roman CYR"/>
          <w:b/>
          <w:bCs/>
          <w:sz w:val="28"/>
          <w:szCs w:val="28"/>
        </w:rPr>
        <w:t>Тема 12. Лаковая миниатюра (г. Федоскино,</w:t>
      </w:r>
      <w:r>
        <w:rPr>
          <w:rFonts w:ascii="Times New Roman CYR" w:hAnsi="Times New Roman CYR" w:cs="Times New Roman CYR"/>
          <w:b/>
          <w:bCs/>
          <w:color w:val="000000"/>
          <w:sz w:val="28"/>
          <w:szCs w:val="28"/>
        </w:rPr>
        <w:t>с. Палех, г. Мстёра, с. Холуй)</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знаниям:</w:t>
      </w:r>
    </w:p>
    <w:p w:rsidR="00F15805" w:rsidRDefault="00261964" w:rsidP="00F15805">
      <w:pPr>
        <w:autoSpaceDE w:val="0"/>
        <w:autoSpaceDN w:val="0"/>
        <w:adjustRightInd w:val="0"/>
        <w:spacing w:after="0" w:line="240" w:lineRule="auto"/>
        <w:jc w:val="both"/>
        <w:rPr>
          <w:rFonts w:ascii="Times New Roman CYR" w:hAnsi="Times New Roman CYR" w:cs="Times New Roman CYR"/>
          <w:color w:val="000000"/>
          <w:sz w:val="28"/>
          <w:szCs w:val="28"/>
        </w:rPr>
      </w:pPr>
      <w:hyperlink r:id="rId53" w:history="1">
        <w:r w:rsidR="00F15805" w:rsidRPr="00F15805">
          <w:rPr>
            <w:rFonts w:ascii="Times New Roman" w:hAnsi="Times New Roman" w:cs="Times New Roman"/>
            <w:b/>
            <w:bCs/>
            <w:i/>
            <w:iCs/>
            <w:color w:val="000000"/>
            <w:sz w:val="28"/>
            <w:szCs w:val="28"/>
            <w:u w:val="single"/>
          </w:rPr>
          <w:t>Федоскинская миниатюра</w:t>
        </w:r>
      </w:hyperlink>
      <w:r w:rsidR="00F15805">
        <w:rPr>
          <w:rFonts w:ascii="Times New Roman" w:hAnsi="Times New Roman" w:cs="Times New Roman"/>
          <w:color w:val="000000"/>
          <w:sz w:val="28"/>
          <w:szCs w:val="28"/>
          <w:lang w:val="en-US"/>
        </w:rPr>
        <w:t> </w:t>
      </w:r>
      <w:r w:rsidR="00F15805" w:rsidRPr="00F15805">
        <w:rPr>
          <w:rFonts w:ascii="Times New Roman" w:hAnsi="Times New Roman" w:cs="Times New Roman"/>
          <w:color w:val="000000"/>
          <w:sz w:val="28"/>
          <w:szCs w:val="28"/>
        </w:rPr>
        <w:t xml:space="preserve">— </w:t>
      </w:r>
      <w:r w:rsidR="00F15805">
        <w:rPr>
          <w:rFonts w:ascii="Times New Roman CYR" w:hAnsi="Times New Roman CYR" w:cs="Times New Roman CYR"/>
          <w:color w:val="000000"/>
          <w:sz w:val="28"/>
          <w:szCs w:val="28"/>
        </w:rPr>
        <w:t>лаковая миниатюрная живопись масляными красками на</w:t>
      </w:r>
      <w:r w:rsidR="00F15805">
        <w:rPr>
          <w:rFonts w:ascii="Times New Roman" w:hAnsi="Times New Roman" w:cs="Times New Roman"/>
          <w:color w:val="000000"/>
          <w:sz w:val="28"/>
          <w:szCs w:val="28"/>
          <w:lang w:val="en-US"/>
        </w:rPr>
        <w:t> </w:t>
      </w:r>
      <w:hyperlink r:id="rId54" w:history="1">
        <w:r w:rsidR="00F15805" w:rsidRPr="00F15805">
          <w:rPr>
            <w:rFonts w:ascii="Times New Roman" w:hAnsi="Times New Roman" w:cs="Times New Roman"/>
            <w:color w:val="000000"/>
            <w:sz w:val="28"/>
            <w:szCs w:val="28"/>
            <w:u w:val="single"/>
          </w:rPr>
          <w:t>папье-маше</w:t>
        </w:r>
      </w:hyperlink>
      <w:r w:rsidR="00F15805" w:rsidRPr="00F15805">
        <w:rPr>
          <w:rFonts w:ascii="Times New Roman" w:hAnsi="Times New Roman" w:cs="Times New Roman"/>
          <w:color w:val="000000"/>
          <w:sz w:val="28"/>
          <w:szCs w:val="28"/>
        </w:rPr>
        <w:t xml:space="preserve">. </w:t>
      </w:r>
      <w:r w:rsidR="00F15805">
        <w:rPr>
          <w:rFonts w:ascii="Times New Roman CYR" w:hAnsi="Times New Roman CYR" w:cs="Times New Roman CYR"/>
          <w:color w:val="000000"/>
          <w:sz w:val="28"/>
          <w:szCs w:val="28"/>
        </w:rPr>
        <w:t>Промысел сложился в конце</w:t>
      </w:r>
      <w:r w:rsidR="00F15805">
        <w:rPr>
          <w:rFonts w:ascii="Times New Roman" w:hAnsi="Times New Roman" w:cs="Times New Roman"/>
          <w:color w:val="000000"/>
          <w:sz w:val="28"/>
          <w:szCs w:val="28"/>
          <w:lang w:val="en-US"/>
        </w:rPr>
        <w:t> </w:t>
      </w:r>
      <w:hyperlink r:id="rId55" w:history="1">
        <w:r w:rsidR="00F15805">
          <w:rPr>
            <w:rFonts w:ascii="Times New Roman" w:hAnsi="Times New Roman" w:cs="Times New Roman"/>
            <w:color w:val="000000"/>
            <w:sz w:val="28"/>
            <w:szCs w:val="28"/>
            <w:u w:val="single"/>
            <w:lang w:val="en-US"/>
          </w:rPr>
          <w:t>XVIII</w:t>
        </w:r>
        <w:r w:rsidR="00F15805" w:rsidRPr="00F15805">
          <w:rPr>
            <w:rFonts w:ascii="Times New Roman" w:hAnsi="Times New Roman" w:cs="Times New Roman"/>
            <w:color w:val="000000"/>
            <w:sz w:val="28"/>
            <w:szCs w:val="28"/>
            <w:u w:val="single"/>
          </w:rPr>
          <w:t xml:space="preserve"> века</w:t>
        </w:r>
      </w:hyperlink>
      <w:r w:rsidR="00F15805">
        <w:rPr>
          <w:rFonts w:ascii="Times New Roman" w:hAnsi="Times New Roman" w:cs="Times New Roman"/>
          <w:color w:val="000000"/>
          <w:sz w:val="28"/>
          <w:szCs w:val="28"/>
          <w:lang w:val="en-US"/>
        </w:rPr>
        <w:t> </w:t>
      </w:r>
      <w:r w:rsidR="00F15805">
        <w:rPr>
          <w:rFonts w:ascii="Times New Roman CYR" w:hAnsi="Times New Roman CYR" w:cs="Times New Roman CYR"/>
          <w:color w:val="000000"/>
          <w:sz w:val="28"/>
          <w:szCs w:val="28"/>
        </w:rPr>
        <w:t>в подмосковном селе</w:t>
      </w:r>
      <w:r w:rsidR="00F15805">
        <w:rPr>
          <w:rFonts w:ascii="Times New Roman" w:hAnsi="Times New Roman" w:cs="Times New Roman"/>
          <w:color w:val="000000"/>
          <w:sz w:val="28"/>
          <w:szCs w:val="28"/>
          <w:lang w:val="en-US"/>
        </w:rPr>
        <w:t> </w:t>
      </w:r>
      <w:hyperlink r:id="rId56" w:history="1">
        <w:r w:rsidR="00F15805" w:rsidRPr="00F15805">
          <w:rPr>
            <w:rFonts w:ascii="Times New Roman" w:hAnsi="Times New Roman" w:cs="Times New Roman"/>
            <w:color w:val="000000"/>
            <w:sz w:val="28"/>
            <w:szCs w:val="28"/>
            <w:u w:val="single"/>
          </w:rPr>
          <w:t>Федоскино</w:t>
        </w:r>
      </w:hyperlink>
      <w:r w:rsidR="00F15805" w:rsidRPr="00F15805">
        <w:rPr>
          <w:rFonts w:ascii="Times New Roman" w:hAnsi="Times New Roman" w:cs="Times New Roman"/>
          <w:color w:val="000000"/>
          <w:sz w:val="28"/>
          <w:szCs w:val="28"/>
        </w:rPr>
        <w:t xml:space="preserve">. </w:t>
      </w:r>
      <w:r w:rsidR="00F15805">
        <w:rPr>
          <w:rFonts w:ascii="Times New Roman CYR" w:hAnsi="Times New Roman CYR" w:cs="Times New Roman CYR"/>
          <w:color w:val="000000"/>
          <w:sz w:val="28"/>
          <w:szCs w:val="28"/>
        </w:rPr>
        <w:t xml:space="preserve">В качестве подкладки под красочный слой используют перламутр. Мотивы: </w:t>
      </w:r>
      <w:r w:rsidR="00F15805" w:rsidRPr="00F15805">
        <w:rPr>
          <w:rFonts w:ascii="Times New Roman" w:hAnsi="Times New Roman" w:cs="Times New Roman"/>
          <w:color w:val="000000"/>
          <w:sz w:val="28"/>
          <w:szCs w:val="28"/>
        </w:rPr>
        <w:t>«</w:t>
      </w:r>
      <w:hyperlink r:id="rId57" w:history="1">
        <w:r w:rsidR="00F15805" w:rsidRPr="00F15805">
          <w:rPr>
            <w:rFonts w:ascii="Times New Roman" w:hAnsi="Times New Roman" w:cs="Times New Roman"/>
            <w:color w:val="000000"/>
            <w:sz w:val="28"/>
            <w:szCs w:val="28"/>
            <w:u w:val="single"/>
          </w:rPr>
          <w:t>тройки</w:t>
        </w:r>
      </w:hyperlink>
      <w:r w:rsidR="00F15805" w:rsidRPr="00F15805">
        <w:rPr>
          <w:rFonts w:ascii="Times New Roman" w:hAnsi="Times New Roman" w:cs="Times New Roman"/>
          <w:color w:val="000000"/>
          <w:sz w:val="28"/>
          <w:szCs w:val="28"/>
        </w:rPr>
        <w:t>», «</w:t>
      </w:r>
      <w:r w:rsidR="00F15805">
        <w:rPr>
          <w:rFonts w:ascii="Times New Roman CYR" w:hAnsi="Times New Roman CYR" w:cs="Times New Roman CYR"/>
          <w:color w:val="000000"/>
          <w:sz w:val="28"/>
          <w:szCs w:val="28"/>
        </w:rPr>
        <w:t>чаепития</w:t>
      </w:r>
      <w:r w:rsidR="00F15805" w:rsidRPr="00F15805">
        <w:rPr>
          <w:rFonts w:ascii="Times New Roman" w:hAnsi="Times New Roman" w:cs="Times New Roman"/>
          <w:color w:val="000000"/>
          <w:sz w:val="28"/>
          <w:szCs w:val="28"/>
        </w:rPr>
        <w:t xml:space="preserve">», </w:t>
      </w:r>
      <w:r w:rsidR="00F15805">
        <w:rPr>
          <w:rFonts w:ascii="Times New Roman CYR" w:hAnsi="Times New Roman CYR" w:cs="Times New Roman CYR"/>
          <w:color w:val="000000"/>
          <w:sz w:val="28"/>
          <w:szCs w:val="28"/>
        </w:rPr>
        <w:t xml:space="preserve">сцены из русской и малороссийской крестьянской жизни. </w:t>
      </w:r>
      <w:hyperlink r:id="rId58" w:history="1">
        <w:r w:rsidR="00F15805">
          <w:rPr>
            <w:rFonts w:ascii="Times New Roman CYR" w:hAnsi="Times New Roman CYR" w:cs="Times New Roman CYR"/>
            <w:color w:val="000000"/>
            <w:sz w:val="28"/>
            <w:szCs w:val="28"/>
            <w:u w:val="single"/>
          </w:rPr>
          <w:t>Ларцы</w:t>
        </w:r>
      </w:hyperlink>
      <w:r w:rsidR="00F15805">
        <w:rPr>
          <w:rFonts w:ascii="Times New Roman" w:hAnsi="Times New Roman" w:cs="Times New Roman"/>
          <w:color w:val="000000"/>
          <w:sz w:val="28"/>
          <w:szCs w:val="28"/>
          <w:lang w:val="en-US"/>
        </w:rPr>
        <w:t> </w:t>
      </w:r>
      <w:r w:rsidR="00F15805">
        <w:rPr>
          <w:rFonts w:ascii="Times New Roman CYR" w:hAnsi="Times New Roman CYR" w:cs="Times New Roman CYR"/>
          <w:color w:val="000000"/>
          <w:sz w:val="28"/>
          <w:szCs w:val="28"/>
        </w:rPr>
        <w:t>и</w:t>
      </w:r>
      <w:r w:rsidR="00F15805">
        <w:rPr>
          <w:rFonts w:ascii="Times New Roman" w:hAnsi="Times New Roman" w:cs="Times New Roman"/>
          <w:color w:val="000000"/>
          <w:sz w:val="28"/>
          <w:szCs w:val="28"/>
          <w:lang w:val="en-US"/>
        </w:rPr>
        <w:t> </w:t>
      </w:r>
      <w:hyperlink r:id="rId59" w:history="1">
        <w:r w:rsidR="00F15805" w:rsidRPr="00F15805">
          <w:rPr>
            <w:rFonts w:ascii="Times New Roman" w:hAnsi="Times New Roman" w:cs="Times New Roman"/>
            <w:color w:val="000000"/>
            <w:sz w:val="28"/>
            <w:szCs w:val="28"/>
            <w:u w:val="single"/>
          </w:rPr>
          <w:t>шкатулки</w:t>
        </w:r>
      </w:hyperlink>
      <w:r w:rsidR="00F15805" w:rsidRPr="00F15805">
        <w:rPr>
          <w:rFonts w:ascii="Times New Roman" w:hAnsi="Times New Roman" w:cs="Times New Roman"/>
          <w:color w:val="000000"/>
          <w:sz w:val="28"/>
          <w:szCs w:val="28"/>
        </w:rPr>
        <w:t xml:space="preserve"> </w:t>
      </w:r>
      <w:r w:rsidR="00F15805">
        <w:rPr>
          <w:rFonts w:ascii="Times New Roman CYR" w:hAnsi="Times New Roman CYR" w:cs="Times New Roman CYR"/>
          <w:color w:val="000000"/>
          <w:sz w:val="28"/>
          <w:szCs w:val="28"/>
        </w:rPr>
        <w:t xml:space="preserve">украшали </w:t>
      </w:r>
      <w:hyperlink r:id="rId60" w:history="1">
        <w:r w:rsidR="00F15805">
          <w:rPr>
            <w:rFonts w:ascii="Times New Roman CYR" w:hAnsi="Times New Roman CYR" w:cs="Times New Roman CYR"/>
            <w:color w:val="000000"/>
            <w:sz w:val="28"/>
            <w:szCs w:val="28"/>
            <w:u w:val="single"/>
          </w:rPr>
          <w:t>копиями</w:t>
        </w:r>
      </w:hyperlink>
      <w:r w:rsidR="00F15805">
        <w:rPr>
          <w:rFonts w:ascii="Times New Roman" w:hAnsi="Times New Roman" w:cs="Times New Roman"/>
          <w:color w:val="000000"/>
          <w:sz w:val="28"/>
          <w:szCs w:val="28"/>
          <w:lang w:val="en-US"/>
        </w:rPr>
        <w:t> </w:t>
      </w:r>
      <w:r w:rsidR="00F15805">
        <w:rPr>
          <w:rFonts w:ascii="Times New Roman CYR" w:hAnsi="Times New Roman CYR" w:cs="Times New Roman CYR"/>
          <w:color w:val="000000"/>
          <w:sz w:val="28"/>
          <w:szCs w:val="28"/>
        </w:rPr>
        <w:t>картин русских и западноевропейских художников.</w:t>
      </w:r>
    </w:p>
    <w:p w:rsidR="00F15805" w:rsidRDefault="00261964" w:rsidP="00F15805">
      <w:pPr>
        <w:autoSpaceDE w:val="0"/>
        <w:autoSpaceDN w:val="0"/>
        <w:adjustRightInd w:val="0"/>
        <w:spacing w:after="0" w:line="240" w:lineRule="auto"/>
        <w:jc w:val="both"/>
        <w:rPr>
          <w:rFonts w:ascii="Times New Roman CYR" w:hAnsi="Times New Roman CYR" w:cs="Times New Roman CYR"/>
          <w:color w:val="000000"/>
          <w:sz w:val="28"/>
          <w:szCs w:val="28"/>
        </w:rPr>
      </w:pPr>
      <w:hyperlink r:id="rId61" w:history="1">
        <w:r w:rsidR="00F15805" w:rsidRPr="00F15805">
          <w:rPr>
            <w:rFonts w:ascii="Times New Roman" w:hAnsi="Times New Roman" w:cs="Times New Roman"/>
            <w:b/>
            <w:bCs/>
            <w:i/>
            <w:iCs/>
            <w:color w:val="000000"/>
            <w:sz w:val="28"/>
            <w:szCs w:val="28"/>
            <w:u w:val="single"/>
          </w:rPr>
          <w:t>Палехская миниатюра</w:t>
        </w:r>
      </w:hyperlink>
      <w:r w:rsidR="00F15805" w:rsidRPr="00F15805">
        <w:rPr>
          <w:rFonts w:ascii="Times New Roman" w:hAnsi="Times New Roman" w:cs="Times New Roman"/>
          <w:b/>
          <w:bCs/>
          <w:i/>
          <w:iCs/>
          <w:color w:val="000000"/>
          <w:sz w:val="28"/>
          <w:szCs w:val="28"/>
        </w:rPr>
        <w:t xml:space="preserve">. </w:t>
      </w:r>
      <w:r w:rsidR="00F15805">
        <w:rPr>
          <w:rFonts w:ascii="Times New Roman" w:hAnsi="Times New Roman" w:cs="Times New Roman"/>
          <w:color w:val="000000"/>
          <w:sz w:val="28"/>
          <w:szCs w:val="28"/>
          <w:lang w:val="en-US"/>
        </w:rPr>
        <w:t> </w:t>
      </w:r>
      <w:r w:rsidR="00F15805">
        <w:rPr>
          <w:rFonts w:ascii="Times New Roman CYR" w:hAnsi="Times New Roman CYR" w:cs="Times New Roman CYR"/>
          <w:color w:val="000000"/>
          <w:sz w:val="28"/>
          <w:szCs w:val="28"/>
        </w:rPr>
        <w:t>Промысел возник  в советское время в 20-е гг. ХХ века в селе</w:t>
      </w:r>
      <w:r w:rsidR="00F15805">
        <w:rPr>
          <w:rFonts w:ascii="Times New Roman" w:hAnsi="Times New Roman" w:cs="Times New Roman"/>
          <w:color w:val="000000"/>
          <w:sz w:val="28"/>
          <w:szCs w:val="28"/>
          <w:lang w:val="en-US"/>
        </w:rPr>
        <w:t> </w:t>
      </w:r>
      <w:hyperlink r:id="rId62" w:history="1">
        <w:r w:rsidR="00F15805" w:rsidRPr="00F15805">
          <w:rPr>
            <w:rFonts w:ascii="Times New Roman" w:hAnsi="Times New Roman" w:cs="Times New Roman"/>
            <w:color w:val="000000"/>
            <w:sz w:val="28"/>
            <w:szCs w:val="28"/>
            <w:u w:val="single"/>
          </w:rPr>
          <w:t>Палех</w:t>
        </w:r>
      </w:hyperlink>
      <w:r w:rsidR="00F15805">
        <w:rPr>
          <w:rFonts w:ascii="Times New Roman" w:hAnsi="Times New Roman" w:cs="Times New Roman"/>
          <w:color w:val="000000"/>
          <w:sz w:val="28"/>
          <w:szCs w:val="28"/>
          <w:lang w:val="en-US"/>
        </w:rPr>
        <w:t> </w:t>
      </w:r>
      <w:hyperlink r:id="rId63" w:history="1">
        <w:r w:rsidR="00F15805" w:rsidRPr="00F15805">
          <w:rPr>
            <w:rFonts w:ascii="Times New Roman" w:hAnsi="Times New Roman" w:cs="Times New Roman"/>
            <w:color w:val="000000"/>
            <w:sz w:val="28"/>
            <w:szCs w:val="28"/>
            <w:u w:val="single"/>
          </w:rPr>
          <w:t>Ивановской области</w:t>
        </w:r>
      </w:hyperlink>
      <w:r w:rsidR="00F15805">
        <w:rPr>
          <w:rFonts w:ascii="Times New Roman" w:hAnsi="Times New Roman" w:cs="Times New Roman"/>
          <w:color w:val="000000"/>
          <w:sz w:val="28"/>
          <w:szCs w:val="28"/>
          <w:lang w:val="en-US"/>
        </w:rPr>
        <w:t> </w:t>
      </w:r>
      <w:r w:rsidR="00F15805">
        <w:rPr>
          <w:rFonts w:ascii="Times New Roman CYR" w:hAnsi="Times New Roman CYR" w:cs="Times New Roman CYR"/>
          <w:color w:val="000000"/>
          <w:sz w:val="28"/>
          <w:szCs w:val="28"/>
        </w:rPr>
        <w:t>взамен существовавшей там школы иконописной живописи. Лаковая миниатюра исполняется темперой на</w:t>
      </w:r>
      <w:r w:rsidR="00F15805">
        <w:rPr>
          <w:rFonts w:ascii="Times New Roman" w:hAnsi="Times New Roman" w:cs="Times New Roman"/>
          <w:color w:val="000000"/>
          <w:sz w:val="28"/>
          <w:szCs w:val="28"/>
          <w:lang w:val="en-US"/>
        </w:rPr>
        <w:t> </w:t>
      </w:r>
      <w:hyperlink r:id="rId64" w:history="1">
        <w:r w:rsidR="00F15805" w:rsidRPr="00F15805">
          <w:rPr>
            <w:rFonts w:ascii="Times New Roman" w:hAnsi="Times New Roman" w:cs="Times New Roman"/>
            <w:color w:val="000000"/>
            <w:sz w:val="28"/>
            <w:szCs w:val="28"/>
            <w:u w:val="single"/>
          </w:rPr>
          <w:t>папье-маше</w:t>
        </w:r>
      </w:hyperlink>
      <w:r w:rsidR="00F15805" w:rsidRPr="00F15805">
        <w:rPr>
          <w:rFonts w:ascii="Times New Roman" w:hAnsi="Times New Roman" w:cs="Times New Roman"/>
          <w:color w:val="000000"/>
          <w:sz w:val="28"/>
          <w:szCs w:val="28"/>
        </w:rPr>
        <w:t xml:space="preserve"> (</w:t>
      </w:r>
      <w:r w:rsidR="00F15805">
        <w:rPr>
          <w:rFonts w:ascii="Times New Roman CYR" w:hAnsi="Times New Roman CYR" w:cs="Times New Roman CYR"/>
          <w:color w:val="000000"/>
          <w:sz w:val="28"/>
          <w:szCs w:val="28"/>
        </w:rPr>
        <w:t xml:space="preserve">шкатулки, панно, броши и др.). Работы обычно выполняются на чёрном фоне и расписываются золотом. Типичные сюжеты палехской миниатюры заимствованы из повседневной жизни, литературных произведений классиков, из сказок, былин и песен. </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Pr>
          <w:rFonts w:ascii="Times New Roman CYR" w:hAnsi="Times New Roman CYR" w:cs="Times New Roman CYR"/>
          <w:b/>
          <w:bCs/>
          <w:i/>
          <w:iCs/>
          <w:color w:val="000000"/>
          <w:sz w:val="28"/>
          <w:szCs w:val="28"/>
        </w:rPr>
        <w:t>Мстёрская миниатюра.</w:t>
      </w:r>
      <w:r>
        <w:rPr>
          <w:rFonts w:ascii="Times New Roman CYR" w:hAnsi="Times New Roman CYR" w:cs="Times New Roman CYR"/>
          <w:b/>
          <w:bCs/>
          <w:color w:val="000000"/>
          <w:sz w:val="28"/>
          <w:szCs w:val="28"/>
        </w:rPr>
        <w:t xml:space="preserve">  </w:t>
      </w:r>
      <w:r>
        <w:rPr>
          <w:rFonts w:ascii="Times New Roman CYR" w:hAnsi="Times New Roman CYR" w:cs="Times New Roman CYR"/>
          <w:color w:val="000000"/>
          <w:sz w:val="28"/>
          <w:szCs w:val="28"/>
        </w:rPr>
        <w:t>Промысел возник в советское время в 20-е гг. ХХ века в селе</w:t>
      </w:r>
      <w:r>
        <w:rPr>
          <w:rFonts w:ascii="Times New Roman" w:hAnsi="Times New Roman" w:cs="Times New Roman"/>
          <w:color w:val="000000"/>
          <w:sz w:val="28"/>
          <w:szCs w:val="28"/>
          <w:lang w:val="en-US"/>
        </w:rPr>
        <w:t> </w:t>
      </w:r>
      <w:r>
        <w:rPr>
          <w:rFonts w:ascii="Times New Roman CYR" w:hAnsi="Times New Roman CYR" w:cs="Times New Roman CYR"/>
          <w:color w:val="000000"/>
          <w:sz w:val="28"/>
          <w:szCs w:val="28"/>
        </w:rPr>
        <w:t>Мстёра Владимирской области, взамен существовавшей там иконописной артели. Лаковая миниатюра исполняется темперой на</w:t>
      </w:r>
      <w:r>
        <w:rPr>
          <w:rFonts w:ascii="Times New Roman" w:hAnsi="Times New Roman" w:cs="Times New Roman"/>
          <w:color w:val="000000"/>
          <w:sz w:val="28"/>
          <w:szCs w:val="28"/>
          <w:lang w:val="en-US"/>
        </w:rPr>
        <w:t> </w:t>
      </w:r>
      <w:hyperlink r:id="rId65" w:history="1">
        <w:r w:rsidRPr="00F15805">
          <w:rPr>
            <w:rFonts w:ascii="Times New Roman" w:hAnsi="Times New Roman" w:cs="Times New Roman"/>
            <w:color w:val="000000"/>
            <w:sz w:val="28"/>
            <w:szCs w:val="28"/>
            <w:u w:val="single"/>
          </w:rPr>
          <w:t>папье-маше</w:t>
        </w:r>
      </w:hyperlink>
      <w:r w:rsidRPr="00F15805">
        <w:rPr>
          <w:rFonts w:ascii="Times New Roman" w:hAnsi="Times New Roman" w:cs="Times New Roman"/>
          <w:color w:val="000000"/>
          <w:sz w:val="28"/>
          <w:szCs w:val="28"/>
        </w:rPr>
        <w:t xml:space="preserve"> (</w:t>
      </w:r>
      <w:r>
        <w:rPr>
          <w:rFonts w:ascii="Times New Roman CYR" w:hAnsi="Times New Roman CYR" w:cs="Times New Roman CYR"/>
          <w:color w:val="000000"/>
          <w:sz w:val="28"/>
          <w:szCs w:val="28"/>
        </w:rPr>
        <w:t>шкатулки, панно, броши и др.). Работы обычно выполняются на чёрном фоне, который после росписи обрамляет сложную многофигурную сюжетную. Используют сложную палитру.</w:t>
      </w:r>
    </w:p>
    <w:p w:rsidR="00F15805" w:rsidRDefault="00261964" w:rsidP="00F15805">
      <w:pPr>
        <w:autoSpaceDE w:val="0"/>
        <w:autoSpaceDN w:val="0"/>
        <w:adjustRightInd w:val="0"/>
        <w:spacing w:after="0" w:line="240" w:lineRule="auto"/>
        <w:jc w:val="both"/>
        <w:rPr>
          <w:rFonts w:ascii="Times New Roman CYR" w:hAnsi="Times New Roman CYR" w:cs="Times New Roman CYR"/>
          <w:color w:val="000000"/>
          <w:sz w:val="28"/>
          <w:szCs w:val="28"/>
        </w:rPr>
      </w:pPr>
      <w:hyperlink r:id="rId66" w:history="1">
        <w:r w:rsidR="00F15805" w:rsidRPr="00F15805">
          <w:rPr>
            <w:rFonts w:ascii="Times New Roman" w:hAnsi="Times New Roman" w:cs="Times New Roman"/>
            <w:b/>
            <w:bCs/>
            <w:i/>
            <w:iCs/>
            <w:color w:val="000000"/>
            <w:sz w:val="28"/>
            <w:szCs w:val="28"/>
            <w:u w:val="single"/>
          </w:rPr>
          <w:t>Холуйская миниатюра</w:t>
        </w:r>
      </w:hyperlink>
      <w:r w:rsidR="00F15805" w:rsidRPr="00F15805">
        <w:rPr>
          <w:rFonts w:ascii="Times New Roman" w:hAnsi="Times New Roman" w:cs="Times New Roman"/>
          <w:b/>
          <w:bCs/>
          <w:i/>
          <w:iCs/>
          <w:color w:val="000000"/>
          <w:sz w:val="28"/>
          <w:szCs w:val="28"/>
        </w:rPr>
        <w:t>.</w:t>
      </w:r>
      <w:r w:rsidR="00F15805" w:rsidRPr="00F15805">
        <w:rPr>
          <w:rFonts w:ascii="Times New Roman" w:hAnsi="Times New Roman" w:cs="Times New Roman"/>
          <w:b/>
          <w:bCs/>
          <w:color w:val="000000"/>
          <w:sz w:val="28"/>
          <w:szCs w:val="28"/>
        </w:rPr>
        <w:t xml:space="preserve"> </w:t>
      </w:r>
      <w:r w:rsidR="00F15805">
        <w:rPr>
          <w:rFonts w:ascii="Times New Roman CYR" w:hAnsi="Times New Roman CYR" w:cs="Times New Roman CYR"/>
          <w:color w:val="000000"/>
          <w:sz w:val="28"/>
          <w:szCs w:val="28"/>
        </w:rPr>
        <w:t>Промысел</w:t>
      </w:r>
      <w:r w:rsidR="00F15805">
        <w:rPr>
          <w:rFonts w:ascii="Times New Roman" w:hAnsi="Times New Roman" w:cs="Times New Roman"/>
          <w:color w:val="000000"/>
          <w:sz w:val="28"/>
          <w:szCs w:val="28"/>
          <w:lang w:val="en-US"/>
        </w:rPr>
        <w:t> </w:t>
      </w:r>
      <w:r w:rsidR="00F15805" w:rsidRPr="00F15805">
        <w:rPr>
          <w:rFonts w:ascii="Times New Roman" w:hAnsi="Times New Roman" w:cs="Times New Roman"/>
          <w:color w:val="000000"/>
          <w:sz w:val="28"/>
          <w:szCs w:val="28"/>
        </w:rPr>
        <w:t xml:space="preserve"> </w:t>
      </w:r>
      <w:r w:rsidR="00F15805">
        <w:rPr>
          <w:rFonts w:ascii="Times New Roman CYR" w:hAnsi="Times New Roman CYR" w:cs="Times New Roman CYR"/>
          <w:color w:val="000000"/>
          <w:sz w:val="28"/>
          <w:szCs w:val="28"/>
        </w:rPr>
        <w:t>зародился в селе</w:t>
      </w:r>
      <w:r w:rsidR="00F15805">
        <w:rPr>
          <w:rFonts w:ascii="Times New Roman" w:hAnsi="Times New Roman" w:cs="Times New Roman"/>
          <w:color w:val="000000"/>
          <w:sz w:val="28"/>
          <w:szCs w:val="28"/>
          <w:lang w:val="en-US"/>
        </w:rPr>
        <w:t> </w:t>
      </w:r>
      <w:hyperlink r:id="rId67" w:history="1">
        <w:r w:rsidR="00F15805" w:rsidRPr="00F15805">
          <w:rPr>
            <w:rFonts w:ascii="Times New Roman" w:hAnsi="Times New Roman" w:cs="Times New Roman"/>
            <w:color w:val="000000"/>
            <w:sz w:val="28"/>
            <w:szCs w:val="28"/>
            <w:u w:val="single"/>
          </w:rPr>
          <w:t>Холуй</w:t>
        </w:r>
      </w:hyperlink>
      <w:r w:rsidR="00F15805">
        <w:rPr>
          <w:rFonts w:ascii="Times New Roman" w:hAnsi="Times New Roman" w:cs="Times New Roman"/>
          <w:color w:val="000000"/>
          <w:sz w:val="28"/>
          <w:szCs w:val="28"/>
          <w:lang w:val="en-US"/>
        </w:rPr>
        <w:t> </w:t>
      </w:r>
      <w:r w:rsidR="00F15805">
        <w:rPr>
          <w:rFonts w:ascii="Times New Roman CYR" w:hAnsi="Times New Roman CYR" w:cs="Times New Roman CYR"/>
          <w:color w:val="000000"/>
          <w:sz w:val="28"/>
          <w:szCs w:val="28"/>
        </w:rPr>
        <w:t>Ивановской области, после революции и запрещения иконописного ремесла. Миниатюры исполняют на папье-маше с использованием специальных темперных красок. Расписываются шкатулки, ларцы, броши, панно, игольницы и</w:t>
      </w:r>
      <w:r w:rsidR="00F15805">
        <w:rPr>
          <w:rFonts w:ascii="Times New Roman" w:hAnsi="Times New Roman" w:cs="Times New Roman"/>
          <w:color w:val="000000"/>
          <w:sz w:val="28"/>
          <w:szCs w:val="28"/>
          <w:lang w:val="en-US"/>
        </w:rPr>
        <w:t> </w:t>
      </w:r>
      <w:r w:rsidR="00F15805">
        <w:rPr>
          <w:rFonts w:ascii="Times New Roman CYR" w:hAnsi="Times New Roman CYR" w:cs="Times New Roman CYR"/>
          <w:color w:val="000000"/>
          <w:sz w:val="28"/>
          <w:szCs w:val="28"/>
        </w:rPr>
        <w:t>т.</w:t>
      </w:r>
      <w:r w:rsidR="00F15805">
        <w:rPr>
          <w:rFonts w:ascii="Times New Roman" w:hAnsi="Times New Roman" w:cs="Times New Roman"/>
          <w:color w:val="000000"/>
          <w:sz w:val="28"/>
          <w:szCs w:val="28"/>
          <w:lang w:val="en-US"/>
        </w:rPr>
        <w:t> </w:t>
      </w:r>
      <w:r w:rsidR="00F15805">
        <w:rPr>
          <w:rFonts w:ascii="Times New Roman CYR" w:hAnsi="Times New Roman CYR" w:cs="Times New Roman CYR"/>
          <w:color w:val="000000"/>
          <w:sz w:val="28"/>
          <w:szCs w:val="28"/>
        </w:rPr>
        <w:t>д. Сюжеты: исторические, фольклорные, литературные, а также современные, в том числе</w:t>
      </w:r>
      <w:r w:rsidR="00F15805">
        <w:rPr>
          <w:rFonts w:ascii="Times New Roman" w:hAnsi="Times New Roman" w:cs="Times New Roman"/>
          <w:color w:val="000000"/>
          <w:sz w:val="28"/>
          <w:szCs w:val="28"/>
          <w:lang w:val="en-US"/>
        </w:rPr>
        <w:t> </w:t>
      </w:r>
      <w:r w:rsidR="00F15805" w:rsidRPr="00F15805">
        <w:rPr>
          <w:rFonts w:ascii="Times New Roman" w:hAnsi="Times New Roman" w:cs="Times New Roman"/>
          <w:color w:val="000000"/>
          <w:sz w:val="28"/>
          <w:szCs w:val="28"/>
        </w:rPr>
        <w:t xml:space="preserve">— </w:t>
      </w:r>
      <w:r w:rsidR="00F15805">
        <w:rPr>
          <w:rFonts w:ascii="Times New Roman CYR" w:hAnsi="Times New Roman CYR" w:cs="Times New Roman CYR"/>
          <w:color w:val="000000"/>
          <w:sz w:val="28"/>
          <w:szCs w:val="28"/>
        </w:rPr>
        <w:t xml:space="preserve">натюрморт и пейзаж. Отличительные черты холуйской миниатюры: упрощённый рисунок и использование синевато-зеленого и коричнево-оранжевого тонов. </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F15805" w:rsidRDefault="00F15805" w:rsidP="00F15805">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sz w:val="28"/>
          <w:szCs w:val="28"/>
        </w:rPr>
        <w:t xml:space="preserve">Тема 13. </w:t>
      </w:r>
      <w:r>
        <w:rPr>
          <w:rFonts w:ascii="Times New Roman CYR" w:hAnsi="Times New Roman CYR" w:cs="Times New Roman CYR"/>
          <w:b/>
          <w:bCs/>
          <w:color w:val="000000"/>
          <w:sz w:val="28"/>
          <w:szCs w:val="28"/>
        </w:rPr>
        <w:t>Каслинское литьё из чугуна</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lastRenderedPageBreak/>
        <w:t>Требования к знаниям:</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Художественные изделия (скульптура, декоративные решётки, архитектурные элементы и</w:t>
      </w:r>
      <w:r>
        <w:rPr>
          <w:rFonts w:ascii="Times New Roman" w:hAnsi="Times New Roman" w:cs="Times New Roman"/>
          <w:color w:val="000000"/>
          <w:sz w:val="28"/>
          <w:szCs w:val="28"/>
          <w:lang w:val="en-US"/>
        </w:rPr>
        <w:t> </w:t>
      </w:r>
      <w:r>
        <w:rPr>
          <w:rFonts w:ascii="Times New Roman CYR" w:hAnsi="Times New Roman CYR" w:cs="Times New Roman CYR"/>
          <w:color w:val="000000"/>
          <w:sz w:val="28"/>
          <w:szCs w:val="28"/>
        </w:rPr>
        <w:t>т.</w:t>
      </w:r>
      <w:r>
        <w:rPr>
          <w:rFonts w:ascii="Times New Roman" w:hAnsi="Times New Roman" w:cs="Times New Roman"/>
          <w:color w:val="000000"/>
          <w:sz w:val="28"/>
          <w:szCs w:val="28"/>
          <w:lang w:val="en-US"/>
        </w:rPr>
        <w:t> </w:t>
      </w:r>
      <w:r>
        <w:rPr>
          <w:rFonts w:ascii="Times New Roman CYR" w:hAnsi="Times New Roman CYR" w:cs="Times New Roman CYR"/>
          <w:color w:val="000000"/>
          <w:sz w:val="28"/>
          <w:szCs w:val="28"/>
        </w:rPr>
        <w:t>д.) из чугуна и бронзы, производимые на чугунолитейном заводе в городе</w:t>
      </w:r>
      <w:r>
        <w:rPr>
          <w:rFonts w:ascii="Times New Roman" w:hAnsi="Times New Roman" w:cs="Times New Roman"/>
          <w:color w:val="000000"/>
          <w:sz w:val="28"/>
          <w:szCs w:val="28"/>
          <w:lang w:val="en-US"/>
        </w:rPr>
        <w:t> </w:t>
      </w:r>
      <w:hyperlink r:id="rId68" w:history="1">
        <w:r w:rsidRPr="00F15805">
          <w:rPr>
            <w:rFonts w:ascii="Times New Roman" w:hAnsi="Times New Roman" w:cs="Times New Roman"/>
            <w:color w:val="000000"/>
            <w:sz w:val="28"/>
            <w:szCs w:val="28"/>
            <w:u w:val="single"/>
          </w:rPr>
          <w:t>Касли</w:t>
        </w:r>
      </w:hyperlink>
      <w:r w:rsidRPr="00F15805">
        <w:rPr>
          <w:rFonts w:ascii="Times New Roman" w:hAnsi="Times New Roman" w:cs="Times New Roman"/>
          <w:color w:val="000000"/>
          <w:sz w:val="28"/>
          <w:szCs w:val="28"/>
        </w:rPr>
        <w:t xml:space="preserve">. </w:t>
      </w:r>
      <w:r>
        <w:rPr>
          <w:rFonts w:ascii="Times New Roman CYR" w:hAnsi="Times New Roman CYR" w:cs="Times New Roman CYR"/>
          <w:color w:val="000000"/>
          <w:sz w:val="28"/>
          <w:szCs w:val="28"/>
        </w:rPr>
        <w:t>Традиции Каслинского литья</w:t>
      </w:r>
      <w:r>
        <w:rPr>
          <w:rFonts w:ascii="Times New Roman" w:hAnsi="Times New Roman" w:cs="Times New Roman"/>
          <w:color w:val="000000"/>
          <w:sz w:val="28"/>
          <w:szCs w:val="28"/>
          <w:lang w:val="en-US"/>
        </w:rPr>
        <w:t> </w:t>
      </w:r>
      <w:r w:rsidRPr="00F15805">
        <w:rPr>
          <w:rFonts w:ascii="Times New Roman" w:hAnsi="Times New Roman" w:cs="Times New Roman"/>
          <w:color w:val="000000"/>
          <w:sz w:val="28"/>
          <w:szCs w:val="28"/>
        </w:rPr>
        <w:t xml:space="preserve">— </w:t>
      </w:r>
      <w:r>
        <w:rPr>
          <w:rFonts w:ascii="Times New Roman CYR" w:hAnsi="Times New Roman CYR" w:cs="Times New Roman CYR"/>
          <w:color w:val="000000"/>
          <w:sz w:val="28"/>
          <w:szCs w:val="28"/>
        </w:rPr>
        <w:t>графическая чёткость силуэта, сочетание тщательно отделанных деталей и обобщённых плоскостей с энергичной игрой бликов</w:t>
      </w:r>
      <w:r>
        <w:rPr>
          <w:rFonts w:ascii="Times New Roman" w:hAnsi="Times New Roman" w:cs="Times New Roman"/>
          <w:color w:val="000000"/>
          <w:sz w:val="28"/>
          <w:szCs w:val="28"/>
          <w:lang w:val="en-US"/>
        </w:rPr>
        <w:t> </w:t>
      </w:r>
      <w:r w:rsidRPr="00F15805">
        <w:rPr>
          <w:rFonts w:ascii="Times New Roman" w:hAnsi="Times New Roman" w:cs="Times New Roman"/>
          <w:color w:val="000000"/>
          <w:sz w:val="28"/>
          <w:szCs w:val="28"/>
        </w:rPr>
        <w:t xml:space="preserve">— </w:t>
      </w:r>
      <w:r>
        <w:rPr>
          <w:rFonts w:ascii="Times New Roman CYR" w:hAnsi="Times New Roman CYR" w:cs="Times New Roman CYR"/>
          <w:color w:val="000000"/>
          <w:sz w:val="28"/>
          <w:szCs w:val="28"/>
        </w:rPr>
        <w:t>сложились в XIX веке.</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F15805" w:rsidRDefault="00F15805" w:rsidP="00F15805">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sz w:val="28"/>
          <w:szCs w:val="28"/>
        </w:rPr>
        <w:t xml:space="preserve">Тема 14. </w:t>
      </w:r>
      <w:r>
        <w:rPr>
          <w:rFonts w:ascii="Times New Roman CYR" w:hAnsi="Times New Roman CYR" w:cs="Times New Roman CYR"/>
          <w:b/>
          <w:bCs/>
          <w:color w:val="000000"/>
          <w:sz w:val="28"/>
          <w:szCs w:val="28"/>
        </w:rPr>
        <w:t>Ёлочные игрушки</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знаниям:</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Первое производство появилось в конце XIX века в Санкт-Петербурге. Использовали различные материалы: стекло, бумага, ткань, глина, папье-маше, дерево. Тематика: рождественский праздник. Тема ёлочных игрушек всегда отражала ход истории. Так, в 1960-е гг. популярной стала космическая тематика.</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F15805" w:rsidRPr="00F15805" w:rsidRDefault="00F15805" w:rsidP="00F15805">
      <w:pPr>
        <w:autoSpaceDE w:val="0"/>
        <w:autoSpaceDN w:val="0"/>
        <w:adjustRightInd w:val="0"/>
        <w:spacing w:after="0" w:line="240" w:lineRule="auto"/>
        <w:jc w:val="both"/>
        <w:rPr>
          <w:rFonts w:ascii="Calibri" w:hAnsi="Calibri" w:cs="Calibri"/>
        </w:rPr>
      </w:pPr>
    </w:p>
    <w:p w:rsidR="00F15805" w:rsidRPr="00F15805" w:rsidRDefault="00F15805" w:rsidP="00F15805">
      <w:pPr>
        <w:autoSpaceDE w:val="0"/>
        <w:autoSpaceDN w:val="0"/>
        <w:adjustRightInd w:val="0"/>
        <w:spacing w:after="0" w:line="240" w:lineRule="auto"/>
        <w:jc w:val="both"/>
        <w:rPr>
          <w:rFonts w:ascii="Calibri" w:hAnsi="Calibri" w:cs="Calibri"/>
        </w:rPr>
      </w:pPr>
    </w:p>
    <w:p w:rsidR="00F15805" w:rsidRDefault="004F2468" w:rsidP="00F15805">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w:hAnsi="Times New Roman" w:cs="Times New Roman"/>
          <w:b/>
          <w:bCs/>
          <w:sz w:val="28"/>
          <w:szCs w:val="28"/>
        </w:rPr>
        <w:t>3. Контроль и оценка результатов освоения дисциплины.</w:t>
      </w:r>
      <w:r w:rsidR="00F15805" w:rsidRPr="00F15805">
        <w:rPr>
          <w:rFonts w:ascii="Times New Roman" w:hAnsi="Times New Roman" w:cs="Times New Roman"/>
          <w:b/>
          <w:bCs/>
          <w:sz w:val="28"/>
          <w:szCs w:val="28"/>
        </w:rPr>
        <w:t xml:space="preserve"> </w:t>
      </w:r>
      <w:r w:rsidR="00F15805">
        <w:rPr>
          <w:rFonts w:ascii="Times New Roman CYR" w:hAnsi="Times New Roman CYR" w:cs="Times New Roman CYR"/>
          <w:b/>
          <w:bCs/>
          <w:sz w:val="28"/>
          <w:szCs w:val="28"/>
        </w:rPr>
        <w:t>Требования к формам и содержанию текущего, промежуточного, итогового контроля</w:t>
      </w:r>
    </w:p>
    <w:p w:rsidR="00F15805" w:rsidRPr="00F15805" w:rsidRDefault="00F15805" w:rsidP="00F15805">
      <w:pPr>
        <w:autoSpaceDE w:val="0"/>
        <w:autoSpaceDN w:val="0"/>
        <w:adjustRightInd w:val="0"/>
        <w:spacing w:after="0" w:line="240" w:lineRule="auto"/>
        <w:jc w:val="both"/>
        <w:rPr>
          <w:rFonts w:ascii="Calibri" w:hAnsi="Calibri" w:cs="Calibri"/>
        </w:rPr>
      </w:pPr>
    </w:p>
    <w:p w:rsidR="00F15805" w:rsidRDefault="00F15805" w:rsidP="00F15805">
      <w:pPr>
        <w:autoSpaceDE w:val="0"/>
        <w:autoSpaceDN w:val="0"/>
        <w:adjustRightInd w:val="0"/>
        <w:spacing w:after="0" w:line="240" w:lineRule="auto"/>
        <w:ind w:firstLine="709"/>
        <w:jc w:val="both"/>
        <w:rPr>
          <w:rFonts w:ascii="Times New Roman CYR" w:hAnsi="Times New Roman CYR" w:cs="Times New Roman CYR"/>
          <w:color w:val="000000"/>
          <w:sz w:val="28"/>
          <w:szCs w:val="28"/>
          <w:u w:val="single"/>
        </w:rPr>
      </w:pPr>
      <w:r>
        <w:rPr>
          <w:rFonts w:ascii="Times New Roman" w:hAnsi="Times New Roman" w:cs="Times New Roman"/>
          <w:color w:val="000000"/>
          <w:sz w:val="28"/>
          <w:szCs w:val="28"/>
          <w:u w:val="single"/>
          <w:lang w:val="en-US"/>
        </w:rPr>
        <w:t>VI</w:t>
      </w:r>
      <w:r w:rsidRPr="00F15805">
        <w:rPr>
          <w:rFonts w:ascii="Times New Roman" w:hAnsi="Times New Roman" w:cs="Times New Roman"/>
          <w:color w:val="000000"/>
          <w:sz w:val="28"/>
          <w:szCs w:val="28"/>
          <w:u w:val="single"/>
        </w:rPr>
        <w:t xml:space="preserve"> </w:t>
      </w:r>
      <w:r>
        <w:rPr>
          <w:rFonts w:ascii="Times New Roman CYR" w:hAnsi="Times New Roman CYR" w:cs="Times New Roman CYR"/>
          <w:color w:val="000000"/>
          <w:sz w:val="28"/>
          <w:szCs w:val="28"/>
          <w:u w:val="single"/>
        </w:rPr>
        <w:t>семестр. Письменная контрольная работа (10 вопросов по пройденным за семестр темам) – примерные требования к вопросам</w:t>
      </w:r>
    </w:p>
    <w:p w:rsidR="00F15805" w:rsidRPr="00F15805" w:rsidRDefault="00F15805" w:rsidP="00F15805">
      <w:pPr>
        <w:autoSpaceDE w:val="0"/>
        <w:autoSpaceDN w:val="0"/>
        <w:adjustRightInd w:val="0"/>
        <w:spacing w:after="0" w:line="240" w:lineRule="auto"/>
        <w:jc w:val="both"/>
        <w:rPr>
          <w:rFonts w:ascii="Calibri" w:hAnsi="Calibri" w:cs="Calibri"/>
        </w:rPr>
      </w:pPr>
    </w:p>
    <w:p w:rsidR="00F15805" w:rsidRDefault="00F15805" w:rsidP="00F15805">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color w:val="000000"/>
          <w:sz w:val="28"/>
          <w:szCs w:val="28"/>
        </w:rPr>
        <w:t xml:space="preserve">Тема 1. </w:t>
      </w:r>
      <w:r>
        <w:rPr>
          <w:rFonts w:ascii="Times New Roman CYR" w:hAnsi="Times New Roman CYR" w:cs="Times New Roman CYR"/>
          <w:b/>
          <w:bCs/>
          <w:sz w:val="28"/>
          <w:szCs w:val="28"/>
        </w:rPr>
        <w:t>Введение. Цели и задачи курса</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1. </w:t>
      </w:r>
      <w:r>
        <w:rPr>
          <w:rFonts w:ascii="Times New Roman CYR" w:hAnsi="Times New Roman CYR" w:cs="Times New Roman CYR"/>
          <w:sz w:val="28"/>
          <w:szCs w:val="28"/>
        </w:rPr>
        <w:t>Что такое декоративно-прикладное искусство?</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2. </w:t>
      </w:r>
      <w:r>
        <w:rPr>
          <w:rFonts w:ascii="Times New Roman CYR" w:hAnsi="Times New Roman CYR" w:cs="Times New Roman CYR"/>
          <w:sz w:val="28"/>
          <w:szCs w:val="28"/>
        </w:rPr>
        <w:t>Что такое народные промыслы?</w:t>
      </w:r>
    </w:p>
    <w:p w:rsidR="00F15805" w:rsidRDefault="00F15805" w:rsidP="00F15805">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color w:val="000000"/>
          <w:sz w:val="28"/>
          <w:szCs w:val="28"/>
        </w:rPr>
        <w:t xml:space="preserve">Тема 2. </w:t>
      </w:r>
      <w:r>
        <w:rPr>
          <w:rFonts w:ascii="Times New Roman CYR" w:hAnsi="Times New Roman CYR" w:cs="Times New Roman CYR"/>
          <w:b/>
          <w:bCs/>
          <w:sz w:val="28"/>
          <w:szCs w:val="28"/>
        </w:rPr>
        <w:t>Виды декоративно-прикладного искусства</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1. </w:t>
      </w:r>
      <w:r>
        <w:rPr>
          <w:rFonts w:ascii="Times New Roman CYR" w:hAnsi="Times New Roman CYR" w:cs="Times New Roman CYR"/>
          <w:sz w:val="28"/>
          <w:szCs w:val="28"/>
        </w:rPr>
        <w:t>Какие виды декоративно-прикладного искусства вы знаете?</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2. </w:t>
      </w:r>
      <w:r>
        <w:rPr>
          <w:rFonts w:ascii="Times New Roman CYR" w:hAnsi="Times New Roman CYR" w:cs="Times New Roman CYR"/>
          <w:sz w:val="28"/>
          <w:szCs w:val="28"/>
        </w:rPr>
        <w:t>Какие материалы используют мастера в том или ином виде декоративно прикладного искусства?</w:t>
      </w:r>
    </w:p>
    <w:p w:rsidR="00F15805" w:rsidRDefault="00F15805" w:rsidP="00F15805">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color w:val="000000"/>
          <w:sz w:val="28"/>
          <w:szCs w:val="28"/>
        </w:rPr>
        <w:t xml:space="preserve">Тема 3. </w:t>
      </w:r>
      <w:r>
        <w:rPr>
          <w:rFonts w:ascii="Times New Roman CYR" w:hAnsi="Times New Roman CYR" w:cs="Times New Roman CYR"/>
          <w:b/>
          <w:bCs/>
          <w:sz w:val="28"/>
          <w:szCs w:val="28"/>
        </w:rPr>
        <w:t>История развития русского декоративно-прикладного искусства</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1. </w:t>
      </w:r>
      <w:r>
        <w:rPr>
          <w:rFonts w:ascii="Times New Roman CYR" w:hAnsi="Times New Roman CYR" w:cs="Times New Roman CYR"/>
          <w:sz w:val="28"/>
          <w:szCs w:val="28"/>
        </w:rPr>
        <w:t>Какие виды ремёсел были развиты в Древней Руси в языческую эпоху?</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2. </w:t>
      </w:r>
      <w:r>
        <w:rPr>
          <w:rFonts w:ascii="Times New Roman CYR" w:hAnsi="Times New Roman CYR" w:cs="Times New Roman CYR"/>
          <w:sz w:val="28"/>
          <w:szCs w:val="28"/>
        </w:rPr>
        <w:t>Какие новые виды декоративно-прикладного искусства появились в Древней Руси после принятия христианства? Почему?</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3. </w:t>
      </w:r>
      <w:r>
        <w:rPr>
          <w:rFonts w:ascii="Times New Roman CYR" w:hAnsi="Times New Roman CYR" w:cs="Times New Roman CYR"/>
          <w:sz w:val="28"/>
          <w:szCs w:val="28"/>
        </w:rPr>
        <w:t>Какие виды декоративно-прикладного искусства в Древней Руси исчезли после нашествия татаро-монголов? Почему?</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4. </w:t>
      </w:r>
      <w:r>
        <w:rPr>
          <w:rFonts w:ascii="Times New Roman CYR" w:hAnsi="Times New Roman CYR" w:cs="Times New Roman CYR"/>
          <w:sz w:val="28"/>
          <w:szCs w:val="28"/>
        </w:rPr>
        <w:t>Почему в период монголо-татарского ига главенствующую роль в изделиях декоративно-прикладном искусстве стало играть народное искусство?</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lastRenderedPageBreak/>
        <w:t xml:space="preserve">5. </w:t>
      </w:r>
      <w:r>
        <w:rPr>
          <w:rFonts w:ascii="Times New Roman CYR" w:hAnsi="Times New Roman CYR" w:cs="Times New Roman CYR"/>
          <w:sz w:val="28"/>
          <w:szCs w:val="28"/>
        </w:rPr>
        <w:t xml:space="preserve">В связи с каким историческим процессом в Русском государстве складывалась общерусская художественная школа?                </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6. </w:t>
      </w:r>
      <w:r>
        <w:rPr>
          <w:rFonts w:ascii="Times New Roman CYR" w:hAnsi="Times New Roman CYR" w:cs="Times New Roman CYR"/>
          <w:sz w:val="28"/>
          <w:szCs w:val="28"/>
        </w:rPr>
        <w:t>Почему XVI век принято считать расцветом русского декоративно-прикладного искусства? Как в эту эпоху соотносились форма и декор предмета?</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7. </w:t>
      </w:r>
      <w:r>
        <w:rPr>
          <w:rFonts w:ascii="Times New Roman CYR" w:hAnsi="Times New Roman CYR" w:cs="Times New Roman CYR"/>
          <w:sz w:val="28"/>
          <w:szCs w:val="28"/>
        </w:rPr>
        <w:t xml:space="preserve">Почему XVII век принято называть веком </w:t>
      </w:r>
      <w:r w:rsidRPr="00F15805">
        <w:rPr>
          <w:rFonts w:ascii="Times New Roman" w:hAnsi="Times New Roman" w:cs="Times New Roman"/>
          <w:sz w:val="28"/>
          <w:szCs w:val="28"/>
        </w:rPr>
        <w:t>«</w:t>
      </w:r>
      <w:r>
        <w:rPr>
          <w:rFonts w:ascii="Times New Roman CYR" w:hAnsi="Times New Roman CYR" w:cs="Times New Roman CYR"/>
          <w:sz w:val="28"/>
          <w:szCs w:val="28"/>
        </w:rPr>
        <w:t>дивного узорочья</w:t>
      </w:r>
      <w:r w:rsidRPr="00F15805">
        <w:rPr>
          <w:rFonts w:ascii="Times New Roman" w:hAnsi="Times New Roman" w:cs="Times New Roman"/>
          <w:sz w:val="28"/>
          <w:szCs w:val="28"/>
        </w:rPr>
        <w:t xml:space="preserve">»? </w:t>
      </w:r>
      <w:r>
        <w:rPr>
          <w:rFonts w:ascii="Times New Roman CYR" w:hAnsi="Times New Roman CYR" w:cs="Times New Roman CYR"/>
          <w:sz w:val="28"/>
          <w:szCs w:val="28"/>
        </w:rPr>
        <w:t>Как в эту эпоху соотносились форма и декор предмета?</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8. </w:t>
      </w:r>
      <w:r>
        <w:rPr>
          <w:rFonts w:ascii="Times New Roman CYR" w:hAnsi="Times New Roman CYR" w:cs="Times New Roman CYR"/>
          <w:sz w:val="28"/>
          <w:szCs w:val="28"/>
        </w:rPr>
        <w:t>Какие новые виды декоративно-прикладного искусства появились в России в XVII веке?</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9. </w:t>
      </w:r>
      <w:r>
        <w:rPr>
          <w:rFonts w:ascii="Times New Roman CYR" w:hAnsi="Times New Roman CYR" w:cs="Times New Roman CYR"/>
          <w:sz w:val="28"/>
          <w:szCs w:val="28"/>
        </w:rPr>
        <w:t>В какую эпоху развитие русского декоративно-прикладного искусства разделилось на два направления: светское использовало европейские образцы форм и художественных стилей, народное придерживалось старых форм и декора?</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10. </w:t>
      </w:r>
      <w:r>
        <w:rPr>
          <w:rFonts w:ascii="Times New Roman CYR" w:hAnsi="Times New Roman CYR" w:cs="Times New Roman CYR"/>
          <w:sz w:val="28"/>
          <w:szCs w:val="28"/>
        </w:rPr>
        <w:t>Какие новые виды декоративно-прикладного искусства России появились в XVIII веке? С чем это было связано?</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11. </w:t>
      </w:r>
      <w:r>
        <w:rPr>
          <w:rFonts w:ascii="Times New Roman CYR" w:hAnsi="Times New Roman CYR" w:cs="Times New Roman CYR"/>
          <w:sz w:val="28"/>
          <w:szCs w:val="28"/>
        </w:rPr>
        <w:t>Какие новые виды декоративно-прикладного искусства появились в России в XIХ веке?</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12. </w:t>
      </w:r>
      <w:r>
        <w:rPr>
          <w:rFonts w:ascii="Times New Roman CYR" w:hAnsi="Times New Roman CYR" w:cs="Times New Roman CYR"/>
          <w:sz w:val="28"/>
          <w:szCs w:val="28"/>
        </w:rPr>
        <w:t>С чем связано использование в сюжетах и формах изделий декоративно-прикладного искусства России исторической и народной тематики в XIХ веке?</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13. </w:t>
      </w:r>
      <w:r>
        <w:rPr>
          <w:rFonts w:ascii="Times New Roman CYR" w:hAnsi="Times New Roman CYR" w:cs="Times New Roman CYR"/>
          <w:sz w:val="28"/>
          <w:szCs w:val="28"/>
        </w:rPr>
        <w:t>Как изменилась тематика произведений декоративно-прикладного искусства после 1917 года?</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15. </w:t>
      </w:r>
      <w:r>
        <w:rPr>
          <w:rFonts w:ascii="Times New Roman CYR" w:hAnsi="Times New Roman CYR" w:cs="Times New Roman CYR"/>
          <w:sz w:val="28"/>
          <w:szCs w:val="28"/>
        </w:rPr>
        <w:t>Какой вид декоративно-прикладного искусства развивался наиболее активно и быстро снискал себе признание во всём мире?</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16. </w:t>
      </w:r>
      <w:r>
        <w:rPr>
          <w:rFonts w:ascii="Times New Roman CYR" w:hAnsi="Times New Roman CYR" w:cs="Times New Roman CYR"/>
          <w:sz w:val="28"/>
          <w:szCs w:val="28"/>
        </w:rPr>
        <w:t>С чем связан подъём развития декоративно-прикладного искусства в 1960-е годы?</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17. </w:t>
      </w:r>
      <w:r>
        <w:rPr>
          <w:rFonts w:ascii="Times New Roman CYR" w:hAnsi="Times New Roman CYR" w:cs="Times New Roman CYR"/>
          <w:sz w:val="28"/>
          <w:szCs w:val="28"/>
        </w:rPr>
        <w:t>Как развивается декоративно-прикладное искусство в постсоветский период?</w:t>
      </w:r>
    </w:p>
    <w:p w:rsidR="00F15805" w:rsidRDefault="00F15805" w:rsidP="00F15805">
      <w:pPr>
        <w:autoSpaceDE w:val="0"/>
        <w:autoSpaceDN w:val="0"/>
        <w:adjustRightInd w:val="0"/>
        <w:spacing w:after="0" w:line="240" w:lineRule="auto"/>
        <w:ind w:right="-24"/>
        <w:rPr>
          <w:rFonts w:ascii="Times New Roman CYR" w:hAnsi="Times New Roman CYR" w:cs="Times New Roman CYR"/>
          <w:b/>
          <w:bCs/>
          <w:sz w:val="28"/>
          <w:szCs w:val="28"/>
        </w:rPr>
      </w:pPr>
      <w:r>
        <w:rPr>
          <w:rFonts w:ascii="Times New Roman CYR" w:hAnsi="Times New Roman CYR" w:cs="Times New Roman CYR"/>
          <w:b/>
          <w:bCs/>
          <w:color w:val="000000"/>
          <w:sz w:val="28"/>
          <w:szCs w:val="28"/>
        </w:rPr>
        <w:t xml:space="preserve">Тема 4. </w:t>
      </w:r>
      <w:r>
        <w:rPr>
          <w:rFonts w:ascii="Times New Roman CYR" w:hAnsi="Times New Roman CYR" w:cs="Times New Roman CYR"/>
          <w:b/>
          <w:bCs/>
          <w:sz w:val="28"/>
          <w:szCs w:val="28"/>
        </w:rPr>
        <w:t>Возникновение и развитие народных промыслов России</w:t>
      </w:r>
    </w:p>
    <w:p w:rsidR="00F15805" w:rsidRDefault="00F15805" w:rsidP="00F15805">
      <w:pPr>
        <w:autoSpaceDE w:val="0"/>
        <w:autoSpaceDN w:val="0"/>
        <w:adjustRightInd w:val="0"/>
        <w:spacing w:after="0" w:line="240" w:lineRule="auto"/>
        <w:ind w:right="-24"/>
        <w:rPr>
          <w:rFonts w:ascii="Times New Roman CYR" w:hAnsi="Times New Roman CYR" w:cs="Times New Roman CYR"/>
          <w:sz w:val="28"/>
          <w:szCs w:val="28"/>
        </w:rPr>
      </w:pPr>
      <w:r w:rsidRPr="00F15805">
        <w:rPr>
          <w:rFonts w:ascii="Times New Roman" w:hAnsi="Times New Roman" w:cs="Times New Roman"/>
          <w:sz w:val="28"/>
          <w:szCs w:val="28"/>
        </w:rPr>
        <w:t xml:space="preserve">1. </w:t>
      </w:r>
      <w:r>
        <w:rPr>
          <w:rFonts w:ascii="Times New Roman CYR" w:hAnsi="Times New Roman CYR" w:cs="Times New Roman CYR"/>
          <w:sz w:val="28"/>
          <w:szCs w:val="28"/>
        </w:rPr>
        <w:t>Назовите самые ранние промыслы России.</w:t>
      </w:r>
    </w:p>
    <w:p w:rsidR="00F15805" w:rsidRDefault="00F15805" w:rsidP="00F15805">
      <w:pPr>
        <w:autoSpaceDE w:val="0"/>
        <w:autoSpaceDN w:val="0"/>
        <w:adjustRightInd w:val="0"/>
        <w:spacing w:after="0" w:line="240" w:lineRule="auto"/>
        <w:ind w:right="-24"/>
        <w:rPr>
          <w:rFonts w:ascii="Times New Roman CYR" w:hAnsi="Times New Roman CYR" w:cs="Times New Roman CYR"/>
          <w:sz w:val="28"/>
          <w:szCs w:val="28"/>
        </w:rPr>
      </w:pPr>
      <w:r w:rsidRPr="00F15805">
        <w:rPr>
          <w:rFonts w:ascii="Times New Roman" w:hAnsi="Times New Roman" w:cs="Times New Roman"/>
          <w:sz w:val="28"/>
          <w:szCs w:val="28"/>
        </w:rPr>
        <w:t xml:space="preserve">2. </w:t>
      </w:r>
      <w:r>
        <w:rPr>
          <w:rFonts w:ascii="Times New Roman CYR" w:hAnsi="Times New Roman CYR" w:cs="Times New Roman CYR"/>
          <w:sz w:val="28"/>
          <w:szCs w:val="28"/>
        </w:rPr>
        <w:t>С чем связан рост количества промыслов в XVII – XVIII веках?</w:t>
      </w:r>
    </w:p>
    <w:p w:rsidR="00F15805" w:rsidRDefault="00F15805" w:rsidP="00F15805">
      <w:pPr>
        <w:autoSpaceDE w:val="0"/>
        <w:autoSpaceDN w:val="0"/>
        <w:adjustRightInd w:val="0"/>
        <w:spacing w:after="0" w:line="240" w:lineRule="auto"/>
        <w:ind w:right="-24"/>
        <w:rPr>
          <w:rFonts w:ascii="Times New Roman CYR" w:hAnsi="Times New Roman CYR" w:cs="Times New Roman CYR"/>
          <w:sz w:val="28"/>
          <w:szCs w:val="28"/>
        </w:rPr>
      </w:pPr>
      <w:r w:rsidRPr="00F15805">
        <w:rPr>
          <w:rFonts w:ascii="Times New Roman" w:hAnsi="Times New Roman" w:cs="Times New Roman"/>
          <w:sz w:val="28"/>
          <w:szCs w:val="28"/>
        </w:rPr>
        <w:t xml:space="preserve">3. </w:t>
      </w:r>
      <w:r>
        <w:rPr>
          <w:rFonts w:ascii="Times New Roman CYR" w:hAnsi="Times New Roman CYR" w:cs="Times New Roman CYR"/>
          <w:sz w:val="28"/>
          <w:szCs w:val="28"/>
        </w:rPr>
        <w:t>Как церковный раскол XVII века повлиял на появление промыслов в Поволжье, в Приуралье и на Русском Севере?</w:t>
      </w:r>
    </w:p>
    <w:p w:rsidR="00F15805" w:rsidRDefault="00F15805" w:rsidP="00F15805">
      <w:pPr>
        <w:autoSpaceDE w:val="0"/>
        <w:autoSpaceDN w:val="0"/>
        <w:adjustRightInd w:val="0"/>
        <w:spacing w:after="0" w:line="240" w:lineRule="auto"/>
        <w:ind w:right="-24"/>
        <w:rPr>
          <w:rFonts w:ascii="Times New Roman CYR" w:hAnsi="Times New Roman CYR" w:cs="Times New Roman CYR"/>
          <w:sz w:val="28"/>
          <w:szCs w:val="28"/>
        </w:rPr>
      </w:pPr>
      <w:r w:rsidRPr="00F15805">
        <w:rPr>
          <w:rFonts w:ascii="Times New Roman" w:hAnsi="Times New Roman" w:cs="Times New Roman"/>
          <w:sz w:val="28"/>
          <w:szCs w:val="28"/>
        </w:rPr>
        <w:t xml:space="preserve">4. </w:t>
      </w:r>
      <w:r>
        <w:rPr>
          <w:rFonts w:ascii="Times New Roman CYR" w:hAnsi="Times New Roman CYR" w:cs="Times New Roman CYR"/>
          <w:sz w:val="28"/>
          <w:szCs w:val="28"/>
        </w:rPr>
        <w:t>Почему именно в Подмосковье и в Поволжье много промыслов?</w:t>
      </w:r>
    </w:p>
    <w:p w:rsidR="00F15805" w:rsidRDefault="00F15805" w:rsidP="00F15805">
      <w:pPr>
        <w:autoSpaceDE w:val="0"/>
        <w:autoSpaceDN w:val="0"/>
        <w:adjustRightInd w:val="0"/>
        <w:spacing w:after="0" w:line="240" w:lineRule="auto"/>
        <w:ind w:right="-24"/>
        <w:rPr>
          <w:rFonts w:ascii="Times New Roman CYR" w:hAnsi="Times New Roman CYR" w:cs="Times New Roman CYR"/>
          <w:sz w:val="28"/>
          <w:szCs w:val="28"/>
        </w:rPr>
      </w:pPr>
      <w:r w:rsidRPr="00F15805">
        <w:rPr>
          <w:rFonts w:ascii="Times New Roman" w:hAnsi="Times New Roman" w:cs="Times New Roman"/>
          <w:sz w:val="28"/>
          <w:szCs w:val="28"/>
        </w:rPr>
        <w:t xml:space="preserve">5. </w:t>
      </w:r>
      <w:r>
        <w:rPr>
          <w:rFonts w:ascii="Times New Roman CYR" w:hAnsi="Times New Roman CYR" w:cs="Times New Roman CYR"/>
          <w:sz w:val="28"/>
          <w:szCs w:val="28"/>
        </w:rPr>
        <w:t>Какие промыслы по изготовлению глиняных игрушек вы знаете?</w:t>
      </w:r>
    </w:p>
    <w:p w:rsidR="00F15805" w:rsidRDefault="00F15805" w:rsidP="00F15805">
      <w:pPr>
        <w:autoSpaceDE w:val="0"/>
        <w:autoSpaceDN w:val="0"/>
        <w:adjustRightInd w:val="0"/>
        <w:spacing w:after="0" w:line="240" w:lineRule="auto"/>
        <w:ind w:right="-24"/>
        <w:rPr>
          <w:rFonts w:ascii="Times New Roman CYR" w:hAnsi="Times New Roman CYR" w:cs="Times New Roman CYR"/>
          <w:sz w:val="28"/>
          <w:szCs w:val="28"/>
        </w:rPr>
      </w:pPr>
      <w:r w:rsidRPr="00F15805">
        <w:rPr>
          <w:rFonts w:ascii="Times New Roman" w:hAnsi="Times New Roman" w:cs="Times New Roman"/>
          <w:sz w:val="28"/>
          <w:szCs w:val="28"/>
        </w:rPr>
        <w:t xml:space="preserve">6. </w:t>
      </w:r>
      <w:r>
        <w:rPr>
          <w:rFonts w:ascii="Times New Roman CYR" w:hAnsi="Times New Roman CYR" w:cs="Times New Roman CYR"/>
          <w:sz w:val="28"/>
          <w:szCs w:val="28"/>
        </w:rPr>
        <w:t>Какие промыслы по изготовлению деревянных игрушек вы знаете?</w:t>
      </w:r>
    </w:p>
    <w:p w:rsidR="00F15805" w:rsidRDefault="00F15805" w:rsidP="00F15805">
      <w:pPr>
        <w:autoSpaceDE w:val="0"/>
        <w:autoSpaceDN w:val="0"/>
        <w:adjustRightInd w:val="0"/>
        <w:spacing w:after="0" w:line="240" w:lineRule="auto"/>
        <w:ind w:right="-24"/>
        <w:rPr>
          <w:rFonts w:ascii="Times New Roman CYR" w:hAnsi="Times New Roman CYR" w:cs="Times New Roman CYR"/>
          <w:sz w:val="28"/>
          <w:szCs w:val="28"/>
        </w:rPr>
      </w:pPr>
      <w:r w:rsidRPr="00F15805">
        <w:rPr>
          <w:rFonts w:ascii="Times New Roman" w:hAnsi="Times New Roman" w:cs="Times New Roman"/>
          <w:sz w:val="28"/>
          <w:szCs w:val="28"/>
        </w:rPr>
        <w:t xml:space="preserve">7. </w:t>
      </w:r>
      <w:r>
        <w:rPr>
          <w:rFonts w:ascii="Times New Roman CYR" w:hAnsi="Times New Roman CYR" w:cs="Times New Roman CYR"/>
          <w:sz w:val="28"/>
          <w:szCs w:val="28"/>
        </w:rPr>
        <w:t>Какие промыслы по лаковой миниатюре вы знаете?</w:t>
      </w:r>
    </w:p>
    <w:p w:rsidR="00F15805" w:rsidRDefault="00F15805" w:rsidP="00F15805">
      <w:pPr>
        <w:autoSpaceDE w:val="0"/>
        <w:autoSpaceDN w:val="0"/>
        <w:adjustRightInd w:val="0"/>
        <w:spacing w:after="0" w:line="240" w:lineRule="auto"/>
        <w:ind w:right="-24"/>
        <w:rPr>
          <w:rFonts w:ascii="Times New Roman CYR" w:hAnsi="Times New Roman CYR" w:cs="Times New Roman CYR"/>
          <w:sz w:val="28"/>
          <w:szCs w:val="28"/>
        </w:rPr>
      </w:pPr>
      <w:r w:rsidRPr="00F15805">
        <w:rPr>
          <w:rFonts w:ascii="Times New Roman" w:hAnsi="Times New Roman" w:cs="Times New Roman"/>
          <w:sz w:val="28"/>
          <w:szCs w:val="28"/>
        </w:rPr>
        <w:t xml:space="preserve">8. </w:t>
      </w:r>
      <w:r>
        <w:rPr>
          <w:rFonts w:ascii="Times New Roman CYR" w:hAnsi="Times New Roman CYR" w:cs="Times New Roman CYR"/>
          <w:sz w:val="28"/>
          <w:szCs w:val="28"/>
        </w:rPr>
        <w:t>Какие промыслы народной росписи по дереву вы знаете?</w:t>
      </w:r>
    </w:p>
    <w:p w:rsidR="00F15805" w:rsidRDefault="00F15805" w:rsidP="00F15805">
      <w:pPr>
        <w:autoSpaceDE w:val="0"/>
        <w:autoSpaceDN w:val="0"/>
        <w:adjustRightInd w:val="0"/>
        <w:spacing w:after="0" w:line="240" w:lineRule="auto"/>
        <w:ind w:right="-24"/>
        <w:rPr>
          <w:rFonts w:ascii="Times New Roman CYR" w:hAnsi="Times New Roman CYR" w:cs="Times New Roman CYR"/>
          <w:sz w:val="28"/>
          <w:szCs w:val="28"/>
        </w:rPr>
      </w:pPr>
      <w:r w:rsidRPr="00F15805">
        <w:rPr>
          <w:rFonts w:ascii="Times New Roman" w:hAnsi="Times New Roman" w:cs="Times New Roman"/>
          <w:sz w:val="28"/>
          <w:szCs w:val="28"/>
        </w:rPr>
        <w:t xml:space="preserve">9. </w:t>
      </w:r>
      <w:r>
        <w:rPr>
          <w:rFonts w:ascii="Times New Roman CYR" w:hAnsi="Times New Roman CYR" w:cs="Times New Roman CYR"/>
          <w:sz w:val="28"/>
          <w:szCs w:val="28"/>
        </w:rPr>
        <w:t>Какие промыслы появились после 1917 года?</w:t>
      </w:r>
    </w:p>
    <w:p w:rsidR="00F15805" w:rsidRDefault="00F15805" w:rsidP="00F15805">
      <w:pPr>
        <w:autoSpaceDE w:val="0"/>
        <w:autoSpaceDN w:val="0"/>
        <w:adjustRightInd w:val="0"/>
        <w:spacing w:after="0" w:line="240" w:lineRule="auto"/>
        <w:ind w:right="-24"/>
        <w:rPr>
          <w:rFonts w:ascii="Times New Roman CYR" w:hAnsi="Times New Roman CYR" w:cs="Times New Roman CYR"/>
          <w:sz w:val="28"/>
          <w:szCs w:val="28"/>
        </w:rPr>
      </w:pPr>
      <w:r w:rsidRPr="00F15805">
        <w:rPr>
          <w:rFonts w:ascii="Times New Roman" w:hAnsi="Times New Roman" w:cs="Times New Roman"/>
          <w:sz w:val="28"/>
          <w:szCs w:val="28"/>
        </w:rPr>
        <w:t xml:space="preserve">10. </w:t>
      </w:r>
      <w:r>
        <w:rPr>
          <w:rFonts w:ascii="Times New Roman CYR" w:hAnsi="Times New Roman CYR" w:cs="Times New Roman CYR"/>
          <w:sz w:val="28"/>
          <w:szCs w:val="28"/>
        </w:rPr>
        <w:t>Что производили в художественных промыслах в годы Великой Отечественной войны?</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11. </w:t>
      </w:r>
      <w:r>
        <w:rPr>
          <w:rFonts w:ascii="Times New Roman CYR" w:hAnsi="Times New Roman CYR" w:cs="Times New Roman CYR"/>
          <w:sz w:val="28"/>
          <w:szCs w:val="28"/>
        </w:rPr>
        <w:t>С чем связан подъём развития народных промыслов в 1960-е годы?</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12. </w:t>
      </w:r>
      <w:r>
        <w:rPr>
          <w:rFonts w:ascii="Times New Roman CYR" w:hAnsi="Times New Roman CYR" w:cs="Times New Roman CYR"/>
          <w:sz w:val="28"/>
          <w:szCs w:val="28"/>
        </w:rPr>
        <w:t>Как развиваются художественные промыслы в постсоветский период?</w:t>
      </w:r>
    </w:p>
    <w:p w:rsidR="00F15805" w:rsidRPr="00F15805" w:rsidRDefault="00F15805" w:rsidP="00F15805">
      <w:pPr>
        <w:autoSpaceDE w:val="0"/>
        <w:autoSpaceDN w:val="0"/>
        <w:adjustRightInd w:val="0"/>
        <w:spacing w:after="0" w:line="240" w:lineRule="auto"/>
        <w:ind w:right="-24"/>
        <w:rPr>
          <w:rFonts w:ascii="Calibri" w:hAnsi="Calibri" w:cs="Calibri"/>
        </w:rPr>
      </w:pPr>
    </w:p>
    <w:p w:rsidR="00F15805" w:rsidRDefault="00F15805" w:rsidP="00F15805">
      <w:pPr>
        <w:autoSpaceDE w:val="0"/>
        <w:autoSpaceDN w:val="0"/>
        <w:adjustRightInd w:val="0"/>
        <w:spacing w:after="0" w:line="240" w:lineRule="auto"/>
        <w:ind w:right="-24"/>
        <w:rPr>
          <w:rFonts w:ascii="Times New Roman CYR" w:hAnsi="Times New Roman CYR" w:cs="Times New Roman CYR"/>
          <w:b/>
          <w:bCs/>
          <w:sz w:val="28"/>
          <w:szCs w:val="28"/>
        </w:rPr>
      </w:pPr>
      <w:r>
        <w:rPr>
          <w:rFonts w:ascii="Times New Roman CYR" w:hAnsi="Times New Roman CYR" w:cs="Times New Roman CYR"/>
          <w:b/>
          <w:bCs/>
          <w:color w:val="000000"/>
          <w:sz w:val="28"/>
          <w:szCs w:val="28"/>
        </w:rPr>
        <w:t xml:space="preserve">Тема 5. </w:t>
      </w:r>
      <w:r>
        <w:rPr>
          <w:rFonts w:ascii="Times New Roman CYR" w:hAnsi="Times New Roman CYR" w:cs="Times New Roman CYR"/>
          <w:b/>
          <w:bCs/>
          <w:sz w:val="28"/>
          <w:szCs w:val="28"/>
        </w:rPr>
        <w:t>Матрёшки (г. Сергиев Посад (Московская область), г. Семёнов и с. Полховский Майдан (Нижегородская область))</w:t>
      </w:r>
    </w:p>
    <w:p w:rsidR="00F15805" w:rsidRDefault="00F15805" w:rsidP="00F15805">
      <w:pPr>
        <w:autoSpaceDE w:val="0"/>
        <w:autoSpaceDN w:val="0"/>
        <w:adjustRightInd w:val="0"/>
        <w:spacing w:after="0" w:line="240" w:lineRule="auto"/>
        <w:ind w:right="-24"/>
        <w:rPr>
          <w:rFonts w:ascii="Times New Roman CYR" w:hAnsi="Times New Roman CYR" w:cs="Times New Roman CYR"/>
          <w:sz w:val="28"/>
          <w:szCs w:val="28"/>
        </w:rPr>
      </w:pPr>
      <w:r w:rsidRPr="00F15805">
        <w:rPr>
          <w:rFonts w:ascii="Times New Roman" w:hAnsi="Times New Roman" w:cs="Times New Roman"/>
          <w:sz w:val="28"/>
          <w:szCs w:val="28"/>
        </w:rPr>
        <w:t xml:space="preserve">1. </w:t>
      </w:r>
      <w:r>
        <w:rPr>
          <w:rFonts w:ascii="Times New Roman CYR" w:hAnsi="Times New Roman CYR" w:cs="Times New Roman CYR"/>
          <w:sz w:val="28"/>
          <w:szCs w:val="28"/>
        </w:rPr>
        <w:t>Где и когда появился этот промысел?</w:t>
      </w:r>
    </w:p>
    <w:p w:rsidR="00F15805" w:rsidRDefault="00F15805" w:rsidP="00F15805">
      <w:pPr>
        <w:autoSpaceDE w:val="0"/>
        <w:autoSpaceDN w:val="0"/>
        <w:adjustRightInd w:val="0"/>
        <w:spacing w:after="0" w:line="240" w:lineRule="auto"/>
        <w:ind w:right="-24"/>
        <w:rPr>
          <w:rFonts w:ascii="Times New Roman CYR" w:hAnsi="Times New Roman CYR" w:cs="Times New Roman CYR"/>
          <w:sz w:val="28"/>
          <w:szCs w:val="28"/>
        </w:rPr>
      </w:pPr>
      <w:r w:rsidRPr="00F15805">
        <w:rPr>
          <w:rFonts w:ascii="Times New Roman" w:hAnsi="Times New Roman" w:cs="Times New Roman"/>
          <w:sz w:val="28"/>
          <w:szCs w:val="28"/>
        </w:rPr>
        <w:t xml:space="preserve">2. </w:t>
      </w:r>
      <w:r>
        <w:rPr>
          <w:rFonts w:ascii="Times New Roman CYR" w:hAnsi="Times New Roman CYR" w:cs="Times New Roman CYR"/>
          <w:sz w:val="28"/>
          <w:szCs w:val="28"/>
        </w:rPr>
        <w:t>Что послужило началом появления первой русской матрёшки?</w:t>
      </w:r>
    </w:p>
    <w:p w:rsidR="00F15805" w:rsidRDefault="00F15805" w:rsidP="00F15805">
      <w:pPr>
        <w:autoSpaceDE w:val="0"/>
        <w:autoSpaceDN w:val="0"/>
        <w:adjustRightInd w:val="0"/>
        <w:spacing w:after="0" w:line="240" w:lineRule="auto"/>
        <w:ind w:right="-24"/>
        <w:rPr>
          <w:rFonts w:ascii="Times New Roman CYR" w:hAnsi="Times New Roman CYR" w:cs="Times New Roman CYR"/>
          <w:sz w:val="28"/>
          <w:szCs w:val="28"/>
        </w:rPr>
      </w:pPr>
      <w:r w:rsidRPr="00F15805">
        <w:rPr>
          <w:rFonts w:ascii="Times New Roman" w:hAnsi="Times New Roman" w:cs="Times New Roman"/>
          <w:sz w:val="28"/>
          <w:szCs w:val="28"/>
        </w:rPr>
        <w:t xml:space="preserve">3. </w:t>
      </w:r>
      <w:r>
        <w:rPr>
          <w:rFonts w:ascii="Times New Roman CYR" w:hAnsi="Times New Roman CYR" w:cs="Times New Roman CYR"/>
          <w:sz w:val="28"/>
          <w:szCs w:val="28"/>
        </w:rPr>
        <w:t>Как выглядела первая русская матрёшка? Кто её расписал?</w:t>
      </w:r>
    </w:p>
    <w:p w:rsidR="00F15805" w:rsidRDefault="00F15805" w:rsidP="00F15805">
      <w:pPr>
        <w:autoSpaceDE w:val="0"/>
        <w:autoSpaceDN w:val="0"/>
        <w:adjustRightInd w:val="0"/>
        <w:spacing w:after="0" w:line="240" w:lineRule="auto"/>
        <w:ind w:right="-24"/>
        <w:rPr>
          <w:rFonts w:ascii="Times New Roman CYR" w:hAnsi="Times New Roman CYR" w:cs="Times New Roman CYR"/>
          <w:sz w:val="28"/>
          <w:szCs w:val="28"/>
        </w:rPr>
      </w:pPr>
      <w:r w:rsidRPr="00F15805">
        <w:rPr>
          <w:rFonts w:ascii="Times New Roman" w:hAnsi="Times New Roman" w:cs="Times New Roman"/>
          <w:sz w:val="28"/>
          <w:szCs w:val="28"/>
        </w:rPr>
        <w:t xml:space="preserve">4. </w:t>
      </w:r>
      <w:r>
        <w:rPr>
          <w:rFonts w:ascii="Times New Roman CYR" w:hAnsi="Times New Roman CYR" w:cs="Times New Roman CYR"/>
          <w:sz w:val="28"/>
          <w:szCs w:val="28"/>
        </w:rPr>
        <w:t>Каковы особенности формы заготовки и характера росписи матрёшек Сергиева Посада, г. Семёнова и с. Полховский Майдан?</w:t>
      </w:r>
    </w:p>
    <w:p w:rsidR="00F15805" w:rsidRDefault="00F15805" w:rsidP="00F15805">
      <w:pPr>
        <w:autoSpaceDE w:val="0"/>
        <w:autoSpaceDN w:val="0"/>
        <w:adjustRightInd w:val="0"/>
        <w:spacing w:after="0" w:line="240" w:lineRule="auto"/>
        <w:ind w:right="-24"/>
        <w:rPr>
          <w:rFonts w:ascii="Times New Roman CYR" w:hAnsi="Times New Roman CYR" w:cs="Times New Roman CYR"/>
          <w:sz w:val="28"/>
          <w:szCs w:val="28"/>
        </w:rPr>
      </w:pPr>
      <w:r w:rsidRPr="00F15805">
        <w:rPr>
          <w:rFonts w:ascii="Times New Roman" w:hAnsi="Times New Roman" w:cs="Times New Roman"/>
          <w:sz w:val="28"/>
          <w:szCs w:val="28"/>
        </w:rPr>
        <w:t xml:space="preserve">5. </w:t>
      </w:r>
      <w:r>
        <w:rPr>
          <w:rFonts w:ascii="Times New Roman CYR" w:hAnsi="Times New Roman CYR" w:cs="Times New Roman CYR"/>
          <w:sz w:val="28"/>
          <w:szCs w:val="28"/>
        </w:rPr>
        <w:t>Что такое авторская матрёшка?</w:t>
      </w:r>
    </w:p>
    <w:p w:rsidR="00F15805" w:rsidRDefault="00F15805" w:rsidP="00F15805">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color w:val="000000"/>
          <w:sz w:val="28"/>
          <w:szCs w:val="28"/>
        </w:rPr>
        <w:t xml:space="preserve">Тема 6. </w:t>
      </w:r>
      <w:r>
        <w:rPr>
          <w:rFonts w:ascii="Times New Roman CYR" w:hAnsi="Times New Roman CYR" w:cs="Times New Roman CYR"/>
          <w:b/>
          <w:bCs/>
          <w:sz w:val="28"/>
          <w:szCs w:val="28"/>
        </w:rPr>
        <w:t>Глиняные игрушки: каргопольская, дымковская, филимоновская</w:t>
      </w:r>
    </w:p>
    <w:p w:rsidR="00F15805" w:rsidRDefault="00F15805" w:rsidP="00F15805">
      <w:pPr>
        <w:autoSpaceDE w:val="0"/>
        <w:autoSpaceDN w:val="0"/>
        <w:adjustRightInd w:val="0"/>
        <w:spacing w:after="0" w:line="240" w:lineRule="auto"/>
        <w:ind w:right="-24"/>
        <w:rPr>
          <w:rFonts w:ascii="Times New Roman CYR" w:hAnsi="Times New Roman CYR" w:cs="Times New Roman CYR"/>
          <w:sz w:val="28"/>
          <w:szCs w:val="28"/>
        </w:rPr>
      </w:pPr>
      <w:r w:rsidRPr="00F15805">
        <w:rPr>
          <w:rFonts w:ascii="Times New Roman" w:hAnsi="Times New Roman" w:cs="Times New Roman"/>
          <w:sz w:val="28"/>
          <w:szCs w:val="28"/>
        </w:rPr>
        <w:t xml:space="preserve">1. </w:t>
      </w:r>
      <w:r>
        <w:rPr>
          <w:rFonts w:ascii="Times New Roman CYR" w:hAnsi="Times New Roman CYR" w:cs="Times New Roman CYR"/>
          <w:sz w:val="28"/>
          <w:szCs w:val="28"/>
        </w:rPr>
        <w:t>Где и когда появились эти промыслы?</w:t>
      </w:r>
    </w:p>
    <w:p w:rsidR="00F15805" w:rsidRDefault="00F15805" w:rsidP="00F15805">
      <w:pPr>
        <w:autoSpaceDE w:val="0"/>
        <w:autoSpaceDN w:val="0"/>
        <w:adjustRightInd w:val="0"/>
        <w:spacing w:after="0" w:line="240" w:lineRule="auto"/>
        <w:ind w:right="-24"/>
        <w:rPr>
          <w:rFonts w:ascii="Times New Roman CYR" w:hAnsi="Times New Roman CYR" w:cs="Times New Roman CYR"/>
          <w:sz w:val="28"/>
          <w:szCs w:val="28"/>
        </w:rPr>
      </w:pPr>
      <w:r w:rsidRPr="00F15805">
        <w:rPr>
          <w:rFonts w:ascii="Times New Roman" w:hAnsi="Times New Roman" w:cs="Times New Roman"/>
          <w:sz w:val="28"/>
          <w:szCs w:val="28"/>
        </w:rPr>
        <w:t xml:space="preserve">2. </w:t>
      </w:r>
      <w:r>
        <w:rPr>
          <w:rFonts w:ascii="Times New Roman CYR" w:hAnsi="Times New Roman CYR" w:cs="Times New Roman CYR"/>
          <w:sz w:val="28"/>
          <w:szCs w:val="28"/>
        </w:rPr>
        <w:t>Какие виды игрушек распространены в каждом из этих промыслов?</w:t>
      </w:r>
    </w:p>
    <w:p w:rsidR="00F15805" w:rsidRDefault="00F15805" w:rsidP="00F15805">
      <w:pPr>
        <w:autoSpaceDE w:val="0"/>
        <w:autoSpaceDN w:val="0"/>
        <w:adjustRightInd w:val="0"/>
        <w:spacing w:after="0" w:line="240" w:lineRule="auto"/>
        <w:ind w:right="-24"/>
        <w:rPr>
          <w:rFonts w:ascii="Times New Roman CYR" w:hAnsi="Times New Roman CYR" w:cs="Times New Roman CYR"/>
          <w:sz w:val="28"/>
          <w:szCs w:val="28"/>
        </w:rPr>
      </w:pPr>
      <w:r w:rsidRPr="00F15805">
        <w:rPr>
          <w:rFonts w:ascii="Times New Roman" w:hAnsi="Times New Roman" w:cs="Times New Roman"/>
          <w:sz w:val="28"/>
          <w:szCs w:val="28"/>
        </w:rPr>
        <w:t xml:space="preserve">3. </w:t>
      </w:r>
      <w:r>
        <w:rPr>
          <w:rFonts w:ascii="Times New Roman CYR" w:hAnsi="Times New Roman CYR" w:cs="Times New Roman CYR"/>
          <w:sz w:val="28"/>
          <w:szCs w:val="28"/>
        </w:rPr>
        <w:t>Какие краски используют мастера?</w:t>
      </w:r>
    </w:p>
    <w:p w:rsidR="00F15805" w:rsidRDefault="00F15805" w:rsidP="00F15805">
      <w:pPr>
        <w:autoSpaceDE w:val="0"/>
        <w:autoSpaceDN w:val="0"/>
        <w:adjustRightInd w:val="0"/>
        <w:spacing w:after="0" w:line="240" w:lineRule="auto"/>
        <w:ind w:right="-24"/>
        <w:rPr>
          <w:rFonts w:ascii="Times New Roman CYR" w:hAnsi="Times New Roman CYR" w:cs="Times New Roman CYR"/>
          <w:sz w:val="28"/>
          <w:szCs w:val="28"/>
        </w:rPr>
      </w:pPr>
      <w:r w:rsidRPr="00F15805">
        <w:rPr>
          <w:rFonts w:ascii="Times New Roman" w:hAnsi="Times New Roman" w:cs="Times New Roman"/>
          <w:sz w:val="28"/>
          <w:szCs w:val="28"/>
        </w:rPr>
        <w:t xml:space="preserve">4. </w:t>
      </w:r>
      <w:r>
        <w:rPr>
          <w:rFonts w:ascii="Times New Roman CYR" w:hAnsi="Times New Roman CYR" w:cs="Times New Roman CYR"/>
          <w:sz w:val="28"/>
          <w:szCs w:val="28"/>
        </w:rPr>
        <w:t>Каковы особенности игрушек в каждом из этих промыслах?</w:t>
      </w:r>
    </w:p>
    <w:p w:rsidR="00F15805" w:rsidRDefault="00F15805" w:rsidP="00F15805">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color w:val="000000"/>
          <w:sz w:val="28"/>
          <w:szCs w:val="28"/>
        </w:rPr>
        <w:t xml:space="preserve">Тема 7. </w:t>
      </w:r>
      <w:r>
        <w:rPr>
          <w:rFonts w:ascii="Times New Roman CYR" w:hAnsi="Times New Roman CYR" w:cs="Times New Roman CYR"/>
          <w:b/>
          <w:bCs/>
          <w:sz w:val="28"/>
          <w:szCs w:val="28"/>
        </w:rPr>
        <w:t>Деревянные игрушки: богородская резная, городецкая рубленая</w:t>
      </w:r>
    </w:p>
    <w:p w:rsidR="00F15805" w:rsidRDefault="00F15805" w:rsidP="00F15805">
      <w:pPr>
        <w:autoSpaceDE w:val="0"/>
        <w:autoSpaceDN w:val="0"/>
        <w:adjustRightInd w:val="0"/>
        <w:spacing w:after="0" w:line="240" w:lineRule="auto"/>
        <w:ind w:right="-24"/>
        <w:rPr>
          <w:rFonts w:ascii="Times New Roman CYR" w:hAnsi="Times New Roman CYR" w:cs="Times New Roman CYR"/>
          <w:sz w:val="28"/>
          <w:szCs w:val="28"/>
        </w:rPr>
      </w:pPr>
      <w:r w:rsidRPr="00F15805">
        <w:rPr>
          <w:rFonts w:ascii="Times New Roman" w:hAnsi="Times New Roman" w:cs="Times New Roman"/>
          <w:sz w:val="28"/>
          <w:szCs w:val="28"/>
        </w:rPr>
        <w:t xml:space="preserve">1. </w:t>
      </w:r>
      <w:r>
        <w:rPr>
          <w:rFonts w:ascii="Times New Roman CYR" w:hAnsi="Times New Roman CYR" w:cs="Times New Roman CYR"/>
          <w:sz w:val="28"/>
          <w:szCs w:val="28"/>
        </w:rPr>
        <w:t>Где и когда появились эти промыслы?</w:t>
      </w:r>
    </w:p>
    <w:p w:rsidR="00F15805" w:rsidRDefault="00F15805" w:rsidP="00F15805">
      <w:pPr>
        <w:autoSpaceDE w:val="0"/>
        <w:autoSpaceDN w:val="0"/>
        <w:adjustRightInd w:val="0"/>
        <w:spacing w:after="0" w:line="240" w:lineRule="auto"/>
        <w:ind w:right="-24"/>
        <w:rPr>
          <w:rFonts w:ascii="Times New Roman CYR" w:hAnsi="Times New Roman CYR" w:cs="Times New Roman CYR"/>
          <w:sz w:val="28"/>
          <w:szCs w:val="28"/>
        </w:rPr>
      </w:pPr>
      <w:r w:rsidRPr="00F15805">
        <w:rPr>
          <w:rFonts w:ascii="Times New Roman" w:hAnsi="Times New Roman" w:cs="Times New Roman"/>
          <w:sz w:val="28"/>
          <w:szCs w:val="28"/>
        </w:rPr>
        <w:t xml:space="preserve">2. </w:t>
      </w:r>
      <w:r>
        <w:rPr>
          <w:rFonts w:ascii="Times New Roman CYR" w:hAnsi="Times New Roman CYR" w:cs="Times New Roman CYR"/>
          <w:sz w:val="28"/>
          <w:szCs w:val="28"/>
        </w:rPr>
        <w:t>Какие виды игрушек распространены в каждом из этих промыслов?</w:t>
      </w:r>
    </w:p>
    <w:p w:rsidR="00F15805" w:rsidRDefault="00F15805" w:rsidP="00F15805">
      <w:pPr>
        <w:autoSpaceDE w:val="0"/>
        <w:autoSpaceDN w:val="0"/>
        <w:adjustRightInd w:val="0"/>
        <w:spacing w:after="0" w:line="240" w:lineRule="auto"/>
        <w:ind w:right="-24"/>
        <w:rPr>
          <w:rFonts w:ascii="Times New Roman CYR" w:hAnsi="Times New Roman CYR" w:cs="Times New Roman CYR"/>
          <w:sz w:val="28"/>
          <w:szCs w:val="28"/>
        </w:rPr>
      </w:pPr>
      <w:r w:rsidRPr="00F15805">
        <w:rPr>
          <w:rFonts w:ascii="Times New Roman" w:hAnsi="Times New Roman" w:cs="Times New Roman"/>
          <w:sz w:val="28"/>
          <w:szCs w:val="28"/>
        </w:rPr>
        <w:t xml:space="preserve">3. </w:t>
      </w:r>
      <w:r>
        <w:rPr>
          <w:rFonts w:ascii="Times New Roman CYR" w:hAnsi="Times New Roman CYR" w:cs="Times New Roman CYR"/>
          <w:sz w:val="28"/>
          <w:szCs w:val="28"/>
        </w:rPr>
        <w:t>Какие инструменты используют мастера в каждом из этих промыслах?</w:t>
      </w:r>
    </w:p>
    <w:p w:rsidR="00F15805" w:rsidRDefault="00F15805" w:rsidP="00F15805">
      <w:pPr>
        <w:autoSpaceDE w:val="0"/>
        <w:autoSpaceDN w:val="0"/>
        <w:adjustRightInd w:val="0"/>
        <w:spacing w:after="0" w:line="240" w:lineRule="auto"/>
        <w:ind w:right="-24"/>
        <w:rPr>
          <w:rFonts w:ascii="Times New Roman CYR" w:hAnsi="Times New Roman CYR" w:cs="Times New Roman CYR"/>
          <w:sz w:val="28"/>
          <w:szCs w:val="28"/>
        </w:rPr>
      </w:pPr>
      <w:r w:rsidRPr="00F15805">
        <w:rPr>
          <w:rFonts w:ascii="Times New Roman" w:hAnsi="Times New Roman" w:cs="Times New Roman"/>
          <w:sz w:val="28"/>
          <w:szCs w:val="28"/>
        </w:rPr>
        <w:t xml:space="preserve">4. </w:t>
      </w:r>
      <w:r>
        <w:rPr>
          <w:rFonts w:ascii="Times New Roman CYR" w:hAnsi="Times New Roman CYR" w:cs="Times New Roman CYR"/>
          <w:sz w:val="28"/>
          <w:szCs w:val="28"/>
        </w:rPr>
        <w:t>В каком промысле делают кинетические игрушки?</w:t>
      </w:r>
    </w:p>
    <w:p w:rsidR="00F15805" w:rsidRDefault="00F15805" w:rsidP="00F15805">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color w:val="000000"/>
          <w:sz w:val="28"/>
          <w:szCs w:val="28"/>
        </w:rPr>
        <w:t xml:space="preserve">Тема 8. </w:t>
      </w:r>
      <w:r>
        <w:rPr>
          <w:rFonts w:ascii="Times New Roman CYR" w:hAnsi="Times New Roman CYR" w:cs="Times New Roman CYR"/>
          <w:b/>
          <w:bCs/>
          <w:sz w:val="28"/>
          <w:szCs w:val="28"/>
        </w:rPr>
        <w:t>Русский лубок и его влияние на декоративно-прикладное искусство</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1. </w:t>
      </w:r>
      <w:r>
        <w:rPr>
          <w:rFonts w:ascii="Times New Roman CYR" w:hAnsi="Times New Roman CYR" w:cs="Times New Roman CYR"/>
          <w:sz w:val="28"/>
          <w:szCs w:val="28"/>
        </w:rPr>
        <w:t>Что такое лубок и когда он появился в России?</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2. </w:t>
      </w:r>
      <w:r>
        <w:rPr>
          <w:rFonts w:ascii="Times New Roman CYR" w:hAnsi="Times New Roman CYR" w:cs="Times New Roman CYR"/>
          <w:sz w:val="28"/>
          <w:szCs w:val="28"/>
        </w:rPr>
        <w:t>Что повлияло на появление этого вида искусства?</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3. </w:t>
      </w:r>
      <w:r>
        <w:rPr>
          <w:rFonts w:ascii="Times New Roman CYR" w:hAnsi="Times New Roman CYR" w:cs="Times New Roman CYR"/>
          <w:sz w:val="28"/>
          <w:szCs w:val="28"/>
        </w:rPr>
        <w:t>Какие виды лубка вы знаете?</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4. </w:t>
      </w:r>
      <w:r>
        <w:rPr>
          <w:rFonts w:ascii="Times New Roman CYR" w:hAnsi="Times New Roman CYR" w:cs="Times New Roman CYR"/>
          <w:sz w:val="28"/>
          <w:szCs w:val="28"/>
        </w:rPr>
        <w:t>Как лубочные картинки повлияли на развитие разных видов декоративно-прикладного искусства?</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5. </w:t>
      </w:r>
      <w:r>
        <w:rPr>
          <w:rFonts w:ascii="Times New Roman CYR" w:hAnsi="Times New Roman CYR" w:cs="Times New Roman CYR"/>
          <w:sz w:val="28"/>
          <w:szCs w:val="28"/>
        </w:rPr>
        <w:t>Как лубочные картинки повлияли на становление искусства плаката, театральных афиш, рекламы, обёрток для промышленных товаров?</w:t>
      </w:r>
    </w:p>
    <w:p w:rsidR="00F15805" w:rsidRDefault="00F15805" w:rsidP="00F15805">
      <w:pPr>
        <w:autoSpaceDE w:val="0"/>
        <w:autoSpaceDN w:val="0"/>
        <w:adjustRightInd w:val="0"/>
        <w:spacing w:after="0" w:line="240" w:lineRule="auto"/>
        <w:ind w:right="-24"/>
        <w:rPr>
          <w:rFonts w:ascii="Times New Roman CYR" w:hAnsi="Times New Roman CYR" w:cs="Times New Roman CYR"/>
          <w:b/>
          <w:bCs/>
          <w:sz w:val="28"/>
          <w:szCs w:val="28"/>
        </w:rPr>
      </w:pPr>
      <w:r>
        <w:rPr>
          <w:rFonts w:ascii="Times New Roman CYR" w:hAnsi="Times New Roman CYR" w:cs="Times New Roman CYR"/>
          <w:b/>
          <w:bCs/>
          <w:color w:val="000000"/>
          <w:sz w:val="28"/>
          <w:szCs w:val="28"/>
        </w:rPr>
        <w:t xml:space="preserve">Тема 9. </w:t>
      </w:r>
      <w:r>
        <w:rPr>
          <w:rFonts w:ascii="Times New Roman CYR" w:hAnsi="Times New Roman CYR" w:cs="Times New Roman CYR"/>
          <w:b/>
          <w:bCs/>
          <w:sz w:val="28"/>
          <w:szCs w:val="28"/>
        </w:rPr>
        <w:t>Вологодские кружева. Крестецкая строчка</w:t>
      </w:r>
    </w:p>
    <w:p w:rsidR="00F15805" w:rsidRDefault="00F15805" w:rsidP="00F15805">
      <w:pPr>
        <w:autoSpaceDE w:val="0"/>
        <w:autoSpaceDN w:val="0"/>
        <w:adjustRightInd w:val="0"/>
        <w:spacing w:after="0" w:line="240" w:lineRule="auto"/>
        <w:ind w:right="-24"/>
        <w:rPr>
          <w:rFonts w:ascii="Times New Roman CYR" w:hAnsi="Times New Roman CYR" w:cs="Times New Roman CYR"/>
          <w:sz w:val="28"/>
          <w:szCs w:val="28"/>
        </w:rPr>
      </w:pPr>
      <w:r w:rsidRPr="00F15805">
        <w:rPr>
          <w:rFonts w:ascii="Times New Roman" w:hAnsi="Times New Roman" w:cs="Times New Roman"/>
          <w:sz w:val="28"/>
          <w:szCs w:val="28"/>
        </w:rPr>
        <w:t xml:space="preserve">1. </w:t>
      </w:r>
      <w:r>
        <w:rPr>
          <w:rFonts w:ascii="Times New Roman CYR" w:hAnsi="Times New Roman CYR" w:cs="Times New Roman CYR"/>
          <w:sz w:val="28"/>
          <w:szCs w:val="28"/>
        </w:rPr>
        <w:t>Где и когда появились эти промыслы?</w:t>
      </w:r>
    </w:p>
    <w:p w:rsidR="00F15805" w:rsidRDefault="00F15805" w:rsidP="00F15805">
      <w:pPr>
        <w:autoSpaceDE w:val="0"/>
        <w:autoSpaceDN w:val="0"/>
        <w:adjustRightInd w:val="0"/>
        <w:spacing w:after="0" w:line="240" w:lineRule="auto"/>
        <w:ind w:right="-24"/>
        <w:rPr>
          <w:rFonts w:ascii="Times New Roman CYR" w:hAnsi="Times New Roman CYR" w:cs="Times New Roman CYR"/>
          <w:sz w:val="28"/>
          <w:szCs w:val="28"/>
        </w:rPr>
      </w:pPr>
      <w:r w:rsidRPr="00F15805">
        <w:rPr>
          <w:rFonts w:ascii="Times New Roman" w:hAnsi="Times New Roman" w:cs="Times New Roman"/>
          <w:sz w:val="28"/>
          <w:szCs w:val="28"/>
        </w:rPr>
        <w:t xml:space="preserve">2. </w:t>
      </w:r>
      <w:r>
        <w:rPr>
          <w:rFonts w:ascii="Times New Roman CYR" w:hAnsi="Times New Roman CYR" w:cs="Times New Roman CYR"/>
          <w:sz w:val="28"/>
          <w:szCs w:val="28"/>
        </w:rPr>
        <w:t>Почему именно на территории вологодской и новгородской землях развивалось это искусство?</w:t>
      </w:r>
    </w:p>
    <w:p w:rsidR="00F15805" w:rsidRDefault="00F15805" w:rsidP="00F15805">
      <w:pPr>
        <w:autoSpaceDE w:val="0"/>
        <w:autoSpaceDN w:val="0"/>
        <w:adjustRightInd w:val="0"/>
        <w:spacing w:after="0" w:line="240" w:lineRule="auto"/>
        <w:ind w:right="-24"/>
        <w:rPr>
          <w:rFonts w:ascii="Times New Roman CYR" w:hAnsi="Times New Roman CYR" w:cs="Times New Roman CYR"/>
          <w:sz w:val="28"/>
          <w:szCs w:val="28"/>
        </w:rPr>
      </w:pPr>
      <w:r w:rsidRPr="00F15805">
        <w:rPr>
          <w:rFonts w:ascii="Times New Roman" w:hAnsi="Times New Roman" w:cs="Times New Roman"/>
          <w:sz w:val="28"/>
          <w:szCs w:val="28"/>
        </w:rPr>
        <w:t xml:space="preserve">3. </w:t>
      </w:r>
      <w:r>
        <w:rPr>
          <w:rFonts w:ascii="Times New Roman CYR" w:hAnsi="Times New Roman CYR" w:cs="Times New Roman CYR"/>
          <w:sz w:val="28"/>
          <w:szCs w:val="28"/>
        </w:rPr>
        <w:t>Какие виды изделий выпускали мастерицы?</w:t>
      </w:r>
    </w:p>
    <w:p w:rsidR="00F15805" w:rsidRDefault="00F15805" w:rsidP="00F15805">
      <w:pPr>
        <w:autoSpaceDE w:val="0"/>
        <w:autoSpaceDN w:val="0"/>
        <w:adjustRightInd w:val="0"/>
        <w:spacing w:after="0" w:line="240" w:lineRule="auto"/>
        <w:ind w:right="-24"/>
        <w:rPr>
          <w:rFonts w:ascii="Times New Roman CYR" w:hAnsi="Times New Roman CYR" w:cs="Times New Roman CYR"/>
          <w:sz w:val="28"/>
          <w:szCs w:val="28"/>
        </w:rPr>
      </w:pPr>
      <w:r w:rsidRPr="00F15805">
        <w:rPr>
          <w:rFonts w:ascii="Times New Roman" w:hAnsi="Times New Roman" w:cs="Times New Roman"/>
          <w:sz w:val="28"/>
          <w:szCs w:val="28"/>
        </w:rPr>
        <w:t xml:space="preserve">4. </w:t>
      </w:r>
      <w:r>
        <w:rPr>
          <w:rFonts w:ascii="Times New Roman CYR" w:hAnsi="Times New Roman CYR" w:cs="Times New Roman CYR"/>
          <w:sz w:val="28"/>
          <w:szCs w:val="28"/>
        </w:rPr>
        <w:t>Каковы художественные особенности каждого из этих промыслов?</w:t>
      </w:r>
    </w:p>
    <w:p w:rsidR="00F15805" w:rsidRDefault="00F15805" w:rsidP="00F15805">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color w:val="000000"/>
          <w:sz w:val="28"/>
          <w:szCs w:val="28"/>
        </w:rPr>
        <w:t xml:space="preserve">Тема 10. </w:t>
      </w:r>
      <w:r>
        <w:rPr>
          <w:rFonts w:ascii="Times New Roman CYR" w:hAnsi="Times New Roman CYR" w:cs="Times New Roman CYR"/>
          <w:b/>
          <w:bCs/>
          <w:sz w:val="28"/>
          <w:szCs w:val="28"/>
        </w:rPr>
        <w:t>Изделия из цветного металла. Самовары (г. Нижний Тагил, г. Тула)</w:t>
      </w:r>
    </w:p>
    <w:p w:rsidR="00F15805" w:rsidRDefault="00F15805" w:rsidP="00F15805">
      <w:pPr>
        <w:autoSpaceDE w:val="0"/>
        <w:autoSpaceDN w:val="0"/>
        <w:adjustRightInd w:val="0"/>
        <w:spacing w:after="0" w:line="240" w:lineRule="auto"/>
        <w:ind w:right="-24"/>
        <w:rPr>
          <w:rFonts w:ascii="Times New Roman CYR" w:hAnsi="Times New Roman CYR" w:cs="Times New Roman CYR"/>
          <w:sz w:val="28"/>
          <w:szCs w:val="28"/>
        </w:rPr>
      </w:pPr>
      <w:r w:rsidRPr="00F15805">
        <w:rPr>
          <w:rFonts w:ascii="Times New Roman" w:hAnsi="Times New Roman" w:cs="Times New Roman"/>
          <w:sz w:val="28"/>
          <w:szCs w:val="28"/>
        </w:rPr>
        <w:t xml:space="preserve">1. </w:t>
      </w:r>
      <w:r>
        <w:rPr>
          <w:rFonts w:ascii="Times New Roman CYR" w:hAnsi="Times New Roman CYR" w:cs="Times New Roman CYR"/>
          <w:sz w:val="28"/>
          <w:szCs w:val="28"/>
        </w:rPr>
        <w:t>Где и когда появились эти промыслы?</w:t>
      </w:r>
    </w:p>
    <w:p w:rsidR="00F15805" w:rsidRDefault="00F15805" w:rsidP="00F15805">
      <w:pPr>
        <w:autoSpaceDE w:val="0"/>
        <w:autoSpaceDN w:val="0"/>
        <w:adjustRightInd w:val="0"/>
        <w:spacing w:after="0" w:line="240" w:lineRule="auto"/>
        <w:ind w:right="-24"/>
        <w:rPr>
          <w:rFonts w:ascii="Times New Roman CYR" w:hAnsi="Times New Roman CYR" w:cs="Times New Roman CYR"/>
          <w:sz w:val="28"/>
          <w:szCs w:val="28"/>
        </w:rPr>
      </w:pPr>
      <w:r w:rsidRPr="00F15805">
        <w:rPr>
          <w:rFonts w:ascii="Times New Roman" w:hAnsi="Times New Roman" w:cs="Times New Roman"/>
          <w:sz w:val="28"/>
          <w:szCs w:val="28"/>
        </w:rPr>
        <w:t xml:space="preserve">2. </w:t>
      </w:r>
      <w:r>
        <w:rPr>
          <w:rFonts w:ascii="Times New Roman CYR" w:hAnsi="Times New Roman CYR" w:cs="Times New Roman CYR"/>
          <w:sz w:val="28"/>
          <w:szCs w:val="28"/>
        </w:rPr>
        <w:t>Почему именно на территории Урала и Тулы появились эти промыслы?</w:t>
      </w:r>
    </w:p>
    <w:p w:rsidR="00F15805" w:rsidRDefault="00F15805" w:rsidP="00F15805">
      <w:pPr>
        <w:autoSpaceDE w:val="0"/>
        <w:autoSpaceDN w:val="0"/>
        <w:adjustRightInd w:val="0"/>
        <w:spacing w:after="0" w:line="240" w:lineRule="auto"/>
        <w:ind w:right="-24"/>
        <w:rPr>
          <w:rFonts w:ascii="Times New Roman CYR" w:hAnsi="Times New Roman CYR" w:cs="Times New Roman CYR"/>
          <w:sz w:val="28"/>
          <w:szCs w:val="28"/>
        </w:rPr>
      </w:pPr>
      <w:r w:rsidRPr="00F15805">
        <w:rPr>
          <w:rFonts w:ascii="Times New Roman" w:hAnsi="Times New Roman" w:cs="Times New Roman"/>
          <w:sz w:val="28"/>
          <w:szCs w:val="28"/>
        </w:rPr>
        <w:t xml:space="preserve">3. </w:t>
      </w:r>
      <w:r>
        <w:rPr>
          <w:rFonts w:ascii="Times New Roman CYR" w:hAnsi="Times New Roman CYR" w:cs="Times New Roman CYR"/>
          <w:sz w:val="28"/>
          <w:szCs w:val="28"/>
        </w:rPr>
        <w:t>С чем связано резкое увеличение выпуска тульских самоваров в XIX – первой половине ХХ века?</w:t>
      </w:r>
    </w:p>
    <w:p w:rsidR="00F15805" w:rsidRDefault="00F15805" w:rsidP="00F15805">
      <w:pPr>
        <w:autoSpaceDE w:val="0"/>
        <w:autoSpaceDN w:val="0"/>
        <w:adjustRightInd w:val="0"/>
        <w:spacing w:after="0" w:line="240" w:lineRule="auto"/>
        <w:ind w:right="-24"/>
        <w:rPr>
          <w:rFonts w:ascii="Times New Roman CYR" w:hAnsi="Times New Roman CYR" w:cs="Times New Roman CYR"/>
          <w:sz w:val="28"/>
          <w:szCs w:val="28"/>
        </w:rPr>
      </w:pPr>
      <w:r w:rsidRPr="00F15805">
        <w:rPr>
          <w:rFonts w:ascii="Times New Roman" w:hAnsi="Times New Roman" w:cs="Times New Roman"/>
          <w:sz w:val="28"/>
          <w:szCs w:val="28"/>
        </w:rPr>
        <w:t xml:space="preserve">4. </w:t>
      </w:r>
      <w:r>
        <w:rPr>
          <w:rFonts w:ascii="Times New Roman CYR" w:hAnsi="Times New Roman CYR" w:cs="Times New Roman CYR"/>
          <w:sz w:val="28"/>
          <w:szCs w:val="28"/>
        </w:rPr>
        <w:t>Из каких металлов выпускали самовары?</w:t>
      </w:r>
    </w:p>
    <w:p w:rsidR="00F15805" w:rsidRDefault="00F15805" w:rsidP="00F15805">
      <w:pPr>
        <w:autoSpaceDE w:val="0"/>
        <w:autoSpaceDN w:val="0"/>
        <w:adjustRightInd w:val="0"/>
        <w:spacing w:after="0" w:line="240" w:lineRule="auto"/>
        <w:ind w:right="-24"/>
        <w:rPr>
          <w:rFonts w:ascii="Times New Roman CYR" w:hAnsi="Times New Roman CYR" w:cs="Times New Roman CYR"/>
          <w:sz w:val="28"/>
          <w:szCs w:val="28"/>
        </w:rPr>
      </w:pPr>
      <w:r w:rsidRPr="00F15805">
        <w:rPr>
          <w:rFonts w:ascii="Times New Roman" w:hAnsi="Times New Roman" w:cs="Times New Roman"/>
          <w:sz w:val="28"/>
          <w:szCs w:val="28"/>
        </w:rPr>
        <w:t xml:space="preserve">5. </w:t>
      </w:r>
      <w:r>
        <w:rPr>
          <w:rFonts w:ascii="Times New Roman CYR" w:hAnsi="Times New Roman CYR" w:cs="Times New Roman CYR"/>
          <w:sz w:val="28"/>
          <w:szCs w:val="28"/>
        </w:rPr>
        <w:t>Какие названия форм самоваров вы знаете?</w:t>
      </w:r>
    </w:p>
    <w:p w:rsidR="00F15805" w:rsidRDefault="00F15805" w:rsidP="00F15805">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color w:val="000000"/>
          <w:sz w:val="28"/>
          <w:szCs w:val="28"/>
        </w:rPr>
        <w:lastRenderedPageBreak/>
        <w:t xml:space="preserve">Тема 11. </w:t>
      </w:r>
      <w:r>
        <w:rPr>
          <w:rFonts w:ascii="Times New Roman CYR" w:hAnsi="Times New Roman CYR" w:cs="Times New Roman CYR"/>
          <w:b/>
          <w:bCs/>
          <w:sz w:val="28"/>
          <w:szCs w:val="28"/>
        </w:rPr>
        <w:t>Изделия из капа</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1. </w:t>
      </w:r>
      <w:r>
        <w:rPr>
          <w:rFonts w:ascii="Times New Roman CYR" w:hAnsi="Times New Roman CYR" w:cs="Times New Roman CYR"/>
          <w:sz w:val="28"/>
          <w:szCs w:val="28"/>
        </w:rPr>
        <w:t>Что такое кап? В чём особенность этого материала?</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2. </w:t>
      </w:r>
      <w:r>
        <w:rPr>
          <w:rFonts w:ascii="Times New Roman CYR" w:hAnsi="Times New Roman CYR" w:cs="Times New Roman CYR"/>
          <w:sz w:val="28"/>
          <w:szCs w:val="28"/>
        </w:rPr>
        <w:t>Где и когда появился самый крупный промысел по изготовлению каповых изделий?</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3. </w:t>
      </w:r>
      <w:r>
        <w:rPr>
          <w:rFonts w:ascii="Times New Roman CYR" w:hAnsi="Times New Roman CYR" w:cs="Times New Roman CYR"/>
          <w:sz w:val="28"/>
          <w:szCs w:val="28"/>
        </w:rPr>
        <w:t>Какие виды продукции делают из капа?</w:t>
      </w:r>
    </w:p>
    <w:p w:rsidR="00F15805" w:rsidRDefault="00F15805" w:rsidP="00F15805">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color w:val="000000"/>
          <w:sz w:val="28"/>
          <w:szCs w:val="28"/>
        </w:rPr>
        <w:t xml:space="preserve">Тема 12. </w:t>
      </w:r>
      <w:r>
        <w:rPr>
          <w:rFonts w:ascii="Times New Roman CYR" w:hAnsi="Times New Roman CYR" w:cs="Times New Roman CYR"/>
          <w:b/>
          <w:bCs/>
          <w:sz w:val="28"/>
          <w:szCs w:val="28"/>
        </w:rPr>
        <w:t>Русская народная вышивка</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1. </w:t>
      </w:r>
      <w:r>
        <w:rPr>
          <w:rFonts w:ascii="Times New Roman CYR" w:hAnsi="Times New Roman CYR" w:cs="Times New Roman CYR"/>
          <w:sz w:val="28"/>
          <w:szCs w:val="28"/>
        </w:rPr>
        <w:t>С какого времени известно искусство вышивки на Руси?</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2. </w:t>
      </w:r>
      <w:r>
        <w:rPr>
          <w:rFonts w:ascii="Times New Roman CYR" w:hAnsi="Times New Roman CYR" w:cs="Times New Roman CYR"/>
          <w:sz w:val="28"/>
          <w:szCs w:val="28"/>
        </w:rPr>
        <w:t>Какую ткань использовали мастерицы?</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3. </w:t>
      </w:r>
      <w:r>
        <w:rPr>
          <w:rFonts w:ascii="Times New Roman CYR" w:hAnsi="Times New Roman CYR" w:cs="Times New Roman CYR"/>
          <w:sz w:val="28"/>
          <w:szCs w:val="28"/>
        </w:rPr>
        <w:t>Какие орнаменты использовали мастерицы?</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4. </w:t>
      </w:r>
      <w:r>
        <w:rPr>
          <w:rFonts w:ascii="Times New Roman CYR" w:hAnsi="Times New Roman CYR" w:cs="Times New Roman CYR"/>
          <w:sz w:val="28"/>
          <w:szCs w:val="28"/>
        </w:rPr>
        <w:t>Какие техники вышивки вы знаете?</w:t>
      </w:r>
    </w:p>
    <w:p w:rsidR="00F15805" w:rsidRDefault="00F15805" w:rsidP="00F15805">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color w:val="000000"/>
          <w:sz w:val="28"/>
          <w:szCs w:val="28"/>
        </w:rPr>
        <w:t xml:space="preserve">Тема 13. </w:t>
      </w:r>
      <w:r>
        <w:rPr>
          <w:rFonts w:ascii="Times New Roman CYR" w:hAnsi="Times New Roman CYR" w:cs="Times New Roman CYR"/>
          <w:b/>
          <w:bCs/>
          <w:sz w:val="28"/>
          <w:szCs w:val="28"/>
        </w:rPr>
        <w:t>Золотное шитьё (г. Торжок)</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1. </w:t>
      </w:r>
      <w:r>
        <w:rPr>
          <w:rFonts w:ascii="Times New Roman CYR" w:hAnsi="Times New Roman CYR" w:cs="Times New Roman CYR"/>
          <w:sz w:val="28"/>
          <w:szCs w:val="28"/>
        </w:rPr>
        <w:t>Когда появился этот промысел?</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2. </w:t>
      </w:r>
      <w:r>
        <w:rPr>
          <w:rFonts w:ascii="Times New Roman CYR" w:hAnsi="Times New Roman CYR" w:cs="Times New Roman CYR"/>
          <w:sz w:val="28"/>
          <w:szCs w:val="28"/>
        </w:rPr>
        <w:t>Почему он появился именно в Торжке?</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3. </w:t>
      </w:r>
      <w:r>
        <w:rPr>
          <w:rFonts w:ascii="Times New Roman CYR" w:hAnsi="Times New Roman CYR" w:cs="Times New Roman CYR"/>
          <w:sz w:val="28"/>
          <w:szCs w:val="28"/>
        </w:rPr>
        <w:t>С чем связан расцвет этого промысла в XVIII веке?</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4. </w:t>
      </w:r>
      <w:r>
        <w:rPr>
          <w:rFonts w:ascii="Times New Roman CYR" w:hAnsi="Times New Roman CYR" w:cs="Times New Roman CYR"/>
          <w:sz w:val="28"/>
          <w:szCs w:val="28"/>
        </w:rPr>
        <w:t>Каким способом готовили золотные нити для вышивания?</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5. </w:t>
      </w:r>
      <w:r>
        <w:rPr>
          <w:rFonts w:ascii="Times New Roman CYR" w:hAnsi="Times New Roman CYR" w:cs="Times New Roman CYR"/>
          <w:sz w:val="28"/>
          <w:szCs w:val="28"/>
        </w:rPr>
        <w:t>Какую технику вышивки используют в этом промысле?</w:t>
      </w:r>
    </w:p>
    <w:p w:rsidR="00F15805" w:rsidRDefault="00F15805" w:rsidP="00F15805">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color w:val="000000"/>
          <w:sz w:val="28"/>
          <w:szCs w:val="28"/>
        </w:rPr>
        <w:t xml:space="preserve">Тема 14. </w:t>
      </w:r>
      <w:r>
        <w:rPr>
          <w:rFonts w:ascii="Times New Roman CYR" w:hAnsi="Times New Roman CYR" w:cs="Times New Roman CYR"/>
          <w:b/>
          <w:bCs/>
          <w:sz w:val="28"/>
          <w:szCs w:val="28"/>
        </w:rPr>
        <w:t>Уральская резьба по декоративному камню</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1. </w:t>
      </w:r>
      <w:r>
        <w:rPr>
          <w:rFonts w:ascii="Times New Roman CYR" w:hAnsi="Times New Roman CYR" w:cs="Times New Roman CYR"/>
          <w:sz w:val="28"/>
          <w:szCs w:val="28"/>
        </w:rPr>
        <w:t>Почему именно на Урале развивалась резьба по декоративному камню?</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2. </w:t>
      </w:r>
      <w:r>
        <w:rPr>
          <w:rFonts w:ascii="Times New Roman CYR" w:hAnsi="Times New Roman CYR" w:cs="Times New Roman CYR"/>
          <w:sz w:val="28"/>
          <w:szCs w:val="28"/>
        </w:rPr>
        <w:t>С какого времени известна уральская резьба по декоративному камню?</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3. </w:t>
      </w:r>
      <w:r>
        <w:rPr>
          <w:rFonts w:ascii="Times New Roman CYR" w:hAnsi="Times New Roman CYR" w:cs="Times New Roman CYR"/>
          <w:sz w:val="28"/>
          <w:szCs w:val="28"/>
        </w:rPr>
        <w:t>Что украшали изделиями уральских камнерезов?</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4. </w:t>
      </w:r>
      <w:r>
        <w:rPr>
          <w:rFonts w:ascii="Times New Roman CYR" w:hAnsi="Times New Roman CYR" w:cs="Times New Roman CYR"/>
          <w:sz w:val="28"/>
          <w:szCs w:val="28"/>
        </w:rPr>
        <w:t>Какие породы камня чаще всего используют уральские камнерезы?</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5. </w:t>
      </w:r>
      <w:r>
        <w:rPr>
          <w:rFonts w:ascii="Times New Roman CYR" w:hAnsi="Times New Roman CYR" w:cs="Times New Roman CYR"/>
          <w:sz w:val="28"/>
          <w:szCs w:val="28"/>
        </w:rPr>
        <w:t>Сюжетом какого литературного произведения русского писателя XIX века послужило изделие уральского камнереза?</w:t>
      </w:r>
    </w:p>
    <w:p w:rsidR="00F15805" w:rsidRPr="00F15805" w:rsidRDefault="00F15805" w:rsidP="00F15805">
      <w:pPr>
        <w:autoSpaceDE w:val="0"/>
        <w:autoSpaceDN w:val="0"/>
        <w:adjustRightInd w:val="0"/>
        <w:spacing w:after="0" w:line="240" w:lineRule="auto"/>
        <w:jc w:val="both"/>
        <w:rPr>
          <w:rFonts w:ascii="Calibri" w:hAnsi="Calibri" w:cs="Calibri"/>
        </w:rPr>
      </w:pPr>
    </w:p>
    <w:p w:rsidR="00F15805" w:rsidRDefault="00F15805" w:rsidP="00F15805">
      <w:pPr>
        <w:autoSpaceDE w:val="0"/>
        <w:autoSpaceDN w:val="0"/>
        <w:adjustRightInd w:val="0"/>
        <w:spacing w:after="0" w:line="240" w:lineRule="auto"/>
        <w:jc w:val="both"/>
        <w:rPr>
          <w:rFonts w:ascii="Times New Roman CYR" w:hAnsi="Times New Roman CYR" w:cs="Times New Roman CYR"/>
          <w:spacing w:val="-2"/>
          <w:sz w:val="28"/>
          <w:szCs w:val="28"/>
        </w:rPr>
      </w:pPr>
      <w:r>
        <w:rPr>
          <w:rFonts w:ascii="Times New Roman CYR" w:hAnsi="Times New Roman CYR" w:cs="Times New Roman CYR"/>
          <w:b/>
          <w:bCs/>
          <w:sz w:val="28"/>
          <w:szCs w:val="28"/>
        </w:rPr>
        <w:t xml:space="preserve">Пример предлагаемых вопросов для письменной контрольной работы </w:t>
      </w:r>
      <w:r>
        <w:rPr>
          <w:rFonts w:ascii="Times New Roman CYR" w:hAnsi="Times New Roman CYR" w:cs="Times New Roman CYR"/>
          <w:spacing w:val="-2"/>
          <w:sz w:val="28"/>
          <w:szCs w:val="28"/>
        </w:rPr>
        <w:t xml:space="preserve">как вариант контроля качества изучения </w:t>
      </w:r>
      <w:r>
        <w:rPr>
          <w:rFonts w:ascii="Times New Roman CYR" w:hAnsi="Times New Roman CYR" w:cs="Times New Roman CYR"/>
          <w:spacing w:val="-3"/>
          <w:sz w:val="28"/>
          <w:szCs w:val="28"/>
        </w:rPr>
        <w:t xml:space="preserve">дисциплины </w:t>
      </w:r>
      <w:r w:rsidRPr="00F15805">
        <w:rPr>
          <w:rFonts w:ascii="Times New Roman" w:hAnsi="Times New Roman" w:cs="Times New Roman"/>
          <w:spacing w:val="-3"/>
          <w:sz w:val="28"/>
          <w:szCs w:val="28"/>
        </w:rPr>
        <w:t>«</w:t>
      </w:r>
      <w:r>
        <w:rPr>
          <w:rFonts w:ascii="Times New Roman CYR" w:hAnsi="Times New Roman CYR" w:cs="Times New Roman CYR"/>
          <w:spacing w:val="-3"/>
          <w:sz w:val="28"/>
          <w:szCs w:val="28"/>
        </w:rPr>
        <w:t>Декоративно-прикладное искусство и народные промыслы</w:t>
      </w:r>
      <w:r w:rsidRPr="00F15805">
        <w:rPr>
          <w:rFonts w:ascii="Times New Roman" w:hAnsi="Times New Roman" w:cs="Times New Roman"/>
          <w:spacing w:val="-3"/>
          <w:sz w:val="28"/>
          <w:szCs w:val="28"/>
        </w:rPr>
        <w:t xml:space="preserve">». </w:t>
      </w:r>
      <w:r>
        <w:rPr>
          <w:rFonts w:ascii="Times New Roman CYR" w:hAnsi="Times New Roman CYR" w:cs="Times New Roman CYR"/>
          <w:spacing w:val="-3"/>
          <w:sz w:val="28"/>
          <w:szCs w:val="28"/>
        </w:rPr>
        <w:t xml:space="preserve">Вопросы составлены таким образом, что </w:t>
      </w:r>
      <w:r>
        <w:rPr>
          <w:rFonts w:ascii="Times New Roman CYR" w:hAnsi="Times New Roman CYR" w:cs="Times New Roman CYR"/>
          <w:spacing w:val="-2"/>
          <w:sz w:val="28"/>
          <w:szCs w:val="28"/>
        </w:rPr>
        <w:t>ответы на них должны продемонстрировать познания студентов в области истории развития декоративно-прикладного искусства и промыслов. Главная задача контрольной работы – проверить у учащихся знание различных видов декоративно-прикладного искусства и народных промыслов России.</w:t>
      </w:r>
    </w:p>
    <w:p w:rsidR="00F15805" w:rsidRDefault="00F15805" w:rsidP="00F15805">
      <w:pPr>
        <w:autoSpaceDE w:val="0"/>
        <w:autoSpaceDN w:val="0"/>
        <w:adjustRightInd w:val="0"/>
        <w:spacing w:after="0" w:line="240" w:lineRule="auto"/>
        <w:jc w:val="both"/>
        <w:rPr>
          <w:rFonts w:ascii="Times New Roman CYR" w:hAnsi="Times New Roman CYR" w:cs="Times New Roman CYR"/>
          <w:spacing w:val="-2"/>
          <w:sz w:val="28"/>
          <w:szCs w:val="28"/>
        </w:rPr>
      </w:pPr>
      <w:r>
        <w:rPr>
          <w:rFonts w:ascii="Times New Roman CYR" w:hAnsi="Times New Roman CYR" w:cs="Times New Roman CYR"/>
          <w:spacing w:val="-2"/>
          <w:sz w:val="28"/>
          <w:szCs w:val="28"/>
        </w:rPr>
        <w:t>Критерии оценки:</w:t>
      </w:r>
    </w:p>
    <w:p w:rsidR="00F15805" w:rsidRDefault="00F15805" w:rsidP="00F15805">
      <w:pPr>
        <w:autoSpaceDE w:val="0"/>
        <w:autoSpaceDN w:val="0"/>
        <w:adjustRightInd w:val="0"/>
        <w:spacing w:after="0" w:line="240" w:lineRule="auto"/>
        <w:jc w:val="both"/>
        <w:rPr>
          <w:rFonts w:ascii="Times New Roman CYR" w:hAnsi="Times New Roman CYR" w:cs="Times New Roman CYR"/>
          <w:spacing w:val="-2"/>
          <w:sz w:val="28"/>
          <w:szCs w:val="28"/>
        </w:rPr>
      </w:pPr>
      <w:r w:rsidRPr="00F15805">
        <w:rPr>
          <w:rFonts w:ascii="Times New Roman" w:hAnsi="Times New Roman" w:cs="Times New Roman"/>
          <w:spacing w:val="-2"/>
          <w:sz w:val="28"/>
          <w:szCs w:val="28"/>
        </w:rPr>
        <w:t xml:space="preserve">10 </w:t>
      </w:r>
      <w:r>
        <w:rPr>
          <w:rFonts w:ascii="Times New Roman CYR" w:hAnsi="Times New Roman CYR" w:cs="Times New Roman CYR"/>
          <w:spacing w:val="-2"/>
          <w:sz w:val="28"/>
          <w:szCs w:val="28"/>
        </w:rPr>
        <w:t xml:space="preserve">верных ответов – </w:t>
      </w:r>
      <w:r w:rsidRPr="00F15805">
        <w:rPr>
          <w:rFonts w:ascii="Times New Roman" w:hAnsi="Times New Roman" w:cs="Times New Roman"/>
          <w:spacing w:val="-2"/>
          <w:sz w:val="28"/>
          <w:szCs w:val="28"/>
        </w:rPr>
        <w:t>«5» (</w:t>
      </w:r>
      <w:r>
        <w:rPr>
          <w:rFonts w:ascii="Times New Roman CYR" w:hAnsi="Times New Roman CYR" w:cs="Times New Roman CYR"/>
          <w:spacing w:val="-2"/>
          <w:sz w:val="28"/>
          <w:szCs w:val="28"/>
        </w:rPr>
        <w:t>отлично);</w:t>
      </w:r>
    </w:p>
    <w:p w:rsidR="00F15805" w:rsidRDefault="00F15805" w:rsidP="00F15805">
      <w:pPr>
        <w:autoSpaceDE w:val="0"/>
        <w:autoSpaceDN w:val="0"/>
        <w:adjustRightInd w:val="0"/>
        <w:spacing w:after="0" w:line="240" w:lineRule="auto"/>
        <w:jc w:val="both"/>
        <w:rPr>
          <w:rFonts w:ascii="Times New Roman CYR" w:hAnsi="Times New Roman CYR" w:cs="Times New Roman CYR"/>
          <w:spacing w:val="-2"/>
          <w:sz w:val="28"/>
          <w:szCs w:val="28"/>
        </w:rPr>
      </w:pPr>
      <w:r w:rsidRPr="00F15805">
        <w:rPr>
          <w:rFonts w:ascii="Times New Roman" w:hAnsi="Times New Roman" w:cs="Times New Roman"/>
          <w:spacing w:val="-2"/>
          <w:sz w:val="28"/>
          <w:szCs w:val="28"/>
        </w:rPr>
        <w:t>9 – 7 – «4» (</w:t>
      </w:r>
      <w:r>
        <w:rPr>
          <w:rFonts w:ascii="Times New Roman CYR" w:hAnsi="Times New Roman CYR" w:cs="Times New Roman CYR"/>
          <w:spacing w:val="-2"/>
          <w:sz w:val="28"/>
          <w:szCs w:val="28"/>
        </w:rPr>
        <w:t>хорошо);</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6 – 4 – «3» (</w:t>
      </w:r>
      <w:r>
        <w:rPr>
          <w:rFonts w:ascii="Times New Roman CYR" w:hAnsi="Times New Roman CYR" w:cs="Times New Roman CYR"/>
          <w:sz w:val="28"/>
          <w:szCs w:val="28"/>
        </w:rPr>
        <w:t>удовлетворительно);</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3 </w:t>
      </w:r>
      <w:r>
        <w:rPr>
          <w:rFonts w:ascii="Times New Roman CYR" w:hAnsi="Times New Roman CYR" w:cs="Times New Roman CYR"/>
          <w:sz w:val="28"/>
          <w:szCs w:val="28"/>
        </w:rPr>
        <w:t xml:space="preserve">и меньше – </w:t>
      </w:r>
      <w:r w:rsidRPr="00F15805">
        <w:rPr>
          <w:rFonts w:ascii="Times New Roman" w:hAnsi="Times New Roman" w:cs="Times New Roman"/>
          <w:sz w:val="28"/>
          <w:szCs w:val="28"/>
        </w:rPr>
        <w:t>«2» (</w:t>
      </w:r>
      <w:r>
        <w:rPr>
          <w:rFonts w:ascii="Times New Roman CYR" w:hAnsi="Times New Roman CYR" w:cs="Times New Roman CYR"/>
          <w:sz w:val="28"/>
          <w:szCs w:val="28"/>
        </w:rPr>
        <w:t>неудовлетворительно).</w:t>
      </w:r>
    </w:p>
    <w:p w:rsidR="00F15805" w:rsidRPr="00F15805" w:rsidRDefault="00F15805" w:rsidP="00F15805">
      <w:pPr>
        <w:autoSpaceDE w:val="0"/>
        <w:autoSpaceDN w:val="0"/>
        <w:adjustRightInd w:val="0"/>
        <w:spacing w:after="0" w:line="240" w:lineRule="auto"/>
        <w:jc w:val="both"/>
        <w:rPr>
          <w:rFonts w:ascii="Calibri" w:hAnsi="Calibri" w:cs="Calibri"/>
        </w:rPr>
      </w:pP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1. </w:t>
      </w:r>
      <w:r>
        <w:rPr>
          <w:rFonts w:ascii="Times New Roman CYR" w:hAnsi="Times New Roman CYR" w:cs="Times New Roman CYR"/>
          <w:sz w:val="28"/>
          <w:szCs w:val="28"/>
        </w:rPr>
        <w:t>Какие виды декоративно-прикладного искусства вы знаете?</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2. </w:t>
      </w:r>
      <w:r>
        <w:rPr>
          <w:rFonts w:ascii="Times New Roman CYR" w:hAnsi="Times New Roman CYR" w:cs="Times New Roman CYR"/>
          <w:sz w:val="28"/>
          <w:szCs w:val="28"/>
        </w:rPr>
        <w:t>Почему XVI век принято считать расцветом русского декоративно-прикладного искусства? Как в эту эпоху соотносились форма и декор предмета?</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3. </w:t>
      </w:r>
      <w:r>
        <w:rPr>
          <w:rFonts w:ascii="Times New Roman CYR" w:hAnsi="Times New Roman CYR" w:cs="Times New Roman CYR"/>
          <w:sz w:val="28"/>
          <w:szCs w:val="28"/>
        </w:rPr>
        <w:t>Какие промыслы появились после 1917 года?</w:t>
      </w:r>
    </w:p>
    <w:p w:rsidR="00F15805" w:rsidRDefault="00F15805" w:rsidP="00F15805">
      <w:pPr>
        <w:autoSpaceDE w:val="0"/>
        <w:autoSpaceDN w:val="0"/>
        <w:adjustRightInd w:val="0"/>
        <w:spacing w:after="0" w:line="240" w:lineRule="auto"/>
        <w:ind w:right="-24"/>
        <w:rPr>
          <w:rFonts w:ascii="Times New Roman CYR" w:hAnsi="Times New Roman CYR" w:cs="Times New Roman CYR"/>
          <w:sz w:val="28"/>
          <w:szCs w:val="28"/>
        </w:rPr>
      </w:pPr>
      <w:r w:rsidRPr="00F15805">
        <w:rPr>
          <w:rFonts w:ascii="Times New Roman" w:hAnsi="Times New Roman" w:cs="Times New Roman"/>
          <w:sz w:val="28"/>
          <w:szCs w:val="28"/>
        </w:rPr>
        <w:t xml:space="preserve">4. </w:t>
      </w:r>
      <w:r>
        <w:rPr>
          <w:rFonts w:ascii="Times New Roman CYR" w:hAnsi="Times New Roman CYR" w:cs="Times New Roman CYR"/>
          <w:sz w:val="28"/>
          <w:szCs w:val="28"/>
        </w:rPr>
        <w:t>Что послужило началом появления первой русской матрёшки?</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lastRenderedPageBreak/>
        <w:t xml:space="preserve">5. </w:t>
      </w:r>
      <w:r>
        <w:rPr>
          <w:rFonts w:ascii="Times New Roman CYR" w:hAnsi="Times New Roman CYR" w:cs="Times New Roman CYR"/>
          <w:sz w:val="28"/>
          <w:szCs w:val="28"/>
        </w:rPr>
        <w:t>В каком промысле по изготовлению деревянных игрушек делают кинетические игрушки?</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6. </w:t>
      </w:r>
      <w:r>
        <w:rPr>
          <w:rFonts w:ascii="Times New Roman CYR" w:hAnsi="Times New Roman CYR" w:cs="Times New Roman CYR"/>
          <w:sz w:val="28"/>
          <w:szCs w:val="28"/>
        </w:rPr>
        <w:t>Что такое лубок и когда он появился в России?</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7. </w:t>
      </w:r>
      <w:r>
        <w:rPr>
          <w:rFonts w:ascii="Times New Roman CYR" w:hAnsi="Times New Roman CYR" w:cs="Times New Roman CYR"/>
          <w:sz w:val="28"/>
          <w:szCs w:val="28"/>
        </w:rPr>
        <w:t>С чем связано резкое увеличение выпуска тульских самоваров в XIX – первой половине ХХ века?</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8. </w:t>
      </w:r>
      <w:r>
        <w:rPr>
          <w:rFonts w:ascii="Times New Roman CYR" w:hAnsi="Times New Roman CYR" w:cs="Times New Roman CYR"/>
          <w:sz w:val="28"/>
          <w:szCs w:val="28"/>
        </w:rPr>
        <w:t>Что такое кап? В чём особенность этого материала?</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9. </w:t>
      </w:r>
      <w:r>
        <w:rPr>
          <w:rFonts w:ascii="Times New Roman CYR" w:hAnsi="Times New Roman CYR" w:cs="Times New Roman CYR"/>
          <w:sz w:val="28"/>
          <w:szCs w:val="28"/>
        </w:rPr>
        <w:t>С какого времени известна уральская резьба по декоративному камню?</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10. </w:t>
      </w:r>
      <w:r>
        <w:rPr>
          <w:rFonts w:ascii="Times New Roman CYR" w:hAnsi="Times New Roman CYR" w:cs="Times New Roman CYR"/>
          <w:sz w:val="28"/>
          <w:szCs w:val="28"/>
        </w:rPr>
        <w:t>Сюжетом какого литературного произведения русского писателя XIX века послужило изделие уральского камнереза?</w:t>
      </w:r>
    </w:p>
    <w:p w:rsidR="00F15805" w:rsidRPr="00F15805" w:rsidRDefault="00F15805" w:rsidP="00F15805">
      <w:pPr>
        <w:autoSpaceDE w:val="0"/>
        <w:autoSpaceDN w:val="0"/>
        <w:adjustRightInd w:val="0"/>
        <w:spacing w:after="0" w:line="240" w:lineRule="auto"/>
        <w:jc w:val="both"/>
        <w:rPr>
          <w:rFonts w:ascii="Calibri" w:hAnsi="Calibri" w:cs="Calibri"/>
        </w:rPr>
      </w:pPr>
    </w:p>
    <w:p w:rsidR="00F15805" w:rsidRPr="00F15805" w:rsidRDefault="00F15805" w:rsidP="00F15805">
      <w:pPr>
        <w:autoSpaceDE w:val="0"/>
        <w:autoSpaceDN w:val="0"/>
        <w:adjustRightInd w:val="0"/>
        <w:spacing w:after="0" w:line="240" w:lineRule="auto"/>
        <w:jc w:val="both"/>
        <w:rPr>
          <w:rFonts w:ascii="Calibri" w:hAnsi="Calibri" w:cs="Calibri"/>
        </w:rPr>
      </w:pPr>
    </w:p>
    <w:p w:rsidR="00F15805" w:rsidRDefault="00F15805" w:rsidP="00F15805">
      <w:pPr>
        <w:autoSpaceDE w:val="0"/>
        <w:autoSpaceDN w:val="0"/>
        <w:adjustRightInd w:val="0"/>
        <w:spacing w:after="0" w:line="240" w:lineRule="auto"/>
        <w:ind w:firstLine="709"/>
        <w:jc w:val="both"/>
        <w:rPr>
          <w:rFonts w:ascii="Times New Roman CYR" w:hAnsi="Times New Roman CYR" w:cs="Times New Roman CYR"/>
          <w:color w:val="000000"/>
          <w:sz w:val="28"/>
          <w:szCs w:val="28"/>
          <w:u w:val="single"/>
        </w:rPr>
      </w:pPr>
      <w:r>
        <w:rPr>
          <w:rFonts w:ascii="Times New Roman" w:hAnsi="Times New Roman" w:cs="Times New Roman"/>
          <w:color w:val="000000"/>
          <w:sz w:val="28"/>
          <w:szCs w:val="28"/>
          <w:u w:val="single"/>
          <w:lang w:val="en-US"/>
        </w:rPr>
        <w:t>VII</w:t>
      </w:r>
      <w:r w:rsidRPr="00F15805">
        <w:rPr>
          <w:rFonts w:ascii="Times New Roman" w:hAnsi="Times New Roman" w:cs="Times New Roman"/>
          <w:color w:val="000000"/>
          <w:sz w:val="28"/>
          <w:szCs w:val="28"/>
          <w:u w:val="single"/>
        </w:rPr>
        <w:t xml:space="preserve"> </w:t>
      </w:r>
      <w:r>
        <w:rPr>
          <w:rFonts w:ascii="Times New Roman CYR" w:hAnsi="Times New Roman CYR" w:cs="Times New Roman CYR"/>
          <w:color w:val="000000"/>
          <w:sz w:val="28"/>
          <w:szCs w:val="28"/>
          <w:u w:val="single"/>
        </w:rPr>
        <w:t>семестр. Устный зачёт (7 вопросов по пройденным за семестр темам) – примерные требования к вопросам:</w:t>
      </w:r>
    </w:p>
    <w:p w:rsidR="00F15805" w:rsidRPr="00F15805" w:rsidRDefault="00F15805" w:rsidP="00F15805">
      <w:pPr>
        <w:autoSpaceDE w:val="0"/>
        <w:autoSpaceDN w:val="0"/>
        <w:adjustRightInd w:val="0"/>
        <w:spacing w:after="0" w:line="240" w:lineRule="auto"/>
        <w:ind w:firstLine="709"/>
        <w:jc w:val="both"/>
        <w:rPr>
          <w:rFonts w:ascii="Calibri" w:hAnsi="Calibri" w:cs="Calibri"/>
        </w:rPr>
      </w:pPr>
    </w:p>
    <w:p w:rsidR="00F15805" w:rsidRDefault="00F15805" w:rsidP="00F15805">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Тема 1. Роспись по металлу. Нижнетагильские и жостовские подносы</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1. </w:t>
      </w:r>
      <w:r>
        <w:rPr>
          <w:rFonts w:ascii="Times New Roman CYR" w:hAnsi="Times New Roman CYR" w:cs="Times New Roman CYR"/>
          <w:color w:val="000000"/>
          <w:sz w:val="28"/>
          <w:szCs w:val="28"/>
        </w:rPr>
        <w:t>Какой из этих промыслов появился раньше? С чем это связано?</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2. </w:t>
      </w:r>
      <w:r>
        <w:rPr>
          <w:rFonts w:ascii="Times New Roman CYR" w:hAnsi="Times New Roman CYR" w:cs="Times New Roman CYR"/>
          <w:color w:val="000000"/>
          <w:sz w:val="28"/>
          <w:szCs w:val="28"/>
        </w:rPr>
        <w:t>Какие краски используют мастера росписи подносов?</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3. </w:t>
      </w:r>
      <w:r>
        <w:rPr>
          <w:rFonts w:ascii="Times New Roman CYR" w:hAnsi="Times New Roman CYR" w:cs="Times New Roman CYR"/>
          <w:color w:val="000000"/>
          <w:sz w:val="28"/>
          <w:szCs w:val="28"/>
        </w:rPr>
        <w:t>Какой основной мотив росписи нижнетагильских подносов?</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4. </w:t>
      </w:r>
      <w:r>
        <w:rPr>
          <w:rFonts w:ascii="Times New Roman CYR" w:hAnsi="Times New Roman CYR" w:cs="Times New Roman CYR"/>
          <w:color w:val="000000"/>
          <w:sz w:val="28"/>
          <w:szCs w:val="28"/>
        </w:rPr>
        <w:t>Какой основной мотив росписи жостовских подносов?</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5. </w:t>
      </w:r>
      <w:r>
        <w:rPr>
          <w:rFonts w:ascii="Times New Roman CYR" w:hAnsi="Times New Roman CYR" w:cs="Times New Roman CYR"/>
          <w:color w:val="000000"/>
          <w:sz w:val="28"/>
          <w:szCs w:val="28"/>
        </w:rPr>
        <w:t>Из какого материала делали первые жостовские подносы? Почему?</w:t>
      </w:r>
    </w:p>
    <w:p w:rsidR="00F15805" w:rsidRDefault="00F15805" w:rsidP="00F15805">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Тема 2. Роспись по дереву: мезенская, городецкая, хохломская</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1. </w:t>
      </w:r>
      <w:r>
        <w:rPr>
          <w:rFonts w:ascii="Times New Roman CYR" w:hAnsi="Times New Roman CYR" w:cs="Times New Roman CYR"/>
          <w:color w:val="000000"/>
          <w:sz w:val="28"/>
          <w:szCs w:val="28"/>
        </w:rPr>
        <w:t>Какие виды народной росписи по дереву вы знаете?</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2. </w:t>
      </w:r>
      <w:r>
        <w:rPr>
          <w:rFonts w:ascii="Times New Roman CYR" w:hAnsi="Times New Roman CYR" w:cs="Times New Roman CYR"/>
          <w:color w:val="000000"/>
          <w:sz w:val="28"/>
          <w:szCs w:val="28"/>
        </w:rPr>
        <w:t>Когда и где появилась мезенская роспись?</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3. </w:t>
      </w:r>
      <w:r>
        <w:rPr>
          <w:rFonts w:ascii="Times New Roman CYR" w:hAnsi="Times New Roman CYR" w:cs="Times New Roman CYR"/>
          <w:color w:val="000000"/>
          <w:sz w:val="28"/>
          <w:szCs w:val="28"/>
        </w:rPr>
        <w:t>Какие цвета используют мезенские мастера?</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4. </w:t>
      </w:r>
      <w:r>
        <w:rPr>
          <w:rFonts w:ascii="Times New Roman CYR" w:hAnsi="Times New Roman CYR" w:cs="Times New Roman CYR"/>
          <w:color w:val="000000"/>
          <w:sz w:val="28"/>
          <w:szCs w:val="28"/>
        </w:rPr>
        <w:t>Когда и где появилась городецкая роспись?</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5. </w:t>
      </w:r>
      <w:r>
        <w:rPr>
          <w:rFonts w:ascii="Times New Roman CYR" w:hAnsi="Times New Roman CYR" w:cs="Times New Roman CYR"/>
          <w:color w:val="000000"/>
          <w:sz w:val="28"/>
          <w:szCs w:val="28"/>
        </w:rPr>
        <w:t>Какие краски и какие сюжеты используют городецкие мастера?</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6. </w:t>
      </w:r>
      <w:r>
        <w:rPr>
          <w:rFonts w:ascii="Times New Roman CYR" w:hAnsi="Times New Roman CYR" w:cs="Times New Roman CYR"/>
          <w:color w:val="000000"/>
          <w:sz w:val="28"/>
          <w:szCs w:val="28"/>
        </w:rPr>
        <w:t>Когда и где появилась хохломская роспись?</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7. </w:t>
      </w:r>
      <w:r>
        <w:rPr>
          <w:rFonts w:ascii="Times New Roman CYR" w:hAnsi="Times New Roman CYR" w:cs="Times New Roman CYR"/>
          <w:color w:val="000000"/>
          <w:sz w:val="28"/>
          <w:szCs w:val="28"/>
        </w:rPr>
        <w:t>От какого вида искусства оттолкнулись городецкие мастера росписи?</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8. </w:t>
      </w:r>
      <w:r>
        <w:rPr>
          <w:rFonts w:ascii="Times New Roman CYR" w:hAnsi="Times New Roman CYR" w:cs="Times New Roman CYR"/>
          <w:color w:val="000000"/>
          <w:sz w:val="28"/>
          <w:szCs w:val="28"/>
        </w:rPr>
        <w:t>Какой материал придаёт хохломским изделиям золотистый цвет?</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9. </w:t>
      </w:r>
      <w:r>
        <w:rPr>
          <w:rFonts w:ascii="Times New Roman CYR" w:hAnsi="Times New Roman CYR" w:cs="Times New Roman CYR"/>
          <w:color w:val="000000"/>
          <w:sz w:val="28"/>
          <w:szCs w:val="28"/>
        </w:rPr>
        <w:t>Какие сюжеты росписи используют хохломские мастера?</w:t>
      </w:r>
    </w:p>
    <w:p w:rsidR="00F15805" w:rsidRDefault="00F15805" w:rsidP="00F15805">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Тема 3. Павловопосадские платки. Оренбургские пуховые платки</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1. </w:t>
      </w:r>
      <w:r>
        <w:rPr>
          <w:rFonts w:ascii="Times New Roman CYR" w:hAnsi="Times New Roman CYR" w:cs="Times New Roman CYR"/>
          <w:color w:val="000000"/>
          <w:sz w:val="28"/>
          <w:szCs w:val="28"/>
        </w:rPr>
        <w:t>Когда и где возник павловопосадский промысел по изготовлению набивных платков?</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2. </w:t>
      </w:r>
      <w:r>
        <w:rPr>
          <w:rFonts w:ascii="Times New Roman CYR" w:hAnsi="Times New Roman CYR" w:cs="Times New Roman CYR"/>
          <w:color w:val="000000"/>
          <w:sz w:val="28"/>
          <w:szCs w:val="28"/>
        </w:rPr>
        <w:t>Как называются доски с резным орнаментом, которыми наносят рисунок и цвет на изделия?</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3. </w:t>
      </w:r>
      <w:r>
        <w:rPr>
          <w:rFonts w:ascii="Times New Roman CYR" w:hAnsi="Times New Roman CYR" w:cs="Times New Roman CYR"/>
          <w:color w:val="000000"/>
          <w:sz w:val="28"/>
          <w:szCs w:val="28"/>
        </w:rPr>
        <w:t>Каким способом вяжут бахрому на павловопосадских платках?</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4. </w:t>
      </w:r>
      <w:r>
        <w:rPr>
          <w:rFonts w:ascii="Times New Roman CYR" w:hAnsi="Times New Roman CYR" w:cs="Times New Roman CYR"/>
          <w:color w:val="000000"/>
          <w:sz w:val="28"/>
          <w:szCs w:val="28"/>
        </w:rPr>
        <w:t>Когда и где возник оренбургский промысел по изготовлению вязаных пуховых платков?</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5. </w:t>
      </w:r>
      <w:r>
        <w:rPr>
          <w:rFonts w:ascii="Times New Roman CYR" w:hAnsi="Times New Roman CYR" w:cs="Times New Roman CYR"/>
          <w:color w:val="000000"/>
          <w:sz w:val="28"/>
          <w:szCs w:val="28"/>
        </w:rPr>
        <w:t>Какое сырьё используют оренбургские мастера?</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6. </w:t>
      </w:r>
      <w:r>
        <w:rPr>
          <w:rFonts w:ascii="Times New Roman CYR" w:hAnsi="Times New Roman CYR" w:cs="Times New Roman CYR"/>
          <w:color w:val="000000"/>
          <w:sz w:val="28"/>
          <w:szCs w:val="28"/>
        </w:rPr>
        <w:t xml:space="preserve">В чём особенность оренбургских пуховых платков? </w:t>
      </w:r>
    </w:p>
    <w:p w:rsidR="00F15805" w:rsidRDefault="00F15805" w:rsidP="00F15805">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Тема 4. Роспись ткани. Батик</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1. </w:t>
      </w:r>
      <w:r>
        <w:rPr>
          <w:rFonts w:ascii="Times New Roman CYR" w:hAnsi="Times New Roman CYR" w:cs="Times New Roman CYR"/>
          <w:color w:val="000000"/>
          <w:sz w:val="28"/>
          <w:szCs w:val="28"/>
        </w:rPr>
        <w:t>Где и когда зародилось искусство росписи ткани?</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lastRenderedPageBreak/>
        <w:t xml:space="preserve">2. </w:t>
      </w:r>
      <w:r>
        <w:rPr>
          <w:rFonts w:ascii="Times New Roman CYR" w:hAnsi="Times New Roman CYR" w:cs="Times New Roman CYR"/>
          <w:color w:val="000000"/>
          <w:sz w:val="28"/>
          <w:szCs w:val="28"/>
        </w:rPr>
        <w:t>Какие техники росписи ткани вы знаете?</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3. </w:t>
      </w:r>
      <w:r>
        <w:rPr>
          <w:rFonts w:ascii="Times New Roman CYR" w:hAnsi="Times New Roman CYR" w:cs="Times New Roman CYR"/>
          <w:color w:val="000000"/>
          <w:sz w:val="28"/>
          <w:szCs w:val="28"/>
        </w:rPr>
        <w:t>Когда в России появилось искусство росписи ткани?</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4. </w:t>
      </w:r>
      <w:r>
        <w:rPr>
          <w:rFonts w:ascii="Times New Roman CYR" w:hAnsi="Times New Roman CYR" w:cs="Times New Roman CYR"/>
          <w:color w:val="000000"/>
          <w:sz w:val="28"/>
          <w:szCs w:val="28"/>
        </w:rPr>
        <w:t>Какие краски первоначально использовали российские мастера?</w:t>
      </w:r>
    </w:p>
    <w:p w:rsidR="00F15805" w:rsidRDefault="00F15805" w:rsidP="00F15805">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Тема 5. Ткачество. Шпалеры</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1. </w:t>
      </w:r>
      <w:r>
        <w:rPr>
          <w:rFonts w:ascii="Times New Roman CYR" w:hAnsi="Times New Roman CYR" w:cs="Times New Roman CYR"/>
          <w:color w:val="000000"/>
          <w:sz w:val="28"/>
          <w:szCs w:val="28"/>
        </w:rPr>
        <w:t>Что такое шпалера?</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2. </w:t>
      </w:r>
      <w:r>
        <w:rPr>
          <w:rFonts w:ascii="Times New Roman CYR" w:hAnsi="Times New Roman CYR" w:cs="Times New Roman CYR"/>
          <w:color w:val="000000"/>
          <w:sz w:val="28"/>
          <w:szCs w:val="28"/>
        </w:rPr>
        <w:t>Когда в России открылась первая шпалерная мануфактура?</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3. </w:t>
      </w:r>
      <w:r>
        <w:rPr>
          <w:rFonts w:ascii="Times New Roman CYR" w:hAnsi="Times New Roman CYR" w:cs="Times New Roman CYR"/>
          <w:color w:val="000000"/>
          <w:sz w:val="28"/>
          <w:szCs w:val="28"/>
        </w:rPr>
        <w:t>Какое сырьё использовали мастера?</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4. </w:t>
      </w:r>
      <w:r>
        <w:rPr>
          <w:rFonts w:ascii="Times New Roman CYR" w:hAnsi="Times New Roman CYR" w:cs="Times New Roman CYR"/>
          <w:color w:val="000000"/>
          <w:sz w:val="28"/>
          <w:szCs w:val="28"/>
        </w:rPr>
        <w:t>Какие сюжеты использовали мастера?</w:t>
      </w:r>
    </w:p>
    <w:p w:rsidR="00F15805" w:rsidRDefault="00F15805" w:rsidP="00F15805">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Тема 6. Изделия из керамики. Гжель</w:t>
      </w:r>
    </w:p>
    <w:p w:rsidR="00F15805" w:rsidRPr="00F15805" w:rsidRDefault="00F15805" w:rsidP="00F15805">
      <w:pPr>
        <w:autoSpaceDE w:val="0"/>
        <w:autoSpaceDN w:val="0"/>
        <w:adjustRightInd w:val="0"/>
        <w:spacing w:after="0" w:line="240" w:lineRule="auto"/>
        <w:jc w:val="both"/>
        <w:rPr>
          <w:rFonts w:ascii="Times New Roman" w:hAnsi="Times New Roman" w:cs="Times New Roman"/>
          <w:color w:val="000000"/>
          <w:sz w:val="28"/>
          <w:szCs w:val="28"/>
        </w:rPr>
      </w:pPr>
      <w:r w:rsidRPr="00F15805">
        <w:rPr>
          <w:rFonts w:ascii="Times New Roman" w:hAnsi="Times New Roman" w:cs="Times New Roman"/>
          <w:color w:val="000000"/>
          <w:sz w:val="28"/>
          <w:szCs w:val="28"/>
        </w:rPr>
        <w:t xml:space="preserve">1. </w:t>
      </w:r>
      <w:r>
        <w:rPr>
          <w:rFonts w:ascii="Times New Roman CYR" w:hAnsi="Times New Roman CYR" w:cs="Times New Roman CYR"/>
          <w:color w:val="000000"/>
          <w:sz w:val="28"/>
          <w:szCs w:val="28"/>
        </w:rPr>
        <w:t xml:space="preserve">Каково происхождение слова </w:t>
      </w:r>
      <w:r w:rsidRPr="00F15805">
        <w:rPr>
          <w:rFonts w:ascii="Times New Roman" w:hAnsi="Times New Roman" w:cs="Times New Roman"/>
          <w:color w:val="000000"/>
          <w:sz w:val="28"/>
          <w:szCs w:val="28"/>
        </w:rPr>
        <w:t>«</w:t>
      </w:r>
      <w:r>
        <w:rPr>
          <w:rFonts w:ascii="Times New Roman CYR" w:hAnsi="Times New Roman CYR" w:cs="Times New Roman CYR"/>
          <w:color w:val="000000"/>
          <w:sz w:val="28"/>
          <w:szCs w:val="28"/>
        </w:rPr>
        <w:t>керамика</w:t>
      </w:r>
      <w:r w:rsidRPr="00F15805">
        <w:rPr>
          <w:rFonts w:ascii="Times New Roman" w:hAnsi="Times New Roman" w:cs="Times New Roman"/>
          <w:color w:val="000000"/>
          <w:sz w:val="28"/>
          <w:szCs w:val="28"/>
        </w:rPr>
        <w:t>»?</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2. </w:t>
      </w:r>
      <w:r>
        <w:rPr>
          <w:rFonts w:ascii="Times New Roman CYR" w:hAnsi="Times New Roman CYR" w:cs="Times New Roman CYR"/>
          <w:color w:val="000000"/>
          <w:sz w:val="28"/>
          <w:szCs w:val="28"/>
        </w:rPr>
        <w:t>Где находится Гжель? Когда там появился промысел по изготовлению цветных изразцов и цветной глиняной посуды?</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3. </w:t>
      </w:r>
      <w:r>
        <w:rPr>
          <w:rFonts w:ascii="Times New Roman CYR" w:hAnsi="Times New Roman CYR" w:cs="Times New Roman CYR"/>
          <w:color w:val="000000"/>
          <w:sz w:val="28"/>
          <w:szCs w:val="28"/>
        </w:rPr>
        <w:t>С какого времени для росписи гжельской керамики стали использовать только синий и белый цвет? Под влиянием чего это произошло?</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4. </w:t>
      </w:r>
      <w:r>
        <w:rPr>
          <w:rFonts w:ascii="Times New Roman CYR" w:hAnsi="Times New Roman CYR" w:cs="Times New Roman CYR"/>
          <w:color w:val="000000"/>
          <w:sz w:val="28"/>
          <w:szCs w:val="28"/>
        </w:rPr>
        <w:t>Что такое майолика?</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5. </w:t>
      </w:r>
      <w:r>
        <w:rPr>
          <w:rFonts w:ascii="Times New Roman CYR" w:hAnsi="Times New Roman CYR" w:cs="Times New Roman CYR"/>
          <w:color w:val="000000"/>
          <w:sz w:val="28"/>
          <w:szCs w:val="28"/>
        </w:rPr>
        <w:t>Что такое фаянс?</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6. </w:t>
      </w:r>
      <w:r>
        <w:rPr>
          <w:rFonts w:ascii="Times New Roman CYR" w:hAnsi="Times New Roman CYR" w:cs="Times New Roman CYR"/>
          <w:color w:val="000000"/>
          <w:sz w:val="28"/>
          <w:szCs w:val="28"/>
        </w:rPr>
        <w:t>Что такое фарфор?</w:t>
      </w:r>
    </w:p>
    <w:p w:rsidR="00F15805" w:rsidRDefault="00F15805" w:rsidP="00F15805">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Тема 7. Русский фарфор</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1. </w:t>
      </w:r>
      <w:r>
        <w:rPr>
          <w:rFonts w:ascii="Times New Roman CYR" w:hAnsi="Times New Roman CYR" w:cs="Times New Roman CYR"/>
          <w:color w:val="000000"/>
          <w:sz w:val="28"/>
          <w:szCs w:val="28"/>
        </w:rPr>
        <w:t>Какая цивилизация является родиной фарфора?</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2. </w:t>
      </w:r>
      <w:r>
        <w:rPr>
          <w:rFonts w:ascii="Times New Roman CYR" w:hAnsi="Times New Roman CYR" w:cs="Times New Roman CYR"/>
          <w:color w:val="000000"/>
          <w:sz w:val="28"/>
          <w:szCs w:val="28"/>
        </w:rPr>
        <w:t>Когда в России научились делать фарфор? Как звали русского учёного, открывшего состав фарфоровой массы?</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3. </w:t>
      </w:r>
      <w:r>
        <w:rPr>
          <w:rFonts w:ascii="Times New Roman CYR" w:hAnsi="Times New Roman CYR" w:cs="Times New Roman CYR"/>
          <w:color w:val="000000"/>
          <w:sz w:val="28"/>
          <w:szCs w:val="28"/>
        </w:rPr>
        <w:t>Где в России была открыта первая фарфоровая (</w:t>
      </w:r>
      <w:r w:rsidRPr="00F15805">
        <w:rPr>
          <w:rFonts w:ascii="Times New Roman" w:hAnsi="Times New Roman" w:cs="Times New Roman"/>
          <w:color w:val="000000"/>
          <w:sz w:val="28"/>
          <w:szCs w:val="28"/>
        </w:rPr>
        <w:t>«</w:t>
      </w:r>
      <w:r>
        <w:rPr>
          <w:rFonts w:ascii="Times New Roman CYR" w:hAnsi="Times New Roman CYR" w:cs="Times New Roman CYR"/>
          <w:color w:val="000000"/>
          <w:sz w:val="28"/>
          <w:szCs w:val="28"/>
        </w:rPr>
        <w:t>порцелиновая</w:t>
      </w:r>
      <w:r w:rsidRPr="00F15805">
        <w:rPr>
          <w:rFonts w:ascii="Times New Roman" w:hAnsi="Times New Roman" w:cs="Times New Roman"/>
          <w:color w:val="000000"/>
          <w:sz w:val="28"/>
          <w:szCs w:val="28"/>
        </w:rPr>
        <w:t xml:space="preserve">») </w:t>
      </w:r>
      <w:r>
        <w:rPr>
          <w:rFonts w:ascii="Times New Roman CYR" w:hAnsi="Times New Roman CYR" w:cs="Times New Roman CYR"/>
          <w:color w:val="000000"/>
          <w:sz w:val="28"/>
          <w:szCs w:val="28"/>
        </w:rPr>
        <w:t xml:space="preserve">мануфактура? </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4. </w:t>
      </w:r>
      <w:r>
        <w:rPr>
          <w:rFonts w:ascii="Times New Roman CYR" w:hAnsi="Times New Roman CYR" w:cs="Times New Roman CYR"/>
          <w:color w:val="000000"/>
          <w:sz w:val="28"/>
          <w:szCs w:val="28"/>
        </w:rPr>
        <w:t>Как звали крупнейшего российского предпринимателя, имевшего по всей Российской империи фабрики по выпуску фарфоровых и фаянсовых изделий?</w:t>
      </w:r>
    </w:p>
    <w:p w:rsidR="00F15805" w:rsidRDefault="00F15805" w:rsidP="00F15805">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Тема 8. Холмогорская резная кость</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1. </w:t>
      </w:r>
      <w:r>
        <w:rPr>
          <w:rFonts w:ascii="Times New Roman CYR" w:hAnsi="Times New Roman CYR" w:cs="Times New Roman CYR"/>
          <w:color w:val="000000"/>
          <w:sz w:val="28"/>
          <w:szCs w:val="28"/>
        </w:rPr>
        <w:t>Когда и где появился холмогорский косторезный промысел?</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2. </w:t>
      </w:r>
      <w:r>
        <w:rPr>
          <w:rFonts w:ascii="Times New Roman CYR" w:hAnsi="Times New Roman CYR" w:cs="Times New Roman CYR"/>
          <w:color w:val="000000"/>
          <w:sz w:val="28"/>
          <w:szCs w:val="28"/>
        </w:rPr>
        <w:t>Какие материалы использовали мастера?</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3. </w:t>
      </w:r>
      <w:r>
        <w:rPr>
          <w:rFonts w:ascii="Times New Roman CYR" w:hAnsi="Times New Roman CYR" w:cs="Times New Roman CYR"/>
          <w:color w:val="000000"/>
          <w:sz w:val="28"/>
          <w:szCs w:val="28"/>
        </w:rPr>
        <w:t>Какие предметы изготавливали резчики?</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4. </w:t>
      </w:r>
      <w:r>
        <w:rPr>
          <w:rFonts w:ascii="Times New Roman CYR" w:hAnsi="Times New Roman CYR" w:cs="Times New Roman CYR"/>
          <w:color w:val="000000"/>
          <w:sz w:val="28"/>
          <w:szCs w:val="28"/>
        </w:rPr>
        <w:t>Какой русский скульптор XVIII века, уроженец Холмогор, в отрочестве занимался резьбой по кости?</w:t>
      </w:r>
    </w:p>
    <w:p w:rsidR="00F15805" w:rsidRDefault="00F15805" w:rsidP="00F15805">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Тема 9. Изделия из бересты</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1. </w:t>
      </w:r>
      <w:r>
        <w:rPr>
          <w:rFonts w:ascii="Times New Roman CYR" w:hAnsi="Times New Roman CYR" w:cs="Times New Roman CYR"/>
          <w:color w:val="000000"/>
          <w:sz w:val="28"/>
          <w:szCs w:val="28"/>
        </w:rPr>
        <w:t>С какого времени известно искусство изготовления предметов из бересты?</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2. </w:t>
      </w:r>
      <w:r>
        <w:rPr>
          <w:rFonts w:ascii="Times New Roman CYR" w:hAnsi="Times New Roman CYR" w:cs="Times New Roman CYR"/>
          <w:color w:val="000000"/>
          <w:sz w:val="28"/>
          <w:szCs w:val="28"/>
        </w:rPr>
        <w:t>Какие предметы изготавливали из бересты в древности и как ещё использовали этот материал?</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3. </w:t>
      </w:r>
      <w:r>
        <w:rPr>
          <w:rFonts w:ascii="Times New Roman CYR" w:hAnsi="Times New Roman CYR" w:cs="Times New Roman CYR"/>
          <w:color w:val="000000"/>
          <w:sz w:val="28"/>
          <w:szCs w:val="28"/>
        </w:rPr>
        <w:t>В чём особенность берестяных изделий?</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4. </w:t>
      </w:r>
      <w:r>
        <w:rPr>
          <w:rFonts w:ascii="Times New Roman CYR" w:hAnsi="Times New Roman CYR" w:cs="Times New Roman CYR"/>
          <w:color w:val="000000"/>
          <w:sz w:val="28"/>
          <w:szCs w:val="28"/>
        </w:rPr>
        <w:t>Какие техники используют мастера?</w:t>
      </w:r>
    </w:p>
    <w:p w:rsidR="00F15805" w:rsidRDefault="00F15805" w:rsidP="00F15805">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Тема 10. Художественное стекло (г. Гусь-Хрустальный)</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1. </w:t>
      </w:r>
      <w:r>
        <w:rPr>
          <w:rFonts w:ascii="Times New Roman CYR" w:hAnsi="Times New Roman CYR" w:cs="Times New Roman CYR"/>
          <w:color w:val="000000"/>
          <w:sz w:val="28"/>
          <w:szCs w:val="28"/>
        </w:rPr>
        <w:t>Когда и где появился гусь-хрустальный промысел?</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2. </w:t>
      </w:r>
      <w:r>
        <w:rPr>
          <w:rFonts w:ascii="Times New Roman CYR" w:hAnsi="Times New Roman CYR" w:cs="Times New Roman CYR"/>
          <w:color w:val="000000"/>
          <w:sz w:val="28"/>
          <w:szCs w:val="28"/>
        </w:rPr>
        <w:t>Чем хрусталь отличается от обычного стекла?</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3. </w:t>
      </w:r>
      <w:r>
        <w:rPr>
          <w:rFonts w:ascii="Times New Roman CYR" w:hAnsi="Times New Roman CYR" w:cs="Times New Roman CYR"/>
          <w:color w:val="000000"/>
          <w:sz w:val="28"/>
          <w:szCs w:val="28"/>
        </w:rPr>
        <w:t xml:space="preserve">Какие техники изготовления используют мастера хрустального производства? </w:t>
      </w:r>
    </w:p>
    <w:p w:rsidR="00F15805" w:rsidRDefault="00F15805" w:rsidP="00F15805">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lastRenderedPageBreak/>
        <w:t>Тема 11. Ростовская финифть. Филигрань</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1. </w:t>
      </w:r>
      <w:r>
        <w:rPr>
          <w:rFonts w:ascii="Times New Roman CYR" w:hAnsi="Times New Roman CYR" w:cs="Times New Roman CYR"/>
          <w:color w:val="000000"/>
          <w:sz w:val="28"/>
          <w:szCs w:val="28"/>
        </w:rPr>
        <w:t>Что такое финифть?</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2. </w:t>
      </w:r>
      <w:r>
        <w:rPr>
          <w:rFonts w:ascii="Times New Roman CYR" w:hAnsi="Times New Roman CYR" w:cs="Times New Roman CYR"/>
          <w:color w:val="000000"/>
          <w:sz w:val="28"/>
          <w:szCs w:val="28"/>
        </w:rPr>
        <w:t>Что такое филигрань?</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3. </w:t>
      </w:r>
      <w:r>
        <w:rPr>
          <w:rFonts w:ascii="Times New Roman CYR" w:hAnsi="Times New Roman CYR" w:cs="Times New Roman CYR"/>
          <w:color w:val="000000"/>
          <w:sz w:val="28"/>
          <w:szCs w:val="28"/>
        </w:rPr>
        <w:t>Когда в Ростове Великом зародился промысел финифти?</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4. </w:t>
      </w:r>
      <w:r>
        <w:rPr>
          <w:rFonts w:ascii="Times New Roman CYR" w:hAnsi="Times New Roman CYR" w:cs="Times New Roman CYR"/>
          <w:color w:val="000000"/>
          <w:sz w:val="28"/>
          <w:szCs w:val="28"/>
        </w:rPr>
        <w:t>Какие материалы используют ростовские мастера?</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5. </w:t>
      </w:r>
      <w:r>
        <w:rPr>
          <w:rFonts w:ascii="Times New Roman CYR" w:hAnsi="Times New Roman CYR" w:cs="Times New Roman CYR"/>
          <w:color w:val="000000"/>
          <w:sz w:val="28"/>
          <w:szCs w:val="28"/>
        </w:rPr>
        <w:t>Какие виды изделий украшают росписью и какие сюжеты росписи используют?</w:t>
      </w:r>
    </w:p>
    <w:p w:rsidR="00F15805" w:rsidRDefault="00F15805" w:rsidP="00F15805">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 xml:space="preserve">Тема 12. </w:t>
      </w:r>
      <w:r>
        <w:rPr>
          <w:rFonts w:ascii="Times New Roman CYR" w:hAnsi="Times New Roman CYR" w:cs="Times New Roman CYR"/>
          <w:b/>
          <w:bCs/>
          <w:sz w:val="28"/>
          <w:szCs w:val="28"/>
        </w:rPr>
        <w:t xml:space="preserve">Лаковая миниатюра (г. Федоскино, </w:t>
      </w:r>
      <w:r>
        <w:rPr>
          <w:rFonts w:ascii="Times New Roman CYR" w:hAnsi="Times New Roman CYR" w:cs="Times New Roman CYR"/>
          <w:b/>
          <w:bCs/>
          <w:color w:val="000000"/>
          <w:sz w:val="28"/>
          <w:szCs w:val="28"/>
        </w:rPr>
        <w:t>с. Палех, г. Мстёра, с. Холуй)</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1. </w:t>
      </w:r>
      <w:r>
        <w:rPr>
          <w:rFonts w:ascii="Times New Roman CYR" w:hAnsi="Times New Roman CYR" w:cs="Times New Roman CYR"/>
          <w:color w:val="000000"/>
          <w:sz w:val="28"/>
          <w:szCs w:val="28"/>
        </w:rPr>
        <w:t>Когда и где зародился федоскинский промысел лаковой миниатюры?</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2. </w:t>
      </w:r>
      <w:r>
        <w:rPr>
          <w:rFonts w:ascii="Times New Roman CYR" w:hAnsi="Times New Roman CYR" w:cs="Times New Roman CYR"/>
          <w:color w:val="000000"/>
          <w:sz w:val="28"/>
          <w:szCs w:val="28"/>
        </w:rPr>
        <w:t>Какие краски и материалы используют мастера Федоскина?</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3. </w:t>
      </w:r>
      <w:r>
        <w:rPr>
          <w:rFonts w:ascii="Times New Roman CYR" w:hAnsi="Times New Roman CYR" w:cs="Times New Roman CYR"/>
          <w:color w:val="000000"/>
          <w:sz w:val="28"/>
          <w:szCs w:val="28"/>
        </w:rPr>
        <w:t>Что изначально выпускали на федоскинской мануфактуре?</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4. </w:t>
      </w:r>
      <w:r>
        <w:rPr>
          <w:rFonts w:ascii="Times New Roman CYR" w:hAnsi="Times New Roman CYR" w:cs="Times New Roman CYR"/>
          <w:color w:val="000000"/>
          <w:sz w:val="28"/>
          <w:szCs w:val="28"/>
        </w:rPr>
        <w:t>Где находятся село Палех, село Мстёра и село Холуй? Когда там зародилась лаковая миниатюра?</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5. </w:t>
      </w:r>
      <w:r>
        <w:rPr>
          <w:rFonts w:ascii="Times New Roman CYR" w:hAnsi="Times New Roman CYR" w:cs="Times New Roman CYR"/>
          <w:color w:val="000000"/>
          <w:sz w:val="28"/>
          <w:szCs w:val="28"/>
        </w:rPr>
        <w:t>От какого вида искусства оттолкнулись мастера лаковой миниатюры Палеха, Мстёры и Холуя?</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6. </w:t>
      </w:r>
      <w:r>
        <w:rPr>
          <w:rFonts w:ascii="Times New Roman CYR" w:hAnsi="Times New Roman CYR" w:cs="Times New Roman CYR"/>
          <w:color w:val="000000"/>
          <w:sz w:val="28"/>
          <w:szCs w:val="28"/>
        </w:rPr>
        <w:t>Какие краски и материалы используют мастера Палеха, Мстёры и Холуя?</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7. </w:t>
      </w:r>
      <w:r>
        <w:rPr>
          <w:rFonts w:ascii="Times New Roman CYR" w:hAnsi="Times New Roman CYR" w:cs="Times New Roman CYR"/>
          <w:color w:val="000000"/>
          <w:sz w:val="28"/>
          <w:szCs w:val="28"/>
        </w:rPr>
        <w:t>Какие отличительные черты присуще всем четырём промыслам лаковой миниатюры?</w:t>
      </w:r>
    </w:p>
    <w:p w:rsidR="00F15805" w:rsidRDefault="00F15805" w:rsidP="00F15805">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Тема 13. Каслинское литьё из чугуна</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1. </w:t>
      </w:r>
      <w:r>
        <w:rPr>
          <w:rFonts w:ascii="Times New Roman CYR" w:hAnsi="Times New Roman CYR" w:cs="Times New Roman CYR"/>
          <w:color w:val="000000"/>
          <w:sz w:val="28"/>
          <w:szCs w:val="28"/>
        </w:rPr>
        <w:t>Когда и где появился каслинский промысел?</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2. </w:t>
      </w:r>
      <w:r>
        <w:rPr>
          <w:rFonts w:ascii="Times New Roman CYR" w:hAnsi="Times New Roman CYR" w:cs="Times New Roman CYR"/>
          <w:color w:val="000000"/>
          <w:sz w:val="28"/>
          <w:szCs w:val="28"/>
        </w:rPr>
        <w:t>Какой материал используют каслинские мастера?</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3. </w:t>
      </w:r>
      <w:r>
        <w:rPr>
          <w:rFonts w:ascii="Times New Roman CYR" w:hAnsi="Times New Roman CYR" w:cs="Times New Roman CYR"/>
          <w:color w:val="000000"/>
          <w:sz w:val="28"/>
          <w:szCs w:val="28"/>
        </w:rPr>
        <w:t>Какие предметы изготавливают каслинские мастера?</w:t>
      </w:r>
    </w:p>
    <w:p w:rsidR="00F15805" w:rsidRDefault="00F15805" w:rsidP="00F15805">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Тема 14. Ёлочные игрушки</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1. </w:t>
      </w:r>
      <w:r>
        <w:rPr>
          <w:rFonts w:ascii="Times New Roman CYR" w:hAnsi="Times New Roman CYR" w:cs="Times New Roman CYR"/>
          <w:color w:val="000000"/>
          <w:sz w:val="28"/>
          <w:szCs w:val="28"/>
        </w:rPr>
        <w:t>Когда и где в России появилось производство ёлочных игрушек?</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2. </w:t>
      </w:r>
      <w:r>
        <w:rPr>
          <w:rFonts w:ascii="Times New Roman CYR" w:hAnsi="Times New Roman CYR" w:cs="Times New Roman CYR"/>
          <w:color w:val="000000"/>
          <w:sz w:val="28"/>
          <w:szCs w:val="28"/>
        </w:rPr>
        <w:t>Из каких материалов делали ёлочные игрушки?</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3. </w:t>
      </w:r>
      <w:r>
        <w:rPr>
          <w:rFonts w:ascii="Times New Roman CYR" w:hAnsi="Times New Roman CYR" w:cs="Times New Roman CYR"/>
          <w:color w:val="000000"/>
          <w:sz w:val="28"/>
          <w:szCs w:val="28"/>
        </w:rPr>
        <w:t>Какую технику изготовления стеклянных игрушек используют мастера?</w:t>
      </w:r>
    </w:p>
    <w:p w:rsidR="00F15805" w:rsidRPr="00F15805" w:rsidRDefault="00F15805" w:rsidP="00F15805">
      <w:pPr>
        <w:autoSpaceDE w:val="0"/>
        <w:autoSpaceDN w:val="0"/>
        <w:adjustRightInd w:val="0"/>
        <w:spacing w:after="0" w:line="240" w:lineRule="auto"/>
        <w:jc w:val="both"/>
        <w:rPr>
          <w:rFonts w:ascii="Calibri" w:hAnsi="Calibri" w:cs="Calibri"/>
        </w:rPr>
      </w:pPr>
    </w:p>
    <w:p w:rsidR="00F15805" w:rsidRDefault="00F15805" w:rsidP="00F15805">
      <w:pPr>
        <w:autoSpaceDE w:val="0"/>
        <w:autoSpaceDN w:val="0"/>
        <w:adjustRightInd w:val="0"/>
        <w:spacing w:after="0" w:line="240" w:lineRule="auto"/>
        <w:jc w:val="both"/>
        <w:rPr>
          <w:rFonts w:ascii="Times New Roman CYR" w:hAnsi="Times New Roman CYR" w:cs="Times New Roman CYR"/>
          <w:spacing w:val="-2"/>
          <w:sz w:val="28"/>
          <w:szCs w:val="28"/>
        </w:rPr>
      </w:pPr>
      <w:r>
        <w:rPr>
          <w:rFonts w:ascii="Times New Roman CYR" w:hAnsi="Times New Roman CYR" w:cs="Times New Roman CYR"/>
          <w:b/>
          <w:bCs/>
          <w:sz w:val="28"/>
          <w:szCs w:val="28"/>
        </w:rPr>
        <w:t xml:space="preserve">Пример предлагаемых вопросов для устного зачёта </w:t>
      </w:r>
      <w:r>
        <w:rPr>
          <w:rFonts w:ascii="Times New Roman CYR" w:hAnsi="Times New Roman CYR" w:cs="Times New Roman CYR"/>
          <w:spacing w:val="-2"/>
          <w:sz w:val="28"/>
          <w:szCs w:val="28"/>
        </w:rPr>
        <w:t xml:space="preserve">как вариант контроля качества изучения </w:t>
      </w:r>
      <w:r>
        <w:rPr>
          <w:rFonts w:ascii="Times New Roman CYR" w:hAnsi="Times New Roman CYR" w:cs="Times New Roman CYR"/>
          <w:spacing w:val="-3"/>
          <w:sz w:val="28"/>
          <w:szCs w:val="28"/>
        </w:rPr>
        <w:t xml:space="preserve">дисциплины </w:t>
      </w:r>
      <w:r w:rsidRPr="00F15805">
        <w:rPr>
          <w:rFonts w:ascii="Times New Roman" w:hAnsi="Times New Roman" w:cs="Times New Roman"/>
          <w:spacing w:val="-3"/>
          <w:sz w:val="28"/>
          <w:szCs w:val="28"/>
        </w:rPr>
        <w:t>«</w:t>
      </w:r>
      <w:r>
        <w:rPr>
          <w:rFonts w:ascii="Times New Roman CYR" w:hAnsi="Times New Roman CYR" w:cs="Times New Roman CYR"/>
          <w:spacing w:val="-3"/>
          <w:sz w:val="28"/>
          <w:szCs w:val="28"/>
        </w:rPr>
        <w:t>Декоративно-прикладное искусство и народные промыслы</w:t>
      </w:r>
      <w:r w:rsidRPr="00F15805">
        <w:rPr>
          <w:rFonts w:ascii="Times New Roman" w:hAnsi="Times New Roman" w:cs="Times New Roman"/>
          <w:spacing w:val="-3"/>
          <w:sz w:val="28"/>
          <w:szCs w:val="28"/>
        </w:rPr>
        <w:t xml:space="preserve">». </w:t>
      </w:r>
      <w:r>
        <w:rPr>
          <w:rFonts w:ascii="Times New Roman CYR" w:hAnsi="Times New Roman CYR" w:cs="Times New Roman CYR"/>
          <w:spacing w:val="-3"/>
          <w:sz w:val="28"/>
          <w:szCs w:val="28"/>
        </w:rPr>
        <w:t xml:space="preserve">Вопросы составлены таким образом, что </w:t>
      </w:r>
      <w:r>
        <w:rPr>
          <w:rFonts w:ascii="Times New Roman CYR" w:hAnsi="Times New Roman CYR" w:cs="Times New Roman CYR"/>
          <w:spacing w:val="-2"/>
          <w:sz w:val="28"/>
          <w:szCs w:val="28"/>
        </w:rPr>
        <w:t>ответы на них должны продемонстрировать познания студентов в области истории развития декоративно-прикладного искусства и промыслов. Главная задача контрольной работы – проверить у учащихся знание различных видов декоративно-прикладного искусства и народных промыслов России.</w:t>
      </w:r>
    </w:p>
    <w:p w:rsidR="00F15805" w:rsidRDefault="00F15805" w:rsidP="00F15805">
      <w:pPr>
        <w:autoSpaceDE w:val="0"/>
        <w:autoSpaceDN w:val="0"/>
        <w:adjustRightInd w:val="0"/>
        <w:spacing w:after="0" w:line="240" w:lineRule="auto"/>
        <w:jc w:val="both"/>
        <w:rPr>
          <w:rFonts w:ascii="Times New Roman CYR" w:hAnsi="Times New Roman CYR" w:cs="Times New Roman CYR"/>
          <w:spacing w:val="-2"/>
          <w:sz w:val="28"/>
          <w:szCs w:val="28"/>
        </w:rPr>
      </w:pPr>
      <w:r>
        <w:rPr>
          <w:rFonts w:ascii="Times New Roman CYR" w:hAnsi="Times New Roman CYR" w:cs="Times New Roman CYR"/>
          <w:spacing w:val="-2"/>
          <w:sz w:val="28"/>
          <w:szCs w:val="28"/>
        </w:rPr>
        <w:t>Критерии оценки:</w:t>
      </w:r>
    </w:p>
    <w:p w:rsidR="00F15805" w:rsidRDefault="00F15805" w:rsidP="00F15805">
      <w:pPr>
        <w:autoSpaceDE w:val="0"/>
        <w:autoSpaceDN w:val="0"/>
        <w:adjustRightInd w:val="0"/>
        <w:spacing w:after="0" w:line="240" w:lineRule="auto"/>
        <w:jc w:val="both"/>
        <w:rPr>
          <w:rFonts w:ascii="Times New Roman CYR" w:hAnsi="Times New Roman CYR" w:cs="Times New Roman CYR"/>
          <w:spacing w:val="-2"/>
          <w:sz w:val="28"/>
          <w:szCs w:val="28"/>
        </w:rPr>
      </w:pPr>
      <w:r w:rsidRPr="00F15805">
        <w:rPr>
          <w:rFonts w:ascii="Times New Roman" w:hAnsi="Times New Roman" w:cs="Times New Roman"/>
          <w:spacing w:val="-2"/>
          <w:sz w:val="28"/>
          <w:szCs w:val="28"/>
        </w:rPr>
        <w:t xml:space="preserve">7 </w:t>
      </w:r>
      <w:r>
        <w:rPr>
          <w:rFonts w:ascii="Times New Roman CYR" w:hAnsi="Times New Roman CYR" w:cs="Times New Roman CYR"/>
          <w:spacing w:val="-2"/>
          <w:sz w:val="28"/>
          <w:szCs w:val="28"/>
        </w:rPr>
        <w:t xml:space="preserve">верных ответов – </w:t>
      </w:r>
      <w:r w:rsidRPr="00F15805">
        <w:rPr>
          <w:rFonts w:ascii="Times New Roman" w:hAnsi="Times New Roman" w:cs="Times New Roman"/>
          <w:spacing w:val="-2"/>
          <w:sz w:val="28"/>
          <w:szCs w:val="28"/>
        </w:rPr>
        <w:t>«5» (</w:t>
      </w:r>
      <w:r>
        <w:rPr>
          <w:rFonts w:ascii="Times New Roman CYR" w:hAnsi="Times New Roman CYR" w:cs="Times New Roman CYR"/>
          <w:spacing w:val="-2"/>
          <w:sz w:val="28"/>
          <w:szCs w:val="28"/>
        </w:rPr>
        <w:t>отлично);</w:t>
      </w:r>
    </w:p>
    <w:p w:rsidR="00F15805" w:rsidRDefault="00F15805" w:rsidP="00F15805">
      <w:pPr>
        <w:autoSpaceDE w:val="0"/>
        <w:autoSpaceDN w:val="0"/>
        <w:adjustRightInd w:val="0"/>
        <w:spacing w:after="0" w:line="240" w:lineRule="auto"/>
        <w:jc w:val="both"/>
        <w:rPr>
          <w:rFonts w:ascii="Times New Roman CYR" w:hAnsi="Times New Roman CYR" w:cs="Times New Roman CYR"/>
          <w:spacing w:val="-2"/>
          <w:sz w:val="28"/>
          <w:szCs w:val="28"/>
        </w:rPr>
      </w:pPr>
      <w:r w:rsidRPr="00F15805">
        <w:rPr>
          <w:rFonts w:ascii="Times New Roman" w:hAnsi="Times New Roman" w:cs="Times New Roman"/>
          <w:spacing w:val="-2"/>
          <w:sz w:val="28"/>
          <w:szCs w:val="28"/>
        </w:rPr>
        <w:t>6 – 5 – «4» (</w:t>
      </w:r>
      <w:r>
        <w:rPr>
          <w:rFonts w:ascii="Times New Roman CYR" w:hAnsi="Times New Roman CYR" w:cs="Times New Roman CYR"/>
          <w:spacing w:val="-2"/>
          <w:sz w:val="28"/>
          <w:szCs w:val="28"/>
        </w:rPr>
        <w:t>хорошо);</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4 - 3 – «3» (</w:t>
      </w:r>
      <w:r>
        <w:rPr>
          <w:rFonts w:ascii="Times New Roman CYR" w:hAnsi="Times New Roman CYR" w:cs="Times New Roman CYR"/>
          <w:sz w:val="28"/>
          <w:szCs w:val="28"/>
        </w:rPr>
        <w:t>удовлетворительно);</w:t>
      </w:r>
    </w:p>
    <w:p w:rsidR="00F15805" w:rsidRDefault="00F15805" w:rsidP="00F15805">
      <w:pPr>
        <w:autoSpaceDE w:val="0"/>
        <w:autoSpaceDN w:val="0"/>
        <w:adjustRightInd w:val="0"/>
        <w:spacing w:after="0" w:line="240" w:lineRule="auto"/>
        <w:jc w:val="both"/>
        <w:rPr>
          <w:rFonts w:ascii="Times New Roman CYR" w:hAnsi="Times New Roman CYR" w:cs="Times New Roman CYR"/>
          <w:sz w:val="28"/>
          <w:szCs w:val="28"/>
        </w:rPr>
      </w:pPr>
      <w:r w:rsidRPr="00F15805">
        <w:rPr>
          <w:rFonts w:ascii="Times New Roman" w:hAnsi="Times New Roman" w:cs="Times New Roman"/>
          <w:sz w:val="28"/>
          <w:szCs w:val="28"/>
        </w:rPr>
        <w:t xml:space="preserve">2 </w:t>
      </w:r>
      <w:r>
        <w:rPr>
          <w:rFonts w:ascii="Times New Roman CYR" w:hAnsi="Times New Roman CYR" w:cs="Times New Roman CYR"/>
          <w:sz w:val="28"/>
          <w:szCs w:val="28"/>
        </w:rPr>
        <w:t xml:space="preserve">и меньше – </w:t>
      </w:r>
      <w:r w:rsidRPr="00F15805">
        <w:rPr>
          <w:rFonts w:ascii="Times New Roman" w:hAnsi="Times New Roman" w:cs="Times New Roman"/>
          <w:sz w:val="28"/>
          <w:szCs w:val="28"/>
        </w:rPr>
        <w:t>«2» (</w:t>
      </w:r>
      <w:r>
        <w:rPr>
          <w:rFonts w:ascii="Times New Roman CYR" w:hAnsi="Times New Roman CYR" w:cs="Times New Roman CYR"/>
          <w:sz w:val="28"/>
          <w:szCs w:val="28"/>
        </w:rPr>
        <w:t>неудовлетворительно).</w:t>
      </w:r>
    </w:p>
    <w:p w:rsidR="00F15805" w:rsidRPr="00F15805" w:rsidRDefault="00F15805" w:rsidP="00F15805">
      <w:pPr>
        <w:autoSpaceDE w:val="0"/>
        <w:autoSpaceDN w:val="0"/>
        <w:adjustRightInd w:val="0"/>
        <w:spacing w:after="0" w:line="240" w:lineRule="auto"/>
        <w:jc w:val="both"/>
        <w:rPr>
          <w:rFonts w:ascii="Calibri" w:hAnsi="Calibri" w:cs="Calibri"/>
        </w:rPr>
      </w:pP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sz w:val="28"/>
          <w:szCs w:val="28"/>
        </w:rPr>
        <w:t xml:space="preserve">1. </w:t>
      </w:r>
      <w:r>
        <w:rPr>
          <w:rFonts w:ascii="Times New Roman CYR" w:hAnsi="Times New Roman CYR" w:cs="Times New Roman CYR"/>
          <w:sz w:val="28"/>
          <w:szCs w:val="28"/>
        </w:rPr>
        <w:t xml:space="preserve">Когда и где появилась мезенская роспись? </w:t>
      </w:r>
      <w:r>
        <w:rPr>
          <w:rFonts w:ascii="Times New Roman CYR" w:hAnsi="Times New Roman CYR" w:cs="Times New Roman CYR"/>
          <w:color w:val="000000"/>
          <w:sz w:val="28"/>
          <w:szCs w:val="28"/>
        </w:rPr>
        <w:t>Какие цвета используют мезенские мастера росписи?</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lastRenderedPageBreak/>
        <w:t xml:space="preserve">2. </w:t>
      </w:r>
      <w:r>
        <w:rPr>
          <w:rFonts w:ascii="Times New Roman CYR" w:hAnsi="Times New Roman CYR" w:cs="Times New Roman CYR"/>
          <w:color w:val="000000"/>
          <w:sz w:val="28"/>
          <w:szCs w:val="28"/>
        </w:rPr>
        <w:t>Когда и где возник павловопосадский промысел по изготовлению набивных платков? Каким способом вяжут бахрому на павловопосадских платках?</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3. </w:t>
      </w:r>
      <w:r>
        <w:rPr>
          <w:rFonts w:ascii="Times New Roman CYR" w:hAnsi="Times New Roman CYR" w:cs="Times New Roman CYR"/>
          <w:color w:val="000000"/>
          <w:sz w:val="28"/>
          <w:szCs w:val="28"/>
        </w:rPr>
        <w:t>Где находится Гжель? Когда там появился промысел по изготовлению цветных изразцов и цветной глиняной посуды? Что такое изразец?</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4. </w:t>
      </w:r>
      <w:r>
        <w:rPr>
          <w:rFonts w:ascii="Times New Roman CYR" w:hAnsi="Times New Roman CYR" w:cs="Times New Roman CYR"/>
          <w:color w:val="000000"/>
          <w:sz w:val="28"/>
          <w:szCs w:val="28"/>
        </w:rPr>
        <w:t>Что такое финифть? Что такое филигрань? В каком промысле России сочетают эти два вида декоративно-прикладного искусства?</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5. </w:t>
      </w:r>
      <w:r>
        <w:rPr>
          <w:rFonts w:ascii="Times New Roman CYR" w:hAnsi="Times New Roman CYR" w:cs="Times New Roman CYR"/>
          <w:color w:val="000000"/>
          <w:sz w:val="28"/>
          <w:szCs w:val="28"/>
        </w:rPr>
        <w:t>Какой промысел лаковой миниатюры появился раньше других? Какие материалы и краски используют в этом промысле?</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6. </w:t>
      </w:r>
      <w:r>
        <w:rPr>
          <w:rFonts w:ascii="Times New Roman CYR" w:hAnsi="Times New Roman CYR" w:cs="Times New Roman CYR"/>
          <w:color w:val="000000"/>
          <w:sz w:val="28"/>
          <w:szCs w:val="28"/>
        </w:rPr>
        <w:t>Какой художник стал основоположником палехской миниатюры? Какие материалы и краски используют в этом промысле?</w:t>
      </w:r>
    </w:p>
    <w:p w:rsidR="00F15805" w:rsidRDefault="00F15805" w:rsidP="00F15805">
      <w:pPr>
        <w:autoSpaceDE w:val="0"/>
        <w:autoSpaceDN w:val="0"/>
        <w:adjustRightInd w:val="0"/>
        <w:spacing w:after="0" w:line="240" w:lineRule="auto"/>
        <w:jc w:val="both"/>
        <w:rPr>
          <w:rFonts w:ascii="Times New Roman CYR" w:hAnsi="Times New Roman CYR" w:cs="Times New Roman CYR"/>
          <w:color w:val="000000"/>
          <w:sz w:val="28"/>
          <w:szCs w:val="28"/>
        </w:rPr>
      </w:pPr>
      <w:r w:rsidRPr="00F15805">
        <w:rPr>
          <w:rFonts w:ascii="Times New Roman" w:hAnsi="Times New Roman" w:cs="Times New Roman"/>
          <w:color w:val="000000"/>
          <w:sz w:val="28"/>
          <w:szCs w:val="28"/>
        </w:rPr>
        <w:t xml:space="preserve">7. </w:t>
      </w:r>
      <w:r>
        <w:rPr>
          <w:rFonts w:ascii="Times New Roman CYR" w:hAnsi="Times New Roman CYR" w:cs="Times New Roman CYR"/>
          <w:color w:val="000000"/>
          <w:sz w:val="28"/>
          <w:szCs w:val="28"/>
        </w:rPr>
        <w:t>Где находится г. Касли? Какие предметы и из какого материала изготавливают каслинские мастера?</w:t>
      </w:r>
    </w:p>
    <w:p w:rsidR="00F15805" w:rsidRPr="00F15805" w:rsidRDefault="00F15805" w:rsidP="00F15805">
      <w:pPr>
        <w:autoSpaceDE w:val="0"/>
        <w:autoSpaceDN w:val="0"/>
        <w:adjustRightInd w:val="0"/>
        <w:spacing w:after="0" w:line="240" w:lineRule="auto"/>
        <w:jc w:val="center"/>
        <w:rPr>
          <w:rFonts w:ascii="Calibri" w:hAnsi="Calibri" w:cs="Calibri"/>
        </w:rPr>
      </w:pPr>
    </w:p>
    <w:p w:rsidR="00F15805" w:rsidRDefault="004F2468" w:rsidP="00F15805">
      <w:pPr>
        <w:autoSpaceDE w:val="0"/>
        <w:autoSpaceDN w:val="0"/>
        <w:adjustRightInd w:val="0"/>
        <w:spacing w:after="0" w:line="240" w:lineRule="auto"/>
        <w:jc w:val="both"/>
        <w:rPr>
          <w:rFonts w:ascii="Times New Roman CYR" w:hAnsi="Times New Roman CYR" w:cs="Times New Roman CYR"/>
          <w:b/>
          <w:bCs/>
          <w:sz w:val="28"/>
          <w:szCs w:val="28"/>
          <w:u w:val="single"/>
        </w:rPr>
      </w:pPr>
      <w:r>
        <w:rPr>
          <w:rFonts w:ascii="Times New Roman" w:hAnsi="Times New Roman" w:cs="Times New Roman"/>
          <w:b/>
          <w:bCs/>
          <w:sz w:val="28"/>
          <w:szCs w:val="28"/>
          <w:u w:val="single"/>
        </w:rPr>
        <w:t>4</w:t>
      </w:r>
      <w:r w:rsidR="00F15805" w:rsidRPr="00F15805">
        <w:rPr>
          <w:rFonts w:ascii="Times New Roman" w:hAnsi="Times New Roman" w:cs="Times New Roman"/>
          <w:b/>
          <w:bCs/>
          <w:sz w:val="28"/>
          <w:szCs w:val="28"/>
          <w:u w:val="single"/>
        </w:rPr>
        <w:t xml:space="preserve">. </w:t>
      </w:r>
      <w:r w:rsidR="00F15805">
        <w:rPr>
          <w:rFonts w:ascii="Times New Roman CYR" w:hAnsi="Times New Roman CYR" w:cs="Times New Roman CYR"/>
          <w:b/>
          <w:bCs/>
          <w:sz w:val="28"/>
          <w:szCs w:val="28"/>
          <w:u w:val="single"/>
        </w:rPr>
        <w:t>Условия реализации программы учебной дисциплины</w:t>
      </w:r>
    </w:p>
    <w:p w:rsidR="00F15805" w:rsidRPr="00F15805" w:rsidRDefault="00F15805" w:rsidP="00F15805">
      <w:pPr>
        <w:autoSpaceDE w:val="0"/>
        <w:autoSpaceDN w:val="0"/>
        <w:adjustRightInd w:val="0"/>
        <w:spacing w:after="0" w:line="240" w:lineRule="auto"/>
        <w:jc w:val="both"/>
        <w:rPr>
          <w:rFonts w:ascii="Calibri" w:hAnsi="Calibri" w:cs="Calibri"/>
        </w:rPr>
      </w:pPr>
    </w:p>
    <w:p w:rsidR="00F15805" w:rsidRDefault="004F2468" w:rsidP="00F15805">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w:hAnsi="Times New Roman" w:cs="Times New Roman"/>
          <w:b/>
          <w:bCs/>
          <w:sz w:val="28"/>
          <w:szCs w:val="28"/>
        </w:rPr>
        <w:t>4</w:t>
      </w:r>
      <w:r w:rsidR="00F15805" w:rsidRPr="00F15805">
        <w:rPr>
          <w:rFonts w:ascii="Times New Roman" w:hAnsi="Times New Roman" w:cs="Times New Roman"/>
          <w:b/>
          <w:bCs/>
          <w:sz w:val="28"/>
          <w:szCs w:val="28"/>
        </w:rPr>
        <w:t xml:space="preserve">.1 </w:t>
      </w:r>
      <w:r w:rsidR="00F15805">
        <w:rPr>
          <w:rFonts w:ascii="Times New Roman CYR" w:hAnsi="Times New Roman CYR" w:cs="Times New Roman CYR"/>
          <w:b/>
          <w:bCs/>
          <w:sz w:val="28"/>
          <w:szCs w:val="28"/>
        </w:rPr>
        <w:t>Учебно-методическое и информационное обеспечение курса</w:t>
      </w:r>
    </w:p>
    <w:p w:rsidR="00F15805" w:rsidRPr="00F15805" w:rsidRDefault="00F15805" w:rsidP="00F15805">
      <w:pPr>
        <w:autoSpaceDE w:val="0"/>
        <w:autoSpaceDN w:val="0"/>
        <w:adjustRightInd w:val="0"/>
        <w:spacing w:after="0" w:line="240" w:lineRule="auto"/>
        <w:jc w:val="both"/>
        <w:rPr>
          <w:rFonts w:ascii="Calibri" w:hAnsi="Calibri" w:cs="Calibri"/>
        </w:rPr>
      </w:pPr>
    </w:p>
    <w:p w:rsidR="00F15805" w:rsidRPr="00F15805" w:rsidRDefault="00F15805" w:rsidP="00F15805">
      <w:pPr>
        <w:autoSpaceDE w:val="0"/>
        <w:autoSpaceDN w:val="0"/>
        <w:adjustRightInd w:val="0"/>
        <w:spacing w:after="0" w:line="240" w:lineRule="auto"/>
        <w:jc w:val="center"/>
        <w:rPr>
          <w:rFonts w:ascii="Calibri" w:hAnsi="Calibri" w:cs="Calibri"/>
        </w:rPr>
      </w:pPr>
    </w:p>
    <w:tbl>
      <w:tblPr>
        <w:tblW w:w="0" w:type="auto"/>
        <w:tblInd w:w="28" w:type="dxa"/>
        <w:tblLayout w:type="fixed"/>
        <w:tblCellMar>
          <w:left w:w="28" w:type="dxa"/>
          <w:right w:w="28" w:type="dxa"/>
        </w:tblCellMar>
        <w:tblLook w:val="0000"/>
      </w:tblPr>
      <w:tblGrid>
        <w:gridCol w:w="3571"/>
        <w:gridCol w:w="1985"/>
        <w:gridCol w:w="1984"/>
        <w:gridCol w:w="1275"/>
        <w:gridCol w:w="1100"/>
      </w:tblGrid>
      <w:tr w:rsidR="00F15805">
        <w:trPr>
          <w:trHeight w:val="1"/>
        </w:trPr>
        <w:tc>
          <w:tcPr>
            <w:tcW w:w="3571" w:type="dxa"/>
            <w:tcBorders>
              <w:top w:val="single" w:sz="6" w:space="0" w:color="000000"/>
              <w:left w:val="single" w:sz="6" w:space="0" w:color="000000"/>
              <w:bottom w:val="single" w:sz="2" w:space="0" w:color="000000"/>
              <w:right w:val="single" w:sz="6" w:space="0" w:color="000000"/>
            </w:tcBorders>
            <w:shd w:val="clear" w:color="000000" w:fill="FFFFFF"/>
          </w:tcPr>
          <w:p w:rsidR="00F15805" w:rsidRDefault="00F15805">
            <w:pPr>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Библиографическое</w:t>
            </w:r>
          </w:p>
          <w:p w:rsidR="00F15805" w:rsidRDefault="00F15805">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b/>
                <w:bCs/>
                <w:sz w:val="24"/>
                <w:szCs w:val="24"/>
              </w:rPr>
              <w:t>описание издания</w:t>
            </w:r>
          </w:p>
        </w:tc>
        <w:tc>
          <w:tcPr>
            <w:tcW w:w="1985" w:type="dxa"/>
            <w:tcBorders>
              <w:top w:val="single" w:sz="6" w:space="0" w:color="000000"/>
              <w:left w:val="single" w:sz="6" w:space="0" w:color="000000"/>
              <w:bottom w:val="single" w:sz="2" w:space="0" w:color="000000"/>
              <w:right w:val="single" w:sz="6" w:space="0" w:color="000000"/>
            </w:tcBorders>
            <w:shd w:val="clear" w:color="000000" w:fill="FFFFFF"/>
          </w:tcPr>
          <w:p w:rsidR="00F15805" w:rsidRDefault="00F15805">
            <w:pPr>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Вид занятия, в котором</w:t>
            </w:r>
          </w:p>
          <w:p w:rsidR="00F15805" w:rsidRPr="00F15805" w:rsidRDefault="00F15805">
            <w:pPr>
              <w:autoSpaceDE w:val="0"/>
              <w:autoSpaceDN w:val="0"/>
              <w:adjustRightInd w:val="0"/>
              <w:spacing w:after="0" w:line="240" w:lineRule="auto"/>
              <w:jc w:val="center"/>
              <w:rPr>
                <w:rFonts w:ascii="Calibri" w:hAnsi="Calibri" w:cs="Calibri"/>
              </w:rPr>
            </w:pPr>
            <w:r>
              <w:rPr>
                <w:rFonts w:ascii="Times New Roman CYR" w:hAnsi="Times New Roman CYR" w:cs="Times New Roman CYR"/>
                <w:b/>
                <w:bCs/>
                <w:sz w:val="24"/>
                <w:szCs w:val="24"/>
              </w:rPr>
              <w:t>используется</w:t>
            </w:r>
          </w:p>
        </w:tc>
        <w:tc>
          <w:tcPr>
            <w:tcW w:w="1984" w:type="dxa"/>
            <w:tcBorders>
              <w:top w:val="single" w:sz="6" w:space="0" w:color="000000"/>
              <w:left w:val="single" w:sz="6" w:space="0" w:color="000000"/>
              <w:bottom w:val="single" w:sz="2" w:space="0" w:color="000000"/>
              <w:right w:val="single" w:sz="6" w:space="0" w:color="000000"/>
            </w:tcBorders>
            <w:shd w:val="clear" w:color="000000" w:fill="FFFFFF"/>
          </w:tcPr>
          <w:p w:rsidR="00F15805" w:rsidRDefault="00F15805">
            <w:pPr>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Число</w:t>
            </w:r>
          </w:p>
          <w:p w:rsidR="00F15805" w:rsidRDefault="00F15805">
            <w:pPr>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Обеспечиваемых</w:t>
            </w:r>
          </w:p>
          <w:p w:rsidR="00F15805" w:rsidRDefault="00F15805">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b/>
                <w:bCs/>
                <w:sz w:val="24"/>
                <w:szCs w:val="24"/>
              </w:rPr>
              <w:t>часов</w:t>
            </w:r>
          </w:p>
        </w:tc>
        <w:tc>
          <w:tcPr>
            <w:tcW w:w="2375" w:type="dxa"/>
            <w:gridSpan w:val="2"/>
            <w:tcBorders>
              <w:top w:val="single" w:sz="6" w:space="0" w:color="000000"/>
              <w:left w:val="single" w:sz="6" w:space="0" w:color="000000"/>
              <w:bottom w:val="single" w:sz="6" w:space="0" w:color="000000"/>
              <w:right w:val="single" w:sz="6" w:space="0" w:color="000000"/>
            </w:tcBorders>
            <w:shd w:val="clear" w:color="000000" w:fill="FFFFFF"/>
          </w:tcPr>
          <w:p w:rsidR="00F15805" w:rsidRDefault="00F15805">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b/>
                <w:bCs/>
                <w:sz w:val="24"/>
                <w:szCs w:val="24"/>
              </w:rPr>
              <w:t>Кол-во экземпляров</w:t>
            </w:r>
          </w:p>
        </w:tc>
      </w:tr>
      <w:tr w:rsidR="00F15805">
        <w:trPr>
          <w:trHeight w:val="1"/>
        </w:trPr>
        <w:tc>
          <w:tcPr>
            <w:tcW w:w="3571" w:type="dxa"/>
            <w:tcBorders>
              <w:top w:val="single" w:sz="6" w:space="0" w:color="000000"/>
              <w:left w:val="single" w:sz="6" w:space="0" w:color="000000"/>
              <w:bottom w:val="single" w:sz="6" w:space="0" w:color="000000"/>
              <w:right w:val="single" w:sz="6" w:space="0" w:color="000000"/>
            </w:tcBorders>
            <w:shd w:val="clear" w:color="000000" w:fill="FFFFFF"/>
          </w:tcPr>
          <w:p w:rsidR="00F15805" w:rsidRDefault="00F15805">
            <w:pPr>
              <w:autoSpaceDE w:val="0"/>
              <w:autoSpaceDN w:val="0"/>
              <w:adjustRightInd w:val="0"/>
              <w:spacing w:after="0" w:line="240" w:lineRule="auto"/>
              <w:rPr>
                <w:rFonts w:ascii="Calibri" w:hAnsi="Calibri" w:cs="Calibri"/>
                <w:lang w:val="en-US"/>
              </w:rPr>
            </w:pPr>
            <w:r>
              <w:rPr>
                <w:rFonts w:ascii="Times New Roman" w:hAnsi="Times New Roman" w:cs="Times New Roman"/>
                <w:lang w:val="en-US"/>
              </w:rPr>
              <w:t xml:space="preserve"> </w:t>
            </w:r>
          </w:p>
        </w:tc>
        <w:tc>
          <w:tcPr>
            <w:tcW w:w="1985" w:type="dxa"/>
            <w:tcBorders>
              <w:top w:val="single" w:sz="6" w:space="0" w:color="000000"/>
              <w:left w:val="single" w:sz="6" w:space="0" w:color="000000"/>
              <w:bottom w:val="single" w:sz="6" w:space="0" w:color="000000"/>
              <w:right w:val="single" w:sz="6" w:space="0" w:color="000000"/>
            </w:tcBorders>
            <w:shd w:val="clear" w:color="000000" w:fill="FFFFFF"/>
          </w:tcPr>
          <w:p w:rsidR="00F15805" w:rsidRDefault="00F15805">
            <w:pPr>
              <w:autoSpaceDE w:val="0"/>
              <w:autoSpaceDN w:val="0"/>
              <w:adjustRightInd w:val="0"/>
              <w:spacing w:after="0" w:line="240" w:lineRule="auto"/>
              <w:rPr>
                <w:rFonts w:ascii="Calibri" w:hAnsi="Calibri" w:cs="Calibri"/>
                <w:lang w:val="en-US"/>
              </w:rPr>
            </w:pPr>
            <w:r>
              <w:rPr>
                <w:rFonts w:ascii="Times New Roman" w:hAnsi="Times New Roman" w:cs="Times New Roman"/>
                <w:lang w:val="en-US"/>
              </w:rPr>
              <w:t xml:space="preserve"> </w:t>
            </w:r>
          </w:p>
        </w:tc>
        <w:tc>
          <w:tcPr>
            <w:tcW w:w="1984" w:type="dxa"/>
            <w:tcBorders>
              <w:top w:val="single" w:sz="6" w:space="0" w:color="000000"/>
              <w:left w:val="single" w:sz="6" w:space="0" w:color="000000"/>
              <w:bottom w:val="single" w:sz="6" w:space="0" w:color="000000"/>
              <w:right w:val="single" w:sz="6" w:space="0" w:color="000000"/>
            </w:tcBorders>
            <w:shd w:val="clear" w:color="000000" w:fill="FFFFFF"/>
          </w:tcPr>
          <w:p w:rsidR="00F15805" w:rsidRDefault="00F15805">
            <w:pPr>
              <w:autoSpaceDE w:val="0"/>
              <w:autoSpaceDN w:val="0"/>
              <w:adjustRightInd w:val="0"/>
              <w:spacing w:after="0" w:line="240" w:lineRule="auto"/>
              <w:rPr>
                <w:rFonts w:ascii="Calibri" w:hAnsi="Calibri" w:cs="Calibri"/>
                <w:lang w:val="en-US"/>
              </w:rPr>
            </w:pPr>
            <w:r>
              <w:rPr>
                <w:rFonts w:ascii="Times New Roman" w:hAnsi="Times New Roman" w:cs="Times New Roman"/>
                <w:lang w:val="en-US"/>
              </w:rPr>
              <w:t xml:space="preserve"> </w:t>
            </w:r>
          </w:p>
        </w:tc>
        <w:tc>
          <w:tcPr>
            <w:tcW w:w="1275" w:type="dxa"/>
            <w:tcBorders>
              <w:top w:val="single" w:sz="6" w:space="0" w:color="000000"/>
              <w:left w:val="single" w:sz="6" w:space="0" w:color="000000"/>
              <w:bottom w:val="single" w:sz="6" w:space="0" w:color="000000"/>
              <w:right w:val="single" w:sz="6" w:space="0" w:color="000000"/>
            </w:tcBorders>
            <w:shd w:val="clear" w:color="000000" w:fill="FFFFFF"/>
          </w:tcPr>
          <w:p w:rsidR="00F15805" w:rsidRDefault="00F15805">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b/>
                <w:bCs/>
                <w:sz w:val="24"/>
                <w:szCs w:val="24"/>
              </w:rPr>
              <w:t>Учебный кабинет</w:t>
            </w:r>
          </w:p>
        </w:tc>
        <w:tc>
          <w:tcPr>
            <w:tcW w:w="1100" w:type="dxa"/>
            <w:tcBorders>
              <w:top w:val="single" w:sz="6" w:space="0" w:color="000000"/>
              <w:left w:val="single" w:sz="6" w:space="0" w:color="000000"/>
              <w:bottom w:val="single" w:sz="6" w:space="0" w:color="000000"/>
              <w:right w:val="single" w:sz="6" w:space="0" w:color="000000"/>
            </w:tcBorders>
            <w:shd w:val="clear" w:color="000000" w:fill="FFFFFF"/>
          </w:tcPr>
          <w:p w:rsidR="00F15805" w:rsidRDefault="00F15805">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b/>
                <w:bCs/>
                <w:sz w:val="24"/>
                <w:szCs w:val="24"/>
              </w:rPr>
              <w:t>Библиотека колледжа</w:t>
            </w:r>
          </w:p>
        </w:tc>
      </w:tr>
      <w:tr w:rsidR="00F15805">
        <w:trPr>
          <w:trHeight w:val="1"/>
        </w:trPr>
        <w:tc>
          <w:tcPr>
            <w:tcW w:w="3571" w:type="dxa"/>
            <w:tcBorders>
              <w:top w:val="single" w:sz="6" w:space="0" w:color="000000"/>
              <w:left w:val="single" w:sz="6" w:space="0" w:color="000000"/>
              <w:bottom w:val="single" w:sz="6" w:space="0" w:color="000000"/>
              <w:right w:val="single" w:sz="6" w:space="0" w:color="000000"/>
            </w:tcBorders>
            <w:shd w:val="clear" w:color="000000" w:fill="FFFFFF"/>
          </w:tcPr>
          <w:p w:rsidR="00F15805" w:rsidRPr="00F15805" w:rsidRDefault="00F15805">
            <w:pPr>
              <w:autoSpaceDE w:val="0"/>
              <w:autoSpaceDN w:val="0"/>
              <w:adjustRightInd w:val="0"/>
              <w:spacing w:before="280" w:after="0"/>
              <w:rPr>
                <w:rFonts w:ascii="Calibri" w:hAnsi="Calibri" w:cs="Calibri"/>
              </w:rPr>
            </w:pPr>
            <w:r>
              <w:rPr>
                <w:rFonts w:ascii="Times New Roman CYR" w:hAnsi="Times New Roman CYR" w:cs="Times New Roman CYR"/>
                <w:color w:val="000000"/>
                <w:sz w:val="24"/>
                <w:szCs w:val="24"/>
                <w:highlight w:val="white"/>
              </w:rPr>
              <w:t>М.В. Соколов, М.С. Соколова. Декоративно-прикладное искусство. Учебное пособие для ВУЗов. - М.: Владос, 2014.</w:t>
            </w:r>
          </w:p>
        </w:tc>
        <w:tc>
          <w:tcPr>
            <w:tcW w:w="1985" w:type="dxa"/>
            <w:tcBorders>
              <w:top w:val="single" w:sz="6" w:space="0" w:color="000000"/>
              <w:left w:val="single" w:sz="6" w:space="0" w:color="000000"/>
              <w:bottom w:val="single" w:sz="6" w:space="0" w:color="000000"/>
              <w:right w:val="single" w:sz="6" w:space="0" w:color="000000"/>
            </w:tcBorders>
            <w:shd w:val="clear" w:color="000000" w:fill="FFFFFF"/>
          </w:tcPr>
          <w:p w:rsidR="00F15805" w:rsidRDefault="00F15805">
            <w:pPr>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Лекция</w:t>
            </w:r>
          </w:p>
          <w:p w:rsidR="00F15805" w:rsidRDefault="00F15805">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sz w:val="24"/>
                <w:szCs w:val="24"/>
              </w:rPr>
              <w:t>Самост.работа</w:t>
            </w:r>
          </w:p>
        </w:tc>
        <w:tc>
          <w:tcPr>
            <w:tcW w:w="1984" w:type="dxa"/>
            <w:tcBorders>
              <w:top w:val="single" w:sz="6" w:space="0" w:color="000000"/>
              <w:left w:val="single" w:sz="6" w:space="0" w:color="000000"/>
              <w:bottom w:val="single" w:sz="6" w:space="0" w:color="000000"/>
              <w:right w:val="single" w:sz="6" w:space="0" w:color="000000"/>
            </w:tcBorders>
            <w:shd w:val="clear" w:color="000000" w:fill="FFFFFF"/>
          </w:tcPr>
          <w:p w:rsidR="00F15805" w:rsidRDefault="00F15805">
            <w:pPr>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2</w:t>
            </w:r>
          </w:p>
        </w:tc>
        <w:tc>
          <w:tcPr>
            <w:tcW w:w="1275" w:type="dxa"/>
            <w:tcBorders>
              <w:top w:val="single" w:sz="6" w:space="0" w:color="000000"/>
              <w:left w:val="single" w:sz="6" w:space="0" w:color="000000"/>
              <w:bottom w:val="single" w:sz="6" w:space="0" w:color="000000"/>
              <w:right w:val="single" w:sz="6" w:space="0" w:color="000000"/>
            </w:tcBorders>
            <w:shd w:val="clear" w:color="000000" w:fill="FFFFFF"/>
          </w:tcPr>
          <w:p w:rsidR="00F15805" w:rsidRDefault="00F15805">
            <w:pPr>
              <w:autoSpaceDE w:val="0"/>
              <w:autoSpaceDN w:val="0"/>
              <w:adjustRightInd w:val="0"/>
              <w:spacing w:after="0" w:line="240" w:lineRule="auto"/>
              <w:jc w:val="center"/>
              <w:rPr>
                <w:rFonts w:ascii="Calibri" w:hAnsi="Calibri" w:cs="Calibri"/>
                <w:lang w:val="en-US"/>
              </w:rPr>
            </w:pPr>
          </w:p>
        </w:tc>
        <w:tc>
          <w:tcPr>
            <w:tcW w:w="1100" w:type="dxa"/>
            <w:tcBorders>
              <w:top w:val="single" w:sz="6" w:space="0" w:color="000000"/>
              <w:left w:val="single" w:sz="6" w:space="0" w:color="000000"/>
              <w:bottom w:val="single" w:sz="6" w:space="0" w:color="000000"/>
              <w:right w:val="single" w:sz="6" w:space="0" w:color="000000"/>
            </w:tcBorders>
            <w:shd w:val="clear" w:color="000000" w:fill="FFFFFF"/>
          </w:tcPr>
          <w:p w:rsidR="00F15805" w:rsidRDefault="00F15805">
            <w:pPr>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6</w:t>
            </w:r>
          </w:p>
        </w:tc>
      </w:tr>
      <w:tr w:rsidR="00F15805">
        <w:trPr>
          <w:trHeight w:val="1"/>
        </w:trPr>
        <w:tc>
          <w:tcPr>
            <w:tcW w:w="3571" w:type="dxa"/>
            <w:tcBorders>
              <w:top w:val="single" w:sz="6" w:space="0" w:color="000000"/>
              <w:left w:val="single" w:sz="6" w:space="0" w:color="000000"/>
              <w:bottom w:val="single" w:sz="6" w:space="0" w:color="000000"/>
              <w:right w:val="single" w:sz="6" w:space="0" w:color="000000"/>
            </w:tcBorders>
            <w:shd w:val="clear" w:color="000000" w:fill="FFFFFF"/>
          </w:tcPr>
          <w:p w:rsidR="00F15805" w:rsidRPr="00F15805" w:rsidRDefault="00F15805">
            <w:pPr>
              <w:autoSpaceDE w:val="0"/>
              <w:autoSpaceDN w:val="0"/>
              <w:adjustRightInd w:val="0"/>
              <w:spacing w:before="280" w:after="0"/>
              <w:rPr>
                <w:rFonts w:ascii="Calibri" w:hAnsi="Calibri" w:cs="Calibri"/>
              </w:rPr>
            </w:pPr>
            <w:r>
              <w:rPr>
                <w:rFonts w:ascii="Times New Roman CYR" w:hAnsi="Times New Roman CYR" w:cs="Times New Roman CYR"/>
                <w:color w:val="000000"/>
                <w:sz w:val="24"/>
                <w:szCs w:val="24"/>
                <w:highlight w:val="white"/>
              </w:rPr>
              <w:t>Мир русской культуры. Энциклопедический справочник. - М.: Вече, 2015.</w:t>
            </w:r>
          </w:p>
        </w:tc>
        <w:tc>
          <w:tcPr>
            <w:tcW w:w="1985" w:type="dxa"/>
            <w:tcBorders>
              <w:top w:val="single" w:sz="6" w:space="0" w:color="000000"/>
              <w:left w:val="single" w:sz="6" w:space="0" w:color="000000"/>
              <w:bottom w:val="single" w:sz="6" w:space="0" w:color="000000"/>
              <w:right w:val="single" w:sz="6" w:space="0" w:color="000000"/>
            </w:tcBorders>
            <w:shd w:val="clear" w:color="000000" w:fill="FFFFFF"/>
          </w:tcPr>
          <w:p w:rsidR="00F15805" w:rsidRDefault="00F15805">
            <w:pPr>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Лекция</w:t>
            </w:r>
          </w:p>
          <w:p w:rsidR="00F15805" w:rsidRDefault="00F15805">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sz w:val="24"/>
                <w:szCs w:val="24"/>
              </w:rPr>
              <w:t>Самост.работа</w:t>
            </w:r>
          </w:p>
        </w:tc>
        <w:tc>
          <w:tcPr>
            <w:tcW w:w="1984" w:type="dxa"/>
            <w:tcBorders>
              <w:top w:val="single" w:sz="6" w:space="0" w:color="000000"/>
              <w:left w:val="single" w:sz="6" w:space="0" w:color="000000"/>
              <w:bottom w:val="single" w:sz="6" w:space="0" w:color="000000"/>
              <w:right w:val="single" w:sz="6" w:space="0" w:color="000000"/>
            </w:tcBorders>
            <w:shd w:val="clear" w:color="000000" w:fill="FFFFFF"/>
          </w:tcPr>
          <w:p w:rsidR="00F15805" w:rsidRDefault="00F15805">
            <w:pPr>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2</w:t>
            </w:r>
          </w:p>
        </w:tc>
        <w:tc>
          <w:tcPr>
            <w:tcW w:w="1275" w:type="dxa"/>
            <w:tcBorders>
              <w:top w:val="single" w:sz="6" w:space="0" w:color="000000"/>
              <w:left w:val="single" w:sz="6" w:space="0" w:color="000000"/>
              <w:bottom w:val="single" w:sz="6" w:space="0" w:color="000000"/>
              <w:right w:val="single" w:sz="6" w:space="0" w:color="000000"/>
            </w:tcBorders>
            <w:shd w:val="clear" w:color="000000" w:fill="FFFFFF"/>
          </w:tcPr>
          <w:p w:rsidR="00F15805" w:rsidRDefault="00F15805">
            <w:pPr>
              <w:autoSpaceDE w:val="0"/>
              <w:autoSpaceDN w:val="0"/>
              <w:adjustRightInd w:val="0"/>
              <w:spacing w:after="0" w:line="240" w:lineRule="auto"/>
              <w:jc w:val="center"/>
              <w:rPr>
                <w:rFonts w:ascii="Calibri" w:hAnsi="Calibri" w:cs="Calibri"/>
                <w:lang w:val="en-US"/>
              </w:rPr>
            </w:pPr>
          </w:p>
        </w:tc>
        <w:tc>
          <w:tcPr>
            <w:tcW w:w="1100" w:type="dxa"/>
            <w:tcBorders>
              <w:top w:val="single" w:sz="6" w:space="0" w:color="000000"/>
              <w:left w:val="single" w:sz="6" w:space="0" w:color="000000"/>
              <w:bottom w:val="single" w:sz="6" w:space="0" w:color="000000"/>
              <w:right w:val="single" w:sz="6" w:space="0" w:color="000000"/>
            </w:tcBorders>
            <w:shd w:val="clear" w:color="000000" w:fill="FFFFFF"/>
          </w:tcPr>
          <w:p w:rsidR="00F15805" w:rsidRDefault="00F15805">
            <w:pPr>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2</w:t>
            </w:r>
          </w:p>
        </w:tc>
      </w:tr>
      <w:tr w:rsidR="00F15805">
        <w:trPr>
          <w:trHeight w:val="1"/>
        </w:trPr>
        <w:tc>
          <w:tcPr>
            <w:tcW w:w="3571" w:type="dxa"/>
            <w:tcBorders>
              <w:top w:val="single" w:sz="6" w:space="0" w:color="000000"/>
              <w:left w:val="single" w:sz="6" w:space="0" w:color="000000"/>
              <w:bottom w:val="single" w:sz="6" w:space="0" w:color="000000"/>
              <w:right w:val="single" w:sz="6" w:space="0" w:color="000000"/>
            </w:tcBorders>
            <w:shd w:val="clear" w:color="000000" w:fill="FFFFFF"/>
          </w:tcPr>
          <w:p w:rsidR="00F15805" w:rsidRPr="00F15805" w:rsidRDefault="00F15805">
            <w:pPr>
              <w:autoSpaceDE w:val="0"/>
              <w:autoSpaceDN w:val="0"/>
              <w:adjustRightInd w:val="0"/>
              <w:spacing w:before="280" w:after="0"/>
              <w:rPr>
                <w:rFonts w:ascii="Calibri" w:hAnsi="Calibri" w:cs="Calibri"/>
              </w:rPr>
            </w:pPr>
            <w:r>
              <w:rPr>
                <w:rFonts w:ascii="Times New Roman CYR" w:hAnsi="Times New Roman CYR" w:cs="Times New Roman CYR"/>
                <w:color w:val="000000"/>
                <w:sz w:val="24"/>
                <w:szCs w:val="24"/>
                <w:highlight w:val="white"/>
              </w:rPr>
              <w:t xml:space="preserve">Н.М. Мавродина. Колыванская ваза. - СПб.: Государственный Эрмитаж, 2017.  </w:t>
            </w:r>
          </w:p>
        </w:tc>
        <w:tc>
          <w:tcPr>
            <w:tcW w:w="1985" w:type="dxa"/>
            <w:tcBorders>
              <w:top w:val="single" w:sz="6" w:space="0" w:color="000000"/>
              <w:left w:val="single" w:sz="6" w:space="0" w:color="000000"/>
              <w:bottom w:val="single" w:sz="6" w:space="0" w:color="000000"/>
              <w:right w:val="single" w:sz="6" w:space="0" w:color="000000"/>
            </w:tcBorders>
            <w:shd w:val="clear" w:color="000000" w:fill="FFFFFF"/>
          </w:tcPr>
          <w:p w:rsidR="00F15805" w:rsidRDefault="00F15805">
            <w:pPr>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Лекция</w:t>
            </w:r>
          </w:p>
          <w:p w:rsidR="00F15805" w:rsidRDefault="00F15805">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sz w:val="24"/>
                <w:szCs w:val="24"/>
              </w:rPr>
              <w:t>Самост.работа</w:t>
            </w:r>
          </w:p>
        </w:tc>
        <w:tc>
          <w:tcPr>
            <w:tcW w:w="1984" w:type="dxa"/>
            <w:tcBorders>
              <w:top w:val="single" w:sz="6" w:space="0" w:color="000000"/>
              <w:left w:val="single" w:sz="6" w:space="0" w:color="000000"/>
              <w:bottom w:val="single" w:sz="6" w:space="0" w:color="000000"/>
              <w:right w:val="single" w:sz="6" w:space="0" w:color="000000"/>
            </w:tcBorders>
            <w:shd w:val="clear" w:color="000000" w:fill="FFFFFF"/>
          </w:tcPr>
          <w:p w:rsidR="00F15805" w:rsidRDefault="00F15805">
            <w:pPr>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2</w:t>
            </w:r>
          </w:p>
        </w:tc>
        <w:tc>
          <w:tcPr>
            <w:tcW w:w="1275" w:type="dxa"/>
            <w:tcBorders>
              <w:top w:val="single" w:sz="6" w:space="0" w:color="000000"/>
              <w:left w:val="single" w:sz="6" w:space="0" w:color="000000"/>
              <w:bottom w:val="single" w:sz="6" w:space="0" w:color="000000"/>
              <w:right w:val="single" w:sz="6" w:space="0" w:color="000000"/>
            </w:tcBorders>
            <w:shd w:val="clear" w:color="000000" w:fill="FFFFFF"/>
          </w:tcPr>
          <w:p w:rsidR="00F15805" w:rsidRDefault="00F15805">
            <w:pPr>
              <w:autoSpaceDE w:val="0"/>
              <w:autoSpaceDN w:val="0"/>
              <w:adjustRightInd w:val="0"/>
              <w:spacing w:after="0" w:line="240" w:lineRule="auto"/>
              <w:jc w:val="center"/>
              <w:rPr>
                <w:rFonts w:ascii="Calibri" w:hAnsi="Calibri" w:cs="Calibri"/>
                <w:lang w:val="en-US"/>
              </w:rPr>
            </w:pPr>
          </w:p>
        </w:tc>
        <w:tc>
          <w:tcPr>
            <w:tcW w:w="1100" w:type="dxa"/>
            <w:tcBorders>
              <w:top w:val="single" w:sz="6" w:space="0" w:color="000000"/>
              <w:left w:val="single" w:sz="6" w:space="0" w:color="000000"/>
              <w:bottom w:val="single" w:sz="6" w:space="0" w:color="000000"/>
              <w:right w:val="single" w:sz="6" w:space="0" w:color="000000"/>
            </w:tcBorders>
            <w:shd w:val="clear" w:color="000000" w:fill="FFFFFF"/>
          </w:tcPr>
          <w:p w:rsidR="00F15805" w:rsidRDefault="00F15805">
            <w:pPr>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1</w:t>
            </w:r>
          </w:p>
        </w:tc>
      </w:tr>
      <w:tr w:rsidR="00F15805">
        <w:trPr>
          <w:trHeight w:val="1"/>
        </w:trPr>
        <w:tc>
          <w:tcPr>
            <w:tcW w:w="3571" w:type="dxa"/>
            <w:tcBorders>
              <w:top w:val="single" w:sz="6" w:space="0" w:color="000000"/>
              <w:left w:val="single" w:sz="6" w:space="0" w:color="000000"/>
              <w:bottom w:val="single" w:sz="6" w:space="0" w:color="000000"/>
              <w:right w:val="single" w:sz="6" w:space="0" w:color="000000"/>
            </w:tcBorders>
            <w:shd w:val="clear" w:color="000000" w:fill="FFFFFF"/>
          </w:tcPr>
          <w:p w:rsidR="00F15805" w:rsidRPr="00F15805" w:rsidRDefault="00F15805">
            <w:pPr>
              <w:autoSpaceDE w:val="0"/>
              <w:autoSpaceDN w:val="0"/>
              <w:adjustRightInd w:val="0"/>
              <w:spacing w:before="280" w:after="0"/>
              <w:rPr>
                <w:rFonts w:ascii="Calibri" w:hAnsi="Calibri" w:cs="Calibri"/>
              </w:rPr>
            </w:pPr>
            <w:r>
              <w:rPr>
                <w:rFonts w:ascii="Times New Roman CYR" w:hAnsi="Times New Roman CYR" w:cs="Times New Roman CYR"/>
                <w:color w:val="000000"/>
                <w:sz w:val="24"/>
                <w:szCs w:val="24"/>
                <w:highlight w:val="white"/>
              </w:rPr>
              <w:t>Каргопольская игрушка: учебное пособие /ред. А. Дорофеева. – М.: Мозаика-Синтез, 2016.</w:t>
            </w:r>
          </w:p>
        </w:tc>
        <w:tc>
          <w:tcPr>
            <w:tcW w:w="1985" w:type="dxa"/>
            <w:tcBorders>
              <w:top w:val="single" w:sz="6" w:space="0" w:color="000000"/>
              <w:left w:val="single" w:sz="6" w:space="0" w:color="000000"/>
              <w:bottom w:val="single" w:sz="6" w:space="0" w:color="000000"/>
              <w:right w:val="single" w:sz="6" w:space="0" w:color="000000"/>
            </w:tcBorders>
            <w:shd w:val="clear" w:color="000000" w:fill="FFFFFF"/>
          </w:tcPr>
          <w:p w:rsidR="00F15805" w:rsidRDefault="00F15805">
            <w:pPr>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Лекция</w:t>
            </w:r>
          </w:p>
          <w:p w:rsidR="00F15805" w:rsidRDefault="00F15805">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sz w:val="24"/>
                <w:szCs w:val="24"/>
              </w:rPr>
              <w:t>Самост.работа</w:t>
            </w:r>
          </w:p>
        </w:tc>
        <w:tc>
          <w:tcPr>
            <w:tcW w:w="1984" w:type="dxa"/>
            <w:tcBorders>
              <w:top w:val="single" w:sz="6" w:space="0" w:color="000000"/>
              <w:left w:val="single" w:sz="6" w:space="0" w:color="000000"/>
              <w:bottom w:val="single" w:sz="6" w:space="0" w:color="000000"/>
              <w:right w:val="single" w:sz="6" w:space="0" w:color="000000"/>
            </w:tcBorders>
            <w:shd w:val="clear" w:color="000000" w:fill="FFFFFF"/>
          </w:tcPr>
          <w:p w:rsidR="00F15805" w:rsidRDefault="00F15805">
            <w:pPr>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2</w:t>
            </w:r>
          </w:p>
        </w:tc>
        <w:tc>
          <w:tcPr>
            <w:tcW w:w="1275" w:type="dxa"/>
            <w:tcBorders>
              <w:top w:val="single" w:sz="6" w:space="0" w:color="000000"/>
              <w:left w:val="single" w:sz="6" w:space="0" w:color="000000"/>
              <w:bottom w:val="single" w:sz="6" w:space="0" w:color="000000"/>
              <w:right w:val="single" w:sz="6" w:space="0" w:color="000000"/>
            </w:tcBorders>
            <w:shd w:val="clear" w:color="000000" w:fill="FFFFFF"/>
          </w:tcPr>
          <w:p w:rsidR="00F15805" w:rsidRDefault="00F15805">
            <w:pPr>
              <w:autoSpaceDE w:val="0"/>
              <w:autoSpaceDN w:val="0"/>
              <w:adjustRightInd w:val="0"/>
              <w:spacing w:after="0" w:line="240" w:lineRule="auto"/>
              <w:jc w:val="center"/>
              <w:rPr>
                <w:rFonts w:ascii="Calibri" w:hAnsi="Calibri" w:cs="Calibri"/>
                <w:lang w:val="en-US"/>
              </w:rPr>
            </w:pPr>
          </w:p>
        </w:tc>
        <w:tc>
          <w:tcPr>
            <w:tcW w:w="1100" w:type="dxa"/>
            <w:tcBorders>
              <w:top w:val="single" w:sz="6" w:space="0" w:color="000000"/>
              <w:left w:val="single" w:sz="6" w:space="0" w:color="000000"/>
              <w:bottom w:val="single" w:sz="6" w:space="0" w:color="000000"/>
              <w:right w:val="single" w:sz="6" w:space="0" w:color="000000"/>
            </w:tcBorders>
            <w:shd w:val="clear" w:color="000000" w:fill="FFFFFF"/>
          </w:tcPr>
          <w:p w:rsidR="00F15805" w:rsidRDefault="00F15805">
            <w:pPr>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2</w:t>
            </w:r>
          </w:p>
        </w:tc>
      </w:tr>
      <w:tr w:rsidR="00F15805">
        <w:trPr>
          <w:trHeight w:val="1"/>
        </w:trPr>
        <w:tc>
          <w:tcPr>
            <w:tcW w:w="3571" w:type="dxa"/>
            <w:tcBorders>
              <w:top w:val="single" w:sz="6" w:space="0" w:color="000000"/>
              <w:left w:val="single" w:sz="6" w:space="0" w:color="000000"/>
              <w:bottom w:val="single" w:sz="6" w:space="0" w:color="000000"/>
              <w:right w:val="single" w:sz="6" w:space="0" w:color="000000"/>
            </w:tcBorders>
            <w:shd w:val="clear" w:color="000000" w:fill="FFFFFF"/>
          </w:tcPr>
          <w:p w:rsidR="00F15805" w:rsidRDefault="00F15805">
            <w:pPr>
              <w:autoSpaceDE w:val="0"/>
              <w:autoSpaceDN w:val="0"/>
              <w:adjustRightInd w:val="0"/>
              <w:spacing w:before="280" w:after="0"/>
              <w:rPr>
                <w:rFonts w:ascii="Calibri" w:hAnsi="Calibri" w:cs="Calibri"/>
                <w:lang w:val="en-US"/>
              </w:rPr>
            </w:pPr>
            <w:r>
              <w:rPr>
                <w:rFonts w:ascii="Times New Roman CYR" w:hAnsi="Times New Roman CYR" w:cs="Times New Roman CYR"/>
                <w:color w:val="000000"/>
                <w:sz w:val="24"/>
                <w:szCs w:val="24"/>
                <w:highlight w:val="white"/>
              </w:rPr>
              <w:lastRenderedPageBreak/>
              <w:t>Каслинское чугунное литьё. Вторая половина</w:t>
            </w:r>
            <w:r>
              <w:rPr>
                <w:rFonts w:ascii="Times New Roman" w:hAnsi="Times New Roman" w:cs="Times New Roman"/>
                <w:color w:val="000000"/>
                <w:sz w:val="24"/>
                <w:szCs w:val="24"/>
                <w:highlight w:val="white"/>
                <w:lang w:val="en-US"/>
              </w:rPr>
              <w:t> XIX </w:t>
            </w:r>
            <w:r>
              <w:rPr>
                <w:rFonts w:ascii="Times New Roman CYR" w:hAnsi="Times New Roman CYR" w:cs="Times New Roman CYR"/>
                <w:color w:val="000000"/>
                <w:sz w:val="24"/>
                <w:szCs w:val="24"/>
                <w:highlight w:val="white"/>
              </w:rPr>
              <w:t>в. Фотоальбом. - Екатеринбург: Изд. Сократ, 2015.</w:t>
            </w:r>
          </w:p>
        </w:tc>
        <w:tc>
          <w:tcPr>
            <w:tcW w:w="1985" w:type="dxa"/>
            <w:tcBorders>
              <w:top w:val="single" w:sz="6" w:space="0" w:color="000000"/>
              <w:left w:val="single" w:sz="6" w:space="0" w:color="000000"/>
              <w:bottom w:val="single" w:sz="6" w:space="0" w:color="000000"/>
              <w:right w:val="single" w:sz="6" w:space="0" w:color="000000"/>
            </w:tcBorders>
            <w:shd w:val="clear" w:color="000000" w:fill="FFFFFF"/>
          </w:tcPr>
          <w:p w:rsidR="00F15805" w:rsidRDefault="00F15805">
            <w:pPr>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Лекция</w:t>
            </w:r>
          </w:p>
          <w:p w:rsidR="00F15805" w:rsidRDefault="00F15805">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sz w:val="24"/>
                <w:szCs w:val="24"/>
              </w:rPr>
              <w:t>Самост.работа</w:t>
            </w:r>
          </w:p>
        </w:tc>
        <w:tc>
          <w:tcPr>
            <w:tcW w:w="1984" w:type="dxa"/>
            <w:tcBorders>
              <w:top w:val="single" w:sz="6" w:space="0" w:color="000000"/>
              <w:left w:val="single" w:sz="6" w:space="0" w:color="000000"/>
              <w:bottom w:val="single" w:sz="6" w:space="0" w:color="000000"/>
              <w:right w:val="single" w:sz="6" w:space="0" w:color="000000"/>
            </w:tcBorders>
            <w:shd w:val="clear" w:color="000000" w:fill="FFFFFF"/>
          </w:tcPr>
          <w:p w:rsidR="00F15805" w:rsidRDefault="00F15805">
            <w:pPr>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2</w:t>
            </w:r>
          </w:p>
        </w:tc>
        <w:tc>
          <w:tcPr>
            <w:tcW w:w="1275" w:type="dxa"/>
            <w:tcBorders>
              <w:top w:val="single" w:sz="6" w:space="0" w:color="000000"/>
              <w:left w:val="single" w:sz="6" w:space="0" w:color="000000"/>
              <w:bottom w:val="single" w:sz="6" w:space="0" w:color="000000"/>
              <w:right w:val="single" w:sz="6" w:space="0" w:color="000000"/>
            </w:tcBorders>
            <w:shd w:val="clear" w:color="000000" w:fill="FFFFFF"/>
          </w:tcPr>
          <w:p w:rsidR="00F15805" w:rsidRDefault="00F15805">
            <w:pPr>
              <w:autoSpaceDE w:val="0"/>
              <w:autoSpaceDN w:val="0"/>
              <w:adjustRightInd w:val="0"/>
              <w:spacing w:after="0" w:line="240" w:lineRule="auto"/>
              <w:jc w:val="center"/>
              <w:rPr>
                <w:rFonts w:ascii="Calibri" w:hAnsi="Calibri" w:cs="Calibri"/>
                <w:lang w:val="en-US"/>
              </w:rPr>
            </w:pPr>
          </w:p>
        </w:tc>
        <w:tc>
          <w:tcPr>
            <w:tcW w:w="1100" w:type="dxa"/>
            <w:tcBorders>
              <w:top w:val="single" w:sz="6" w:space="0" w:color="000000"/>
              <w:left w:val="single" w:sz="6" w:space="0" w:color="000000"/>
              <w:bottom w:val="single" w:sz="6" w:space="0" w:color="000000"/>
              <w:right w:val="single" w:sz="6" w:space="0" w:color="000000"/>
            </w:tcBorders>
            <w:shd w:val="clear" w:color="000000" w:fill="FFFFFF"/>
          </w:tcPr>
          <w:p w:rsidR="00F15805" w:rsidRDefault="00F15805">
            <w:pPr>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1</w:t>
            </w:r>
          </w:p>
        </w:tc>
      </w:tr>
    </w:tbl>
    <w:p w:rsidR="00F15805" w:rsidRDefault="00F15805" w:rsidP="00F15805">
      <w:pPr>
        <w:autoSpaceDE w:val="0"/>
        <w:autoSpaceDN w:val="0"/>
        <w:adjustRightInd w:val="0"/>
        <w:spacing w:after="0" w:line="240" w:lineRule="auto"/>
        <w:jc w:val="center"/>
        <w:rPr>
          <w:rFonts w:ascii="Calibri" w:hAnsi="Calibri" w:cs="Calibri"/>
          <w:lang w:val="en-US"/>
        </w:rPr>
      </w:pPr>
    </w:p>
    <w:p w:rsidR="00F15805" w:rsidRDefault="00F15805" w:rsidP="00F15805">
      <w:pPr>
        <w:autoSpaceDE w:val="0"/>
        <w:autoSpaceDN w:val="0"/>
        <w:adjustRightInd w:val="0"/>
        <w:spacing w:after="0" w:line="240" w:lineRule="auto"/>
        <w:jc w:val="center"/>
        <w:rPr>
          <w:rFonts w:ascii="Calibri" w:hAnsi="Calibri" w:cs="Calibri"/>
          <w:lang w:val="en-US"/>
        </w:rPr>
      </w:pPr>
    </w:p>
    <w:p w:rsidR="00F15805" w:rsidRDefault="004F2468" w:rsidP="00F15805">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w:hAnsi="Times New Roman" w:cs="Times New Roman"/>
          <w:b/>
          <w:bCs/>
          <w:sz w:val="28"/>
          <w:szCs w:val="28"/>
        </w:rPr>
        <w:t>4</w:t>
      </w:r>
      <w:r w:rsidR="00F15805" w:rsidRPr="004F2468">
        <w:rPr>
          <w:rFonts w:ascii="Times New Roman" w:hAnsi="Times New Roman" w:cs="Times New Roman"/>
          <w:b/>
          <w:bCs/>
          <w:sz w:val="28"/>
          <w:szCs w:val="28"/>
        </w:rPr>
        <w:t xml:space="preserve">.2 </w:t>
      </w:r>
      <w:r w:rsidR="00F15805">
        <w:rPr>
          <w:rFonts w:ascii="Times New Roman CYR" w:hAnsi="Times New Roman CYR" w:cs="Times New Roman CYR"/>
          <w:b/>
          <w:bCs/>
          <w:sz w:val="28"/>
          <w:szCs w:val="28"/>
        </w:rPr>
        <w:t>Требования к материально –техническому обеспечению</w:t>
      </w:r>
    </w:p>
    <w:p w:rsidR="00F15805" w:rsidRPr="004F2468" w:rsidRDefault="00F15805" w:rsidP="00F15805">
      <w:pPr>
        <w:autoSpaceDE w:val="0"/>
        <w:autoSpaceDN w:val="0"/>
        <w:adjustRightInd w:val="0"/>
        <w:spacing w:after="0" w:line="240" w:lineRule="auto"/>
        <w:jc w:val="both"/>
        <w:rPr>
          <w:rFonts w:ascii="Calibri" w:hAnsi="Calibri" w:cs="Calibri"/>
        </w:rPr>
      </w:pPr>
    </w:p>
    <w:p w:rsidR="00F15805" w:rsidRPr="004F2468" w:rsidRDefault="00F15805" w:rsidP="00F15805">
      <w:pPr>
        <w:autoSpaceDE w:val="0"/>
        <w:autoSpaceDN w:val="0"/>
        <w:adjustRightInd w:val="0"/>
        <w:spacing w:after="0" w:line="240" w:lineRule="auto"/>
        <w:jc w:val="center"/>
        <w:rPr>
          <w:rFonts w:ascii="Calibri" w:hAnsi="Calibri" w:cs="Calibri"/>
        </w:rPr>
      </w:pPr>
    </w:p>
    <w:tbl>
      <w:tblPr>
        <w:tblW w:w="0" w:type="auto"/>
        <w:tblInd w:w="28" w:type="dxa"/>
        <w:tblLayout w:type="fixed"/>
        <w:tblCellMar>
          <w:left w:w="28" w:type="dxa"/>
          <w:right w:w="28" w:type="dxa"/>
        </w:tblCellMar>
        <w:tblLook w:val="0000"/>
      </w:tblPr>
      <w:tblGrid>
        <w:gridCol w:w="3524"/>
        <w:gridCol w:w="1958"/>
        <w:gridCol w:w="1960"/>
      </w:tblGrid>
      <w:tr w:rsidR="00F15805">
        <w:trPr>
          <w:trHeight w:val="962"/>
        </w:trPr>
        <w:tc>
          <w:tcPr>
            <w:tcW w:w="3524" w:type="dxa"/>
            <w:tcBorders>
              <w:top w:val="single" w:sz="6" w:space="0" w:color="000000"/>
              <w:left w:val="single" w:sz="6" w:space="0" w:color="000000"/>
              <w:bottom w:val="single" w:sz="6" w:space="0" w:color="000000"/>
              <w:right w:val="single" w:sz="6" w:space="0" w:color="000000"/>
            </w:tcBorders>
            <w:shd w:val="clear" w:color="000000" w:fill="FFFFFF"/>
          </w:tcPr>
          <w:p w:rsidR="00F15805" w:rsidRPr="00F15805" w:rsidRDefault="00F15805">
            <w:pPr>
              <w:autoSpaceDE w:val="0"/>
              <w:autoSpaceDN w:val="0"/>
              <w:adjustRightInd w:val="0"/>
              <w:spacing w:after="0" w:line="240" w:lineRule="auto"/>
              <w:jc w:val="center"/>
              <w:rPr>
                <w:rFonts w:ascii="Calibri" w:hAnsi="Calibri" w:cs="Calibri"/>
              </w:rPr>
            </w:pPr>
            <w:r>
              <w:rPr>
                <w:rFonts w:ascii="Times New Roman CYR" w:hAnsi="Times New Roman CYR" w:cs="Times New Roman CYR"/>
                <w:b/>
                <w:bCs/>
                <w:sz w:val="24"/>
                <w:szCs w:val="24"/>
              </w:rPr>
              <w:t>Наименование и описание средств обучения</w:t>
            </w:r>
          </w:p>
        </w:tc>
        <w:tc>
          <w:tcPr>
            <w:tcW w:w="1958" w:type="dxa"/>
            <w:tcBorders>
              <w:top w:val="single" w:sz="6" w:space="0" w:color="000000"/>
              <w:left w:val="single" w:sz="6" w:space="0" w:color="000000"/>
              <w:bottom w:val="single" w:sz="6" w:space="0" w:color="000000"/>
              <w:right w:val="single" w:sz="6" w:space="0" w:color="000000"/>
            </w:tcBorders>
            <w:shd w:val="clear" w:color="000000" w:fill="FFFFFF"/>
          </w:tcPr>
          <w:p w:rsidR="00F15805" w:rsidRDefault="00F15805">
            <w:pPr>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Вид занятия,</w:t>
            </w:r>
          </w:p>
          <w:p w:rsidR="00F15805" w:rsidRPr="00F15805" w:rsidRDefault="00F15805">
            <w:pPr>
              <w:autoSpaceDE w:val="0"/>
              <w:autoSpaceDN w:val="0"/>
              <w:adjustRightInd w:val="0"/>
              <w:spacing w:after="0" w:line="240" w:lineRule="auto"/>
              <w:jc w:val="center"/>
              <w:rPr>
                <w:rFonts w:ascii="Calibri" w:hAnsi="Calibri" w:cs="Calibri"/>
              </w:rPr>
            </w:pPr>
            <w:r>
              <w:rPr>
                <w:rFonts w:ascii="Times New Roman CYR" w:hAnsi="Times New Roman CYR" w:cs="Times New Roman CYR"/>
                <w:b/>
                <w:bCs/>
                <w:sz w:val="24"/>
                <w:szCs w:val="24"/>
              </w:rPr>
              <w:t>в котором используется</w:t>
            </w:r>
          </w:p>
        </w:tc>
        <w:tc>
          <w:tcPr>
            <w:tcW w:w="1960" w:type="dxa"/>
            <w:tcBorders>
              <w:top w:val="single" w:sz="6" w:space="0" w:color="000000"/>
              <w:left w:val="single" w:sz="6" w:space="0" w:color="000000"/>
              <w:bottom w:val="single" w:sz="6" w:space="0" w:color="000000"/>
              <w:right w:val="single" w:sz="6" w:space="0" w:color="000000"/>
            </w:tcBorders>
            <w:shd w:val="clear" w:color="000000" w:fill="FFFFFF"/>
          </w:tcPr>
          <w:p w:rsidR="00F15805" w:rsidRDefault="00F15805">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b/>
                <w:bCs/>
                <w:sz w:val="24"/>
                <w:szCs w:val="24"/>
              </w:rPr>
              <w:t>Число обеспечиваемых часов</w:t>
            </w:r>
          </w:p>
        </w:tc>
      </w:tr>
      <w:tr w:rsidR="00F15805">
        <w:trPr>
          <w:trHeight w:val="1239"/>
        </w:trPr>
        <w:tc>
          <w:tcPr>
            <w:tcW w:w="3524" w:type="dxa"/>
            <w:tcBorders>
              <w:top w:val="single" w:sz="6" w:space="0" w:color="000000"/>
              <w:left w:val="single" w:sz="6" w:space="0" w:color="000000"/>
              <w:bottom w:val="single" w:sz="6" w:space="0" w:color="000000"/>
              <w:right w:val="single" w:sz="6" w:space="0" w:color="000000"/>
            </w:tcBorders>
            <w:shd w:val="clear" w:color="000000" w:fill="FFFFFF"/>
          </w:tcPr>
          <w:p w:rsidR="00F15805" w:rsidRDefault="00F15805">
            <w:pPr>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Компьютер</w:t>
            </w:r>
          </w:p>
          <w:p w:rsidR="00F15805" w:rsidRPr="00F15805" w:rsidRDefault="00F15805">
            <w:pPr>
              <w:autoSpaceDE w:val="0"/>
              <w:autoSpaceDN w:val="0"/>
              <w:adjustRightInd w:val="0"/>
              <w:spacing w:after="0" w:line="240" w:lineRule="auto"/>
              <w:jc w:val="center"/>
              <w:rPr>
                <w:rFonts w:ascii="Calibri" w:hAnsi="Calibri" w:cs="Calibri"/>
              </w:rPr>
            </w:pPr>
          </w:p>
          <w:p w:rsidR="00F15805" w:rsidRPr="00F15805" w:rsidRDefault="00F15805">
            <w:pPr>
              <w:autoSpaceDE w:val="0"/>
              <w:autoSpaceDN w:val="0"/>
              <w:adjustRightInd w:val="0"/>
              <w:spacing w:after="0" w:line="240" w:lineRule="auto"/>
              <w:jc w:val="center"/>
              <w:rPr>
                <w:rFonts w:ascii="Times New Roman" w:hAnsi="Times New Roman" w:cs="Times New Roman"/>
                <w:sz w:val="24"/>
                <w:szCs w:val="24"/>
              </w:rPr>
            </w:pPr>
            <w:r>
              <w:rPr>
                <w:rFonts w:ascii="Times New Roman CYR" w:hAnsi="Times New Roman CYR" w:cs="Times New Roman CYR"/>
                <w:sz w:val="24"/>
                <w:szCs w:val="24"/>
              </w:rPr>
              <w:t xml:space="preserve">Телевизор (канал </w:t>
            </w:r>
            <w:r w:rsidRPr="00F15805">
              <w:rPr>
                <w:rFonts w:ascii="Times New Roman" w:hAnsi="Times New Roman" w:cs="Times New Roman"/>
                <w:sz w:val="24"/>
                <w:szCs w:val="24"/>
              </w:rPr>
              <w:t>«</w:t>
            </w:r>
            <w:r>
              <w:rPr>
                <w:rFonts w:ascii="Times New Roman CYR" w:hAnsi="Times New Roman CYR" w:cs="Times New Roman CYR"/>
                <w:sz w:val="24"/>
                <w:szCs w:val="24"/>
              </w:rPr>
              <w:t>Культура</w:t>
            </w:r>
            <w:r w:rsidRPr="00F15805">
              <w:rPr>
                <w:rFonts w:ascii="Times New Roman" w:hAnsi="Times New Roman" w:cs="Times New Roman"/>
                <w:sz w:val="24"/>
                <w:szCs w:val="24"/>
              </w:rPr>
              <w:t>»)</w:t>
            </w:r>
          </w:p>
          <w:p w:rsidR="00F15805" w:rsidRPr="00F15805" w:rsidRDefault="00F15805">
            <w:pPr>
              <w:autoSpaceDE w:val="0"/>
              <w:autoSpaceDN w:val="0"/>
              <w:adjustRightInd w:val="0"/>
              <w:spacing w:after="0" w:line="240" w:lineRule="auto"/>
              <w:jc w:val="center"/>
              <w:rPr>
                <w:rFonts w:ascii="Calibri" w:hAnsi="Calibri" w:cs="Calibri"/>
              </w:rPr>
            </w:pPr>
          </w:p>
          <w:p w:rsidR="00F15805" w:rsidRDefault="00F15805">
            <w:pPr>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Тематические экспозиции</w:t>
            </w:r>
          </w:p>
          <w:p w:rsidR="00F15805" w:rsidRDefault="00F15805">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sz w:val="24"/>
                <w:szCs w:val="24"/>
              </w:rPr>
              <w:t xml:space="preserve">в залах музеев </w:t>
            </w:r>
          </w:p>
        </w:tc>
        <w:tc>
          <w:tcPr>
            <w:tcW w:w="1958" w:type="dxa"/>
            <w:tcBorders>
              <w:top w:val="single" w:sz="6" w:space="0" w:color="000000"/>
              <w:left w:val="single" w:sz="6" w:space="0" w:color="000000"/>
              <w:bottom w:val="single" w:sz="6" w:space="0" w:color="000000"/>
              <w:right w:val="single" w:sz="6" w:space="0" w:color="000000"/>
            </w:tcBorders>
            <w:shd w:val="clear" w:color="000000" w:fill="FFFFFF"/>
          </w:tcPr>
          <w:p w:rsidR="00F15805" w:rsidRDefault="00F15805">
            <w:pPr>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Лекция</w:t>
            </w:r>
          </w:p>
          <w:p w:rsidR="00F15805" w:rsidRDefault="00F15805">
            <w:pPr>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Самост.раб. Самост.раб.</w:t>
            </w:r>
          </w:p>
          <w:p w:rsidR="00F15805" w:rsidRPr="00F15805" w:rsidRDefault="00F15805">
            <w:pPr>
              <w:autoSpaceDE w:val="0"/>
              <w:autoSpaceDN w:val="0"/>
              <w:adjustRightInd w:val="0"/>
              <w:spacing w:after="0" w:line="240" w:lineRule="auto"/>
              <w:jc w:val="center"/>
              <w:rPr>
                <w:rFonts w:ascii="Calibri" w:hAnsi="Calibri" w:cs="Calibri"/>
              </w:rPr>
            </w:pPr>
          </w:p>
          <w:p w:rsidR="00F15805" w:rsidRDefault="00F15805">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sz w:val="24"/>
                <w:szCs w:val="24"/>
              </w:rPr>
              <w:t>Самост.раб.</w:t>
            </w:r>
          </w:p>
        </w:tc>
        <w:tc>
          <w:tcPr>
            <w:tcW w:w="1960" w:type="dxa"/>
            <w:tcBorders>
              <w:top w:val="single" w:sz="6" w:space="0" w:color="000000"/>
              <w:left w:val="single" w:sz="6" w:space="0" w:color="000000"/>
              <w:bottom w:val="single" w:sz="6" w:space="0" w:color="000000"/>
              <w:right w:val="single" w:sz="6" w:space="0" w:color="000000"/>
            </w:tcBorders>
            <w:shd w:val="clear" w:color="000000" w:fill="FFFFFF"/>
          </w:tcPr>
          <w:p w:rsidR="00F15805" w:rsidRDefault="00F15805">
            <w:pPr>
              <w:autoSpaceDE w:val="0"/>
              <w:autoSpaceDN w:val="0"/>
              <w:adjustRightInd w:val="0"/>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24</w:t>
            </w:r>
          </w:p>
          <w:p w:rsidR="00F15805" w:rsidRDefault="00F15805">
            <w:pPr>
              <w:autoSpaceDE w:val="0"/>
              <w:autoSpaceDN w:val="0"/>
              <w:adjustRightInd w:val="0"/>
              <w:spacing w:after="0" w:line="240" w:lineRule="auto"/>
              <w:jc w:val="center"/>
              <w:rPr>
                <w:rFonts w:ascii="Calibri" w:hAnsi="Calibri" w:cs="Calibri"/>
                <w:lang w:val="en-US"/>
              </w:rPr>
            </w:pPr>
          </w:p>
          <w:p w:rsidR="00F15805" w:rsidRDefault="00F15805">
            <w:pPr>
              <w:autoSpaceDE w:val="0"/>
              <w:autoSpaceDN w:val="0"/>
              <w:adjustRightInd w:val="0"/>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2</w:t>
            </w:r>
          </w:p>
          <w:p w:rsidR="00F15805" w:rsidRDefault="00F15805">
            <w:pPr>
              <w:autoSpaceDE w:val="0"/>
              <w:autoSpaceDN w:val="0"/>
              <w:adjustRightInd w:val="0"/>
              <w:spacing w:after="0" w:line="240" w:lineRule="auto"/>
              <w:jc w:val="center"/>
              <w:rPr>
                <w:rFonts w:ascii="Calibri" w:hAnsi="Calibri" w:cs="Calibri"/>
                <w:lang w:val="en-US"/>
              </w:rPr>
            </w:pPr>
          </w:p>
          <w:p w:rsidR="00F15805" w:rsidRDefault="00F15805">
            <w:pPr>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9</w:t>
            </w:r>
          </w:p>
        </w:tc>
      </w:tr>
    </w:tbl>
    <w:p w:rsidR="00F15805" w:rsidRDefault="00F15805" w:rsidP="00F15805">
      <w:pPr>
        <w:autoSpaceDE w:val="0"/>
        <w:autoSpaceDN w:val="0"/>
        <w:adjustRightInd w:val="0"/>
        <w:spacing w:after="0" w:line="240" w:lineRule="auto"/>
        <w:jc w:val="both"/>
        <w:rPr>
          <w:rFonts w:ascii="Calibri" w:hAnsi="Calibri" w:cs="Calibri"/>
          <w:lang w:val="en-US"/>
        </w:rPr>
      </w:pPr>
    </w:p>
    <w:p w:rsidR="00F15805" w:rsidRDefault="00F15805" w:rsidP="00F15805">
      <w:pPr>
        <w:autoSpaceDE w:val="0"/>
        <w:autoSpaceDN w:val="0"/>
        <w:adjustRightInd w:val="0"/>
        <w:spacing w:after="0" w:line="240" w:lineRule="auto"/>
        <w:ind w:firstLine="709"/>
        <w:jc w:val="center"/>
        <w:rPr>
          <w:rFonts w:ascii="Calibri" w:hAnsi="Calibri" w:cs="Calibri"/>
          <w:lang w:val="en-US"/>
        </w:rPr>
      </w:pPr>
    </w:p>
    <w:p w:rsidR="00F15805" w:rsidRDefault="004F2468" w:rsidP="00F15805">
      <w:pPr>
        <w:autoSpaceDE w:val="0"/>
        <w:autoSpaceDN w:val="0"/>
        <w:adjustRightInd w:val="0"/>
        <w:spacing w:after="0" w:line="240" w:lineRule="auto"/>
        <w:jc w:val="both"/>
        <w:rPr>
          <w:rFonts w:ascii="Times New Roman CYR" w:hAnsi="Times New Roman CYR" w:cs="Times New Roman CYR"/>
          <w:b/>
          <w:bCs/>
          <w:sz w:val="28"/>
          <w:szCs w:val="28"/>
          <w:u w:val="single"/>
        </w:rPr>
      </w:pPr>
      <w:r>
        <w:rPr>
          <w:rFonts w:ascii="Times New Roman" w:hAnsi="Times New Roman" w:cs="Times New Roman"/>
          <w:b/>
          <w:bCs/>
          <w:sz w:val="28"/>
          <w:szCs w:val="28"/>
          <w:u w:val="single"/>
        </w:rPr>
        <w:t>4.3</w:t>
      </w:r>
      <w:r w:rsidR="00F15805">
        <w:rPr>
          <w:rFonts w:ascii="Times New Roman" w:hAnsi="Times New Roman" w:cs="Times New Roman"/>
          <w:b/>
          <w:bCs/>
          <w:sz w:val="28"/>
          <w:szCs w:val="28"/>
          <w:u w:val="single"/>
          <w:lang w:val="en-US"/>
        </w:rPr>
        <w:t xml:space="preserve"> </w:t>
      </w:r>
      <w:r w:rsidR="00F15805">
        <w:rPr>
          <w:rFonts w:ascii="Times New Roman CYR" w:hAnsi="Times New Roman CYR" w:cs="Times New Roman CYR"/>
          <w:b/>
          <w:bCs/>
          <w:sz w:val="28"/>
          <w:szCs w:val="28"/>
          <w:u w:val="single"/>
        </w:rPr>
        <w:t>Методические рекомендации преподавателям</w:t>
      </w:r>
    </w:p>
    <w:p w:rsidR="00F15805" w:rsidRDefault="00F15805" w:rsidP="00F15805">
      <w:pPr>
        <w:autoSpaceDE w:val="0"/>
        <w:autoSpaceDN w:val="0"/>
        <w:adjustRightInd w:val="0"/>
        <w:spacing w:after="0" w:line="240" w:lineRule="auto"/>
        <w:ind w:firstLine="709"/>
        <w:jc w:val="both"/>
        <w:rPr>
          <w:rFonts w:ascii="Calibri" w:hAnsi="Calibri" w:cs="Calibri"/>
          <w:lang w:val="en-US"/>
        </w:rPr>
      </w:pPr>
    </w:p>
    <w:p w:rsidR="00F15805" w:rsidRDefault="00F15805" w:rsidP="00F15805">
      <w:p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Успешное освоение материала во многом зависит от навыков самостоятельной работы студента. Эти навыки воспитываются на каждом уроке и системой заданий, и работой с учебником, и постановкой вопросов, требующих самостоятельного анализа, привлечение дополнительного материала.</w:t>
      </w:r>
    </w:p>
    <w:p w:rsidR="00F15805" w:rsidRDefault="00F15805" w:rsidP="00F15805">
      <w:p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Мастерство учителя проявляется в умении готовить студентов к выполнению самостоятельной работы всем содержанием урока, прививать навыки рационального труда: работа с учебником, выделение главного, составление плана к прочитанному, плана ответа на уроке и т.д. Все это облегчает работу дома.</w:t>
      </w:r>
    </w:p>
    <w:p w:rsidR="00F15805" w:rsidRDefault="00F15805" w:rsidP="00F15805">
      <w:p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Помогают также контрольные вопросы, на которые предстоит ответить дома. Стимулом к тщательной проработке материала дома может послужить предупреждением о том, что на уроке предстоит взаимное комментирование ответов. Чтобы сделать задачу посильной, необходимо дать памятку, на что обращать внимание:</w:t>
      </w:r>
    </w:p>
    <w:p w:rsidR="00F15805" w:rsidRDefault="00F15805" w:rsidP="00F15805">
      <w:pPr>
        <w:numPr>
          <w:ilvl w:val="0"/>
          <w:numId w:val="1"/>
        </w:num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последовательно отвечал ли твой товарищ;</w:t>
      </w:r>
    </w:p>
    <w:p w:rsidR="00F15805" w:rsidRDefault="00F15805" w:rsidP="00F15805">
      <w:pPr>
        <w:numPr>
          <w:ilvl w:val="0"/>
          <w:numId w:val="1"/>
        </w:num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сопоставить ответ с учебником;</w:t>
      </w:r>
    </w:p>
    <w:p w:rsidR="00F15805" w:rsidRDefault="00F15805" w:rsidP="00F15805">
      <w:pPr>
        <w:numPr>
          <w:ilvl w:val="0"/>
          <w:numId w:val="1"/>
        </w:num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правильно ли воспроизводится иллюстративный материал;</w:t>
      </w:r>
    </w:p>
    <w:p w:rsidR="00F15805" w:rsidRDefault="00F15805" w:rsidP="00F15805">
      <w:pPr>
        <w:numPr>
          <w:ilvl w:val="0"/>
          <w:numId w:val="1"/>
        </w:num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какие допущены ошибки и т.д.</w:t>
      </w:r>
    </w:p>
    <w:p w:rsidR="00F15805" w:rsidRDefault="00F15805" w:rsidP="00F15805">
      <w:pPr>
        <w:tabs>
          <w:tab w:val="left" w:pos="567"/>
          <w:tab w:val="left" w:pos="709"/>
        </w:tabs>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lastRenderedPageBreak/>
        <w:t>В самостоятельной работе так же, как и на уроке, большое значение имеет дифференцированный подход. Оно должно быть интересным и посильным каждому студенту.</w:t>
      </w:r>
    </w:p>
    <w:p w:rsidR="00F15805" w:rsidRDefault="00F15805" w:rsidP="00F15805">
      <w:p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Дифференцированная самостоятельная работа означает, что сильной группе дают задания творческого характера, средней – лишь с элементами творчества.</w:t>
      </w:r>
    </w:p>
    <w:p w:rsidR="00F15805" w:rsidRDefault="00F15805" w:rsidP="00F15805">
      <w:p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Задания творческого характера могут быть, например, домашние сочинения, доклады по темам, которые будили бы желание творчества, давали пищу для рассуждений, выявляли запас знаний и представлений.</w:t>
      </w:r>
    </w:p>
    <w:p w:rsidR="00F15805" w:rsidRDefault="00F15805" w:rsidP="00F15805">
      <w:p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Обычно при завершении какой-либо темы педагог должен предусмотреть контрольный урок, который суммирует знания студентов по пройденному материалу.</w:t>
      </w:r>
    </w:p>
    <w:p w:rsidR="00F15805" w:rsidRPr="00F15805" w:rsidRDefault="00F15805" w:rsidP="00F15805">
      <w:pPr>
        <w:autoSpaceDE w:val="0"/>
        <w:autoSpaceDN w:val="0"/>
        <w:adjustRightInd w:val="0"/>
        <w:spacing w:after="0" w:line="240" w:lineRule="auto"/>
        <w:ind w:firstLine="709"/>
        <w:jc w:val="both"/>
        <w:rPr>
          <w:rFonts w:ascii="Calibri" w:hAnsi="Calibri" w:cs="Calibri"/>
        </w:rPr>
      </w:pPr>
    </w:p>
    <w:p w:rsidR="00F15805" w:rsidRDefault="004F2468" w:rsidP="00F15805">
      <w:pPr>
        <w:autoSpaceDE w:val="0"/>
        <w:autoSpaceDN w:val="0"/>
        <w:adjustRightInd w:val="0"/>
        <w:spacing w:after="0" w:line="240" w:lineRule="auto"/>
        <w:rPr>
          <w:rFonts w:ascii="Times New Roman CYR" w:hAnsi="Times New Roman CYR" w:cs="Times New Roman CYR"/>
          <w:b/>
          <w:bCs/>
          <w:color w:val="000000"/>
          <w:sz w:val="28"/>
          <w:szCs w:val="28"/>
          <w:u w:val="single"/>
        </w:rPr>
      </w:pPr>
      <w:r>
        <w:rPr>
          <w:rFonts w:ascii="Times New Roman" w:hAnsi="Times New Roman" w:cs="Times New Roman"/>
          <w:b/>
          <w:bCs/>
          <w:color w:val="000000"/>
          <w:sz w:val="28"/>
          <w:szCs w:val="28"/>
          <w:u w:val="single"/>
        </w:rPr>
        <w:t>4.4</w:t>
      </w:r>
      <w:r w:rsidR="00F15805" w:rsidRPr="00F15805">
        <w:rPr>
          <w:rFonts w:ascii="Times New Roman" w:hAnsi="Times New Roman" w:cs="Times New Roman"/>
          <w:b/>
          <w:bCs/>
          <w:color w:val="000000"/>
          <w:sz w:val="28"/>
          <w:szCs w:val="28"/>
          <w:u w:val="single"/>
        </w:rPr>
        <w:t xml:space="preserve"> </w:t>
      </w:r>
      <w:r w:rsidR="00F15805">
        <w:rPr>
          <w:rFonts w:ascii="Times New Roman CYR" w:hAnsi="Times New Roman CYR" w:cs="Times New Roman CYR"/>
          <w:b/>
          <w:bCs/>
          <w:color w:val="000000"/>
          <w:sz w:val="28"/>
          <w:szCs w:val="28"/>
          <w:u w:val="single"/>
        </w:rPr>
        <w:t>Методические рекомендации по организации самостоятельной работы студентов</w:t>
      </w:r>
    </w:p>
    <w:p w:rsidR="00F15805" w:rsidRPr="00F15805" w:rsidRDefault="00F15805" w:rsidP="00F15805">
      <w:pPr>
        <w:autoSpaceDE w:val="0"/>
        <w:autoSpaceDN w:val="0"/>
        <w:adjustRightInd w:val="0"/>
        <w:spacing w:after="0" w:line="240" w:lineRule="auto"/>
        <w:ind w:firstLine="709"/>
        <w:jc w:val="both"/>
        <w:rPr>
          <w:rFonts w:ascii="Calibri" w:hAnsi="Calibri" w:cs="Calibri"/>
        </w:rPr>
      </w:pPr>
    </w:p>
    <w:p w:rsidR="00F15805" w:rsidRDefault="00F15805" w:rsidP="00F15805">
      <w:p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Самостоятельная работа студентов проводится с целью:</w:t>
      </w:r>
    </w:p>
    <w:p w:rsidR="00F15805" w:rsidRDefault="00F15805" w:rsidP="00F15805">
      <w:pPr>
        <w:numPr>
          <w:ilvl w:val="0"/>
          <w:numId w:val="1"/>
        </w:num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систематизации и закрепления теоретических знаний;</w:t>
      </w:r>
    </w:p>
    <w:p w:rsidR="00F15805" w:rsidRDefault="00F15805" w:rsidP="00F15805">
      <w:pPr>
        <w:numPr>
          <w:ilvl w:val="0"/>
          <w:numId w:val="1"/>
        </w:num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углубления и расширения теоретических знаний;</w:t>
      </w:r>
    </w:p>
    <w:p w:rsidR="00F15805" w:rsidRDefault="00F15805" w:rsidP="00F15805">
      <w:pPr>
        <w:numPr>
          <w:ilvl w:val="0"/>
          <w:numId w:val="1"/>
        </w:numPr>
        <w:autoSpaceDE w:val="0"/>
        <w:autoSpaceDN w:val="0"/>
        <w:adjustRightInd w:val="0"/>
        <w:spacing w:after="0" w:line="240" w:lineRule="auto"/>
        <w:ind w:left="1069" w:hanging="360"/>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формирования умений использовать справочную и специальную литературы;</w:t>
      </w:r>
    </w:p>
    <w:p w:rsidR="00F15805" w:rsidRDefault="00F15805" w:rsidP="00F15805">
      <w:pPr>
        <w:numPr>
          <w:ilvl w:val="0"/>
          <w:numId w:val="1"/>
        </w:numPr>
        <w:autoSpaceDE w:val="0"/>
        <w:autoSpaceDN w:val="0"/>
        <w:adjustRightInd w:val="0"/>
        <w:spacing w:after="0" w:line="240" w:lineRule="auto"/>
        <w:ind w:left="1069" w:hanging="360"/>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для развития познавательных способностей и активности студентов, творческой инициативы, самостоятельности, ответственности и организованности;</w:t>
      </w:r>
    </w:p>
    <w:p w:rsidR="00F15805" w:rsidRDefault="00F15805" w:rsidP="00F15805">
      <w:pPr>
        <w:numPr>
          <w:ilvl w:val="0"/>
          <w:numId w:val="1"/>
        </w:numPr>
        <w:autoSpaceDE w:val="0"/>
        <w:autoSpaceDN w:val="0"/>
        <w:adjustRightInd w:val="0"/>
        <w:spacing w:after="0" w:line="240" w:lineRule="auto"/>
        <w:ind w:left="1069" w:hanging="360"/>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формирования самостоятельности мышления, способностей к саморазвитию, самосовершенствованию и самореализации;</w:t>
      </w:r>
    </w:p>
    <w:p w:rsidR="00F15805" w:rsidRDefault="00F15805" w:rsidP="00F15805">
      <w:pPr>
        <w:numPr>
          <w:ilvl w:val="0"/>
          <w:numId w:val="1"/>
        </w:num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развития исследовательских умений.</w:t>
      </w:r>
    </w:p>
    <w:p w:rsidR="00F15805" w:rsidRDefault="00F15805" w:rsidP="00F15805">
      <w:p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Знания, умения и навыки, которые формируются в ходе самостоятельной работы:</w:t>
      </w:r>
    </w:p>
    <w:p w:rsidR="00F15805" w:rsidRDefault="00F15805" w:rsidP="00F15805">
      <w:pPr>
        <w:numPr>
          <w:ilvl w:val="0"/>
          <w:numId w:val="1"/>
        </w:numPr>
        <w:autoSpaceDE w:val="0"/>
        <w:autoSpaceDN w:val="0"/>
        <w:adjustRightInd w:val="0"/>
        <w:spacing w:after="0" w:line="240" w:lineRule="auto"/>
        <w:ind w:left="1069" w:hanging="360"/>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умение найти обязательную и дополнительную литературу, умение пользоваться ею;</w:t>
      </w:r>
    </w:p>
    <w:p w:rsidR="00F15805" w:rsidRDefault="00F15805" w:rsidP="00F15805">
      <w:pPr>
        <w:numPr>
          <w:ilvl w:val="0"/>
          <w:numId w:val="1"/>
        </w:num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умение работать с текстом;</w:t>
      </w:r>
    </w:p>
    <w:p w:rsidR="00F15805" w:rsidRDefault="00F15805" w:rsidP="00F15805">
      <w:pPr>
        <w:numPr>
          <w:ilvl w:val="0"/>
          <w:numId w:val="1"/>
        </w:num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умение выделить в тексте самое главное;</w:t>
      </w:r>
    </w:p>
    <w:p w:rsidR="00F15805" w:rsidRDefault="00F15805" w:rsidP="00F15805">
      <w:pPr>
        <w:numPr>
          <w:ilvl w:val="0"/>
          <w:numId w:val="1"/>
        </w:num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умение кратко излагать свои мысли, как устно, так и письменно;</w:t>
      </w:r>
    </w:p>
    <w:p w:rsidR="00F15805" w:rsidRDefault="00F15805" w:rsidP="00F15805">
      <w:pPr>
        <w:numPr>
          <w:ilvl w:val="0"/>
          <w:numId w:val="1"/>
        </w:numPr>
        <w:autoSpaceDE w:val="0"/>
        <w:autoSpaceDN w:val="0"/>
        <w:adjustRightInd w:val="0"/>
        <w:spacing w:after="0" w:line="240" w:lineRule="auto"/>
        <w:ind w:left="1069" w:hanging="360"/>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уметь пересказать материал, выразить свои мысли четко и грамотно, применяя специальную терминологию;</w:t>
      </w:r>
    </w:p>
    <w:p w:rsidR="00F15805" w:rsidRDefault="00F15805" w:rsidP="00F15805">
      <w:pPr>
        <w:numPr>
          <w:ilvl w:val="0"/>
          <w:numId w:val="1"/>
        </w:num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знание иллюстративного материала.</w:t>
      </w:r>
    </w:p>
    <w:p w:rsidR="00F15805" w:rsidRDefault="00F15805" w:rsidP="00F15805">
      <w:pPr>
        <w:numPr>
          <w:ilvl w:val="0"/>
          <w:numId w:val="1"/>
        </w:numPr>
        <w:autoSpaceDE w:val="0"/>
        <w:autoSpaceDN w:val="0"/>
        <w:adjustRightInd w:val="0"/>
        <w:spacing w:after="0" w:line="240" w:lineRule="auto"/>
        <w:ind w:left="1069" w:hanging="360"/>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умение использовать дополнительный материал (тематические телепередачи, музейные экспозиции).</w:t>
      </w:r>
    </w:p>
    <w:p w:rsidR="00F15805" w:rsidRPr="00F15805" w:rsidRDefault="00F15805" w:rsidP="00F15805">
      <w:pPr>
        <w:autoSpaceDE w:val="0"/>
        <w:autoSpaceDN w:val="0"/>
        <w:adjustRightInd w:val="0"/>
        <w:spacing w:after="0" w:line="240" w:lineRule="auto"/>
        <w:ind w:firstLine="709"/>
        <w:jc w:val="both"/>
        <w:rPr>
          <w:rFonts w:ascii="Calibri" w:hAnsi="Calibri" w:cs="Calibri"/>
        </w:rPr>
      </w:pPr>
    </w:p>
    <w:p w:rsidR="00F15805" w:rsidRDefault="00F15805" w:rsidP="00F15805">
      <w:pPr>
        <w:autoSpaceDE w:val="0"/>
        <w:autoSpaceDN w:val="0"/>
        <w:adjustRightInd w:val="0"/>
        <w:spacing w:after="0" w:line="240" w:lineRule="auto"/>
        <w:ind w:firstLine="709"/>
        <w:jc w:val="both"/>
        <w:rPr>
          <w:rFonts w:ascii="Times New Roman CYR" w:hAnsi="Times New Roman CYR" w:cs="Times New Roman CYR"/>
          <w:color w:val="000000"/>
          <w:sz w:val="28"/>
          <w:szCs w:val="28"/>
          <w:u w:val="single"/>
        </w:rPr>
      </w:pPr>
      <w:r>
        <w:rPr>
          <w:rFonts w:ascii="Times New Roman CYR" w:hAnsi="Times New Roman CYR" w:cs="Times New Roman CYR"/>
          <w:color w:val="000000"/>
          <w:sz w:val="28"/>
          <w:szCs w:val="28"/>
          <w:u w:val="single"/>
        </w:rPr>
        <w:t>Составление конспектов</w:t>
      </w:r>
    </w:p>
    <w:p w:rsidR="00F15805" w:rsidRDefault="00F15805" w:rsidP="00F15805">
      <w:p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lastRenderedPageBreak/>
        <w:t>Составление кратких конспектов во время аудиторных занятий – обязательная форма работы для всех студентов. Такая форма конспекта (в виде кратких тезисов или развернутого плана) позволит студенту сконцентрировать внимание на главных аспектах изучаемой темы. К составлению подробных конспектов в виде самостоятельной работы следует прибегать с учетом индивидуальных особенностей развития и успеваемости студентов. Эту форму работы можно использовать в следующих случаях:</w:t>
      </w:r>
    </w:p>
    <w:p w:rsidR="00F15805" w:rsidRDefault="00F15805" w:rsidP="00F15805">
      <w:pPr>
        <w:numPr>
          <w:ilvl w:val="0"/>
          <w:numId w:val="1"/>
        </w:num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при подготовке к контрольному уроку, зачету;</w:t>
      </w:r>
    </w:p>
    <w:p w:rsidR="00F15805" w:rsidRDefault="00F15805" w:rsidP="00F15805">
      <w:pPr>
        <w:numPr>
          <w:ilvl w:val="0"/>
          <w:numId w:val="1"/>
        </w:numPr>
        <w:autoSpaceDE w:val="0"/>
        <w:autoSpaceDN w:val="0"/>
        <w:adjustRightInd w:val="0"/>
        <w:spacing w:after="0" w:line="240" w:lineRule="auto"/>
        <w:ind w:left="1069" w:hanging="360"/>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 xml:space="preserve">для ликвидации </w:t>
      </w:r>
      <w:r w:rsidRPr="00F15805">
        <w:rPr>
          <w:rFonts w:ascii="Times New Roman" w:hAnsi="Times New Roman" w:cs="Times New Roman"/>
          <w:color w:val="000000"/>
          <w:sz w:val="28"/>
          <w:szCs w:val="28"/>
        </w:rPr>
        <w:t>«</w:t>
      </w:r>
      <w:r>
        <w:rPr>
          <w:rFonts w:ascii="Times New Roman CYR" w:hAnsi="Times New Roman CYR" w:cs="Times New Roman CYR"/>
          <w:color w:val="000000"/>
          <w:sz w:val="28"/>
          <w:szCs w:val="28"/>
        </w:rPr>
        <w:t>пробелов</w:t>
      </w:r>
      <w:r w:rsidRPr="00F15805">
        <w:rPr>
          <w:rFonts w:ascii="Times New Roman" w:hAnsi="Times New Roman" w:cs="Times New Roman"/>
          <w:color w:val="000000"/>
          <w:sz w:val="28"/>
          <w:szCs w:val="28"/>
        </w:rPr>
        <w:t xml:space="preserve">» </w:t>
      </w:r>
      <w:r>
        <w:rPr>
          <w:rFonts w:ascii="Times New Roman CYR" w:hAnsi="Times New Roman CYR" w:cs="Times New Roman CYR"/>
          <w:color w:val="000000"/>
          <w:sz w:val="28"/>
          <w:szCs w:val="28"/>
        </w:rPr>
        <w:t>после болезни студентов, когда были пропущены уроки;</w:t>
      </w:r>
    </w:p>
    <w:p w:rsidR="00F15805" w:rsidRDefault="00F15805" w:rsidP="00F15805">
      <w:pPr>
        <w:numPr>
          <w:ilvl w:val="0"/>
          <w:numId w:val="1"/>
        </w:numPr>
        <w:autoSpaceDE w:val="0"/>
        <w:autoSpaceDN w:val="0"/>
        <w:adjustRightInd w:val="0"/>
        <w:spacing w:after="0" w:line="240" w:lineRule="auto"/>
        <w:ind w:left="1069" w:hanging="360"/>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для слабых студентов, которым трудно усвоить большие объемы текста, новые термины и понятия;</w:t>
      </w:r>
    </w:p>
    <w:p w:rsidR="00F15805" w:rsidRDefault="00F15805" w:rsidP="00F15805">
      <w:pPr>
        <w:numPr>
          <w:ilvl w:val="0"/>
          <w:numId w:val="1"/>
        </w:num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при изучении больших, сложных тем.</w:t>
      </w:r>
    </w:p>
    <w:p w:rsidR="00F15805" w:rsidRDefault="00F15805" w:rsidP="00F15805">
      <w:p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Студенты подробно конспектируют темы, изучаемые на уроках.</w:t>
      </w:r>
    </w:p>
    <w:p w:rsidR="00F15805" w:rsidRDefault="00F15805" w:rsidP="00F15805">
      <w:p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Цель при таком конспектировании – более внимательное прочтение; углубленное изучение материала; умение самостоятельно выбирать главный материал; умение перерабатывать текст; составлять более простые предложения.  Желательно, чтобы такой подробный конспект был дополнен небольшими по размеру репродукциями.</w:t>
      </w:r>
    </w:p>
    <w:p w:rsidR="00F15805" w:rsidRPr="00F15805" w:rsidRDefault="00F15805" w:rsidP="00F15805">
      <w:pPr>
        <w:autoSpaceDE w:val="0"/>
        <w:autoSpaceDN w:val="0"/>
        <w:adjustRightInd w:val="0"/>
        <w:spacing w:after="0" w:line="240" w:lineRule="auto"/>
        <w:ind w:firstLine="709"/>
        <w:jc w:val="both"/>
        <w:rPr>
          <w:rFonts w:ascii="Calibri" w:hAnsi="Calibri" w:cs="Calibri"/>
        </w:rPr>
      </w:pPr>
    </w:p>
    <w:p w:rsidR="00F15805" w:rsidRDefault="00F15805" w:rsidP="00F15805">
      <w:pPr>
        <w:autoSpaceDE w:val="0"/>
        <w:autoSpaceDN w:val="0"/>
        <w:adjustRightInd w:val="0"/>
        <w:spacing w:after="0" w:line="240" w:lineRule="auto"/>
        <w:ind w:firstLine="709"/>
        <w:jc w:val="both"/>
        <w:rPr>
          <w:rFonts w:ascii="Times New Roman CYR" w:hAnsi="Times New Roman CYR" w:cs="Times New Roman CYR"/>
          <w:color w:val="000000"/>
          <w:sz w:val="28"/>
          <w:szCs w:val="28"/>
          <w:u w:val="single"/>
        </w:rPr>
      </w:pPr>
      <w:r>
        <w:rPr>
          <w:rFonts w:ascii="Times New Roman CYR" w:hAnsi="Times New Roman CYR" w:cs="Times New Roman CYR"/>
          <w:color w:val="000000"/>
          <w:sz w:val="28"/>
          <w:szCs w:val="28"/>
          <w:u w:val="single"/>
        </w:rPr>
        <w:t>Подготовка рефератов</w:t>
      </w:r>
    </w:p>
    <w:p w:rsidR="00F15805" w:rsidRDefault="00F15805" w:rsidP="00F15805">
      <w:p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 xml:space="preserve">В рамках изучения учебной дисциплины </w:t>
      </w:r>
      <w:r w:rsidRPr="00F15805">
        <w:rPr>
          <w:rFonts w:ascii="Times New Roman" w:hAnsi="Times New Roman" w:cs="Times New Roman"/>
          <w:color w:val="000000"/>
          <w:sz w:val="28"/>
          <w:szCs w:val="28"/>
        </w:rPr>
        <w:t>«</w:t>
      </w:r>
      <w:r>
        <w:rPr>
          <w:rFonts w:ascii="Times New Roman CYR" w:hAnsi="Times New Roman CYR" w:cs="Times New Roman CYR"/>
          <w:color w:val="000000"/>
          <w:sz w:val="28"/>
          <w:szCs w:val="28"/>
        </w:rPr>
        <w:t>Декоративно-прикладное искусство и народные промыслы</w:t>
      </w:r>
      <w:r w:rsidRPr="00F15805">
        <w:rPr>
          <w:rFonts w:ascii="Times New Roman" w:hAnsi="Times New Roman" w:cs="Times New Roman"/>
          <w:color w:val="000000"/>
          <w:sz w:val="28"/>
          <w:szCs w:val="28"/>
        </w:rPr>
        <w:t xml:space="preserve">» </w:t>
      </w:r>
      <w:r>
        <w:rPr>
          <w:rFonts w:ascii="Times New Roman CYR" w:hAnsi="Times New Roman CYR" w:cs="Times New Roman CYR"/>
          <w:color w:val="000000"/>
          <w:sz w:val="28"/>
          <w:szCs w:val="28"/>
        </w:rPr>
        <w:t>студенты систематически письменно готовят и устно защищают рефераты на темы, заданные преподавателем. Перед защитой рефератов студентами преподаватель проверяет выполненные рефераты и дает свои рекомендации студентам. После проверки преподавателя студенты защищают свои рефераты на оценку.</w:t>
      </w:r>
    </w:p>
    <w:p w:rsidR="00F15805" w:rsidRPr="00F15805" w:rsidRDefault="00F15805" w:rsidP="00F15805">
      <w:pPr>
        <w:autoSpaceDE w:val="0"/>
        <w:autoSpaceDN w:val="0"/>
        <w:adjustRightInd w:val="0"/>
        <w:spacing w:after="0" w:line="240" w:lineRule="auto"/>
        <w:ind w:firstLine="709"/>
        <w:jc w:val="both"/>
        <w:rPr>
          <w:rFonts w:ascii="Calibri" w:hAnsi="Calibri" w:cs="Calibri"/>
        </w:rPr>
      </w:pPr>
    </w:p>
    <w:p w:rsidR="00F15805" w:rsidRPr="00F15805" w:rsidRDefault="00F15805" w:rsidP="00F15805">
      <w:pPr>
        <w:autoSpaceDE w:val="0"/>
        <w:autoSpaceDN w:val="0"/>
        <w:adjustRightInd w:val="0"/>
        <w:spacing w:after="0" w:line="240" w:lineRule="auto"/>
        <w:ind w:firstLine="709"/>
        <w:jc w:val="center"/>
        <w:rPr>
          <w:rFonts w:ascii="Calibri" w:hAnsi="Calibri" w:cs="Calibri"/>
        </w:rPr>
      </w:pPr>
    </w:p>
    <w:p w:rsidR="00F15805" w:rsidRDefault="004F2468" w:rsidP="00F15805">
      <w:pPr>
        <w:autoSpaceDE w:val="0"/>
        <w:autoSpaceDN w:val="0"/>
        <w:adjustRightInd w:val="0"/>
        <w:spacing w:after="0" w:line="240" w:lineRule="auto"/>
        <w:jc w:val="both"/>
        <w:rPr>
          <w:rFonts w:ascii="Times New Roman CYR" w:hAnsi="Times New Roman CYR" w:cs="Times New Roman CYR"/>
          <w:b/>
          <w:bCs/>
          <w:sz w:val="28"/>
          <w:szCs w:val="28"/>
          <w:u w:val="single"/>
        </w:rPr>
      </w:pPr>
      <w:r>
        <w:rPr>
          <w:rFonts w:ascii="Times New Roman" w:hAnsi="Times New Roman" w:cs="Times New Roman"/>
          <w:b/>
          <w:bCs/>
          <w:sz w:val="28"/>
          <w:szCs w:val="28"/>
          <w:u w:val="single"/>
        </w:rPr>
        <w:t>4.5</w:t>
      </w:r>
      <w:r w:rsidR="00F15805" w:rsidRPr="00F15805">
        <w:rPr>
          <w:rFonts w:ascii="Times New Roman" w:hAnsi="Times New Roman" w:cs="Times New Roman"/>
          <w:b/>
          <w:bCs/>
          <w:sz w:val="28"/>
          <w:szCs w:val="28"/>
          <w:u w:val="single"/>
        </w:rPr>
        <w:t xml:space="preserve"> </w:t>
      </w:r>
      <w:r w:rsidR="00F15805">
        <w:rPr>
          <w:rFonts w:ascii="Times New Roman CYR" w:hAnsi="Times New Roman CYR" w:cs="Times New Roman CYR"/>
          <w:b/>
          <w:bCs/>
          <w:sz w:val="28"/>
          <w:szCs w:val="28"/>
          <w:u w:val="single"/>
        </w:rPr>
        <w:t>Список литературы (основная литература, дополнительная литература, интернет-ресурсы)</w:t>
      </w:r>
    </w:p>
    <w:p w:rsidR="00F15805" w:rsidRPr="00F15805" w:rsidRDefault="00F15805" w:rsidP="00F15805">
      <w:pPr>
        <w:autoSpaceDE w:val="0"/>
        <w:autoSpaceDN w:val="0"/>
        <w:adjustRightInd w:val="0"/>
        <w:spacing w:after="0" w:line="240" w:lineRule="auto"/>
        <w:ind w:firstLine="709"/>
        <w:jc w:val="center"/>
        <w:rPr>
          <w:rFonts w:ascii="Calibri" w:hAnsi="Calibri" w:cs="Calibri"/>
        </w:rPr>
      </w:pPr>
    </w:p>
    <w:p w:rsidR="00F15805" w:rsidRDefault="00F15805" w:rsidP="00F15805">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Основная литература:</w:t>
      </w:r>
    </w:p>
    <w:p w:rsidR="00F15805" w:rsidRPr="00F15805" w:rsidRDefault="00F15805" w:rsidP="00F15805">
      <w:pPr>
        <w:autoSpaceDE w:val="0"/>
        <w:autoSpaceDN w:val="0"/>
        <w:adjustRightInd w:val="0"/>
        <w:spacing w:after="0" w:line="240" w:lineRule="auto"/>
        <w:jc w:val="both"/>
        <w:rPr>
          <w:rFonts w:ascii="Calibri" w:hAnsi="Calibri" w:cs="Calibri"/>
        </w:rPr>
      </w:pPr>
    </w:p>
    <w:p w:rsidR="00F15805" w:rsidRPr="00F15805" w:rsidRDefault="00F15805" w:rsidP="00F15805">
      <w:pPr>
        <w:autoSpaceDE w:val="0"/>
        <w:autoSpaceDN w:val="0"/>
        <w:adjustRightInd w:val="0"/>
        <w:spacing w:after="0" w:line="240" w:lineRule="auto"/>
        <w:rPr>
          <w:rFonts w:ascii="Times New Roman" w:hAnsi="Times New Roman" w:cs="Times New Roman"/>
          <w:color w:val="000000"/>
          <w:sz w:val="28"/>
          <w:szCs w:val="28"/>
        </w:rPr>
      </w:pPr>
      <w:r>
        <w:rPr>
          <w:rFonts w:ascii="Times New Roman CYR" w:hAnsi="Times New Roman CYR" w:cs="Times New Roman CYR"/>
          <w:color w:val="000000"/>
          <w:sz w:val="28"/>
          <w:szCs w:val="28"/>
        </w:rPr>
        <w:t xml:space="preserve">История отечественной культуры. Учебник для СПО. </w:t>
      </w:r>
      <w:hyperlink r:id="rId69" w:history="1">
        <w:r>
          <w:rPr>
            <w:rFonts w:ascii="Times New Roman CYR" w:hAnsi="Times New Roman CYR" w:cs="Times New Roman CYR"/>
            <w:color w:val="000000"/>
            <w:sz w:val="28"/>
            <w:szCs w:val="28"/>
            <w:u w:val="single"/>
          </w:rPr>
          <w:t>Горелов А.А.</w:t>
        </w:r>
      </w:hyperlink>
      <w:r w:rsidRPr="00F15805">
        <w:rPr>
          <w:rFonts w:ascii="Times New Roman" w:hAnsi="Times New Roman" w:cs="Times New Roman"/>
          <w:color w:val="000000"/>
          <w:sz w:val="28"/>
          <w:szCs w:val="28"/>
        </w:rPr>
        <w:t xml:space="preserve"> - </w:t>
      </w:r>
      <w:r>
        <w:rPr>
          <w:rFonts w:ascii="Times New Roman CYR" w:hAnsi="Times New Roman CYR" w:cs="Times New Roman CYR"/>
          <w:color w:val="000000"/>
          <w:sz w:val="28"/>
          <w:szCs w:val="28"/>
        </w:rPr>
        <w:t>М.: Изд.:</w:t>
      </w:r>
      <w:r>
        <w:rPr>
          <w:rFonts w:ascii="Times New Roman" w:hAnsi="Times New Roman" w:cs="Times New Roman"/>
          <w:color w:val="000000"/>
          <w:sz w:val="28"/>
          <w:szCs w:val="28"/>
          <w:lang w:val="en-US"/>
        </w:rPr>
        <w:t> </w:t>
      </w:r>
      <w:hyperlink r:id="rId70" w:history="1">
        <w:r w:rsidRPr="00F15805">
          <w:rPr>
            <w:rFonts w:ascii="Times New Roman" w:hAnsi="Times New Roman" w:cs="Times New Roman"/>
            <w:color w:val="000000"/>
            <w:sz w:val="28"/>
            <w:szCs w:val="28"/>
            <w:u w:val="single"/>
          </w:rPr>
          <w:t>Юрайт</w:t>
        </w:r>
      </w:hyperlink>
      <w:r w:rsidRPr="00F15805">
        <w:rPr>
          <w:rFonts w:ascii="Times New Roman" w:hAnsi="Times New Roman" w:cs="Times New Roman"/>
          <w:color w:val="000000"/>
          <w:sz w:val="28"/>
          <w:szCs w:val="28"/>
        </w:rPr>
        <w:t>, 2015</w:t>
      </w:r>
    </w:p>
    <w:p w:rsidR="00F15805" w:rsidRDefault="00F15805" w:rsidP="00F15805">
      <w:pPr>
        <w:autoSpaceDE w:val="0"/>
        <w:autoSpaceDN w:val="0"/>
        <w:adjustRightInd w:val="0"/>
        <w:spacing w:before="280" w:after="0"/>
        <w:rPr>
          <w:rFonts w:ascii="Times New Roman CYR" w:hAnsi="Times New Roman CYR" w:cs="Times New Roman CYR"/>
          <w:color w:val="000000"/>
          <w:sz w:val="28"/>
          <w:szCs w:val="28"/>
          <w:highlight w:val="white"/>
        </w:rPr>
      </w:pPr>
      <w:r>
        <w:rPr>
          <w:rFonts w:ascii="Times New Roman CYR" w:hAnsi="Times New Roman CYR" w:cs="Times New Roman CYR"/>
          <w:color w:val="000000"/>
          <w:sz w:val="28"/>
          <w:szCs w:val="28"/>
          <w:highlight w:val="white"/>
        </w:rPr>
        <w:t>М.В. Соколов, М.С. Соколова. Декоративно-прикладное искусство. Учебное пособие для ВУЗов. М.: Владос, 2014.</w:t>
      </w:r>
    </w:p>
    <w:p w:rsidR="00F15805" w:rsidRDefault="00F15805" w:rsidP="00F15805">
      <w:pPr>
        <w:autoSpaceDE w:val="0"/>
        <w:autoSpaceDN w:val="0"/>
        <w:adjustRightInd w:val="0"/>
        <w:spacing w:before="280" w:after="0"/>
        <w:rPr>
          <w:rFonts w:ascii="Times New Roman CYR" w:hAnsi="Times New Roman CYR" w:cs="Times New Roman CYR"/>
          <w:color w:val="000000"/>
          <w:sz w:val="28"/>
          <w:szCs w:val="28"/>
          <w:highlight w:val="white"/>
        </w:rPr>
      </w:pPr>
      <w:r>
        <w:rPr>
          <w:rFonts w:ascii="Times New Roman CYR" w:hAnsi="Times New Roman CYR" w:cs="Times New Roman CYR"/>
          <w:color w:val="000000"/>
          <w:sz w:val="28"/>
          <w:szCs w:val="28"/>
          <w:highlight w:val="white"/>
        </w:rPr>
        <w:t xml:space="preserve">Н.М. Мавродина. Колыванская ваза. - СПб.: Государственный Эрмитаж, 2017.  </w:t>
      </w:r>
    </w:p>
    <w:p w:rsidR="00F15805" w:rsidRDefault="00F15805" w:rsidP="00F15805">
      <w:pPr>
        <w:autoSpaceDE w:val="0"/>
        <w:autoSpaceDN w:val="0"/>
        <w:adjustRightInd w:val="0"/>
        <w:spacing w:before="280" w:after="0"/>
        <w:rPr>
          <w:rFonts w:ascii="Times New Roman CYR" w:hAnsi="Times New Roman CYR" w:cs="Times New Roman CYR"/>
          <w:color w:val="000000"/>
          <w:sz w:val="28"/>
          <w:szCs w:val="28"/>
          <w:highlight w:val="white"/>
        </w:rPr>
      </w:pPr>
      <w:r>
        <w:rPr>
          <w:rFonts w:ascii="Times New Roman CYR" w:hAnsi="Times New Roman CYR" w:cs="Times New Roman CYR"/>
          <w:color w:val="000000"/>
          <w:sz w:val="28"/>
          <w:szCs w:val="28"/>
          <w:highlight w:val="white"/>
        </w:rPr>
        <w:lastRenderedPageBreak/>
        <w:t>Дымковская игрушка: учебное пособие / Г. Величенко. – М.: Мозаика-Синтез, 2017.</w:t>
      </w:r>
    </w:p>
    <w:p w:rsidR="00F15805" w:rsidRDefault="00F15805" w:rsidP="00F15805">
      <w:pPr>
        <w:autoSpaceDE w:val="0"/>
        <w:autoSpaceDN w:val="0"/>
        <w:adjustRightInd w:val="0"/>
        <w:spacing w:before="280" w:after="0"/>
        <w:rPr>
          <w:rFonts w:ascii="Times New Roman CYR" w:hAnsi="Times New Roman CYR" w:cs="Times New Roman CYR"/>
          <w:color w:val="000000"/>
          <w:sz w:val="28"/>
          <w:szCs w:val="28"/>
          <w:highlight w:val="white"/>
        </w:rPr>
      </w:pPr>
      <w:r>
        <w:rPr>
          <w:rFonts w:ascii="Times New Roman CYR" w:hAnsi="Times New Roman CYR" w:cs="Times New Roman CYR"/>
          <w:color w:val="000000"/>
          <w:sz w:val="28"/>
          <w:szCs w:val="28"/>
          <w:highlight w:val="white"/>
        </w:rPr>
        <w:t>Каргопольская игрушка: учебное пособие /ред. А. Дорофеева. – М.: Мозаика-Синтез, 2016.</w:t>
      </w:r>
    </w:p>
    <w:p w:rsidR="00F15805" w:rsidRDefault="00F15805" w:rsidP="00F15805">
      <w:pPr>
        <w:autoSpaceDE w:val="0"/>
        <w:autoSpaceDN w:val="0"/>
        <w:adjustRightInd w:val="0"/>
        <w:spacing w:before="280" w:after="0"/>
        <w:rPr>
          <w:rFonts w:ascii="Times New Roman CYR" w:hAnsi="Times New Roman CYR" w:cs="Times New Roman CYR"/>
          <w:color w:val="000000"/>
          <w:sz w:val="28"/>
          <w:szCs w:val="28"/>
          <w:highlight w:val="white"/>
        </w:rPr>
      </w:pPr>
      <w:r>
        <w:rPr>
          <w:rFonts w:ascii="Times New Roman CYR" w:hAnsi="Times New Roman CYR" w:cs="Times New Roman CYR"/>
          <w:color w:val="000000"/>
          <w:sz w:val="28"/>
          <w:szCs w:val="28"/>
          <w:highlight w:val="white"/>
        </w:rPr>
        <w:t>О.Б. Стругова. Русская резная кость</w:t>
      </w:r>
      <w:r>
        <w:rPr>
          <w:rFonts w:ascii="Times New Roman" w:hAnsi="Times New Roman" w:cs="Times New Roman"/>
          <w:color w:val="000000"/>
          <w:sz w:val="28"/>
          <w:szCs w:val="28"/>
          <w:highlight w:val="white"/>
          <w:lang w:val="en-US"/>
        </w:rPr>
        <w:t> XVIII</w:t>
      </w:r>
      <w:r w:rsidRPr="00F15805">
        <w:rPr>
          <w:rFonts w:ascii="Times New Roman" w:hAnsi="Times New Roman" w:cs="Times New Roman"/>
          <w:color w:val="000000"/>
          <w:sz w:val="28"/>
          <w:szCs w:val="28"/>
          <w:highlight w:val="white"/>
        </w:rPr>
        <w:t>-</w:t>
      </w:r>
      <w:r>
        <w:rPr>
          <w:rFonts w:ascii="Times New Roman" w:hAnsi="Times New Roman" w:cs="Times New Roman"/>
          <w:color w:val="000000"/>
          <w:sz w:val="28"/>
          <w:szCs w:val="28"/>
          <w:highlight w:val="white"/>
          <w:lang w:val="en-US"/>
        </w:rPr>
        <w:t>XIX </w:t>
      </w:r>
      <w:r>
        <w:rPr>
          <w:rFonts w:ascii="Times New Roman CYR" w:hAnsi="Times New Roman CYR" w:cs="Times New Roman CYR"/>
          <w:color w:val="000000"/>
          <w:sz w:val="28"/>
          <w:szCs w:val="28"/>
          <w:highlight w:val="white"/>
        </w:rPr>
        <w:t>вв. М.: ИД. Руденцовых, 2018.</w:t>
      </w:r>
    </w:p>
    <w:p w:rsidR="00F15805" w:rsidRDefault="00F15805" w:rsidP="00F15805">
      <w:pPr>
        <w:autoSpaceDE w:val="0"/>
        <w:autoSpaceDN w:val="0"/>
        <w:adjustRightInd w:val="0"/>
        <w:spacing w:before="280" w:after="0"/>
        <w:rPr>
          <w:rFonts w:ascii="Times New Roman CYR" w:hAnsi="Times New Roman CYR" w:cs="Times New Roman CYR"/>
          <w:color w:val="000000"/>
          <w:sz w:val="28"/>
          <w:szCs w:val="28"/>
          <w:highlight w:val="white"/>
        </w:rPr>
      </w:pPr>
      <w:r>
        <w:rPr>
          <w:rFonts w:ascii="Times New Roman CYR" w:hAnsi="Times New Roman CYR" w:cs="Times New Roman CYR"/>
          <w:color w:val="000000"/>
          <w:sz w:val="28"/>
          <w:szCs w:val="28"/>
          <w:highlight w:val="white"/>
        </w:rPr>
        <w:t>Каслинское чугунное литьё. Вторая половина</w:t>
      </w:r>
      <w:r>
        <w:rPr>
          <w:rFonts w:ascii="Times New Roman" w:hAnsi="Times New Roman" w:cs="Times New Roman"/>
          <w:color w:val="000000"/>
          <w:sz w:val="28"/>
          <w:szCs w:val="28"/>
          <w:highlight w:val="white"/>
          <w:lang w:val="en-US"/>
        </w:rPr>
        <w:t> XIX </w:t>
      </w:r>
      <w:r>
        <w:rPr>
          <w:rFonts w:ascii="Times New Roman CYR" w:hAnsi="Times New Roman CYR" w:cs="Times New Roman CYR"/>
          <w:color w:val="000000"/>
          <w:sz w:val="28"/>
          <w:szCs w:val="28"/>
          <w:highlight w:val="white"/>
        </w:rPr>
        <w:t>в. Фотоальбом. Екатеринбург: Изд. Сократ, 2015.</w:t>
      </w:r>
    </w:p>
    <w:p w:rsidR="00F15805" w:rsidRDefault="00F15805" w:rsidP="00F15805">
      <w:pPr>
        <w:autoSpaceDE w:val="0"/>
        <w:autoSpaceDN w:val="0"/>
        <w:adjustRightInd w:val="0"/>
        <w:spacing w:before="280" w:after="0"/>
        <w:rPr>
          <w:rFonts w:ascii="Times New Roman CYR" w:hAnsi="Times New Roman CYR" w:cs="Times New Roman CYR"/>
          <w:b/>
          <w:bCs/>
          <w:color w:val="000000"/>
          <w:sz w:val="28"/>
          <w:szCs w:val="28"/>
          <w:highlight w:val="white"/>
        </w:rPr>
      </w:pPr>
      <w:r>
        <w:rPr>
          <w:rFonts w:ascii="Times New Roman CYR" w:hAnsi="Times New Roman CYR" w:cs="Times New Roman CYR"/>
          <w:b/>
          <w:bCs/>
          <w:color w:val="000000"/>
          <w:sz w:val="28"/>
          <w:szCs w:val="28"/>
          <w:highlight w:val="white"/>
        </w:rPr>
        <w:t>Дополнительная литература:</w:t>
      </w:r>
    </w:p>
    <w:p w:rsidR="00F15805" w:rsidRDefault="00F15805" w:rsidP="00F15805">
      <w:pPr>
        <w:autoSpaceDE w:val="0"/>
        <w:autoSpaceDN w:val="0"/>
        <w:adjustRightInd w:val="0"/>
        <w:spacing w:before="280" w:after="0"/>
        <w:rPr>
          <w:rFonts w:ascii="Times New Roman CYR" w:hAnsi="Times New Roman CYR" w:cs="Times New Roman CYR"/>
          <w:color w:val="000000"/>
          <w:sz w:val="28"/>
          <w:szCs w:val="28"/>
          <w:highlight w:val="white"/>
        </w:rPr>
      </w:pPr>
      <w:r>
        <w:rPr>
          <w:rFonts w:ascii="Times New Roman CYR" w:hAnsi="Times New Roman CYR" w:cs="Times New Roman CYR"/>
          <w:color w:val="000000"/>
          <w:sz w:val="28"/>
          <w:szCs w:val="28"/>
          <w:highlight w:val="white"/>
        </w:rPr>
        <w:t>Мир русской культуры. Энциклопедический справочник. - М.: Вече, 2015.</w:t>
      </w:r>
    </w:p>
    <w:p w:rsidR="00F15805" w:rsidRPr="00F15805" w:rsidRDefault="00F15805" w:rsidP="00F15805">
      <w:pPr>
        <w:autoSpaceDE w:val="0"/>
        <w:autoSpaceDN w:val="0"/>
        <w:adjustRightInd w:val="0"/>
        <w:spacing w:before="280" w:after="0"/>
        <w:rPr>
          <w:rFonts w:ascii="Times New Roman" w:hAnsi="Times New Roman" w:cs="Times New Roman"/>
          <w:color w:val="000000"/>
          <w:sz w:val="28"/>
          <w:szCs w:val="28"/>
          <w:highlight w:val="white"/>
        </w:rPr>
      </w:pPr>
      <w:r>
        <w:rPr>
          <w:rFonts w:ascii="Times New Roman CYR" w:hAnsi="Times New Roman CYR" w:cs="Times New Roman CYR"/>
          <w:color w:val="000000"/>
          <w:sz w:val="28"/>
          <w:szCs w:val="28"/>
          <w:highlight w:val="white"/>
        </w:rPr>
        <w:t xml:space="preserve">Иллюстрированный словарь по искусству и архитектуре. – СПб.: Издательский Дом </w:t>
      </w:r>
      <w:r w:rsidRPr="00F15805">
        <w:rPr>
          <w:rFonts w:ascii="Times New Roman" w:hAnsi="Times New Roman" w:cs="Times New Roman"/>
          <w:color w:val="000000"/>
          <w:sz w:val="28"/>
          <w:szCs w:val="28"/>
          <w:highlight w:val="white"/>
        </w:rPr>
        <w:t>«</w:t>
      </w:r>
      <w:r>
        <w:rPr>
          <w:rFonts w:ascii="Times New Roman CYR" w:hAnsi="Times New Roman CYR" w:cs="Times New Roman CYR"/>
          <w:color w:val="000000"/>
          <w:sz w:val="28"/>
          <w:szCs w:val="28"/>
          <w:highlight w:val="white"/>
        </w:rPr>
        <w:t>Литера</w:t>
      </w:r>
      <w:r w:rsidRPr="00F15805">
        <w:rPr>
          <w:rFonts w:ascii="Times New Roman" w:hAnsi="Times New Roman" w:cs="Times New Roman"/>
          <w:color w:val="000000"/>
          <w:sz w:val="28"/>
          <w:szCs w:val="28"/>
          <w:highlight w:val="white"/>
        </w:rPr>
        <w:t>», 2015.</w:t>
      </w:r>
    </w:p>
    <w:p w:rsidR="00F15805" w:rsidRDefault="00F15805" w:rsidP="00F15805">
      <w:pPr>
        <w:autoSpaceDE w:val="0"/>
        <w:autoSpaceDN w:val="0"/>
        <w:adjustRightInd w:val="0"/>
        <w:spacing w:before="280" w:after="0"/>
        <w:rPr>
          <w:rFonts w:ascii="Times New Roman CYR" w:hAnsi="Times New Roman CYR" w:cs="Times New Roman CYR"/>
          <w:b/>
          <w:bCs/>
          <w:color w:val="000000"/>
          <w:sz w:val="28"/>
          <w:szCs w:val="28"/>
          <w:highlight w:val="white"/>
        </w:rPr>
      </w:pPr>
      <w:r>
        <w:rPr>
          <w:rFonts w:ascii="Times New Roman CYR" w:hAnsi="Times New Roman CYR" w:cs="Times New Roman CYR"/>
          <w:b/>
          <w:bCs/>
          <w:color w:val="000000"/>
          <w:sz w:val="28"/>
          <w:szCs w:val="28"/>
          <w:highlight w:val="white"/>
        </w:rPr>
        <w:t>Интернет-ресурсы:</w:t>
      </w:r>
    </w:p>
    <w:p w:rsidR="00F15805" w:rsidRPr="00F15805" w:rsidRDefault="00F15805" w:rsidP="00F15805">
      <w:pPr>
        <w:autoSpaceDE w:val="0"/>
        <w:autoSpaceDN w:val="0"/>
        <w:adjustRightInd w:val="0"/>
        <w:spacing w:before="100" w:after="100" w:line="240" w:lineRule="auto"/>
        <w:rPr>
          <w:rFonts w:ascii="Calibri" w:hAnsi="Calibri" w:cs="Calibri"/>
        </w:rPr>
      </w:pPr>
      <w:r>
        <w:rPr>
          <w:rFonts w:ascii="Times New Roman CYR" w:hAnsi="Times New Roman CYR" w:cs="Times New Roman CYR"/>
          <w:color w:val="000000"/>
          <w:sz w:val="28"/>
          <w:szCs w:val="28"/>
          <w:highlight w:val="white"/>
        </w:rPr>
        <w:t xml:space="preserve">Декоративно-прикладное искусство </w:t>
      </w:r>
      <w:hyperlink r:id="rId71" w:history="1">
        <w:r>
          <w:rPr>
            <w:rFonts w:ascii="Times New Roman CYR" w:hAnsi="Times New Roman CYR" w:cs="Times New Roman CYR"/>
            <w:color w:val="0000FF"/>
            <w:sz w:val="28"/>
            <w:szCs w:val="28"/>
            <w:highlight w:val="white"/>
            <w:u w:val="single"/>
          </w:rPr>
          <w:t>https://spbgik.ru/upload/iblock/46c/000yegnmkasjqiglyadydmanvm7tu0kf/dek_p.pdf</w:t>
        </w:r>
      </w:hyperlink>
    </w:p>
    <w:p w:rsidR="00F15805" w:rsidRDefault="00F15805" w:rsidP="00F15805">
      <w:pPr>
        <w:autoSpaceDE w:val="0"/>
        <w:autoSpaceDN w:val="0"/>
        <w:adjustRightInd w:val="0"/>
        <w:spacing w:after="0" w:line="252" w:lineRule="auto"/>
        <w:rPr>
          <w:rFonts w:ascii="Times New Roman CYR" w:hAnsi="Times New Roman CYR" w:cs="Times New Roman CYR"/>
          <w:color w:val="000000"/>
          <w:sz w:val="28"/>
          <w:szCs w:val="28"/>
          <w:highlight w:val="white"/>
        </w:rPr>
      </w:pPr>
      <w:r>
        <w:rPr>
          <w:rFonts w:ascii="Times New Roman CYR" w:hAnsi="Times New Roman CYR" w:cs="Times New Roman CYR"/>
          <w:color w:val="000000"/>
          <w:sz w:val="28"/>
          <w:szCs w:val="28"/>
          <w:highlight w:val="white"/>
        </w:rPr>
        <w:t>Путеводитель. Русские ремёсла</w:t>
      </w:r>
    </w:p>
    <w:p w:rsidR="00F15805" w:rsidRPr="00F15805" w:rsidRDefault="00261964" w:rsidP="00F15805">
      <w:pPr>
        <w:autoSpaceDE w:val="0"/>
        <w:autoSpaceDN w:val="0"/>
        <w:adjustRightInd w:val="0"/>
        <w:spacing w:after="0" w:line="252" w:lineRule="auto"/>
        <w:rPr>
          <w:rFonts w:ascii="Calibri" w:hAnsi="Calibri" w:cs="Calibri"/>
        </w:rPr>
      </w:pPr>
      <w:hyperlink r:id="rId72" w:history="1">
        <w:r w:rsidR="00F15805">
          <w:rPr>
            <w:rFonts w:ascii="Times New Roman" w:hAnsi="Times New Roman" w:cs="Times New Roman"/>
            <w:color w:val="0000FF"/>
            <w:sz w:val="28"/>
            <w:szCs w:val="28"/>
            <w:highlight w:val="white"/>
            <w:u w:val="single"/>
            <w:lang w:val="en-US"/>
          </w:rPr>
          <w:t>https</w:t>
        </w:r>
        <w:r w:rsidR="00F15805" w:rsidRPr="00F15805">
          <w:rPr>
            <w:rFonts w:ascii="Times New Roman" w:hAnsi="Times New Roman" w:cs="Times New Roman"/>
            <w:color w:val="0000FF"/>
            <w:sz w:val="28"/>
            <w:szCs w:val="28"/>
            <w:highlight w:val="white"/>
            <w:u w:val="single"/>
          </w:rPr>
          <w:t>://</w:t>
        </w:r>
        <w:r w:rsidR="00F15805">
          <w:rPr>
            <w:rFonts w:ascii="Times New Roman" w:hAnsi="Times New Roman" w:cs="Times New Roman"/>
            <w:color w:val="0000FF"/>
            <w:sz w:val="28"/>
            <w:szCs w:val="28"/>
            <w:highlight w:val="white"/>
            <w:u w:val="single"/>
            <w:lang w:val="en-US"/>
          </w:rPr>
          <w:t>web</w:t>
        </w:r>
        <w:r w:rsidR="00F15805" w:rsidRPr="00F15805">
          <w:rPr>
            <w:rFonts w:ascii="Times New Roman" w:hAnsi="Times New Roman" w:cs="Times New Roman"/>
            <w:color w:val="0000FF"/>
            <w:sz w:val="28"/>
            <w:szCs w:val="28"/>
            <w:highlight w:val="white"/>
            <w:u w:val="single"/>
          </w:rPr>
          <w:t>-</w:t>
        </w:r>
        <w:r w:rsidR="00F15805">
          <w:rPr>
            <w:rFonts w:ascii="Times New Roman" w:hAnsi="Times New Roman" w:cs="Times New Roman"/>
            <w:color w:val="0000FF"/>
            <w:sz w:val="28"/>
            <w:szCs w:val="28"/>
            <w:highlight w:val="white"/>
            <w:u w:val="single"/>
            <w:lang w:val="en-US"/>
          </w:rPr>
          <w:t>landia</w:t>
        </w:r>
        <w:r w:rsidR="00F15805" w:rsidRPr="00F15805">
          <w:rPr>
            <w:rFonts w:ascii="Times New Roman" w:hAnsi="Times New Roman" w:cs="Times New Roman"/>
            <w:color w:val="0000FF"/>
            <w:sz w:val="28"/>
            <w:szCs w:val="28"/>
            <w:highlight w:val="white"/>
            <w:u w:val="single"/>
          </w:rPr>
          <w:t>.</w:t>
        </w:r>
        <w:r w:rsidR="00F15805">
          <w:rPr>
            <w:rFonts w:ascii="Times New Roman" w:hAnsi="Times New Roman" w:cs="Times New Roman"/>
            <w:color w:val="0000FF"/>
            <w:sz w:val="28"/>
            <w:szCs w:val="28"/>
            <w:highlight w:val="white"/>
            <w:u w:val="single"/>
            <w:lang w:val="en-US"/>
          </w:rPr>
          <w:t>ru</w:t>
        </w:r>
        <w:r w:rsidR="00F15805" w:rsidRPr="00F15805">
          <w:rPr>
            <w:rFonts w:ascii="Times New Roman" w:hAnsi="Times New Roman" w:cs="Times New Roman"/>
            <w:color w:val="0000FF"/>
            <w:sz w:val="28"/>
            <w:szCs w:val="28"/>
            <w:highlight w:val="white"/>
            <w:u w:val="single"/>
          </w:rPr>
          <w:t>/</w:t>
        </w:r>
        <w:r w:rsidR="00F15805">
          <w:rPr>
            <w:rFonts w:ascii="Times New Roman" w:hAnsi="Times New Roman" w:cs="Times New Roman"/>
            <w:color w:val="0000FF"/>
            <w:sz w:val="28"/>
            <w:szCs w:val="28"/>
            <w:highlight w:val="white"/>
            <w:u w:val="single"/>
            <w:lang w:val="en-US"/>
          </w:rPr>
          <w:t>site</w:t>
        </w:r>
        <w:r w:rsidR="00F15805" w:rsidRPr="00F15805">
          <w:rPr>
            <w:rFonts w:ascii="Times New Roman" w:hAnsi="Times New Roman" w:cs="Times New Roman"/>
            <w:color w:val="0000FF"/>
            <w:sz w:val="28"/>
            <w:szCs w:val="28"/>
            <w:highlight w:val="white"/>
            <w:u w:val="single"/>
          </w:rPr>
          <w:t>-</w:t>
        </w:r>
        <w:r w:rsidR="00F15805">
          <w:rPr>
            <w:rFonts w:ascii="Times New Roman" w:hAnsi="Times New Roman" w:cs="Times New Roman"/>
            <w:color w:val="0000FF"/>
            <w:sz w:val="28"/>
            <w:szCs w:val="28"/>
            <w:highlight w:val="white"/>
            <w:u w:val="single"/>
            <w:lang w:val="en-US"/>
          </w:rPr>
          <w:t>content</w:t>
        </w:r>
        <w:r w:rsidR="00F15805" w:rsidRPr="00F15805">
          <w:rPr>
            <w:rFonts w:ascii="Times New Roman" w:hAnsi="Times New Roman" w:cs="Times New Roman"/>
            <w:color w:val="0000FF"/>
            <w:sz w:val="28"/>
            <w:szCs w:val="28"/>
            <w:highlight w:val="white"/>
            <w:u w:val="single"/>
          </w:rPr>
          <w:t>/</w:t>
        </w:r>
        <w:r w:rsidR="00F15805">
          <w:rPr>
            <w:rFonts w:ascii="Times New Roman" w:hAnsi="Times New Roman" w:cs="Times New Roman"/>
            <w:color w:val="0000FF"/>
            <w:sz w:val="28"/>
            <w:szCs w:val="28"/>
            <w:highlight w:val="white"/>
            <w:u w:val="single"/>
            <w:lang w:val="en-US"/>
          </w:rPr>
          <w:t>iskusstvo</w:t>
        </w:r>
        <w:r w:rsidR="00F15805" w:rsidRPr="00F15805">
          <w:rPr>
            <w:rFonts w:ascii="Times New Roman" w:hAnsi="Times New Roman" w:cs="Times New Roman"/>
            <w:color w:val="0000FF"/>
            <w:sz w:val="28"/>
            <w:szCs w:val="28"/>
            <w:highlight w:val="white"/>
            <w:u w:val="single"/>
          </w:rPr>
          <w:t>/</w:t>
        </w:r>
        <w:r w:rsidR="00F15805">
          <w:rPr>
            <w:rFonts w:ascii="Times New Roman" w:hAnsi="Times New Roman" w:cs="Times New Roman"/>
            <w:color w:val="0000FF"/>
            <w:sz w:val="28"/>
            <w:szCs w:val="28"/>
            <w:highlight w:val="white"/>
            <w:u w:val="single"/>
            <w:lang w:val="en-US"/>
          </w:rPr>
          <w:t>dekorativno</w:t>
        </w:r>
        <w:r w:rsidR="00F15805" w:rsidRPr="00F15805">
          <w:rPr>
            <w:rFonts w:ascii="Times New Roman" w:hAnsi="Times New Roman" w:cs="Times New Roman"/>
            <w:color w:val="0000FF"/>
            <w:sz w:val="28"/>
            <w:szCs w:val="28"/>
            <w:highlight w:val="white"/>
            <w:u w:val="single"/>
          </w:rPr>
          <w:t>-</w:t>
        </w:r>
        <w:r w:rsidR="00F15805">
          <w:rPr>
            <w:rFonts w:ascii="Times New Roman" w:hAnsi="Times New Roman" w:cs="Times New Roman"/>
            <w:color w:val="0000FF"/>
            <w:sz w:val="28"/>
            <w:szCs w:val="28"/>
            <w:highlight w:val="white"/>
            <w:u w:val="single"/>
            <w:lang w:val="en-US"/>
          </w:rPr>
          <w:t>prikladnoe</w:t>
        </w:r>
        <w:r w:rsidR="00F15805" w:rsidRPr="00F15805">
          <w:rPr>
            <w:rFonts w:ascii="Times New Roman" w:hAnsi="Times New Roman" w:cs="Times New Roman"/>
            <w:color w:val="0000FF"/>
            <w:sz w:val="28"/>
            <w:szCs w:val="28"/>
            <w:highlight w:val="white"/>
            <w:u w:val="single"/>
          </w:rPr>
          <w:t>-</w:t>
        </w:r>
        <w:r w:rsidR="00F15805">
          <w:rPr>
            <w:rFonts w:ascii="Times New Roman" w:hAnsi="Times New Roman" w:cs="Times New Roman"/>
            <w:color w:val="0000FF"/>
            <w:sz w:val="28"/>
            <w:szCs w:val="28"/>
            <w:highlight w:val="white"/>
            <w:u w:val="single"/>
            <w:lang w:val="en-US"/>
          </w:rPr>
          <w:t>iskusstvo</w:t>
        </w:r>
        <w:r w:rsidR="00F15805" w:rsidRPr="00F15805">
          <w:rPr>
            <w:rFonts w:ascii="Times New Roman" w:hAnsi="Times New Roman" w:cs="Times New Roman"/>
            <w:color w:val="0000FF"/>
            <w:sz w:val="28"/>
            <w:szCs w:val="28"/>
            <w:highlight w:val="white"/>
            <w:u w:val="single"/>
          </w:rPr>
          <w:t>/6015-</w:t>
        </w:r>
        <w:r w:rsidR="00F15805">
          <w:rPr>
            <w:rFonts w:ascii="Times New Roman" w:hAnsi="Times New Roman" w:cs="Times New Roman"/>
            <w:color w:val="0000FF"/>
            <w:sz w:val="28"/>
            <w:szCs w:val="28"/>
            <w:highlight w:val="white"/>
            <w:u w:val="single"/>
            <w:lang w:val="en-US"/>
          </w:rPr>
          <w:t>putevoditel</w:t>
        </w:r>
        <w:r w:rsidR="00F15805" w:rsidRPr="00F15805">
          <w:rPr>
            <w:rFonts w:ascii="Times New Roman" w:hAnsi="Times New Roman" w:cs="Times New Roman"/>
            <w:color w:val="0000FF"/>
            <w:sz w:val="28"/>
            <w:szCs w:val="28"/>
            <w:highlight w:val="white"/>
            <w:u w:val="single"/>
          </w:rPr>
          <w:t>-</w:t>
        </w:r>
        <w:r w:rsidR="00F15805">
          <w:rPr>
            <w:rFonts w:ascii="Times New Roman" w:hAnsi="Times New Roman" w:cs="Times New Roman"/>
            <w:color w:val="0000FF"/>
            <w:sz w:val="28"/>
            <w:szCs w:val="28"/>
            <w:highlight w:val="white"/>
            <w:u w:val="single"/>
            <w:lang w:val="en-US"/>
          </w:rPr>
          <w:t>russkie</w:t>
        </w:r>
        <w:r w:rsidR="00F15805" w:rsidRPr="00F15805">
          <w:rPr>
            <w:rFonts w:ascii="Times New Roman" w:hAnsi="Times New Roman" w:cs="Times New Roman"/>
            <w:color w:val="0000FF"/>
            <w:sz w:val="28"/>
            <w:szCs w:val="28"/>
            <w:highlight w:val="white"/>
            <w:u w:val="single"/>
          </w:rPr>
          <w:t>-</w:t>
        </w:r>
        <w:r w:rsidR="00F15805">
          <w:rPr>
            <w:rFonts w:ascii="Times New Roman" w:hAnsi="Times New Roman" w:cs="Times New Roman"/>
            <w:color w:val="0000FF"/>
            <w:sz w:val="28"/>
            <w:szCs w:val="28"/>
            <w:highlight w:val="white"/>
            <w:u w:val="single"/>
            <w:lang w:val="en-US"/>
          </w:rPr>
          <w:t>remjosla</w:t>
        </w:r>
      </w:hyperlink>
    </w:p>
    <w:p w:rsidR="00F15805" w:rsidRPr="00F15805" w:rsidRDefault="00F15805" w:rsidP="00F15805">
      <w:pPr>
        <w:autoSpaceDE w:val="0"/>
        <w:autoSpaceDN w:val="0"/>
        <w:adjustRightInd w:val="0"/>
        <w:spacing w:after="0" w:line="240" w:lineRule="auto"/>
        <w:rPr>
          <w:rFonts w:ascii="Calibri" w:hAnsi="Calibri" w:cs="Calibri"/>
        </w:rPr>
      </w:pPr>
    </w:p>
    <w:p w:rsidR="00F15805" w:rsidRDefault="00F15805" w:rsidP="00F15805">
      <w:pPr>
        <w:autoSpaceDE w:val="0"/>
        <w:autoSpaceDN w:val="0"/>
        <w:adjustRightInd w:val="0"/>
        <w:spacing w:after="0" w:line="240" w:lineRule="auto"/>
        <w:rPr>
          <w:rFonts w:ascii="Times New Roman CYR" w:hAnsi="Times New Roman CYR" w:cs="Times New Roman CYR"/>
          <w:sz w:val="28"/>
          <w:szCs w:val="28"/>
        </w:rPr>
      </w:pPr>
      <w:r w:rsidRPr="00F15805">
        <w:rPr>
          <w:rFonts w:ascii="Times New Roman" w:hAnsi="Times New Roman" w:cs="Times New Roman"/>
          <w:sz w:val="28"/>
          <w:szCs w:val="28"/>
        </w:rPr>
        <w:t>«</w:t>
      </w:r>
      <w:r>
        <w:rPr>
          <w:rFonts w:ascii="Times New Roman CYR" w:hAnsi="Times New Roman CYR" w:cs="Times New Roman CYR"/>
          <w:sz w:val="28"/>
          <w:szCs w:val="28"/>
        </w:rPr>
        <w:t>Пряничный домик</w:t>
      </w:r>
      <w:r w:rsidRPr="00F15805">
        <w:rPr>
          <w:rFonts w:ascii="Times New Roman" w:hAnsi="Times New Roman" w:cs="Times New Roman"/>
          <w:sz w:val="28"/>
          <w:szCs w:val="28"/>
        </w:rPr>
        <w:t xml:space="preserve">» - </w:t>
      </w:r>
      <w:r>
        <w:rPr>
          <w:rFonts w:ascii="Times New Roman CYR" w:hAnsi="Times New Roman CYR" w:cs="Times New Roman CYR"/>
          <w:sz w:val="28"/>
          <w:szCs w:val="28"/>
        </w:rPr>
        <w:t xml:space="preserve">серия программ на телеканале </w:t>
      </w:r>
      <w:r w:rsidRPr="00F15805">
        <w:rPr>
          <w:rFonts w:ascii="Times New Roman" w:hAnsi="Times New Roman" w:cs="Times New Roman"/>
          <w:sz w:val="28"/>
          <w:szCs w:val="28"/>
        </w:rPr>
        <w:t>«</w:t>
      </w:r>
      <w:r>
        <w:rPr>
          <w:rFonts w:ascii="Times New Roman CYR" w:hAnsi="Times New Roman CYR" w:cs="Times New Roman CYR"/>
          <w:sz w:val="28"/>
          <w:szCs w:val="28"/>
        </w:rPr>
        <w:t>Культура</w:t>
      </w:r>
      <w:r w:rsidRPr="00F15805">
        <w:rPr>
          <w:rFonts w:ascii="Times New Roman" w:hAnsi="Times New Roman" w:cs="Times New Roman"/>
          <w:sz w:val="28"/>
          <w:szCs w:val="28"/>
        </w:rPr>
        <w:t xml:space="preserve">» </w:t>
      </w:r>
      <w:r>
        <w:rPr>
          <w:rFonts w:ascii="Times New Roman CYR" w:hAnsi="Times New Roman CYR" w:cs="Times New Roman CYR"/>
          <w:sz w:val="28"/>
          <w:szCs w:val="28"/>
        </w:rPr>
        <w:t>о декоративно-прикладном искусстве и народных промыслах</w:t>
      </w:r>
    </w:p>
    <w:p w:rsidR="00F15805" w:rsidRPr="00F15805" w:rsidRDefault="00261964" w:rsidP="00F15805">
      <w:pPr>
        <w:autoSpaceDE w:val="0"/>
        <w:autoSpaceDN w:val="0"/>
        <w:adjustRightInd w:val="0"/>
        <w:spacing w:before="280" w:after="0"/>
        <w:rPr>
          <w:rFonts w:ascii="Calibri" w:hAnsi="Calibri" w:cs="Calibri"/>
        </w:rPr>
      </w:pPr>
      <w:hyperlink r:id="rId73" w:history="1">
        <w:r w:rsidR="00F15805">
          <w:rPr>
            <w:rFonts w:ascii="Times New Roman" w:hAnsi="Times New Roman" w:cs="Times New Roman"/>
            <w:color w:val="0000FF"/>
            <w:sz w:val="28"/>
            <w:szCs w:val="28"/>
            <w:highlight w:val="white"/>
            <w:u w:val="single"/>
            <w:lang w:val="en-US"/>
          </w:rPr>
          <w:t>https</w:t>
        </w:r>
        <w:r w:rsidR="00F15805" w:rsidRPr="00F15805">
          <w:rPr>
            <w:rFonts w:ascii="Times New Roman" w:hAnsi="Times New Roman" w:cs="Times New Roman"/>
            <w:color w:val="0000FF"/>
            <w:sz w:val="28"/>
            <w:szCs w:val="28"/>
            <w:highlight w:val="white"/>
            <w:u w:val="single"/>
          </w:rPr>
          <w:t>://</w:t>
        </w:r>
        <w:r w:rsidR="00F15805">
          <w:rPr>
            <w:rFonts w:ascii="Times New Roman" w:hAnsi="Times New Roman" w:cs="Times New Roman"/>
            <w:color w:val="0000FF"/>
            <w:sz w:val="28"/>
            <w:szCs w:val="28"/>
            <w:highlight w:val="white"/>
            <w:u w:val="single"/>
            <w:lang w:val="en-US"/>
          </w:rPr>
          <w:t>yandex</w:t>
        </w:r>
        <w:r w:rsidR="00F15805" w:rsidRPr="00F15805">
          <w:rPr>
            <w:rFonts w:ascii="Times New Roman" w:hAnsi="Times New Roman" w:cs="Times New Roman"/>
            <w:color w:val="0000FF"/>
            <w:sz w:val="28"/>
            <w:szCs w:val="28"/>
            <w:highlight w:val="white"/>
            <w:u w:val="single"/>
          </w:rPr>
          <w:t>.</w:t>
        </w:r>
        <w:r w:rsidR="00F15805">
          <w:rPr>
            <w:rFonts w:ascii="Times New Roman" w:hAnsi="Times New Roman" w:cs="Times New Roman"/>
            <w:color w:val="0000FF"/>
            <w:sz w:val="28"/>
            <w:szCs w:val="28"/>
            <w:highlight w:val="white"/>
            <w:u w:val="single"/>
            <w:lang w:val="en-US"/>
          </w:rPr>
          <w:t>ru</w:t>
        </w:r>
        <w:r w:rsidR="00F15805" w:rsidRPr="00F15805">
          <w:rPr>
            <w:rFonts w:ascii="Times New Roman" w:hAnsi="Times New Roman" w:cs="Times New Roman"/>
            <w:color w:val="0000FF"/>
            <w:sz w:val="28"/>
            <w:szCs w:val="28"/>
            <w:highlight w:val="white"/>
            <w:u w:val="single"/>
          </w:rPr>
          <w:t>/</w:t>
        </w:r>
        <w:r w:rsidR="00F15805">
          <w:rPr>
            <w:rFonts w:ascii="Times New Roman" w:hAnsi="Times New Roman" w:cs="Times New Roman"/>
            <w:vanish/>
            <w:color w:val="0000FF"/>
            <w:sz w:val="28"/>
            <w:szCs w:val="28"/>
            <w:highlight w:val="white"/>
            <w:u w:val="single"/>
            <w:lang w:val="en-US"/>
          </w:rPr>
          <w:t>HYPERLINK</w:t>
        </w:r>
        <w:r w:rsidR="00F15805" w:rsidRPr="00F15805">
          <w:rPr>
            <w:rFonts w:ascii="Times New Roman" w:hAnsi="Times New Roman" w:cs="Times New Roman"/>
            <w:vanish/>
            <w:color w:val="0000FF"/>
            <w:sz w:val="28"/>
            <w:szCs w:val="28"/>
            <w:highlight w:val="white"/>
            <w:u w:val="single"/>
          </w:rPr>
          <w:t xml:space="preserve"> "</w:t>
        </w:r>
        <w:r w:rsidR="00F15805">
          <w:rPr>
            <w:rFonts w:ascii="Times New Roman" w:hAnsi="Times New Roman" w:cs="Times New Roman"/>
            <w:vanish/>
            <w:color w:val="0000FF"/>
            <w:sz w:val="28"/>
            <w:szCs w:val="28"/>
            <w:highlight w:val="white"/>
            <w:u w:val="single"/>
            <w:lang w:val="en-US"/>
          </w:rPr>
          <w:t>https</w:t>
        </w:r>
        <w:r w:rsidR="00F15805" w:rsidRPr="00F15805">
          <w:rPr>
            <w:rFonts w:ascii="Times New Roman" w:hAnsi="Times New Roman" w:cs="Times New Roman"/>
            <w:vanish/>
            <w:color w:val="0000FF"/>
            <w:sz w:val="28"/>
            <w:szCs w:val="28"/>
            <w:highlight w:val="white"/>
            <w:u w:val="single"/>
          </w:rPr>
          <w:t>://</w:t>
        </w:r>
        <w:r w:rsidR="00F15805">
          <w:rPr>
            <w:rFonts w:ascii="Times New Roman" w:hAnsi="Times New Roman" w:cs="Times New Roman"/>
            <w:vanish/>
            <w:color w:val="0000FF"/>
            <w:sz w:val="28"/>
            <w:szCs w:val="28"/>
            <w:highlight w:val="white"/>
            <w:u w:val="single"/>
            <w:lang w:val="en-US"/>
          </w:rPr>
          <w:t>yandex</w:t>
        </w:r>
        <w:r w:rsidR="00F15805" w:rsidRPr="00F15805">
          <w:rPr>
            <w:rFonts w:ascii="Times New Roman" w:hAnsi="Times New Roman" w:cs="Times New Roman"/>
            <w:vanish/>
            <w:color w:val="0000FF"/>
            <w:sz w:val="28"/>
            <w:szCs w:val="28"/>
            <w:highlight w:val="white"/>
            <w:u w:val="single"/>
          </w:rPr>
          <w:t>.</w:t>
        </w:r>
        <w:r w:rsidR="00F15805">
          <w:rPr>
            <w:rFonts w:ascii="Times New Roman" w:hAnsi="Times New Roman" w:cs="Times New Roman"/>
            <w:vanish/>
            <w:color w:val="0000FF"/>
            <w:sz w:val="28"/>
            <w:szCs w:val="28"/>
            <w:highlight w:val="white"/>
            <w:u w:val="single"/>
            <w:lang w:val="en-US"/>
          </w:rPr>
          <w:t>ru</w:t>
        </w:r>
        <w:r w:rsidR="00F15805" w:rsidRPr="00F15805">
          <w:rPr>
            <w:rFonts w:ascii="Times New Roman" w:hAnsi="Times New Roman" w:cs="Times New Roman"/>
            <w:vanish/>
            <w:color w:val="0000FF"/>
            <w:sz w:val="28"/>
            <w:szCs w:val="28"/>
            <w:highlight w:val="white"/>
            <w:u w:val="single"/>
          </w:rPr>
          <w:t>/</w:t>
        </w:r>
        <w:r w:rsidR="00F15805">
          <w:rPr>
            <w:rFonts w:ascii="Times New Roman" w:hAnsi="Times New Roman" w:cs="Times New Roman"/>
            <w:vanish/>
            <w:color w:val="0000FF"/>
            <w:sz w:val="28"/>
            <w:szCs w:val="28"/>
            <w:highlight w:val="white"/>
            <w:u w:val="single"/>
            <w:lang w:val="en-US"/>
          </w:rPr>
          <w:t>search</w:t>
        </w:r>
        <w:r w:rsidR="00F15805" w:rsidRPr="00F15805">
          <w:rPr>
            <w:rFonts w:ascii="Times New Roman" w:hAnsi="Times New Roman" w:cs="Times New Roman"/>
            <w:vanish/>
            <w:color w:val="0000FF"/>
            <w:sz w:val="28"/>
            <w:szCs w:val="28"/>
            <w:highlight w:val="white"/>
            <w:u w:val="single"/>
          </w:rPr>
          <w:t>/?</w:t>
        </w:r>
        <w:r w:rsidR="00F15805">
          <w:rPr>
            <w:rFonts w:ascii="Times New Roman" w:hAnsi="Times New Roman" w:cs="Times New Roman"/>
            <w:vanish/>
            <w:color w:val="0000FF"/>
            <w:sz w:val="28"/>
            <w:szCs w:val="28"/>
            <w:highlight w:val="white"/>
            <w:u w:val="single"/>
            <w:lang w:val="en-US"/>
          </w:rPr>
          <w:t>text</w:t>
        </w:r>
        <w:r w:rsidR="00F15805" w:rsidRPr="00F15805">
          <w:rPr>
            <w:rFonts w:ascii="Times New Roman" w:hAnsi="Times New Roman" w:cs="Times New Roman"/>
            <w:vanish/>
            <w:color w:val="0000FF"/>
            <w:sz w:val="28"/>
            <w:szCs w:val="28"/>
            <w:highlight w:val="white"/>
            <w:u w:val="single"/>
          </w:rPr>
          <w:t>=пряничный+домик+канал+культура+смотреть+онлайн+все+серии&amp;</w:t>
        </w:r>
        <w:r w:rsidR="00F15805">
          <w:rPr>
            <w:rFonts w:ascii="Times New Roman" w:hAnsi="Times New Roman" w:cs="Times New Roman"/>
            <w:vanish/>
            <w:color w:val="0000FF"/>
            <w:sz w:val="28"/>
            <w:szCs w:val="28"/>
            <w:highlight w:val="white"/>
            <w:u w:val="single"/>
            <w:lang w:val="en-US"/>
          </w:rPr>
          <w:t>lr</w:t>
        </w:r>
        <w:r w:rsidR="00F15805" w:rsidRPr="00F15805">
          <w:rPr>
            <w:rFonts w:ascii="Times New Roman" w:hAnsi="Times New Roman" w:cs="Times New Roman"/>
            <w:vanish/>
            <w:color w:val="0000FF"/>
            <w:sz w:val="28"/>
            <w:szCs w:val="28"/>
            <w:highlight w:val="white"/>
            <w:u w:val="single"/>
          </w:rPr>
          <w:t>=24&amp;</w:t>
        </w:r>
        <w:r w:rsidR="00F15805">
          <w:rPr>
            <w:rFonts w:ascii="Times New Roman" w:hAnsi="Times New Roman" w:cs="Times New Roman"/>
            <w:vanish/>
            <w:color w:val="0000FF"/>
            <w:sz w:val="28"/>
            <w:szCs w:val="28"/>
            <w:highlight w:val="white"/>
            <w:u w:val="single"/>
            <w:lang w:val="en-US"/>
          </w:rPr>
          <w:t>clid</w:t>
        </w:r>
        <w:r w:rsidR="00F15805" w:rsidRPr="00F15805">
          <w:rPr>
            <w:rFonts w:ascii="Times New Roman" w:hAnsi="Times New Roman" w:cs="Times New Roman"/>
            <w:vanish/>
            <w:color w:val="0000FF"/>
            <w:sz w:val="28"/>
            <w:szCs w:val="28"/>
            <w:highlight w:val="white"/>
            <w:u w:val="single"/>
          </w:rPr>
          <w:t>=1882628&amp;</w:t>
        </w:r>
        <w:r w:rsidR="00F15805">
          <w:rPr>
            <w:rFonts w:ascii="Times New Roman" w:hAnsi="Times New Roman" w:cs="Times New Roman"/>
            <w:vanish/>
            <w:color w:val="0000FF"/>
            <w:sz w:val="28"/>
            <w:szCs w:val="28"/>
            <w:highlight w:val="white"/>
            <w:u w:val="single"/>
            <w:lang w:val="en-US"/>
          </w:rPr>
          <w:t>src</w:t>
        </w:r>
        <w:r w:rsidR="00F15805" w:rsidRPr="00F15805">
          <w:rPr>
            <w:rFonts w:ascii="Times New Roman" w:hAnsi="Times New Roman" w:cs="Times New Roman"/>
            <w:vanish/>
            <w:color w:val="0000FF"/>
            <w:sz w:val="28"/>
            <w:szCs w:val="28"/>
            <w:highlight w:val="white"/>
            <w:u w:val="single"/>
          </w:rPr>
          <w:t>=</w:t>
        </w:r>
        <w:r w:rsidR="00F15805">
          <w:rPr>
            <w:rFonts w:ascii="Times New Roman" w:hAnsi="Times New Roman" w:cs="Times New Roman"/>
            <w:vanish/>
            <w:color w:val="0000FF"/>
            <w:sz w:val="28"/>
            <w:szCs w:val="28"/>
            <w:highlight w:val="white"/>
            <w:u w:val="single"/>
            <w:lang w:val="en-US"/>
          </w:rPr>
          <w:t>suggest</w:t>
        </w:r>
        <w:r w:rsidR="00F15805" w:rsidRPr="00F15805">
          <w:rPr>
            <w:rFonts w:ascii="Times New Roman" w:hAnsi="Times New Roman" w:cs="Times New Roman"/>
            <w:vanish/>
            <w:color w:val="0000FF"/>
            <w:sz w:val="28"/>
            <w:szCs w:val="28"/>
            <w:highlight w:val="white"/>
            <w:u w:val="single"/>
          </w:rPr>
          <w:t>_</w:t>
        </w:r>
        <w:r w:rsidR="00F15805">
          <w:rPr>
            <w:rFonts w:ascii="Times New Roman" w:hAnsi="Times New Roman" w:cs="Times New Roman"/>
            <w:vanish/>
            <w:color w:val="0000FF"/>
            <w:sz w:val="28"/>
            <w:szCs w:val="28"/>
            <w:highlight w:val="white"/>
            <w:u w:val="single"/>
            <w:lang w:val="en-US"/>
          </w:rPr>
          <w:t>B</w:t>
        </w:r>
        <w:r w:rsidR="00F15805" w:rsidRPr="00F15805">
          <w:rPr>
            <w:rFonts w:ascii="Times New Roman" w:hAnsi="Times New Roman" w:cs="Times New Roman"/>
            <w:vanish/>
            <w:color w:val="0000FF"/>
            <w:sz w:val="28"/>
            <w:szCs w:val="28"/>
            <w:highlight w:val="white"/>
            <w:u w:val="single"/>
          </w:rPr>
          <w:t>"</w:t>
        </w:r>
        <w:r w:rsidR="00F15805">
          <w:rPr>
            <w:rFonts w:ascii="Times New Roman" w:hAnsi="Times New Roman" w:cs="Times New Roman"/>
            <w:color w:val="0000FF"/>
            <w:sz w:val="28"/>
            <w:szCs w:val="28"/>
            <w:highlight w:val="white"/>
            <w:u w:val="single"/>
            <w:lang w:val="en-US"/>
          </w:rPr>
          <w:t>search</w:t>
        </w:r>
        <w:r w:rsidR="00F15805" w:rsidRPr="00F15805">
          <w:rPr>
            <w:rFonts w:ascii="Times New Roman" w:hAnsi="Times New Roman" w:cs="Times New Roman"/>
            <w:color w:val="0000FF"/>
            <w:sz w:val="28"/>
            <w:szCs w:val="28"/>
            <w:highlight w:val="white"/>
            <w:u w:val="single"/>
          </w:rPr>
          <w:t>/?</w:t>
        </w:r>
        <w:r w:rsidR="00F15805">
          <w:rPr>
            <w:rFonts w:ascii="Times New Roman" w:hAnsi="Times New Roman" w:cs="Times New Roman"/>
            <w:color w:val="0000FF"/>
            <w:sz w:val="28"/>
            <w:szCs w:val="28"/>
            <w:highlight w:val="white"/>
            <w:u w:val="single"/>
            <w:lang w:val="en-US"/>
          </w:rPr>
          <w:t>text</w:t>
        </w:r>
        <w:r w:rsidR="00F15805" w:rsidRPr="00F15805">
          <w:rPr>
            <w:rFonts w:ascii="Times New Roman" w:hAnsi="Times New Roman" w:cs="Times New Roman"/>
            <w:color w:val="0000FF"/>
            <w:sz w:val="28"/>
            <w:szCs w:val="28"/>
            <w:highlight w:val="white"/>
            <w:u w:val="single"/>
          </w:rPr>
          <w:t>=пряничный+домик+канал+культура+смотреть+онлайн+все+серии</w:t>
        </w:r>
        <w:r w:rsidR="00F15805">
          <w:rPr>
            <w:rFonts w:ascii="Times New Roman" w:hAnsi="Times New Roman" w:cs="Times New Roman"/>
            <w:vanish/>
            <w:color w:val="0000FF"/>
            <w:sz w:val="28"/>
            <w:szCs w:val="28"/>
            <w:highlight w:val="white"/>
            <w:u w:val="single"/>
            <w:lang w:val="en-US"/>
          </w:rPr>
          <w:t>HYPERLINK</w:t>
        </w:r>
        <w:r w:rsidR="00F15805" w:rsidRPr="00F15805">
          <w:rPr>
            <w:rFonts w:ascii="Times New Roman" w:hAnsi="Times New Roman" w:cs="Times New Roman"/>
            <w:vanish/>
            <w:color w:val="0000FF"/>
            <w:sz w:val="28"/>
            <w:szCs w:val="28"/>
            <w:highlight w:val="white"/>
            <w:u w:val="single"/>
          </w:rPr>
          <w:t xml:space="preserve"> "</w:t>
        </w:r>
        <w:r w:rsidR="00F15805">
          <w:rPr>
            <w:rFonts w:ascii="Times New Roman" w:hAnsi="Times New Roman" w:cs="Times New Roman"/>
            <w:vanish/>
            <w:color w:val="0000FF"/>
            <w:sz w:val="28"/>
            <w:szCs w:val="28"/>
            <w:highlight w:val="white"/>
            <w:u w:val="single"/>
            <w:lang w:val="en-US"/>
          </w:rPr>
          <w:t>https</w:t>
        </w:r>
        <w:r w:rsidR="00F15805" w:rsidRPr="00F15805">
          <w:rPr>
            <w:rFonts w:ascii="Times New Roman" w:hAnsi="Times New Roman" w:cs="Times New Roman"/>
            <w:vanish/>
            <w:color w:val="0000FF"/>
            <w:sz w:val="28"/>
            <w:szCs w:val="28"/>
            <w:highlight w:val="white"/>
            <w:u w:val="single"/>
          </w:rPr>
          <w:t>://</w:t>
        </w:r>
        <w:r w:rsidR="00F15805">
          <w:rPr>
            <w:rFonts w:ascii="Times New Roman" w:hAnsi="Times New Roman" w:cs="Times New Roman"/>
            <w:vanish/>
            <w:color w:val="0000FF"/>
            <w:sz w:val="28"/>
            <w:szCs w:val="28"/>
            <w:highlight w:val="white"/>
            <w:u w:val="single"/>
            <w:lang w:val="en-US"/>
          </w:rPr>
          <w:t>yandex</w:t>
        </w:r>
        <w:r w:rsidR="00F15805" w:rsidRPr="00F15805">
          <w:rPr>
            <w:rFonts w:ascii="Times New Roman" w:hAnsi="Times New Roman" w:cs="Times New Roman"/>
            <w:vanish/>
            <w:color w:val="0000FF"/>
            <w:sz w:val="28"/>
            <w:szCs w:val="28"/>
            <w:highlight w:val="white"/>
            <w:u w:val="single"/>
          </w:rPr>
          <w:t>.</w:t>
        </w:r>
        <w:r w:rsidR="00F15805">
          <w:rPr>
            <w:rFonts w:ascii="Times New Roman" w:hAnsi="Times New Roman" w:cs="Times New Roman"/>
            <w:vanish/>
            <w:color w:val="0000FF"/>
            <w:sz w:val="28"/>
            <w:szCs w:val="28"/>
            <w:highlight w:val="white"/>
            <w:u w:val="single"/>
            <w:lang w:val="en-US"/>
          </w:rPr>
          <w:t>ru</w:t>
        </w:r>
        <w:r w:rsidR="00F15805" w:rsidRPr="00F15805">
          <w:rPr>
            <w:rFonts w:ascii="Times New Roman" w:hAnsi="Times New Roman" w:cs="Times New Roman"/>
            <w:vanish/>
            <w:color w:val="0000FF"/>
            <w:sz w:val="28"/>
            <w:szCs w:val="28"/>
            <w:highlight w:val="white"/>
            <w:u w:val="single"/>
          </w:rPr>
          <w:t>/</w:t>
        </w:r>
        <w:r w:rsidR="00F15805">
          <w:rPr>
            <w:rFonts w:ascii="Times New Roman" w:hAnsi="Times New Roman" w:cs="Times New Roman"/>
            <w:vanish/>
            <w:color w:val="0000FF"/>
            <w:sz w:val="28"/>
            <w:szCs w:val="28"/>
            <w:highlight w:val="white"/>
            <w:u w:val="single"/>
            <w:lang w:val="en-US"/>
          </w:rPr>
          <w:t>search</w:t>
        </w:r>
        <w:r w:rsidR="00F15805" w:rsidRPr="00F15805">
          <w:rPr>
            <w:rFonts w:ascii="Times New Roman" w:hAnsi="Times New Roman" w:cs="Times New Roman"/>
            <w:vanish/>
            <w:color w:val="0000FF"/>
            <w:sz w:val="28"/>
            <w:szCs w:val="28"/>
            <w:highlight w:val="white"/>
            <w:u w:val="single"/>
          </w:rPr>
          <w:t>/?</w:t>
        </w:r>
        <w:r w:rsidR="00F15805">
          <w:rPr>
            <w:rFonts w:ascii="Times New Roman" w:hAnsi="Times New Roman" w:cs="Times New Roman"/>
            <w:vanish/>
            <w:color w:val="0000FF"/>
            <w:sz w:val="28"/>
            <w:szCs w:val="28"/>
            <w:highlight w:val="white"/>
            <w:u w:val="single"/>
            <w:lang w:val="en-US"/>
          </w:rPr>
          <w:t>text</w:t>
        </w:r>
        <w:r w:rsidR="00F15805" w:rsidRPr="00F15805">
          <w:rPr>
            <w:rFonts w:ascii="Times New Roman" w:hAnsi="Times New Roman" w:cs="Times New Roman"/>
            <w:vanish/>
            <w:color w:val="0000FF"/>
            <w:sz w:val="28"/>
            <w:szCs w:val="28"/>
            <w:highlight w:val="white"/>
            <w:u w:val="single"/>
          </w:rPr>
          <w:t>=пряничный+домик+канал+культура+смотреть+онлайн+все+серии&amp;</w:t>
        </w:r>
        <w:r w:rsidR="00F15805">
          <w:rPr>
            <w:rFonts w:ascii="Times New Roman" w:hAnsi="Times New Roman" w:cs="Times New Roman"/>
            <w:vanish/>
            <w:color w:val="0000FF"/>
            <w:sz w:val="28"/>
            <w:szCs w:val="28"/>
            <w:highlight w:val="white"/>
            <w:u w:val="single"/>
            <w:lang w:val="en-US"/>
          </w:rPr>
          <w:t>lr</w:t>
        </w:r>
        <w:r w:rsidR="00F15805" w:rsidRPr="00F15805">
          <w:rPr>
            <w:rFonts w:ascii="Times New Roman" w:hAnsi="Times New Roman" w:cs="Times New Roman"/>
            <w:vanish/>
            <w:color w:val="0000FF"/>
            <w:sz w:val="28"/>
            <w:szCs w:val="28"/>
            <w:highlight w:val="white"/>
            <w:u w:val="single"/>
          </w:rPr>
          <w:t>=24&amp;</w:t>
        </w:r>
        <w:r w:rsidR="00F15805">
          <w:rPr>
            <w:rFonts w:ascii="Times New Roman" w:hAnsi="Times New Roman" w:cs="Times New Roman"/>
            <w:vanish/>
            <w:color w:val="0000FF"/>
            <w:sz w:val="28"/>
            <w:szCs w:val="28"/>
            <w:highlight w:val="white"/>
            <w:u w:val="single"/>
            <w:lang w:val="en-US"/>
          </w:rPr>
          <w:t>clid</w:t>
        </w:r>
        <w:r w:rsidR="00F15805" w:rsidRPr="00F15805">
          <w:rPr>
            <w:rFonts w:ascii="Times New Roman" w:hAnsi="Times New Roman" w:cs="Times New Roman"/>
            <w:vanish/>
            <w:color w:val="0000FF"/>
            <w:sz w:val="28"/>
            <w:szCs w:val="28"/>
            <w:highlight w:val="white"/>
            <w:u w:val="single"/>
          </w:rPr>
          <w:t>=1882628&amp;</w:t>
        </w:r>
        <w:r w:rsidR="00F15805">
          <w:rPr>
            <w:rFonts w:ascii="Times New Roman" w:hAnsi="Times New Roman" w:cs="Times New Roman"/>
            <w:vanish/>
            <w:color w:val="0000FF"/>
            <w:sz w:val="28"/>
            <w:szCs w:val="28"/>
            <w:highlight w:val="white"/>
            <w:u w:val="single"/>
            <w:lang w:val="en-US"/>
          </w:rPr>
          <w:t>src</w:t>
        </w:r>
        <w:r w:rsidR="00F15805" w:rsidRPr="00F15805">
          <w:rPr>
            <w:rFonts w:ascii="Times New Roman" w:hAnsi="Times New Roman" w:cs="Times New Roman"/>
            <w:vanish/>
            <w:color w:val="0000FF"/>
            <w:sz w:val="28"/>
            <w:szCs w:val="28"/>
            <w:highlight w:val="white"/>
            <w:u w:val="single"/>
          </w:rPr>
          <w:t>=</w:t>
        </w:r>
        <w:r w:rsidR="00F15805">
          <w:rPr>
            <w:rFonts w:ascii="Times New Roman" w:hAnsi="Times New Roman" w:cs="Times New Roman"/>
            <w:vanish/>
            <w:color w:val="0000FF"/>
            <w:sz w:val="28"/>
            <w:szCs w:val="28"/>
            <w:highlight w:val="white"/>
            <w:u w:val="single"/>
            <w:lang w:val="en-US"/>
          </w:rPr>
          <w:t>suggest</w:t>
        </w:r>
        <w:r w:rsidR="00F15805" w:rsidRPr="00F15805">
          <w:rPr>
            <w:rFonts w:ascii="Times New Roman" w:hAnsi="Times New Roman" w:cs="Times New Roman"/>
            <w:vanish/>
            <w:color w:val="0000FF"/>
            <w:sz w:val="28"/>
            <w:szCs w:val="28"/>
            <w:highlight w:val="white"/>
            <w:u w:val="single"/>
          </w:rPr>
          <w:t>_</w:t>
        </w:r>
        <w:r w:rsidR="00F15805">
          <w:rPr>
            <w:rFonts w:ascii="Times New Roman" w:hAnsi="Times New Roman" w:cs="Times New Roman"/>
            <w:vanish/>
            <w:color w:val="0000FF"/>
            <w:sz w:val="28"/>
            <w:szCs w:val="28"/>
            <w:highlight w:val="white"/>
            <w:u w:val="single"/>
            <w:lang w:val="en-US"/>
          </w:rPr>
          <w:t>B</w:t>
        </w:r>
        <w:r w:rsidR="00F15805" w:rsidRPr="00F15805">
          <w:rPr>
            <w:rFonts w:ascii="Times New Roman" w:hAnsi="Times New Roman" w:cs="Times New Roman"/>
            <w:vanish/>
            <w:color w:val="0000FF"/>
            <w:sz w:val="28"/>
            <w:szCs w:val="28"/>
            <w:highlight w:val="white"/>
            <w:u w:val="single"/>
          </w:rPr>
          <w:t>"</w:t>
        </w:r>
        <w:r w:rsidR="00F15805" w:rsidRPr="00F15805">
          <w:rPr>
            <w:rFonts w:ascii="Times New Roman" w:hAnsi="Times New Roman" w:cs="Times New Roman"/>
            <w:color w:val="0000FF"/>
            <w:sz w:val="28"/>
            <w:szCs w:val="28"/>
            <w:highlight w:val="white"/>
            <w:u w:val="single"/>
          </w:rPr>
          <w:t>&amp;</w:t>
        </w:r>
        <w:r w:rsidR="00F15805">
          <w:rPr>
            <w:rFonts w:ascii="Times New Roman" w:hAnsi="Times New Roman" w:cs="Times New Roman"/>
            <w:vanish/>
            <w:color w:val="0000FF"/>
            <w:sz w:val="28"/>
            <w:szCs w:val="28"/>
            <w:highlight w:val="white"/>
            <w:u w:val="single"/>
            <w:lang w:val="en-US"/>
          </w:rPr>
          <w:t>HYPERLINK</w:t>
        </w:r>
        <w:r w:rsidR="00F15805" w:rsidRPr="00F15805">
          <w:rPr>
            <w:rFonts w:ascii="Times New Roman" w:hAnsi="Times New Roman" w:cs="Times New Roman"/>
            <w:vanish/>
            <w:color w:val="0000FF"/>
            <w:sz w:val="28"/>
            <w:szCs w:val="28"/>
            <w:highlight w:val="white"/>
            <w:u w:val="single"/>
          </w:rPr>
          <w:t xml:space="preserve"> "</w:t>
        </w:r>
        <w:r w:rsidR="00F15805">
          <w:rPr>
            <w:rFonts w:ascii="Times New Roman" w:hAnsi="Times New Roman" w:cs="Times New Roman"/>
            <w:vanish/>
            <w:color w:val="0000FF"/>
            <w:sz w:val="28"/>
            <w:szCs w:val="28"/>
            <w:highlight w:val="white"/>
            <w:u w:val="single"/>
            <w:lang w:val="en-US"/>
          </w:rPr>
          <w:t>https</w:t>
        </w:r>
        <w:r w:rsidR="00F15805" w:rsidRPr="00F15805">
          <w:rPr>
            <w:rFonts w:ascii="Times New Roman" w:hAnsi="Times New Roman" w:cs="Times New Roman"/>
            <w:vanish/>
            <w:color w:val="0000FF"/>
            <w:sz w:val="28"/>
            <w:szCs w:val="28"/>
            <w:highlight w:val="white"/>
            <w:u w:val="single"/>
          </w:rPr>
          <w:t>://</w:t>
        </w:r>
        <w:r w:rsidR="00F15805">
          <w:rPr>
            <w:rFonts w:ascii="Times New Roman" w:hAnsi="Times New Roman" w:cs="Times New Roman"/>
            <w:vanish/>
            <w:color w:val="0000FF"/>
            <w:sz w:val="28"/>
            <w:szCs w:val="28"/>
            <w:highlight w:val="white"/>
            <w:u w:val="single"/>
            <w:lang w:val="en-US"/>
          </w:rPr>
          <w:t>yandex</w:t>
        </w:r>
        <w:r w:rsidR="00F15805" w:rsidRPr="00F15805">
          <w:rPr>
            <w:rFonts w:ascii="Times New Roman" w:hAnsi="Times New Roman" w:cs="Times New Roman"/>
            <w:vanish/>
            <w:color w:val="0000FF"/>
            <w:sz w:val="28"/>
            <w:szCs w:val="28"/>
            <w:highlight w:val="white"/>
            <w:u w:val="single"/>
          </w:rPr>
          <w:t>.</w:t>
        </w:r>
        <w:r w:rsidR="00F15805">
          <w:rPr>
            <w:rFonts w:ascii="Times New Roman" w:hAnsi="Times New Roman" w:cs="Times New Roman"/>
            <w:vanish/>
            <w:color w:val="0000FF"/>
            <w:sz w:val="28"/>
            <w:szCs w:val="28"/>
            <w:highlight w:val="white"/>
            <w:u w:val="single"/>
            <w:lang w:val="en-US"/>
          </w:rPr>
          <w:t>ru</w:t>
        </w:r>
        <w:r w:rsidR="00F15805" w:rsidRPr="00F15805">
          <w:rPr>
            <w:rFonts w:ascii="Times New Roman" w:hAnsi="Times New Roman" w:cs="Times New Roman"/>
            <w:vanish/>
            <w:color w:val="0000FF"/>
            <w:sz w:val="28"/>
            <w:szCs w:val="28"/>
            <w:highlight w:val="white"/>
            <w:u w:val="single"/>
          </w:rPr>
          <w:t>/</w:t>
        </w:r>
        <w:r w:rsidR="00F15805">
          <w:rPr>
            <w:rFonts w:ascii="Times New Roman" w:hAnsi="Times New Roman" w:cs="Times New Roman"/>
            <w:vanish/>
            <w:color w:val="0000FF"/>
            <w:sz w:val="28"/>
            <w:szCs w:val="28"/>
            <w:highlight w:val="white"/>
            <w:u w:val="single"/>
            <w:lang w:val="en-US"/>
          </w:rPr>
          <w:t>search</w:t>
        </w:r>
        <w:r w:rsidR="00F15805" w:rsidRPr="00F15805">
          <w:rPr>
            <w:rFonts w:ascii="Times New Roman" w:hAnsi="Times New Roman" w:cs="Times New Roman"/>
            <w:vanish/>
            <w:color w:val="0000FF"/>
            <w:sz w:val="28"/>
            <w:szCs w:val="28"/>
            <w:highlight w:val="white"/>
            <w:u w:val="single"/>
          </w:rPr>
          <w:t>/?</w:t>
        </w:r>
        <w:r w:rsidR="00F15805">
          <w:rPr>
            <w:rFonts w:ascii="Times New Roman" w:hAnsi="Times New Roman" w:cs="Times New Roman"/>
            <w:vanish/>
            <w:color w:val="0000FF"/>
            <w:sz w:val="28"/>
            <w:szCs w:val="28"/>
            <w:highlight w:val="white"/>
            <w:u w:val="single"/>
            <w:lang w:val="en-US"/>
          </w:rPr>
          <w:t>text</w:t>
        </w:r>
        <w:r w:rsidR="00F15805" w:rsidRPr="00F15805">
          <w:rPr>
            <w:rFonts w:ascii="Times New Roman" w:hAnsi="Times New Roman" w:cs="Times New Roman"/>
            <w:vanish/>
            <w:color w:val="0000FF"/>
            <w:sz w:val="28"/>
            <w:szCs w:val="28"/>
            <w:highlight w:val="white"/>
            <w:u w:val="single"/>
          </w:rPr>
          <w:t>=пряничный+домик+канал+культура+смотреть+онлайн+все+серии&amp;</w:t>
        </w:r>
        <w:r w:rsidR="00F15805">
          <w:rPr>
            <w:rFonts w:ascii="Times New Roman" w:hAnsi="Times New Roman" w:cs="Times New Roman"/>
            <w:vanish/>
            <w:color w:val="0000FF"/>
            <w:sz w:val="28"/>
            <w:szCs w:val="28"/>
            <w:highlight w:val="white"/>
            <w:u w:val="single"/>
            <w:lang w:val="en-US"/>
          </w:rPr>
          <w:t>lr</w:t>
        </w:r>
        <w:r w:rsidR="00F15805" w:rsidRPr="00F15805">
          <w:rPr>
            <w:rFonts w:ascii="Times New Roman" w:hAnsi="Times New Roman" w:cs="Times New Roman"/>
            <w:vanish/>
            <w:color w:val="0000FF"/>
            <w:sz w:val="28"/>
            <w:szCs w:val="28"/>
            <w:highlight w:val="white"/>
            <w:u w:val="single"/>
          </w:rPr>
          <w:t>=24&amp;</w:t>
        </w:r>
        <w:r w:rsidR="00F15805">
          <w:rPr>
            <w:rFonts w:ascii="Times New Roman" w:hAnsi="Times New Roman" w:cs="Times New Roman"/>
            <w:vanish/>
            <w:color w:val="0000FF"/>
            <w:sz w:val="28"/>
            <w:szCs w:val="28"/>
            <w:highlight w:val="white"/>
            <w:u w:val="single"/>
            <w:lang w:val="en-US"/>
          </w:rPr>
          <w:t>clid</w:t>
        </w:r>
        <w:r w:rsidR="00F15805" w:rsidRPr="00F15805">
          <w:rPr>
            <w:rFonts w:ascii="Times New Roman" w:hAnsi="Times New Roman" w:cs="Times New Roman"/>
            <w:vanish/>
            <w:color w:val="0000FF"/>
            <w:sz w:val="28"/>
            <w:szCs w:val="28"/>
            <w:highlight w:val="white"/>
            <w:u w:val="single"/>
          </w:rPr>
          <w:t>=1882628&amp;</w:t>
        </w:r>
        <w:r w:rsidR="00F15805">
          <w:rPr>
            <w:rFonts w:ascii="Times New Roman" w:hAnsi="Times New Roman" w:cs="Times New Roman"/>
            <w:vanish/>
            <w:color w:val="0000FF"/>
            <w:sz w:val="28"/>
            <w:szCs w:val="28"/>
            <w:highlight w:val="white"/>
            <w:u w:val="single"/>
            <w:lang w:val="en-US"/>
          </w:rPr>
          <w:t>src</w:t>
        </w:r>
        <w:r w:rsidR="00F15805" w:rsidRPr="00F15805">
          <w:rPr>
            <w:rFonts w:ascii="Times New Roman" w:hAnsi="Times New Roman" w:cs="Times New Roman"/>
            <w:vanish/>
            <w:color w:val="0000FF"/>
            <w:sz w:val="28"/>
            <w:szCs w:val="28"/>
            <w:highlight w:val="white"/>
            <w:u w:val="single"/>
          </w:rPr>
          <w:t>=</w:t>
        </w:r>
        <w:r w:rsidR="00F15805">
          <w:rPr>
            <w:rFonts w:ascii="Times New Roman" w:hAnsi="Times New Roman" w:cs="Times New Roman"/>
            <w:vanish/>
            <w:color w:val="0000FF"/>
            <w:sz w:val="28"/>
            <w:szCs w:val="28"/>
            <w:highlight w:val="white"/>
            <w:u w:val="single"/>
            <w:lang w:val="en-US"/>
          </w:rPr>
          <w:t>suggest</w:t>
        </w:r>
        <w:r w:rsidR="00F15805" w:rsidRPr="00F15805">
          <w:rPr>
            <w:rFonts w:ascii="Times New Roman" w:hAnsi="Times New Roman" w:cs="Times New Roman"/>
            <w:vanish/>
            <w:color w:val="0000FF"/>
            <w:sz w:val="28"/>
            <w:szCs w:val="28"/>
            <w:highlight w:val="white"/>
            <w:u w:val="single"/>
          </w:rPr>
          <w:t>_</w:t>
        </w:r>
        <w:r w:rsidR="00F15805">
          <w:rPr>
            <w:rFonts w:ascii="Times New Roman" w:hAnsi="Times New Roman" w:cs="Times New Roman"/>
            <w:vanish/>
            <w:color w:val="0000FF"/>
            <w:sz w:val="28"/>
            <w:szCs w:val="28"/>
            <w:highlight w:val="white"/>
            <w:u w:val="single"/>
            <w:lang w:val="en-US"/>
          </w:rPr>
          <w:t>B</w:t>
        </w:r>
        <w:r w:rsidR="00F15805" w:rsidRPr="00F15805">
          <w:rPr>
            <w:rFonts w:ascii="Times New Roman" w:hAnsi="Times New Roman" w:cs="Times New Roman"/>
            <w:vanish/>
            <w:color w:val="0000FF"/>
            <w:sz w:val="28"/>
            <w:szCs w:val="28"/>
            <w:highlight w:val="white"/>
            <w:u w:val="single"/>
          </w:rPr>
          <w:t>"</w:t>
        </w:r>
        <w:r w:rsidR="00F15805">
          <w:rPr>
            <w:rFonts w:ascii="Times New Roman" w:hAnsi="Times New Roman" w:cs="Times New Roman"/>
            <w:color w:val="0000FF"/>
            <w:sz w:val="28"/>
            <w:szCs w:val="28"/>
            <w:highlight w:val="white"/>
            <w:u w:val="single"/>
            <w:lang w:val="en-US"/>
          </w:rPr>
          <w:t>lr</w:t>
        </w:r>
        <w:r w:rsidR="00F15805" w:rsidRPr="00F15805">
          <w:rPr>
            <w:rFonts w:ascii="Times New Roman" w:hAnsi="Times New Roman" w:cs="Times New Roman"/>
            <w:color w:val="0000FF"/>
            <w:sz w:val="28"/>
            <w:szCs w:val="28"/>
            <w:highlight w:val="white"/>
            <w:u w:val="single"/>
          </w:rPr>
          <w:t>=24</w:t>
        </w:r>
        <w:r w:rsidR="00F15805">
          <w:rPr>
            <w:rFonts w:ascii="Times New Roman" w:hAnsi="Times New Roman" w:cs="Times New Roman"/>
            <w:vanish/>
            <w:color w:val="0000FF"/>
            <w:sz w:val="28"/>
            <w:szCs w:val="28"/>
            <w:highlight w:val="white"/>
            <w:u w:val="single"/>
            <w:lang w:val="en-US"/>
          </w:rPr>
          <w:t>HYPERLINK</w:t>
        </w:r>
        <w:r w:rsidR="00F15805" w:rsidRPr="00F15805">
          <w:rPr>
            <w:rFonts w:ascii="Times New Roman" w:hAnsi="Times New Roman" w:cs="Times New Roman"/>
            <w:vanish/>
            <w:color w:val="0000FF"/>
            <w:sz w:val="28"/>
            <w:szCs w:val="28"/>
            <w:highlight w:val="white"/>
            <w:u w:val="single"/>
          </w:rPr>
          <w:t xml:space="preserve"> "</w:t>
        </w:r>
        <w:r w:rsidR="00F15805">
          <w:rPr>
            <w:rFonts w:ascii="Times New Roman" w:hAnsi="Times New Roman" w:cs="Times New Roman"/>
            <w:vanish/>
            <w:color w:val="0000FF"/>
            <w:sz w:val="28"/>
            <w:szCs w:val="28"/>
            <w:highlight w:val="white"/>
            <w:u w:val="single"/>
            <w:lang w:val="en-US"/>
          </w:rPr>
          <w:t>https</w:t>
        </w:r>
        <w:r w:rsidR="00F15805" w:rsidRPr="00F15805">
          <w:rPr>
            <w:rFonts w:ascii="Times New Roman" w:hAnsi="Times New Roman" w:cs="Times New Roman"/>
            <w:vanish/>
            <w:color w:val="0000FF"/>
            <w:sz w:val="28"/>
            <w:szCs w:val="28"/>
            <w:highlight w:val="white"/>
            <w:u w:val="single"/>
          </w:rPr>
          <w:t>://</w:t>
        </w:r>
        <w:r w:rsidR="00F15805">
          <w:rPr>
            <w:rFonts w:ascii="Times New Roman" w:hAnsi="Times New Roman" w:cs="Times New Roman"/>
            <w:vanish/>
            <w:color w:val="0000FF"/>
            <w:sz w:val="28"/>
            <w:szCs w:val="28"/>
            <w:highlight w:val="white"/>
            <w:u w:val="single"/>
            <w:lang w:val="en-US"/>
          </w:rPr>
          <w:t>yandex</w:t>
        </w:r>
        <w:r w:rsidR="00F15805" w:rsidRPr="00F15805">
          <w:rPr>
            <w:rFonts w:ascii="Times New Roman" w:hAnsi="Times New Roman" w:cs="Times New Roman"/>
            <w:vanish/>
            <w:color w:val="0000FF"/>
            <w:sz w:val="28"/>
            <w:szCs w:val="28"/>
            <w:highlight w:val="white"/>
            <w:u w:val="single"/>
          </w:rPr>
          <w:t>.</w:t>
        </w:r>
        <w:r w:rsidR="00F15805">
          <w:rPr>
            <w:rFonts w:ascii="Times New Roman" w:hAnsi="Times New Roman" w:cs="Times New Roman"/>
            <w:vanish/>
            <w:color w:val="0000FF"/>
            <w:sz w:val="28"/>
            <w:szCs w:val="28"/>
            <w:highlight w:val="white"/>
            <w:u w:val="single"/>
            <w:lang w:val="en-US"/>
          </w:rPr>
          <w:t>ru</w:t>
        </w:r>
        <w:r w:rsidR="00F15805" w:rsidRPr="00F15805">
          <w:rPr>
            <w:rFonts w:ascii="Times New Roman" w:hAnsi="Times New Roman" w:cs="Times New Roman"/>
            <w:vanish/>
            <w:color w:val="0000FF"/>
            <w:sz w:val="28"/>
            <w:szCs w:val="28"/>
            <w:highlight w:val="white"/>
            <w:u w:val="single"/>
          </w:rPr>
          <w:t>/</w:t>
        </w:r>
        <w:r w:rsidR="00F15805">
          <w:rPr>
            <w:rFonts w:ascii="Times New Roman" w:hAnsi="Times New Roman" w:cs="Times New Roman"/>
            <w:vanish/>
            <w:color w:val="0000FF"/>
            <w:sz w:val="28"/>
            <w:szCs w:val="28"/>
            <w:highlight w:val="white"/>
            <w:u w:val="single"/>
            <w:lang w:val="en-US"/>
          </w:rPr>
          <w:t>search</w:t>
        </w:r>
        <w:r w:rsidR="00F15805" w:rsidRPr="00F15805">
          <w:rPr>
            <w:rFonts w:ascii="Times New Roman" w:hAnsi="Times New Roman" w:cs="Times New Roman"/>
            <w:vanish/>
            <w:color w:val="0000FF"/>
            <w:sz w:val="28"/>
            <w:szCs w:val="28"/>
            <w:highlight w:val="white"/>
            <w:u w:val="single"/>
          </w:rPr>
          <w:t>/?</w:t>
        </w:r>
        <w:r w:rsidR="00F15805">
          <w:rPr>
            <w:rFonts w:ascii="Times New Roman" w:hAnsi="Times New Roman" w:cs="Times New Roman"/>
            <w:vanish/>
            <w:color w:val="0000FF"/>
            <w:sz w:val="28"/>
            <w:szCs w:val="28"/>
            <w:highlight w:val="white"/>
            <w:u w:val="single"/>
            <w:lang w:val="en-US"/>
          </w:rPr>
          <w:t>text</w:t>
        </w:r>
        <w:r w:rsidR="00F15805" w:rsidRPr="00F15805">
          <w:rPr>
            <w:rFonts w:ascii="Times New Roman" w:hAnsi="Times New Roman" w:cs="Times New Roman"/>
            <w:vanish/>
            <w:color w:val="0000FF"/>
            <w:sz w:val="28"/>
            <w:szCs w:val="28"/>
            <w:highlight w:val="white"/>
            <w:u w:val="single"/>
          </w:rPr>
          <w:t>=пряничный+домик+канал+культура+смотреть+онлайн+все+серии&amp;</w:t>
        </w:r>
        <w:r w:rsidR="00F15805">
          <w:rPr>
            <w:rFonts w:ascii="Times New Roman" w:hAnsi="Times New Roman" w:cs="Times New Roman"/>
            <w:vanish/>
            <w:color w:val="0000FF"/>
            <w:sz w:val="28"/>
            <w:szCs w:val="28"/>
            <w:highlight w:val="white"/>
            <w:u w:val="single"/>
            <w:lang w:val="en-US"/>
          </w:rPr>
          <w:t>lr</w:t>
        </w:r>
        <w:r w:rsidR="00F15805" w:rsidRPr="00F15805">
          <w:rPr>
            <w:rFonts w:ascii="Times New Roman" w:hAnsi="Times New Roman" w:cs="Times New Roman"/>
            <w:vanish/>
            <w:color w:val="0000FF"/>
            <w:sz w:val="28"/>
            <w:szCs w:val="28"/>
            <w:highlight w:val="white"/>
            <w:u w:val="single"/>
          </w:rPr>
          <w:t>=24&amp;</w:t>
        </w:r>
        <w:r w:rsidR="00F15805">
          <w:rPr>
            <w:rFonts w:ascii="Times New Roman" w:hAnsi="Times New Roman" w:cs="Times New Roman"/>
            <w:vanish/>
            <w:color w:val="0000FF"/>
            <w:sz w:val="28"/>
            <w:szCs w:val="28"/>
            <w:highlight w:val="white"/>
            <w:u w:val="single"/>
            <w:lang w:val="en-US"/>
          </w:rPr>
          <w:t>clid</w:t>
        </w:r>
        <w:r w:rsidR="00F15805" w:rsidRPr="00F15805">
          <w:rPr>
            <w:rFonts w:ascii="Times New Roman" w:hAnsi="Times New Roman" w:cs="Times New Roman"/>
            <w:vanish/>
            <w:color w:val="0000FF"/>
            <w:sz w:val="28"/>
            <w:szCs w:val="28"/>
            <w:highlight w:val="white"/>
            <w:u w:val="single"/>
          </w:rPr>
          <w:t>=1882628&amp;</w:t>
        </w:r>
        <w:r w:rsidR="00F15805">
          <w:rPr>
            <w:rFonts w:ascii="Times New Roman" w:hAnsi="Times New Roman" w:cs="Times New Roman"/>
            <w:vanish/>
            <w:color w:val="0000FF"/>
            <w:sz w:val="28"/>
            <w:szCs w:val="28"/>
            <w:highlight w:val="white"/>
            <w:u w:val="single"/>
            <w:lang w:val="en-US"/>
          </w:rPr>
          <w:t>src</w:t>
        </w:r>
        <w:r w:rsidR="00F15805" w:rsidRPr="00F15805">
          <w:rPr>
            <w:rFonts w:ascii="Times New Roman" w:hAnsi="Times New Roman" w:cs="Times New Roman"/>
            <w:vanish/>
            <w:color w:val="0000FF"/>
            <w:sz w:val="28"/>
            <w:szCs w:val="28"/>
            <w:highlight w:val="white"/>
            <w:u w:val="single"/>
          </w:rPr>
          <w:t>=</w:t>
        </w:r>
        <w:r w:rsidR="00F15805">
          <w:rPr>
            <w:rFonts w:ascii="Times New Roman" w:hAnsi="Times New Roman" w:cs="Times New Roman"/>
            <w:vanish/>
            <w:color w:val="0000FF"/>
            <w:sz w:val="28"/>
            <w:szCs w:val="28"/>
            <w:highlight w:val="white"/>
            <w:u w:val="single"/>
            <w:lang w:val="en-US"/>
          </w:rPr>
          <w:t>suggest</w:t>
        </w:r>
        <w:r w:rsidR="00F15805" w:rsidRPr="00F15805">
          <w:rPr>
            <w:rFonts w:ascii="Times New Roman" w:hAnsi="Times New Roman" w:cs="Times New Roman"/>
            <w:vanish/>
            <w:color w:val="0000FF"/>
            <w:sz w:val="28"/>
            <w:szCs w:val="28"/>
            <w:highlight w:val="white"/>
            <w:u w:val="single"/>
          </w:rPr>
          <w:t>_</w:t>
        </w:r>
        <w:r w:rsidR="00F15805">
          <w:rPr>
            <w:rFonts w:ascii="Times New Roman" w:hAnsi="Times New Roman" w:cs="Times New Roman"/>
            <w:vanish/>
            <w:color w:val="0000FF"/>
            <w:sz w:val="28"/>
            <w:szCs w:val="28"/>
            <w:highlight w:val="white"/>
            <w:u w:val="single"/>
            <w:lang w:val="en-US"/>
          </w:rPr>
          <w:t>B</w:t>
        </w:r>
        <w:r w:rsidR="00F15805" w:rsidRPr="00F15805">
          <w:rPr>
            <w:rFonts w:ascii="Times New Roman" w:hAnsi="Times New Roman" w:cs="Times New Roman"/>
            <w:vanish/>
            <w:color w:val="0000FF"/>
            <w:sz w:val="28"/>
            <w:szCs w:val="28"/>
            <w:highlight w:val="white"/>
            <w:u w:val="single"/>
          </w:rPr>
          <w:t>"</w:t>
        </w:r>
        <w:r w:rsidR="00F15805" w:rsidRPr="00F15805">
          <w:rPr>
            <w:rFonts w:ascii="Times New Roman" w:hAnsi="Times New Roman" w:cs="Times New Roman"/>
            <w:color w:val="0000FF"/>
            <w:sz w:val="28"/>
            <w:szCs w:val="28"/>
            <w:highlight w:val="white"/>
            <w:u w:val="single"/>
          </w:rPr>
          <w:t>&amp;</w:t>
        </w:r>
        <w:r w:rsidR="00F15805">
          <w:rPr>
            <w:rFonts w:ascii="Times New Roman" w:hAnsi="Times New Roman" w:cs="Times New Roman"/>
            <w:vanish/>
            <w:color w:val="0000FF"/>
            <w:sz w:val="28"/>
            <w:szCs w:val="28"/>
            <w:highlight w:val="white"/>
            <w:u w:val="single"/>
            <w:lang w:val="en-US"/>
          </w:rPr>
          <w:t>HYPERLINK</w:t>
        </w:r>
        <w:r w:rsidR="00F15805" w:rsidRPr="00F15805">
          <w:rPr>
            <w:rFonts w:ascii="Times New Roman" w:hAnsi="Times New Roman" w:cs="Times New Roman"/>
            <w:vanish/>
            <w:color w:val="0000FF"/>
            <w:sz w:val="28"/>
            <w:szCs w:val="28"/>
            <w:highlight w:val="white"/>
            <w:u w:val="single"/>
          </w:rPr>
          <w:t xml:space="preserve"> "</w:t>
        </w:r>
        <w:r w:rsidR="00F15805">
          <w:rPr>
            <w:rFonts w:ascii="Times New Roman" w:hAnsi="Times New Roman" w:cs="Times New Roman"/>
            <w:vanish/>
            <w:color w:val="0000FF"/>
            <w:sz w:val="28"/>
            <w:szCs w:val="28"/>
            <w:highlight w:val="white"/>
            <w:u w:val="single"/>
            <w:lang w:val="en-US"/>
          </w:rPr>
          <w:t>https</w:t>
        </w:r>
        <w:r w:rsidR="00F15805" w:rsidRPr="00F15805">
          <w:rPr>
            <w:rFonts w:ascii="Times New Roman" w:hAnsi="Times New Roman" w:cs="Times New Roman"/>
            <w:vanish/>
            <w:color w:val="0000FF"/>
            <w:sz w:val="28"/>
            <w:szCs w:val="28"/>
            <w:highlight w:val="white"/>
            <w:u w:val="single"/>
          </w:rPr>
          <w:t>://</w:t>
        </w:r>
        <w:r w:rsidR="00F15805">
          <w:rPr>
            <w:rFonts w:ascii="Times New Roman" w:hAnsi="Times New Roman" w:cs="Times New Roman"/>
            <w:vanish/>
            <w:color w:val="0000FF"/>
            <w:sz w:val="28"/>
            <w:szCs w:val="28"/>
            <w:highlight w:val="white"/>
            <w:u w:val="single"/>
            <w:lang w:val="en-US"/>
          </w:rPr>
          <w:t>yandex</w:t>
        </w:r>
        <w:r w:rsidR="00F15805" w:rsidRPr="00F15805">
          <w:rPr>
            <w:rFonts w:ascii="Times New Roman" w:hAnsi="Times New Roman" w:cs="Times New Roman"/>
            <w:vanish/>
            <w:color w:val="0000FF"/>
            <w:sz w:val="28"/>
            <w:szCs w:val="28"/>
            <w:highlight w:val="white"/>
            <w:u w:val="single"/>
          </w:rPr>
          <w:t>.</w:t>
        </w:r>
        <w:r w:rsidR="00F15805">
          <w:rPr>
            <w:rFonts w:ascii="Times New Roman" w:hAnsi="Times New Roman" w:cs="Times New Roman"/>
            <w:vanish/>
            <w:color w:val="0000FF"/>
            <w:sz w:val="28"/>
            <w:szCs w:val="28"/>
            <w:highlight w:val="white"/>
            <w:u w:val="single"/>
            <w:lang w:val="en-US"/>
          </w:rPr>
          <w:t>ru</w:t>
        </w:r>
        <w:r w:rsidR="00F15805" w:rsidRPr="00F15805">
          <w:rPr>
            <w:rFonts w:ascii="Times New Roman" w:hAnsi="Times New Roman" w:cs="Times New Roman"/>
            <w:vanish/>
            <w:color w:val="0000FF"/>
            <w:sz w:val="28"/>
            <w:szCs w:val="28"/>
            <w:highlight w:val="white"/>
            <w:u w:val="single"/>
          </w:rPr>
          <w:t>/</w:t>
        </w:r>
        <w:r w:rsidR="00F15805">
          <w:rPr>
            <w:rFonts w:ascii="Times New Roman" w:hAnsi="Times New Roman" w:cs="Times New Roman"/>
            <w:vanish/>
            <w:color w:val="0000FF"/>
            <w:sz w:val="28"/>
            <w:szCs w:val="28"/>
            <w:highlight w:val="white"/>
            <w:u w:val="single"/>
            <w:lang w:val="en-US"/>
          </w:rPr>
          <w:t>search</w:t>
        </w:r>
        <w:r w:rsidR="00F15805" w:rsidRPr="00F15805">
          <w:rPr>
            <w:rFonts w:ascii="Times New Roman" w:hAnsi="Times New Roman" w:cs="Times New Roman"/>
            <w:vanish/>
            <w:color w:val="0000FF"/>
            <w:sz w:val="28"/>
            <w:szCs w:val="28"/>
            <w:highlight w:val="white"/>
            <w:u w:val="single"/>
          </w:rPr>
          <w:t>/?</w:t>
        </w:r>
        <w:r w:rsidR="00F15805">
          <w:rPr>
            <w:rFonts w:ascii="Times New Roman" w:hAnsi="Times New Roman" w:cs="Times New Roman"/>
            <w:vanish/>
            <w:color w:val="0000FF"/>
            <w:sz w:val="28"/>
            <w:szCs w:val="28"/>
            <w:highlight w:val="white"/>
            <w:u w:val="single"/>
            <w:lang w:val="en-US"/>
          </w:rPr>
          <w:t>text</w:t>
        </w:r>
        <w:r w:rsidR="00F15805" w:rsidRPr="00F15805">
          <w:rPr>
            <w:rFonts w:ascii="Times New Roman" w:hAnsi="Times New Roman" w:cs="Times New Roman"/>
            <w:vanish/>
            <w:color w:val="0000FF"/>
            <w:sz w:val="28"/>
            <w:szCs w:val="28"/>
            <w:highlight w:val="white"/>
            <w:u w:val="single"/>
          </w:rPr>
          <w:t>=пряничный+домик+канал+культура+смотреть+онлайн+все+серии&amp;</w:t>
        </w:r>
        <w:r w:rsidR="00F15805">
          <w:rPr>
            <w:rFonts w:ascii="Times New Roman" w:hAnsi="Times New Roman" w:cs="Times New Roman"/>
            <w:vanish/>
            <w:color w:val="0000FF"/>
            <w:sz w:val="28"/>
            <w:szCs w:val="28"/>
            <w:highlight w:val="white"/>
            <w:u w:val="single"/>
            <w:lang w:val="en-US"/>
          </w:rPr>
          <w:t>lr</w:t>
        </w:r>
        <w:r w:rsidR="00F15805" w:rsidRPr="00F15805">
          <w:rPr>
            <w:rFonts w:ascii="Times New Roman" w:hAnsi="Times New Roman" w:cs="Times New Roman"/>
            <w:vanish/>
            <w:color w:val="0000FF"/>
            <w:sz w:val="28"/>
            <w:szCs w:val="28"/>
            <w:highlight w:val="white"/>
            <w:u w:val="single"/>
          </w:rPr>
          <w:t>=24&amp;</w:t>
        </w:r>
        <w:r w:rsidR="00F15805">
          <w:rPr>
            <w:rFonts w:ascii="Times New Roman" w:hAnsi="Times New Roman" w:cs="Times New Roman"/>
            <w:vanish/>
            <w:color w:val="0000FF"/>
            <w:sz w:val="28"/>
            <w:szCs w:val="28"/>
            <w:highlight w:val="white"/>
            <w:u w:val="single"/>
            <w:lang w:val="en-US"/>
          </w:rPr>
          <w:t>clid</w:t>
        </w:r>
        <w:r w:rsidR="00F15805" w:rsidRPr="00F15805">
          <w:rPr>
            <w:rFonts w:ascii="Times New Roman" w:hAnsi="Times New Roman" w:cs="Times New Roman"/>
            <w:vanish/>
            <w:color w:val="0000FF"/>
            <w:sz w:val="28"/>
            <w:szCs w:val="28"/>
            <w:highlight w:val="white"/>
            <w:u w:val="single"/>
          </w:rPr>
          <w:t>=1882628&amp;</w:t>
        </w:r>
        <w:r w:rsidR="00F15805">
          <w:rPr>
            <w:rFonts w:ascii="Times New Roman" w:hAnsi="Times New Roman" w:cs="Times New Roman"/>
            <w:vanish/>
            <w:color w:val="0000FF"/>
            <w:sz w:val="28"/>
            <w:szCs w:val="28"/>
            <w:highlight w:val="white"/>
            <w:u w:val="single"/>
            <w:lang w:val="en-US"/>
          </w:rPr>
          <w:t>src</w:t>
        </w:r>
        <w:r w:rsidR="00F15805" w:rsidRPr="00F15805">
          <w:rPr>
            <w:rFonts w:ascii="Times New Roman" w:hAnsi="Times New Roman" w:cs="Times New Roman"/>
            <w:vanish/>
            <w:color w:val="0000FF"/>
            <w:sz w:val="28"/>
            <w:szCs w:val="28"/>
            <w:highlight w:val="white"/>
            <w:u w:val="single"/>
          </w:rPr>
          <w:t>=</w:t>
        </w:r>
        <w:r w:rsidR="00F15805">
          <w:rPr>
            <w:rFonts w:ascii="Times New Roman" w:hAnsi="Times New Roman" w:cs="Times New Roman"/>
            <w:vanish/>
            <w:color w:val="0000FF"/>
            <w:sz w:val="28"/>
            <w:szCs w:val="28"/>
            <w:highlight w:val="white"/>
            <w:u w:val="single"/>
            <w:lang w:val="en-US"/>
          </w:rPr>
          <w:t>suggest</w:t>
        </w:r>
        <w:r w:rsidR="00F15805" w:rsidRPr="00F15805">
          <w:rPr>
            <w:rFonts w:ascii="Times New Roman" w:hAnsi="Times New Roman" w:cs="Times New Roman"/>
            <w:vanish/>
            <w:color w:val="0000FF"/>
            <w:sz w:val="28"/>
            <w:szCs w:val="28"/>
            <w:highlight w:val="white"/>
            <w:u w:val="single"/>
          </w:rPr>
          <w:t>_</w:t>
        </w:r>
        <w:r w:rsidR="00F15805">
          <w:rPr>
            <w:rFonts w:ascii="Times New Roman" w:hAnsi="Times New Roman" w:cs="Times New Roman"/>
            <w:vanish/>
            <w:color w:val="0000FF"/>
            <w:sz w:val="28"/>
            <w:szCs w:val="28"/>
            <w:highlight w:val="white"/>
            <w:u w:val="single"/>
            <w:lang w:val="en-US"/>
          </w:rPr>
          <w:t>B</w:t>
        </w:r>
        <w:r w:rsidR="00F15805" w:rsidRPr="00F15805">
          <w:rPr>
            <w:rFonts w:ascii="Times New Roman" w:hAnsi="Times New Roman" w:cs="Times New Roman"/>
            <w:vanish/>
            <w:color w:val="0000FF"/>
            <w:sz w:val="28"/>
            <w:szCs w:val="28"/>
            <w:highlight w:val="white"/>
            <w:u w:val="single"/>
          </w:rPr>
          <w:t>"</w:t>
        </w:r>
        <w:r w:rsidR="00F15805">
          <w:rPr>
            <w:rFonts w:ascii="Times New Roman" w:hAnsi="Times New Roman" w:cs="Times New Roman"/>
            <w:color w:val="0000FF"/>
            <w:sz w:val="28"/>
            <w:szCs w:val="28"/>
            <w:highlight w:val="white"/>
            <w:u w:val="single"/>
            <w:lang w:val="en-US"/>
          </w:rPr>
          <w:t>clid</w:t>
        </w:r>
        <w:r w:rsidR="00F15805" w:rsidRPr="00F15805">
          <w:rPr>
            <w:rFonts w:ascii="Times New Roman" w:hAnsi="Times New Roman" w:cs="Times New Roman"/>
            <w:color w:val="0000FF"/>
            <w:sz w:val="28"/>
            <w:szCs w:val="28"/>
            <w:highlight w:val="white"/>
            <w:u w:val="single"/>
          </w:rPr>
          <w:t>=1882628</w:t>
        </w:r>
        <w:r w:rsidR="00F15805">
          <w:rPr>
            <w:rFonts w:ascii="Times New Roman" w:hAnsi="Times New Roman" w:cs="Times New Roman"/>
            <w:vanish/>
            <w:color w:val="0000FF"/>
            <w:sz w:val="28"/>
            <w:szCs w:val="28"/>
            <w:highlight w:val="white"/>
            <w:u w:val="single"/>
            <w:lang w:val="en-US"/>
          </w:rPr>
          <w:t>HYPERLINK</w:t>
        </w:r>
        <w:r w:rsidR="00F15805" w:rsidRPr="00F15805">
          <w:rPr>
            <w:rFonts w:ascii="Times New Roman" w:hAnsi="Times New Roman" w:cs="Times New Roman"/>
            <w:vanish/>
            <w:color w:val="0000FF"/>
            <w:sz w:val="28"/>
            <w:szCs w:val="28"/>
            <w:highlight w:val="white"/>
            <w:u w:val="single"/>
          </w:rPr>
          <w:t xml:space="preserve"> "</w:t>
        </w:r>
        <w:r w:rsidR="00F15805">
          <w:rPr>
            <w:rFonts w:ascii="Times New Roman" w:hAnsi="Times New Roman" w:cs="Times New Roman"/>
            <w:vanish/>
            <w:color w:val="0000FF"/>
            <w:sz w:val="28"/>
            <w:szCs w:val="28"/>
            <w:highlight w:val="white"/>
            <w:u w:val="single"/>
            <w:lang w:val="en-US"/>
          </w:rPr>
          <w:t>https</w:t>
        </w:r>
        <w:r w:rsidR="00F15805" w:rsidRPr="00F15805">
          <w:rPr>
            <w:rFonts w:ascii="Times New Roman" w:hAnsi="Times New Roman" w:cs="Times New Roman"/>
            <w:vanish/>
            <w:color w:val="0000FF"/>
            <w:sz w:val="28"/>
            <w:szCs w:val="28"/>
            <w:highlight w:val="white"/>
            <w:u w:val="single"/>
          </w:rPr>
          <w:t>://</w:t>
        </w:r>
        <w:r w:rsidR="00F15805">
          <w:rPr>
            <w:rFonts w:ascii="Times New Roman" w:hAnsi="Times New Roman" w:cs="Times New Roman"/>
            <w:vanish/>
            <w:color w:val="0000FF"/>
            <w:sz w:val="28"/>
            <w:szCs w:val="28"/>
            <w:highlight w:val="white"/>
            <w:u w:val="single"/>
            <w:lang w:val="en-US"/>
          </w:rPr>
          <w:t>yandex</w:t>
        </w:r>
        <w:r w:rsidR="00F15805" w:rsidRPr="00F15805">
          <w:rPr>
            <w:rFonts w:ascii="Times New Roman" w:hAnsi="Times New Roman" w:cs="Times New Roman"/>
            <w:vanish/>
            <w:color w:val="0000FF"/>
            <w:sz w:val="28"/>
            <w:szCs w:val="28"/>
            <w:highlight w:val="white"/>
            <w:u w:val="single"/>
          </w:rPr>
          <w:t>.</w:t>
        </w:r>
        <w:r w:rsidR="00F15805">
          <w:rPr>
            <w:rFonts w:ascii="Times New Roman" w:hAnsi="Times New Roman" w:cs="Times New Roman"/>
            <w:vanish/>
            <w:color w:val="0000FF"/>
            <w:sz w:val="28"/>
            <w:szCs w:val="28"/>
            <w:highlight w:val="white"/>
            <w:u w:val="single"/>
            <w:lang w:val="en-US"/>
          </w:rPr>
          <w:t>ru</w:t>
        </w:r>
        <w:r w:rsidR="00F15805" w:rsidRPr="00F15805">
          <w:rPr>
            <w:rFonts w:ascii="Times New Roman" w:hAnsi="Times New Roman" w:cs="Times New Roman"/>
            <w:vanish/>
            <w:color w:val="0000FF"/>
            <w:sz w:val="28"/>
            <w:szCs w:val="28"/>
            <w:highlight w:val="white"/>
            <w:u w:val="single"/>
          </w:rPr>
          <w:t>/</w:t>
        </w:r>
        <w:r w:rsidR="00F15805">
          <w:rPr>
            <w:rFonts w:ascii="Times New Roman" w:hAnsi="Times New Roman" w:cs="Times New Roman"/>
            <w:vanish/>
            <w:color w:val="0000FF"/>
            <w:sz w:val="28"/>
            <w:szCs w:val="28"/>
            <w:highlight w:val="white"/>
            <w:u w:val="single"/>
            <w:lang w:val="en-US"/>
          </w:rPr>
          <w:t>search</w:t>
        </w:r>
        <w:r w:rsidR="00F15805" w:rsidRPr="00F15805">
          <w:rPr>
            <w:rFonts w:ascii="Times New Roman" w:hAnsi="Times New Roman" w:cs="Times New Roman"/>
            <w:vanish/>
            <w:color w:val="0000FF"/>
            <w:sz w:val="28"/>
            <w:szCs w:val="28"/>
            <w:highlight w:val="white"/>
            <w:u w:val="single"/>
          </w:rPr>
          <w:t>/?</w:t>
        </w:r>
        <w:r w:rsidR="00F15805">
          <w:rPr>
            <w:rFonts w:ascii="Times New Roman" w:hAnsi="Times New Roman" w:cs="Times New Roman"/>
            <w:vanish/>
            <w:color w:val="0000FF"/>
            <w:sz w:val="28"/>
            <w:szCs w:val="28"/>
            <w:highlight w:val="white"/>
            <w:u w:val="single"/>
            <w:lang w:val="en-US"/>
          </w:rPr>
          <w:t>text</w:t>
        </w:r>
        <w:r w:rsidR="00F15805" w:rsidRPr="00F15805">
          <w:rPr>
            <w:rFonts w:ascii="Times New Roman" w:hAnsi="Times New Roman" w:cs="Times New Roman"/>
            <w:vanish/>
            <w:color w:val="0000FF"/>
            <w:sz w:val="28"/>
            <w:szCs w:val="28"/>
            <w:highlight w:val="white"/>
            <w:u w:val="single"/>
          </w:rPr>
          <w:t>=пряничный+домик+канал+культура+смотреть+онлайн+все+серии&amp;</w:t>
        </w:r>
        <w:r w:rsidR="00F15805">
          <w:rPr>
            <w:rFonts w:ascii="Times New Roman" w:hAnsi="Times New Roman" w:cs="Times New Roman"/>
            <w:vanish/>
            <w:color w:val="0000FF"/>
            <w:sz w:val="28"/>
            <w:szCs w:val="28"/>
            <w:highlight w:val="white"/>
            <w:u w:val="single"/>
            <w:lang w:val="en-US"/>
          </w:rPr>
          <w:t>lr</w:t>
        </w:r>
        <w:r w:rsidR="00F15805" w:rsidRPr="00F15805">
          <w:rPr>
            <w:rFonts w:ascii="Times New Roman" w:hAnsi="Times New Roman" w:cs="Times New Roman"/>
            <w:vanish/>
            <w:color w:val="0000FF"/>
            <w:sz w:val="28"/>
            <w:szCs w:val="28"/>
            <w:highlight w:val="white"/>
            <w:u w:val="single"/>
          </w:rPr>
          <w:t>=24&amp;</w:t>
        </w:r>
        <w:r w:rsidR="00F15805">
          <w:rPr>
            <w:rFonts w:ascii="Times New Roman" w:hAnsi="Times New Roman" w:cs="Times New Roman"/>
            <w:vanish/>
            <w:color w:val="0000FF"/>
            <w:sz w:val="28"/>
            <w:szCs w:val="28"/>
            <w:highlight w:val="white"/>
            <w:u w:val="single"/>
            <w:lang w:val="en-US"/>
          </w:rPr>
          <w:t>clid</w:t>
        </w:r>
        <w:r w:rsidR="00F15805" w:rsidRPr="00F15805">
          <w:rPr>
            <w:rFonts w:ascii="Times New Roman" w:hAnsi="Times New Roman" w:cs="Times New Roman"/>
            <w:vanish/>
            <w:color w:val="0000FF"/>
            <w:sz w:val="28"/>
            <w:szCs w:val="28"/>
            <w:highlight w:val="white"/>
            <w:u w:val="single"/>
          </w:rPr>
          <w:t>=1882628&amp;</w:t>
        </w:r>
        <w:r w:rsidR="00F15805">
          <w:rPr>
            <w:rFonts w:ascii="Times New Roman" w:hAnsi="Times New Roman" w:cs="Times New Roman"/>
            <w:vanish/>
            <w:color w:val="0000FF"/>
            <w:sz w:val="28"/>
            <w:szCs w:val="28"/>
            <w:highlight w:val="white"/>
            <w:u w:val="single"/>
            <w:lang w:val="en-US"/>
          </w:rPr>
          <w:t>src</w:t>
        </w:r>
        <w:r w:rsidR="00F15805" w:rsidRPr="00F15805">
          <w:rPr>
            <w:rFonts w:ascii="Times New Roman" w:hAnsi="Times New Roman" w:cs="Times New Roman"/>
            <w:vanish/>
            <w:color w:val="0000FF"/>
            <w:sz w:val="28"/>
            <w:szCs w:val="28"/>
            <w:highlight w:val="white"/>
            <w:u w:val="single"/>
          </w:rPr>
          <w:t>=</w:t>
        </w:r>
        <w:r w:rsidR="00F15805">
          <w:rPr>
            <w:rFonts w:ascii="Times New Roman" w:hAnsi="Times New Roman" w:cs="Times New Roman"/>
            <w:vanish/>
            <w:color w:val="0000FF"/>
            <w:sz w:val="28"/>
            <w:szCs w:val="28"/>
            <w:highlight w:val="white"/>
            <w:u w:val="single"/>
            <w:lang w:val="en-US"/>
          </w:rPr>
          <w:t>suggest</w:t>
        </w:r>
        <w:r w:rsidR="00F15805" w:rsidRPr="00F15805">
          <w:rPr>
            <w:rFonts w:ascii="Times New Roman" w:hAnsi="Times New Roman" w:cs="Times New Roman"/>
            <w:vanish/>
            <w:color w:val="0000FF"/>
            <w:sz w:val="28"/>
            <w:szCs w:val="28"/>
            <w:highlight w:val="white"/>
            <w:u w:val="single"/>
          </w:rPr>
          <w:t>_</w:t>
        </w:r>
        <w:r w:rsidR="00F15805">
          <w:rPr>
            <w:rFonts w:ascii="Times New Roman" w:hAnsi="Times New Roman" w:cs="Times New Roman"/>
            <w:vanish/>
            <w:color w:val="0000FF"/>
            <w:sz w:val="28"/>
            <w:szCs w:val="28"/>
            <w:highlight w:val="white"/>
            <w:u w:val="single"/>
            <w:lang w:val="en-US"/>
          </w:rPr>
          <w:t>B</w:t>
        </w:r>
        <w:r w:rsidR="00F15805" w:rsidRPr="00F15805">
          <w:rPr>
            <w:rFonts w:ascii="Times New Roman" w:hAnsi="Times New Roman" w:cs="Times New Roman"/>
            <w:vanish/>
            <w:color w:val="0000FF"/>
            <w:sz w:val="28"/>
            <w:szCs w:val="28"/>
            <w:highlight w:val="white"/>
            <w:u w:val="single"/>
          </w:rPr>
          <w:t>"</w:t>
        </w:r>
        <w:r w:rsidR="00F15805" w:rsidRPr="00F15805">
          <w:rPr>
            <w:rFonts w:ascii="Times New Roman" w:hAnsi="Times New Roman" w:cs="Times New Roman"/>
            <w:color w:val="0000FF"/>
            <w:sz w:val="28"/>
            <w:szCs w:val="28"/>
            <w:highlight w:val="white"/>
            <w:u w:val="single"/>
          </w:rPr>
          <w:t>&amp;</w:t>
        </w:r>
        <w:r w:rsidR="00F15805">
          <w:rPr>
            <w:rFonts w:ascii="Times New Roman" w:hAnsi="Times New Roman" w:cs="Times New Roman"/>
            <w:vanish/>
            <w:color w:val="0000FF"/>
            <w:sz w:val="28"/>
            <w:szCs w:val="28"/>
            <w:highlight w:val="white"/>
            <w:u w:val="single"/>
            <w:lang w:val="en-US"/>
          </w:rPr>
          <w:t>HYPERLINK</w:t>
        </w:r>
        <w:r w:rsidR="00F15805" w:rsidRPr="00F15805">
          <w:rPr>
            <w:rFonts w:ascii="Times New Roman" w:hAnsi="Times New Roman" w:cs="Times New Roman"/>
            <w:vanish/>
            <w:color w:val="0000FF"/>
            <w:sz w:val="28"/>
            <w:szCs w:val="28"/>
            <w:highlight w:val="white"/>
            <w:u w:val="single"/>
          </w:rPr>
          <w:t xml:space="preserve"> "</w:t>
        </w:r>
        <w:r w:rsidR="00F15805">
          <w:rPr>
            <w:rFonts w:ascii="Times New Roman" w:hAnsi="Times New Roman" w:cs="Times New Roman"/>
            <w:vanish/>
            <w:color w:val="0000FF"/>
            <w:sz w:val="28"/>
            <w:szCs w:val="28"/>
            <w:highlight w:val="white"/>
            <w:u w:val="single"/>
            <w:lang w:val="en-US"/>
          </w:rPr>
          <w:t>https</w:t>
        </w:r>
        <w:r w:rsidR="00F15805" w:rsidRPr="00F15805">
          <w:rPr>
            <w:rFonts w:ascii="Times New Roman" w:hAnsi="Times New Roman" w:cs="Times New Roman"/>
            <w:vanish/>
            <w:color w:val="0000FF"/>
            <w:sz w:val="28"/>
            <w:szCs w:val="28"/>
            <w:highlight w:val="white"/>
            <w:u w:val="single"/>
          </w:rPr>
          <w:t>://</w:t>
        </w:r>
        <w:r w:rsidR="00F15805">
          <w:rPr>
            <w:rFonts w:ascii="Times New Roman" w:hAnsi="Times New Roman" w:cs="Times New Roman"/>
            <w:vanish/>
            <w:color w:val="0000FF"/>
            <w:sz w:val="28"/>
            <w:szCs w:val="28"/>
            <w:highlight w:val="white"/>
            <w:u w:val="single"/>
            <w:lang w:val="en-US"/>
          </w:rPr>
          <w:t>yandex</w:t>
        </w:r>
        <w:r w:rsidR="00F15805" w:rsidRPr="00F15805">
          <w:rPr>
            <w:rFonts w:ascii="Times New Roman" w:hAnsi="Times New Roman" w:cs="Times New Roman"/>
            <w:vanish/>
            <w:color w:val="0000FF"/>
            <w:sz w:val="28"/>
            <w:szCs w:val="28"/>
            <w:highlight w:val="white"/>
            <w:u w:val="single"/>
          </w:rPr>
          <w:t>.</w:t>
        </w:r>
        <w:r w:rsidR="00F15805">
          <w:rPr>
            <w:rFonts w:ascii="Times New Roman" w:hAnsi="Times New Roman" w:cs="Times New Roman"/>
            <w:vanish/>
            <w:color w:val="0000FF"/>
            <w:sz w:val="28"/>
            <w:szCs w:val="28"/>
            <w:highlight w:val="white"/>
            <w:u w:val="single"/>
            <w:lang w:val="en-US"/>
          </w:rPr>
          <w:t>ru</w:t>
        </w:r>
        <w:r w:rsidR="00F15805" w:rsidRPr="00F15805">
          <w:rPr>
            <w:rFonts w:ascii="Times New Roman" w:hAnsi="Times New Roman" w:cs="Times New Roman"/>
            <w:vanish/>
            <w:color w:val="0000FF"/>
            <w:sz w:val="28"/>
            <w:szCs w:val="28"/>
            <w:highlight w:val="white"/>
            <w:u w:val="single"/>
          </w:rPr>
          <w:t>/</w:t>
        </w:r>
        <w:r w:rsidR="00F15805">
          <w:rPr>
            <w:rFonts w:ascii="Times New Roman" w:hAnsi="Times New Roman" w:cs="Times New Roman"/>
            <w:vanish/>
            <w:color w:val="0000FF"/>
            <w:sz w:val="28"/>
            <w:szCs w:val="28"/>
            <w:highlight w:val="white"/>
            <w:u w:val="single"/>
            <w:lang w:val="en-US"/>
          </w:rPr>
          <w:t>search</w:t>
        </w:r>
        <w:r w:rsidR="00F15805" w:rsidRPr="00F15805">
          <w:rPr>
            <w:rFonts w:ascii="Times New Roman" w:hAnsi="Times New Roman" w:cs="Times New Roman"/>
            <w:vanish/>
            <w:color w:val="0000FF"/>
            <w:sz w:val="28"/>
            <w:szCs w:val="28"/>
            <w:highlight w:val="white"/>
            <w:u w:val="single"/>
          </w:rPr>
          <w:t>/?</w:t>
        </w:r>
        <w:r w:rsidR="00F15805">
          <w:rPr>
            <w:rFonts w:ascii="Times New Roman" w:hAnsi="Times New Roman" w:cs="Times New Roman"/>
            <w:vanish/>
            <w:color w:val="0000FF"/>
            <w:sz w:val="28"/>
            <w:szCs w:val="28"/>
            <w:highlight w:val="white"/>
            <w:u w:val="single"/>
            <w:lang w:val="en-US"/>
          </w:rPr>
          <w:t>text</w:t>
        </w:r>
        <w:r w:rsidR="00F15805" w:rsidRPr="00F15805">
          <w:rPr>
            <w:rFonts w:ascii="Times New Roman" w:hAnsi="Times New Roman" w:cs="Times New Roman"/>
            <w:vanish/>
            <w:color w:val="0000FF"/>
            <w:sz w:val="28"/>
            <w:szCs w:val="28"/>
            <w:highlight w:val="white"/>
            <w:u w:val="single"/>
          </w:rPr>
          <w:t>=пряничный+домик+канал+культура+смотреть+онлайн+все+серии&amp;</w:t>
        </w:r>
        <w:r w:rsidR="00F15805">
          <w:rPr>
            <w:rFonts w:ascii="Times New Roman" w:hAnsi="Times New Roman" w:cs="Times New Roman"/>
            <w:vanish/>
            <w:color w:val="0000FF"/>
            <w:sz w:val="28"/>
            <w:szCs w:val="28"/>
            <w:highlight w:val="white"/>
            <w:u w:val="single"/>
            <w:lang w:val="en-US"/>
          </w:rPr>
          <w:t>lr</w:t>
        </w:r>
        <w:r w:rsidR="00F15805" w:rsidRPr="00F15805">
          <w:rPr>
            <w:rFonts w:ascii="Times New Roman" w:hAnsi="Times New Roman" w:cs="Times New Roman"/>
            <w:vanish/>
            <w:color w:val="0000FF"/>
            <w:sz w:val="28"/>
            <w:szCs w:val="28"/>
            <w:highlight w:val="white"/>
            <w:u w:val="single"/>
          </w:rPr>
          <w:t>=24&amp;</w:t>
        </w:r>
        <w:r w:rsidR="00F15805">
          <w:rPr>
            <w:rFonts w:ascii="Times New Roman" w:hAnsi="Times New Roman" w:cs="Times New Roman"/>
            <w:vanish/>
            <w:color w:val="0000FF"/>
            <w:sz w:val="28"/>
            <w:szCs w:val="28"/>
            <w:highlight w:val="white"/>
            <w:u w:val="single"/>
            <w:lang w:val="en-US"/>
          </w:rPr>
          <w:t>clid</w:t>
        </w:r>
        <w:r w:rsidR="00F15805" w:rsidRPr="00F15805">
          <w:rPr>
            <w:rFonts w:ascii="Times New Roman" w:hAnsi="Times New Roman" w:cs="Times New Roman"/>
            <w:vanish/>
            <w:color w:val="0000FF"/>
            <w:sz w:val="28"/>
            <w:szCs w:val="28"/>
            <w:highlight w:val="white"/>
            <w:u w:val="single"/>
          </w:rPr>
          <w:t>=1882628&amp;</w:t>
        </w:r>
        <w:r w:rsidR="00F15805">
          <w:rPr>
            <w:rFonts w:ascii="Times New Roman" w:hAnsi="Times New Roman" w:cs="Times New Roman"/>
            <w:vanish/>
            <w:color w:val="0000FF"/>
            <w:sz w:val="28"/>
            <w:szCs w:val="28"/>
            <w:highlight w:val="white"/>
            <w:u w:val="single"/>
            <w:lang w:val="en-US"/>
          </w:rPr>
          <w:t>src</w:t>
        </w:r>
        <w:r w:rsidR="00F15805" w:rsidRPr="00F15805">
          <w:rPr>
            <w:rFonts w:ascii="Times New Roman" w:hAnsi="Times New Roman" w:cs="Times New Roman"/>
            <w:vanish/>
            <w:color w:val="0000FF"/>
            <w:sz w:val="28"/>
            <w:szCs w:val="28"/>
            <w:highlight w:val="white"/>
            <w:u w:val="single"/>
          </w:rPr>
          <w:t>=</w:t>
        </w:r>
        <w:r w:rsidR="00F15805">
          <w:rPr>
            <w:rFonts w:ascii="Times New Roman" w:hAnsi="Times New Roman" w:cs="Times New Roman"/>
            <w:vanish/>
            <w:color w:val="0000FF"/>
            <w:sz w:val="28"/>
            <w:szCs w:val="28"/>
            <w:highlight w:val="white"/>
            <w:u w:val="single"/>
            <w:lang w:val="en-US"/>
          </w:rPr>
          <w:t>suggest</w:t>
        </w:r>
        <w:r w:rsidR="00F15805" w:rsidRPr="00F15805">
          <w:rPr>
            <w:rFonts w:ascii="Times New Roman" w:hAnsi="Times New Roman" w:cs="Times New Roman"/>
            <w:vanish/>
            <w:color w:val="0000FF"/>
            <w:sz w:val="28"/>
            <w:szCs w:val="28"/>
            <w:highlight w:val="white"/>
            <w:u w:val="single"/>
          </w:rPr>
          <w:t>_</w:t>
        </w:r>
        <w:r w:rsidR="00F15805">
          <w:rPr>
            <w:rFonts w:ascii="Times New Roman" w:hAnsi="Times New Roman" w:cs="Times New Roman"/>
            <w:vanish/>
            <w:color w:val="0000FF"/>
            <w:sz w:val="28"/>
            <w:szCs w:val="28"/>
            <w:highlight w:val="white"/>
            <w:u w:val="single"/>
            <w:lang w:val="en-US"/>
          </w:rPr>
          <w:t>B</w:t>
        </w:r>
        <w:r w:rsidR="00F15805" w:rsidRPr="00F15805">
          <w:rPr>
            <w:rFonts w:ascii="Times New Roman" w:hAnsi="Times New Roman" w:cs="Times New Roman"/>
            <w:vanish/>
            <w:color w:val="0000FF"/>
            <w:sz w:val="28"/>
            <w:szCs w:val="28"/>
            <w:highlight w:val="white"/>
            <w:u w:val="single"/>
          </w:rPr>
          <w:t>"</w:t>
        </w:r>
        <w:r w:rsidR="00F15805">
          <w:rPr>
            <w:rFonts w:ascii="Times New Roman" w:hAnsi="Times New Roman" w:cs="Times New Roman"/>
            <w:color w:val="0000FF"/>
            <w:sz w:val="28"/>
            <w:szCs w:val="28"/>
            <w:highlight w:val="white"/>
            <w:u w:val="single"/>
            <w:lang w:val="en-US"/>
          </w:rPr>
          <w:t>src</w:t>
        </w:r>
        <w:r w:rsidR="00F15805" w:rsidRPr="00F15805">
          <w:rPr>
            <w:rFonts w:ascii="Times New Roman" w:hAnsi="Times New Roman" w:cs="Times New Roman"/>
            <w:color w:val="0000FF"/>
            <w:sz w:val="28"/>
            <w:szCs w:val="28"/>
            <w:highlight w:val="white"/>
            <w:u w:val="single"/>
          </w:rPr>
          <w:t>=</w:t>
        </w:r>
        <w:r w:rsidR="00F15805">
          <w:rPr>
            <w:rFonts w:ascii="Times New Roman" w:hAnsi="Times New Roman" w:cs="Times New Roman"/>
            <w:color w:val="0000FF"/>
            <w:sz w:val="28"/>
            <w:szCs w:val="28"/>
            <w:highlight w:val="white"/>
            <w:u w:val="single"/>
            <w:lang w:val="en-US"/>
          </w:rPr>
          <w:t>suggest</w:t>
        </w:r>
        <w:r w:rsidR="00F15805" w:rsidRPr="00F15805">
          <w:rPr>
            <w:rFonts w:ascii="Times New Roman" w:hAnsi="Times New Roman" w:cs="Times New Roman"/>
            <w:color w:val="0000FF"/>
            <w:sz w:val="28"/>
            <w:szCs w:val="28"/>
            <w:highlight w:val="white"/>
            <w:u w:val="single"/>
          </w:rPr>
          <w:t>_</w:t>
        </w:r>
        <w:r w:rsidR="00F15805">
          <w:rPr>
            <w:rFonts w:ascii="Times New Roman" w:hAnsi="Times New Roman" w:cs="Times New Roman"/>
            <w:color w:val="0000FF"/>
            <w:sz w:val="28"/>
            <w:szCs w:val="28"/>
            <w:highlight w:val="white"/>
            <w:u w:val="single"/>
            <w:lang w:val="en-US"/>
          </w:rPr>
          <w:t>B</w:t>
        </w:r>
      </w:hyperlink>
    </w:p>
    <w:p w:rsidR="00F15805" w:rsidRPr="00F15805" w:rsidRDefault="00F15805" w:rsidP="00F15805">
      <w:pPr>
        <w:autoSpaceDE w:val="0"/>
        <w:autoSpaceDN w:val="0"/>
        <w:adjustRightInd w:val="0"/>
        <w:spacing w:before="100" w:after="0" w:line="240" w:lineRule="auto"/>
        <w:rPr>
          <w:rFonts w:ascii="Calibri" w:hAnsi="Calibri" w:cs="Calibri"/>
        </w:rPr>
      </w:pPr>
    </w:p>
    <w:p w:rsidR="00F15805" w:rsidRPr="00F15805" w:rsidRDefault="00F15805" w:rsidP="00F15805">
      <w:pPr>
        <w:autoSpaceDE w:val="0"/>
        <w:autoSpaceDN w:val="0"/>
        <w:adjustRightInd w:val="0"/>
        <w:spacing w:before="100" w:after="0" w:line="240" w:lineRule="auto"/>
        <w:rPr>
          <w:rFonts w:ascii="Calibri" w:hAnsi="Calibri" w:cs="Calibri"/>
        </w:rPr>
      </w:pPr>
    </w:p>
    <w:p w:rsidR="008663FC" w:rsidRDefault="008663FC"/>
    <w:p w:rsidR="005B5210" w:rsidRDefault="005B5210"/>
    <w:p w:rsidR="005B5210" w:rsidRDefault="005B5210"/>
    <w:p w:rsidR="005B5210" w:rsidRDefault="005B5210"/>
    <w:p w:rsidR="005B5210" w:rsidRDefault="005B5210"/>
    <w:p w:rsidR="0025522E" w:rsidRPr="0025522E" w:rsidRDefault="0025522E" w:rsidP="0025522E">
      <w:pPr>
        <w:ind w:firstLine="709"/>
        <w:jc w:val="center"/>
        <w:outlineLvl w:val="0"/>
        <w:rPr>
          <w:rFonts w:ascii="Times New Roman" w:hAnsi="Times New Roman" w:cs="Times New Roman"/>
          <w:b/>
          <w:sz w:val="28"/>
          <w:szCs w:val="28"/>
        </w:rPr>
      </w:pPr>
      <w:bookmarkStart w:id="1" w:name="_Toc199941137"/>
      <w:bookmarkStart w:id="2" w:name="_Hlk199946148"/>
      <w:bookmarkStart w:id="3" w:name="_Hlk199946546"/>
      <w:r w:rsidRPr="0025522E">
        <w:rPr>
          <w:rFonts w:ascii="Times New Roman" w:hAnsi="Times New Roman" w:cs="Times New Roman"/>
          <w:b/>
          <w:caps/>
          <w:sz w:val="28"/>
          <w:szCs w:val="28"/>
        </w:rPr>
        <w:lastRenderedPageBreak/>
        <w:t>Лист переутверждения рабочей программы</w:t>
      </w:r>
      <w:bookmarkEnd w:id="1"/>
    </w:p>
    <w:p w:rsidR="0025522E" w:rsidRPr="0025522E" w:rsidRDefault="0025522E" w:rsidP="0025522E">
      <w:pPr>
        <w:ind w:firstLine="709"/>
        <w:jc w:val="center"/>
        <w:rPr>
          <w:rFonts w:ascii="Times New Roman" w:hAnsi="Times New Roman" w:cs="Times New Roman"/>
          <w:b/>
          <w:sz w:val="28"/>
          <w:szCs w:val="28"/>
        </w:rPr>
      </w:pPr>
      <w:r w:rsidRPr="0025522E">
        <w:rPr>
          <w:rFonts w:ascii="Times New Roman" w:hAnsi="Times New Roman" w:cs="Times New Roman"/>
          <w:b/>
          <w:sz w:val="28"/>
          <w:szCs w:val="28"/>
        </w:rPr>
        <w:t>дисциплины (профессионального модуля)</w:t>
      </w:r>
    </w:p>
    <w:bookmarkEnd w:id="2"/>
    <w:p w:rsidR="0025522E" w:rsidRPr="0025522E" w:rsidRDefault="0025522E" w:rsidP="0025522E">
      <w:pPr>
        <w:ind w:firstLine="709"/>
        <w:jc w:val="both"/>
        <w:rPr>
          <w:rFonts w:ascii="Times New Roman" w:hAnsi="Times New Roman" w:cs="Times New Roman"/>
          <w:sz w:val="24"/>
          <w:szCs w:val="24"/>
        </w:rPr>
      </w:pPr>
    </w:p>
    <w:bookmarkEnd w:id="3"/>
    <w:p w:rsidR="0025522E" w:rsidRPr="0025522E" w:rsidRDefault="0025522E" w:rsidP="0025522E">
      <w:pPr>
        <w:ind w:firstLine="709"/>
        <w:jc w:val="both"/>
        <w:rPr>
          <w:rFonts w:ascii="Times New Roman" w:hAnsi="Times New Roman" w:cs="Times New Roman"/>
          <w:sz w:val="20"/>
          <w:szCs w:val="20"/>
        </w:rPr>
      </w:pPr>
    </w:p>
    <w:p w:rsidR="0025522E" w:rsidRPr="0025522E" w:rsidRDefault="0025522E" w:rsidP="0025522E">
      <w:pPr>
        <w:ind w:firstLine="709"/>
        <w:jc w:val="both"/>
        <w:rPr>
          <w:rFonts w:ascii="Times New Roman" w:hAnsi="Times New Roman" w:cs="Times New Roman"/>
          <w:sz w:val="28"/>
          <w:szCs w:val="28"/>
        </w:rPr>
      </w:pPr>
      <w:r w:rsidRPr="0025522E">
        <w:rPr>
          <w:rFonts w:ascii="Times New Roman" w:hAnsi="Times New Roman" w:cs="Times New Roman"/>
          <w:sz w:val="28"/>
          <w:szCs w:val="28"/>
        </w:rPr>
        <w:t>Рабочая программа: ОП.0</w:t>
      </w:r>
      <w:r w:rsidR="00BF21AD">
        <w:rPr>
          <w:rFonts w:ascii="Times New Roman" w:hAnsi="Times New Roman" w:cs="Times New Roman"/>
          <w:sz w:val="28"/>
          <w:szCs w:val="28"/>
        </w:rPr>
        <w:t>3</w:t>
      </w:r>
      <w:r w:rsidRPr="0025522E">
        <w:rPr>
          <w:rFonts w:ascii="Times New Roman" w:hAnsi="Times New Roman" w:cs="Times New Roman"/>
          <w:sz w:val="28"/>
          <w:szCs w:val="28"/>
        </w:rPr>
        <w:t xml:space="preserve"> </w:t>
      </w:r>
      <w:r w:rsidR="00BF21AD">
        <w:rPr>
          <w:rFonts w:ascii="Times New Roman" w:hAnsi="Times New Roman" w:cs="Times New Roman"/>
          <w:sz w:val="28"/>
          <w:szCs w:val="28"/>
        </w:rPr>
        <w:t xml:space="preserve">Декоративно-прикладное искусство и народные промыслы </w:t>
      </w:r>
    </w:p>
    <w:p w:rsidR="0025522E" w:rsidRPr="0025522E" w:rsidRDefault="0025522E" w:rsidP="0025522E">
      <w:pPr>
        <w:tabs>
          <w:tab w:val="left" w:leader="underscore" w:pos="2067"/>
          <w:tab w:val="left" w:leader="underscore" w:pos="2783"/>
        </w:tabs>
        <w:jc w:val="both"/>
        <w:rPr>
          <w:rFonts w:ascii="Times New Roman" w:hAnsi="Times New Roman" w:cs="Times New Roman"/>
          <w:sz w:val="28"/>
          <w:szCs w:val="28"/>
        </w:rPr>
      </w:pPr>
      <w:r w:rsidRPr="0025522E">
        <w:rPr>
          <w:rFonts w:ascii="Times New Roman" w:hAnsi="Times New Roman" w:cs="Times New Roman"/>
          <w:sz w:val="28"/>
          <w:szCs w:val="28"/>
        </w:rPr>
        <w:t xml:space="preserve">одобрена на 2025_/2026  учебный год на заседании предметно-цикловой </w:t>
      </w:r>
    </w:p>
    <w:p w:rsidR="0025522E" w:rsidRPr="0025522E" w:rsidRDefault="0025522E" w:rsidP="0025522E">
      <w:pPr>
        <w:tabs>
          <w:tab w:val="left" w:leader="underscore" w:pos="9210"/>
        </w:tabs>
        <w:jc w:val="both"/>
        <w:rPr>
          <w:rFonts w:ascii="Times New Roman" w:hAnsi="Times New Roman" w:cs="Times New Roman"/>
          <w:sz w:val="28"/>
          <w:szCs w:val="28"/>
        </w:rPr>
      </w:pPr>
      <w:r w:rsidRPr="0025522E">
        <w:rPr>
          <w:rFonts w:ascii="Times New Roman" w:hAnsi="Times New Roman" w:cs="Times New Roman"/>
          <w:sz w:val="28"/>
          <w:szCs w:val="28"/>
        </w:rPr>
        <w:t>комиссии художественных дисциплин</w:t>
      </w:r>
    </w:p>
    <w:p w:rsidR="0025522E" w:rsidRPr="0025522E" w:rsidRDefault="0025522E" w:rsidP="0025522E">
      <w:pPr>
        <w:tabs>
          <w:tab w:val="left" w:leader="underscore" w:pos="2067"/>
          <w:tab w:val="left" w:leader="underscore" w:pos="2783"/>
          <w:tab w:val="left" w:leader="underscore" w:pos="5117"/>
        </w:tabs>
        <w:spacing w:after="328"/>
        <w:jc w:val="both"/>
        <w:rPr>
          <w:rFonts w:ascii="Times New Roman" w:hAnsi="Times New Roman" w:cs="Times New Roman"/>
          <w:sz w:val="28"/>
          <w:szCs w:val="28"/>
        </w:rPr>
      </w:pPr>
      <w:r w:rsidRPr="0025522E">
        <w:rPr>
          <w:rFonts w:ascii="Times New Roman" w:hAnsi="Times New Roman" w:cs="Times New Roman"/>
          <w:sz w:val="28"/>
          <w:szCs w:val="28"/>
        </w:rPr>
        <w:t>от15.05.2025 г., протокол №9</w:t>
      </w:r>
    </w:p>
    <w:p w:rsidR="0025522E" w:rsidRDefault="0025522E" w:rsidP="0025522E">
      <w:pPr>
        <w:rPr>
          <w:sz w:val="28"/>
          <w:szCs w:val="28"/>
        </w:rPr>
      </w:pPr>
    </w:p>
    <w:p w:rsidR="0025522E" w:rsidRDefault="0025522E" w:rsidP="0025522E">
      <w:pPr>
        <w:rPr>
          <w:sz w:val="28"/>
          <w:szCs w:val="28"/>
        </w:rPr>
      </w:pPr>
    </w:p>
    <w:p w:rsidR="0025522E" w:rsidRDefault="0025522E" w:rsidP="0025522E">
      <w:pPr>
        <w:rPr>
          <w:sz w:val="28"/>
          <w:szCs w:val="28"/>
        </w:rPr>
      </w:pPr>
    </w:p>
    <w:p w:rsidR="0025522E" w:rsidRDefault="0025522E" w:rsidP="0025522E">
      <w:pPr>
        <w:rPr>
          <w:sz w:val="28"/>
          <w:szCs w:val="28"/>
        </w:rPr>
      </w:pPr>
    </w:p>
    <w:p w:rsidR="0025522E" w:rsidRDefault="0025522E" w:rsidP="0025522E">
      <w:pPr>
        <w:rPr>
          <w:sz w:val="28"/>
          <w:szCs w:val="28"/>
        </w:rPr>
      </w:pPr>
    </w:p>
    <w:p w:rsidR="0025522E" w:rsidRDefault="0025522E" w:rsidP="0025522E">
      <w:pPr>
        <w:rPr>
          <w:sz w:val="28"/>
          <w:szCs w:val="28"/>
        </w:rPr>
      </w:pPr>
    </w:p>
    <w:p w:rsidR="0025522E" w:rsidRDefault="0025522E" w:rsidP="0025522E">
      <w:pPr>
        <w:rPr>
          <w:sz w:val="28"/>
          <w:szCs w:val="28"/>
        </w:rPr>
      </w:pPr>
    </w:p>
    <w:p w:rsidR="0025522E" w:rsidRDefault="0025522E" w:rsidP="0025522E">
      <w:pPr>
        <w:rPr>
          <w:sz w:val="28"/>
          <w:szCs w:val="28"/>
        </w:rPr>
      </w:pPr>
    </w:p>
    <w:p w:rsidR="0025522E" w:rsidRDefault="0025522E" w:rsidP="0025522E">
      <w:pPr>
        <w:rPr>
          <w:sz w:val="28"/>
          <w:szCs w:val="28"/>
        </w:rPr>
      </w:pPr>
    </w:p>
    <w:p w:rsidR="0025522E" w:rsidRDefault="0025522E" w:rsidP="0025522E">
      <w:pPr>
        <w:rPr>
          <w:sz w:val="28"/>
          <w:szCs w:val="28"/>
        </w:rPr>
      </w:pPr>
    </w:p>
    <w:p w:rsidR="0025522E" w:rsidRDefault="0025522E" w:rsidP="0025522E">
      <w:pPr>
        <w:rPr>
          <w:sz w:val="28"/>
          <w:szCs w:val="28"/>
        </w:rPr>
      </w:pPr>
    </w:p>
    <w:p w:rsidR="0025522E" w:rsidRDefault="0025522E" w:rsidP="0025522E">
      <w:pPr>
        <w:rPr>
          <w:sz w:val="28"/>
          <w:szCs w:val="28"/>
        </w:rPr>
      </w:pPr>
    </w:p>
    <w:p w:rsidR="0025522E" w:rsidRDefault="0025522E" w:rsidP="0025522E">
      <w:pPr>
        <w:rPr>
          <w:sz w:val="28"/>
          <w:szCs w:val="28"/>
        </w:rPr>
      </w:pPr>
    </w:p>
    <w:p w:rsidR="0025522E" w:rsidRDefault="0025522E" w:rsidP="0025522E">
      <w:pPr>
        <w:rPr>
          <w:sz w:val="28"/>
          <w:szCs w:val="28"/>
        </w:rPr>
      </w:pPr>
    </w:p>
    <w:p w:rsidR="0025522E" w:rsidRDefault="0025522E" w:rsidP="0025522E">
      <w:pPr>
        <w:rPr>
          <w:sz w:val="28"/>
          <w:szCs w:val="28"/>
        </w:rPr>
      </w:pPr>
    </w:p>
    <w:p w:rsidR="005B5210" w:rsidRPr="00F97FC2" w:rsidRDefault="005B5210" w:rsidP="005B5210">
      <w:pPr>
        <w:jc w:val="center"/>
        <w:outlineLvl w:val="0"/>
        <w:rPr>
          <w:b/>
          <w:sz w:val="28"/>
          <w:szCs w:val="28"/>
        </w:rPr>
      </w:pPr>
      <w:bookmarkStart w:id="4" w:name="_Toc22988032"/>
      <w:bookmarkStart w:id="5" w:name="_Toc22990944"/>
      <w:bookmarkStart w:id="6" w:name="_Toc32152435"/>
      <w:bookmarkStart w:id="7" w:name="_Toc144484195"/>
      <w:r w:rsidRPr="005B5210">
        <w:rPr>
          <w:rFonts w:ascii="Times New Roman" w:hAnsi="Times New Roman" w:cs="Times New Roman"/>
          <w:b/>
          <w:sz w:val="28"/>
          <w:szCs w:val="28"/>
        </w:rPr>
        <w:t>ЛИСТ РЕГИСТРАЦИИ ИЗМЕ</w:t>
      </w:r>
      <w:r w:rsidRPr="00F97FC2">
        <w:rPr>
          <w:b/>
          <w:sz w:val="28"/>
          <w:szCs w:val="28"/>
        </w:rPr>
        <w:t>НЕНИЙ, ВНЕСЕННЫХ В РАБОЧУЮ ПРОГРАММУ</w:t>
      </w:r>
      <w:bookmarkEnd w:id="4"/>
      <w:bookmarkEnd w:id="5"/>
      <w:bookmarkEnd w:id="6"/>
      <w:bookmarkEnd w:id="7"/>
    </w:p>
    <w:tbl>
      <w:tblPr>
        <w:tblpPr w:leftFromText="180" w:rightFromText="180" w:vertAnchor="text" w:horzAnchor="margin" w:tblpY="164"/>
        <w:tblW w:w="10005" w:type="dxa"/>
        <w:tblLayout w:type="fixed"/>
        <w:tblLook w:val="0000"/>
      </w:tblPr>
      <w:tblGrid>
        <w:gridCol w:w="993"/>
        <w:gridCol w:w="4218"/>
        <w:gridCol w:w="1418"/>
        <w:gridCol w:w="1842"/>
        <w:gridCol w:w="1534"/>
      </w:tblGrid>
      <w:tr w:rsidR="005B5210" w:rsidRPr="00F97FC2" w:rsidTr="00135402">
        <w:tc>
          <w:tcPr>
            <w:tcW w:w="993" w:type="dxa"/>
            <w:tcBorders>
              <w:top w:val="single" w:sz="4" w:space="0" w:color="000000"/>
              <w:left w:val="single" w:sz="4" w:space="0" w:color="000000"/>
              <w:bottom w:val="single" w:sz="4" w:space="0" w:color="000000"/>
            </w:tcBorders>
            <w:vAlign w:val="center"/>
          </w:tcPr>
          <w:p w:rsidR="005B5210" w:rsidRPr="00F97FC2" w:rsidRDefault="005B5210" w:rsidP="00135402">
            <w:pPr>
              <w:jc w:val="center"/>
              <w:rPr>
                <w:b/>
              </w:rPr>
            </w:pPr>
            <w:r w:rsidRPr="00F97FC2">
              <w:rPr>
                <w:b/>
              </w:rPr>
              <w:t>Номер изменения</w:t>
            </w:r>
          </w:p>
        </w:tc>
        <w:tc>
          <w:tcPr>
            <w:tcW w:w="4218" w:type="dxa"/>
            <w:tcBorders>
              <w:top w:val="single" w:sz="4" w:space="0" w:color="000000"/>
              <w:left w:val="single" w:sz="4" w:space="0" w:color="000000"/>
              <w:bottom w:val="single" w:sz="4" w:space="0" w:color="000000"/>
            </w:tcBorders>
            <w:vAlign w:val="center"/>
          </w:tcPr>
          <w:p w:rsidR="005B5210" w:rsidRPr="00F97FC2" w:rsidRDefault="005B5210" w:rsidP="00135402">
            <w:pPr>
              <w:jc w:val="center"/>
              <w:rPr>
                <w:b/>
              </w:rPr>
            </w:pPr>
            <w:r w:rsidRPr="00F97FC2">
              <w:rPr>
                <w:b/>
              </w:rPr>
              <w:t>Номер листа</w:t>
            </w:r>
          </w:p>
        </w:tc>
        <w:tc>
          <w:tcPr>
            <w:tcW w:w="1418" w:type="dxa"/>
            <w:tcBorders>
              <w:top w:val="single" w:sz="4" w:space="0" w:color="000000"/>
              <w:left w:val="single" w:sz="4" w:space="0" w:color="000000"/>
              <w:bottom w:val="single" w:sz="4" w:space="0" w:color="000000"/>
            </w:tcBorders>
            <w:vAlign w:val="center"/>
          </w:tcPr>
          <w:p w:rsidR="005B5210" w:rsidRPr="00F97FC2" w:rsidRDefault="005B5210" w:rsidP="00135402">
            <w:pPr>
              <w:jc w:val="center"/>
              <w:rPr>
                <w:b/>
              </w:rPr>
            </w:pPr>
            <w:r w:rsidRPr="00F97FC2">
              <w:rPr>
                <w:b/>
              </w:rPr>
              <w:t>Дата внесения изменения</w:t>
            </w:r>
          </w:p>
        </w:tc>
        <w:tc>
          <w:tcPr>
            <w:tcW w:w="1842" w:type="dxa"/>
            <w:tcBorders>
              <w:top w:val="single" w:sz="4" w:space="0" w:color="000000"/>
              <w:left w:val="single" w:sz="4" w:space="0" w:color="000000"/>
              <w:bottom w:val="single" w:sz="4" w:space="0" w:color="000000"/>
            </w:tcBorders>
            <w:vAlign w:val="center"/>
          </w:tcPr>
          <w:p w:rsidR="005B5210" w:rsidRPr="00F97FC2" w:rsidRDefault="005B5210" w:rsidP="00135402">
            <w:pPr>
              <w:ind w:left="-57" w:right="-57"/>
              <w:jc w:val="center"/>
              <w:rPr>
                <w:b/>
              </w:rPr>
            </w:pPr>
            <w:r w:rsidRPr="00F97FC2">
              <w:rPr>
                <w:b/>
              </w:rPr>
              <w:t>ФИО ответственного за внесение изменения</w:t>
            </w:r>
          </w:p>
        </w:tc>
        <w:tc>
          <w:tcPr>
            <w:tcW w:w="1534" w:type="dxa"/>
            <w:tcBorders>
              <w:top w:val="single" w:sz="4" w:space="0" w:color="000000"/>
              <w:left w:val="single" w:sz="4" w:space="0" w:color="000000"/>
              <w:bottom w:val="single" w:sz="4" w:space="0" w:color="000000"/>
              <w:right w:val="single" w:sz="4" w:space="0" w:color="000000"/>
            </w:tcBorders>
            <w:vAlign w:val="center"/>
          </w:tcPr>
          <w:p w:rsidR="005B5210" w:rsidRPr="00F97FC2" w:rsidRDefault="005B5210" w:rsidP="00135402">
            <w:pPr>
              <w:jc w:val="center"/>
              <w:rPr>
                <w:b/>
              </w:rPr>
            </w:pPr>
            <w:r w:rsidRPr="00F97FC2">
              <w:rPr>
                <w:b/>
              </w:rPr>
              <w:t>Подпись</w:t>
            </w:r>
          </w:p>
          <w:p w:rsidR="005B5210" w:rsidRPr="00F97FC2" w:rsidRDefault="005B5210" w:rsidP="00135402">
            <w:pPr>
              <w:jc w:val="center"/>
              <w:rPr>
                <w:b/>
              </w:rPr>
            </w:pPr>
            <w:r w:rsidRPr="00F97FC2">
              <w:rPr>
                <w:b/>
              </w:rPr>
              <w:t>ответственного за внесение изменения</w:t>
            </w:r>
          </w:p>
        </w:tc>
      </w:tr>
      <w:tr w:rsidR="005B5210" w:rsidRPr="00F97FC2" w:rsidTr="00135402">
        <w:tc>
          <w:tcPr>
            <w:tcW w:w="993" w:type="dxa"/>
            <w:tcBorders>
              <w:top w:val="single" w:sz="4" w:space="0" w:color="000000"/>
              <w:left w:val="single" w:sz="4" w:space="0" w:color="000000"/>
              <w:bottom w:val="single" w:sz="4" w:space="0" w:color="000000"/>
            </w:tcBorders>
          </w:tcPr>
          <w:p w:rsidR="005B5210" w:rsidRPr="00F97FC2" w:rsidRDefault="005B5210" w:rsidP="00135402">
            <w:pPr>
              <w:snapToGrid w:val="0"/>
              <w:jc w:val="center"/>
            </w:pPr>
          </w:p>
          <w:p w:rsidR="005B5210" w:rsidRPr="00F97FC2" w:rsidRDefault="005B5210" w:rsidP="00135402">
            <w:pPr>
              <w:snapToGrid w:val="0"/>
              <w:jc w:val="center"/>
            </w:pPr>
          </w:p>
          <w:p w:rsidR="005B5210" w:rsidRPr="00F97FC2" w:rsidRDefault="005B5210" w:rsidP="00135402">
            <w:pPr>
              <w:snapToGrid w:val="0"/>
              <w:jc w:val="center"/>
            </w:pPr>
          </w:p>
          <w:p w:rsidR="005B5210" w:rsidRPr="00F97FC2" w:rsidRDefault="005B5210" w:rsidP="00135402">
            <w:pPr>
              <w:snapToGrid w:val="0"/>
              <w:jc w:val="center"/>
            </w:pPr>
          </w:p>
        </w:tc>
        <w:tc>
          <w:tcPr>
            <w:tcW w:w="4218" w:type="dxa"/>
            <w:tcBorders>
              <w:top w:val="single" w:sz="4" w:space="0" w:color="000000"/>
              <w:left w:val="single" w:sz="4" w:space="0" w:color="000000"/>
              <w:bottom w:val="single" w:sz="4" w:space="0" w:color="000000"/>
            </w:tcBorders>
          </w:tcPr>
          <w:p w:rsidR="005B5210" w:rsidRPr="00F97FC2" w:rsidRDefault="005B5210" w:rsidP="00135402">
            <w:pPr>
              <w:snapToGrid w:val="0"/>
              <w:jc w:val="center"/>
            </w:pPr>
          </w:p>
        </w:tc>
        <w:tc>
          <w:tcPr>
            <w:tcW w:w="1418" w:type="dxa"/>
            <w:tcBorders>
              <w:top w:val="single" w:sz="4" w:space="0" w:color="000000"/>
              <w:left w:val="single" w:sz="4" w:space="0" w:color="000000"/>
              <w:bottom w:val="single" w:sz="4" w:space="0" w:color="000000"/>
            </w:tcBorders>
          </w:tcPr>
          <w:p w:rsidR="005B5210" w:rsidRPr="00F97FC2" w:rsidRDefault="005B5210" w:rsidP="00135402">
            <w:pPr>
              <w:snapToGrid w:val="0"/>
              <w:jc w:val="center"/>
            </w:pPr>
          </w:p>
        </w:tc>
        <w:tc>
          <w:tcPr>
            <w:tcW w:w="1842" w:type="dxa"/>
            <w:tcBorders>
              <w:top w:val="single" w:sz="4" w:space="0" w:color="000000"/>
              <w:left w:val="single" w:sz="4" w:space="0" w:color="000000"/>
              <w:bottom w:val="single" w:sz="4" w:space="0" w:color="000000"/>
            </w:tcBorders>
          </w:tcPr>
          <w:p w:rsidR="005B5210" w:rsidRPr="00F97FC2" w:rsidRDefault="005B5210" w:rsidP="00135402">
            <w:pPr>
              <w:snapToGrid w:val="0"/>
              <w:jc w:val="center"/>
            </w:pPr>
          </w:p>
        </w:tc>
        <w:tc>
          <w:tcPr>
            <w:tcW w:w="1534" w:type="dxa"/>
            <w:tcBorders>
              <w:top w:val="single" w:sz="4" w:space="0" w:color="000000"/>
              <w:left w:val="single" w:sz="4" w:space="0" w:color="000000"/>
              <w:bottom w:val="single" w:sz="4" w:space="0" w:color="000000"/>
              <w:right w:val="single" w:sz="4" w:space="0" w:color="000000"/>
            </w:tcBorders>
          </w:tcPr>
          <w:p w:rsidR="005B5210" w:rsidRPr="00F97FC2" w:rsidRDefault="005B5210" w:rsidP="00135402">
            <w:pPr>
              <w:snapToGrid w:val="0"/>
              <w:jc w:val="center"/>
            </w:pPr>
          </w:p>
        </w:tc>
      </w:tr>
      <w:tr w:rsidR="005B5210" w:rsidRPr="00F97FC2" w:rsidTr="00135402">
        <w:tc>
          <w:tcPr>
            <w:tcW w:w="993" w:type="dxa"/>
            <w:tcBorders>
              <w:top w:val="single" w:sz="4" w:space="0" w:color="000000"/>
              <w:left w:val="single" w:sz="4" w:space="0" w:color="000000"/>
              <w:bottom w:val="single" w:sz="4" w:space="0" w:color="000000"/>
            </w:tcBorders>
          </w:tcPr>
          <w:p w:rsidR="005B5210" w:rsidRPr="00F97FC2" w:rsidRDefault="005B5210" w:rsidP="00135402">
            <w:pPr>
              <w:snapToGrid w:val="0"/>
              <w:jc w:val="center"/>
            </w:pPr>
          </w:p>
          <w:p w:rsidR="005B5210" w:rsidRPr="00F97FC2" w:rsidRDefault="005B5210" w:rsidP="00135402">
            <w:pPr>
              <w:snapToGrid w:val="0"/>
              <w:jc w:val="center"/>
            </w:pPr>
          </w:p>
          <w:p w:rsidR="005B5210" w:rsidRPr="00F97FC2" w:rsidRDefault="005B5210" w:rsidP="00135402">
            <w:pPr>
              <w:snapToGrid w:val="0"/>
              <w:jc w:val="center"/>
            </w:pPr>
          </w:p>
        </w:tc>
        <w:tc>
          <w:tcPr>
            <w:tcW w:w="4218" w:type="dxa"/>
            <w:tcBorders>
              <w:top w:val="single" w:sz="4" w:space="0" w:color="000000"/>
              <w:left w:val="single" w:sz="4" w:space="0" w:color="000000"/>
              <w:bottom w:val="single" w:sz="4" w:space="0" w:color="000000"/>
            </w:tcBorders>
          </w:tcPr>
          <w:p w:rsidR="005B5210" w:rsidRPr="00F97FC2" w:rsidRDefault="005B5210" w:rsidP="00135402">
            <w:pPr>
              <w:snapToGrid w:val="0"/>
              <w:jc w:val="center"/>
            </w:pPr>
          </w:p>
        </w:tc>
        <w:tc>
          <w:tcPr>
            <w:tcW w:w="1418" w:type="dxa"/>
            <w:tcBorders>
              <w:top w:val="single" w:sz="4" w:space="0" w:color="000000"/>
              <w:left w:val="single" w:sz="4" w:space="0" w:color="000000"/>
              <w:bottom w:val="single" w:sz="4" w:space="0" w:color="000000"/>
            </w:tcBorders>
          </w:tcPr>
          <w:p w:rsidR="005B5210" w:rsidRPr="00F97FC2" w:rsidRDefault="005B5210" w:rsidP="00135402">
            <w:pPr>
              <w:snapToGrid w:val="0"/>
              <w:jc w:val="center"/>
            </w:pPr>
          </w:p>
        </w:tc>
        <w:tc>
          <w:tcPr>
            <w:tcW w:w="1842" w:type="dxa"/>
            <w:tcBorders>
              <w:top w:val="single" w:sz="4" w:space="0" w:color="000000"/>
              <w:left w:val="single" w:sz="4" w:space="0" w:color="000000"/>
              <w:bottom w:val="single" w:sz="4" w:space="0" w:color="000000"/>
            </w:tcBorders>
          </w:tcPr>
          <w:p w:rsidR="005B5210" w:rsidRPr="00F97FC2" w:rsidRDefault="005B5210" w:rsidP="00135402">
            <w:pPr>
              <w:snapToGrid w:val="0"/>
              <w:jc w:val="center"/>
            </w:pPr>
          </w:p>
        </w:tc>
        <w:tc>
          <w:tcPr>
            <w:tcW w:w="1534" w:type="dxa"/>
            <w:tcBorders>
              <w:top w:val="single" w:sz="4" w:space="0" w:color="000000"/>
              <w:left w:val="single" w:sz="4" w:space="0" w:color="000000"/>
              <w:bottom w:val="single" w:sz="4" w:space="0" w:color="000000"/>
              <w:right w:val="single" w:sz="4" w:space="0" w:color="000000"/>
            </w:tcBorders>
          </w:tcPr>
          <w:p w:rsidR="005B5210" w:rsidRPr="00F97FC2" w:rsidRDefault="005B5210" w:rsidP="00135402">
            <w:pPr>
              <w:snapToGrid w:val="0"/>
              <w:jc w:val="center"/>
            </w:pPr>
          </w:p>
        </w:tc>
      </w:tr>
      <w:tr w:rsidR="005B5210" w:rsidRPr="00F97FC2" w:rsidTr="00135402">
        <w:tc>
          <w:tcPr>
            <w:tcW w:w="993" w:type="dxa"/>
            <w:tcBorders>
              <w:top w:val="single" w:sz="4" w:space="0" w:color="000000"/>
              <w:left w:val="single" w:sz="4" w:space="0" w:color="000000"/>
              <w:bottom w:val="single" w:sz="4" w:space="0" w:color="000000"/>
            </w:tcBorders>
          </w:tcPr>
          <w:p w:rsidR="005B5210" w:rsidRPr="00F97FC2" w:rsidRDefault="005B5210" w:rsidP="00135402">
            <w:pPr>
              <w:snapToGrid w:val="0"/>
              <w:jc w:val="center"/>
            </w:pPr>
          </w:p>
          <w:p w:rsidR="005B5210" w:rsidRPr="00F97FC2" w:rsidRDefault="005B5210" w:rsidP="00135402">
            <w:pPr>
              <w:snapToGrid w:val="0"/>
              <w:jc w:val="center"/>
            </w:pPr>
          </w:p>
          <w:p w:rsidR="005B5210" w:rsidRPr="00F97FC2" w:rsidRDefault="005B5210" w:rsidP="00135402">
            <w:pPr>
              <w:snapToGrid w:val="0"/>
              <w:jc w:val="center"/>
            </w:pPr>
          </w:p>
        </w:tc>
        <w:tc>
          <w:tcPr>
            <w:tcW w:w="4218" w:type="dxa"/>
            <w:tcBorders>
              <w:top w:val="single" w:sz="4" w:space="0" w:color="000000"/>
              <w:left w:val="single" w:sz="4" w:space="0" w:color="000000"/>
              <w:bottom w:val="single" w:sz="4" w:space="0" w:color="000000"/>
            </w:tcBorders>
          </w:tcPr>
          <w:p w:rsidR="005B5210" w:rsidRPr="00F97FC2" w:rsidRDefault="005B5210" w:rsidP="00135402">
            <w:pPr>
              <w:snapToGrid w:val="0"/>
              <w:jc w:val="center"/>
            </w:pPr>
          </w:p>
        </w:tc>
        <w:tc>
          <w:tcPr>
            <w:tcW w:w="1418" w:type="dxa"/>
            <w:tcBorders>
              <w:top w:val="single" w:sz="4" w:space="0" w:color="000000"/>
              <w:left w:val="single" w:sz="4" w:space="0" w:color="000000"/>
              <w:bottom w:val="single" w:sz="4" w:space="0" w:color="000000"/>
            </w:tcBorders>
          </w:tcPr>
          <w:p w:rsidR="005B5210" w:rsidRPr="00F97FC2" w:rsidRDefault="005B5210" w:rsidP="00135402">
            <w:pPr>
              <w:snapToGrid w:val="0"/>
              <w:jc w:val="center"/>
            </w:pPr>
          </w:p>
        </w:tc>
        <w:tc>
          <w:tcPr>
            <w:tcW w:w="1842" w:type="dxa"/>
            <w:tcBorders>
              <w:top w:val="single" w:sz="4" w:space="0" w:color="000000"/>
              <w:left w:val="single" w:sz="4" w:space="0" w:color="000000"/>
              <w:bottom w:val="single" w:sz="4" w:space="0" w:color="000000"/>
            </w:tcBorders>
          </w:tcPr>
          <w:p w:rsidR="005B5210" w:rsidRPr="00F97FC2" w:rsidRDefault="005B5210" w:rsidP="00135402">
            <w:pPr>
              <w:snapToGrid w:val="0"/>
              <w:jc w:val="center"/>
            </w:pPr>
          </w:p>
        </w:tc>
        <w:tc>
          <w:tcPr>
            <w:tcW w:w="1534" w:type="dxa"/>
            <w:tcBorders>
              <w:top w:val="single" w:sz="4" w:space="0" w:color="000000"/>
              <w:left w:val="single" w:sz="4" w:space="0" w:color="000000"/>
              <w:bottom w:val="single" w:sz="4" w:space="0" w:color="000000"/>
              <w:right w:val="single" w:sz="4" w:space="0" w:color="000000"/>
            </w:tcBorders>
          </w:tcPr>
          <w:p w:rsidR="005B5210" w:rsidRPr="00F97FC2" w:rsidRDefault="005B5210" w:rsidP="00135402">
            <w:pPr>
              <w:snapToGrid w:val="0"/>
              <w:jc w:val="center"/>
            </w:pPr>
          </w:p>
        </w:tc>
      </w:tr>
      <w:tr w:rsidR="005B5210" w:rsidRPr="00F97FC2" w:rsidTr="00135402">
        <w:tc>
          <w:tcPr>
            <w:tcW w:w="993" w:type="dxa"/>
            <w:tcBorders>
              <w:top w:val="single" w:sz="4" w:space="0" w:color="000000"/>
              <w:left w:val="single" w:sz="4" w:space="0" w:color="000000"/>
              <w:bottom w:val="single" w:sz="4" w:space="0" w:color="000000"/>
            </w:tcBorders>
          </w:tcPr>
          <w:p w:rsidR="005B5210" w:rsidRPr="00F97FC2" w:rsidRDefault="005B5210" w:rsidP="00135402">
            <w:pPr>
              <w:snapToGrid w:val="0"/>
              <w:jc w:val="center"/>
            </w:pPr>
          </w:p>
          <w:p w:rsidR="005B5210" w:rsidRPr="00F97FC2" w:rsidRDefault="005B5210" w:rsidP="00135402">
            <w:pPr>
              <w:snapToGrid w:val="0"/>
              <w:jc w:val="center"/>
            </w:pPr>
          </w:p>
          <w:p w:rsidR="005B5210" w:rsidRPr="00F97FC2" w:rsidRDefault="005B5210" w:rsidP="00135402">
            <w:pPr>
              <w:snapToGrid w:val="0"/>
              <w:jc w:val="center"/>
            </w:pPr>
          </w:p>
        </w:tc>
        <w:tc>
          <w:tcPr>
            <w:tcW w:w="4218" w:type="dxa"/>
            <w:tcBorders>
              <w:top w:val="single" w:sz="4" w:space="0" w:color="000000"/>
              <w:left w:val="single" w:sz="4" w:space="0" w:color="000000"/>
              <w:bottom w:val="single" w:sz="4" w:space="0" w:color="000000"/>
            </w:tcBorders>
          </w:tcPr>
          <w:p w:rsidR="005B5210" w:rsidRPr="00F97FC2" w:rsidRDefault="005B5210" w:rsidP="00135402">
            <w:pPr>
              <w:snapToGrid w:val="0"/>
              <w:jc w:val="center"/>
            </w:pPr>
          </w:p>
        </w:tc>
        <w:tc>
          <w:tcPr>
            <w:tcW w:w="1418" w:type="dxa"/>
            <w:tcBorders>
              <w:top w:val="single" w:sz="4" w:space="0" w:color="000000"/>
              <w:left w:val="single" w:sz="4" w:space="0" w:color="000000"/>
              <w:bottom w:val="single" w:sz="4" w:space="0" w:color="000000"/>
            </w:tcBorders>
          </w:tcPr>
          <w:p w:rsidR="005B5210" w:rsidRPr="00F97FC2" w:rsidRDefault="005B5210" w:rsidP="00135402">
            <w:pPr>
              <w:snapToGrid w:val="0"/>
              <w:jc w:val="center"/>
            </w:pPr>
          </w:p>
        </w:tc>
        <w:tc>
          <w:tcPr>
            <w:tcW w:w="1842" w:type="dxa"/>
            <w:tcBorders>
              <w:top w:val="single" w:sz="4" w:space="0" w:color="000000"/>
              <w:left w:val="single" w:sz="4" w:space="0" w:color="000000"/>
              <w:bottom w:val="single" w:sz="4" w:space="0" w:color="000000"/>
            </w:tcBorders>
          </w:tcPr>
          <w:p w:rsidR="005B5210" w:rsidRPr="00F97FC2" w:rsidRDefault="005B5210" w:rsidP="00135402">
            <w:pPr>
              <w:snapToGrid w:val="0"/>
              <w:jc w:val="center"/>
            </w:pPr>
          </w:p>
        </w:tc>
        <w:tc>
          <w:tcPr>
            <w:tcW w:w="1534" w:type="dxa"/>
            <w:tcBorders>
              <w:top w:val="single" w:sz="4" w:space="0" w:color="000000"/>
              <w:left w:val="single" w:sz="4" w:space="0" w:color="000000"/>
              <w:bottom w:val="single" w:sz="4" w:space="0" w:color="000000"/>
              <w:right w:val="single" w:sz="4" w:space="0" w:color="000000"/>
            </w:tcBorders>
          </w:tcPr>
          <w:p w:rsidR="005B5210" w:rsidRPr="00F97FC2" w:rsidRDefault="005B5210" w:rsidP="00135402">
            <w:pPr>
              <w:snapToGrid w:val="0"/>
              <w:jc w:val="center"/>
            </w:pPr>
          </w:p>
        </w:tc>
      </w:tr>
      <w:tr w:rsidR="005B5210" w:rsidRPr="00F97FC2" w:rsidTr="00135402">
        <w:tc>
          <w:tcPr>
            <w:tcW w:w="993" w:type="dxa"/>
            <w:tcBorders>
              <w:top w:val="single" w:sz="4" w:space="0" w:color="000000"/>
              <w:left w:val="single" w:sz="4" w:space="0" w:color="000000"/>
              <w:bottom w:val="single" w:sz="4" w:space="0" w:color="000000"/>
            </w:tcBorders>
          </w:tcPr>
          <w:p w:rsidR="005B5210" w:rsidRPr="00F97FC2" w:rsidRDefault="005B5210" w:rsidP="00135402">
            <w:pPr>
              <w:snapToGrid w:val="0"/>
              <w:jc w:val="center"/>
            </w:pPr>
          </w:p>
          <w:p w:rsidR="005B5210" w:rsidRPr="00F97FC2" w:rsidRDefault="005B5210" w:rsidP="00135402">
            <w:pPr>
              <w:snapToGrid w:val="0"/>
              <w:jc w:val="center"/>
            </w:pPr>
          </w:p>
          <w:p w:rsidR="005B5210" w:rsidRPr="00F97FC2" w:rsidRDefault="005B5210" w:rsidP="00135402">
            <w:pPr>
              <w:snapToGrid w:val="0"/>
              <w:jc w:val="center"/>
            </w:pPr>
          </w:p>
        </w:tc>
        <w:tc>
          <w:tcPr>
            <w:tcW w:w="4218" w:type="dxa"/>
            <w:tcBorders>
              <w:top w:val="single" w:sz="4" w:space="0" w:color="000000"/>
              <w:left w:val="single" w:sz="4" w:space="0" w:color="000000"/>
              <w:bottom w:val="single" w:sz="4" w:space="0" w:color="000000"/>
            </w:tcBorders>
          </w:tcPr>
          <w:p w:rsidR="005B5210" w:rsidRPr="00F97FC2" w:rsidRDefault="005B5210" w:rsidP="00135402">
            <w:pPr>
              <w:snapToGrid w:val="0"/>
              <w:jc w:val="center"/>
            </w:pPr>
          </w:p>
        </w:tc>
        <w:tc>
          <w:tcPr>
            <w:tcW w:w="1418" w:type="dxa"/>
            <w:tcBorders>
              <w:top w:val="single" w:sz="4" w:space="0" w:color="000000"/>
              <w:left w:val="single" w:sz="4" w:space="0" w:color="000000"/>
              <w:bottom w:val="single" w:sz="4" w:space="0" w:color="000000"/>
            </w:tcBorders>
          </w:tcPr>
          <w:p w:rsidR="005B5210" w:rsidRPr="00F97FC2" w:rsidRDefault="005B5210" w:rsidP="00135402">
            <w:pPr>
              <w:snapToGrid w:val="0"/>
              <w:jc w:val="center"/>
            </w:pPr>
          </w:p>
        </w:tc>
        <w:tc>
          <w:tcPr>
            <w:tcW w:w="1842" w:type="dxa"/>
            <w:tcBorders>
              <w:top w:val="single" w:sz="4" w:space="0" w:color="000000"/>
              <w:left w:val="single" w:sz="4" w:space="0" w:color="000000"/>
              <w:bottom w:val="single" w:sz="4" w:space="0" w:color="000000"/>
            </w:tcBorders>
          </w:tcPr>
          <w:p w:rsidR="005B5210" w:rsidRPr="00F97FC2" w:rsidRDefault="005B5210" w:rsidP="00135402">
            <w:pPr>
              <w:snapToGrid w:val="0"/>
              <w:jc w:val="center"/>
            </w:pPr>
          </w:p>
        </w:tc>
        <w:tc>
          <w:tcPr>
            <w:tcW w:w="1534" w:type="dxa"/>
            <w:tcBorders>
              <w:top w:val="single" w:sz="4" w:space="0" w:color="000000"/>
              <w:left w:val="single" w:sz="4" w:space="0" w:color="000000"/>
              <w:bottom w:val="single" w:sz="4" w:space="0" w:color="000000"/>
              <w:right w:val="single" w:sz="4" w:space="0" w:color="000000"/>
            </w:tcBorders>
          </w:tcPr>
          <w:p w:rsidR="005B5210" w:rsidRPr="00F97FC2" w:rsidRDefault="005B5210" w:rsidP="00135402">
            <w:pPr>
              <w:snapToGrid w:val="0"/>
              <w:jc w:val="center"/>
            </w:pPr>
          </w:p>
        </w:tc>
      </w:tr>
      <w:tr w:rsidR="005B5210" w:rsidRPr="00F97FC2" w:rsidTr="00135402">
        <w:tc>
          <w:tcPr>
            <w:tcW w:w="993" w:type="dxa"/>
            <w:tcBorders>
              <w:top w:val="single" w:sz="4" w:space="0" w:color="000000"/>
              <w:left w:val="single" w:sz="4" w:space="0" w:color="000000"/>
              <w:bottom w:val="single" w:sz="4" w:space="0" w:color="000000"/>
            </w:tcBorders>
          </w:tcPr>
          <w:p w:rsidR="005B5210" w:rsidRPr="00F97FC2" w:rsidRDefault="005B5210" w:rsidP="00135402">
            <w:pPr>
              <w:snapToGrid w:val="0"/>
              <w:jc w:val="center"/>
            </w:pPr>
          </w:p>
          <w:p w:rsidR="005B5210" w:rsidRPr="00F97FC2" w:rsidRDefault="005B5210" w:rsidP="00135402">
            <w:pPr>
              <w:snapToGrid w:val="0"/>
              <w:jc w:val="center"/>
            </w:pPr>
          </w:p>
          <w:p w:rsidR="005B5210" w:rsidRPr="00F97FC2" w:rsidRDefault="005B5210" w:rsidP="00135402">
            <w:pPr>
              <w:snapToGrid w:val="0"/>
              <w:jc w:val="center"/>
            </w:pPr>
          </w:p>
        </w:tc>
        <w:tc>
          <w:tcPr>
            <w:tcW w:w="4218" w:type="dxa"/>
            <w:tcBorders>
              <w:top w:val="single" w:sz="4" w:space="0" w:color="000000"/>
              <w:left w:val="single" w:sz="4" w:space="0" w:color="000000"/>
              <w:bottom w:val="single" w:sz="4" w:space="0" w:color="000000"/>
            </w:tcBorders>
          </w:tcPr>
          <w:p w:rsidR="005B5210" w:rsidRPr="00F97FC2" w:rsidRDefault="005B5210" w:rsidP="00135402">
            <w:pPr>
              <w:snapToGrid w:val="0"/>
              <w:jc w:val="center"/>
            </w:pPr>
          </w:p>
        </w:tc>
        <w:tc>
          <w:tcPr>
            <w:tcW w:w="1418" w:type="dxa"/>
            <w:tcBorders>
              <w:top w:val="single" w:sz="4" w:space="0" w:color="000000"/>
              <w:left w:val="single" w:sz="4" w:space="0" w:color="000000"/>
              <w:bottom w:val="single" w:sz="4" w:space="0" w:color="000000"/>
            </w:tcBorders>
          </w:tcPr>
          <w:p w:rsidR="005B5210" w:rsidRPr="00F97FC2" w:rsidRDefault="005B5210" w:rsidP="00135402">
            <w:pPr>
              <w:snapToGrid w:val="0"/>
              <w:jc w:val="center"/>
            </w:pPr>
          </w:p>
        </w:tc>
        <w:tc>
          <w:tcPr>
            <w:tcW w:w="1842" w:type="dxa"/>
            <w:tcBorders>
              <w:top w:val="single" w:sz="4" w:space="0" w:color="000000"/>
              <w:left w:val="single" w:sz="4" w:space="0" w:color="000000"/>
              <w:bottom w:val="single" w:sz="4" w:space="0" w:color="000000"/>
            </w:tcBorders>
          </w:tcPr>
          <w:p w:rsidR="005B5210" w:rsidRPr="00F97FC2" w:rsidRDefault="005B5210" w:rsidP="00135402">
            <w:pPr>
              <w:snapToGrid w:val="0"/>
              <w:jc w:val="center"/>
            </w:pPr>
          </w:p>
        </w:tc>
        <w:tc>
          <w:tcPr>
            <w:tcW w:w="1534" w:type="dxa"/>
            <w:tcBorders>
              <w:top w:val="single" w:sz="4" w:space="0" w:color="000000"/>
              <w:left w:val="single" w:sz="4" w:space="0" w:color="000000"/>
              <w:bottom w:val="single" w:sz="4" w:space="0" w:color="000000"/>
              <w:right w:val="single" w:sz="4" w:space="0" w:color="000000"/>
            </w:tcBorders>
          </w:tcPr>
          <w:p w:rsidR="005B5210" w:rsidRPr="00F97FC2" w:rsidRDefault="005B5210" w:rsidP="00135402">
            <w:pPr>
              <w:snapToGrid w:val="0"/>
              <w:jc w:val="center"/>
            </w:pPr>
          </w:p>
        </w:tc>
      </w:tr>
      <w:tr w:rsidR="005B5210" w:rsidRPr="00F97FC2" w:rsidTr="00135402">
        <w:tc>
          <w:tcPr>
            <w:tcW w:w="993" w:type="dxa"/>
            <w:tcBorders>
              <w:top w:val="single" w:sz="4" w:space="0" w:color="000000"/>
              <w:left w:val="single" w:sz="4" w:space="0" w:color="000000"/>
              <w:bottom w:val="single" w:sz="4" w:space="0" w:color="000000"/>
            </w:tcBorders>
          </w:tcPr>
          <w:p w:rsidR="005B5210" w:rsidRPr="00F97FC2" w:rsidRDefault="005B5210" w:rsidP="00135402">
            <w:pPr>
              <w:snapToGrid w:val="0"/>
              <w:jc w:val="center"/>
            </w:pPr>
          </w:p>
          <w:p w:rsidR="005B5210" w:rsidRPr="00F97FC2" w:rsidRDefault="005B5210" w:rsidP="00135402">
            <w:pPr>
              <w:snapToGrid w:val="0"/>
              <w:jc w:val="center"/>
            </w:pPr>
          </w:p>
          <w:p w:rsidR="005B5210" w:rsidRPr="00F97FC2" w:rsidRDefault="005B5210" w:rsidP="00135402">
            <w:pPr>
              <w:snapToGrid w:val="0"/>
              <w:jc w:val="center"/>
            </w:pPr>
          </w:p>
        </w:tc>
        <w:tc>
          <w:tcPr>
            <w:tcW w:w="4218" w:type="dxa"/>
            <w:tcBorders>
              <w:top w:val="single" w:sz="4" w:space="0" w:color="000000"/>
              <w:left w:val="single" w:sz="4" w:space="0" w:color="000000"/>
              <w:bottom w:val="single" w:sz="4" w:space="0" w:color="000000"/>
            </w:tcBorders>
          </w:tcPr>
          <w:p w:rsidR="005B5210" w:rsidRPr="00F97FC2" w:rsidRDefault="005B5210" w:rsidP="00135402">
            <w:pPr>
              <w:snapToGrid w:val="0"/>
              <w:jc w:val="center"/>
            </w:pPr>
          </w:p>
        </w:tc>
        <w:tc>
          <w:tcPr>
            <w:tcW w:w="1418" w:type="dxa"/>
            <w:tcBorders>
              <w:top w:val="single" w:sz="4" w:space="0" w:color="000000"/>
              <w:left w:val="single" w:sz="4" w:space="0" w:color="000000"/>
              <w:bottom w:val="single" w:sz="4" w:space="0" w:color="000000"/>
            </w:tcBorders>
          </w:tcPr>
          <w:p w:rsidR="005B5210" w:rsidRPr="00F97FC2" w:rsidRDefault="005B5210" w:rsidP="00135402">
            <w:pPr>
              <w:snapToGrid w:val="0"/>
              <w:jc w:val="center"/>
            </w:pPr>
          </w:p>
        </w:tc>
        <w:tc>
          <w:tcPr>
            <w:tcW w:w="1842" w:type="dxa"/>
            <w:tcBorders>
              <w:top w:val="single" w:sz="4" w:space="0" w:color="000000"/>
              <w:left w:val="single" w:sz="4" w:space="0" w:color="000000"/>
              <w:bottom w:val="single" w:sz="4" w:space="0" w:color="000000"/>
            </w:tcBorders>
          </w:tcPr>
          <w:p w:rsidR="005B5210" w:rsidRPr="00F97FC2" w:rsidRDefault="005B5210" w:rsidP="00135402">
            <w:pPr>
              <w:snapToGrid w:val="0"/>
              <w:jc w:val="center"/>
            </w:pPr>
          </w:p>
        </w:tc>
        <w:tc>
          <w:tcPr>
            <w:tcW w:w="1534" w:type="dxa"/>
            <w:tcBorders>
              <w:top w:val="single" w:sz="4" w:space="0" w:color="000000"/>
              <w:left w:val="single" w:sz="4" w:space="0" w:color="000000"/>
              <w:bottom w:val="single" w:sz="4" w:space="0" w:color="000000"/>
              <w:right w:val="single" w:sz="4" w:space="0" w:color="000000"/>
            </w:tcBorders>
          </w:tcPr>
          <w:p w:rsidR="005B5210" w:rsidRPr="00F97FC2" w:rsidRDefault="005B5210" w:rsidP="00135402">
            <w:pPr>
              <w:snapToGrid w:val="0"/>
              <w:jc w:val="center"/>
            </w:pPr>
          </w:p>
        </w:tc>
      </w:tr>
      <w:tr w:rsidR="005B5210" w:rsidRPr="00941EA8" w:rsidTr="00135402">
        <w:tc>
          <w:tcPr>
            <w:tcW w:w="993" w:type="dxa"/>
            <w:tcBorders>
              <w:top w:val="single" w:sz="4" w:space="0" w:color="000000"/>
              <w:left w:val="single" w:sz="4" w:space="0" w:color="000000"/>
              <w:bottom w:val="single" w:sz="4" w:space="0" w:color="000000"/>
            </w:tcBorders>
          </w:tcPr>
          <w:p w:rsidR="005B5210" w:rsidRPr="00941EA8" w:rsidRDefault="005B5210" w:rsidP="00135402">
            <w:pPr>
              <w:snapToGrid w:val="0"/>
              <w:jc w:val="center"/>
            </w:pPr>
          </w:p>
          <w:p w:rsidR="005B5210" w:rsidRPr="00941EA8" w:rsidRDefault="005B5210" w:rsidP="00135402">
            <w:pPr>
              <w:snapToGrid w:val="0"/>
              <w:jc w:val="center"/>
            </w:pPr>
          </w:p>
          <w:p w:rsidR="005B5210" w:rsidRPr="00941EA8" w:rsidRDefault="005B5210" w:rsidP="00135402">
            <w:pPr>
              <w:snapToGrid w:val="0"/>
              <w:jc w:val="center"/>
            </w:pPr>
          </w:p>
        </w:tc>
        <w:tc>
          <w:tcPr>
            <w:tcW w:w="4218" w:type="dxa"/>
            <w:tcBorders>
              <w:top w:val="single" w:sz="4" w:space="0" w:color="000000"/>
              <w:left w:val="single" w:sz="4" w:space="0" w:color="000000"/>
              <w:bottom w:val="single" w:sz="4" w:space="0" w:color="000000"/>
            </w:tcBorders>
          </w:tcPr>
          <w:p w:rsidR="005B5210" w:rsidRPr="00941EA8" w:rsidRDefault="005B5210" w:rsidP="00135402">
            <w:pPr>
              <w:snapToGrid w:val="0"/>
              <w:jc w:val="center"/>
            </w:pPr>
          </w:p>
        </w:tc>
        <w:tc>
          <w:tcPr>
            <w:tcW w:w="1418" w:type="dxa"/>
            <w:tcBorders>
              <w:top w:val="single" w:sz="4" w:space="0" w:color="000000"/>
              <w:left w:val="single" w:sz="4" w:space="0" w:color="000000"/>
              <w:bottom w:val="single" w:sz="4" w:space="0" w:color="000000"/>
            </w:tcBorders>
          </w:tcPr>
          <w:p w:rsidR="005B5210" w:rsidRPr="00941EA8" w:rsidRDefault="005B5210" w:rsidP="00135402">
            <w:pPr>
              <w:snapToGrid w:val="0"/>
              <w:jc w:val="center"/>
            </w:pPr>
          </w:p>
        </w:tc>
        <w:tc>
          <w:tcPr>
            <w:tcW w:w="1842" w:type="dxa"/>
            <w:tcBorders>
              <w:top w:val="single" w:sz="4" w:space="0" w:color="000000"/>
              <w:left w:val="single" w:sz="4" w:space="0" w:color="000000"/>
              <w:bottom w:val="single" w:sz="4" w:space="0" w:color="000000"/>
            </w:tcBorders>
          </w:tcPr>
          <w:p w:rsidR="005B5210" w:rsidRPr="00941EA8" w:rsidRDefault="005B5210" w:rsidP="00135402">
            <w:pPr>
              <w:snapToGrid w:val="0"/>
              <w:jc w:val="center"/>
            </w:pPr>
          </w:p>
        </w:tc>
        <w:tc>
          <w:tcPr>
            <w:tcW w:w="1534" w:type="dxa"/>
            <w:tcBorders>
              <w:top w:val="single" w:sz="4" w:space="0" w:color="000000"/>
              <w:left w:val="single" w:sz="4" w:space="0" w:color="000000"/>
              <w:bottom w:val="single" w:sz="4" w:space="0" w:color="000000"/>
              <w:right w:val="single" w:sz="4" w:space="0" w:color="000000"/>
            </w:tcBorders>
          </w:tcPr>
          <w:p w:rsidR="005B5210" w:rsidRPr="00941EA8" w:rsidRDefault="005B5210" w:rsidP="00135402">
            <w:pPr>
              <w:snapToGrid w:val="0"/>
              <w:jc w:val="center"/>
            </w:pPr>
          </w:p>
        </w:tc>
      </w:tr>
    </w:tbl>
    <w:p w:rsidR="005B5210" w:rsidRDefault="005B5210" w:rsidP="005B5210">
      <w:pPr>
        <w:shd w:val="clear" w:color="auto" w:fill="FFFFFF"/>
        <w:ind w:left="142" w:hanging="142"/>
        <w:jc w:val="both"/>
        <w:rPr>
          <w:b/>
          <w:sz w:val="28"/>
          <w:szCs w:val="28"/>
        </w:rPr>
      </w:pPr>
    </w:p>
    <w:p w:rsidR="005B5210" w:rsidRPr="004D5A3F" w:rsidRDefault="005B5210" w:rsidP="005B5210">
      <w:pPr>
        <w:shd w:val="clear" w:color="auto" w:fill="FFFFFF"/>
        <w:ind w:left="142" w:hanging="142"/>
        <w:jc w:val="both"/>
        <w:rPr>
          <w:b/>
          <w:sz w:val="28"/>
          <w:szCs w:val="28"/>
        </w:rPr>
      </w:pPr>
    </w:p>
    <w:p w:rsidR="005B5210" w:rsidRDefault="005B5210"/>
    <w:sectPr w:rsidR="005B5210" w:rsidSect="00010329">
      <w:footerReference w:type="default" r:id="rId74"/>
      <w:pgSz w:w="12240" w:h="15840"/>
      <w:pgMar w:top="1134" w:right="850" w:bottom="1134" w:left="1701"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F5C15" w:rsidRDefault="002F5C15" w:rsidP="00F15805">
      <w:pPr>
        <w:spacing w:after="0" w:line="240" w:lineRule="auto"/>
      </w:pPr>
      <w:r>
        <w:separator/>
      </w:r>
    </w:p>
  </w:endnote>
  <w:endnote w:type="continuationSeparator" w:id="1">
    <w:p w:rsidR="002F5C15" w:rsidRDefault="002F5C15" w:rsidP="00F1580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Times New Roman CYR">
    <w:panose1 w:val="02020603050405020304"/>
    <w:charset w:val="CC"/>
    <w:family w:val="roman"/>
    <w:pitch w:val="variable"/>
    <w:sig w:usb0="E0002AFF" w:usb1="C0007841"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042614"/>
      <w:docPartObj>
        <w:docPartGallery w:val="Page Numbers (Bottom of Page)"/>
        <w:docPartUnique/>
      </w:docPartObj>
    </w:sdtPr>
    <w:sdtContent>
      <w:p w:rsidR="00F15805" w:rsidRDefault="00261964">
        <w:pPr>
          <w:pStyle w:val="a5"/>
          <w:jc w:val="center"/>
        </w:pPr>
        <w:fldSimple w:instr=" PAGE   \* MERGEFORMAT ">
          <w:r w:rsidR="00086194">
            <w:rPr>
              <w:noProof/>
            </w:rPr>
            <w:t>7</w:t>
          </w:r>
        </w:fldSimple>
      </w:p>
    </w:sdtContent>
  </w:sdt>
  <w:p w:rsidR="00F15805" w:rsidRDefault="00F15805">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F5C15" w:rsidRDefault="002F5C15" w:rsidP="00F15805">
      <w:pPr>
        <w:spacing w:after="0" w:line="240" w:lineRule="auto"/>
      </w:pPr>
      <w:r>
        <w:separator/>
      </w:r>
    </w:p>
  </w:footnote>
  <w:footnote w:type="continuationSeparator" w:id="1">
    <w:p w:rsidR="002F5C15" w:rsidRDefault="002F5C15" w:rsidP="00F1580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DF869638"/>
    <w:lvl w:ilvl="0">
      <w:numFmt w:val="bullet"/>
      <w:lvlText w:val="*"/>
      <w:lvlJc w:val="left"/>
    </w:lvl>
  </w:abstractNum>
  <w:abstractNum w:abstractNumId="1">
    <w:nsid w:val="343A5697"/>
    <w:multiLevelType w:val="hybridMultilevel"/>
    <w:tmpl w:val="2C96F810"/>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nsid w:val="7B10644B"/>
    <w:multiLevelType w:val="hybridMultilevel"/>
    <w:tmpl w:val="A718ACB4"/>
    <w:lvl w:ilvl="0" w:tplc="33A83622">
      <w:start w:val="1"/>
      <w:numFmt w:val="bullet"/>
      <w:lvlText w:val=""/>
      <w:lvlJc w:val="left"/>
      <w:pPr>
        <w:ind w:left="144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0"/>
    <w:lvlOverride w:ilvl="0">
      <w:lvl w:ilvl="0">
        <w:numFmt w:val="bullet"/>
        <w:lvlText w:val=""/>
        <w:legacy w:legacy="1" w:legacySpace="0" w:legacyIndent="360"/>
        <w:lvlJc w:val="left"/>
        <w:rPr>
          <w:rFonts w:ascii="Symbol" w:hAnsi="Symbol" w:hint="default"/>
        </w:rPr>
      </w:lvl>
    </w:lvlOverride>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FELayout/>
  </w:compat>
  <w:rsids>
    <w:rsidRoot w:val="00F15805"/>
    <w:rsid w:val="000220C8"/>
    <w:rsid w:val="00086194"/>
    <w:rsid w:val="000F3D65"/>
    <w:rsid w:val="00207C72"/>
    <w:rsid w:val="00237281"/>
    <w:rsid w:val="0025522E"/>
    <w:rsid w:val="00261964"/>
    <w:rsid w:val="002F5C15"/>
    <w:rsid w:val="0030657E"/>
    <w:rsid w:val="00315F8D"/>
    <w:rsid w:val="003A567D"/>
    <w:rsid w:val="004D6D02"/>
    <w:rsid w:val="004F2468"/>
    <w:rsid w:val="004F5AD8"/>
    <w:rsid w:val="005B5210"/>
    <w:rsid w:val="006D7A0C"/>
    <w:rsid w:val="006E4C46"/>
    <w:rsid w:val="008663FC"/>
    <w:rsid w:val="00A902AF"/>
    <w:rsid w:val="00AB59E3"/>
    <w:rsid w:val="00B640E9"/>
    <w:rsid w:val="00BF21AD"/>
    <w:rsid w:val="00CA3EF9"/>
    <w:rsid w:val="00CA4869"/>
    <w:rsid w:val="00D26C8D"/>
    <w:rsid w:val="00F15805"/>
    <w:rsid w:val="00FC4A27"/>
    <w:rsid w:val="00FE5CE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F3D65"/>
  </w:style>
  <w:style w:type="paragraph" w:styleId="1">
    <w:name w:val="heading 1"/>
    <w:basedOn w:val="a"/>
    <w:next w:val="a"/>
    <w:link w:val="10"/>
    <w:uiPriority w:val="9"/>
    <w:qFormat/>
    <w:rsid w:val="003A567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F15805"/>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F15805"/>
  </w:style>
  <w:style w:type="paragraph" w:styleId="a5">
    <w:name w:val="footer"/>
    <w:basedOn w:val="a"/>
    <w:link w:val="a6"/>
    <w:uiPriority w:val="99"/>
    <w:unhideWhenUsed/>
    <w:rsid w:val="00F1580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F15805"/>
  </w:style>
  <w:style w:type="paragraph" w:styleId="a7">
    <w:name w:val="Balloon Text"/>
    <w:basedOn w:val="a"/>
    <w:link w:val="a8"/>
    <w:uiPriority w:val="99"/>
    <w:semiHidden/>
    <w:unhideWhenUsed/>
    <w:rsid w:val="00FE5CEE"/>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FE5CEE"/>
    <w:rPr>
      <w:rFonts w:ascii="Tahoma" w:hAnsi="Tahoma" w:cs="Tahoma"/>
      <w:sz w:val="16"/>
      <w:szCs w:val="16"/>
    </w:rPr>
  </w:style>
  <w:style w:type="character" w:styleId="a9">
    <w:name w:val="Hyperlink"/>
    <w:basedOn w:val="a0"/>
    <w:uiPriority w:val="99"/>
    <w:semiHidden/>
    <w:unhideWhenUsed/>
    <w:rsid w:val="004F5AD8"/>
    <w:rPr>
      <w:color w:val="0000FF"/>
      <w:u w:val="single"/>
    </w:rPr>
  </w:style>
  <w:style w:type="character" w:customStyle="1" w:styleId="aa">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b"/>
    <w:uiPriority w:val="34"/>
    <w:qFormat/>
    <w:locked/>
    <w:rsid w:val="004F5AD8"/>
    <w:rPr>
      <w:rFonts w:ascii="Calibri" w:eastAsia="Calibri" w:hAnsi="Calibri"/>
      <w:lang w:eastAsia="en-US"/>
    </w:rPr>
  </w:style>
  <w:style w:type="paragraph" w:styleId="ab">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a"/>
    <w:uiPriority w:val="34"/>
    <w:qFormat/>
    <w:rsid w:val="004F5AD8"/>
    <w:pPr>
      <w:ind w:left="720"/>
      <w:contextualSpacing/>
    </w:pPr>
    <w:rPr>
      <w:rFonts w:ascii="Calibri" w:eastAsia="Calibri" w:hAnsi="Calibri"/>
      <w:lang w:eastAsia="en-US"/>
    </w:rPr>
  </w:style>
  <w:style w:type="paragraph" w:styleId="2">
    <w:name w:val="Body Text 2"/>
    <w:basedOn w:val="a"/>
    <w:link w:val="20"/>
    <w:uiPriority w:val="99"/>
    <w:unhideWhenUsed/>
    <w:rsid w:val="003A567D"/>
    <w:pPr>
      <w:spacing w:after="120" w:line="480" w:lineRule="auto"/>
    </w:pPr>
    <w:rPr>
      <w:rFonts w:ascii="Times New Roman" w:eastAsia="SimSun" w:hAnsi="Times New Roman" w:cs="Times New Roman"/>
      <w:sz w:val="20"/>
      <w:szCs w:val="20"/>
      <w:lang w:eastAsia="zh-CN"/>
    </w:rPr>
  </w:style>
  <w:style w:type="character" w:customStyle="1" w:styleId="20">
    <w:name w:val="Основной текст 2 Знак"/>
    <w:basedOn w:val="a0"/>
    <w:link w:val="2"/>
    <w:uiPriority w:val="99"/>
    <w:rsid w:val="003A567D"/>
    <w:rPr>
      <w:rFonts w:ascii="Times New Roman" w:eastAsia="SimSun" w:hAnsi="Times New Roman" w:cs="Times New Roman"/>
      <w:sz w:val="20"/>
      <w:szCs w:val="20"/>
      <w:lang w:eastAsia="zh-CN"/>
    </w:rPr>
  </w:style>
  <w:style w:type="character" w:customStyle="1" w:styleId="10">
    <w:name w:val="Заголовок 1 Знак"/>
    <w:basedOn w:val="a0"/>
    <w:link w:val="1"/>
    <w:uiPriority w:val="9"/>
    <w:rsid w:val="003A567D"/>
    <w:rPr>
      <w:rFonts w:asciiTheme="majorHAnsi" w:eastAsiaTheme="majorEastAsia" w:hAnsiTheme="majorHAnsi" w:cstheme="majorBidi"/>
      <w:b/>
      <w:bCs/>
      <w:color w:val="365F91" w:themeColor="accent1" w:themeShade="BF"/>
      <w:sz w:val="28"/>
      <w:szCs w:val="28"/>
    </w:rPr>
  </w:style>
  <w:style w:type="paragraph" w:styleId="ac">
    <w:name w:val="TOC Heading"/>
    <w:basedOn w:val="1"/>
    <w:next w:val="a"/>
    <w:uiPriority w:val="39"/>
    <w:semiHidden/>
    <w:unhideWhenUsed/>
    <w:qFormat/>
    <w:rsid w:val="003A567D"/>
    <w:pPr>
      <w:outlineLvl w:val="9"/>
    </w:pPr>
    <w:rPr>
      <w:rFonts w:ascii="Cambria" w:eastAsia="Times New Roman" w:hAnsi="Cambria" w:cs="Times New Roman"/>
      <w:color w:val="365F91"/>
      <w:lang w:eastAsia="en-US"/>
    </w:rPr>
  </w:style>
  <w:style w:type="paragraph" w:styleId="11">
    <w:name w:val="toc 1"/>
    <w:basedOn w:val="a"/>
    <w:next w:val="a"/>
    <w:autoRedefine/>
    <w:uiPriority w:val="39"/>
    <w:unhideWhenUsed/>
    <w:rsid w:val="003A567D"/>
    <w:pPr>
      <w:spacing w:after="100" w:line="240" w:lineRule="auto"/>
    </w:pPr>
    <w:rPr>
      <w:rFonts w:ascii="Times New Roman" w:eastAsia="Times New Roman" w:hAnsi="Times New Roman" w:cs="Times New Roman"/>
      <w:sz w:val="24"/>
      <w:szCs w:val="24"/>
    </w:rPr>
  </w:style>
  <w:style w:type="character" w:customStyle="1" w:styleId="21">
    <w:name w:val="Основной текст (2)_"/>
    <w:link w:val="22"/>
    <w:rsid w:val="005B5210"/>
    <w:rPr>
      <w:sz w:val="28"/>
      <w:szCs w:val="28"/>
      <w:shd w:val="clear" w:color="auto" w:fill="FFFFFF"/>
    </w:rPr>
  </w:style>
  <w:style w:type="character" w:customStyle="1" w:styleId="3">
    <w:name w:val="Основной текст (3)_"/>
    <w:link w:val="30"/>
    <w:rsid w:val="005B5210"/>
    <w:rPr>
      <w:spacing w:val="10"/>
      <w:sz w:val="19"/>
      <w:szCs w:val="19"/>
      <w:shd w:val="clear" w:color="auto" w:fill="FFFFFF"/>
    </w:rPr>
  </w:style>
  <w:style w:type="paragraph" w:customStyle="1" w:styleId="22">
    <w:name w:val="Основной текст (2)"/>
    <w:basedOn w:val="a"/>
    <w:link w:val="21"/>
    <w:rsid w:val="005B5210"/>
    <w:pPr>
      <w:widowControl w:val="0"/>
      <w:shd w:val="clear" w:color="auto" w:fill="FFFFFF"/>
      <w:spacing w:after="0" w:line="320" w:lineRule="exact"/>
      <w:jc w:val="right"/>
    </w:pPr>
    <w:rPr>
      <w:sz w:val="28"/>
      <w:szCs w:val="28"/>
    </w:rPr>
  </w:style>
  <w:style w:type="paragraph" w:customStyle="1" w:styleId="30">
    <w:name w:val="Основной текст (3)"/>
    <w:basedOn w:val="a"/>
    <w:link w:val="3"/>
    <w:rsid w:val="005B5210"/>
    <w:pPr>
      <w:widowControl w:val="0"/>
      <w:shd w:val="clear" w:color="auto" w:fill="FFFFFF"/>
      <w:spacing w:after="0" w:line="320" w:lineRule="exact"/>
      <w:jc w:val="both"/>
    </w:pPr>
    <w:rPr>
      <w:spacing w:val="10"/>
      <w:sz w:val="19"/>
      <w:szCs w:val="19"/>
    </w:rPr>
  </w:style>
</w:styles>
</file>

<file path=word/webSettings.xml><?xml version="1.0" encoding="utf-8"?>
<w:webSettings xmlns:r="http://schemas.openxmlformats.org/officeDocument/2006/relationships" xmlns:w="http://schemas.openxmlformats.org/wordprocessingml/2006/main">
  <w:divs>
    <w:div w:id="56511333">
      <w:bodyDiv w:val="1"/>
      <w:marLeft w:val="0"/>
      <w:marRight w:val="0"/>
      <w:marTop w:val="0"/>
      <w:marBottom w:val="0"/>
      <w:divBdr>
        <w:top w:val="none" w:sz="0" w:space="0" w:color="auto"/>
        <w:left w:val="none" w:sz="0" w:space="0" w:color="auto"/>
        <w:bottom w:val="none" w:sz="0" w:space="0" w:color="auto"/>
        <w:right w:val="none" w:sz="0" w:space="0" w:color="auto"/>
      </w:divBdr>
    </w:div>
    <w:div w:id="417288238">
      <w:bodyDiv w:val="1"/>
      <w:marLeft w:val="0"/>
      <w:marRight w:val="0"/>
      <w:marTop w:val="0"/>
      <w:marBottom w:val="0"/>
      <w:divBdr>
        <w:top w:val="none" w:sz="0" w:space="0" w:color="auto"/>
        <w:left w:val="none" w:sz="0" w:space="0" w:color="auto"/>
        <w:bottom w:val="none" w:sz="0" w:space="0" w:color="auto"/>
        <w:right w:val="none" w:sz="0" w:space="0" w:color="auto"/>
      </w:divBdr>
    </w:div>
    <w:div w:id="1744835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ru.wikipedia.org/wiki/&#1057;&#1082;&#1072;&#1079;&#1082;&#1072;" TargetMode="External"/><Relationship Id="rId18" Type="http://schemas.openxmlformats.org/officeDocument/2006/relationships/hyperlink" Target="https://ru.wikipedia.org/wiki/&#1044;&#1099;&#1084;&#1082;&#1086;&#1074;&#1086;_(&#1050;&#1080;&#1088;&#1086;&#1074;)" TargetMode="External"/><Relationship Id="rId26" Type="http://schemas.openxmlformats.org/officeDocument/2006/relationships/hyperlink" Target="https://ru.wikipedia.org/wiki/&#1051;&#1091;&#1073;&#1086;&#1082;" TargetMode="External"/><Relationship Id="rId39" Type="http://schemas.openxmlformats.org/officeDocument/2006/relationships/hyperlink" Target="https://ru.wikipedia.org/wiki/&#1057;&#1072;&#1092;&#1100;&#1103;&#1085;" TargetMode="External"/><Relationship Id="rId21" Type="http://schemas.openxmlformats.org/officeDocument/2006/relationships/hyperlink" Target="https://ru.wikipedia.org/wiki/&#1060;&#1080;&#1083;&#1080;&#1084;&#1086;&#1085;&#1086;&#1074;&#1086;_(&#1058;&#1091;&#1083;&#1100;&#1089;&#1082;&#1072;&#1103;_&#1086;&#1073;&#1083;&#1072;&#1089;&#1090;&#1100;)" TargetMode="External"/><Relationship Id="rId34" Type="http://schemas.openxmlformats.org/officeDocument/2006/relationships/hyperlink" Target="https://ru.wikipedia.org/wiki/&#1050;&#1072;&#1087;" TargetMode="External"/><Relationship Id="rId42" Type="http://schemas.openxmlformats.org/officeDocument/2006/relationships/hyperlink" Target="https://ru.wikipedia.org/wiki/&#1043;&#1086;&#1088;&#1086;&#1076;&#1077;&#1094;" TargetMode="External"/><Relationship Id="rId47" Type="http://schemas.openxmlformats.org/officeDocument/2006/relationships/hyperlink" Target="https://ru.wikipedia.org/wiki/&#1054;&#1088;&#1077;&#1085;&#1073;&#1091;&#1088;&#1075;&#1089;&#1082;&#1072;&#1103;_&#1082;&#1086;&#1079;&#1072;" TargetMode="External"/><Relationship Id="rId50" Type="http://schemas.openxmlformats.org/officeDocument/2006/relationships/hyperlink" Target="https://ru.wikipedia.org/wiki/XVIII_&#1074;&#1077;&#1082;" TargetMode="External"/><Relationship Id="rId55" Type="http://schemas.openxmlformats.org/officeDocument/2006/relationships/hyperlink" Target="https://ru.wikipedia.org/wiki/XVIII_&#1074;&#1077;&#1082;" TargetMode="External"/><Relationship Id="rId63" Type="http://schemas.openxmlformats.org/officeDocument/2006/relationships/hyperlink" Target="https://ru.wikipedia.org/wiki/&#1048;&#1074;&#1072;&#1085;&#1086;&#1074;&#1089;&#1082;&#1072;&#1103;_&#1086;&#1073;&#1083;&#1072;&#1089;&#1090;&#1100;" TargetMode="External"/><Relationship Id="rId68" Type="http://schemas.openxmlformats.org/officeDocument/2006/relationships/hyperlink" Target="https://ru.wikipedia.org/wiki/&#1050;&#1072;&#1089;&#1083;&#1080;" TargetMode="External"/><Relationship Id="rId76" Type="http://schemas.openxmlformats.org/officeDocument/2006/relationships/theme" Target="theme/theme1.xml"/><Relationship Id="rId7" Type="http://schemas.openxmlformats.org/officeDocument/2006/relationships/image" Target="media/image1.jpeg"/><Relationship Id="rId71" Type="http://schemas.openxmlformats.org/officeDocument/2006/relationships/hyperlink" Target="https://spbgik.ru/upload/iblock/46c/000yegnmkasjqiglyadydmanvm7tu0kf/dek_p.pdf" TargetMode="External"/><Relationship Id="rId2" Type="http://schemas.openxmlformats.org/officeDocument/2006/relationships/styles" Target="styles.xml"/><Relationship Id="rId16" Type="http://schemas.openxmlformats.org/officeDocument/2006/relationships/hyperlink" Target="https://ru.wikipedia.org/wiki/&#1040;&#1088;&#1093;&#1072;&#1085;&#1075;&#1077;&#1083;&#1100;&#1089;&#1082;&#1072;&#1103;_&#1086;&#1073;&#1083;&#1072;&#1089;&#1090;&#1100;" TargetMode="External"/><Relationship Id="rId29" Type="http://schemas.openxmlformats.org/officeDocument/2006/relationships/hyperlink" Target="https://ru.wikipedia.org/wiki/&#1042;&#1086;&#1083;&#1086;&#1075;&#1086;&#1076;&#1089;&#1082;&#1072;&#1103;_&#1086;&#1073;&#1083;&#1072;&#1089;&#1090;&#1100;" TargetMode="External"/><Relationship Id="rId11" Type="http://schemas.openxmlformats.org/officeDocument/2006/relationships/hyperlink" Target="https://ru.wikipedia.org/wiki/&#1048;&#1075;&#1088;&#1091;&#1096;&#1082;&#1072;" TargetMode="External"/><Relationship Id="rId24" Type="http://schemas.openxmlformats.org/officeDocument/2006/relationships/hyperlink" Target="https://ru.wikipedia.org/wiki/&#1057;&#1077;&#1088;&#1075;&#1080;&#1077;&#1074;&#1086;-&#1055;&#1086;&#1089;&#1072;&#1076;&#1089;&#1082;&#1080;&#1081;_&#1088;&#1072;&#1081;&#1086;&#1085;" TargetMode="External"/><Relationship Id="rId32" Type="http://schemas.openxmlformats.org/officeDocument/2006/relationships/hyperlink" Target="https://ru.wikipedia.org/wiki/&#1050;&#1088;&#1077;&#1089;&#1090;&#1077;&#1094;&#1082;&#1080;&#1081;_&#1091;&#1077;&#1079;&#1076;" TargetMode="External"/><Relationship Id="rId37" Type="http://schemas.openxmlformats.org/officeDocument/2006/relationships/hyperlink" Target="https://ru.wikipedia.org/wiki/&#1058;&#1086;&#1088;&#1078;&#1086;&#1082;" TargetMode="External"/><Relationship Id="rId40" Type="http://schemas.openxmlformats.org/officeDocument/2006/relationships/hyperlink" Target="https://ru.wikipedia.org/wiki/&#1052;&#1077;&#1079;&#1077;&#1085;&#1089;&#1082;&#1072;&#1103;_&#1088;&#1086;&#1089;&#1087;&#1080;&#1089;&#1100;_&#1087;&#1086;_&#1076;&#1077;&#1088;&#1077;&#1074;&#1091;" TargetMode="External"/><Relationship Id="rId45" Type="http://schemas.openxmlformats.org/officeDocument/2006/relationships/hyperlink" Target="https://ru.wikipedia.org/wiki/&#1055;&#1072;&#1074;&#1083;&#1086;&#1074;&#1089;&#1082;&#1080;&#1081;_&#1055;&#1086;&#1089;&#1072;&#1076;" TargetMode="External"/><Relationship Id="rId53" Type="http://schemas.openxmlformats.org/officeDocument/2006/relationships/hyperlink" Target="https://ru.wikipedia.org/wiki/&#1060;&#1077;&#1076;&#1086;&#1089;&#1082;&#1080;&#1085;&#1089;&#1082;&#1072;&#1103;_&#1084;&#1080;&#1085;&#1080;&#1072;&#1090;&#1102;&#1088;&#1072;" TargetMode="External"/><Relationship Id="rId58" Type="http://schemas.openxmlformats.org/officeDocument/2006/relationships/hyperlink" Target="https://ru.wikipedia.org/wiki/&#1051;&#1072;&#1088;&#1077;&#1094;" TargetMode="External"/><Relationship Id="rId66" Type="http://schemas.openxmlformats.org/officeDocument/2006/relationships/hyperlink" Target="https://ru.wikipedia.org/wiki/&#1061;&#1086;&#1083;&#1091;&#1081;&#1089;&#1082;&#1072;&#1103;_&#1084;&#1080;&#1085;&#1080;&#1072;&#1090;&#1102;&#1088;&#1072;" TargetMode="External"/><Relationship Id="rId7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ru.wikipedia.org/wiki/&#1050;&#1072;&#1088;&#1075;&#1086;&#1087;&#1086;&#1083;&#1100;" TargetMode="External"/><Relationship Id="rId23" Type="http://schemas.openxmlformats.org/officeDocument/2006/relationships/hyperlink" Target="https://ru.wikipedia.org/wiki/&#1041;&#1086;&#1075;&#1086;&#1088;&#1086;&#1076;&#1089;&#1082;&#1086;&#1077;_(&#1088;&#1072;&#1073;&#1086;&#1095;&#1080;&#1081;_&#1087;&#1086;&#1089;&#1105;&#1083;&#1086;&#1082;,_&#1052;&#1086;&#1089;&#1082;&#1086;&#1074;&#1089;&#1082;&#1072;&#1103;_&#1086;&#1073;&#1083;&#1072;&#1089;&#1090;&#1100;)" TargetMode="External"/><Relationship Id="rId28" Type="http://schemas.openxmlformats.org/officeDocument/2006/relationships/hyperlink" Target="https://ru.wikipedia.org/wiki/&#1050;&#1086;&#1082;&#1083;&#1102;&#1096;&#1082;&#1080;" TargetMode="External"/><Relationship Id="rId36" Type="http://schemas.openxmlformats.org/officeDocument/2006/relationships/hyperlink" Target="https://ru.wikipedia.org/wiki/&#1050;&#1080;&#1088;&#1086;&#1074;&#1089;&#1082;&#1072;&#1103;_&#1086;&#1073;&#1083;&#1072;&#1089;&#1090;&#1100;" TargetMode="External"/><Relationship Id="rId49" Type="http://schemas.openxmlformats.org/officeDocument/2006/relationships/hyperlink" Target="https://ru.wikipedia.org/wiki/&#1056;&#1072;&#1084;&#1077;&#1085;&#1089;&#1082;&#1080;&#1081;_&#1088;&#1072;&#1081;&#1086;&#1085;_&#1052;&#1086;&#1089;&#1082;&#1086;&#1074;&#1089;&#1082;&#1086;&#1081;_&#1086;&#1073;&#1083;&#1072;&#1089;&#1090;&#1080;" TargetMode="External"/><Relationship Id="rId57" Type="http://schemas.openxmlformats.org/officeDocument/2006/relationships/hyperlink" Target="https://ru.wikipedia.org/wiki/&#1058;&#1088;&#1086;&#1081;&#1082;&#1072;_&#1083;&#1086;&#1096;&#1072;&#1076;&#1077;&#1081;" TargetMode="External"/><Relationship Id="rId61" Type="http://schemas.openxmlformats.org/officeDocument/2006/relationships/hyperlink" Target="https://ru.wikipedia.org/wiki/&#1055;&#1072;&#1083;&#1077;&#1093;&#1089;&#1082;&#1072;&#1103;_&#1084;&#1080;&#1085;&#1080;&#1072;&#1090;&#1102;&#1088;&#1072;" TargetMode="External"/><Relationship Id="rId10" Type="http://schemas.openxmlformats.org/officeDocument/2006/relationships/hyperlink" Target="https://ru.wikipedia.org/wiki/&#1052;&#1072;&#1090;&#1088;&#1105;&#1096;&#1082;&#1072;" TargetMode="External"/><Relationship Id="rId19" Type="http://schemas.openxmlformats.org/officeDocument/2006/relationships/hyperlink" Target="https://ru.wikipedia.org/wiki/&#1050;&#1080;&#1088;&#1086;&#1074;&#1089;&#1082;&#1072;&#1103;_&#1086;&#1073;&#1083;&#1072;&#1089;&#1090;&#1100;" TargetMode="External"/><Relationship Id="rId31" Type="http://schemas.openxmlformats.org/officeDocument/2006/relationships/hyperlink" Target="https://ru.wikipedia.org/wiki/&#1050;&#1088;&#1077;&#1089;&#1090;&#1077;&#1094;&#1082;&#1072;&#1103;_&#1089;&#1090;&#1088;&#1086;&#1095;&#1082;&#1072;" TargetMode="External"/><Relationship Id="rId44" Type="http://schemas.openxmlformats.org/officeDocument/2006/relationships/hyperlink" Target="https://ru.wikipedia.org/wiki/&#1055;&#1072;&#1074;&#1083;&#1086;&#1074;&#1086;&#1087;&#1086;&#1089;&#1072;&#1076;&#1089;&#1082;&#1080;&#1077;_&#1085;&#1072;&#1073;&#1080;&#1074;&#1085;&#1099;&#1077;_&#1087;&#1083;&#1072;&#1090;&#1082;&#1080;" TargetMode="External"/><Relationship Id="rId52" Type="http://schemas.openxmlformats.org/officeDocument/2006/relationships/hyperlink" Target="https://ru.wikipedia.org/wiki/&#1071;&#1088;&#1086;&#1089;&#1083;&#1072;&#1074;&#1089;&#1082;&#1072;&#1103;_&#1086;&#1073;&#1083;&#1072;&#1089;&#1090;&#1100;" TargetMode="External"/><Relationship Id="rId60" Type="http://schemas.openxmlformats.org/officeDocument/2006/relationships/hyperlink" Target="https://ru.wikipedia.org/wiki/&#1050;&#1086;&#1087;&#1080;&#1103;_(&#1080;&#1089;&#1082;&#1091;&#1089;&#1089;&#1090;&#1074;&#1086;)" TargetMode="External"/><Relationship Id="rId65" Type="http://schemas.openxmlformats.org/officeDocument/2006/relationships/hyperlink" Target="https://ru.wikipedia.org/wiki/&#1055;&#1072;&#1087;&#1100;&#1077;-&#1084;&#1072;&#1096;&#1077;" TargetMode="External"/><Relationship Id="rId73" Type="http://schemas.openxmlformats.org/officeDocument/2006/relationships/hyperlink" Target="https://yandex.ru/search/?text=&#1087;&#1088;&#1103;&#1085;&#1080;&#1095;&#1085;&#1099;&#1081;+&#1076;&#1086;&#1084;&#1080;&#1082;+&#1082;&#1072;&#1085;&#1072;&#1083;+&#1082;&#1091;&#1083;&#1100;&#1090;&#1091;&#1088;&#1072;+&#1089;&#1084;&#1086;&#1090;&#1088;&#1077;&#1090;&#1100;+&#1086;&#1085;&#1083;&#1072;&#1081;&#1085;+&#1074;&#1089;&#1077;+&#1089;&#1077;&#1088;&#1080;&#1080;&amp;lr=24&amp;clid=1882628&amp;src=suggest_B" TargetMode="External"/><Relationship Id="rId4" Type="http://schemas.openxmlformats.org/officeDocument/2006/relationships/webSettings" Target="webSettings.xml"/><Relationship Id="rId9" Type="http://schemas.openxmlformats.org/officeDocument/2006/relationships/hyperlink" Target="https://noki53.ru/about/education/informatsiya-o-metodicheskikh-i-inykh-dokumentakh/programma-vospitaniya/" TargetMode="External"/><Relationship Id="rId14" Type="http://schemas.openxmlformats.org/officeDocument/2006/relationships/hyperlink" Target="https://ru.wikipedia.org/wiki/&#1050;&#1072;&#1088;&#1075;&#1086;&#1087;&#1086;&#1083;&#1100;&#1089;&#1082;&#1072;&#1103;_&#1080;&#1075;&#1088;&#1091;&#1096;&#1082;&#1072;" TargetMode="External"/><Relationship Id="rId22" Type="http://schemas.openxmlformats.org/officeDocument/2006/relationships/hyperlink" Target="https://ru.wikipedia.org/wiki/&#1041;&#1086;&#1075;&#1086;&#1088;&#1086;&#1076;&#1089;&#1082;&#1072;&#1103;_&#1088;&#1077;&#1079;&#1100;&#1073;&#1072;" TargetMode="External"/><Relationship Id="rId27" Type="http://schemas.openxmlformats.org/officeDocument/2006/relationships/hyperlink" Target="https://ru.wikipedia.org/wiki/&#1042;&#1086;&#1083;&#1086;&#1075;&#1086;&#1076;&#1089;&#1082;&#1086;&#1077;_&#1082;&#1088;&#1091;&#1078;&#1077;&#1074;&#1086;" TargetMode="External"/><Relationship Id="rId30" Type="http://schemas.openxmlformats.org/officeDocument/2006/relationships/hyperlink" Target="https://ru.wikipedia.org/wiki/&#1050;&#1088;&#1077;&#1089;&#1090;&#1077;&#1094;&#1082;&#1072;&#1103;_&#1089;&#1090;&#1088;&#1086;&#1095;&#1082;&#1072;" TargetMode="External"/><Relationship Id="rId35" Type="http://schemas.openxmlformats.org/officeDocument/2006/relationships/hyperlink" Target="https://ru.wikipedia.org/wiki/&#1042;&#1103;&#1090;&#1089;&#1082;&#1072;&#1103;_&#1079;&#1077;&#1084;&#1083;&#1103;" TargetMode="External"/><Relationship Id="rId43" Type="http://schemas.openxmlformats.org/officeDocument/2006/relationships/hyperlink" Target="https://ru.wikipedia.org/wiki/&#1046;&#1072;&#1085;&#1088;&#1086;&#1074;&#1072;&#1103;_&#1078;&#1080;&#1074;&#1086;&#1087;&#1080;&#1089;&#1100;" TargetMode="External"/><Relationship Id="rId48" Type="http://schemas.openxmlformats.org/officeDocument/2006/relationships/hyperlink" Target="https://ru.wikipedia.org/wiki/&#1064;&#1105;&#1083;&#1082;" TargetMode="External"/><Relationship Id="rId56" Type="http://schemas.openxmlformats.org/officeDocument/2006/relationships/hyperlink" Target="https://ru.wikipedia.org/wiki/&#1060;&#1077;&#1076;&#1086;&#1089;&#1082;&#1080;&#1085;&#1086;_(&#1052;&#1086;&#1089;&#1082;&#1086;&#1074;&#1089;&#1082;&#1072;&#1103;_&#1086;&#1073;&#1083;&#1072;&#1089;&#1090;&#1100;)" TargetMode="External"/><Relationship Id="rId64" Type="http://schemas.openxmlformats.org/officeDocument/2006/relationships/hyperlink" Target="https://ru.wikipedia.org/wiki/&#1055;&#1072;&#1087;&#1100;&#1077;-&#1084;&#1072;&#1096;&#1077;" TargetMode="External"/><Relationship Id="rId69" Type="http://schemas.openxmlformats.org/officeDocument/2006/relationships/hyperlink" Target="https://spisok-literaturi.ru/author/gorelov-anatoliy-alekseevich.html" TargetMode="External"/><Relationship Id="rId8" Type="http://schemas.openxmlformats.org/officeDocument/2006/relationships/image" Target="media/image2.png"/><Relationship Id="rId51" Type="http://schemas.openxmlformats.org/officeDocument/2006/relationships/hyperlink" Target="https://ru.wikipedia.org/wiki/&#1056;&#1086;&#1089;&#1090;&#1086;&#1074;" TargetMode="External"/><Relationship Id="rId72" Type="http://schemas.openxmlformats.org/officeDocument/2006/relationships/hyperlink" Target="https://web-landia.ru/site-content/iskusstvo/dekorativno-prikladnoe-iskusstvo/6015-putevoditel-russkie-remjosla" TargetMode="External"/><Relationship Id="rId3" Type="http://schemas.openxmlformats.org/officeDocument/2006/relationships/settings" Target="settings.xml"/><Relationship Id="rId12" Type="http://schemas.openxmlformats.org/officeDocument/2006/relationships/hyperlink" Target="https://ru.wikipedia.org/wiki/&#1050;&#1091;&#1082;&#1083;&#1072;" TargetMode="External"/><Relationship Id="rId17" Type="http://schemas.openxmlformats.org/officeDocument/2006/relationships/hyperlink" Target="https://ru.wikipedia.org/wiki/&#1044;&#1099;&#1084;&#1082;&#1086;&#1074;&#1089;&#1082;&#1072;&#1103;_&#1080;&#1075;&#1088;&#1091;&#1096;&#1082;&#1072;" TargetMode="External"/><Relationship Id="rId25" Type="http://schemas.openxmlformats.org/officeDocument/2006/relationships/hyperlink" Target="https://ru.wikipedia.org/wiki/&#1052;&#1086;&#1089;&#1082;&#1086;&#1074;&#1089;&#1082;&#1072;&#1103;_&#1086;&#1073;&#1083;&#1072;&#1089;&#1090;&#1100;" TargetMode="External"/><Relationship Id="rId33" Type="http://schemas.openxmlformats.org/officeDocument/2006/relationships/hyperlink" Target="https://ru.wikipedia.org/wiki/&#1050;&#1088;&#1077;&#1089;&#1090;&#1077;&#1094;&#1082;&#1080;&#1081;_&#1088;&#1072;&#1081;&#1086;&#1085;" TargetMode="External"/><Relationship Id="rId38" Type="http://schemas.openxmlformats.org/officeDocument/2006/relationships/hyperlink" Target="https://ru.wikipedia.org/wiki/&#1047;&#1086;&#1083;&#1086;&#1090;&#1085;&#1086;&#1077;_&#1096;&#1080;&#1090;&#1100;&#1105;" TargetMode="External"/><Relationship Id="rId46" Type="http://schemas.openxmlformats.org/officeDocument/2006/relationships/hyperlink" Target="https://ru.wikipedia.org/wiki/&#1054;&#1088;&#1077;&#1085;&#1073;&#1091;&#1088;&#1075;&#1089;&#1082;&#1080;&#1081;_&#1087;&#1091;&#1093;&#1086;&#1074;&#1099;&#1081;_&#1087;&#1083;&#1072;&#1090;&#1086;&#1082;" TargetMode="External"/><Relationship Id="rId59" Type="http://schemas.openxmlformats.org/officeDocument/2006/relationships/hyperlink" Target="https://ru.wikipedia.org/wiki/&#1064;&#1082;&#1072;&#1090;&#1091;&#1083;&#1082;&#1072;" TargetMode="External"/><Relationship Id="rId67" Type="http://schemas.openxmlformats.org/officeDocument/2006/relationships/hyperlink" Target="https://ru.wikipedia.org/wiki/&#1061;&#1086;&#1083;&#1091;&#1081;_(&#1048;&#1074;&#1072;&#1085;&#1086;&#1074;&#1089;&#1082;&#1072;&#1103;_&#1086;&#1073;&#1083;&#1072;&#1089;&#1090;&#1100;)" TargetMode="External"/><Relationship Id="rId20" Type="http://schemas.openxmlformats.org/officeDocument/2006/relationships/hyperlink" Target="https://ru.wikipedia.org/wiki/&#1060;&#1080;&#1083;&#1080;&#1084;&#1086;&#1085;&#1086;&#1074;&#1089;&#1082;&#1072;&#1103;_&#1080;&#1075;&#1088;&#1091;&#1096;&#1082;&#1072;" TargetMode="External"/><Relationship Id="rId41" Type="http://schemas.openxmlformats.org/officeDocument/2006/relationships/hyperlink" Target="https://ru.wikipedia.org/wiki/&#1043;&#1086;&#1088;&#1086;&#1076;&#1077;&#1094;&#1082;&#1072;&#1103;_&#1088;&#1086;&#1089;&#1087;&#1080;&#1089;&#1100;" TargetMode="External"/><Relationship Id="rId54" Type="http://schemas.openxmlformats.org/officeDocument/2006/relationships/hyperlink" Target="https://ru.wikipedia.org/wiki/&#1055;&#1072;&#1087;&#1100;&#1077;-&#1084;&#1072;&#1096;&#1077;" TargetMode="External"/><Relationship Id="rId62" Type="http://schemas.openxmlformats.org/officeDocument/2006/relationships/hyperlink" Target="https://ru.wikipedia.org/wiki/&#1055;&#1072;&#1083;&#1077;&#1093;" TargetMode="External"/><Relationship Id="rId70" Type="http://schemas.openxmlformats.org/officeDocument/2006/relationships/hyperlink" Target="https://spisok-literaturi.ru/publisher/yurayt.html?id=29472&amp;show=all" TargetMode="External"/><Relationship Id="rId75"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33</Pages>
  <Words>9127</Words>
  <Characters>52030</Characters>
  <Application>Microsoft Office Word</Application>
  <DocSecurity>0</DocSecurity>
  <Lines>433</Lines>
  <Paragraphs>122</Paragraphs>
  <ScaleCrop>false</ScaleCrop>
  <Company/>
  <LinksUpToDate>false</LinksUpToDate>
  <CharactersWithSpaces>61035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dc:creator>
  <cp:keywords/>
  <dc:description/>
  <cp:lastModifiedBy>Юлия</cp:lastModifiedBy>
  <cp:revision>14</cp:revision>
  <dcterms:created xsi:type="dcterms:W3CDTF">2023-10-13T09:38:00Z</dcterms:created>
  <dcterms:modified xsi:type="dcterms:W3CDTF">2025-10-15T04:55:00Z</dcterms:modified>
</cp:coreProperties>
</file>