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3617AB" w14:textId="77777777" w:rsidR="00F93FED" w:rsidRPr="00F83435" w:rsidRDefault="00F93FED" w:rsidP="00F93FED">
      <w:pPr>
        <w:jc w:val="center"/>
        <w:rPr>
          <w:rFonts w:ascii="Times New Roman" w:hAnsi="Times New Roman" w:cs="Times New Roman"/>
          <w:sz w:val="28"/>
          <w:szCs w:val="28"/>
        </w:rPr>
      </w:pPr>
      <w:r w:rsidRPr="00F83435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</w:t>
      </w:r>
      <w:r w:rsidR="00C27DA6" w:rsidRPr="00F83435">
        <w:rPr>
          <w:rFonts w:ascii="Times New Roman" w:hAnsi="Times New Roman" w:cs="Times New Roman"/>
          <w:sz w:val="28"/>
          <w:szCs w:val="28"/>
        </w:rPr>
        <w:t xml:space="preserve">кусств </w:t>
      </w:r>
      <w:r w:rsidRPr="00F83435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14:paraId="0536C24F" w14:textId="77777777" w:rsidR="00F93FED" w:rsidRDefault="00F93FED" w:rsidP="00F93FED">
      <w:pPr>
        <w:jc w:val="right"/>
        <w:rPr>
          <w:noProof/>
          <w:lang w:eastAsia="ru-RU"/>
        </w:rPr>
      </w:pPr>
    </w:p>
    <w:p w14:paraId="2B3FB5AF" w14:textId="6288858F" w:rsidR="00B54AAB" w:rsidRDefault="00B54AAB" w:rsidP="00B54AAB">
      <w:pPr>
        <w:jc w:val="right"/>
      </w:pPr>
      <w:r w:rsidRPr="00565E39">
        <w:rPr>
          <w:noProof/>
          <w:lang w:eastAsia="ru-RU"/>
        </w:rPr>
        <w:drawing>
          <wp:inline distT="0" distB="0" distL="0" distR="0" wp14:anchorId="5229DE3D" wp14:editId="2A78B437">
            <wp:extent cx="2672080" cy="1571625"/>
            <wp:effectExtent l="0" t="0" r="0" b="9525"/>
            <wp:docPr id="5276819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08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8613F" w14:textId="77777777" w:rsidR="00F93FED" w:rsidRPr="00F64268" w:rsidRDefault="00F93FED" w:rsidP="00F93F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268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F93FED" w:rsidRPr="00F83435" w14:paraId="2915AAA8" w14:textId="77777777" w:rsidTr="001E2672">
        <w:tc>
          <w:tcPr>
            <w:tcW w:w="9345" w:type="dxa"/>
          </w:tcPr>
          <w:p w14:paraId="202791EB" w14:textId="77777777" w:rsidR="00F93FED" w:rsidRPr="00F83435" w:rsidRDefault="000D0E2F" w:rsidP="009E0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34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СГЦ</w:t>
            </w:r>
            <w:r w:rsidR="00F93FED" w:rsidRPr="00F834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00</w:t>
            </w:r>
            <w:r w:rsidRPr="00F834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Социально-гуманитарный цикл</w:t>
            </w:r>
          </w:p>
        </w:tc>
      </w:tr>
      <w:tr w:rsidR="00F93FED" w:rsidRPr="00F83435" w14:paraId="2FD4CDCF" w14:textId="77777777" w:rsidTr="001E2672">
        <w:tc>
          <w:tcPr>
            <w:tcW w:w="9345" w:type="dxa"/>
          </w:tcPr>
          <w:p w14:paraId="3F40B10B" w14:textId="77777777" w:rsidR="00F93FED" w:rsidRPr="00F83435" w:rsidRDefault="00F93FED" w:rsidP="009E0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435">
              <w:rPr>
                <w:rFonts w:ascii="Times New Roman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F93FED" w:rsidRPr="00F83435" w14:paraId="1A60BF7A" w14:textId="77777777" w:rsidTr="001E2672">
        <w:tc>
          <w:tcPr>
            <w:tcW w:w="9345" w:type="dxa"/>
          </w:tcPr>
          <w:p w14:paraId="11E85DBC" w14:textId="77777777" w:rsidR="00F93FED" w:rsidRPr="00F83435" w:rsidRDefault="005E1CEA" w:rsidP="009E01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834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СГЦ.03</w:t>
            </w:r>
            <w:r w:rsidR="00F93FED" w:rsidRPr="00F834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Безопасность жизнедеятельности</w:t>
            </w:r>
          </w:p>
        </w:tc>
      </w:tr>
      <w:tr w:rsidR="00F93FED" w:rsidRPr="00F83435" w14:paraId="37649335" w14:textId="77777777" w:rsidTr="00F93FED">
        <w:trPr>
          <w:trHeight w:val="334"/>
        </w:trPr>
        <w:tc>
          <w:tcPr>
            <w:tcW w:w="9345" w:type="dxa"/>
          </w:tcPr>
          <w:p w14:paraId="0C9E7E6B" w14:textId="73C27645" w:rsidR="00F93FED" w:rsidRPr="00F83435" w:rsidRDefault="00F93FED" w:rsidP="009E01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343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83435">
              <w:rPr>
                <w:rFonts w:ascii="Times New Roman" w:hAnsi="Times New Roman" w:cs="Times New Roman"/>
                <w:sz w:val="20"/>
                <w:szCs w:val="20"/>
              </w:rPr>
              <w:t>дисциплина</w:t>
            </w:r>
            <w:r w:rsidRPr="00F8343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94F57" w:rsidRPr="00F83435" w14:paraId="7144AB26" w14:textId="77777777" w:rsidTr="001E2672">
        <w:tc>
          <w:tcPr>
            <w:tcW w:w="9345" w:type="dxa"/>
          </w:tcPr>
          <w:p w14:paraId="287024E8" w14:textId="77777777" w:rsidR="00094F57" w:rsidRPr="00F83435" w:rsidRDefault="00094F57" w:rsidP="009E01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Hlk147576249"/>
            <w:bookmarkStart w:id="1" w:name="_Hlk147597105"/>
            <w:r w:rsidRPr="00F83435">
              <w:rPr>
                <w:rFonts w:ascii="Times New Roman" w:hAnsi="Times New Roman"/>
                <w:b/>
                <w:bCs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094F57" w:rsidRPr="00F83435" w14:paraId="6CD1D274" w14:textId="77777777" w:rsidTr="001E2672">
        <w:tc>
          <w:tcPr>
            <w:tcW w:w="9345" w:type="dxa"/>
          </w:tcPr>
          <w:p w14:paraId="7266CCF5" w14:textId="77777777" w:rsidR="00094F57" w:rsidRPr="00F83435" w:rsidRDefault="00094F57" w:rsidP="009E0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3435"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094F57" w:rsidRPr="00F83435" w14:paraId="4144EB5F" w14:textId="77777777" w:rsidTr="00F93FED">
        <w:trPr>
          <w:trHeight w:val="455"/>
        </w:trPr>
        <w:tc>
          <w:tcPr>
            <w:tcW w:w="9345" w:type="dxa"/>
          </w:tcPr>
          <w:p w14:paraId="4883AB4B" w14:textId="77777777" w:rsidR="000D0E2F" w:rsidRPr="00F83435" w:rsidRDefault="000D0E2F" w:rsidP="009E01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3435">
              <w:rPr>
                <w:rFonts w:ascii="Times New Roman" w:hAnsi="Times New Roman"/>
                <w:b/>
                <w:bCs/>
                <w:sz w:val="28"/>
                <w:szCs w:val="28"/>
              </w:rPr>
              <w:t>Театральное творчество</w:t>
            </w:r>
          </w:p>
          <w:p w14:paraId="7E4F3F86" w14:textId="77777777" w:rsidR="00094F57" w:rsidRPr="00F83435" w:rsidRDefault="00094F57" w:rsidP="009E01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8343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0D0E2F" w:rsidRPr="00F83435">
              <w:rPr>
                <w:rFonts w:ascii="Times New Roman" w:hAnsi="Times New Roman"/>
                <w:b/>
                <w:bCs/>
                <w:sz w:val="28"/>
                <w:szCs w:val="28"/>
              </w:rPr>
              <w:t>Хореографическое творчество</w:t>
            </w:r>
          </w:p>
        </w:tc>
      </w:tr>
      <w:tr w:rsidR="00F93FED" w:rsidRPr="00F83435" w14:paraId="6BABF393" w14:textId="77777777" w:rsidTr="001E2672">
        <w:tc>
          <w:tcPr>
            <w:tcW w:w="9345" w:type="dxa"/>
          </w:tcPr>
          <w:p w14:paraId="0C066060" w14:textId="77777777" w:rsidR="00F93FED" w:rsidRPr="00F83435" w:rsidRDefault="00F93FED" w:rsidP="009E01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3435">
              <w:rPr>
                <w:rFonts w:ascii="Times New Roman" w:hAnsi="Times New Roman"/>
                <w:sz w:val="20"/>
                <w:szCs w:val="20"/>
              </w:rPr>
              <w:t>(наименование вида)</w:t>
            </w:r>
          </w:p>
        </w:tc>
      </w:tr>
      <w:bookmarkEnd w:id="0"/>
      <w:bookmarkEnd w:id="1"/>
    </w:tbl>
    <w:p w14:paraId="3EAC5127" w14:textId="77777777" w:rsidR="00CC763E" w:rsidRDefault="00CC763E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B21DA8" w14:textId="77777777" w:rsidR="001C6CA0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328A3BB" w14:textId="77777777" w:rsidR="001C6CA0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91DED6A" w14:textId="77777777" w:rsidR="005E1CEA" w:rsidRDefault="005E1CEA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C29C2FE" w14:textId="77777777" w:rsidR="005E1CEA" w:rsidRDefault="005E1CEA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92A48B0" w14:textId="77777777" w:rsidR="005E1CEA" w:rsidRDefault="005E1CEA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6336D8A" w14:textId="77777777" w:rsidR="005E1CEA" w:rsidRDefault="005E1CEA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FE2CA9" w14:textId="77777777" w:rsidR="005E1CEA" w:rsidRDefault="005E1CEA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B042DF4" w14:textId="77777777" w:rsidR="005E1CEA" w:rsidRDefault="005E1CEA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A63CC52" w14:textId="77777777" w:rsidR="005E1CEA" w:rsidRDefault="005E1CEA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1A24818" w14:textId="77777777" w:rsidR="001C6CA0" w:rsidRPr="00F83435" w:rsidRDefault="001C6CA0" w:rsidP="00F834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C86AC5" w14:textId="77777777" w:rsidR="009E01E1" w:rsidRPr="00E34C20" w:rsidRDefault="00F83435" w:rsidP="009E01E1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  <w:r w:rsidR="009E01E1"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Принята на заседании</w:t>
      </w:r>
      <w:r w:rsidR="009E0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п</w:t>
      </w:r>
      <w:r w:rsidR="009E01E1"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редметно-цикловой комиссии</w:t>
      </w:r>
    </w:p>
    <w:p w14:paraId="54B4FC14" w14:textId="77777777" w:rsidR="009E01E1" w:rsidRPr="00E34C20" w:rsidRDefault="009E01E1" w:rsidP="009E01E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ротокол № 1 от «10» сентября 2025 г.</w:t>
      </w:r>
    </w:p>
    <w:p w14:paraId="3E37766A" w14:textId="77777777" w:rsidR="009E01E1" w:rsidRPr="00E34C20" w:rsidRDefault="009E01E1" w:rsidP="009E01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78"/>
        <w:gridCol w:w="4860"/>
      </w:tblGrid>
      <w:tr w:rsidR="009E01E1" w:rsidRPr="006D5115" w14:paraId="693E0CFA" w14:textId="77777777" w:rsidTr="00E2771C">
        <w:trPr>
          <w:cantSplit/>
          <w:trHeight w:val="20"/>
        </w:trPr>
        <w:tc>
          <w:tcPr>
            <w:tcW w:w="3936" w:type="dxa"/>
          </w:tcPr>
          <w:p w14:paraId="70C6909A" w14:textId="77777777" w:rsidR="009E01E1" w:rsidRPr="006D5115" w:rsidRDefault="009E01E1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14:paraId="0CA66AD2" w14:textId="77777777" w:rsidR="009E01E1" w:rsidRPr="006D5115" w:rsidRDefault="009E01E1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</w:tcPr>
          <w:p w14:paraId="675CABF7" w14:textId="77777777" w:rsidR="009E01E1" w:rsidRPr="006D5115" w:rsidRDefault="009E01E1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</w:t>
            </w:r>
          </w:p>
        </w:tc>
      </w:tr>
      <w:tr w:rsidR="009E01E1" w:rsidRPr="006D5115" w14:paraId="7DF13CAD" w14:textId="77777777" w:rsidTr="00E2771C">
        <w:trPr>
          <w:cantSplit/>
          <w:trHeight w:val="20"/>
        </w:trPr>
        <w:tc>
          <w:tcPr>
            <w:tcW w:w="3936" w:type="dxa"/>
            <w:vAlign w:val="bottom"/>
          </w:tcPr>
          <w:p w14:paraId="0C84C264" w14:textId="77777777" w:rsidR="009E01E1" w:rsidRDefault="009E01E1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1BAA6485" wp14:editId="72DF120A">
                  <wp:simplePos x="0" y="0"/>
                  <wp:positionH relativeFrom="column">
                    <wp:posOffset>1472565</wp:posOffset>
                  </wp:positionH>
                  <wp:positionV relativeFrom="paragraph">
                    <wp:posOffset>40640</wp:posOffset>
                  </wp:positionV>
                  <wp:extent cx="681990" cy="394970"/>
                  <wp:effectExtent l="0" t="0" r="0" b="0"/>
                  <wp:wrapSquare wrapText="bothSides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223B8F" w14:textId="77777777" w:rsidR="009E01E1" w:rsidRPr="006D5115" w:rsidRDefault="009E01E1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Водолазова Н.Н.</w:t>
            </w:r>
            <w:r w:rsidRPr="006D511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14:paraId="2853D6DC" w14:textId="77777777" w:rsidR="009E01E1" w:rsidRPr="006D5115" w:rsidRDefault="009E01E1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14:paraId="33667DB4" w14:textId="77777777" w:rsidR="009E01E1" w:rsidRPr="006D5115" w:rsidRDefault="009E01E1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 А.Н.</w:t>
            </w:r>
          </w:p>
        </w:tc>
      </w:tr>
      <w:tr w:rsidR="009E01E1" w:rsidRPr="001C6CA0" w14:paraId="5627443B" w14:textId="77777777" w:rsidTr="00E2771C">
        <w:trPr>
          <w:cantSplit/>
          <w:trHeight w:val="20"/>
        </w:trPr>
        <w:tc>
          <w:tcPr>
            <w:tcW w:w="3936" w:type="dxa"/>
          </w:tcPr>
          <w:p w14:paraId="2AB1B455" w14:textId="77777777" w:rsidR="009E01E1" w:rsidRPr="001C6CA0" w:rsidRDefault="009E01E1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14:paraId="7E5FE18A" w14:textId="77777777" w:rsidR="009E01E1" w:rsidRPr="001C6CA0" w:rsidRDefault="009E01E1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14:paraId="3F5C61F8" w14:textId="77777777" w:rsidR="009E01E1" w:rsidRPr="001C6CA0" w:rsidRDefault="009E01E1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9E01E1" w:rsidRPr="001C6CA0" w14:paraId="62857F0E" w14:textId="77777777" w:rsidTr="00E2771C">
        <w:trPr>
          <w:cantSplit/>
          <w:trHeight w:val="20"/>
        </w:trPr>
        <w:tc>
          <w:tcPr>
            <w:tcW w:w="3936" w:type="dxa"/>
            <w:vAlign w:val="center"/>
          </w:tcPr>
          <w:p w14:paraId="3B715CCE" w14:textId="77777777" w:rsidR="009E01E1" w:rsidRPr="007D362E" w:rsidRDefault="009E01E1" w:rsidP="00E27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«10» сентября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478" w:type="dxa"/>
          </w:tcPr>
          <w:p w14:paraId="07022EB8" w14:textId="77777777" w:rsidR="009E01E1" w:rsidRPr="007D362E" w:rsidRDefault="009E01E1" w:rsidP="00E277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14:paraId="79C70130" w14:textId="77777777" w:rsidR="009E01E1" w:rsidRPr="007D362E" w:rsidRDefault="009E01E1" w:rsidP="00E277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«28» августа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</w:tr>
    </w:tbl>
    <w:p w14:paraId="3668163A" w14:textId="77777777" w:rsidR="009E01E1" w:rsidRDefault="009E01E1" w:rsidP="009E01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6BCFBA" w14:textId="52297640" w:rsidR="001C6CA0" w:rsidRPr="00F83435" w:rsidRDefault="009E01E1" w:rsidP="009E01E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7F8B2B" w14:textId="7A29D110" w:rsidR="001C6CA0" w:rsidRPr="00F83435" w:rsidRDefault="001C6CA0" w:rsidP="00DC54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="00094F57" w:rsidRPr="00F83435">
        <w:rPr>
          <w:rFonts w:ascii="Times New Roman" w:eastAsia="Times New Roman" w:hAnsi="Times New Roman" w:cs="Times New Roman"/>
          <w:sz w:val="28"/>
          <w:szCs w:val="28"/>
          <w:lang w:eastAsia="ru-RU"/>
        </w:rPr>
        <w:t>СГЦ</w:t>
      </w:r>
      <w:r w:rsidRPr="00F83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Безопасность жизнедеятельности разработана  в соответствии с требованиями </w:t>
      </w:r>
      <w:r w:rsidR="00DC54B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F83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государственного образовательного стандарта среднего общего образования (утв. приказом Министерства образования и науки РФ от 17 мая 2012 г. </w:t>
      </w:r>
      <w:r w:rsidR="00BA1A3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83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413); федеральн</w:t>
      </w:r>
      <w:r w:rsidR="00DC54B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F83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 w:rsidR="00DC54B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F83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</w:t>
      </w:r>
      <w:r w:rsidR="00DC54BB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F83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стандарта СПО по специальност</w:t>
      </w:r>
      <w:r w:rsidR="000F2D40" w:rsidRPr="00F8343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E1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834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51.02.01 Народное художественное творчество (по видам), утвержденным </w:t>
      </w:r>
      <w:r w:rsidR="00DC54B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83435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риказом Минпросвещения России от 12.12.2022 № 1099.</w:t>
      </w:r>
    </w:p>
    <w:p w14:paraId="6F0AB866" w14:textId="77777777" w:rsidR="000F2D40" w:rsidRPr="00F83435" w:rsidRDefault="000F2D40" w:rsidP="00F8343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95121B6" w14:textId="77777777" w:rsidR="000F2D40" w:rsidRPr="00F83435" w:rsidRDefault="000F2D40" w:rsidP="00F8343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886F1F3" w14:textId="77777777" w:rsidR="000F2D40" w:rsidRPr="00F83435" w:rsidRDefault="000F2D40" w:rsidP="00F8343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754728D" w14:textId="77777777" w:rsidR="000F2D40" w:rsidRPr="00F83435" w:rsidRDefault="000F2D40" w:rsidP="00F8343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DBB776C" w14:textId="77777777" w:rsidR="00E70BDD" w:rsidRPr="00F83435" w:rsidRDefault="00E70BDD" w:rsidP="00F8343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83435">
        <w:rPr>
          <w:rFonts w:ascii="Times New Roman" w:hAnsi="Times New Roman"/>
          <w:sz w:val="28"/>
          <w:szCs w:val="28"/>
        </w:rPr>
        <w:t>«Согласовано»</w:t>
      </w:r>
    </w:p>
    <w:tbl>
      <w:tblPr>
        <w:tblW w:w="4673" w:type="dxa"/>
        <w:jc w:val="right"/>
        <w:tblLayout w:type="fixed"/>
        <w:tblLook w:val="0000" w:firstRow="0" w:lastRow="0" w:firstColumn="0" w:lastColumn="0" w:noHBand="0" w:noVBand="0"/>
      </w:tblPr>
      <w:tblGrid>
        <w:gridCol w:w="4673"/>
      </w:tblGrid>
      <w:tr w:rsidR="00E70BDD" w14:paraId="5C7FE5E1" w14:textId="77777777" w:rsidTr="00DC54BB">
        <w:trPr>
          <w:trHeight w:val="20"/>
          <w:jc w:val="right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37697" w14:textId="77777777" w:rsidR="00E70BDD" w:rsidRDefault="00E70BDD" w:rsidP="001C6CA0">
            <w:pPr>
              <w:widowControl w:val="0"/>
              <w:spacing w:after="0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организационно- методической работе</w:t>
            </w:r>
          </w:p>
          <w:p w14:paraId="5DE95E2A" w14:textId="77777777" w:rsidR="00E70BDD" w:rsidRDefault="00E70BDD" w:rsidP="001C6CA0">
            <w:pPr>
              <w:widowControl w:val="0"/>
              <w:spacing w:after="0"/>
              <w:jc w:val="right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Courier New" w:hAnsi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62336" behindDoc="0" locked="0" layoutInCell="1" allowOverlap="1" wp14:anchorId="609E339E" wp14:editId="1D23317C">
                  <wp:simplePos x="0" y="0"/>
                  <wp:positionH relativeFrom="page">
                    <wp:posOffset>431482</wp:posOffset>
                  </wp:positionH>
                  <wp:positionV relativeFrom="paragraph">
                    <wp:posOffset>28258</wp:posOffset>
                  </wp:positionV>
                  <wp:extent cx="581025" cy="32385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CCE4CE5" w14:textId="71819516" w:rsidR="00E70BDD" w:rsidRDefault="00DC54BB" w:rsidP="001C6CA0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</w:pPr>
            <w:r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 xml:space="preserve">                                  </w:t>
            </w:r>
            <w:r w:rsidR="00E70BDD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С.Н.</w:t>
            </w:r>
            <w:r w:rsidR="001E1F98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 xml:space="preserve"> </w:t>
            </w:r>
            <w:proofErr w:type="spellStart"/>
            <w:r w:rsidR="00E70BDD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Зимнева</w:t>
            </w:r>
            <w:proofErr w:type="spellEnd"/>
          </w:p>
          <w:p w14:paraId="7168CCA6" w14:textId="00CD5BCD" w:rsidR="00E70BDD" w:rsidRPr="001E1F98" w:rsidRDefault="00DC54BB" w:rsidP="001C6CA0">
            <w:pPr>
              <w:widowControl w:val="0"/>
              <w:spacing w:after="0"/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            </w:t>
            </w:r>
            <w:r w:rsidR="00E70BDD" w:rsidRPr="001E1F98"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подпись              </w:t>
            </w:r>
            <w:r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    </w:t>
            </w:r>
            <w:r w:rsidR="00E70BDD" w:rsidRPr="001E1F98"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    инициалы и фамилия</w:t>
            </w:r>
          </w:p>
        </w:tc>
      </w:tr>
    </w:tbl>
    <w:p w14:paraId="31A2C008" w14:textId="77777777" w:rsidR="00C27DA6" w:rsidRDefault="00C27DA6" w:rsidP="00E70BD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6ED8B80" w14:textId="77777777" w:rsidR="00F83435" w:rsidRDefault="00F8343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BADBDD6" w14:textId="7211FB96" w:rsidR="00F93FED" w:rsidRPr="00F64268" w:rsidRDefault="00F93FED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268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  <w:id w:val="-116639031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ACA0E35" w14:textId="1289BBEA" w:rsidR="00D814E1" w:rsidRPr="00577C8D" w:rsidRDefault="00D814E1" w:rsidP="00577C8D">
          <w:pPr>
            <w:pStyle w:val="ae"/>
            <w:spacing w:before="0" w:line="360" w:lineRule="auto"/>
            <w:jc w:val="both"/>
            <w:rPr>
              <w:sz w:val="24"/>
              <w:szCs w:val="24"/>
            </w:rPr>
          </w:pPr>
        </w:p>
        <w:p w14:paraId="69AACBCA" w14:textId="6DEA1B7F" w:rsidR="00DC7373" w:rsidRPr="00DC7373" w:rsidRDefault="00D814E1" w:rsidP="00DC7373">
          <w:pPr>
            <w:pStyle w:val="11"/>
            <w:tabs>
              <w:tab w:val="left" w:pos="480"/>
            </w:tabs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r w:rsidRPr="00DC7373">
            <w:rPr>
              <w:sz w:val="24"/>
              <w:szCs w:val="24"/>
            </w:rPr>
            <w:fldChar w:fldCharType="begin"/>
          </w:r>
          <w:r w:rsidRPr="00DC7373">
            <w:rPr>
              <w:sz w:val="24"/>
              <w:szCs w:val="24"/>
            </w:rPr>
            <w:instrText xml:space="preserve"> TOC \o "1-3" \h \z \u </w:instrText>
          </w:r>
          <w:r w:rsidRPr="00DC7373">
            <w:rPr>
              <w:sz w:val="24"/>
              <w:szCs w:val="24"/>
            </w:rPr>
            <w:fldChar w:fldCharType="separate"/>
          </w:r>
          <w:hyperlink w:anchor="_Toc219190935" w:history="1">
            <w:r w:rsidR="00DC7373" w:rsidRPr="00DC7373">
              <w:rPr>
                <w:rStyle w:val="a8"/>
                <w:sz w:val="24"/>
                <w:szCs w:val="24"/>
                <w:lang w:bidi="en-US"/>
              </w:rPr>
              <w:t>1.</w:t>
            </w:r>
            <w:r w:rsidR="00DC7373" w:rsidRPr="00DC7373">
              <w:rPr>
                <w:rFonts w:eastAsiaTheme="minorEastAsia"/>
                <w:b w:val="0"/>
                <w:bCs w:val="0"/>
                <w:caps w:val="0"/>
                <w:kern w:val="2"/>
                <w:sz w:val="24"/>
                <w:szCs w:val="24"/>
                <w14:ligatures w14:val="standardContextual"/>
              </w:rPr>
              <w:tab/>
            </w:r>
            <w:r w:rsidR="00DC7373" w:rsidRPr="00DC7373">
              <w:rPr>
                <w:rStyle w:val="a8"/>
                <w:sz w:val="24"/>
                <w:szCs w:val="24"/>
                <w:lang w:bidi="en-US"/>
              </w:rPr>
              <w:t>ПОЯСНИТЕЛЬНАЯ ЗАПИСКА</w:t>
            </w:r>
            <w:r w:rsidR="00DC7373" w:rsidRPr="00DC7373">
              <w:rPr>
                <w:webHidden/>
                <w:sz w:val="24"/>
                <w:szCs w:val="24"/>
              </w:rPr>
              <w:tab/>
            </w:r>
            <w:r w:rsidR="00DC7373" w:rsidRPr="00DC7373">
              <w:rPr>
                <w:webHidden/>
                <w:sz w:val="24"/>
                <w:szCs w:val="24"/>
              </w:rPr>
              <w:fldChar w:fldCharType="begin"/>
            </w:r>
            <w:r w:rsidR="00DC7373" w:rsidRPr="00DC7373">
              <w:rPr>
                <w:webHidden/>
                <w:sz w:val="24"/>
                <w:szCs w:val="24"/>
              </w:rPr>
              <w:instrText xml:space="preserve"> PAGEREF _Toc219190935 \h </w:instrText>
            </w:r>
            <w:r w:rsidR="00DC7373" w:rsidRPr="00DC7373">
              <w:rPr>
                <w:webHidden/>
                <w:sz w:val="24"/>
                <w:szCs w:val="24"/>
              </w:rPr>
            </w:r>
            <w:r w:rsidR="00DC7373" w:rsidRPr="00DC7373">
              <w:rPr>
                <w:webHidden/>
                <w:sz w:val="24"/>
                <w:szCs w:val="24"/>
              </w:rPr>
              <w:fldChar w:fldCharType="separate"/>
            </w:r>
            <w:r w:rsidR="00DC7373" w:rsidRPr="00DC7373">
              <w:rPr>
                <w:webHidden/>
                <w:sz w:val="24"/>
                <w:szCs w:val="24"/>
              </w:rPr>
              <w:t>4</w:t>
            </w:r>
            <w:r w:rsidR="00DC7373" w:rsidRPr="00DC7373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5858FD17" w14:textId="7D57C59C" w:rsidR="00DC7373" w:rsidRPr="00DC7373" w:rsidRDefault="00A31C64" w:rsidP="00DC7373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9190936" w:history="1">
            <w:r w:rsidR="00DC7373" w:rsidRPr="00DC7373">
              <w:rPr>
                <w:rStyle w:val="a8"/>
                <w:kern w:val="32"/>
                <w:sz w:val="24"/>
                <w:szCs w:val="24"/>
              </w:rPr>
              <w:t>2. СТРУКТУРА и содержание УЧЕБНОЙ ДИСЦИПЛИНЫ</w:t>
            </w:r>
            <w:r w:rsidR="00DC7373" w:rsidRPr="00DC7373">
              <w:rPr>
                <w:webHidden/>
                <w:sz w:val="24"/>
                <w:szCs w:val="24"/>
              </w:rPr>
              <w:tab/>
            </w:r>
            <w:r w:rsidR="00DC7373" w:rsidRPr="00DC7373">
              <w:rPr>
                <w:webHidden/>
                <w:sz w:val="24"/>
                <w:szCs w:val="24"/>
              </w:rPr>
              <w:fldChar w:fldCharType="begin"/>
            </w:r>
            <w:r w:rsidR="00DC7373" w:rsidRPr="00DC7373">
              <w:rPr>
                <w:webHidden/>
                <w:sz w:val="24"/>
                <w:szCs w:val="24"/>
              </w:rPr>
              <w:instrText xml:space="preserve"> PAGEREF _Toc219190936 \h </w:instrText>
            </w:r>
            <w:r w:rsidR="00DC7373" w:rsidRPr="00DC7373">
              <w:rPr>
                <w:webHidden/>
                <w:sz w:val="24"/>
                <w:szCs w:val="24"/>
              </w:rPr>
            </w:r>
            <w:r w:rsidR="00DC7373" w:rsidRPr="00DC7373">
              <w:rPr>
                <w:webHidden/>
                <w:sz w:val="24"/>
                <w:szCs w:val="24"/>
              </w:rPr>
              <w:fldChar w:fldCharType="separate"/>
            </w:r>
            <w:r w:rsidR="00DC7373" w:rsidRPr="00DC7373">
              <w:rPr>
                <w:webHidden/>
                <w:sz w:val="24"/>
                <w:szCs w:val="24"/>
              </w:rPr>
              <w:t>7</w:t>
            </w:r>
            <w:r w:rsidR="00DC7373" w:rsidRPr="00DC7373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8F24D18" w14:textId="0E1CDA44" w:rsidR="00DC7373" w:rsidRPr="00DC7373" w:rsidRDefault="00A31C64" w:rsidP="00DC7373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9190937" w:history="1">
            <w:r w:rsidR="00DC7373" w:rsidRPr="00DC7373">
              <w:rPr>
                <w:rStyle w:val="a8"/>
                <w:iCs/>
                <w:kern w:val="32"/>
                <w:sz w:val="24"/>
                <w:szCs w:val="24"/>
              </w:rPr>
              <w:t>3. УСЛОВИЯ РЕАЛИЗАЦИИ ПРОГРАММЫ дисциплины</w:t>
            </w:r>
            <w:r w:rsidR="00DC7373" w:rsidRPr="00DC7373">
              <w:rPr>
                <w:webHidden/>
                <w:sz w:val="24"/>
                <w:szCs w:val="24"/>
              </w:rPr>
              <w:tab/>
            </w:r>
            <w:r w:rsidR="00DC7373" w:rsidRPr="00DC7373">
              <w:rPr>
                <w:webHidden/>
                <w:sz w:val="24"/>
                <w:szCs w:val="24"/>
              </w:rPr>
              <w:fldChar w:fldCharType="begin"/>
            </w:r>
            <w:r w:rsidR="00DC7373" w:rsidRPr="00DC7373">
              <w:rPr>
                <w:webHidden/>
                <w:sz w:val="24"/>
                <w:szCs w:val="24"/>
              </w:rPr>
              <w:instrText xml:space="preserve"> PAGEREF _Toc219190937 \h </w:instrText>
            </w:r>
            <w:r w:rsidR="00DC7373" w:rsidRPr="00DC7373">
              <w:rPr>
                <w:webHidden/>
                <w:sz w:val="24"/>
                <w:szCs w:val="24"/>
              </w:rPr>
            </w:r>
            <w:r w:rsidR="00DC7373" w:rsidRPr="00DC7373">
              <w:rPr>
                <w:webHidden/>
                <w:sz w:val="24"/>
                <w:szCs w:val="24"/>
              </w:rPr>
              <w:fldChar w:fldCharType="separate"/>
            </w:r>
            <w:r w:rsidR="00DC7373" w:rsidRPr="00DC7373">
              <w:rPr>
                <w:webHidden/>
                <w:sz w:val="24"/>
                <w:szCs w:val="24"/>
              </w:rPr>
              <w:t>16</w:t>
            </w:r>
            <w:r w:rsidR="00DC7373" w:rsidRPr="00DC7373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32848795" w14:textId="629034F4" w:rsidR="00DC7373" w:rsidRPr="00DC7373" w:rsidRDefault="00A31C64" w:rsidP="00DC7373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9190938" w:history="1">
            <w:r w:rsidR="00DC7373" w:rsidRPr="00DC7373">
              <w:rPr>
                <w:rStyle w:val="a8"/>
                <w:sz w:val="24"/>
                <w:szCs w:val="24"/>
              </w:rPr>
              <w:t>4 Контроль и оценка результатов освоения курса</w:t>
            </w:r>
            <w:r w:rsidR="00DC7373" w:rsidRPr="00DC7373">
              <w:rPr>
                <w:webHidden/>
                <w:sz w:val="24"/>
                <w:szCs w:val="24"/>
              </w:rPr>
              <w:tab/>
            </w:r>
            <w:r w:rsidR="00DC7373" w:rsidRPr="00DC7373">
              <w:rPr>
                <w:webHidden/>
                <w:sz w:val="24"/>
                <w:szCs w:val="24"/>
              </w:rPr>
              <w:fldChar w:fldCharType="begin"/>
            </w:r>
            <w:r w:rsidR="00DC7373" w:rsidRPr="00DC7373">
              <w:rPr>
                <w:webHidden/>
                <w:sz w:val="24"/>
                <w:szCs w:val="24"/>
              </w:rPr>
              <w:instrText xml:space="preserve"> PAGEREF _Toc219190938 \h </w:instrText>
            </w:r>
            <w:r w:rsidR="00DC7373" w:rsidRPr="00DC7373">
              <w:rPr>
                <w:webHidden/>
                <w:sz w:val="24"/>
                <w:szCs w:val="24"/>
              </w:rPr>
            </w:r>
            <w:r w:rsidR="00DC7373" w:rsidRPr="00DC7373">
              <w:rPr>
                <w:webHidden/>
                <w:sz w:val="24"/>
                <w:szCs w:val="24"/>
              </w:rPr>
              <w:fldChar w:fldCharType="separate"/>
            </w:r>
            <w:r w:rsidR="00DC7373" w:rsidRPr="00DC7373">
              <w:rPr>
                <w:webHidden/>
                <w:sz w:val="24"/>
                <w:szCs w:val="24"/>
              </w:rPr>
              <w:t>18</w:t>
            </w:r>
            <w:r w:rsidR="00DC7373" w:rsidRPr="00DC7373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21522E41" w14:textId="7C81BBC4" w:rsidR="00DC7373" w:rsidRPr="00DC7373" w:rsidRDefault="00A31C64" w:rsidP="00DC7373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9190939" w:history="1">
            <w:r w:rsidR="00DC7373" w:rsidRPr="00DC7373">
              <w:rPr>
                <w:rStyle w:val="a8"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="00DC7373" w:rsidRPr="00DC7373">
              <w:rPr>
                <w:webHidden/>
                <w:sz w:val="24"/>
                <w:szCs w:val="24"/>
              </w:rPr>
              <w:tab/>
            </w:r>
            <w:r w:rsidR="00DC7373" w:rsidRPr="00DC7373">
              <w:rPr>
                <w:webHidden/>
                <w:sz w:val="24"/>
                <w:szCs w:val="24"/>
              </w:rPr>
              <w:fldChar w:fldCharType="begin"/>
            </w:r>
            <w:r w:rsidR="00DC7373" w:rsidRPr="00DC7373">
              <w:rPr>
                <w:webHidden/>
                <w:sz w:val="24"/>
                <w:szCs w:val="24"/>
              </w:rPr>
              <w:instrText xml:space="preserve"> PAGEREF _Toc219190939 \h </w:instrText>
            </w:r>
            <w:r w:rsidR="00DC7373" w:rsidRPr="00DC7373">
              <w:rPr>
                <w:webHidden/>
                <w:sz w:val="24"/>
                <w:szCs w:val="24"/>
              </w:rPr>
            </w:r>
            <w:r w:rsidR="00DC7373" w:rsidRPr="00DC7373">
              <w:rPr>
                <w:webHidden/>
                <w:sz w:val="24"/>
                <w:szCs w:val="24"/>
              </w:rPr>
              <w:fldChar w:fldCharType="separate"/>
            </w:r>
            <w:r w:rsidR="00DC7373" w:rsidRPr="00DC7373">
              <w:rPr>
                <w:webHidden/>
                <w:sz w:val="24"/>
                <w:szCs w:val="24"/>
              </w:rPr>
              <w:t>26</w:t>
            </w:r>
            <w:r w:rsidR="00DC7373" w:rsidRPr="00DC7373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68C54642" w14:textId="5365C801" w:rsidR="00DC7373" w:rsidRPr="00DC7373" w:rsidRDefault="00A31C64" w:rsidP="00DC7373">
          <w:pPr>
            <w:pStyle w:val="11"/>
            <w:spacing w:before="0" w:after="0" w:line="360" w:lineRule="auto"/>
            <w:jc w:val="both"/>
            <w:rPr>
              <w:rFonts w:eastAsiaTheme="minorEastAsia"/>
              <w:b w:val="0"/>
              <w:bCs w:val="0"/>
              <w:caps w:val="0"/>
              <w:kern w:val="2"/>
              <w:sz w:val="24"/>
              <w:szCs w:val="24"/>
              <w14:ligatures w14:val="standardContextual"/>
            </w:rPr>
          </w:pPr>
          <w:hyperlink w:anchor="_Toc219190940" w:history="1">
            <w:r w:rsidR="00DC7373" w:rsidRPr="00DC7373">
              <w:rPr>
                <w:rStyle w:val="a8"/>
                <w:sz w:val="24"/>
                <w:szCs w:val="24"/>
              </w:rPr>
              <w:t>ЛИСТ РЕГИСТРАЦИИ ИЗМЕНЕНИЙ, ВНЕСЕННЫХ В РАБОЧУЮ ПРОГРАММУ</w:t>
            </w:r>
            <w:r w:rsidR="00DC7373" w:rsidRPr="00DC7373">
              <w:rPr>
                <w:webHidden/>
                <w:sz w:val="24"/>
                <w:szCs w:val="24"/>
              </w:rPr>
              <w:tab/>
            </w:r>
            <w:r w:rsidR="00DC7373" w:rsidRPr="00DC7373">
              <w:rPr>
                <w:webHidden/>
                <w:sz w:val="24"/>
                <w:szCs w:val="24"/>
              </w:rPr>
              <w:fldChar w:fldCharType="begin"/>
            </w:r>
            <w:r w:rsidR="00DC7373" w:rsidRPr="00DC7373">
              <w:rPr>
                <w:webHidden/>
                <w:sz w:val="24"/>
                <w:szCs w:val="24"/>
              </w:rPr>
              <w:instrText xml:space="preserve"> PAGEREF _Toc219190940 \h </w:instrText>
            </w:r>
            <w:r w:rsidR="00DC7373" w:rsidRPr="00DC7373">
              <w:rPr>
                <w:webHidden/>
                <w:sz w:val="24"/>
                <w:szCs w:val="24"/>
              </w:rPr>
            </w:r>
            <w:r w:rsidR="00DC7373" w:rsidRPr="00DC7373">
              <w:rPr>
                <w:webHidden/>
                <w:sz w:val="24"/>
                <w:szCs w:val="24"/>
              </w:rPr>
              <w:fldChar w:fldCharType="separate"/>
            </w:r>
            <w:r w:rsidR="00DC7373" w:rsidRPr="00DC7373">
              <w:rPr>
                <w:webHidden/>
                <w:sz w:val="24"/>
                <w:szCs w:val="24"/>
              </w:rPr>
              <w:t>27</w:t>
            </w:r>
            <w:r w:rsidR="00DC7373" w:rsidRPr="00DC7373">
              <w:rPr>
                <w:webHidden/>
                <w:sz w:val="24"/>
                <w:szCs w:val="24"/>
              </w:rPr>
              <w:fldChar w:fldCharType="end"/>
            </w:r>
          </w:hyperlink>
        </w:p>
        <w:p w14:paraId="148FE19F" w14:textId="7325393A" w:rsidR="00D814E1" w:rsidRPr="00577C8D" w:rsidRDefault="00D814E1" w:rsidP="00DC7373">
          <w:pPr>
            <w:spacing w:after="0" w:line="360" w:lineRule="auto"/>
            <w:jc w:val="both"/>
            <w:rPr>
              <w:sz w:val="24"/>
              <w:szCs w:val="24"/>
            </w:rPr>
          </w:pPr>
          <w:r w:rsidRPr="00DC737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35886CB" w14:textId="77777777" w:rsidR="00726C90" w:rsidRPr="000D0E2F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B2971D" w14:textId="77777777" w:rsidR="00726C90" w:rsidRPr="000D0E2F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5C025D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D3608F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42C1F52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BA70AC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A812ED6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8EE6BA3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A3FFEB" w14:textId="77777777"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9D9A95" w14:textId="77777777" w:rsidR="00726C90" w:rsidRPr="00F64268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403985" w14:textId="77777777"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EB72AA" w14:textId="77777777" w:rsidR="00F93FED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9ACB4F" w14:textId="77777777" w:rsidR="000D0E2F" w:rsidRDefault="000D0E2F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767097" w14:textId="77777777" w:rsidR="000D0E2F" w:rsidRDefault="000D0E2F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CA10FF" w14:textId="77777777" w:rsidR="000D0E2F" w:rsidRDefault="000D0E2F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FACCB3" w14:textId="77777777" w:rsidR="000D0E2F" w:rsidRDefault="000D0E2F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8BB322" w14:textId="77777777" w:rsidR="000D0E2F" w:rsidRDefault="000D0E2F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6423D3" w14:textId="77777777" w:rsidR="000D0E2F" w:rsidRPr="00F64268" w:rsidRDefault="000D0E2F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BF34E3" w14:textId="77777777"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5427AA" w14:textId="213A64AD" w:rsidR="00F93FED" w:rsidRPr="000D0E2F" w:rsidRDefault="00F93FED" w:rsidP="00D814E1">
      <w:pPr>
        <w:pStyle w:val="a3"/>
        <w:numPr>
          <w:ilvl w:val="0"/>
          <w:numId w:val="39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" w:name="_Toc219190935"/>
      <w:r w:rsidRPr="000D0E2F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  <w:bookmarkEnd w:id="2"/>
    </w:p>
    <w:p w14:paraId="70825921" w14:textId="01876D76" w:rsidR="000D0E2F" w:rsidRPr="000D0E2F" w:rsidRDefault="000D0E2F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0E2F">
        <w:rPr>
          <w:rFonts w:ascii="Times New Roman" w:hAnsi="Times New Roman" w:cs="Times New Roman"/>
          <w:b/>
          <w:sz w:val="28"/>
          <w:szCs w:val="28"/>
        </w:rPr>
        <w:t xml:space="preserve">1.1 Область применения программы </w:t>
      </w:r>
      <w:r w:rsidR="00F83435">
        <w:rPr>
          <w:rFonts w:ascii="Times New Roman" w:hAnsi="Times New Roman" w:cs="Times New Roman"/>
          <w:b/>
          <w:sz w:val="28"/>
          <w:szCs w:val="28"/>
        </w:rPr>
        <w:t>учебной дисциплины</w:t>
      </w:r>
    </w:p>
    <w:p w14:paraId="53A245EA" w14:textId="77777777" w:rsidR="000D0E2F" w:rsidRPr="000D0E2F" w:rsidRDefault="000D0E2F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6116D3" w14:textId="5FBFC0C6" w:rsidR="000D0E2F" w:rsidRPr="00DC54BB" w:rsidRDefault="000D0E2F" w:rsidP="00F834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54BB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Безопасность жизнедеятельности является частью </w:t>
      </w:r>
      <w:r w:rsidR="00DC54BB" w:rsidRPr="00DC54BB">
        <w:rPr>
          <w:rFonts w:ascii="Times New Roman" w:hAnsi="Times New Roman" w:cs="Times New Roman"/>
          <w:bCs/>
          <w:sz w:val="28"/>
          <w:szCs w:val="28"/>
        </w:rPr>
        <w:t xml:space="preserve">программы подготовки специалистов среднего звена (далее – ППССЗ) </w:t>
      </w:r>
      <w:r w:rsidR="00DC54BB" w:rsidRPr="00DC54BB">
        <w:rPr>
          <w:rFonts w:ascii="Times New Roman" w:hAnsi="Times New Roman" w:cs="Times New Roman"/>
          <w:sz w:val="28"/>
          <w:szCs w:val="28"/>
        </w:rPr>
        <w:t xml:space="preserve">в соответствии с ФГОС СПО по специальности </w:t>
      </w:r>
      <w:r w:rsidR="00DC54BB" w:rsidRPr="00DC5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51.02.01 Народное художественное творчество (по видам) </w:t>
      </w:r>
    </w:p>
    <w:p w14:paraId="636DC4D3" w14:textId="77777777" w:rsidR="00F83435" w:rsidRPr="00DC54BB" w:rsidRDefault="00F83435" w:rsidP="00F83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B556F3" w14:textId="4F113D69" w:rsidR="000D0E2F" w:rsidRPr="000D0E2F" w:rsidRDefault="000D0E2F" w:rsidP="00F83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0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1.2 Место </w:t>
      </w:r>
      <w:r w:rsidR="00F834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учебной дисциплины</w:t>
      </w:r>
      <w:r w:rsidRPr="000D0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структуре программы подготовки специалистов среднего звена</w:t>
      </w:r>
    </w:p>
    <w:p w14:paraId="5DD567E4" w14:textId="77777777" w:rsidR="000D0E2F" w:rsidRPr="000D0E2F" w:rsidRDefault="000D0E2F" w:rsidP="00F83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FF77D5" w14:textId="4C8D0FAD" w:rsidR="000D0E2F" w:rsidRDefault="00F83435" w:rsidP="00F8343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</w:t>
      </w:r>
      <w:r w:rsidR="000D0E2F" w:rsidRPr="000D0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0E2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жизнедеятельности</w:t>
      </w:r>
      <w:r w:rsidR="000D0E2F" w:rsidRPr="000D0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структуре основной профессиональной образовательной программы пр</w:t>
      </w:r>
      <w:r w:rsidR="0021113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инадлежит к социально-гуманитарному</w:t>
      </w:r>
      <w:r w:rsidR="000D0E2F" w:rsidRPr="000D0E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учебному циклу по специальностям: </w:t>
      </w:r>
      <w:r w:rsidR="000D0E2F" w:rsidRPr="000D0E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51.02.01 Народное художественное творчество (по видам</w:t>
      </w:r>
      <w:r w:rsidR="002111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14:paraId="09A516B3" w14:textId="77777777" w:rsidR="00211137" w:rsidRPr="000D0E2F" w:rsidRDefault="00211137" w:rsidP="00F8343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348DDBB" w14:textId="77777777" w:rsidR="00DC7373" w:rsidRDefault="00DC7373" w:rsidP="00DC7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 Цели и задачи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дисциплины</w:t>
      </w:r>
    </w:p>
    <w:p w14:paraId="0D6F2D6C" w14:textId="77777777" w:rsidR="00DC7373" w:rsidRPr="00F64268" w:rsidRDefault="00DC7373" w:rsidP="00DC7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2E3D94" w14:textId="77777777" w:rsidR="00DC7373" w:rsidRPr="00F64268" w:rsidRDefault="00DC7373" w:rsidP="00DC73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</w:t>
      </w:r>
      <w:r w:rsidRPr="00F64268">
        <w:rPr>
          <w:rFonts w:ascii="Times New Roman" w:hAnsi="Times New Roman" w:cs="Times New Roman"/>
          <w:sz w:val="28"/>
          <w:szCs w:val="28"/>
        </w:rPr>
        <w:t xml:space="preserve">«Безопасность жизнедеятельности» </w:t>
      </w:r>
      <w:r w:rsidRPr="00F6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достижение следующих целей: </w:t>
      </w:r>
    </w:p>
    <w:p w14:paraId="71FD638E" w14:textId="77777777" w:rsidR="00DC7373" w:rsidRPr="00F64268" w:rsidRDefault="00DC7373" w:rsidP="00DC73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сформированность экологического мышления, навыков здорового, безопасного и экологически целесообразного образа жизни, понимание рисков и угроз современного мира;</w:t>
      </w:r>
    </w:p>
    <w:p w14:paraId="20E1241E" w14:textId="77777777" w:rsidR="00DC7373" w:rsidRPr="00F64268" w:rsidRDefault="00DC7373" w:rsidP="00DC73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знание правил и владение навыками поведения в опасных и чрезвычайных ситуациях природного, социального и техногенного характера;</w:t>
      </w:r>
    </w:p>
    <w:p w14:paraId="78334B2B" w14:textId="77777777" w:rsidR="00DC7373" w:rsidRPr="00F64268" w:rsidRDefault="00DC7373" w:rsidP="00DC73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владение умением сохранять эмоциональную устойчивость в опасных и чрезвычайных ситуациях, а также навыками оказания первой помощи пострадавшим;</w:t>
      </w:r>
    </w:p>
    <w:p w14:paraId="62D79A45" w14:textId="77777777" w:rsidR="00DC7373" w:rsidRPr="00F64268" w:rsidRDefault="00DC7373" w:rsidP="00DC737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умение действовать индивидуально и в группе в опасных и чрезвычайных ситуациях.</w:t>
      </w:r>
    </w:p>
    <w:p w14:paraId="04462768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Задачи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СГЦ</w:t>
      </w:r>
      <w:r w:rsidRPr="00F64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426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Безопасность </w:t>
      </w:r>
      <w:r w:rsidRPr="00F64268">
        <w:rPr>
          <w:rFonts w:ascii="Times New Roman" w:hAnsi="Times New Roman" w:cs="Times New Roman"/>
          <w:sz w:val="28"/>
          <w:szCs w:val="28"/>
        </w:rPr>
        <w:t>жизнедеятельности»</w:t>
      </w:r>
      <w:r w:rsidRPr="00F64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2626832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1) сформированность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14:paraId="64440E78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2) знание основ государственной системы, российского законодательства, направленных на защиту населения от внешних и внутренних угроз;</w:t>
      </w:r>
    </w:p>
    <w:p w14:paraId="21EBF64D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3) сформированность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14:paraId="7454A03E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4) сформированность представлений о здоровом образе жизни как о средстве обеспечения духовного, физического и социального благополучия личности;</w:t>
      </w:r>
    </w:p>
    <w:p w14:paraId="6D94542B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lastRenderedPageBreak/>
        <w:t>5) знание распространенных опасных и чрезвычайных ситуаций природного, техногенного и социального характера;</w:t>
      </w:r>
    </w:p>
    <w:p w14:paraId="6E6DFA51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6) знание факторов, пагубно влияющих на здоровье человека, исключение из своей жизни вредных привычек (курения, пьянства и т. д.);</w:t>
      </w:r>
    </w:p>
    <w:p w14:paraId="0C28E9A5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7) знание основных мер защиты (в том числе в области гражданской обороны) и правил поведения в условиях опасных и чрезвычайных ситуаций;</w:t>
      </w:r>
    </w:p>
    <w:p w14:paraId="189807EE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8) 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</w:t>
      </w:r>
    </w:p>
    <w:p w14:paraId="1B74F6A7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9) 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14:paraId="71271931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10) 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</w:t>
      </w:r>
    </w:p>
    <w:p w14:paraId="03FE534F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11) 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</w:t>
      </w:r>
    </w:p>
    <w:p w14:paraId="4ECE9D65" w14:textId="77777777" w:rsidR="00DC7373" w:rsidRPr="00F64268" w:rsidRDefault="00DC7373" w:rsidP="00DC73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12) 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профилактике.</w:t>
      </w:r>
    </w:p>
    <w:p w14:paraId="50DEBFCC" w14:textId="77777777" w:rsidR="00DC7373" w:rsidRDefault="00DC7373" w:rsidP="00DC54B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E933A3" w14:textId="39677420" w:rsidR="00DC54BB" w:rsidRPr="00C85C46" w:rsidRDefault="00DC54BB" w:rsidP="00DC54B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C46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курса</w:t>
      </w:r>
    </w:p>
    <w:p w14:paraId="60CB3A69" w14:textId="77777777" w:rsidR="00DC7373" w:rsidRDefault="00DC7373" w:rsidP="00DC5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516EA584" w14:textId="0C70DC97" w:rsidR="00DC54BB" w:rsidRPr="00C85C46" w:rsidRDefault="00DC54BB" w:rsidP="00DC5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85C46">
        <w:rPr>
          <w:rFonts w:ascii="Times New Roman" w:eastAsia="SimSun" w:hAnsi="Times New Roman" w:cs="Times New Roman"/>
          <w:sz w:val="28"/>
          <w:szCs w:val="28"/>
          <w:lang w:eastAsia="zh-CN"/>
        </w:rPr>
        <w:t>Выпускники должны</w:t>
      </w:r>
      <w:r w:rsidRPr="00C85C46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соответствовать следующими</w:t>
      </w:r>
      <w:r w:rsidRPr="00C85C46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общими компетенциям: </w:t>
      </w:r>
    </w:p>
    <w:tbl>
      <w:tblPr>
        <w:tblOverlap w:val="never"/>
        <w:tblW w:w="98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710"/>
      </w:tblGrid>
      <w:tr w:rsidR="00896338" w:rsidRPr="007D2E48" w14:paraId="2D2CB0C8" w14:textId="77777777" w:rsidTr="00F83435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1A27F987" w14:textId="77777777" w:rsidR="00896338" w:rsidRPr="007D2E48" w:rsidRDefault="00896338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710" w:type="dxa"/>
            <w:shd w:val="clear" w:color="auto" w:fill="FFFFFF"/>
            <w:vAlign w:val="center"/>
          </w:tcPr>
          <w:p w14:paraId="0A9C671E" w14:textId="77777777" w:rsidR="00896338" w:rsidRPr="007D2E48" w:rsidRDefault="00896338" w:rsidP="00F83435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7D2E48">
              <w:rPr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896338" w:rsidRPr="007D2E48" w14:paraId="774503E0" w14:textId="77777777" w:rsidTr="00F83435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2686BC0E" w14:textId="77777777" w:rsidR="00896338" w:rsidRPr="007D2E48" w:rsidRDefault="00896338" w:rsidP="00F83435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19E91EEF" w14:textId="77777777" w:rsidR="00896338" w:rsidRPr="007D2E48" w:rsidRDefault="00896338" w:rsidP="00F834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6710" w:type="dxa"/>
            <w:shd w:val="clear" w:color="auto" w:fill="FFFFFF"/>
          </w:tcPr>
          <w:p w14:paraId="1F5472FE" w14:textId="77777777" w:rsidR="00896338" w:rsidRPr="007D2E48" w:rsidRDefault="00896338" w:rsidP="00F83435">
            <w:pPr>
              <w:tabs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05CC4EA6" w14:textId="77777777" w:rsidR="00896338" w:rsidRPr="007D2E48" w:rsidRDefault="00896338" w:rsidP="00F83435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определять задачи поиска информации;</w:t>
            </w:r>
          </w:p>
          <w:p w14:paraId="09F1D7A7" w14:textId="77777777" w:rsidR="00896338" w:rsidRPr="007D2E48" w:rsidRDefault="00896338" w:rsidP="00F83435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определять необходимые источники информации;</w:t>
            </w:r>
          </w:p>
          <w:p w14:paraId="1DEACEA1" w14:textId="77777777" w:rsidR="00896338" w:rsidRPr="007D2E48" w:rsidRDefault="00896338" w:rsidP="00F83435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  <w:p w14:paraId="5405A95D" w14:textId="77777777" w:rsidR="00896338" w:rsidRPr="007D2E48" w:rsidRDefault="00896338" w:rsidP="00F83435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выделять наиболее значимое в перечне информации;</w:t>
            </w:r>
          </w:p>
          <w:p w14:paraId="783F3B6F" w14:textId="77777777" w:rsidR="00896338" w:rsidRPr="007D2E48" w:rsidRDefault="00896338" w:rsidP="00F83435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2CD80BAF" w14:textId="77777777" w:rsidR="00896338" w:rsidRPr="007D2E48" w:rsidRDefault="00896338" w:rsidP="00F83435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оформлять результаты поиска</w:t>
            </w:r>
          </w:p>
        </w:tc>
      </w:tr>
      <w:tr w:rsidR="00896338" w:rsidRPr="007D2E48" w14:paraId="33E056A2" w14:textId="77777777" w:rsidTr="00F83435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2DB29745" w14:textId="77777777" w:rsidR="00896338" w:rsidRPr="007D2E48" w:rsidRDefault="00896338" w:rsidP="00F834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37620550" w14:textId="77777777" w:rsidR="00896338" w:rsidRPr="007D2E48" w:rsidRDefault="00896338" w:rsidP="00F83435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4672A055" w14:textId="77777777" w:rsidR="00896338" w:rsidRPr="007D2E48" w:rsidRDefault="00896338" w:rsidP="00F83435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367DC7A7" w14:textId="77777777" w:rsidR="00896338" w:rsidRPr="007D2E48" w:rsidRDefault="00896338" w:rsidP="00F83435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приемы структурирования информации;</w:t>
            </w:r>
          </w:p>
          <w:p w14:paraId="1261254B" w14:textId="77777777" w:rsidR="00896338" w:rsidRPr="007D2E48" w:rsidRDefault="00896338" w:rsidP="00F83435">
            <w:pPr>
              <w:widowControl w:val="0"/>
              <w:numPr>
                <w:ilvl w:val="0"/>
                <w:numId w:val="22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896338" w:rsidRPr="007D2E48" w14:paraId="35799B32" w14:textId="77777777" w:rsidTr="00F83435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40685B05" w14:textId="77777777" w:rsidR="00896338" w:rsidRPr="007D2E48" w:rsidRDefault="00896338" w:rsidP="00F834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710" w:type="dxa"/>
            <w:shd w:val="clear" w:color="auto" w:fill="FFFFFF"/>
          </w:tcPr>
          <w:p w14:paraId="7E78A44E" w14:textId="77777777" w:rsidR="00896338" w:rsidRPr="007D2E48" w:rsidRDefault="00896338" w:rsidP="00F83435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75444E33" w14:textId="77777777" w:rsidR="00896338" w:rsidRPr="007D2E48" w:rsidRDefault="00896338" w:rsidP="00F83435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организовывать работу коллектива и команды;</w:t>
            </w:r>
          </w:p>
          <w:p w14:paraId="5879031F" w14:textId="77777777" w:rsidR="00896338" w:rsidRPr="007D2E48" w:rsidRDefault="00896338" w:rsidP="00F83435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 xml:space="preserve">взаимодействовать с коллегами, руководством, клиентами в 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lastRenderedPageBreak/>
              <w:t>ходе профессиональной деятельности</w:t>
            </w:r>
          </w:p>
        </w:tc>
      </w:tr>
      <w:tr w:rsidR="00896338" w:rsidRPr="007D2E48" w14:paraId="13ACDB4A" w14:textId="77777777" w:rsidTr="00F83435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543AC53" w14:textId="77777777" w:rsidR="00896338" w:rsidRPr="007D2E48" w:rsidRDefault="00896338" w:rsidP="00F834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6036B9DA" w14:textId="77777777" w:rsidR="00896338" w:rsidRPr="007D2E48" w:rsidRDefault="00896338" w:rsidP="00F83435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:</w:t>
            </w:r>
          </w:p>
          <w:p w14:paraId="2E84C7E6" w14:textId="77777777" w:rsidR="00896338" w:rsidRPr="007D2E48" w:rsidRDefault="00896338" w:rsidP="00F83435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психологические основы деятельности коллектива;</w:t>
            </w:r>
          </w:p>
          <w:p w14:paraId="36F58504" w14:textId="77777777" w:rsidR="00896338" w:rsidRPr="007D2E48" w:rsidRDefault="00896338" w:rsidP="00F83435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психологические особенности личности;</w:t>
            </w:r>
          </w:p>
          <w:p w14:paraId="03FCC8B8" w14:textId="77777777" w:rsidR="00896338" w:rsidRPr="007D2E48" w:rsidRDefault="00896338" w:rsidP="00F83435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основы проектной деятельности</w:t>
            </w:r>
          </w:p>
        </w:tc>
      </w:tr>
      <w:tr w:rsidR="00896338" w:rsidRPr="007D2E48" w14:paraId="0BC42C6D" w14:textId="77777777" w:rsidTr="00F83435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965724F" w14:textId="77777777" w:rsidR="00896338" w:rsidRPr="007D2E48" w:rsidRDefault="00896338" w:rsidP="00F83435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710" w:type="dxa"/>
            <w:shd w:val="clear" w:color="auto" w:fill="FFFFFF"/>
          </w:tcPr>
          <w:p w14:paraId="73DF2506" w14:textId="77777777" w:rsidR="00896338" w:rsidRPr="007D2E48" w:rsidRDefault="00896338" w:rsidP="00F83435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529C5FB3" w14:textId="77777777" w:rsidR="00896338" w:rsidRPr="007D2E48" w:rsidRDefault="00896338" w:rsidP="00F83435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описывать значимость своей профессии;</w:t>
            </w:r>
          </w:p>
          <w:p w14:paraId="54102E11" w14:textId="77777777" w:rsidR="00896338" w:rsidRPr="007D2E48" w:rsidRDefault="00896338" w:rsidP="00F83435">
            <w:pPr>
              <w:widowControl w:val="0"/>
              <w:numPr>
                <w:ilvl w:val="0"/>
                <w:numId w:val="29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896338" w:rsidRPr="007D2E48" w14:paraId="31916677" w14:textId="77777777" w:rsidTr="00F83435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7FE91ACD" w14:textId="77777777" w:rsidR="00896338" w:rsidRPr="007D2E48" w:rsidRDefault="00896338" w:rsidP="00F834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2CB61612" w14:textId="77777777" w:rsidR="00896338" w:rsidRPr="007D2E48" w:rsidRDefault="00896338" w:rsidP="00F83435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60798415" w14:textId="77777777" w:rsidR="00896338" w:rsidRPr="007D2E48" w:rsidRDefault="00896338" w:rsidP="00F83435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14:paraId="30CD07C6" w14:textId="77777777" w:rsidR="00896338" w:rsidRPr="007D2E48" w:rsidRDefault="00896338" w:rsidP="00F83435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44B01138" w14:textId="77777777" w:rsidR="00896338" w:rsidRPr="007D2E48" w:rsidRDefault="00896338" w:rsidP="00F83435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896338" w:rsidRPr="007D2E48" w14:paraId="5BF140AC" w14:textId="77777777" w:rsidTr="00F83435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3214A3E5" w14:textId="77777777" w:rsidR="00896338" w:rsidRPr="007D2E48" w:rsidRDefault="00896338" w:rsidP="00F83435">
            <w:pPr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ОК 09. Пользоваться</w:t>
            </w:r>
          </w:p>
          <w:p w14:paraId="5CE058AA" w14:textId="77777777" w:rsidR="00896338" w:rsidRPr="007D2E48" w:rsidRDefault="00896338" w:rsidP="00F83435">
            <w:pPr>
              <w:tabs>
                <w:tab w:val="left" w:pos="272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профессиональной документацией на</w:t>
            </w:r>
          </w:p>
          <w:p w14:paraId="25B64EBF" w14:textId="77777777" w:rsidR="00896338" w:rsidRPr="007D2E48" w:rsidRDefault="00896338" w:rsidP="00F834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государственном и иностранном языках</w:t>
            </w:r>
          </w:p>
        </w:tc>
        <w:tc>
          <w:tcPr>
            <w:tcW w:w="6710" w:type="dxa"/>
            <w:shd w:val="clear" w:color="auto" w:fill="FFFFFF"/>
          </w:tcPr>
          <w:p w14:paraId="5DF7B8D2" w14:textId="77777777" w:rsidR="00896338" w:rsidRPr="007D2E48" w:rsidRDefault="00896338" w:rsidP="00F83435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Умения:</w:t>
            </w:r>
          </w:p>
          <w:p w14:paraId="037A3C6A" w14:textId="77777777" w:rsidR="00896338" w:rsidRPr="007D2E48" w:rsidRDefault="00896338" w:rsidP="00F83435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036C661C" w14:textId="77777777" w:rsidR="00896338" w:rsidRPr="007D2E48" w:rsidRDefault="00896338" w:rsidP="00F83435">
            <w:pPr>
              <w:widowControl w:val="0"/>
              <w:numPr>
                <w:ilvl w:val="0"/>
                <w:numId w:val="35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7095EB1A" w14:textId="77777777" w:rsidR="00896338" w:rsidRPr="007D2E48" w:rsidRDefault="00896338" w:rsidP="00F83435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426947B8" w14:textId="77777777" w:rsidR="00896338" w:rsidRPr="007D2E48" w:rsidRDefault="00896338" w:rsidP="00F83435">
            <w:pPr>
              <w:widowControl w:val="0"/>
              <w:numPr>
                <w:ilvl w:val="0"/>
                <w:numId w:val="35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896338" w:rsidRPr="007D2E48" w14:paraId="587262CA" w14:textId="77777777" w:rsidTr="00F83435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514AF6BA" w14:textId="77777777" w:rsidR="00896338" w:rsidRPr="007D2E48" w:rsidRDefault="00896338" w:rsidP="00F834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43E81B28" w14:textId="77777777" w:rsidR="00896338" w:rsidRPr="007D2E48" w:rsidRDefault="00896338" w:rsidP="00F83435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0"/>
                <w:rFonts w:eastAsia="Courier New"/>
                <w:sz w:val="24"/>
                <w:szCs w:val="24"/>
              </w:rPr>
              <w:t>Знания:</w:t>
            </w:r>
          </w:p>
          <w:p w14:paraId="3A66A25A" w14:textId="77777777" w:rsidR="00896338" w:rsidRPr="007D2E48" w:rsidRDefault="00896338" w:rsidP="00F83435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0E6F21DA" w14:textId="77777777" w:rsidR="00896338" w:rsidRPr="007D2E48" w:rsidRDefault="00896338" w:rsidP="00F83435">
            <w:pPr>
              <w:widowControl w:val="0"/>
              <w:numPr>
                <w:ilvl w:val="0"/>
                <w:numId w:val="36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основные общеупотребительные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глаголы (бытовая и профессиональная лексика);</w:t>
            </w:r>
          </w:p>
        </w:tc>
      </w:tr>
      <w:tr w:rsidR="00896338" w:rsidRPr="007D2E48" w14:paraId="1367F75B" w14:textId="77777777" w:rsidTr="00F83435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3744BADF" w14:textId="77777777" w:rsidR="00896338" w:rsidRPr="007D2E48" w:rsidRDefault="00896338" w:rsidP="00F8343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710" w:type="dxa"/>
            <w:shd w:val="clear" w:color="auto" w:fill="FFFFFF"/>
          </w:tcPr>
          <w:p w14:paraId="62C1CE88" w14:textId="77463D5C" w:rsidR="00896338" w:rsidRPr="007D2E48" w:rsidRDefault="00896338" w:rsidP="00F83435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 xml:space="preserve">лексический минимум, относящийся к </w:t>
            </w:r>
            <w:proofErr w:type="gramStart"/>
            <w:r w:rsidRPr="007D2E48">
              <w:rPr>
                <w:rStyle w:val="210pt"/>
                <w:rFonts w:eastAsia="Courier New"/>
                <w:sz w:val="24"/>
                <w:szCs w:val="24"/>
              </w:rPr>
              <w:t xml:space="preserve">описанию </w:t>
            </w:r>
            <w:r w:rsidR="00F83435">
              <w:rPr>
                <w:rStyle w:val="210pt"/>
                <w:rFonts w:eastAsia="Courier New"/>
                <w:sz w:val="24"/>
                <w:szCs w:val="24"/>
              </w:rPr>
              <w:t xml:space="preserve"> </w:t>
            </w:r>
            <w:proofErr w:type="spellStart"/>
            <w:r w:rsidR="00F83435">
              <w:rPr>
                <w:rStyle w:val="210pt"/>
                <w:rFonts w:eastAsia="Courier New"/>
                <w:sz w:val="24"/>
                <w:szCs w:val="24"/>
              </w:rPr>
              <w:t>дисциплина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>ов</w:t>
            </w:r>
            <w:proofErr w:type="spellEnd"/>
            <w:proofErr w:type="gramEnd"/>
            <w:r w:rsidRPr="007D2E48">
              <w:rPr>
                <w:rStyle w:val="210pt"/>
                <w:rFonts w:eastAsia="Courier New"/>
                <w:sz w:val="24"/>
                <w:szCs w:val="24"/>
              </w:rPr>
              <w:t>, средств и процессов профессиональной деятельности;</w:t>
            </w:r>
          </w:p>
          <w:p w14:paraId="401D2939" w14:textId="77777777" w:rsidR="00896338" w:rsidRPr="007D2E48" w:rsidRDefault="00896338" w:rsidP="00F83435">
            <w:pPr>
              <w:widowControl w:val="0"/>
              <w:numPr>
                <w:ilvl w:val="0"/>
                <w:numId w:val="37"/>
              </w:numPr>
              <w:tabs>
                <w:tab w:val="left" w:pos="360"/>
                <w:tab w:val="left" w:pos="487"/>
                <w:tab w:val="left" w:pos="1886"/>
                <w:tab w:val="left" w:pos="3648"/>
                <w:tab w:val="left" w:pos="4790"/>
                <w:tab w:val="left" w:pos="582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особенности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произношения;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правила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чтения</w:t>
            </w:r>
            <w:r w:rsidRPr="007D2E48">
              <w:rPr>
                <w:rStyle w:val="210pt"/>
                <w:rFonts w:eastAsia="Courier New"/>
                <w:sz w:val="24"/>
                <w:szCs w:val="24"/>
              </w:rPr>
              <w:tab/>
              <w:t>текстов</w:t>
            </w:r>
          </w:p>
          <w:p w14:paraId="39C3462D" w14:textId="77777777" w:rsidR="00896338" w:rsidRPr="007D2E48" w:rsidRDefault="00896338" w:rsidP="00F83435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7D2E48">
              <w:rPr>
                <w:rStyle w:val="210pt"/>
                <w:rFonts w:eastAsia="Courier New"/>
                <w:sz w:val="24"/>
                <w:szCs w:val="24"/>
              </w:rPr>
              <w:t>профессиональной направленности</w:t>
            </w:r>
          </w:p>
        </w:tc>
      </w:tr>
    </w:tbl>
    <w:p w14:paraId="16890AB8" w14:textId="77777777" w:rsidR="00896338" w:rsidRPr="00E26F47" w:rsidRDefault="00896338" w:rsidP="00D814E1">
      <w:pPr>
        <w:pStyle w:val="22"/>
        <w:shd w:val="clear" w:color="auto" w:fill="auto"/>
        <w:tabs>
          <w:tab w:val="left" w:pos="916"/>
        </w:tabs>
        <w:spacing w:line="240" w:lineRule="auto"/>
        <w:ind w:firstLine="709"/>
        <w:rPr>
          <w:b/>
          <w:sz w:val="28"/>
          <w:szCs w:val="28"/>
        </w:rPr>
      </w:pPr>
    </w:p>
    <w:p w14:paraId="2B4BF32C" w14:textId="77777777" w:rsidR="00211137" w:rsidRPr="00211137" w:rsidRDefault="00211137" w:rsidP="00DC5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2111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211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BBC9D7A" w14:textId="77777777" w:rsidR="000B33FD" w:rsidRDefault="00211137" w:rsidP="00DC5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137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14:paraId="2DF21788" w14:textId="77777777" w:rsidR="00211137" w:rsidRPr="00211137" w:rsidRDefault="00211137" w:rsidP="00577C8D">
      <w:pPr>
        <w:keepNext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bookmarkStart w:id="3" w:name="_Toc209109867"/>
      <w:bookmarkStart w:id="4" w:name="_Toc219190936"/>
      <w:r w:rsidRPr="00211137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211137">
        <w:rPr>
          <w:rFonts w:ascii="Times New Roman Полужирный" w:eastAsia="Times New Roman" w:hAnsi="Times New Roman Полужирный" w:cs="Arial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211137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НЫ</w:t>
      </w:r>
      <w:bookmarkEnd w:id="3"/>
      <w:bookmarkEnd w:id="4"/>
    </w:p>
    <w:p w14:paraId="3B7D7773" w14:textId="77777777" w:rsidR="00211137" w:rsidRPr="00211137" w:rsidRDefault="00211137" w:rsidP="00F834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5C55B6" w14:textId="77777777" w:rsidR="00211137" w:rsidRPr="00211137" w:rsidRDefault="00211137" w:rsidP="00F834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14:paraId="0C510648" w14:textId="77777777" w:rsidR="00211137" w:rsidRPr="00211137" w:rsidRDefault="00211137" w:rsidP="00F834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6A9F7F" w14:textId="77777777" w:rsidR="00F2579D" w:rsidRDefault="00211137" w:rsidP="00F83435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11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учебными планами учебная нагрузка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дисциплине</w:t>
      </w:r>
      <w:r w:rsidRPr="002111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Безопасность жизнедеятельности</w:t>
      </w:r>
      <w:r w:rsidRPr="002111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составляет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- 64</w:t>
      </w:r>
      <w:r w:rsidRPr="0021113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часа. </w:t>
      </w:r>
      <w:r w:rsidR="00F2579D">
        <w:rPr>
          <w:rFonts w:ascii="Times New Roman" w:eastAsia="Calibri" w:hAnsi="Times New Roman" w:cs="Times New Roman"/>
          <w:sz w:val="28"/>
          <w:szCs w:val="28"/>
          <w:lang w:eastAsia="ar-SA"/>
        </w:rPr>
        <w:t>Самостоятельная работа-4 часа.</w:t>
      </w:r>
    </w:p>
    <w:p w14:paraId="64758C79" w14:textId="77777777" w:rsidR="00533C67" w:rsidRDefault="00533C67" w:rsidP="00F83435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2.2 Тематический план</w:t>
      </w:r>
    </w:p>
    <w:p w14:paraId="60849C53" w14:textId="77777777" w:rsidR="00F83435" w:rsidRPr="00F64268" w:rsidRDefault="00F83435" w:rsidP="00F83435">
      <w:pPr>
        <w:widowControl w:val="0"/>
        <w:autoSpaceDE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949"/>
        <w:gridCol w:w="1559"/>
        <w:gridCol w:w="2126"/>
      </w:tblGrid>
      <w:tr w:rsidR="00F2579D" w:rsidRPr="00F64268" w14:paraId="47BBD227" w14:textId="77777777" w:rsidTr="00F83435">
        <w:trPr>
          <w:cantSplit/>
          <w:trHeight w:val="20"/>
          <w:tblHeader/>
        </w:trPr>
        <w:tc>
          <w:tcPr>
            <w:tcW w:w="5949" w:type="dxa"/>
            <w:vAlign w:val="center"/>
          </w:tcPr>
          <w:p w14:paraId="2D9464EB" w14:textId="64BF2BC2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 w:rsidR="00F83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1559" w:type="dxa"/>
            <w:vAlign w:val="center"/>
          </w:tcPr>
          <w:p w14:paraId="0E8D7B24" w14:textId="2969B383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</w:t>
            </w:r>
            <w:r w:rsidR="00F83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личест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 аудиторных часов</w:t>
            </w:r>
          </w:p>
        </w:tc>
        <w:tc>
          <w:tcPr>
            <w:tcW w:w="2126" w:type="dxa"/>
            <w:vAlign w:val="center"/>
          </w:tcPr>
          <w:p w14:paraId="64B9D20B" w14:textId="77777777" w:rsidR="00F2579D" w:rsidRPr="00F64268" w:rsidRDefault="00533C67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</w:tr>
      <w:tr w:rsidR="00F2579D" w:rsidRPr="00F64268" w14:paraId="5456925E" w14:textId="77777777" w:rsidTr="00F83435">
        <w:trPr>
          <w:cantSplit/>
          <w:trHeight w:val="20"/>
        </w:trPr>
        <w:tc>
          <w:tcPr>
            <w:tcW w:w="5949" w:type="dxa"/>
          </w:tcPr>
          <w:p w14:paraId="0B79FA10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семестр</w:t>
            </w:r>
          </w:p>
        </w:tc>
        <w:tc>
          <w:tcPr>
            <w:tcW w:w="1559" w:type="dxa"/>
          </w:tcPr>
          <w:p w14:paraId="617AEDC2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4002349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579D" w:rsidRPr="00F64268" w14:paraId="231EE793" w14:textId="77777777" w:rsidTr="00F83435">
        <w:trPr>
          <w:cantSplit/>
          <w:trHeight w:val="20"/>
        </w:trPr>
        <w:tc>
          <w:tcPr>
            <w:tcW w:w="5949" w:type="dxa"/>
          </w:tcPr>
          <w:p w14:paraId="1839FABD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Сохранение здоровья и обеспечение личной безопасности</w:t>
            </w:r>
          </w:p>
        </w:tc>
        <w:tc>
          <w:tcPr>
            <w:tcW w:w="1559" w:type="dxa"/>
          </w:tcPr>
          <w:p w14:paraId="0354EF4B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6C6CC06C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579D" w:rsidRPr="00F64268" w14:paraId="24C401D8" w14:textId="77777777" w:rsidTr="00F83435">
        <w:trPr>
          <w:cantSplit/>
          <w:trHeight w:val="20"/>
        </w:trPr>
        <w:tc>
          <w:tcPr>
            <w:tcW w:w="5949" w:type="dxa"/>
          </w:tcPr>
          <w:p w14:paraId="73A6B203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1.1. БЖД как наука, ее цели и задачи</w:t>
            </w:r>
          </w:p>
        </w:tc>
        <w:tc>
          <w:tcPr>
            <w:tcW w:w="1559" w:type="dxa"/>
          </w:tcPr>
          <w:p w14:paraId="5D082575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C91E9D3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3D37A568" w14:textId="77777777" w:rsidTr="00F83435">
        <w:trPr>
          <w:cantSplit/>
          <w:trHeight w:val="20"/>
        </w:trPr>
        <w:tc>
          <w:tcPr>
            <w:tcW w:w="5949" w:type="dxa"/>
          </w:tcPr>
          <w:p w14:paraId="0E878C2B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1.2. Человек и среда обитания</w:t>
            </w:r>
          </w:p>
        </w:tc>
        <w:tc>
          <w:tcPr>
            <w:tcW w:w="1559" w:type="dxa"/>
          </w:tcPr>
          <w:p w14:paraId="01191927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3AE6A43E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63C6544A" w14:textId="77777777" w:rsidTr="00F83435">
        <w:trPr>
          <w:cantSplit/>
          <w:trHeight w:val="20"/>
        </w:trPr>
        <w:tc>
          <w:tcPr>
            <w:tcW w:w="5949" w:type="dxa"/>
          </w:tcPr>
          <w:p w14:paraId="1AD165A5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1.3. Здоровье и образ жизни молодежи</w:t>
            </w:r>
          </w:p>
        </w:tc>
        <w:tc>
          <w:tcPr>
            <w:tcW w:w="1559" w:type="dxa"/>
          </w:tcPr>
          <w:p w14:paraId="6E351CC4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069D8364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15886D4D" w14:textId="77777777" w:rsidTr="00F83435">
        <w:trPr>
          <w:cantSplit/>
          <w:trHeight w:val="20"/>
        </w:trPr>
        <w:tc>
          <w:tcPr>
            <w:tcW w:w="5949" w:type="dxa"/>
          </w:tcPr>
          <w:p w14:paraId="4A9C873B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1.4. Здоровье молодежи и личная заинтересованность в сохранении здоровья</w:t>
            </w:r>
          </w:p>
        </w:tc>
        <w:tc>
          <w:tcPr>
            <w:tcW w:w="1559" w:type="dxa"/>
          </w:tcPr>
          <w:p w14:paraId="71FCAEEF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05CFF220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2A6AAF97" w14:textId="77777777" w:rsidTr="00F83435">
        <w:trPr>
          <w:cantSplit/>
          <w:trHeight w:val="20"/>
        </w:trPr>
        <w:tc>
          <w:tcPr>
            <w:tcW w:w="5949" w:type="dxa"/>
          </w:tcPr>
          <w:p w14:paraId="2DD5D4E0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Тема 1.5. Системы восприятия человеком состояния среды обитания</w:t>
            </w:r>
          </w:p>
        </w:tc>
        <w:tc>
          <w:tcPr>
            <w:tcW w:w="1559" w:type="dxa"/>
          </w:tcPr>
          <w:p w14:paraId="7F546E29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5132476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15DF1275" w14:textId="77777777" w:rsidTr="00F83435">
        <w:trPr>
          <w:cantSplit/>
          <w:trHeight w:val="20"/>
        </w:trPr>
        <w:tc>
          <w:tcPr>
            <w:tcW w:w="5949" w:type="dxa"/>
          </w:tcPr>
          <w:p w14:paraId="59DEFCD6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1.6. Профилактика факторов риска, связанных с системой кровообращения</w:t>
            </w:r>
          </w:p>
        </w:tc>
        <w:tc>
          <w:tcPr>
            <w:tcW w:w="1559" w:type="dxa"/>
          </w:tcPr>
          <w:p w14:paraId="5A96746F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8FDA63B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70AF3F4E" w14:textId="77777777" w:rsidTr="00F83435">
        <w:trPr>
          <w:cantSplit/>
          <w:trHeight w:val="20"/>
        </w:trPr>
        <w:tc>
          <w:tcPr>
            <w:tcW w:w="5949" w:type="dxa"/>
          </w:tcPr>
          <w:p w14:paraId="29D3D0FF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1.7. Понятие о ВИЧ-инфекции и СПИДе</w:t>
            </w:r>
          </w:p>
        </w:tc>
        <w:tc>
          <w:tcPr>
            <w:tcW w:w="1559" w:type="dxa"/>
          </w:tcPr>
          <w:p w14:paraId="3E058CD8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5F91BDF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5E7AE5EF" w14:textId="77777777" w:rsidTr="00F83435">
        <w:trPr>
          <w:cantSplit/>
          <w:trHeight w:val="20"/>
        </w:trPr>
        <w:tc>
          <w:tcPr>
            <w:tcW w:w="5949" w:type="dxa"/>
          </w:tcPr>
          <w:p w14:paraId="0E1C98F0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Понятие об инфекциях, предаваемых половым путем</w:t>
            </w:r>
          </w:p>
        </w:tc>
        <w:tc>
          <w:tcPr>
            <w:tcW w:w="1559" w:type="dxa"/>
          </w:tcPr>
          <w:p w14:paraId="7A23DD91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4CF7EE39" w14:textId="77777777" w:rsidR="00F2579D" w:rsidRPr="00F64268" w:rsidRDefault="00533C67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F2579D" w:rsidRPr="00F64268" w14:paraId="578EEF15" w14:textId="77777777" w:rsidTr="00F83435">
        <w:trPr>
          <w:cantSplit/>
          <w:trHeight w:val="20"/>
        </w:trPr>
        <w:tc>
          <w:tcPr>
            <w:tcW w:w="5949" w:type="dxa"/>
          </w:tcPr>
          <w:p w14:paraId="2BD3EAE0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1.9 Культура питания</w:t>
            </w:r>
          </w:p>
        </w:tc>
        <w:tc>
          <w:tcPr>
            <w:tcW w:w="1559" w:type="dxa"/>
          </w:tcPr>
          <w:p w14:paraId="7BE6602C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0047F28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579D" w:rsidRPr="00F64268" w14:paraId="6788C7BD" w14:textId="77777777" w:rsidTr="00F83435">
        <w:trPr>
          <w:cantSplit/>
          <w:trHeight w:val="20"/>
        </w:trPr>
        <w:tc>
          <w:tcPr>
            <w:tcW w:w="5949" w:type="dxa"/>
          </w:tcPr>
          <w:p w14:paraId="2176D265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1.10 Режим труда и отдыха - составная часть здорового образа жизни</w:t>
            </w:r>
          </w:p>
        </w:tc>
        <w:tc>
          <w:tcPr>
            <w:tcW w:w="1559" w:type="dxa"/>
          </w:tcPr>
          <w:p w14:paraId="66723765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46C3FB34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56B57C2B" w14:textId="77777777" w:rsidTr="00F83435">
        <w:trPr>
          <w:cantSplit/>
          <w:trHeight w:val="20"/>
        </w:trPr>
        <w:tc>
          <w:tcPr>
            <w:tcW w:w="5949" w:type="dxa"/>
          </w:tcPr>
          <w:p w14:paraId="5816AB31" w14:textId="5DEC1204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1. 11 Вредные привычки и их влияние на здоровье. </w:t>
            </w:r>
          </w:p>
        </w:tc>
        <w:tc>
          <w:tcPr>
            <w:tcW w:w="1559" w:type="dxa"/>
          </w:tcPr>
          <w:p w14:paraId="78B255CF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C92CC53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227B1A7E" w14:textId="77777777" w:rsidTr="00F83435">
        <w:trPr>
          <w:cantSplit/>
          <w:trHeight w:val="20"/>
        </w:trPr>
        <w:tc>
          <w:tcPr>
            <w:tcW w:w="5949" w:type="dxa"/>
          </w:tcPr>
          <w:p w14:paraId="0B696CBE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Семья в современном обществе</w:t>
            </w:r>
          </w:p>
        </w:tc>
        <w:tc>
          <w:tcPr>
            <w:tcW w:w="1559" w:type="dxa"/>
          </w:tcPr>
          <w:p w14:paraId="667D76CF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43CF78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579D" w:rsidRPr="00F64268" w14:paraId="31F59A40" w14:textId="77777777" w:rsidTr="00F83435">
        <w:trPr>
          <w:cantSplit/>
          <w:trHeight w:val="20"/>
        </w:trPr>
        <w:tc>
          <w:tcPr>
            <w:tcW w:w="5949" w:type="dxa"/>
          </w:tcPr>
          <w:p w14:paraId="67B41CD4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Брак и семья. Условия и порядок заключения брака</w:t>
            </w:r>
          </w:p>
        </w:tc>
        <w:tc>
          <w:tcPr>
            <w:tcW w:w="1559" w:type="dxa"/>
          </w:tcPr>
          <w:p w14:paraId="03C2CEAE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37F9EA2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3B940F83" w14:textId="77777777" w:rsidTr="00F83435">
        <w:trPr>
          <w:cantSplit/>
          <w:trHeight w:val="20"/>
        </w:trPr>
        <w:tc>
          <w:tcPr>
            <w:tcW w:w="5949" w:type="dxa"/>
          </w:tcPr>
          <w:p w14:paraId="362B4438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2.2. Семья в современном обществе. Функции семьи. Влияние семейных отношений на здоровье человека</w:t>
            </w:r>
          </w:p>
        </w:tc>
        <w:tc>
          <w:tcPr>
            <w:tcW w:w="1559" w:type="dxa"/>
          </w:tcPr>
          <w:p w14:paraId="34E4F050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4DE3E9FB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1C591AFA" w14:textId="77777777" w:rsidTr="00F83435">
        <w:trPr>
          <w:cantSplit/>
          <w:trHeight w:val="20"/>
        </w:trPr>
        <w:tc>
          <w:tcPr>
            <w:tcW w:w="5949" w:type="dxa"/>
          </w:tcPr>
          <w:p w14:paraId="3A23D973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2.3. Здоровье родителей и здоровье будущего ребенка</w:t>
            </w:r>
          </w:p>
        </w:tc>
        <w:tc>
          <w:tcPr>
            <w:tcW w:w="1559" w:type="dxa"/>
          </w:tcPr>
          <w:p w14:paraId="0C59E7D9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02025DA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71518BF5" w14:textId="77777777" w:rsidTr="00F83435">
        <w:trPr>
          <w:cantSplit/>
          <w:trHeight w:val="20"/>
        </w:trPr>
        <w:tc>
          <w:tcPr>
            <w:tcW w:w="5949" w:type="dxa"/>
          </w:tcPr>
          <w:p w14:paraId="216CA930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Репродуктивное здоровье женщины и факторы на него влияющие</w:t>
            </w:r>
          </w:p>
        </w:tc>
        <w:tc>
          <w:tcPr>
            <w:tcW w:w="1559" w:type="dxa"/>
          </w:tcPr>
          <w:p w14:paraId="60A34B09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38285BD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579D" w:rsidRPr="00F64268" w14:paraId="4AE30C4E" w14:textId="77777777" w:rsidTr="00F83435">
        <w:trPr>
          <w:cantSplit/>
          <w:trHeight w:val="20"/>
        </w:trPr>
        <w:tc>
          <w:tcPr>
            <w:tcW w:w="5949" w:type="dxa"/>
          </w:tcPr>
          <w:p w14:paraId="60733036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3.1. Репродуктивное система женщины</w:t>
            </w:r>
          </w:p>
        </w:tc>
        <w:tc>
          <w:tcPr>
            <w:tcW w:w="1559" w:type="dxa"/>
          </w:tcPr>
          <w:p w14:paraId="3E0D6B59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3DC061B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6ECCB135" w14:textId="77777777" w:rsidTr="00F83435">
        <w:trPr>
          <w:cantSplit/>
          <w:trHeight w:val="20"/>
        </w:trPr>
        <w:tc>
          <w:tcPr>
            <w:tcW w:w="5949" w:type="dxa"/>
          </w:tcPr>
          <w:p w14:paraId="035BE5A8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3.2. Факторы, разрушающие репродуктивную систему женщины</w:t>
            </w:r>
          </w:p>
        </w:tc>
        <w:tc>
          <w:tcPr>
            <w:tcW w:w="1559" w:type="dxa"/>
          </w:tcPr>
          <w:p w14:paraId="7785FEEC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A9199F8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2462BA28" w14:textId="77777777" w:rsidTr="00F83435">
        <w:trPr>
          <w:cantSplit/>
          <w:trHeight w:val="20"/>
        </w:trPr>
        <w:tc>
          <w:tcPr>
            <w:tcW w:w="5949" w:type="dxa"/>
          </w:tcPr>
          <w:p w14:paraId="3DB73098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3.3. Беременность и уход за младенцем</w:t>
            </w:r>
          </w:p>
        </w:tc>
        <w:tc>
          <w:tcPr>
            <w:tcW w:w="1559" w:type="dxa"/>
          </w:tcPr>
          <w:p w14:paraId="37D01840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</w:tcPr>
          <w:p w14:paraId="453F31B5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579D" w:rsidRPr="00F64268" w14:paraId="2596D17C" w14:textId="77777777" w:rsidTr="00F83435">
        <w:trPr>
          <w:cantSplit/>
          <w:trHeight w:val="20"/>
        </w:trPr>
        <w:tc>
          <w:tcPr>
            <w:tcW w:w="5949" w:type="dxa"/>
          </w:tcPr>
          <w:p w14:paraId="7A8C5C5B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Контрольный урок</w:t>
            </w:r>
          </w:p>
        </w:tc>
        <w:tc>
          <w:tcPr>
            <w:tcW w:w="1559" w:type="dxa"/>
          </w:tcPr>
          <w:p w14:paraId="75C0085D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630DDAFC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1D5C01DB" w14:textId="77777777" w:rsidTr="00F83435">
        <w:trPr>
          <w:cantSplit/>
          <w:trHeight w:val="20"/>
        </w:trPr>
        <w:tc>
          <w:tcPr>
            <w:tcW w:w="5949" w:type="dxa"/>
          </w:tcPr>
          <w:p w14:paraId="25EF5704" w14:textId="77777777" w:rsidR="00F2579D" w:rsidRPr="00F64268" w:rsidRDefault="00F2579D" w:rsidP="00F83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</w:t>
            </w:r>
            <w:r w:rsidR="00612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семестр:</w:t>
            </w:r>
          </w:p>
        </w:tc>
        <w:tc>
          <w:tcPr>
            <w:tcW w:w="1559" w:type="dxa"/>
          </w:tcPr>
          <w:p w14:paraId="69EA0D8A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126" w:type="dxa"/>
          </w:tcPr>
          <w:p w14:paraId="53166636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579D" w:rsidRPr="00F64268" w14:paraId="1175BBF9" w14:textId="77777777" w:rsidTr="00F83435">
        <w:trPr>
          <w:cantSplit/>
          <w:trHeight w:val="20"/>
        </w:trPr>
        <w:tc>
          <w:tcPr>
            <w:tcW w:w="5949" w:type="dxa"/>
          </w:tcPr>
          <w:p w14:paraId="6DBFF909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1559" w:type="dxa"/>
          </w:tcPr>
          <w:p w14:paraId="78C1BD3C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85A773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579D" w:rsidRPr="00F64268" w14:paraId="59C4D8AF" w14:textId="77777777" w:rsidTr="00F83435">
        <w:trPr>
          <w:cantSplit/>
          <w:trHeight w:val="20"/>
        </w:trPr>
        <w:tc>
          <w:tcPr>
            <w:tcW w:w="5949" w:type="dxa"/>
          </w:tcPr>
          <w:p w14:paraId="6CB90716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4. </w:t>
            </w:r>
            <w:r w:rsidRPr="00F642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Безопасность личности, общества и государства.</w:t>
            </w:r>
          </w:p>
        </w:tc>
        <w:tc>
          <w:tcPr>
            <w:tcW w:w="1559" w:type="dxa"/>
          </w:tcPr>
          <w:p w14:paraId="1151C9B6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B40231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579D" w:rsidRPr="00F64268" w14:paraId="3E72D33C" w14:textId="77777777" w:rsidTr="00F83435">
        <w:trPr>
          <w:cantSplit/>
          <w:trHeight w:val="20"/>
        </w:trPr>
        <w:tc>
          <w:tcPr>
            <w:tcW w:w="5949" w:type="dxa"/>
          </w:tcPr>
          <w:p w14:paraId="6FB984F8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4.1 Основные направления национальной безопасности</w:t>
            </w:r>
          </w:p>
        </w:tc>
        <w:tc>
          <w:tcPr>
            <w:tcW w:w="1559" w:type="dxa"/>
          </w:tcPr>
          <w:p w14:paraId="3B2EFE4D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4DEB282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3DEA3BB7" w14:textId="77777777" w:rsidTr="00F83435">
        <w:trPr>
          <w:cantSplit/>
          <w:trHeight w:val="20"/>
        </w:trPr>
        <w:tc>
          <w:tcPr>
            <w:tcW w:w="5949" w:type="dxa"/>
          </w:tcPr>
          <w:p w14:paraId="561E6C81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4.2 Родина и её национальная безопасность.</w:t>
            </w:r>
          </w:p>
        </w:tc>
        <w:tc>
          <w:tcPr>
            <w:tcW w:w="1559" w:type="dxa"/>
          </w:tcPr>
          <w:p w14:paraId="6835642E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3513850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4B336663" w14:textId="77777777" w:rsidTr="00F83435">
        <w:trPr>
          <w:cantSplit/>
          <w:trHeight w:val="20"/>
        </w:trPr>
        <w:tc>
          <w:tcPr>
            <w:tcW w:w="5949" w:type="dxa"/>
          </w:tcPr>
          <w:p w14:paraId="5E01AF79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4.3 Основные направления национальной безопасности.</w:t>
            </w:r>
          </w:p>
        </w:tc>
        <w:tc>
          <w:tcPr>
            <w:tcW w:w="1559" w:type="dxa"/>
          </w:tcPr>
          <w:p w14:paraId="01B5A68D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0C330C9" w14:textId="77777777" w:rsidR="00F2579D" w:rsidRPr="00F64268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579D" w:rsidRPr="00F64268" w14:paraId="77C5D960" w14:textId="77777777" w:rsidTr="00F83435">
        <w:trPr>
          <w:cantSplit/>
          <w:trHeight w:val="20"/>
        </w:trPr>
        <w:tc>
          <w:tcPr>
            <w:tcW w:w="5949" w:type="dxa"/>
          </w:tcPr>
          <w:p w14:paraId="0DEBCCDE" w14:textId="77777777" w:rsidR="00F2579D" w:rsidRPr="00F64268" w:rsidRDefault="00F2579D" w:rsidP="00F83435">
            <w:pPr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4.4 Национальные интересы и угрозы национальной безопасности РФ. </w:t>
            </w:r>
          </w:p>
        </w:tc>
        <w:tc>
          <w:tcPr>
            <w:tcW w:w="1559" w:type="dxa"/>
          </w:tcPr>
          <w:p w14:paraId="2A1F1F84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0708CDA5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122AF6B9" w14:textId="77777777" w:rsidTr="00F83435">
        <w:trPr>
          <w:cantSplit/>
          <w:trHeight w:val="20"/>
        </w:trPr>
        <w:tc>
          <w:tcPr>
            <w:tcW w:w="5949" w:type="dxa"/>
          </w:tcPr>
          <w:p w14:paraId="7C313F0B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4.5 Государственная и общественная безопасность.</w:t>
            </w:r>
          </w:p>
        </w:tc>
        <w:tc>
          <w:tcPr>
            <w:tcW w:w="1559" w:type="dxa"/>
          </w:tcPr>
          <w:p w14:paraId="084C7CEA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960D07B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0BF8A849" w14:textId="77777777" w:rsidTr="00F83435">
        <w:trPr>
          <w:cantSplit/>
          <w:trHeight w:val="20"/>
        </w:trPr>
        <w:tc>
          <w:tcPr>
            <w:tcW w:w="5949" w:type="dxa"/>
          </w:tcPr>
          <w:p w14:paraId="1547CA63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4.6  Обеспечение национальной безопасности России на международной арене.</w:t>
            </w:r>
          </w:p>
        </w:tc>
        <w:tc>
          <w:tcPr>
            <w:tcW w:w="1559" w:type="dxa"/>
          </w:tcPr>
          <w:p w14:paraId="7E2BEDC3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64D3BB6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7C8E42A3" w14:textId="77777777" w:rsidTr="00F83435">
        <w:trPr>
          <w:cantSplit/>
          <w:trHeight w:val="20"/>
        </w:trPr>
        <w:tc>
          <w:tcPr>
            <w:tcW w:w="5949" w:type="dxa"/>
          </w:tcPr>
          <w:p w14:paraId="5D5CB309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4.7 Законодательство РФ по обеспечению безопасности.</w:t>
            </w:r>
          </w:p>
        </w:tc>
        <w:tc>
          <w:tcPr>
            <w:tcW w:w="1559" w:type="dxa"/>
          </w:tcPr>
          <w:p w14:paraId="484D5B27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AAEBCCF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7028C2DB" w14:textId="77777777" w:rsidTr="00F83435">
        <w:trPr>
          <w:cantSplit/>
          <w:trHeight w:val="20"/>
        </w:trPr>
        <w:tc>
          <w:tcPr>
            <w:tcW w:w="5949" w:type="dxa"/>
          </w:tcPr>
          <w:p w14:paraId="789F6790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4.8 Гражданская оборона, история создания, основные понятия, определения</w:t>
            </w:r>
          </w:p>
        </w:tc>
        <w:tc>
          <w:tcPr>
            <w:tcW w:w="1559" w:type="dxa"/>
          </w:tcPr>
          <w:p w14:paraId="1655055D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6BB729D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104E74FC" w14:textId="77777777" w:rsidTr="00F83435">
        <w:trPr>
          <w:cantSplit/>
          <w:trHeight w:val="20"/>
        </w:trPr>
        <w:tc>
          <w:tcPr>
            <w:tcW w:w="5949" w:type="dxa"/>
          </w:tcPr>
          <w:p w14:paraId="66C832E2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4.9 Задачи гражданской обороны.</w:t>
            </w:r>
          </w:p>
        </w:tc>
        <w:tc>
          <w:tcPr>
            <w:tcW w:w="1559" w:type="dxa"/>
          </w:tcPr>
          <w:p w14:paraId="2954F486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3B358C27" w14:textId="77777777" w:rsidR="00F2579D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57000F16" w14:textId="77777777" w:rsidTr="00F83435">
        <w:trPr>
          <w:cantSplit/>
          <w:trHeight w:val="20"/>
        </w:trPr>
        <w:tc>
          <w:tcPr>
            <w:tcW w:w="5949" w:type="dxa"/>
          </w:tcPr>
          <w:p w14:paraId="2CEA9F98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4.10 Мониторинг и прогнозирование чрезвычайных ситуаций </w:t>
            </w:r>
          </w:p>
        </w:tc>
        <w:tc>
          <w:tcPr>
            <w:tcW w:w="1559" w:type="dxa"/>
          </w:tcPr>
          <w:p w14:paraId="3FF95EF7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5CBCEDEA" w14:textId="77777777" w:rsidR="00F2579D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4AC1F335" w14:textId="77777777" w:rsidTr="00F83435">
        <w:trPr>
          <w:cantSplit/>
          <w:trHeight w:val="20"/>
        </w:trPr>
        <w:tc>
          <w:tcPr>
            <w:tcW w:w="5949" w:type="dxa"/>
          </w:tcPr>
          <w:p w14:paraId="384F9A1B" w14:textId="77777777" w:rsidR="00F2579D" w:rsidRPr="00F64268" w:rsidRDefault="00F2579D" w:rsidP="00F8343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</w:t>
            </w: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642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военной службы. </w:t>
            </w:r>
          </w:p>
        </w:tc>
        <w:tc>
          <w:tcPr>
            <w:tcW w:w="1559" w:type="dxa"/>
          </w:tcPr>
          <w:p w14:paraId="60D7D2DA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52C0D541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0C2BED93" w14:textId="77777777" w:rsidTr="00F83435">
        <w:trPr>
          <w:cantSplit/>
          <w:trHeight w:val="20"/>
        </w:trPr>
        <w:tc>
          <w:tcPr>
            <w:tcW w:w="5949" w:type="dxa"/>
          </w:tcPr>
          <w:p w14:paraId="0D9C14DE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5.1 История создания Вооруженных Сил России. </w:t>
            </w:r>
          </w:p>
        </w:tc>
        <w:tc>
          <w:tcPr>
            <w:tcW w:w="1559" w:type="dxa"/>
          </w:tcPr>
          <w:p w14:paraId="37D94F9B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6CFC7AD" w14:textId="77777777" w:rsidR="00F2579D" w:rsidRPr="00C5242C" w:rsidRDefault="00533C67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F2579D" w:rsidRPr="00F64268" w14:paraId="5E970FAD" w14:textId="77777777" w:rsidTr="00F83435">
        <w:trPr>
          <w:cantSplit/>
          <w:trHeight w:val="20"/>
        </w:trPr>
        <w:tc>
          <w:tcPr>
            <w:tcW w:w="5949" w:type="dxa"/>
          </w:tcPr>
          <w:p w14:paraId="0C45DCF3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5.2 Состав и организационная структура Вооруженных Сил Российской Федерации.</w:t>
            </w:r>
          </w:p>
        </w:tc>
        <w:tc>
          <w:tcPr>
            <w:tcW w:w="1559" w:type="dxa"/>
          </w:tcPr>
          <w:p w14:paraId="6F3A00C2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F3C124E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6937684B" w14:textId="77777777" w:rsidTr="00F83435">
        <w:trPr>
          <w:cantSplit/>
          <w:trHeight w:val="20"/>
        </w:trPr>
        <w:tc>
          <w:tcPr>
            <w:tcW w:w="5949" w:type="dxa"/>
          </w:tcPr>
          <w:p w14:paraId="64415BC7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5.3 Виды Вооруженных Сил, рода Вооруженных Сил</w:t>
            </w:r>
          </w:p>
        </w:tc>
        <w:tc>
          <w:tcPr>
            <w:tcW w:w="1559" w:type="dxa"/>
          </w:tcPr>
          <w:p w14:paraId="3A6ACBC4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E17FC51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24F390DB" w14:textId="77777777" w:rsidTr="00F83435">
        <w:trPr>
          <w:cantSplit/>
          <w:trHeight w:val="20"/>
        </w:trPr>
        <w:tc>
          <w:tcPr>
            <w:tcW w:w="5949" w:type="dxa"/>
          </w:tcPr>
          <w:p w14:paraId="0DA90048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5.4 Воинская обязанность граждан.   </w:t>
            </w:r>
          </w:p>
        </w:tc>
        <w:tc>
          <w:tcPr>
            <w:tcW w:w="1559" w:type="dxa"/>
          </w:tcPr>
          <w:p w14:paraId="277C8760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6F6230B5" w14:textId="77777777" w:rsidR="00F2579D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0E0ED15A" w14:textId="77777777" w:rsidTr="00F83435">
        <w:trPr>
          <w:cantSplit/>
          <w:trHeight w:val="20"/>
        </w:trPr>
        <w:tc>
          <w:tcPr>
            <w:tcW w:w="5949" w:type="dxa"/>
          </w:tcPr>
          <w:p w14:paraId="2F08FA33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5.5 Воинский учёт и его назначение.</w:t>
            </w:r>
          </w:p>
        </w:tc>
        <w:tc>
          <w:tcPr>
            <w:tcW w:w="1559" w:type="dxa"/>
          </w:tcPr>
          <w:p w14:paraId="06734BCD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102F9FB6" w14:textId="77777777" w:rsidR="00F2579D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53467801" w14:textId="77777777" w:rsidTr="00F83435">
        <w:trPr>
          <w:cantSplit/>
          <w:trHeight w:val="20"/>
        </w:trPr>
        <w:tc>
          <w:tcPr>
            <w:tcW w:w="5949" w:type="dxa"/>
          </w:tcPr>
          <w:p w14:paraId="69822111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5.6 Обязательная подготовка граждан к военной службе. Основное содержание обязательной подготовки гражданина к военной службе.</w:t>
            </w:r>
          </w:p>
        </w:tc>
        <w:tc>
          <w:tcPr>
            <w:tcW w:w="1559" w:type="dxa"/>
          </w:tcPr>
          <w:p w14:paraId="403B6BEE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42A872BC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09CC4605" w14:textId="77777777" w:rsidTr="00F83435">
        <w:trPr>
          <w:cantSplit/>
          <w:trHeight w:val="20"/>
        </w:trPr>
        <w:tc>
          <w:tcPr>
            <w:tcW w:w="5949" w:type="dxa"/>
          </w:tcPr>
          <w:p w14:paraId="517692CF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5.7 Добровольная подготовка граждан к военной службе. Основные направления добровольной подготовки граждан к военной службе</w:t>
            </w:r>
          </w:p>
        </w:tc>
        <w:tc>
          <w:tcPr>
            <w:tcW w:w="1559" w:type="dxa"/>
          </w:tcPr>
          <w:p w14:paraId="4CEADDE0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94EA992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733FD2F2" w14:textId="77777777" w:rsidTr="00F83435">
        <w:trPr>
          <w:cantSplit/>
          <w:trHeight w:val="20"/>
        </w:trPr>
        <w:tc>
          <w:tcPr>
            <w:tcW w:w="5949" w:type="dxa"/>
          </w:tcPr>
          <w:p w14:paraId="7CA6EA94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5.8 Дни воинской славы России - память поколений.</w:t>
            </w:r>
          </w:p>
        </w:tc>
        <w:tc>
          <w:tcPr>
            <w:tcW w:w="1559" w:type="dxa"/>
          </w:tcPr>
          <w:p w14:paraId="2A823BE2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61401A5A" w14:textId="77777777" w:rsidR="00F2579D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16545F9A" w14:textId="77777777" w:rsidTr="00F83435">
        <w:trPr>
          <w:cantSplit/>
          <w:trHeight w:val="20"/>
        </w:trPr>
        <w:tc>
          <w:tcPr>
            <w:tcW w:w="5949" w:type="dxa"/>
          </w:tcPr>
          <w:p w14:paraId="728C8F76" w14:textId="77777777" w:rsidR="00F2579D" w:rsidRPr="00F64268" w:rsidRDefault="00F2579D" w:rsidP="00F8343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Контрольный урок</w:t>
            </w:r>
          </w:p>
        </w:tc>
        <w:tc>
          <w:tcPr>
            <w:tcW w:w="1559" w:type="dxa"/>
          </w:tcPr>
          <w:p w14:paraId="1568A452" w14:textId="77777777" w:rsidR="00F2579D" w:rsidRPr="00C5242C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6A749A67" w14:textId="77777777" w:rsidR="00F2579D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579D" w:rsidRPr="00F64268" w14:paraId="06E8439F" w14:textId="77777777" w:rsidTr="00F83435">
        <w:trPr>
          <w:cantSplit/>
          <w:trHeight w:val="20"/>
        </w:trPr>
        <w:tc>
          <w:tcPr>
            <w:tcW w:w="5949" w:type="dxa"/>
          </w:tcPr>
          <w:p w14:paraId="3DE445ED" w14:textId="77777777" w:rsidR="00F2579D" w:rsidRPr="00F64268" w:rsidRDefault="00F2579D" w:rsidP="00F83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</w:t>
            </w:r>
            <w:r w:rsidR="006129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1559" w:type="dxa"/>
          </w:tcPr>
          <w:p w14:paraId="795B6AAA" w14:textId="77777777" w:rsidR="00F2579D" w:rsidRPr="001E2672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26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4317E63B" w14:textId="77777777" w:rsidR="00F2579D" w:rsidRPr="001E2672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579D" w:rsidRPr="00F64268" w14:paraId="5195EC3F" w14:textId="77777777" w:rsidTr="00F83435">
        <w:trPr>
          <w:cantSplit/>
          <w:trHeight w:val="20"/>
        </w:trPr>
        <w:tc>
          <w:tcPr>
            <w:tcW w:w="5949" w:type="dxa"/>
          </w:tcPr>
          <w:p w14:paraId="1776EA9A" w14:textId="77777777" w:rsidR="00F2579D" w:rsidRPr="00F64268" w:rsidRDefault="00F2579D" w:rsidP="00F834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</w:tcPr>
          <w:p w14:paraId="4812E67E" w14:textId="77777777" w:rsidR="00F2579D" w:rsidRPr="001E2672" w:rsidRDefault="00F2579D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2126" w:type="dxa"/>
          </w:tcPr>
          <w:p w14:paraId="182153BB" w14:textId="77777777" w:rsidR="00F2579D" w:rsidRDefault="00533C67" w:rsidP="00F83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7F951961" w14:textId="77777777" w:rsidR="00F2579D" w:rsidRPr="00F64268" w:rsidRDefault="00F2579D" w:rsidP="00F83435">
      <w:pPr>
        <w:spacing w:after="0" w:line="240" w:lineRule="auto"/>
        <w:ind w:left="-120" w:right="-24"/>
        <w:rPr>
          <w:rFonts w:ascii="Times New Roman" w:hAnsi="Times New Roman" w:cs="Times New Roman"/>
          <w:sz w:val="28"/>
          <w:szCs w:val="24"/>
        </w:rPr>
      </w:pPr>
    </w:p>
    <w:p w14:paraId="15FB9F0B" w14:textId="77777777" w:rsidR="00211137" w:rsidRDefault="00533C67" w:rsidP="00F834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33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Распределение учебной нагрузки по семестрам</w:t>
      </w:r>
    </w:p>
    <w:p w14:paraId="711125C3" w14:textId="77777777" w:rsidR="00533C67" w:rsidRPr="00F64268" w:rsidRDefault="00533C67" w:rsidP="00F83435">
      <w:pPr>
        <w:tabs>
          <w:tab w:val="left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007"/>
        <w:gridCol w:w="880"/>
        <w:gridCol w:w="2694"/>
        <w:gridCol w:w="2908"/>
      </w:tblGrid>
      <w:tr w:rsidR="00533C67" w:rsidRPr="00F64268" w14:paraId="07D66206" w14:textId="77777777" w:rsidTr="00945951">
        <w:trPr>
          <w:trHeight w:val="98"/>
        </w:trPr>
        <w:tc>
          <w:tcPr>
            <w:tcW w:w="300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E28F98" w14:textId="77777777" w:rsidR="00533C67" w:rsidRPr="00F83435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3435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88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3AB8778" w14:textId="77777777" w:rsidR="00533C67" w:rsidRPr="00F83435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343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56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78EADA" w14:textId="77777777" w:rsidR="00533C67" w:rsidRPr="00F83435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83435">
              <w:rPr>
                <w:rFonts w:ascii="Times New Roman" w:hAnsi="Times New Roman" w:cs="Times New Roman"/>
                <w:b/>
                <w:sz w:val="24"/>
                <w:szCs w:val="24"/>
              </w:rPr>
              <w:t>Номера семестров</w:t>
            </w:r>
          </w:p>
        </w:tc>
      </w:tr>
      <w:tr w:rsidR="00533C67" w:rsidRPr="00F64268" w14:paraId="05F03860" w14:textId="77777777" w:rsidTr="00945951">
        <w:trPr>
          <w:trHeight w:val="98"/>
        </w:trPr>
        <w:tc>
          <w:tcPr>
            <w:tcW w:w="300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67B35D4" w14:textId="77777777" w:rsidR="00533C67" w:rsidRPr="00F83435" w:rsidRDefault="00533C67" w:rsidP="00F83435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88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CCE1F3" w14:textId="77777777" w:rsidR="00533C67" w:rsidRPr="00F83435" w:rsidRDefault="00533C67" w:rsidP="00F83435">
            <w:pPr>
              <w:autoSpaceDE w:val="0"/>
              <w:autoSpaceDN w:val="0"/>
              <w:adjustRightInd w:val="0"/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05229B" w14:textId="77777777" w:rsidR="00533C67" w:rsidRPr="00F83435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435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A0D93E9" w14:textId="77777777" w:rsidR="00533C67" w:rsidRPr="00F83435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43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533C67" w:rsidRPr="00F64268" w14:paraId="00457221" w14:textId="77777777" w:rsidTr="0094595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AF6F79" w14:textId="77777777" w:rsidR="00533C67" w:rsidRPr="00F64268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  <w:p w14:paraId="4454626D" w14:textId="77777777" w:rsidR="00533C67" w:rsidRPr="00F64268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занятия)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450D7F8" w14:textId="77777777" w:rsidR="00533C67" w:rsidRPr="00945951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7A4645" w14:textId="77777777" w:rsidR="00533C67" w:rsidRPr="00F64268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E6A499" w14:textId="77777777" w:rsidR="00533C67" w:rsidRPr="00F64268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533C67" w:rsidRPr="00F64268" w14:paraId="70BA9A0F" w14:textId="77777777" w:rsidTr="0094595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3808B9" w14:textId="77777777" w:rsidR="00533C67" w:rsidRPr="00F64268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7B3658C" w14:textId="77777777" w:rsidR="00533C67" w:rsidRPr="00945951" w:rsidRDefault="00533C67" w:rsidP="00945951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ind w:hanging="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84B6085" w14:textId="77777777" w:rsidR="00533C67" w:rsidRPr="00533C67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C2C2DE" w14:textId="77777777" w:rsidR="00533C67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33C67" w:rsidRPr="00F83435" w14:paraId="17BCB9F8" w14:textId="77777777" w:rsidTr="0094595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B5225E" w14:textId="77777777" w:rsidR="00533C67" w:rsidRPr="00F83435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3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CF43FCC" w14:textId="77777777" w:rsidR="00533C67" w:rsidRPr="00F83435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3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40522C" w14:textId="77777777" w:rsidR="00533C67" w:rsidRPr="00F83435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3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B9D2C64" w14:textId="77777777" w:rsidR="00533C67" w:rsidRPr="00F83435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3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</w:tr>
      <w:tr w:rsidR="00533C67" w:rsidRPr="00F83435" w14:paraId="6CB5B008" w14:textId="77777777" w:rsidTr="00945951">
        <w:trPr>
          <w:trHeight w:val="1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371711" w14:textId="77777777" w:rsidR="00533C67" w:rsidRPr="00F83435" w:rsidRDefault="00533C67" w:rsidP="00945951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83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итогового контроля</w:t>
            </w:r>
          </w:p>
        </w:tc>
        <w:tc>
          <w:tcPr>
            <w:tcW w:w="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27CB4F3" w14:textId="77777777" w:rsidR="00533C67" w:rsidRPr="00F83435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36BCF2" w14:textId="77777777" w:rsidR="00533C67" w:rsidRPr="00F83435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83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Контрольная работа </w:t>
            </w:r>
          </w:p>
        </w:tc>
        <w:tc>
          <w:tcPr>
            <w:tcW w:w="29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FB749D" w14:textId="77777777" w:rsidR="00533C67" w:rsidRPr="00F83435" w:rsidRDefault="00533C67" w:rsidP="00F83435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834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</w:tr>
    </w:tbl>
    <w:p w14:paraId="2C447FB5" w14:textId="77777777" w:rsidR="00945951" w:rsidRDefault="00945951" w:rsidP="00F834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259288" w14:textId="0D43BBC3" w:rsidR="00533C67" w:rsidRDefault="00945951" w:rsidP="009459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533C67" w:rsidRPr="00533C6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2.4 Содержание </w:t>
      </w:r>
      <w:r w:rsidR="00533C67">
        <w:rPr>
          <w:rFonts w:ascii="Times New Roman" w:hAnsi="Times New Roman" w:cs="Times New Roman"/>
          <w:b/>
          <w:bCs/>
          <w:sz w:val="28"/>
          <w:szCs w:val="28"/>
        </w:rPr>
        <w:t>дисциплины</w:t>
      </w:r>
    </w:p>
    <w:p w14:paraId="7A86D29F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Toc209109868"/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1.1. БЖД как наука, ее цели и задачи</w:t>
      </w:r>
    </w:p>
    <w:p w14:paraId="214B131A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Этапы развития науки о безопасности жизнедеятельности. Цели и задачи науки о безопасности жизнедеятельности. Основные понятия БЖД, роль и содержание учебной дисциплины.</w:t>
      </w:r>
    </w:p>
    <w:p w14:paraId="5828914E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Применять теоретические знания в процессе своей жизнедеятельности, направлять их на снижение воздействия негативных факторов окружающей среды.</w:t>
      </w:r>
    </w:p>
    <w:p w14:paraId="275B3468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F62FCD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1.2. Человек и среда обитания</w:t>
      </w:r>
    </w:p>
    <w:p w14:paraId="2F94CA41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Понятие «среда обитания», физические, химические, биологические, социальные факторы среды обитания. Основные травмирующие факторы среды обитания техногенного, антропогенного и естественного происхождения, а также механизм и результат их воздействия на здоровье человека.</w:t>
      </w:r>
    </w:p>
    <w:p w14:paraId="7A1FDFF9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Предпринимать профилактические меры для снижения уровня опасностей различного вида и их последствий в профессиональной деятельности и быту.</w:t>
      </w:r>
    </w:p>
    <w:p w14:paraId="33E054C9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216A47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1.3. Здоровье и образ жизни молодежи</w:t>
      </w:r>
    </w:p>
    <w:p w14:paraId="5CF6F5AA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Факторы, определяющие здоровье человека и общество в целом. Общие понятия и определения здоровья. Основные критерии, оценивающие здоровье человека.</w:t>
      </w:r>
    </w:p>
    <w:p w14:paraId="093B6CBA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Самостоятельно управлять своим здоровьем. Создавать комфортные условия для своей жизнедеятельности. Рационально использовать резервы своего здоровья.</w:t>
      </w:r>
    </w:p>
    <w:p w14:paraId="47C6D99C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971ECC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1.4. Здоровье молодежи и личная заинтересованность в сохранении здоровья</w:t>
      </w:r>
    </w:p>
    <w:p w14:paraId="6A854BE0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Значение соблюдения правил личной и общественной гигиены. Факторы, влияющие на возникновение болезней и основные компоненты здорового образа жизни. Норма здоровья. Профилактика вредных привычек.</w:t>
      </w:r>
    </w:p>
    <w:p w14:paraId="16BCD36D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Формировать образ жизни, способствующий сохранению и укреплению здоровья. Осуществлять самоконтроль за показателями своего организма. Использовать в процессе жизнедеятельности факторы, способствующие укреплению и совершенствованию резервных возможностей организма в повседневной деятельности.</w:t>
      </w:r>
    </w:p>
    <w:p w14:paraId="6507CA85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F14CEB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1.5. Системы восприятия человеком состояния среды обитания</w:t>
      </w:r>
    </w:p>
    <w:p w14:paraId="2220D633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нервной системы. Функции вегетативной нервной системы. Понятие о гомеостазе и адаптации. Естественные системы защиты организма.</w:t>
      </w:r>
    </w:p>
    <w:p w14:paraId="60C61BB2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</w:t>
      </w:r>
    </w:p>
    <w:p w14:paraId="2B216C35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41005A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1.6. Профилактика факторов риска, связанных с системой кровообращения</w:t>
      </w:r>
    </w:p>
    <w:p w14:paraId="24B74108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ССС. Факторы, способствующие формированию и развитию острой сердечной недостаточности. Основные факторы риска ишемической болезни сердца.</w:t>
      </w:r>
    </w:p>
    <w:p w14:paraId="25469C8F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материал, использовать в процессе жизнедеятельности факторы, способствующие сохранению и укреплению здоровья. Проводить 1 раз в месяц экспресс-оценку своего состояния здоровья. Определять степень тренированности сердечно-сосудистой системы.</w:t>
      </w:r>
    </w:p>
    <w:p w14:paraId="20F0ECD2" w14:textId="77777777" w:rsidR="00945951" w:rsidRPr="00505A93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55BA0A15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1.7. Понятие о ВИЧ-инфекции и СПИДе</w:t>
      </w:r>
    </w:p>
    <w:p w14:paraId="5D21A0A4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Развитие и распространение пандемии. Пути передачи ВИЧ-инфекции. Течение болезни и диапазон ее проявлений. Профилактика ВИЧ-инфекций. Уголовная ответственность за заражение ВИЧ-инфекций.</w:t>
      </w:r>
    </w:p>
    <w:p w14:paraId="6E1CABB0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 Использовать профилактические средства в процессе жизнедеятельности.</w:t>
      </w:r>
    </w:p>
    <w:p w14:paraId="5CF35F4B" w14:textId="77777777" w:rsidR="00945951" w:rsidRPr="00505A93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7F9BB0DC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1.8. Понятие об инфекциях, предаваемых половым путем</w:t>
      </w:r>
    </w:p>
    <w:p w14:paraId="12DCE85A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Краткая история распространения венерических болезней. Факторы, способствующие распространению венерических заболеваний. Клинические проявления, пути передачи инфекции. Профилактика заболеваний. Уголовная ответственность за заражение другого лица венерической</w:t>
      </w:r>
      <w:r w:rsidRPr="00D035A9">
        <w:rPr>
          <w:rFonts w:ascii="Times New Roman" w:hAnsi="Times New Roman" w:cs="Times New Roman"/>
          <w:sz w:val="28"/>
          <w:szCs w:val="28"/>
        </w:rPr>
        <w:tab/>
        <w:t xml:space="preserve"> болезнью.</w:t>
      </w:r>
    </w:p>
    <w:p w14:paraId="3FCA850F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Оказывать ПМП при случаях, приводящих к опасности заражения, использовать профилактические средства, соблюдать санитарно-гигиенические правила, использовать формы поведения, способствующие сохранению и укреплению здоровья.</w:t>
      </w:r>
    </w:p>
    <w:p w14:paraId="575F6B69" w14:textId="77777777" w:rsidR="00945951" w:rsidRPr="00505A93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2A8889E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1.9. Культура питания</w:t>
      </w:r>
    </w:p>
    <w:p w14:paraId="168DD757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14:paraId="5A8AD217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1AAA90A7" w14:textId="77777777" w:rsidR="00945951" w:rsidRPr="00505A93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1C7C1769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1.10.  Режим труда и отдыха - составная часть здорового образа жизни</w:t>
      </w:r>
    </w:p>
    <w:p w14:paraId="5F9AC839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14:paraId="50000B92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2CC8CA37" w14:textId="77777777" w:rsidR="00945951" w:rsidRPr="00505A93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E026238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Тема 1.11. Вредные привычки и их влияние на здоровье </w:t>
      </w:r>
    </w:p>
    <w:p w14:paraId="2C7EC7B3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14:paraId="16BFF133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5C94FCD4" w14:textId="77777777" w:rsidR="00945951" w:rsidRPr="00D035A9" w:rsidRDefault="00945951" w:rsidP="009459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Раздел 2. Семья в современном обществе</w:t>
      </w:r>
    </w:p>
    <w:p w14:paraId="5AB43FE8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04A0E4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2.1. Брак и семья. Условия и порядок заключения брака</w:t>
      </w:r>
    </w:p>
    <w:p w14:paraId="5C9D1D19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Основы семейного права в РФ. Условия заключения брака и принципы семейного права. Понятие о брачном договоре. Семейный кодекс РФ. Правовые аспекты взаимоотношения полов.</w:t>
      </w:r>
    </w:p>
    <w:p w14:paraId="127232DC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Использовать основные подходы к формированию семьи и понимать значение семьи в личной жизни. Иметь представление о социальной роли женщины в общественной жизни и семье.</w:t>
      </w:r>
    </w:p>
    <w:p w14:paraId="4215CF2E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B9E676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2.2. Семья в современном обществе. Функции семьи. Влияние семейных отношений на</w:t>
      </w:r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>здоровье человека</w:t>
      </w:r>
    </w:p>
    <w:p w14:paraId="4BCB1309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Функции семьи. Факторы, оказывающие отрицательное влияние на прочность молодой семьи. Влияние семейных отношений на здоровье человека.</w:t>
      </w:r>
    </w:p>
    <w:p w14:paraId="48A615C3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Формировать качества бережного отношения друг к другу. Выражать свои чувства, эмоции, сохранять супружескую верность.</w:t>
      </w:r>
    </w:p>
    <w:p w14:paraId="269DBD59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75BB34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2.3. Здоровье родителей и здоровье будущего ребенка</w:t>
      </w:r>
    </w:p>
    <w:p w14:paraId="1B9B7264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Степень риска рождения ребенка с наследственными заболеваниями. Цели и задачи медико-генетического консультирования. </w:t>
      </w:r>
    </w:p>
    <w:p w14:paraId="35801828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</w:t>
      </w:r>
    </w:p>
    <w:p w14:paraId="0E2B885B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1ACC06" w14:textId="77777777" w:rsidR="00945951" w:rsidRPr="00D035A9" w:rsidRDefault="00945951" w:rsidP="009459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Раздел 3. Репродуктивное здоровье женщины и факторы на него влияющие</w:t>
      </w:r>
    </w:p>
    <w:p w14:paraId="1A11C82A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38BFC3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3.1. Репродуктивное система женщины</w:t>
      </w:r>
    </w:p>
    <w:p w14:paraId="172160C7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женской половой системы. Физиологические процессы, проходящие при оплодотворении. Факторы, способствующие рождению ребенка.</w:t>
      </w:r>
    </w:p>
    <w:p w14:paraId="768A69F6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Своевременно обращаться за помощью в женскую консультацию. Сознательно и ответственно относится к своему здоровью.</w:t>
      </w:r>
    </w:p>
    <w:p w14:paraId="371000FF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C030F93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3.2. Факторы, разрушающие репродуктивную систему женщины</w:t>
      </w:r>
    </w:p>
    <w:p w14:paraId="1C796B8C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Влияние окружающей среды и образа жизни на репродуктивное здоровье женщины. Последствия вредных привычек матери и их влияние на здоровье новорожденного ребенка.</w:t>
      </w:r>
    </w:p>
    <w:p w14:paraId="791F981F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Выработать образ поведения, который не снижает привлекательности при общении ос сверстниками, не приводит к преждевременному старению организма и не приводит к нежелательным половым связям.</w:t>
      </w:r>
    </w:p>
    <w:p w14:paraId="4C1BDB4A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B893CD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3.3. Беременность и уход за младенцем</w:t>
      </w:r>
    </w:p>
    <w:p w14:paraId="3B0B0B38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Подготовка к беременности, зачатие. Периоды беременности и состояние здоровья матери. Развитие плода. Проблемы, связанные с беременностью. Преждевременные роды. Роды. Характеристика возрастных периодов детей.</w:t>
      </w:r>
    </w:p>
    <w:p w14:paraId="31BA44D4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Создать условия для рождения и развития ребенка. Обеспечить правильный уход за младенцем. Понимать, какими преимуществами обладает грудное вскармливание перед искусственным кормлением. Обеспечить правильный временной режим младенца. Стремиться формировать ответственное родительство.</w:t>
      </w:r>
    </w:p>
    <w:p w14:paraId="51EF388E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597A9F" w14:textId="77777777" w:rsidR="00945951" w:rsidRPr="00D035A9" w:rsidRDefault="00945951" w:rsidP="0094595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Pr="00D035A9">
        <w:rPr>
          <w:rFonts w:ascii="Times New Roman" w:eastAsia="Times New Roman" w:hAnsi="Times New Roman" w:cs="Times New Roman"/>
          <w:b/>
          <w:sz w:val="28"/>
          <w:szCs w:val="28"/>
        </w:rPr>
        <w:t>Безопасность личности, общества и государства</w:t>
      </w:r>
    </w:p>
    <w:p w14:paraId="40C21A33" w14:textId="77777777" w:rsidR="00945951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173FAB4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4.1 Основные направления национальной безопасности</w:t>
      </w:r>
    </w:p>
    <w:p w14:paraId="0965C5FA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068C198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6DD7996A" w14:textId="77777777" w:rsidR="00945951" w:rsidRDefault="00945951" w:rsidP="009459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25765E" w14:textId="77777777" w:rsidR="00945951" w:rsidRPr="00D035A9" w:rsidRDefault="00945951" w:rsidP="009459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4.2 Родина и её национальная безопасность</w:t>
      </w:r>
    </w:p>
    <w:p w14:paraId="4F3A9531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157A569E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характера.</w:t>
      </w:r>
    </w:p>
    <w:p w14:paraId="11599F67" w14:textId="77777777" w:rsidR="00945951" w:rsidRPr="00D035A9" w:rsidRDefault="00945951" w:rsidP="009459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4.3 Основные направления национальной безопасности</w:t>
      </w:r>
    </w:p>
    <w:p w14:paraId="3644E824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0C8A8FFD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3AC28765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3D10728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4.4 Национальные интересы и угрозы национальной безопасности РФ</w:t>
      </w:r>
    </w:p>
    <w:p w14:paraId="150C5EBA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</w:t>
      </w:r>
      <w:r w:rsidRPr="00D035A9">
        <w:rPr>
          <w:rFonts w:ascii="Times New Roman" w:hAnsi="Times New Roman"/>
          <w:sz w:val="28"/>
          <w:szCs w:val="28"/>
          <w:lang w:val="ru-RU"/>
        </w:rPr>
        <w:lastRenderedPageBreak/>
        <w:t>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169ACD34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BBF103E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7BDEF7E1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4.5 Государственная и общественная безопасность</w:t>
      </w:r>
    </w:p>
    <w:p w14:paraId="33D87F61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139B83D5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501D42D1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D992DDC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Тема 4.6 </w:t>
      </w:r>
      <w:r w:rsidRPr="00D035A9">
        <w:rPr>
          <w:rFonts w:ascii="Times New Roman" w:hAnsi="Times New Roman"/>
          <w:b/>
          <w:sz w:val="28"/>
          <w:szCs w:val="28"/>
          <w:lang w:val="ru-RU"/>
        </w:rPr>
        <w:t>Обеспечение национальной безопасности России на международной арене</w:t>
      </w:r>
    </w:p>
    <w:p w14:paraId="488113E8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1AE593F5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7469EE53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EE8DB91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4.7 Законодательство РФ по обеспечению безопасности</w:t>
      </w:r>
    </w:p>
    <w:p w14:paraId="663C156D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A0EE8F1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14:paraId="190B2013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DA270F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4.9 Задачи гражданской обороны</w:t>
      </w:r>
    </w:p>
    <w:p w14:paraId="7E194017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29BCA3CC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44E4A340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257956F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lastRenderedPageBreak/>
        <w:t>Тема 4.10 Мониторинг и прогнозирование чрезвычайных ситуаций</w:t>
      </w:r>
    </w:p>
    <w:p w14:paraId="450C8C3B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14:paraId="0D6C8329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14:paraId="16F07990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2744F99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bCs/>
          <w:sz w:val="28"/>
          <w:szCs w:val="28"/>
          <w:lang w:val="ru-RU"/>
        </w:rPr>
        <w:t>Раздел 5</w:t>
      </w:r>
      <w:r w:rsidRPr="00D035A9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D035A9">
        <w:rPr>
          <w:rFonts w:ascii="Times New Roman" w:hAnsi="Times New Roman"/>
          <w:b/>
          <w:sz w:val="28"/>
          <w:szCs w:val="28"/>
          <w:lang w:val="ru-RU"/>
        </w:rPr>
        <w:t>Основы военной службы</w:t>
      </w:r>
    </w:p>
    <w:p w14:paraId="631E6298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FB93C09" w14:textId="77777777" w:rsidR="00945951" w:rsidRPr="00D035A9" w:rsidRDefault="00945951" w:rsidP="0094595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5.1 История создания Вооруженных Сил России</w:t>
      </w:r>
    </w:p>
    <w:p w14:paraId="2040DE71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73A25F3A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372C2D88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DB7ED1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5.2 Состав и организационная структура Вооруженных Сил Российской Федерации</w:t>
      </w:r>
    </w:p>
    <w:p w14:paraId="639CEB8B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1605289D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5EF3BED6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ED1399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5.3 Виды Вооруженных Сил, рода Вооруженных Сил</w:t>
      </w:r>
    </w:p>
    <w:p w14:paraId="6D15B816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75440638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4DAF97A4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594DCF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Тема 5.4 Воинская обязанность граждан   </w:t>
      </w:r>
    </w:p>
    <w:p w14:paraId="510AF93B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2D083004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2E26CC4A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780DA0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5.5 Воинский учёт и его назначение</w:t>
      </w:r>
    </w:p>
    <w:p w14:paraId="15AF6554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04CF15D2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1784C5A6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9F3929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lastRenderedPageBreak/>
        <w:t>Тема 5.6 Обязательная подготовка граждан к военной службе. Основное содержание обязательной подготовки гражданина к военной службе</w:t>
      </w:r>
    </w:p>
    <w:p w14:paraId="0660BB28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47F8982A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26F26AA9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F2A259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5.7 Добровольная подготовка граждан к военной службе. Основные направления добровольной подготовки граждан к военной службе</w:t>
      </w:r>
    </w:p>
    <w:p w14:paraId="434AF8B6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2E3449CA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26FFA4E6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65CF37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5.8 Дни воинской славы России - память поколений</w:t>
      </w:r>
    </w:p>
    <w:p w14:paraId="34CB4BA5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14:paraId="7621CA89" w14:textId="77777777" w:rsidR="00945951" w:rsidRPr="00D035A9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14:paraId="0963E28F" w14:textId="77777777" w:rsidR="00945951" w:rsidRDefault="00945951" w:rsidP="00945951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3"/>
          <w:sz w:val="28"/>
          <w:szCs w:val="28"/>
        </w:rPr>
      </w:pPr>
    </w:p>
    <w:p w14:paraId="79A1C836" w14:textId="77777777" w:rsidR="003A1200" w:rsidRDefault="003A1200">
      <w:pP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14:paraId="39BF9462" w14:textId="6A54844C" w:rsidR="003B72D3" w:rsidRPr="003B72D3" w:rsidRDefault="003B72D3" w:rsidP="00577C8D">
      <w:pPr>
        <w:keepNext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6" w:name="_Toc219190937"/>
      <w:r w:rsidRPr="003B72D3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>3. УСЛ</w:t>
      </w:r>
      <w:r w:rsidRPr="00D814E1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t xml:space="preserve">ОВИЯ РЕАЛИЗАЦИИ ПРОГРАММЫ </w:t>
      </w:r>
      <w:r w:rsidR="00F83435" w:rsidRPr="00D814E1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дисциплин</w:t>
      </w:r>
      <w:bookmarkEnd w:id="5"/>
      <w:r w:rsidR="00D814E1" w:rsidRPr="00D814E1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ы</w:t>
      </w:r>
      <w:bookmarkEnd w:id="6"/>
    </w:p>
    <w:p w14:paraId="05AC3997" w14:textId="77777777" w:rsidR="003B72D3" w:rsidRPr="003B72D3" w:rsidRDefault="003B72D3" w:rsidP="00F834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29FBFF" w14:textId="77777777" w:rsidR="00533C67" w:rsidRDefault="003B72D3" w:rsidP="00F834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14:paraId="54B52A92" w14:textId="77777777" w:rsidR="003B72D3" w:rsidRPr="003B72D3" w:rsidRDefault="003B72D3" w:rsidP="00F8343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ебников, информационных стендов и плакатов</w:t>
      </w:r>
      <w:r w:rsidRPr="003B72D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политической карты мира, мультимедийного оборудования.</w:t>
      </w:r>
    </w:p>
    <w:p w14:paraId="452F0113" w14:textId="77777777" w:rsidR="003B72D3" w:rsidRDefault="003B72D3" w:rsidP="00F834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14:paraId="37490E2B" w14:textId="77777777" w:rsidR="00533C67" w:rsidRDefault="00533C67" w:rsidP="00F83435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08B1606A" w14:textId="77777777" w:rsidR="003B72D3" w:rsidRPr="003B72D3" w:rsidRDefault="003B72D3" w:rsidP="00F834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14:paraId="757FA830" w14:textId="77777777" w:rsidR="00945951" w:rsidRPr="003B72D3" w:rsidRDefault="00945951" w:rsidP="00945951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3D6427A8" w14:textId="77777777" w:rsidR="00945951" w:rsidRPr="003B72D3" w:rsidRDefault="00945951" w:rsidP="00945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52395D" w14:textId="77777777" w:rsidR="00945951" w:rsidRPr="003B72D3" w:rsidRDefault="00945951" w:rsidP="00945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bookmarkStart w:id="7" w:name="_Hlk216169889"/>
      <w:r w:rsidRPr="003B72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14:paraId="5B6F7CC0" w14:textId="77777777" w:rsidR="00945951" w:rsidRPr="00F64268" w:rsidRDefault="00945951" w:rsidP="00945951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Азбука СПИДа / под ред. М. Адлера. – М.: Мир, 2003. – 69 с.</w:t>
      </w:r>
    </w:p>
    <w:p w14:paraId="5F11B507" w14:textId="77777777" w:rsidR="00945951" w:rsidRPr="00F64268" w:rsidRDefault="00945951" w:rsidP="00945951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Айзман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Р.И. Основы медицинских знаний и здорового образа жизни: Учебное пособие для ВУЗов и </w:t>
      </w:r>
      <w:proofErr w:type="spellStart"/>
      <w:proofErr w:type="gramStart"/>
      <w:r w:rsidRPr="00F64268">
        <w:rPr>
          <w:rFonts w:ascii="Times New Roman" w:hAnsi="Times New Roman" w:cs="Times New Roman"/>
          <w:sz w:val="28"/>
        </w:rPr>
        <w:t>ССУЗов</w:t>
      </w:r>
      <w:proofErr w:type="spellEnd"/>
      <w:r w:rsidRPr="00F64268">
        <w:rPr>
          <w:rFonts w:ascii="Times New Roman" w:hAnsi="Times New Roman" w:cs="Times New Roman"/>
          <w:sz w:val="28"/>
        </w:rPr>
        <w:t>.-</w:t>
      </w:r>
      <w:proofErr w:type="gramEnd"/>
      <w:r w:rsidRPr="00F6426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 w:cs="Times New Roman"/>
          <w:sz w:val="28"/>
        </w:rPr>
        <w:t>Новгосибирск</w:t>
      </w:r>
      <w:proofErr w:type="spellEnd"/>
      <w:r w:rsidRPr="00F64268">
        <w:rPr>
          <w:rFonts w:ascii="Times New Roman" w:hAnsi="Times New Roman" w:cs="Times New Roman"/>
          <w:sz w:val="28"/>
        </w:rPr>
        <w:t>, 2010. – 212 с.</w:t>
      </w:r>
    </w:p>
    <w:p w14:paraId="455AC13B" w14:textId="77777777" w:rsidR="00945951" w:rsidRPr="00F64268" w:rsidRDefault="00945951" w:rsidP="00945951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Белов С.В. Безопасность жизнедеятельности: Учебник для </w:t>
      </w:r>
      <w:proofErr w:type="spellStart"/>
      <w:r>
        <w:rPr>
          <w:rFonts w:ascii="Times New Roman" w:hAnsi="Times New Roman" w:cs="Times New Roman"/>
          <w:sz w:val="28"/>
        </w:rPr>
        <w:t>обучающийся</w:t>
      </w:r>
      <w:r w:rsidRPr="00F64268">
        <w:rPr>
          <w:rFonts w:ascii="Times New Roman" w:hAnsi="Times New Roman" w:cs="Times New Roman"/>
          <w:sz w:val="28"/>
        </w:rPr>
        <w:t>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 w:cs="Times New Roman"/>
          <w:sz w:val="28"/>
        </w:rPr>
        <w:t>ССУЗов</w:t>
      </w:r>
      <w:proofErr w:type="spellEnd"/>
      <w:r w:rsidRPr="00F64268">
        <w:rPr>
          <w:rFonts w:ascii="Times New Roman" w:hAnsi="Times New Roman" w:cs="Times New Roman"/>
          <w:sz w:val="28"/>
        </w:rPr>
        <w:t>. – М.: Высшая школа, 2002. – 357 с.</w:t>
      </w:r>
    </w:p>
    <w:p w14:paraId="45B3DFA8" w14:textId="77777777" w:rsidR="00945951" w:rsidRPr="00F64268" w:rsidRDefault="00945951" w:rsidP="00945951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Богданова Г.В. Права и обязанности родителей и детей. – М.: Книга сервис, 2003. – 112 с.</w:t>
      </w:r>
    </w:p>
    <w:p w14:paraId="2098071A" w14:textId="77777777" w:rsidR="00945951" w:rsidRPr="00F64268" w:rsidRDefault="00945951" w:rsidP="00945951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Гребенников И.В. Основы семейной жизни. Учебное пособие для </w:t>
      </w:r>
      <w:proofErr w:type="spellStart"/>
      <w:r>
        <w:rPr>
          <w:rFonts w:ascii="Times New Roman" w:hAnsi="Times New Roman" w:cs="Times New Roman"/>
          <w:sz w:val="28"/>
        </w:rPr>
        <w:t>обучающийся</w:t>
      </w:r>
      <w:r w:rsidRPr="00F64268">
        <w:rPr>
          <w:rFonts w:ascii="Times New Roman" w:hAnsi="Times New Roman" w:cs="Times New Roman"/>
          <w:sz w:val="28"/>
        </w:rPr>
        <w:t>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 w:cs="Times New Roman"/>
          <w:sz w:val="28"/>
        </w:rPr>
        <w:t>педВУЗов</w:t>
      </w:r>
      <w:proofErr w:type="spellEnd"/>
      <w:r w:rsidRPr="00F64268">
        <w:rPr>
          <w:rFonts w:ascii="Times New Roman" w:hAnsi="Times New Roman" w:cs="Times New Roman"/>
          <w:sz w:val="28"/>
        </w:rPr>
        <w:t>. – М.: Просвещение, 1991. – 158 с.</w:t>
      </w:r>
    </w:p>
    <w:p w14:paraId="03552679" w14:textId="77777777" w:rsidR="00945951" w:rsidRPr="00F64268" w:rsidRDefault="00945951" w:rsidP="00945951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Зельдин В.Е. Справочник терапевта. – М.: Медицина, 2002. – 656 с.</w:t>
      </w:r>
    </w:p>
    <w:p w14:paraId="74B1A202" w14:textId="77777777" w:rsidR="00945951" w:rsidRPr="00F64268" w:rsidRDefault="00945951" w:rsidP="00945951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Косолапова Н.В. Безопасность жизнедеятельности: учебное пособие для </w:t>
      </w:r>
      <w:proofErr w:type="spellStart"/>
      <w:r w:rsidRPr="00F64268">
        <w:rPr>
          <w:rFonts w:ascii="Times New Roman" w:hAnsi="Times New Roman" w:cs="Times New Roman"/>
          <w:sz w:val="28"/>
        </w:rPr>
        <w:t>ССУЗов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. – М.: </w:t>
      </w:r>
      <w:proofErr w:type="spellStart"/>
      <w:r w:rsidRPr="00F64268">
        <w:rPr>
          <w:rFonts w:ascii="Times New Roman" w:hAnsi="Times New Roman" w:cs="Times New Roman"/>
          <w:sz w:val="28"/>
        </w:rPr>
        <w:t>КноРус</w:t>
      </w:r>
      <w:proofErr w:type="spellEnd"/>
      <w:r w:rsidRPr="00F64268">
        <w:rPr>
          <w:rFonts w:ascii="Times New Roman" w:hAnsi="Times New Roman" w:cs="Times New Roman"/>
          <w:sz w:val="28"/>
        </w:rPr>
        <w:t>, 2010. – 192 с.</w:t>
      </w:r>
    </w:p>
    <w:p w14:paraId="5DA10D74" w14:textId="77777777" w:rsidR="00945951" w:rsidRPr="00F64268" w:rsidRDefault="00945951" w:rsidP="00945951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Максимович Л.Б. Брачный договор (контрак</w:t>
      </w:r>
      <w:r>
        <w:rPr>
          <w:rFonts w:ascii="Times New Roman" w:hAnsi="Times New Roman" w:cs="Times New Roman"/>
          <w:sz w:val="28"/>
        </w:rPr>
        <w:t xml:space="preserve">т). – М.: Ось-89, 2002. – 112 </w:t>
      </w:r>
    </w:p>
    <w:p w14:paraId="068E0D1C" w14:textId="77777777" w:rsidR="00945951" w:rsidRPr="00F64268" w:rsidRDefault="00945951" w:rsidP="00945951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Семейный кодекс РФ. – М.: ИКЦ «Март», 2003. – 80 с.</w:t>
      </w:r>
    </w:p>
    <w:p w14:paraId="1299A937" w14:textId="77777777" w:rsidR="00945951" w:rsidRPr="00F64268" w:rsidRDefault="00945951" w:rsidP="00945951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Смирнов А.Т. Основы безопасности жизнедеятельности: Учебник для общеобразовательных учреждений: базовый и профильный уровень. – М: Просвещение, 2010. – 304 с.</w:t>
      </w:r>
    </w:p>
    <w:p w14:paraId="2BFD65BE" w14:textId="77777777" w:rsidR="00945951" w:rsidRDefault="00945951" w:rsidP="00945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3334FDCB" w14:textId="77777777" w:rsidR="00945951" w:rsidRPr="003B72D3" w:rsidRDefault="00945951" w:rsidP="009459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14:paraId="12F9316F" w14:textId="77777777" w:rsidR="00945951" w:rsidRPr="00F64268" w:rsidRDefault="00945951" w:rsidP="0094595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Афанасьева Т.М. Семья: Учебное пособие для </w:t>
      </w:r>
      <w:proofErr w:type="spellStart"/>
      <w:r w:rsidRPr="00F64268">
        <w:rPr>
          <w:rFonts w:ascii="Times New Roman" w:hAnsi="Times New Roman" w:cs="Times New Roman"/>
          <w:sz w:val="28"/>
        </w:rPr>
        <w:t>СУЗов</w:t>
      </w:r>
      <w:proofErr w:type="spellEnd"/>
      <w:r w:rsidRPr="00F64268">
        <w:rPr>
          <w:rFonts w:ascii="Times New Roman" w:hAnsi="Times New Roman" w:cs="Times New Roman"/>
          <w:sz w:val="28"/>
        </w:rPr>
        <w:t>. – М.: Просвещение, 2000. – 224 с.</w:t>
      </w:r>
    </w:p>
    <w:p w14:paraId="7CEA3D3F" w14:textId="77777777" w:rsidR="00945951" w:rsidRPr="00F64268" w:rsidRDefault="00945951" w:rsidP="0094595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Ковалев С.В. Психология современной семьи: Информационно-методические материалы к курсу «Этика и психология семейной жизни»: Книга для учителя. – М.: Просвещение, 2002. – 208 с.</w:t>
      </w:r>
    </w:p>
    <w:p w14:paraId="413C967E" w14:textId="77777777" w:rsidR="00945951" w:rsidRPr="00F64268" w:rsidRDefault="00945951" w:rsidP="0094595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Кулаков В.И. и др. Аборт и его последствия. – М.: Просвещение, 1993</w:t>
      </w:r>
    </w:p>
    <w:p w14:paraId="4C663C4F" w14:textId="77777777" w:rsidR="00945951" w:rsidRPr="00F64268" w:rsidRDefault="00945951" w:rsidP="0094595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Косопанов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Н.В., Прокопенко Н.А. учебник для </w:t>
      </w:r>
      <w:proofErr w:type="spellStart"/>
      <w:r>
        <w:rPr>
          <w:rFonts w:ascii="Times New Roman" w:hAnsi="Times New Roman" w:cs="Times New Roman"/>
          <w:sz w:val="28"/>
        </w:rPr>
        <w:t>обучающийся</w:t>
      </w:r>
      <w:r w:rsidRPr="00F64268">
        <w:rPr>
          <w:rFonts w:ascii="Times New Roman" w:hAnsi="Times New Roman" w:cs="Times New Roman"/>
          <w:sz w:val="28"/>
        </w:rPr>
        <w:t>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среднего проф. образования, Издательский центр "Академия"</w:t>
      </w:r>
      <w:r>
        <w:rPr>
          <w:rFonts w:ascii="Times New Roman" w:hAnsi="Times New Roman" w:cs="Times New Roman"/>
          <w:sz w:val="28"/>
        </w:rPr>
        <w:t>,</w:t>
      </w:r>
      <w:r w:rsidRPr="00F64268">
        <w:rPr>
          <w:rFonts w:ascii="Times New Roman" w:hAnsi="Times New Roman" w:cs="Times New Roman"/>
          <w:sz w:val="28"/>
        </w:rPr>
        <w:t xml:space="preserve"> 2017.  - 368с. </w:t>
      </w:r>
    </w:p>
    <w:p w14:paraId="0924890E" w14:textId="77777777" w:rsidR="00945951" w:rsidRPr="00F64268" w:rsidRDefault="00945951" w:rsidP="0094595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Левеллин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-Джонс Д. </w:t>
      </w:r>
      <w:proofErr w:type="spellStart"/>
      <w:r w:rsidRPr="00F64268">
        <w:rPr>
          <w:rFonts w:ascii="Times New Roman" w:hAnsi="Times New Roman" w:cs="Times New Roman"/>
          <w:sz w:val="28"/>
        </w:rPr>
        <w:t>Кажой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женщине: Гинекологическое руководство. – М.: Аквариум, 1994. – 432 с.</w:t>
      </w:r>
    </w:p>
    <w:p w14:paraId="59AA9635" w14:textId="77777777" w:rsidR="00945951" w:rsidRPr="00F64268" w:rsidRDefault="00945951" w:rsidP="0094595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lastRenderedPageBreak/>
        <w:t>Основы безопасности жизнедеятельности. 11 класс: учебник для общеобразовательных учреждений. – М.: Астрель, 2002. – 314 с.</w:t>
      </w:r>
    </w:p>
    <w:p w14:paraId="00514AF8" w14:textId="77777777" w:rsidR="00945951" w:rsidRPr="00F64268" w:rsidRDefault="00945951" w:rsidP="0094595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Педагогика здоровья. – М.: Педагогик-Пресс, 2002. – 288 с.</w:t>
      </w:r>
    </w:p>
    <w:p w14:paraId="49B5CC28" w14:textId="77777777" w:rsidR="00945951" w:rsidRPr="00F64268" w:rsidRDefault="00945951" w:rsidP="0094595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Перну Лоранс. Я воспитываю ребенка. – СПб: Лениздат, 1992.</w:t>
      </w:r>
    </w:p>
    <w:p w14:paraId="5E65FFFC" w14:textId="77777777" w:rsidR="00945951" w:rsidRPr="00F64268" w:rsidRDefault="00945951" w:rsidP="00945951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Радбиев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О.С. Курение. – М.: Медицина, 1988. – 160 с.</w:t>
      </w:r>
    </w:p>
    <w:p w14:paraId="0A1A4C87" w14:textId="77777777" w:rsidR="00945951" w:rsidRDefault="00945951" w:rsidP="00945951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64268">
        <w:rPr>
          <w:rFonts w:ascii="Times New Roman" w:hAnsi="Times New Roman"/>
          <w:sz w:val="28"/>
          <w:lang w:val="ru-RU"/>
        </w:rPr>
        <w:t>Смирнов А.Т. "Основы безопасности жизнедеятельности": учебник для общеобразовательных организаций, 10-11 класс. — М., 2015г.</w:t>
      </w:r>
    </w:p>
    <w:p w14:paraId="2DF692B0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676633E4" w14:textId="77777777" w:rsidR="00945951" w:rsidRDefault="00945951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D3">
        <w:rPr>
          <w:rFonts w:ascii="Times New Roman" w:hAnsi="Times New Roman" w:cs="Times New Roman"/>
          <w:b/>
          <w:i/>
          <w:iCs/>
          <w:sz w:val="28"/>
          <w:szCs w:val="28"/>
        </w:rPr>
        <w:t>Интернет-ресурсы</w:t>
      </w:r>
    </w:p>
    <w:p w14:paraId="56E19661" w14:textId="77777777" w:rsidR="00945951" w:rsidRPr="003B72D3" w:rsidRDefault="00945951" w:rsidP="00945951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B72D3">
        <w:rPr>
          <w:rFonts w:ascii="Times New Roman" w:hAnsi="Times New Roman"/>
          <w:sz w:val="28"/>
          <w:szCs w:val="28"/>
          <w:lang w:val="ru-RU"/>
        </w:rPr>
        <w:t xml:space="preserve">Безопасность в </w:t>
      </w:r>
      <w:proofErr w:type="spellStart"/>
      <w:r w:rsidRPr="003B72D3">
        <w:rPr>
          <w:rFonts w:ascii="Times New Roman" w:hAnsi="Times New Roman"/>
          <w:sz w:val="28"/>
          <w:szCs w:val="28"/>
          <w:lang w:val="ru-RU"/>
        </w:rPr>
        <w:t>техносфере</w:t>
      </w:r>
      <w:proofErr w:type="spellEnd"/>
      <w:r w:rsidRPr="003B72D3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2" w:tgtFrame="_blank" w:history="1">
        <w:proofErr w:type="spellStart"/>
        <w:r w:rsidRPr="003B72D3">
          <w:rPr>
            <w:rStyle w:val="a8"/>
            <w:rFonts w:ascii="Times New Roman" w:hAnsi="Times New Roman"/>
            <w:b/>
            <w:bCs/>
            <w:sz w:val="28"/>
            <w:szCs w:val="28"/>
            <w:lang w:val="ru-RU"/>
          </w:rPr>
          <w:t>miit.ru</w:t>
        </w:r>
        <w:r w:rsidRPr="003B72D3">
          <w:rPr>
            <w:rStyle w:val="a8"/>
            <w:rFonts w:ascii="Times New Roman" w:hAnsi="Times New Roman"/>
            <w:sz w:val="28"/>
            <w:szCs w:val="28"/>
            <w:lang w:val="ru-RU"/>
          </w:rPr>
          <w:t>›page</w:t>
        </w:r>
        <w:proofErr w:type="spellEnd"/>
        <w:r w:rsidRPr="003B72D3">
          <w:rPr>
            <w:rStyle w:val="a8"/>
            <w:rFonts w:ascii="Times New Roman" w:hAnsi="Times New Roman"/>
            <w:sz w:val="28"/>
            <w:szCs w:val="28"/>
            <w:lang w:val="ru-RU"/>
          </w:rPr>
          <w:t>/182383</w:t>
        </w:r>
      </w:hyperlink>
    </w:p>
    <w:p w14:paraId="2752FE4D" w14:textId="77777777" w:rsidR="00945951" w:rsidRPr="003B72D3" w:rsidRDefault="00945951" w:rsidP="00945951">
      <w:pPr>
        <w:pStyle w:val="a3"/>
        <w:numPr>
          <w:ilvl w:val="0"/>
          <w:numId w:val="4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B72D3">
        <w:rPr>
          <w:rFonts w:ascii="Times New Roman" w:hAnsi="Times New Roman"/>
          <w:sz w:val="28"/>
          <w:szCs w:val="28"/>
          <w:lang w:val="ru-RU"/>
        </w:rPr>
        <w:t xml:space="preserve">Безопасность на рабочем месте </w:t>
      </w:r>
      <w:proofErr w:type="spellStart"/>
      <w:r w:rsidRPr="003B72D3">
        <w:rPr>
          <w:rFonts w:ascii="Times New Roman" w:hAnsi="Times New Roman"/>
          <w:b/>
          <w:bCs/>
          <w:sz w:val="28"/>
          <w:szCs w:val="28"/>
        </w:rPr>
        <w:t>Avangard</w:t>
      </w:r>
      <w:proofErr w:type="spellEnd"/>
      <w:r w:rsidRPr="003B72D3">
        <w:rPr>
          <w:rFonts w:ascii="Times New Roman" w:hAnsi="Times New Roman"/>
          <w:b/>
          <w:bCs/>
          <w:sz w:val="28"/>
          <w:szCs w:val="28"/>
          <w:lang w:val="ru-RU"/>
        </w:rPr>
        <w:t>-</w:t>
      </w:r>
      <w:proofErr w:type="spellStart"/>
      <w:r w:rsidRPr="003B72D3">
        <w:rPr>
          <w:rFonts w:ascii="Times New Roman" w:hAnsi="Times New Roman"/>
          <w:b/>
          <w:bCs/>
          <w:sz w:val="28"/>
          <w:szCs w:val="28"/>
        </w:rPr>
        <w:t>sp</w:t>
      </w:r>
      <w:proofErr w:type="spellEnd"/>
      <w:r w:rsidRPr="003B72D3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proofErr w:type="spellStart"/>
      <w:r w:rsidRPr="003B72D3">
        <w:rPr>
          <w:rFonts w:ascii="Times New Roman" w:hAnsi="Times New Roman"/>
          <w:b/>
          <w:bCs/>
          <w:sz w:val="28"/>
          <w:szCs w:val="28"/>
        </w:rPr>
        <w:t>ru</w:t>
      </w:r>
      <w:proofErr w:type="spellEnd"/>
      <w:r w:rsidRPr="003B72D3">
        <w:rPr>
          <w:rFonts w:ascii="Times New Roman" w:hAnsi="Times New Roman"/>
          <w:sz w:val="28"/>
          <w:szCs w:val="28"/>
          <w:lang w:val="ru-RU"/>
        </w:rPr>
        <w:t>›</w:t>
      </w:r>
      <w:r w:rsidRPr="003B72D3">
        <w:rPr>
          <w:rFonts w:ascii="Times New Roman" w:hAnsi="Times New Roman"/>
          <w:sz w:val="28"/>
          <w:szCs w:val="28"/>
        </w:rPr>
        <w:t>news</w:t>
      </w:r>
      <w:r w:rsidRPr="003B72D3">
        <w:rPr>
          <w:rFonts w:ascii="Times New Roman" w:hAnsi="Times New Roman"/>
          <w:sz w:val="28"/>
          <w:szCs w:val="28"/>
          <w:lang w:val="ru-RU"/>
        </w:rPr>
        <w:t>/</w:t>
      </w:r>
      <w:r w:rsidRPr="003B72D3">
        <w:rPr>
          <w:rFonts w:ascii="Times New Roman" w:hAnsi="Times New Roman"/>
          <w:sz w:val="28"/>
          <w:szCs w:val="28"/>
        </w:rPr>
        <w:t>expertise</w:t>
      </w:r>
      <w:r w:rsidRPr="003B72D3">
        <w:rPr>
          <w:rFonts w:ascii="Times New Roman" w:hAnsi="Times New Roman"/>
          <w:sz w:val="28"/>
          <w:szCs w:val="28"/>
          <w:lang w:val="ru-RU"/>
        </w:rPr>
        <w:t>/10-</w:t>
      </w:r>
      <w:proofErr w:type="spellStart"/>
      <w:r w:rsidRPr="003B72D3">
        <w:rPr>
          <w:rFonts w:ascii="Times New Roman" w:hAnsi="Times New Roman"/>
          <w:sz w:val="28"/>
          <w:szCs w:val="28"/>
        </w:rPr>
        <w:t>ezhednevnykh</w:t>
      </w:r>
      <w:proofErr w:type="spellEnd"/>
    </w:p>
    <w:p w14:paraId="35F29B80" w14:textId="77777777" w:rsidR="00945951" w:rsidRDefault="00945951" w:rsidP="00945951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445AF0" w14:textId="77777777" w:rsidR="00945951" w:rsidRPr="0058191C" w:rsidRDefault="00945951" w:rsidP="00945951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1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 </w:t>
      </w:r>
      <w:bookmarkStart w:id="8" w:name="_Hlk147778077"/>
      <w:r w:rsidRPr="00581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и информационное обеспечение курса</w:t>
      </w:r>
      <w:bookmarkEnd w:id="8"/>
      <w:r w:rsidRPr="00581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учебными изданиями</w:t>
      </w:r>
    </w:p>
    <w:p w14:paraId="54617012" w14:textId="77777777" w:rsidR="00945951" w:rsidRPr="0058191C" w:rsidRDefault="00945951" w:rsidP="00945951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81"/>
        <w:gridCol w:w="1526"/>
        <w:gridCol w:w="1276"/>
        <w:gridCol w:w="1134"/>
        <w:gridCol w:w="1417"/>
      </w:tblGrid>
      <w:tr w:rsidR="00945951" w:rsidRPr="00D035A9" w14:paraId="54AD80A3" w14:textId="77777777" w:rsidTr="00E2771C">
        <w:tc>
          <w:tcPr>
            <w:tcW w:w="4281" w:type="dxa"/>
            <w:vMerge w:val="restart"/>
          </w:tcPr>
          <w:p w14:paraId="391535EF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Библиографическое описание </w:t>
            </w:r>
          </w:p>
          <w:p w14:paraId="7DC2F207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издания</w:t>
            </w:r>
          </w:p>
        </w:tc>
        <w:tc>
          <w:tcPr>
            <w:tcW w:w="1526" w:type="dxa"/>
            <w:vMerge w:val="restart"/>
          </w:tcPr>
          <w:p w14:paraId="3ACBFF70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Вид занятия, </w:t>
            </w:r>
          </w:p>
          <w:p w14:paraId="3F134022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14:paraId="60902706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Число </w:t>
            </w:r>
            <w:proofErr w:type="spellStart"/>
            <w:r w:rsidRPr="00D035A9">
              <w:rPr>
                <w:rFonts w:ascii="Times New Roman" w:hAnsi="Times New Roman" w:cs="Times New Roman"/>
                <w:b/>
                <w:sz w:val="24"/>
              </w:rPr>
              <w:t>обеспечи-ваемых</w:t>
            </w:r>
            <w:proofErr w:type="spellEnd"/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 часов</w:t>
            </w:r>
          </w:p>
        </w:tc>
        <w:tc>
          <w:tcPr>
            <w:tcW w:w="2551" w:type="dxa"/>
            <w:gridSpan w:val="2"/>
          </w:tcPr>
          <w:p w14:paraId="153606BF" w14:textId="70FB4EF9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Кол</w:t>
            </w:r>
            <w:r w:rsidR="00DC7373">
              <w:rPr>
                <w:rFonts w:ascii="Times New Roman" w:hAnsi="Times New Roman" w:cs="Times New Roman"/>
                <w:b/>
                <w:sz w:val="24"/>
              </w:rPr>
              <w:t>ичест</w:t>
            </w:r>
            <w:r w:rsidRPr="00D035A9">
              <w:rPr>
                <w:rFonts w:ascii="Times New Roman" w:hAnsi="Times New Roman" w:cs="Times New Roman"/>
                <w:b/>
                <w:sz w:val="24"/>
              </w:rPr>
              <w:t>во экземпляров</w:t>
            </w:r>
          </w:p>
        </w:tc>
      </w:tr>
      <w:tr w:rsidR="00945951" w:rsidRPr="00D035A9" w14:paraId="070AED5E" w14:textId="77777777" w:rsidTr="00E2771C">
        <w:tc>
          <w:tcPr>
            <w:tcW w:w="4281" w:type="dxa"/>
            <w:vMerge/>
          </w:tcPr>
          <w:p w14:paraId="1F2CD059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6" w:type="dxa"/>
            <w:vMerge/>
          </w:tcPr>
          <w:p w14:paraId="1541A5B9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vMerge/>
          </w:tcPr>
          <w:p w14:paraId="127F7750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134" w:type="dxa"/>
          </w:tcPr>
          <w:p w14:paraId="3F10E804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Учебный кабинет</w:t>
            </w:r>
          </w:p>
        </w:tc>
        <w:tc>
          <w:tcPr>
            <w:tcW w:w="1417" w:type="dxa"/>
          </w:tcPr>
          <w:p w14:paraId="06A1C4E3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Библиотека колледжа</w:t>
            </w:r>
          </w:p>
        </w:tc>
      </w:tr>
      <w:tr w:rsidR="00945951" w:rsidRPr="00D035A9" w14:paraId="7E5725B6" w14:textId="77777777" w:rsidTr="00E2771C">
        <w:tc>
          <w:tcPr>
            <w:tcW w:w="4281" w:type="dxa"/>
          </w:tcPr>
          <w:p w14:paraId="4940EBC4" w14:textId="77777777" w:rsidR="00945951" w:rsidRPr="00D035A9" w:rsidRDefault="00945951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1.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Айзман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 Р.И. Основы медицинских знаний и здорового образа жизни: Учебное пособие для ВУЗов и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.-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Новгосибирск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, 2010</w:t>
            </w:r>
          </w:p>
        </w:tc>
        <w:tc>
          <w:tcPr>
            <w:tcW w:w="1526" w:type="dxa"/>
          </w:tcPr>
          <w:p w14:paraId="5AA19605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0405132A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134" w:type="dxa"/>
          </w:tcPr>
          <w:p w14:paraId="51BCE176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56225657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45951" w:rsidRPr="00D035A9" w14:paraId="7747DCC0" w14:textId="77777777" w:rsidTr="00E2771C">
        <w:tc>
          <w:tcPr>
            <w:tcW w:w="4281" w:type="dxa"/>
          </w:tcPr>
          <w:p w14:paraId="704EBCB6" w14:textId="77777777" w:rsidR="00945951" w:rsidRPr="00D035A9" w:rsidRDefault="00945951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2. Белов С.В. Безопасность жизнедеятельности: Учебник для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обучающийся</w:t>
            </w:r>
            <w:r w:rsidRPr="00D035A9">
              <w:rPr>
                <w:rFonts w:ascii="Times New Roman" w:hAnsi="Times New Roman" w:cs="Times New Roman"/>
                <w:sz w:val="24"/>
              </w:rPr>
              <w:t>ов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 – М.: Высшая школа, 2002</w:t>
            </w:r>
          </w:p>
        </w:tc>
        <w:tc>
          <w:tcPr>
            <w:tcW w:w="1526" w:type="dxa"/>
          </w:tcPr>
          <w:p w14:paraId="17AA8D3A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04F8AE55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134" w:type="dxa"/>
          </w:tcPr>
          <w:p w14:paraId="5344B890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0E69434F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45951" w:rsidRPr="00D035A9" w14:paraId="3A0623E6" w14:textId="77777777" w:rsidTr="00E2771C">
        <w:tc>
          <w:tcPr>
            <w:tcW w:w="4281" w:type="dxa"/>
          </w:tcPr>
          <w:p w14:paraId="1AECB4A7" w14:textId="77777777" w:rsidR="00945951" w:rsidRPr="00D035A9" w:rsidRDefault="00945951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3. Смирнов А.Т. Основы безопасности жизнедеятельности: Учебник для общеобразовательных учреждений: базовый и профильный уровень. – М: Просвещение, 2010</w:t>
            </w:r>
          </w:p>
        </w:tc>
        <w:tc>
          <w:tcPr>
            <w:tcW w:w="1526" w:type="dxa"/>
          </w:tcPr>
          <w:p w14:paraId="05DB2ABC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44032D63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134" w:type="dxa"/>
          </w:tcPr>
          <w:p w14:paraId="48F1068E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61955C63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945951" w:rsidRPr="00D035A9" w14:paraId="53CA3031" w14:textId="77777777" w:rsidTr="00E2771C">
        <w:tc>
          <w:tcPr>
            <w:tcW w:w="4281" w:type="dxa"/>
          </w:tcPr>
          <w:p w14:paraId="189BF18B" w14:textId="77777777" w:rsidR="00945951" w:rsidRPr="00D035A9" w:rsidRDefault="00945951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4.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11 класс: поурочные планы по учебнику А.Т. Смирнова и др. – Волгоград: Учитель, 2006</w:t>
            </w:r>
          </w:p>
        </w:tc>
        <w:tc>
          <w:tcPr>
            <w:tcW w:w="1526" w:type="dxa"/>
          </w:tcPr>
          <w:p w14:paraId="318E23CF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35008C86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134" w:type="dxa"/>
          </w:tcPr>
          <w:p w14:paraId="711BBFBA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5097349C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945951" w:rsidRPr="00D035A9" w14:paraId="488A977D" w14:textId="77777777" w:rsidTr="00E2771C">
        <w:tc>
          <w:tcPr>
            <w:tcW w:w="4281" w:type="dxa"/>
          </w:tcPr>
          <w:p w14:paraId="0EA7BABE" w14:textId="77777777" w:rsidR="00945951" w:rsidRPr="00D035A9" w:rsidRDefault="00945951" w:rsidP="00E2771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5.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10 класс: поурочные планы по учебнику А.Т. Смирнова и др. – Волгоград: Учитель, 2007</w:t>
            </w:r>
          </w:p>
        </w:tc>
        <w:tc>
          <w:tcPr>
            <w:tcW w:w="1526" w:type="dxa"/>
          </w:tcPr>
          <w:p w14:paraId="53B3D6ED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14:paraId="35491C03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134" w:type="dxa"/>
          </w:tcPr>
          <w:p w14:paraId="50C477BB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14:paraId="1C321634" w14:textId="77777777" w:rsidR="00945951" w:rsidRPr="00D035A9" w:rsidRDefault="00945951" w:rsidP="00E277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7E28502" w14:textId="77777777" w:rsidR="00945951" w:rsidRDefault="00945951" w:rsidP="00945951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815551A" w14:textId="77777777" w:rsidR="00945951" w:rsidRDefault="00945951" w:rsidP="00945951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bookmarkEnd w:id="7"/>
    <w:p w14:paraId="17CC7F5A" w14:textId="77777777" w:rsidR="003B72D3" w:rsidRPr="003B72D3" w:rsidRDefault="003B72D3" w:rsidP="00F83435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F4019C6" w14:textId="77777777" w:rsidR="00533C67" w:rsidRDefault="00533C67" w:rsidP="00F83435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844A1C8" w14:textId="77777777" w:rsidR="00945951" w:rsidRDefault="00945951">
      <w:pPr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bookmarkStart w:id="9" w:name="_Toc190765401"/>
      <w:bookmarkStart w:id="10" w:name="_Toc190774055"/>
      <w:bookmarkStart w:id="11" w:name="_Toc199777780"/>
      <w:bookmarkStart w:id="12" w:name="_Toc200447052"/>
      <w:bookmarkStart w:id="13" w:name="_Toc200464208"/>
      <w:bookmarkStart w:id="14" w:name="_Toc209109869"/>
      <w:r>
        <w:rPr>
          <w:caps/>
          <w:szCs w:val="28"/>
        </w:rPr>
        <w:br w:type="page"/>
      </w:r>
    </w:p>
    <w:p w14:paraId="65BA3B82" w14:textId="57D317CB" w:rsidR="00C80E71" w:rsidRPr="00C80E71" w:rsidRDefault="00C80E71" w:rsidP="00945951">
      <w:pPr>
        <w:pStyle w:val="1"/>
        <w:numPr>
          <w:ilvl w:val="0"/>
          <w:numId w:val="0"/>
        </w:numPr>
        <w:rPr>
          <w:b w:val="0"/>
          <w:caps/>
          <w:szCs w:val="28"/>
        </w:rPr>
      </w:pPr>
      <w:bookmarkStart w:id="15" w:name="_Toc219190938"/>
      <w:r w:rsidRPr="00C80E71">
        <w:rPr>
          <w:caps/>
          <w:szCs w:val="28"/>
        </w:rPr>
        <w:lastRenderedPageBreak/>
        <w:t>4 Контроль и оценка результатов освоения курса</w:t>
      </w:r>
      <w:bookmarkEnd w:id="9"/>
      <w:bookmarkEnd w:id="10"/>
      <w:bookmarkEnd w:id="11"/>
      <w:bookmarkEnd w:id="12"/>
      <w:bookmarkEnd w:id="13"/>
      <w:bookmarkEnd w:id="14"/>
      <w:bookmarkEnd w:id="15"/>
    </w:p>
    <w:p w14:paraId="29919408" w14:textId="77777777" w:rsidR="00533C67" w:rsidRDefault="00533C67" w:rsidP="00F83435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50E8C2F5" w14:textId="71E6C4BA" w:rsidR="00F93FED" w:rsidRPr="00F64268" w:rsidRDefault="00F93FED" w:rsidP="00945951">
      <w:pPr>
        <w:pStyle w:val="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F64268">
        <w:rPr>
          <w:sz w:val="28"/>
          <w:szCs w:val="28"/>
        </w:rPr>
        <w:t xml:space="preserve">В результате изучения </w:t>
      </w:r>
      <w:r w:rsidR="005E1CEA">
        <w:rPr>
          <w:sz w:val="28"/>
          <w:szCs w:val="28"/>
        </w:rPr>
        <w:t>СГЦ</w:t>
      </w:r>
      <w:r w:rsidRPr="00F64268">
        <w:rPr>
          <w:sz w:val="28"/>
          <w:szCs w:val="28"/>
        </w:rPr>
        <w:t xml:space="preserve"> «</w:t>
      </w:r>
      <w:r w:rsidR="00C5242C">
        <w:rPr>
          <w:sz w:val="28"/>
          <w:szCs w:val="28"/>
        </w:rPr>
        <w:t>Безопасность</w:t>
      </w:r>
      <w:r w:rsidRPr="00F64268">
        <w:rPr>
          <w:sz w:val="28"/>
          <w:szCs w:val="28"/>
        </w:rPr>
        <w:t xml:space="preserve"> жизнедеятельности» обучающийся должен</w:t>
      </w:r>
      <w:r w:rsidR="00945951">
        <w:rPr>
          <w:sz w:val="28"/>
          <w:szCs w:val="28"/>
        </w:rPr>
        <w:t>:</w:t>
      </w:r>
    </w:p>
    <w:p w14:paraId="0C8C18DC" w14:textId="77777777" w:rsidR="00F93FED" w:rsidRPr="00F64268" w:rsidRDefault="00F93FED" w:rsidP="00945951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bookmarkStart w:id="16" w:name="_Hlk216171771"/>
      <w:r w:rsidRPr="00F64268">
        <w:rPr>
          <w:rFonts w:ascii="Times New Roman" w:hAnsi="Times New Roman" w:cs="Times New Roman"/>
          <w:b/>
          <w:sz w:val="28"/>
        </w:rPr>
        <w:t>знать:</w:t>
      </w:r>
    </w:p>
    <w:p w14:paraId="75A259F4" w14:textId="77777777" w:rsidR="00F93FED" w:rsidRPr="00F93FED" w:rsidRDefault="00F93FED" w:rsidP="00945951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14:paraId="7061E205" w14:textId="77777777" w:rsidR="00F93FED" w:rsidRPr="00F93FED" w:rsidRDefault="00F93FED" w:rsidP="00945951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14:paraId="7628C7BC" w14:textId="77777777" w:rsidR="00F93FED" w:rsidRPr="00F93FED" w:rsidRDefault="00F93FED" w:rsidP="00945951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основы военной службы и обороны государства;</w:t>
      </w:r>
    </w:p>
    <w:p w14:paraId="1583631F" w14:textId="77777777" w:rsidR="00F93FED" w:rsidRPr="00F93FED" w:rsidRDefault="00F93FED" w:rsidP="00945951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 xml:space="preserve">задачи и основные мероприятия гражданской обороны; способы защиты населения от оружия массового поражения; </w:t>
      </w:r>
    </w:p>
    <w:p w14:paraId="6C7E5E6C" w14:textId="77777777" w:rsidR="00F93FED" w:rsidRPr="00F93FED" w:rsidRDefault="00F93FED" w:rsidP="00945951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меры пожарной безопасности и правила безопасного поведения при пожарах;</w:t>
      </w:r>
    </w:p>
    <w:p w14:paraId="46F93DFC" w14:textId="77777777" w:rsidR="00F93FED" w:rsidRPr="00F93FED" w:rsidRDefault="00F93FED" w:rsidP="00945951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организацию и порядок призыва граждан на военную службу и поступления на нее в добровольном порядке;</w:t>
      </w:r>
    </w:p>
    <w:p w14:paraId="62CBC3FD" w14:textId="77777777" w:rsidR="00F93FED" w:rsidRPr="00F93FED" w:rsidRDefault="00F93FED" w:rsidP="00945951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14:paraId="3E2A99C7" w14:textId="77777777" w:rsidR="00F93FED" w:rsidRPr="00F93FED" w:rsidRDefault="00F93FED" w:rsidP="00945951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область применения получаемых профессиональных знаний при исполнении обязанностей военной службы;</w:t>
      </w:r>
    </w:p>
    <w:p w14:paraId="035A2B1B" w14:textId="77777777" w:rsidR="00F93FED" w:rsidRPr="00F93FED" w:rsidRDefault="00F93FED" w:rsidP="00945951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порядок и правила оказания первой помощи пострадавшим</w:t>
      </w:r>
    </w:p>
    <w:p w14:paraId="35346D0C" w14:textId="77777777" w:rsidR="00F93FED" w:rsidRPr="00F64268" w:rsidRDefault="00F93FED" w:rsidP="00945951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F64268">
        <w:rPr>
          <w:rFonts w:ascii="Times New Roman" w:hAnsi="Times New Roman" w:cs="Times New Roman"/>
          <w:b/>
          <w:sz w:val="28"/>
        </w:rPr>
        <w:t>уметь:</w:t>
      </w:r>
    </w:p>
    <w:p w14:paraId="37482EB7" w14:textId="77777777" w:rsidR="00F93FED" w:rsidRPr="00F93FED" w:rsidRDefault="00F93FED" w:rsidP="00945951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организовывать и проводить мероприятия по защите работающих и населения от негативных воздействий чрезвычайных ситуаций;</w:t>
      </w:r>
    </w:p>
    <w:p w14:paraId="6734F5A6" w14:textId="77777777" w:rsidR="00F93FED" w:rsidRPr="00F93FED" w:rsidRDefault="00F93FED" w:rsidP="00945951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14:paraId="75C0D2F8" w14:textId="77777777" w:rsidR="00F93FED" w:rsidRPr="00F93FED" w:rsidRDefault="00F93FED" w:rsidP="00945951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использовать средства индивидуальной и коллективной защиты от оружия массового поражения; применять первичные средства пожаротушения;</w:t>
      </w:r>
    </w:p>
    <w:p w14:paraId="016A62FE" w14:textId="77777777" w:rsidR="00F93FED" w:rsidRPr="00F93FED" w:rsidRDefault="00F93FED" w:rsidP="00945951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</w:p>
    <w:p w14:paraId="69645727" w14:textId="77777777" w:rsidR="00F93FED" w:rsidRPr="00F93FED" w:rsidRDefault="00F93FED" w:rsidP="00945951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14:paraId="49706BCE" w14:textId="77777777" w:rsidR="00F93FED" w:rsidRPr="00F93FED" w:rsidRDefault="00F93FED" w:rsidP="00945951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владеть способами бесконфликтного общения и саморегуляции в повседневной деятельности и экстремальных условиях военной службы;</w:t>
      </w:r>
    </w:p>
    <w:p w14:paraId="78E48DB5" w14:textId="4EA547FF" w:rsidR="003A1200" w:rsidRDefault="00F93FED" w:rsidP="00945951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F64268">
        <w:rPr>
          <w:rFonts w:ascii="Times New Roman" w:hAnsi="Times New Roman"/>
          <w:sz w:val="28"/>
        </w:rPr>
        <w:t>оказывать</w:t>
      </w:r>
      <w:proofErr w:type="spellEnd"/>
      <w:r w:rsidRPr="00F64268">
        <w:rPr>
          <w:rFonts w:ascii="Times New Roman" w:hAnsi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/>
          <w:sz w:val="28"/>
        </w:rPr>
        <w:t>первую</w:t>
      </w:r>
      <w:proofErr w:type="spellEnd"/>
      <w:r w:rsidRPr="00F64268">
        <w:rPr>
          <w:rFonts w:ascii="Times New Roman" w:hAnsi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/>
          <w:sz w:val="28"/>
        </w:rPr>
        <w:t>помощь</w:t>
      </w:r>
      <w:proofErr w:type="spellEnd"/>
      <w:r w:rsidRPr="00F64268">
        <w:rPr>
          <w:rFonts w:ascii="Times New Roman" w:hAnsi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/>
          <w:sz w:val="28"/>
        </w:rPr>
        <w:t>пострадавшим</w:t>
      </w:r>
      <w:proofErr w:type="spellEnd"/>
      <w:r w:rsidR="00945951">
        <w:rPr>
          <w:rFonts w:ascii="Times New Roman" w:hAnsi="Times New Roman"/>
          <w:sz w:val="28"/>
          <w:lang w:val="ru-RU"/>
        </w:rPr>
        <w:t>.</w:t>
      </w:r>
    </w:p>
    <w:p w14:paraId="2579A411" w14:textId="77777777" w:rsidR="003A1200" w:rsidRDefault="003A1200" w:rsidP="009459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>
        <w:rPr>
          <w:rFonts w:ascii="Times New Roman" w:hAnsi="Times New Roman"/>
          <w:sz w:val="28"/>
        </w:rPr>
        <w:br w:type="page"/>
      </w:r>
    </w:p>
    <w:p w14:paraId="67D48C81" w14:textId="77777777" w:rsidR="00F93FED" w:rsidRPr="00945951" w:rsidRDefault="00F93FED" w:rsidP="00945951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</w:p>
    <w:tbl>
      <w:tblPr>
        <w:tblW w:w="950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81"/>
        <w:gridCol w:w="1134"/>
        <w:gridCol w:w="1543"/>
        <w:gridCol w:w="2851"/>
        <w:gridCol w:w="3099"/>
      </w:tblGrid>
      <w:tr w:rsidR="00F93FED" w:rsidRPr="00945951" w14:paraId="7668BB2B" w14:textId="77777777" w:rsidTr="00945951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1D4AB8" w14:textId="77777777" w:rsidR="00F93FED" w:rsidRPr="00945951" w:rsidRDefault="00F93FED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5C85953" w14:textId="3728B35E" w:rsidR="00F93FED" w:rsidRPr="00945951" w:rsidRDefault="003A1200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F93FED"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еместр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2178EF5" w14:textId="77777777" w:rsidR="00F93FED" w:rsidRPr="00945951" w:rsidRDefault="00F93FED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D4239F" w14:textId="77777777" w:rsidR="00F93FED" w:rsidRPr="00945951" w:rsidRDefault="00F93FED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16763B5" w14:textId="77777777" w:rsidR="00F93FED" w:rsidRPr="00945951" w:rsidRDefault="00F93FED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степени сложности</w:t>
            </w:r>
          </w:p>
        </w:tc>
      </w:tr>
      <w:tr w:rsidR="00F93FED" w:rsidRPr="00945951" w14:paraId="551D3F28" w14:textId="77777777" w:rsidTr="00945951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AE1451A" w14:textId="77777777" w:rsidR="00F93FED" w:rsidRPr="00945951" w:rsidRDefault="00F851DA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24CBCA" w14:textId="77777777" w:rsidR="00F93FED" w:rsidRPr="00945951" w:rsidRDefault="00F851DA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1AAD9F3" w14:textId="77777777" w:rsidR="00F93FED" w:rsidRPr="00945951" w:rsidRDefault="008D5825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7829BF" w14:textId="77777777" w:rsidR="00F93FED" w:rsidRPr="00945951" w:rsidRDefault="00F93FED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Тестовое задание с вопросами по темам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6E688DD" w14:textId="13864132" w:rsidR="00F93FED" w:rsidRPr="00945951" w:rsidRDefault="00F93FED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 xml:space="preserve">Степень сложности </w:t>
            </w:r>
            <w:r w:rsidR="00945951" w:rsidRPr="00945951">
              <w:rPr>
                <w:rFonts w:ascii="Times New Roman" w:hAnsi="Times New Roman" w:cs="Times New Roman"/>
                <w:sz w:val="24"/>
                <w:szCs w:val="24"/>
              </w:rPr>
              <w:t>определяется требованиями</w:t>
            </w: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  <w:tr w:rsidR="00F93FED" w:rsidRPr="00945951" w14:paraId="3EC13E6A" w14:textId="77777777" w:rsidTr="00945951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0CB633" w14:textId="77777777" w:rsidR="00F93FED" w:rsidRPr="00945951" w:rsidRDefault="00F851DA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8B6A61C" w14:textId="77777777" w:rsidR="00F93FED" w:rsidRPr="00945951" w:rsidRDefault="00F851DA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0F4303" w14:textId="77777777" w:rsidR="00F93FED" w:rsidRPr="00945951" w:rsidRDefault="008D5825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8A7E78" w14:textId="77777777" w:rsidR="00F93FED" w:rsidRPr="00945951" w:rsidRDefault="00F93FED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 xml:space="preserve">Тестовое задание с вопросами по темам 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2273CC" w14:textId="64A55E8A" w:rsidR="00F93FED" w:rsidRPr="00945951" w:rsidRDefault="00F93FED" w:rsidP="00945951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 xml:space="preserve">Степень сложности </w:t>
            </w:r>
            <w:r w:rsidR="00945951" w:rsidRPr="00945951">
              <w:rPr>
                <w:rFonts w:ascii="Times New Roman" w:hAnsi="Times New Roman" w:cs="Times New Roman"/>
                <w:sz w:val="24"/>
                <w:szCs w:val="24"/>
              </w:rPr>
              <w:t>определяется требованиями</w:t>
            </w: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</w:tbl>
    <w:p w14:paraId="68853DF0" w14:textId="77777777" w:rsidR="008D5825" w:rsidRDefault="008D5825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14:paraId="5AA6015E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Тест дается в двух вариантах.</w:t>
      </w:r>
    </w:p>
    <w:p w14:paraId="2D8F638B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Вопросы теста охватывают разделы:</w:t>
      </w:r>
    </w:p>
    <w:p w14:paraId="70EA90A7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Сохранение здоровья и обеспечение личной безопасности</w:t>
      </w:r>
    </w:p>
    <w:p w14:paraId="71BC499B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ПМП при травмах и острых отравлениях</w:t>
      </w:r>
    </w:p>
    <w:p w14:paraId="5F60B1B9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Семья в современном обществе</w:t>
      </w:r>
    </w:p>
    <w:p w14:paraId="1B8EEE23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Репродуктивное здоровье женщины и факторы на него влияющие.</w:t>
      </w:r>
    </w:p>
    <w:p w14:paraId="555265B8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Основные цели и задачи тестов:</w:t>
      </w:r>
    </w:p>
    <w:p w14:paraId="551515BD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щадящий вид опроса пройденного и законспектированного материала</w:t>
      </w:r>
    </w:p>
    <w:p w14:paraId="24EFE1F5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умение студента ориентироваться в терминологии выбранных тем</w:t>
      </w:r>
    </w:p>
    <w:p w14:paraId="21BC35DE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возможность сосредоточения и выбора правильных ответов</w:t>
      </w:r>
    </w:p>
    <w:p w14:paraId="4C6B5286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закрепление точечных понятий, теоретических аспектов, проработанных тем.</w:t>
      </w:r>
    </w:p>
    <w:p w14:paraId="4C49C674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 каждом вопросе предлагаются 4 варианта ответа. Тест предполагает наличие от одного до трех правильных ответов. </w:t>
      </w:r>
    </w:p>
    <w:p w14:paraId="454F3FEF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Оценка выполнения 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заданий  -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дихоматическая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>: один правильный ответ – один балл, неправильный ответ – ноль баллов.</w:t>
      </w:r>
    </w:p>
    <w:p w14:paraId="0C548DF7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«Отлично» - (5) – 100-90% правильных ответов. Студент демонстрирует глубокое и полное овладение содержанием учебного материала, в котором студент легко ориентируется, владение понятийным аппаратом и умение связывать теорию с практикой.</w:t>
      </w:r>
    </w:p>
    <w:p w14:paraId="22D703EA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«Хорошо» - (4) – 90-75% правильных ответов.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но содержание имеет отдельные неточности.</w:t>
      </w:r>
    </w:p>
    <w:p w14:paraId="2DBDF0EA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«Удовлетворительно» - (3) – 75-50% правильных ответов. Студент обнаруживает знание и понимание основных положений учебного материала, но излагает его неполно. Допускает неточности в определении понятий, в применении знаний для решения практических задач.</w:t>
      </w:r>
    </w:p>
    <w:p w14:paraId="6AD010BB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«Неудовлетворительно» - (2) менее 50% правильных ответов. Студент имеет разрозненные, бессистемные знания, допускает ошибки в определении понятий, не может применять знания для решения практических задач.</w:t>
      </w:r>
    </w:p>
    <w:p w14:paraId="4B1EB9F6" w14:textId="77777777" w:rsidR="00F93FED" w:rsidRPr="00D035A9" w:rsidRDefault="00F93FED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ab/>
        <w:t>На тестирование отводится 30 минут.</w:t>
      </w:r>
    </w:p>
    <w:p w14:paraId="74D0FF16" w14:textId="77777777" w:rsidR="00F93FED" w:rsidRPr="00D035A9" w:rsidRDefault="00F93FED" w:rsidP="00945951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87BDFD" w14:textId="77777777" w:rsidR="003A1200" w:rsidRDefault="003A1200" w:rsidP="009459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bookmarkEnd w:id="16"/>
    <w:p w14:paraId="10D6DE57" w14:textId="7F96F6D1" w:rsidR="00F93FED" w:rsidRPr="00D035A9" w:rsidRDefault="00F93FED" w:rsidP="00F834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Спецификация тестов</w:t>
      </w:r>
    </w:p>
    <w:p w14:paraId="1E1C6016" w14:textId="741194DC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Вариант №</w:t>
      </w:r>
      <w:r w:rsidR="00DC73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419EF379" w14:textId="77777777" w:rsidR="00F93FED" w:rsidRPr="00D035A9" w:rsidRDefault="00F93FED" w:rsidP="00F834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09EF4DBD" w14:textId="77777777" w:rsidR="00F93FED" w:rsidRPr="00D035A9" w:rsidRDefault="00F93FED" w:rsidP="00F83435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  <w:lang w:val="ru-RU"/>
        </w:rPr>
      </w:pPr>
      <w:r w:rsidRPr="00D035A9">
        <w:rPr>
          <w:rFonts w:ascii="Times New Roman" w:hAnsi="Times New Roman"/>
          <w:sz w:val="28"/>
          <w:szCs w:val="28"/>
          <w:u w:val="single"/>
          <w:lang w:val="ru-RU"/>
        </w:rPr>
        <w:t>1. Воздействию, каких факторов окружающей среды подвергается человек в процессе любой деятельности?</w:t>
      </w:r>
    </w:p>
    <w:p w14:paraId="3C860AE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Самых различных факторов.</w:t>
      </w:r>
    </w:p>
    <w:p w14:paraId="7D5CFF1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Механических и термических факторов.</w:t>
      </w:r>
    </w:p>
    <w:p w14:paraId="73B2A730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Электрических и электромагнитных факторов.</w:t>
      </w:r>
    </w:p>
    <w:p w14:paraId="27C4BF4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Химических, биологических и психогенных факторов.</w:t>
      </w:r>
    </w:p>
    <w:p w14:paraId="41EA840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Что является главным при решении задач снижения загрязнения природной среды?</w:t>
      </w:r>
    </w:p>
    <w:p w14:paraId="5CD7985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Снабжение населения продовольствием.</w:t>
      </w:r>
    </w:p>
    <w:p w14:paraId="55FD453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Снабжение населения питьевой водой.</w:t>
      </w:r>
    </w:p>
    <w:p w14:paraId="7054F42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Создание и внедрение принципиально новых, 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экологически  безопасных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 xml:space="preserve"> товаров и услуг.</w:t>
      </w:r>
    </w:p>
    <w:p w14:paraId="06270CE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Создание и внедрение принципиально новых, безотходных технологических процессов производства.</w:t>
      </w:r>
    </w:p>
    <w:p w14:paraId="2325DAB3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3.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Основными факторами, определяющими здоровье человека, является:</w:t>
      </w:r>
    </w:p>
    <w:p w14:paraId="7E43B90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Наличие хронических заболеваний или дефектов развития.</w:t>
      </w:r>
    </w:p>
    <w:p w14:paraId="071E1DA2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Условия и образ жизни.</w:t>
      </w:r>
    </w:p>
    <w:p w14:paraId="29638C78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Наследственность.</w:t>
      </w:r>
    </w:p>
    <w:p w14:paraId="6B10AF68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Состояние окружающей среды.</w:t>
      </w:r>
    </w:p>
    <w:p w14:paraId="7A26247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Психическое здоровье включает:</w:t>
      </w:r>
    </w:p>
    <w:p w14:paraId="2452A50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Эмоциональный статус.</w:t>
      </w:r>
    </w:p>
    <w:p w14:paraId="1192D53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Функциональные резервы физиологических систем.</w:t>
      </w:r>
    </w:p>
    <w:p w14:paraId="490B661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Интеллектуальные способности.</w:t>
      </w:r>
    </w:p>
    <w:p w14:paraId="55596863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Ценностно-мотивационные установки.</w:t>
      </w:r>
    </w:p>
    <w:p w14:paraId="62066F7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От него зависит здоровье человека?</w:t>
      </w:r>
    </w:p>
    <w:p w14:paraId="2BEFD9DD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От настроения и достатка человека.</w:t>
      </w:r>
    </w:p>
    <w:p w14:paraId="2B85C9C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От количества воздуха, которым дышит человек.</w:t>
      </w:r>
    </w:p>
    <w:p w14:paraId="4699BC1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От качества воды и пищи, употребляемой человеком.</w:t>
      </w:r>
    </w:p>
    <w:p w14:paraId="12D29DE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От качественных условий жизни и комфортных условий работы.</w:t>
      </w:r>
    </w:p>
    <w:p w14:paraId="3501241A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Энергетическую функцию выполняют в основном:</w:t>
      </w:r>
    </w:p>
    <w:p w14:paraId="07D2CA39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Белки.</w:t>
      </w:r>
    </w:p>
    <w:p w14:paraId="3CA498D7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Углеводы.</w:t>
      </w:r>
    </w:p>
    <w:p w14:paraId="1188496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Витамины.</w:t>
      </w:r>
    </w:p>
    <w:p w14:paraId="34757B7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Жиры.</w:t>
      </w:r>
    </w:p>
    <w:p w14:paraId="1A0F60A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7.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Чем характеризуется эмоционально-волевая устойчивость?</w:t>
      </w:r>
    </w:p>
    <w:p w14:paraId="5AFB8BE8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Постоянной готовностью человека “творить и дерзать”.</w:t>
      </w:r>
    </w:p>
    <w:p w14:paraId="7F3327A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Готовностью человека к необдуманным поступкам.</w:t>
      </w:r>
    </w:p>
    <w:p w14:paraId="68864DB2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Готовностью человека к осознанным, уверенным и расчетливым действиям в любых критических ситуациях.</w:t>
      </w:r>
    </w:p>
    <w:p w14:paraId="035F9FE0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Состоянием окружающей природной среды.</w:t>
      </w:r>
    </w:p>
    <w:p w14:paraId="068511A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8.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Какое воздействие оказывает стресс на здоровье человека?</w:t>
      </w:r>
    </w:p>
    <w:p w14:paraId="3A0396ED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Способствует возникновению болезненной чувствительности к звукам.</w:t>
      </w:r>
    </w:p>
    <w:p w14:paraId="36C1D8B7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Б) Нарушает работу иммунных механизмов организма, что ведёт к развитию заболеваний.</w:t>
      </w:r>
    </w:p>
    <w:p w14:paraId="45A3BD6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Появляются высыпания на слизистой оболочке полости рта.</w:t>
      </w:r>
    </w:p>
    <w:p w14:paraId="35A6A30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Приводит к ускоренному развитию вестибулярного аппарата.</w:t>
      </w:r>
    </w:p>
    <w:p w14:paraId="54C88E9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9.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Устойчивость гомеостаза обеспечивается на основе…</w:t>
      </w:r>
    </w:p>
    <w:p w14:paraId="2D1240C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Дератизации.</w:t>
      </w:r>
    </w:p>
    <w:p w14:paraId="304B9537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Дезоктивации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>.</w:t>
      </w:r>
    </w:p>
    <w:p w14:paraId="5EA83C0A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Адаптации.</w:t>
      </w:r>
    </w:p>
    <w:p w14:paraId="77143C6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Саморегуляции.</w:t>
      </w:r>
    </w:p>
    <w:p w14:paraId="5E5DFD0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10.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Какая частота пульса считается нормальной?</w:t>
      </w:r>
    </w:p>
    <w:p w14:paraId="56C1E06B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10 – 30 ударов в минуту.</w:t>
      </w:r>
    </w:p>
    <w:p w14:paraId="66CB5D02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30 – 60 ударов в минуту.</w:t>
      </w:r>
    </w:p>
    <w:p w14:paraId="22BC046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60 – 80 ударов в минуту.</w:t>
      </w:r>
    </w:p>
    <w:p w14:paraId="22017B6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Г) 80 – 120 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ударов  минуту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>.</w:t>
      </w:r>
    </w:p>
    <w:p w14:paraId="2DE7B05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11.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чём заключается социальная роль женщины в современном обществе?</w:t>
      </w:r>
    </w:p>
    <w:p w14:paraId="2C6449C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 умении человека воспользоваться всеми благами жизни.</w:t>
      </w:r>
    </w:p>
    <w:p w14:paraId="1E701BA9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 самореализации в семье и обществе.</w:t>
      </w:r>
    </w:p>
    <w:p w14:paraId="4DE1E23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сексуальной активности и привлекательности.</w:t>
      </w:r>
    </w:p>
    <w:p w14:paraId="6DB0E858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В формировании индивидуального образа жизни.</w:t>
      </w:r>
    </w:p>
    <w:p w14:paraId="36CE5BED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Брачный возраст в РФ…</w:t>
      </w:r>
    </w:p>
    <w:p w14:paraId="25A95290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19 лет.</w:t>
      </w:r>
    </w:p>
    <w:p w14:paraId="6BD1326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15 лет.</w:t>
      </w:r>
    </w:p>
    <w:p w14:paraId="5386ABC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16 лет.</w:t>
      </w:r>
    </w:p>
    <w:p w14:paraId="707994F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18 лет.</w:t>
      </w:r>
    </w:p>
    <w:p w14:paraId="03558CA0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13.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Наиболее распространённый путь заражением СПИДом?</w:t>
      </w:r>
    </w:p>
    <w:p w14:paraId="04007A0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Через бытовые контакты с заражёнными людьми.</w:t>
      </w:r>
    </w:p>
    <w:p w14:paraId="2155C58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Через донорскую кровь.</w:t>
      </w:r>
    </w:p>
    <w:p w14:paraId="72873F87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Через шприц и медикаменты.</w:t>
      </w:r>
    </w:p>
    <w:p w14:paraId="499D116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Половой, через лиц, инфицированных ВИЧ.</w:t>
      </w:r>
    </w:p>
    <w:p w14:paraId="29B29EAD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Каким законодательным</w:t>
      </w:r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документом регулируются семейно-брачные отношения в РФ?</w:t>
      </w:r>
    </w:p>
    <w:p w14:paraId="447E1409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Семейный кодекс РФ.</w:t>
      </w:r>
    </w:p>
    <w:p w14:paraId="33D37829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Кодекс о браке и семье в РСФСР.</w:t>
      </w:r>
    </w:p>
    <w:p w14:paraId="52B57D08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Жилищный кодекс РФ.</w:t>
      </w:r>
    </w:p>
    <w:p w14:paraId="178A885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СанПин РФ.</w:t>
      </w:r>
    </w:p>
    <w:p w14:paraId="389CD1FD" w14:textId="77777777" w:rsidR="00F93FED" w:rsidRPr="00D035A9" w:rsidRDefault="00F93FED" w:rsidP="00F834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Часть Б.</w:t>
      </w:r>
    </w:p>
    <w:p w14:paraId="733097B8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</w:t>
      </w:r>
      <w:r w:rsidRPr="00D035A9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Длительность клинической смерти в обычных условиях?</w:t>
      </w:r>
    </w:p>
    <w:p w14:paraId="2A39729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2 минуты.</w:t>
      </w:r>
    </w:p>
    <w:p w14:paraId="78EEEC2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15 – 20 минут.</w:t>
      </w:r>
    </w:p>
    <w:p w14:paraId="00E60BA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5 – 6 минут.</w:t>
      </w:r>
    </w:p>
    <w:p w14:paraId="1458DE5B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10 – 12 минут.</w:t>
      </w:r>
    </w:p>
    <w:p w14:paraId="30570BB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тепловом ударе:</w:t>
      </w:r>
    </w:p>
    <w:p w14:paraId="166A76B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Вынести из жаркого помещения, положить в тени в прохладном месте.</w:t>
      </w:r>
    </w:p>
    <w:p w14:paraId="0D582D6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Лицо и тело обтереть влажным холодным полотенцем.</w:t>
      </w:r>
    </w:p>
    <w:p w14:paraId="0AD249A8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Дать холодные соки, воду при обмороке – нашатырный спирт.</w:t>
      </w:r>
    </w:p>
    <w:p w14:paraId="4060789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Г) Пострадавшему на голову (лоб) кладут горячий компресс, к ногам горячую грелку.</w:t>
      </w:r>
    </w:p>
    <w:p w14:paraId="4FFE8CF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3)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ПМП при поражении электрическим током:</w:t>
      </w:r>
    </w:p>
    <w:p w14:paraId="73737F27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Лицо смочить холодной водой, на тело положить влажное полотенце.</w:t>
      </w:r>
    </w:p>
    <w:p w14:paraId="30E1F2A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Б) Отключить пострадавшего от цепи </w:t>
      </w:r>
      <w:proofErr w:type="spellStart"/>
      <w:proofErr w:type="gramStart"/>
      <w:r w:rsidRPr="00D035A9">
        <w:rPr>
          <w:rFonts w:ascii="Times New Roman" w:hAnsi="Times New Roman" w:cs="Times New Roman"/>
          <w:sz w:val="28"/>
          <w:szCs w:val="28"/>
        </w:rPr>
        <w:t>эл.тока</w:t>
      </w:r>
      <w:proofErr w:type="spellEnd"/>
      <w:proofErr w:type="gramEnd"/>
      <w:r w:rsidRPr="00D035A9">
        <w:rPr>
          <w:rFonts w:ascii="Times New Roman" w:hAnsi="Times New Roman" w:cs="Times New Roman"/>
          <w:sz w:val="28"/>
          <w:szCs w:val="28"/>
        </w:rPr>
        <w:t>, оттащить от источника поражения при помощи сухих подручных средств.</w:t>
      </w:r>
    </w:p>
    <w:p w14:paraId="6727CC42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 обожженную поверхность положить асептическую повязку.</w:t>
      </w:r>
    </w:p>
    <w:p w14:paraId="7CD3F20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Проведение сердечно-лёгочной реанимации, доставить пострадавшего в мед. учреждение.</w:t>
      </w:r>
    </w:p>
    <w:p w14:paraId="69F86ED3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отравлении угарным газом:</w:t>
      </w:r>
    </w:p>
    <w:p w14:paraId="7AC079BA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Вынести пострадавшего на свежий воздух.</w:t>
      </w:r>
    </w:p>
    <w:p w14:paraId="450AD60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Очистить дыхательные пути от рвотных масс.</w:t>
      </w:r>
    </w:p>
    <w:p w14:paraId="4BC25F67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Провести сердечно-лёгочную реанимацию и доставить в мед. учреждение. </w:t>
      </w:r>
    </w:p>
    <w:p w14:paraId="7AD2D279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Промыть пострадавшему желудок.</w:t>
      </w:r>
    </w:p>
    <w:p w14:paraId="04E166EB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отравлении аммиаком:</w:t>
      </w:r>
    </w:p>
    <w:p w14:paraId="5635FBB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7005A99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Б) Следует дать пострадавшему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антиотравляющие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 xml:space="preserve"> вещества.</w:t>
      </w:r>
    </w:p>
    <w:p w14:paraId="2447DC1A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Следует надеть на пострадавшего противогаз или ватно-марлевую повязку, предварительно смочив её 5% р-ом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лимонно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 xml:space="preserve"> кислоты.</w:t>
      </w:r>
    </w:p>
    <w:p w14:paraId="73D3879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Следует вывести пострадавшего из зоны заражения.</w:t>
      </w:r>
    </w:p>
    <w:p w14:paraId="15069EC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Если пострадавший находится без сознания, у него нет пульса на сонной артерии и отсутствует дыхание, то необходимо…</w:t>
      </w:r>
    </w:p>
    <w:p w14:paraId="3A050A63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Перевернуть пострадавшего на живот.</w:t>
      </w:r>
    </w:p>
    <w:p w14:paraId="6E6C3B3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Приступить к сердечно-лёгочной реанимации.</w:t>
      </w:r>
    </w:p>
    <w:p w14:paraId="4929E46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Дать понюхать нашатырный спирт.</w:t>
      </w:r>
    </w:p>
    <w:p w14:paraId="672D5C99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Г) Начать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безвентиляционную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 xml:space="preserve"> реанимацию.</w:t>
      </w:r>
    </w:p>
    <w:p w14:paraId="52465776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9629B3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6ECA9E14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А</w:t>
      </w:r>
    </w:p>
    <w:p w14:paraId="6E1F4E63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 – б, в, г; 2 – г; 3 – б, в, г; 4 – а, в; 5 – б, в, г; 6 – б; 7 – в; 8 – б; 9 – в, г; 10 – в; 11 – б; 12 – г; 13 – б, в, г; 14 – а.</w:t>
      </w:r>
    </w:p>
    <w:p w14:paraId="420F262C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Б</w:t>
      </w:r>
    </w:p>
    <w:p w14:paraId="5A3849B6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 – в; 2 – а, б, в; 3 – б, в, г; 4 – а, б, в; 5 – в, г; 6 – б.</w:t>
      </w:r>
    </w:p>
    <w:p w14:paraId="3C70C241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D90A1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Вариант №2 </w:t>
      </w:r>
    </w:p>
    <w:p w14:paraId="3D65AD7D" w14:textId="77777777" w:rsidR="00F93FED" w:rsidRPr="00D035A9" w:rsidRDefault="00F93FED" w:rsidP="00F834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14:paraId="00BD5BAC" w14:textId="77777777" w:rsidR="00F93FED" w:rsidRPr="00D035A9" w:rsidRDefault="00F93FED" w:rsidP="00F83435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ru-RU"/>
        </w:rPr>
      </w:pPr>
      <w:r w:rsidRPr="00D035A9">
        <w:rPr>
          <w:rFonts w:ascii="Times New Roman" w:hAnsi="Times New Roman"/>
          <w:sz w:val="28"/>
          <w:szCs w:val="28"/>
          <w:u w:val="single"/>
          <w:lang w:val="ru-RU"/>
        </w:rPr>
        <w:t>1.Жизнедеятельность это…</w:t>
      </w:r>
    </w:p>
    <w:p w14:paraId="7B727EF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Способность человека творить добро.</w:t>
      </w:r>
    </w:p>
    <w:p w14:paraId="727EC83D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Способность человека жить в мире и согласии.</w:t>
      </w:r>
    </w:p>
    <w:p w14:paraId="04D4BC2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Способность человека отстаивать после себя потомство.</w:t>
      </w:r>
    </w:p>
    <w:p w14:paraId="7043F977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Повседневная деятельность и отдых, способ существования человека.</w:t>
      </w:r>
    </w:p>
    <w:p w14:paraId="7AC6326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Индивидуальное здоровье характеризуется:</w:t>
      </w:r>
    </w:p>
    <w:p w14:paraId="20879FA9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Уровнем физического развития.</w:t>
      </w:r>
    </w:p>
    <w:p w14:paraId="0E04E9F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Уровнем функциональных резервов.</w:t>
      </w:r>
    </w:p>
    <w:p w14:paraId="6D8F8A5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Наличием или отсутствием вредных привычек.</w:t>
      </w:r>
    </w:p>
    <w:p w14:paraId="36BAB92B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Г) Наследственностью.</w:t>
      </w:r>
    </w:p>
    <w:p w14:paraId="345E7BD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3.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чем заключается самоконтроль за своим здоровьем?</w:t>
      </w:r>
    </w:p>
    <w:p w14:paraId="27C0C88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 наблюдении за состоянием окружающей среды.</w:t>
      </w:r>
    </w:p>
    <w:p w14:paraId="29DAE24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 своевременной профилактике заболеваний.</w:t>
      </w:r>
    </w:p>
    <w:p w14:paraId="4D28815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наблюдении за состоянием своего здоровья.</w:t>
      </w:r>
    </w:p>
    <w:p w14:paraId="25F68028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В обнаружении отклонений в состоянии здоровья.</w:t>
      </w:r>
    </w:p>
    <w:p w14:paraId="7C9F560B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 называется наука, без которой нельзя достоверно оценить состояние здоровья человека?</w:t>
      </w:r>
    </w:p>
    <w:p w14:paraId="07B4EA32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Наука, изучающая социально-политический характер.</w:t>
      </w:r>
    </w:p>
    <w:p w14:paraId="42893FE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Наука, изучающая деятельность направленную на решение глобальных проблем современности.</w:t>
      </w:r>
    </w:p>
    <w:p w14:paraId="2666570B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Наука, изучающая нарушение гиподинамического равновесия в окружающей среде.</w:t>
      </w:r>
    </w:p>
    <w:p w14:paraId="3F2602B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Наука, изучающая численность и структуру населения, его воспроизводство и движение. (Демография).</w:t>
      </w:r>
    </w:p>
    <w:p w14:paraId="3042BF0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Источником кальция является:</w:t>
      </w:r>
    </w:p>
    <w:p w14:paraId="0BA86C1B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Хлеб.</w:t>
      </w:r>
    </w:p>
    <w:p w14:paraId="5748107D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Молоко и молочные продукты.</w:t>
      </w:r>
    </w:p>
    <w:p w14:paraId="02AD6C99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Фрукты.</w:t>
      </w:r>
    </w:p>
    <w:p w14:paraId="522BCD3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Г) Жиры. </w:t>
      </w:r>
    </w:p>
    <w:p w14:paraId="756DD569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Максимальный сердечный ритм определяется:</w:t>
      </w:r>
    </w:p>
    <w:p w14:paraId="11A100BA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220 минус возраст.</w:t>
      </w:r>
    </w:p>
    <w:p w14:paraId="68A5A27B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220 плюс возраст.</w:t>
      </w:r>
    </w:p>
    <w:p w14:paraId="35572A6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зависимости от массы и роста.</w:t>
      </w:r>
    </w:p>
    <w:p w14:paraId="6C0212C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Не более 240 ударов в минуту.</w:t>
      </w:r>
    </w:p>
    <w:p w14:paraId="2697049B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7.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Какие причины способствуют развитию неинфекционных заболеваний:</w:t>
      </w:r>
    </w:p>
    <w:p w14:paraId="0A987DA9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Разнообразные инфекции.</w:t>
      </w:r>
    </w:p>
    <w:p w14:paraId="17197D9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Загрязнение окружающей среды.</w:t>
      </w:r>
    </w:p>
    <w:p w14:paraId="47F3980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Наследственная предрасположенность.</w:t>
      </w:r>
    </w:p>
    <w:p w14:paraId="671BB7F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Образ жизни.</w:t>
      </w:r>
    </w:p>
    <w:p w14:paraId="2D6CF810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8.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При помощи какой системы поддерживается постоянство внутренней среды организма? </w:t>
      </w:r>
    </w:p>
    <w:p w14:paraId="48755148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Адинамия.</w:t>
      </w:r>
    </w:p>
    <w:p w14:paraId="57BC1E5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Гомеостаз.</w:t>
      </w:r>
    </w:p>
    <w:p w14:paraId="66E48149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Многофакторность.</w:t>
      </w:r>
    </w:p>
    <w:p w14:paraId="6740C8A0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Наследственность.</w:t>
      </w:r>
    </w:p>
    <w:p w14:paraId="3B5D8CA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9.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Основные функции семьи:</w:t>
      </w:r>
    </w:p>
    <w:p w14:paraId="0EEA879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Репродуктивная.</w:t>
      </w:r>
    </w:p>
    <w:p w14:paraId="565F7A6D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Воспитательная.</w:t>
      </w:r>
    </w:p>
    <w:p w14:paraId="27E87CA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Экспрессивная.</w:t>
      </w:r>
    </w:p>
    <w:p w14:paraId="1D027FA3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Экстатическая.</w:t>
      </w:r>
    </w:p>
    <w:p w14:paraId="03E764D0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10.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Чем характеризуется заболевание СПИДом?</w:t>
      </w:r>
    </w:p>
    <w:p w14:paraId="5F1335C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Повышением температуры, рвотой, диареей.</w:t>
      </w:r>
    </w:p>
    <w:p w14:paraId="7F04338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Характерные признаки заболевания отсутствуют.</w:t>
      </w:r>
    </w:p>
    <w:p w14:paraId="5F394FA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В) Беззащитностью человека перед случайными, безопасными в обычных условиях инфекциях.</w:t>
      </w:r>
    </w:p>
    <w:p w14:paraId="34B2A273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Разрушением лимфоцитов и нарушениями иммунной системы.</w:t>
      </w:r>
    </w:p>
    <w:p w14:paraId="440EE042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11.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С какого возраста ребёнок имеет право выражать своё мнение, при решении в семье вопросов, затрагивающих его интересы?</w:t>
      </w:r>
    </w:p>
    <w:p w14:paraId="09BE0C9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А) С 10 лет.</w:t>
      </w:r>
    </w:p>
    <w:p w14:paraId="5AF58A57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 18 лет.</w:t>
      </w:r>
    </w:p>
    <w:p w14:paraId="18C9201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 16 лет.</w:t>
      </w:r>
    </w:p>
    <w:p w14:paraId="76E20A0B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 14 лет.</w:t>
      </w:r>
    </w:p>
    <w:p w14:paraId="58A83E7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чём заключается опасность для здоровья человека, беспорядочной половой жизни?</w:t>
      </w:r>
    </w:p>
    <w:p w14:paraId="4970EF1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Способствует возникновению заболеваний желудочно-кишечного тракта.</w:t>
      </w:r>
    </w:p>
    <w:p w14:paraId="0C90FE0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 Б) Приводит к поражению верхних дыхательных путей.</w:t>
      </w:r>
    </w:p>
    <w:p w14:paraId="316D2C2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Приводит к изнашиванию организма и к заражению венерическими болезнями.</w:t>
      </w:r>
    </w:p>
    <w:p w14:paraId="4442B79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Приводит к повреждению опорно-двигательного аппарата.</w:t>
      </w:r>
    </w:p>
    <w:p w14:paraId="4E891DC0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13.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Кто считается сильным человеком в прямом и переносном смысле?</w:t>
      </w:r>
    </w:p>
    <w:p w14:paraId="7D47340D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Человек, который говорит, что всё или почти всё может.</w:t>
      </w:r>
    </w:p>
    <w:p w14:paraId="2FA4C6B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Человек, который имеет реальную власть над собой.</w:t>
      </w:r>
    </w:p>
    <w:p w14:paraId="5F692FC7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Человек, который не имеет реальный власти над собой.</w:t>
      </w:r>
    </w:p>
    <w:p w14:paraId="615ACD7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Человек, который умеет управлять собой.</w:t>
      </w:r>
    </w:p>
    <w:p w14:paraId="73885452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Исходным моментом готовности человека к браку и образованию семьи, является: </w:t>
      </w:r>
    </w:p>
    <w:p w14:paraId="5017B9A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Взаимная заинтересованность, потребность в общении.</w:t>
      </w:r>
    </w:p>
    <w:p w14:paraId="393B5DF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Чувство долга перед супругой или супругом, ответственность за семью и детей.</w:t>
      </w:r>
    </w:p>
    <w:p w14:paraId="3591B6E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Добровольное принятие неизбежных в семейной жизни хлопот и ограничение личной свободы.</w:t>
      </w:r>
    </w:p>
    <w:p w14:paraId="3223CA9D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Взаимная поддержка, помощь, доверительные отношения.</w:t>
      </w:r>
    </w:p>
    <w:p w14:paraId="2220B012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0F5D82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Б</w:t>
      </w:r>
    </w:p>
    <w:p w14:paraId="77831C30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</w:t>
      </w:r>
      <w:r w:rsidRPr="00D035A9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Достоверные признаки клинической смерти?</w:t>
      </w:r>
    </w:p>
    <w:p w14:paraId="7BDD671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слабый пульс.</w:t>
      </w:r>
    </w:p>
    <w:p w14:paraId="77C85E07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отсутствие сознания.</w:t>
      </w:r>
    </w:p>
    <w:p w14:paraId="5CCC24CF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слабая реакция на свет.</w:t>
      </w:r>
    </w:p>
    <w:p w14:paraId="1EACF33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расширение зрачков.</w:t>
      </w:r>
    </w:p>
    <w:p w14:paraId="6BFA580B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укусах ядовитых змей:</w:t>
      </w:r>
    </w:p>
    <w:p w14:paraId="7E10958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закапать в ранку несколько сосудосуживающих капель (капли в нос).</w:t>
      </w:r>
    </w:p>
    <w:p w14:paraId="5D446B4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прижечь место укуса.</w:t>
      </w:r>
    </w:p>
    <w:p w14:paraId="24D44E8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месте укуса произвести отсасывание яда кровососной банкой.</w:t>
      </w:r>
    </w:p>
    <w:p w14:paraId="7FD61CD5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давать обильное питье.</w:t>
      </w:r>
    </w:p>
    <w:p w14:paraId="541D1EA0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3)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Эффективность наружного массажа сердца оценивается по признакам:</w:t>
      </w:r>
    </w:p>
    <w:p w14:paraId="7C2CB4B7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расширение зрачков.</w:t>
      </w:r>
    </w:p>
    <w:p w14:paraId="5A1DD374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появление пульса на сонной артерии.</w:t>
      </w:r>
    </w:p>
    <w:p w14:paraId="4545F67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сужение зрачков, реакция на свет.</w:t>
      </w:r>
    </w:p>
    <w:p w14:paraId="280CE73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Г) исчезновение синюшной окраски.</w:t>
      </w:r>
    </w:p>
    <w:p w14:paraId="120F9E86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какую помощь необходимо оказать пострадавшему при отравлении хлором:</w:t>
      </w:r>
    </w:p>
    <w:p w14:paraId="7C413738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14:paraId="6CF0568D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следует одеть на пострадавшего противогаз или ватно-марлевую повязку, смочив ее водой или 2%-м раствором питьевой соды.</w:t>
      </w:r>
    </w:p>
    <w:p w14:paraId="5B355F20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следует дать пострадавшему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антиотравляющее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 xml:space="preserve"> средство. </w:t>
      </w:r>
    </w:p>
    <w:p w14:paraId="298F2ADD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следует вынести пострадавшего из зоны заражения.</w:t>
      </w:r>
    </w:p>
    <w:p w14:paraId="746C2AC3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отравлении алкоголем:</w:t>
      </w:r>
    </w:p>
    <w:p w14:paraId="74B169C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клизма.</w:t>
      </w:r>
    </w:p>
    <w:p w14:paraId="5535047D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прием слабительных веществ.</w:t>
      </w:r>
    </w:p>
    <w:p w14:paraId="6DFA049A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сердечно-легочная реанимация.</w:t>
      </w:r>
    </w:p>
    <w:p w14:paraId="2B8F75F1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промывание желудка.</w:t>
      </w:r>
    </w:p>
    <w:p w14:paraId="39AC6AE7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каких случаях людей, пораженных токсичными веществами, после оказания ПМП доставляют в медучреждение</w:t>
      </w:r>
    </w:p>
    <w:p w14:paraId="268DFD48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доставляют при плохом самочувствии.</w:t>
      </w:r>
    </w:p>
    <w:p w14:paraId="303A7312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во всех случаях.</w:t>
      </w:r>
    </w:p>
    <w:p w14:paraId="4D5D510E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доставляют при наличии травм у пострадавшего.</w:t>
      </w:r>
    </w:p>
    <w:p w14:paraId="0FFB65EC" w14:textId="77777777" w:rsidR="00F93FED" w:rsidRPr="00D035A9" w:rsidRDefault="00F93FED" w:rsidP="00F834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доставляют по желанию пострадавшего.</w:t>
      </w:r>
    </w:p>
    <w:p w14:paraId="3A81CE6D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8EE36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14:paraId="3D375373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А</w:t>
      </w:r>
    </w:p>
    <w:p w14:paraId="0E8947B6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 – г; 2 – а, б; 3 – б, в, г; 4 – г; 5 – б; 6 – а; 7 – в, г; 8 – б; 9 – а, б; 10 – в, г; 11 – а; 12 – в; 13 – г; 14 – б, в.</w:t>
      </w:r>
    </w:p>
    <w:p w14:paraId="4390B7EE" w14:textId="77777777" w:rsidR="00F93FED" w:rsidRPr="00D035A9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 Б</w:t>
      </w:r>
    </w:p>
    <w:p w14:paraId="21ED02C0" w14:textId="77777777" w:rsidR="00F93FED" w:rsidRDefault="00F93FED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 – б, г; 2 – а, в, г; 3 – б, в, г; 4 – б, г; 5 – в; 6 – б.</w:t>
      </w:r>
    </w:p>
    <w:p w14:paraId="1C8F38B3" w14:textId="77777777" w:rsidR="008B7469" w:rsidRDefault="008B7469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7EE04D" w14:textId="77777777" w:rsidR="00C80F67" w:rsidRDefault="00C80F67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6FC96E" w14:textId="77777777" w:rsidR="00C80F67" w:rsidRDefault="00C80F67" w:rsidP="00F83435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F6A89" w14:textId="77777777" w:rsidR="00C80F67" w:rsidRDefault="00C80F67" w:rsidP="00F93FED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6F6E0FC" w14:textId="77777777" w:rsidR="00C80F67" w:rsidRDefault="00C80F67" w:rsidP="00F93FED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0E7B98F" w14:textId="77777777" w:rsidR="003A1200" w:rsidRDefault="003A1200">
      <w:pP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</w:pPr>
      <w:bookmarkStart w:id="17" w:name="_Toc200447053"/>
      <w:bookmarkStart w:id="18" w:name="_Toc200464209"/>
      <w:bookmarkStart w:id="19" w:name="_Toc209109870"/>
      <w:r>
        <w:rPr>
          <w:rFonts w:ascii="Times New Roman" w:eastAsia="Times New Roman" w:hAnsi="Times New Roman" w:cs="Times New Roman"/>
          <w:b/>
          <w:caps/>
          <w:sz w:val="28"/>
          <w:szCs w:val="28"/>
          <w:lang w:val="x-none" w:eastAsia="x-none"/>
        </w:rPr>
        <w:br w:type="page"/>
      </w:r>
    </w:p>
    <w:p w14:paraId="0262E23B" w14:textId="77777777" w:rsidR="007C6329" w:rsidRPr="00735FE0" w:rsidRDefault="007C6329" w:rsidP="007C632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0" w:name="_Toc232671655"/>
      <w:bookmarkEnd w:id="17"/>
      <w:bookmarkEnd w:id="18"/>
      <w:bookmarkEnd w:id="19"/>
      <w:r w:rsidRPr="00735FE0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0"/>
    </w:p>
    <w:p w14:paraId="268D939A" w14:textId="77777777" w:rsidR="007C6329" w:rsidRPr="00735FE0" w:rsidRDefault="007C6329" w:rsidP="007C6329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35FE0">
        <w:rPr>
          <w:rFonts w:ascii="Times New Roman" w:eastAsia="Calibri" w:hAnsi="Times New Roman" w:cs="Times New Roman"/>
          <w:b/>
          <w:sz w:val="28"/>
          <w:szCs w:val="28"/>
        </w:rPr>
        <w:t xml:space="preserve">предмета </w:t>
      </w:r>
    </w:p>
    <w:p w14:paraId="20644E32" w14:textId="77777777" w:rsidR="007C6329" w:rsidRPr="00735FE0" w:rsidRDefault="007C6329" w:rsidP="007C6329">
      <w:pPr>
        <w:pStyle w:val="22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bookmarkStart w:id="21" w:name="_Hlk213315662"/>
    </w:p>
    <w:p w14:paraId="43189713" w14:textId="408CD8B1" w:rsidR="007C6329" w:rsidRPr="00735FE0" w:rsidRDefault="007C6329" w:rsidP="007C6329">
      <w:pPr>
        <w:pStyle w:val="22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735FE0">
        <w:rPr>
          <w:sz w:val="24"/>
          <w:szCs w:val="24"/>
        </w:rPr>
        <w:t xml:space="preserve">Рабочая программа: </w:t>
      </w:r>
      <w:r>
        <w:rPr>
          <w:sz w:val="24"/>
          <w:szCs w:val="24"/>
          <w:u w:val="single"/>
        </w:rPr>
        <w:t>СГЦ.03 Безопасность жизнедеятельности</w:t>
      </w:r>
      <w:bookmarkStart w:id="22" w:name="_GoBack"/>
      <w:bookmarkEnd w:id="22"/>
    </w:p>
    <w:p w14:paraId="2168959C" w14:textId="77777777" w:rsidR="007C6329" w:rsidRPr="00735FE0" w:rsidRDefault="007C6329" w:rsidP="007C6329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sz w:val="24"/>
          <w:szCs w:val="24"/>
        </w:rPr>
      </w:pPr>
      <w:r w:rsidRPr="00735FE0">
        <w:rPr>
          <w:sz w:val="24"/>
          <w:szCs w:val="24"/>
        </w:rPr>
        <w:t xml:space="preserve">одобрена на 2026/2027_ учебный год на заседании предметно-цикловой комиссии общеобразовательных дисциплин № 2 от 08.05.2026 г., протокол № 6              </w:t>
      </w:r>
    </w:p>
    <w:p w14:paraId="4440561E" w14:textId="77777777" w:rsidR="007C6329" w:rsidRPr="00735FE0" w:rsidRDefault="007C6329" w:rsidP="007C6329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sz w:val="24"/>
          <w:szCs w:val="24"/>
        </w:rPr>
      </w:pPr>
      <w:r w:rsidRPr="00735FE0">
        <w:rPr>
          <w:sz w:val="24"/>
          <w:szCs w:val="24"/>
        </w:rPr>
        <w:t xml:space="preserve">Председатель ПЦК                        </w:t>
      </w:r>
      <w:r w:rsidRPr="00735FE0">
        <w:rPr>
          <w:rFonts w:eastAsia="Calibri"/>
          <w:b/>
          <w:noProof/>
          <w:sz w:val="24"/>
          <w:szCs w:val="24"/>
          <w:lang w:eastAsia="ru-RU"/>
        </w:rPr>
        <w:drawing>
          <wp:inline distT="0" distB="0" distL="0" distR="0" wp14:anchorId="3B52FFA5" wp14:editId="7A263607">
            <wp:extent cx="819150" cy="2952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35FE0">
        <w:rPr>
          <w:sz w:val="24"/>
          <w:szCs w:val="24"/>
        </w:rPr>
        <w:t xml:space="preserve">                </w:t>
      </w:r>
      <w:proofErr w:type="spellStart"/>
      <w:r w:rsidRPr="00735FE0">
        <w:rPr>
          <w:sz w:val="24"/>
          <w:szCs w:val="24"/>
        </w:rPr>
        <w:t>Н.Н.Водолазова</w:t>
      </w:r>
      <w:proofErr w:type="spellEnd"/>
      <w:r w:rsidRPr="00735FE0">
        <w:rPr>
          <w:sz w:val="24"/>
          <w:szCs w:val="24"/>
        </w:rPr>
        <w:t>.</w:t>
      </w:r>
    </w:p>
    <w:p w14:paraId="73348B92" w14:textId="77777777" w:rsidR="007C6329" w:rsidRPr="00735FE0" w:rsidRDefault="007C6329" w:rsidP="007C6329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sz w:val="24"/>
          <w:szCs w:val="24"/>
        </w:rPr>
      </w:pPr>
      <w:r w:rsidRPr="00735FE0">
        <w:rPr>
          <w:sz w:val="24"/>
          <w:szCs w:val="24"/>
        </w:rPr>
        <w:t xml:space="preserve">                                                                  </w:t>
      </w:r>
    </w:p>
    <w:bookmarkEnd w:id="21"/>
    <w:p w14:paraId="41DB559A" w14:textId="77777777" w:rsidR="007C6329" w:rsidRPr="00735FE0" w:rsidRDefault="007C6329" w:rsidP="007C6329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35FE0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166FCEA3" w14:textId="77777777" w:rsidR="007C6329" w:rsidRPr="00735FE0" w:rsidRDefault="007C6329" w:rsidP="007C6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5706F3" w14:textId="77777777" w:rsidR="007C6329" w:rsidRPr="00735FE0" w:rsidRDefault="007C6329" w:rsidP="007C6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57B279E8" w14:textId="77777777" w:rsidR="007C6329" w:rsidRPr="00735FE0" w:rsidRDefault="007C6329" w:rsidP="007C6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74FBAD1E" w14:textId="77777777" w:rsidR="007C6329" w:rsidRPr="00735FE0" w:rsidRDefault="007C6329" w:rsidP="007C632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762D510E" w14:textId="77777777" w:rsidR="007C6329" w:rsidRPr="00735FE0" w:rsidRDefault="007C6329" w:rsidP="007C632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438B7B59" w14:textId="77777777" w:rsidR="007C6329" w:rsidRPr="00735FE0" w:rsidRDefault="007C6329" w:rsidP="007C632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5907E983" w14:textId="77777777" w:rsidR="007C6329" w:rsidRPr="00735FE0" w:rsidRDefault="007C6329" w:rsidP="007C6329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1F961AD0" w14:textId="77777777" w:rsidR="007C6329" w:rsidRPr="00735FE0" w:rsidRDefault="007C6329" w:rsidP="007C6329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4"/>
          <w:szCs w:val="24"/>
        </w:rPr>
      </w:pPr>
      <w:r w:rsidRPr="00735FE0">
        <w:rPr>
          <w:rFonts w:ascii="Times New Roman" w:hAnsi="Times New Roman" w:cs="Times New Roman"/>
          <w:spacing w:val="0"/>
          <w:sz w:val="24"/>
          <w:szCs w:val="24"/>
        </w:rPr>
        <w:t>(подпись)</w:t>
      </w:r>
      <w:r w:rsidRPr="00735FE0">
        <w:rPr>
          <w:rFonts w:ascii="Times New Roman" w:hAnsi="Times New Roman" w:cs="Times New Roman"/>
          <w:spacing w:val="0"/>
          <w:sz w:val="24"/>
          <w:szCs w:val="24"/>
        </w:rPr>
        <w:tab/>
        <w:t>(Инициалы и фамилия)</w:t>
      </w:r>
    </w:p>
    <w:p w14:paraId="5C8F5755" w14:textId="77777777" w:rsidR="007C6329" w:rsidRPr="00735FE0" w:rsidRDefault="007C6329" w:rsidP="007C63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63372" w14:textId="77777777" w:rsidR="007C6329" w:rsidRPr="00735FE0" w:rsidRDefault="007C6329" w:rsidP="007C6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28C04E8B" w14:textId="77777777" w:rsidR="007C6329" w:rsidRPr="00735FE0" w:rsidRDefault="007C6329" w:rsidP="007C6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7491F1D4" w14:textId="77777777" w:rsidR="007C6329" w:rsidRPr="00735FE0" w:rsidRDefault="007C6329" w:rsidP="007C632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1DF73FDD" w14:textId="77777777" w:rsidR="007C6329" w:rsidRPr="00735FE0" w:rsidRDefault="007C6329" w:rsidP="007C632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3159BFDA" w14:textId="77777777" w:rsidR="007C6329" w:rsidRPr="00735FE0" w:rsidRDefault="007C6329" w:rsidP="007C632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5B21DB5F" w14:textId="77777777" w:rsidR="007C6329" w:rsidRPr="00735FE0" w:rsidRDefault="007C6329" w:rsidP="007C6329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3CE9A8CC" w14:textId="77777777" w:rsidR="007C6329" w:rsidRPr="00735FE0" w:rsidRDefault="007C6329" w:rsidP="007C6329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</w:p>
    <w:p w14:paraId="6AFD796A" w14:textId="77777777" w:rsidR="007C6329" w:rsidRPr="00735FE0" w:rsidRDefault="007C6329" w:rsidP="007C6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927D983" w14:textId="77777777" w:rsidR="007C6329" w:rsidRPr="00735FE0" w:rsidRDefault="007C6329" w:rsidP="007C6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Рабочая программа: __________________________________________</w:t>
      </w:r>
    </w:p>
    <w:p w14:paraId="28D02FC3" w14:textId="77777777" w:rsidR="007C6329" w:rsidRPr="00735FE0" w:rsidRDefault="007C6329" w:rsidP="007C63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55C51605" w14:textId="77777777" w:rsidR="007C6329" w:rsidRPr="00735FE0" w:rsidRDefault="007C6329" w:rsidP="007C6329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 xml:space="preserve">одобрена на 20__/20__ учебный год на заседании предметно-цикловой </w:t>
      </w:r>
    </w:p>
    <w:p w14:paraId="04EA90EA" w14:textId="77777777" w:rsidR="007C6329" w:rsidRPr="00735FE0" w:rsidRDefault="007C6329" w:rsidP="007C6329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комиссии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35C62558" w14:textId="77777777" w:rsidR="007C6329" w:rsidRPr="00735FE0" w:rsidRDefault="007C6329" w:rsidP="007C6329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от</w:t>
      </w:r>
      <w:r w:rsidRPr="00735FE0">
        <w:rPr>
          <w:rFonts w:ascii="Times New Roman" w:hAnsi="Times New Roman" w:cs="Times New Roman"/>
          <w:sz w:val="24"/>
          <w:szCs w:val="24"/>
        </w:rPr>
        <w:tab/>
        <w:t>20</w:t>
      </w:r>
      <w:r w:rsidRPr="00735FE0">
        <w:rPr>
          <w:rFonts w:ascii="Times New Roman" w:hAnsi="Times New Roman" w:cs="Times New Roman"/>
          <w:sz w:val="24"/>
          <w:szCs w:val="24"/>
        </w:rPr>
        <w:tab/>
        <w:t>г. протокол №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0D936DA0" w14:textId="77777777" w:rsidR="007C6329" w:rsidRPr="00735FE0" w:rsidRDefault="007C6329" w:rsidP="007C6329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4"/>
          <w:szCs w:val="24"/>
        </w:rPr>
      </w:pPr>
      <w:r w:rsidRPr="00735FE0">
        <w:rPr>
          <w:rFonts w:ascii="Times New Roman" w:hAnsi="Times New Roman" w:cs="Times New Roman"/>
          <w:sz w:val="24"/>
          <w:szCs w:val="24"/>
        </w:rPr>
        <w:t>Председатель ПЦК</w:t>
      </w:r>
      <w:r w:rsidRPr="00735FE0">
        <w:rPr>
          <w:rFonts w:ascii="Times New Roman" w:hAnsi="Times New Roman" w:cs="Times New Roman"/>
          <w:sz w:val="24"/>
          <w:szCs w:val="24"/>
        </w:rPr>
        <w:tab/>
      </w:r>
    </w:p>
    <w:p w14:paraId="6BE13FA1" w14:textId="77777777" w:rsidR="007C6329" w:rsidRPr="00735FE0" w:rsidRDefault="007C6329" w:rsidP="007C6329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rFonts w:ascii="Times New Roman" w:hAnsi="Times New Roman" w:cs="Times New Roman"/>
          <w:spacing w:val="0"/>
        </w:rPr>
      </w:pPr>
      <w:r w:rsidRPr="00735FE0">
        <w:rPr>
          <w:rFonts w:ascii="Times New Roman" w:hAnsi="Times New Roman" w:cs="Times New Roman"/>
          <w:spacing w:val="0"/>
        </w:rPr>
        <w:t>(подпись)</w:t>
      </w:r>
      <w:r w:rsidRPr="00735FE0">
        <w:rPr>
          <w:rFonts w:ascii="Times New Roman" w:hAnsi="Times New Roman" w:cs="Times New Roman"/>
          <w:spacing w:val="0"/>
        </w:rPr>
        <w:tab/>
        <w:t>(Инициалы и фамилия)</w:t>
      </w:r>
    </w:p>
    <w:p w14:paraId="74250A9B" w14:textId="18D90DB6" w:rsidR="004D2060" w:rsidRDefault="004D2060"/>
    <w:p w14:paraId="59EFCCAB" w14:textId="028A13B1" w:rsidR="007C6329" w:rsidRDefault="007C6329"/>
    <w:p w14:paraId="06221923" w14:textId="0FBAA713" w:rsidR="007C6329" w:rsidRDefault="007C6329"/>
    <w:p w14:paraId="06A84133" w14:textId="076F1BFE" w:rsidR="007C6329" w:rsidRDefault="007C6329"/>
    <w:p w14:paraId="4C919AC4" w14:textId="0DB7BDEE" w:rsidR="007C6329" w:rsidRDefault="007C6329"/>
    <w:p w14:paraId="5CFE1B8A" w14:textId="08790C0F" w:rsidR="007C6329" w:rsidRDefault="007C6329"/>
    <w:p w14:paraId="26D056DF" w14:textId="53B2ACC4" w:rsidR="007C6329" w:rsidRDefault="007C6329"/>
    <w:p w14:paraId="089AAB74" w14:textId="589DBD82" w:rsidR="007C6329" w:rsidRDefault="007C6329"/>
    <w:p w14:paraId="367C094E" w14:textId="09CB8981" w:rsidR="007C6329" w:rsidRDefault="007C6329"/>
    <w:p w14:paraId="6066D9C7" w14:textId="47ACFEA5" w:rsidR="007C6329" w:rsidRDefault="007C6329"/>
    <w:p w14:paraId="52B1E9F7" w14:textId="422BB3FF" w:rsidR="007C6329" w:rsidRDefault="007C6329"/>
    <w:p w14:paraId="21A525A4" w14:textId="16B196DC" w:rsidR="007C6329" w:rsidRDefault="007C6329"/>
    <w:p w14:paraId="35F530AB" w14:textId="4748AEE6" w:rsidR="007C6329" w:rsidRDefault="007C6329"/>
    <w:p w14:paraId="4A6A8B11" w14:textId="6CBD30AC" w:rsidR="007C6329" w:rsidRDefault="007C6329"/>
    <w:p w14:paraId="31011E09" w14:textId="2C8913B4" w:rsidR="007C6329" w:rsidRDefault="007C6329"/>
    <w:p w14:paraId="21C59DC2" w14:textId="78C19B9B" w:rsidR="007C6329" w:rsidRDefault="007C6329"/>
    <w:p w14:paraId="367B7954" w14:textId="4019185C" w:rsidR="007C6329" w:rsidRDefault="007C6329"/>
    <w:p w14:paraId="1DC864C8" w14:textId="7E84AFFF" w:rsidR="007C6329" w:rsidRDefault="007C6329"/>
    <w:p w14:paraId="4360BD53" w14:textId="0142E285" w:rsidR="007C6329" w:rsidRDefault="007C6329"/>
    <w:p w14:paraId="7DF8BF63" w14:textId="5DB5AB97" w:rsidR="007C6329" w:rsidRDefault="007C6329"/>
    <w:p w14:paraId="1D84A2EA" w14:textId="4722424A" w:rsidR="007C6329" w:rsidRDefault="007C6329"/>
    <w:p w14:paraId="0855DB37" w14:textId="1668729A" w:rsidR="007C6329" w:rsidRDefault="007C6329"/>
    <w:p w14:paraId="40013385" w14:textId="3B005D9D" w:rsidR="007C6329" w:rsidRDefault="007C6329"/>
    <w:p w14:paraId="18142083" w14:textId="73188E39" w:rsidR="007C6329" w:rsidRDefault="007C6329"/>
    <w:p w14:paraId="10150B8F" w14:textId="2FC17FA8" w:rsidR="007C6329" w:rsidRDefault="007C6329"/>
    <w:p w14:paraId="2D4B28F9" w14:textId="2E785994" w:rsidR="007C6329" w:rsidRDefault="007C6329"/>
    <w:p w14:paraId="5A114D2B" w14:textId="77777777" w:rsidR="007C6329" w:rsidRDefault="007C6329"/>
    <w:p w14:paraId="4C14D505" w14:textId="77777777" w:rsidR="00896338" w:rsidRDefault="00896338"/>
    <w:p w14:paraId="563CEC45" w14:textId="77777777" w:rsidR="00896338" w:rsidRDefault="00896338"/>
    <w:p w14:paraId="7A40E988" w14:textId="77777777" w:rsidR="00896338" w:rsidRDefault="00896338"/>
    <w:p w14:paraId="0157E2E2" w14:textId="77777777" w:rsidR="00896338" w:rsidRPr="00896338" w:rsidRDefault="00896338" w:rsidP="008963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3" w:name="_Toc209109871"/>
      <w:bookmarkStart w:id="24" w:name="_Toc219190940"/>
      <w:r w:rsidRPr="00896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РЕГИСТРАЦИИ ИЗМЕНЕНИЙ, ВНЕСЕННЫХ В РАБОЧУЮ ПРОГРАММУ</w:t>
      </w:r>
      <w:bookmarkEnd w:id="23"/>
      <w:bookmarkEnd w:id="24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3"/>
        <w:gridCol w:w="3822"/>
        <w:gridCol w:w="1418"/>
        <w:gridCol w:w="1842"/>
        <w:gridCol w:w="1534"/>
      </w:tblGrid>
      <w:tr w:rsidR="00896338" w:rsidRPr="00896338" w14:paraId="169E89F6" w14:textId="77777777" w:rsidTr="00DC737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A79E64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743533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29C6D3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BD4E11" w14:textId="77777777" w:rsidR="00896338" w:rsidRPr="00896338" w:rsidRDefault="00896338" w:rsidP="0089633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8AB9B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14:paraId="4D8C3372" w14:textId="77777777"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896338" w:rsidRPr="00896338" w14:paraId="4EDD3DF7" w14:textId="77777777" w:rsidTr="00DC737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1F6B45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F632C27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AA1B832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92442D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3E7B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D8CF5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56A73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7047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6012D73B" w14:textId="77777777" w:rsidTr="00DC737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9F1555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A02273C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FA7FBF8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A2465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32596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5BEB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2AEF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0433FFE7" w14:textId="77777777" w:rsidTr="00DC737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7EC6B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6F95939E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584D10EE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F501B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0E6E3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66C74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B7DC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356A72D8" w14:textId="77777777" w:rsidTr="00DC737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CE987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0C7CB1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BC80707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27C2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227BA6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E7D13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1FB7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088D05A6" w14:textId="77777777" w:rsidTr="00DC737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48742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185D10F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45B1FD5F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205F1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AE5FC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5E2EA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1A33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7E49DB0B" w14:textId="77777777" w:rsidTr="00DC737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E732B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C35058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920C0EA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59A7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294D3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245033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7D7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5FF72831" w14:textId="77777777" w:rsidTr="00DC737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53F63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313DA5B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250A19FF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402F0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1669D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A5C11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D983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14:paraId="2869C094" w14:textId="77777777" w:rsidTr="00DC7373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DC315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1BC1C9F5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14:paraId="746D80DC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5755B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3DA3C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7EFC9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D081" w14:textId="77777777"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14:paraId="7C0DADD3" w14:textId="77777777" w:rsidR="00896338" w:rsidRDefault="00896338"/>
    <w:sectPr w:rsidR="00896338" w:rsidSect="00F83435">
      <w:footerReference w:type="default" r:id="rId14"/>
      <w:pgSz w:w="11906" w:h="16838"/>
      <w:pgMar w:top="1134" w:right="567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6AD908" w14:textId="77777777" w:rsidR="00A31C64" w:rsidRDefault="00A31C64">
      <w:pPr>
        <w:spacing w:after="0" w:line="240" w:lineRule="auto"/>
      </w:pPr>
      <w:r>
        <w:separator/>
      </w:r>
    </w:p>
  </w:endnote>
  <w:endnote w:type="continuationSeparator" w:id="0">
    <w:p w14:paraId="412E7BB6" w14:textId="77777777" w:rsidR="00A31C64" w:rsidRDefault="00A3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046865"/>
      <w:docPartObj>
        <w:docPartGallery w:val="Page Numbers (Bottom of Page)"/>
        <w:docPartUnique/>
      </w:docPartObj>
    </w:sdtPr>
    <w:sdtEndPr/>
    <w:sdtContent>
      <w:p w14:paraId="6D8327AF" w14:textId="1DA2CA4A" w:rsidR="00F83435" w:rsidRDefault="00F8343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329">
          <w:rPr>
            <w:noProof/>
          </w:rPr>
          <w:t>27</w:t>
        </w:r>
        <w:r>
          <w:fldChar w:fldCharType="end"/>
        </w:r>
      </w:p>
    </w:sdtContent>
  </w:sdt>
  <w:p w14:paraId="7E217687" w14:textId="77777777" w:rsidR="00610D28" w:rsidRDefault="00610D2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F48A0" w14:textId="77777777" w:rsidR="00A31C64" w:rsidRDefault="00A31C64">
      <w:pPr>
        <w:spacing w:after="0" w:line="240" w:lineRule="auto"/>
      </w:pPr>
      <w:r>
        <w:separator/>
      </w:r>
    </w:p>
  </w:footnote>
  <w:footnote w:type="continuationSeparator" w:id="0">
    <w:p w14:paraId="594F7575" w14:textId="77777777" w:rsidR="00A31C64" w:rsidRDefault="00A31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F72FBB"/>
    <w:multiLevelType w:val="multilevel"/>
    <w:tmpl w:val="B9081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942296"/>
    <w:multiLevelType w:val="multilevel"/>
    <w:tmpl w:val="2B4A3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D4232D"/>
    <w:multiLevelType w:val="hybridMultilevel"/>
    <w:tmpl w:val="5232B7DA"/>
    <w:lvl w:ilvl="0" w:tplc="B09A9C3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CF0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80FB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CCF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C4C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5891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0E3E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E9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EE30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311028"/>
    <w:multiLevelType w:val="multilevel"/>
    <w:tmpl w:val="F586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B015E4"/>
    <w:multiLevelType w:val="hybridMultilevel"/>
    <w:tmpl w:val="84786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CA6E77"/>
    <w:multiLevelType w:val="hybridMultilevel"/>
    <w:tmpl w:val="9620C254"/>
    <w:lvl w:ilvl="0" w:tplc="64FA575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E346773"/>
    <w:multiLevelType w:val="hybridMultilevel"/>
    <w:tmpl w:val="9D9AAD6C"/>
    <w:lvl w:ilvl="0" w:tplc="F13C3C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17F250D"/>
    <w:multiLevelType w:val="hybridMultilevel"/>
    <w:tmpl w:val="26665A86"/>
    <w:lvl w:ilvl="0" w:tplc="297A8DF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85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564A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363C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2646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168B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18E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69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46FA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A12F62"/>
    <w:multiLevelType w:val="hybridMultilevel"/>
    <w:tmpl w:val="19DC675E"/>
    <w:lvl w:ilvl="0" w:tplc="F674550C">
      <w:start w:val="1"/>
      <w:numFmt w:val="bullet"/>
      <w:lvlText w:val="•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7A08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A82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4897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84A4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6C87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0EA3A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36ED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B492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7602F85"/>
    <w:multiLevelType w:val="hybridMultilevel"/>
    <w:tmpl w:val="9940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9E5600"/>
    <w:multiLevelType w:val="hybridMultilevel"/>
    <w:tmpl w:val="0A6E7AAE"/>
    <w:lvl w:ilvl="0" w:tplc="D9681A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C3E324D"/>
    <w:multiLevelType w:val="hybridMultilevel"/>
    <w:tmpl w:val="BF9C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1FF7A7D"/>
    <w:multiLevelType w:val="multilevel"/>
    <w:tmpl w:val="C5FAB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5F566C2"/>
    <w:multiLevelType w:val="hybridMultilevel"/>
    <w:tmpl w:val="F1DAC0DE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1" w15:restartNumberingAfterBreak="0">
    <w:nsid w:val="5D850954"/>
    <w:multiLevelType w:val="hybridMultilevel"/>
    <w:tmpl w:val="26A29314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2" w15:restartNumberingAfterBreak="0">
    <w:nsid w:val="622614DB"/>
    <w:multiLevelType w:val="hybridMultilevel"/>
    <w:tmpl w:val="716CD640"/>
    <w:lvl w:ilvl="0" w:tplc="04190001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3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3FC7A8E"/>
    <w:multiLevelType w:val="hybridMultilevel"/>
    <w:tmpl w:val="C942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7F12B2"/>
    <w:multiLevelType w:val="hybridMultilevel"/>
    <w:tmpl w:val="F8B27C62"/>
    <w:lvl w:ilvl="0" w:tplc="B866BED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F17CA4"/>
    <w:multiLevelType w:val="hybridMultilevel"/>
    <w:tmpl w:val="F1E0DD7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7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6CA6E76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"/>
  </w:num>
  <w:num w:numId="3">
    <w:abstractNumId w:val="8"/>
  </w:num>
  <w:num w:numId="4">
    <w:abstractNumId w:val="36"/>
  </w:num>
  <w:num w:numId="5">
    <w:abstractNumId w:val="32"/>
  </w:num>
  <w:num w:numId="6">
    <w:abstractNumId w:val="30"/>
  </w:num>
  <w:num w:numId="7">
    <w:abstractNumId w:val="31"/>
  </w:num>
  <w:num w:numId="8">
    <w:abstractNumId w:val="34"/>
  </w:num>
  <w:num w:numId="9">
    <w:abstractNumId w:val="11"/>
  </w:num>
  <w:num w:numId="10">
    <w:abstractNumId w:val="20"/>
  </w:num>
  <w:num w:numId="11">
    <w:abstractNumId w:val="37"/>
  </w:num>
  <w:num w:numId="12">
    <w:abstractNumId w:val="40"/>
  </w:num>
  <w:num w:numId="13">
    <w:abstractNumId w:val="38"/>
  </w:num>
  <w:num w:numId="14">
    <w:abstractNumId w:val="17"/>
  </w:num>
  <w:num w:numId="15">
    <w:abstractNumId w:val="12"/>
  </w:num>
  <w:num w:numId="16">
    <w:abstractNumId w:val="35"/>
  </w:num>
  <w:num w:numId="17">
    <w:abstractNumId w:val="7"/>
  </w:num>
  <w:num w:numId="18">
    <w:abstractNumId w:val="18"/>
  </w:num>
  <w:num w:numId="19">
    <w:abstractNumId w:val="27"/>
  </w:num>
  <w:num w:numId="20">
    <w:abstractNumId w:val="10"/>
  </w:num>
  <w:num w:numId="21">
    <w:abstractNumId w:val="16"/>
  </w:num>
  <w:num w:numId="22">
    <w:abstractNumId w:val="6"/>
  </w:num>
  <w:num w:numId="23">
    <w:abstractNumId w:val="9"/>
  </w:num>
  <w:num w:numId="24">
    <w:abstractNumId w:val="29"/>
  </w:num>
  <w:num w:numId="25">
    <w:abstractNumId w:val="14"/>
  </w:num>
  <w:num w:numId="26">
    <w:abstractNumId w:val="33"/>
  </w:num>
  <w:num w:numId="27">
    <w:abstractNumId w:val="2"/>
  </w:num>
  <w:num w:numId="28">
    <w:abstractNumId w:val="22"/>
  </w:num>
  <w:num w:numId="29">
    <w:abstractNumId w:val="0"/>
  </w:num>
  <w:num w:numId="30">
    <w:abstractNumId w:val="28"/>
  </w:num>
  <w:num w:numId="31">
    <w:abstractNumId w:val="19"/>
  </w:num>
  <w:num w:numId="32">
    <w:abstractNumId w:val="3"/>
  </w:num>
  <w:num w:numId="33">
    <w:abstractNumId w:val="5"/>
  </w:num>
  <w:num w:numId="34">
    <w:abstractNumId w:val="4"/>
  </w:num>
  <w:num w:numId="35">
    <w:abstractNumId w:val="39"/>
  </w:num>
  <w:num w:numId="36">
    <w:abstractNumId w:val="15"/>
  </w:num>
  <w:num w:numId="37">
    <w:abstractNumId w:val="25"/>
  </w:num>
  <w:num w:numId="38">
    <w:abstractNumId w:val="23"/>
  </w:num>
  <w:num w:numId="39">
    <w:abstractNumId w:val="24"/>
  </w:num>
  <w:num w:numId="40">
    <w:abstractNumId w:val="13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ED"/>
    <w:rsid w:val="00002F29"/>
    <w:rsid w:val="000116AF"/>
    <w:rsid w:val="00011900"/>
    <w:rsid w:val="00016371"/>
    <w:rsid w:val="00016D22"/>
    <w:rsid w:val="0001795B"/>
    <w:rsid w:val="00017A32"/>
    <w:rsid w:val="000257C9"/>
    <w:rsid w:val="00026EB4"/>
    <w:rsid w:val="00030DC6"/>
    <w:rsid w:val="00037095"/>
    <w:rsid w:val="00047001"/>
    <w:rsid w:val="00063141"/>
    <w:rsid w:val="00067F6A"/>
    <w:rsid w:val="00081DDA"/>
    <w:rsid w:val="00085784"/>
    <w:rsid w:val="00094F57"/>
    <w:rsid w:val="000976C6"/>
    <w:rsid w:val="000B2757"/>
    <w:rsid w:val="000B33A1"/>
    <w:rsid w:val="000B33FD"/>
    <w:rsid w:val="000B61D5"/>
    <w:rsid w:val="000B688C"/>
    <w:rsid w:val="000D0525"/>
    <w:rsid w:val="000D0E2F"/>
    <w:rsid w:val="000D2357"/>
    <w:rsid w:val="000D2461"/>
    <w:rsid w:val="000D3C4A"/>
    <w:rsid w:val="000D448D"/>
    <w:rsid w:val="000D5DD7"/>
    <w:rsid w:val="000E0D6E"/>
    <w:rsid w:val="000E2C21"/>
    <w:rsid w:val="000F2D40"/>
    <w:rsid w:val="00107340"/>
    <w:rsid w:val="001264F3"/>
    <w:rsid w:val="001460AB"/>
    <w:rsid w:val="001466CB"/>
    <w:rsid w:val="00153EAC"/>
    <w:rsid w:val="00164E3A"/>
    <w:rsid w:val="00175453"/>
    <w:rsid w:val="00177D07"/>
    <w:rsid w:val="00190F30"/>
    <w:rsid w:val="00196349"/>
    <w:rsid w:val="001A30A0"/>
    <w:rsid w:val="001B66F8"/>
    <w:rsid w:val="001B78E6"/>
    <w:rsid w:val="001C6CA0"/>
    <w:rsid w:val="001D1D54"/>
    <w:rsid w:val="001D252D"/>
    <w:rsid w:val="001D2C87"/>
    <w:rsid w:val="001E1F98"/>
    <w:rsid w:val="001E2672"/>
    <w:rsid w:val="001E2CBC"/>
    <w:rsid w:val="00211137"/>
    <w:rsid w:val="0021322D"/>
    <w:rsid w:val="002161B5"/>
    <w:rsid w:val="002265E0"/>
    <w:rsid w:val="00234C36"/>
    <w:rsid w:val="00240062"/>
    <w:rsid w:val="0024117E"/>
    <w:rsid w:val="00253B4E"/>
    <w:rsid w:val="00261A68"/>
    <w:rsid w:val="002945B7"/>
    <w:rsid w:val="002A146F"/>
    <w:rsid w:val="002A33EB"/>
    <w:rsid w:val="002B3E77"/>
    <w:rsid w:val="002C2A83"/>
    <w:rsid w:val="002D3A95"/>
    <w:rsid w:val="002D3E92"/>
    <w:rsid w:val="002E4192"/>
    <w:rsid w:val="002F6FE6"/>
    <w:rsid w:val="00301584"/>
    <w:rsid w:val="00302555"/>
    <w:rsid w:val="00302E66"/>
    <w:rsid w:val="00305D3A"/>
    <w:rsid w:val="003070CC"/>
    <w:rsid w:val="00311EE9"/>
    <w:rsid w:val="0031695E"/>
    <w:rsid w:val="00331346"/>
    <w:rsid w:val="00335D9D"/>
    <w:rsid w:val="003422AE"/>
    <w:rsid w:val="003536B1"/>
    <w:rsid w:val="003757F4"/>
    <w:rsid w:val="00395D87"/>
    <w:rsid w:val="003A009D"/>
    <w:rsid w:val="003A1200"/>
    <w:rsid w:val="003A5332"/>
    <w:rsid w:val="003A6270"/>
    <w:rsid w:val="003B1449"/>
    <w:rsid w:val="003B7146"/>
    <w:rsid w:val="003B72D3"/>
    <w:rsid w:val="003B7515"/>
    <w:rsid w:val="003B7FAF"/>
    <w:rsid w:val="003C3F48"/>
    <w:rsid w:val="003D3724"/>
    <w:rsid w:val="003D7D07"/>
    <w:rsid w:val="003E33AA"/>
    <w:rsid w:val="003F54B8"/>
    <w:rsid w:val="0040312B"/>
    <w:rsid w:val="004139D0"/>
    <w:rsid w:val="00414E42"/>
    <w:rsid w:val="00440932"/>
    <w:rsid w:val="00443EE4"/>
    <w:rsid w:val="004453DD"/>
    <w:rsid w:val="00445B32"/>
    <w:rsid w:val="0045240B"/>
    <w:rsid w:val="004535D8"/>
    <w:rsid w:val="00455BC4"/>
    <w:rsid w:val="00467FD7"/>
    <w:rsid w:val="00470A30"/>
    <w:rsid w:val="0048291E"/>
    <w:rsid w:val="004840A3"/>
    <w:rsid w:val="00487D42"/>
    <w:rsid w:val="00495D3E"/>
    <w:rsid w:val="004B3BF5"/>
    <w:rsid w:val="004C5940"/>
    <w:rsid w:val="004D1144"/>
    <w:rsid w:val="004D2060"/>
    <w:rsid w:val="004E1166"/>
    <w:rsid w:val="004E30B6"/>
    <w:rsid w:val="004E639E"/>
    <w:rsid w:val="004E78D1"/>
    <w:rsid w:val="004F57A2"/>
    <w:rsid w:val="004F5C06"/>
    <w:rsid w:val="004F72A2"/>
    <w:rsid w:val="00511367"/>
    <w:rsid w:val="00521908"/>
    <w:rsid w:val="00526F0D"/>
    <w:rsid w:val="00533C67"/>
    <w:rsid w:val="00543BCD"/>
    <w:rsid w:val="00546777"/>
    <w:rsid w:val="00557D3F"/>
    <w:rsid w:val="00560660"/>
    <w:rsid w:val="00562BBE"/>
    <w:rsid w:val="005706D9"/>
    <w:rsid w:val="00577C8D"/>
    <w:rsid w:val="0058114E"/>
    <w:rsid w:val="005933B2"/>
    <w:rsid w:val="005A2706"/>
    <w:rsid w:val="005A6B53"/>
    <w:rsid w:val="005C26F4"/>
    <w:rsid w:val="005D25F5"/>
    <w:rsid w:val="005E1CEA"/>
    <w:rsid w:val="005E59D8"/>
    <w:rsid w:val="005F40C2"/>
    <w:rsid w:val="005F47CC"/>
    <w:rsid w:val="0060250A"/>
    <w:rsid w:val="00610D28"/>
    <w:rsid w:val="00610EC6"/>
    <w:rsid w:val="006129D0"/>
    <w:rsid w:val="00612BC7"/>
    <w:rsid w:val="00621427"/>
    <w:rsid w:val="00624B36"/>
    <w:rsid w:val="006306E2"/>
    <w:rsid w:val="00631782"/>
    <w:rsid w:val="006330D9"/>
    <w:rsid w:val="00637FC2"/>
    <w:rsid w:val="006412DA"/>
    <w:rsid w:val="006518F5"/>
    <w:rsid w:val="00660640"/>
    <w:rsid w:val="00660C88"/>
    <w:rsid w:val="0066612F"/>
    <w:rsid w:val="0066708A"/>
    <w:rsid w:val="00670A08"/>
    <w:rsid w:val="00681488"/>
    <w:rsid w:val="00690E42"/>
    <w:rsid w:val="006922C7"/>
    <w:rsid w:val="006B247F"/>
    <w:rsid w:val="006B3577"/>
    <w:rsid w:val="006C3FC1"/>
    <w:rsid w:val="006D165B"/>
    <w:rsid w:val="006E3731"/>
    <w:rsid w:val="006E3763"/>
    <w:rsid w:val="006F2E07"/>
    <w:rsid w:val="00701286"/>
    <w:rsid w:val="00704AAC"/>
    <w:rsid w:val="00704CEB"/>
    <w:rsid w:val="00705C60"/>
    <w:rsid w:val="00716922"/>
    <w:rsid w:val="00721F90"/>
    <w:rsid w:val="00726C90"/>
    <w:rsid w:val="0073628D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5D75"/>
    <w:rsid w:val="007B5E81"/>
    <w:rsid w:val="007C10A4"/>
    <w:rsid w:val="007C3C3C"/>
    <w:rsid w:val="007C6329"/>
    <w:rsid w:val="007D18B5"/>
    <w:rsid w:val="007D31AF"/>
    <w:rsid w:val="007D35C8"/>
    <w:rsid w:val="007D362E"/>
    <w:rsid w:val="007E030C"/>
    <w:rsid w:val="007E2947"/>
    <w:rsid w:val="007E3CEA"/>
    <w:rsid w:val="007E5E28"/>
    <w:rsid w:val="007F335B"/>
    <w:rsid w:val="007F38AC"/>
    <w:rsid w:val="00806526"/>
    <w:rsid w:val="0081618A"/>
    <w:rsid w:val="008203F2"/>
    <w:rsid w:val="00822798"/>
    <w:rsid w:val="00831F60"/>
    <w:rsid w:val="00833901"/>
    <w:rsid w:val="008431CD"/>
    <w:rsid w:val="00853930"/>
    <w:rsid w:val="00861203"/>
    <w:rsid w:val="00866074"/>
    <w:rsid w:val="00873A05"/>
    <w:rsid w:val="00874C43"/>
    <w:rsid w:val="00875A36"/>
    <w:rsid w:val="00884DE9"/>
    <w:rsid w:val="0089088A"/>
    <w:rsid w:val="00892A35"/>
    <w:rsid w:val="008937E6"/>
    <w:rsid w:val="00896338"/>
    <w:rsid w:val="008B2310"/>
    <w:rsid w:val="008B7469"/>
    <w:rsid w:val="008C2126"/>
    <w:rsid w:val="008D0179"/>
    <w:rsid w:val="008D5155"/>
    <w:rsid w:val="008D5825"/>
    <w:rsid w:val="008E0CA0"/>
    <w:rsid w:val="008E0FD9"/>
    <w:rsid w:val="008E19A1"/>
    <w:rsid w:val="008F77C8"/>
    <w:rsid w:val="0090241C"/>
    <w:rsid w:val="00906514"/>
    <w:rsid w:val="009148FE"/>
    <w:rsid w:val="009151AC"/>
    <w:rsid w:val="00922197"/>
    <w:rsid w:val="00936BAF"/>
    <w:rsid w:val="00945951"/>
    <w:rsid w:val="00946996"/>
    <w:rsid w:val="00951F4B"/>
    <w:rsid w:val="00956AF4"/>
    <w:rsid w:val="00960FDB"/>
    <w:rsid w:val="00962B8C"/>
    <w:rsid w:val="00970490"/>
    <w:rsid w:val="009811FF"/>
    <w:rsid w:val="00987442"/>
    <w:rsid w:val="0099082F"/>
    <w:rsid w:val="0099639B"/>
    <w:rsid w:val="009A4040"/>
    <w:rsid w:val="009A6A60"/>
    <w:rsid w:val="009A79B9"/>
    <w:rsid w:val="009B59CE"/>
    <w:rsid w:val="009C1F9D"/>
    <w:rsid w:val="009D3787"/>
    <w:rsid w:val="009D5151"/>
    <w:rsid w:val="009E01E1"/>
    <w:rsid w:val="009E33B1"/>
    <w:rsid w:val="009E5049"/>
    <w:rsid w:val="009F619D"/>
    <w:rsid w:val="00A02985"/>
    <w:rsid w:val="00A050E6"/>
    <w:rsid w:val="00A15A8A"/>
    <w:rsid w:val="00A2516F"/>
    <w:rsid w:val="00A31C64"/>
    <w:rsid w:val="00A46EF0"/>
    <w:rsid w:val="00A47936"/>
    <w:rsid w:val="00A61BE8"/>
    <w:rsid w:val="00A64E5C"/>
    <w:rsid w:val="00A77FB5"/>
    <w:rsid w:val="00A81DB1"/>
    <w:rsid w:val="00A86672"/>
    <w:rsid w:val="00A93F82"/>
    <w:rsid w:val="00AA201D"/>
    <w:rsid w:val="00AA25C9"/>
    <w:rsid w:val="00AA433F"/>
    <w:rsid w:val="00AB18BC"/>
    <w:rsid w:val="00AC5ED8"/>
    <w:rsid w:val="00AD7676"/>
    <w:rsid w:val="00AE0E12"/>
    <w:rsid w:val="00AE66BE"/>
    <w:rsid w:val="00AF2DA6"/>
    <w:rsid w:val="00B0790A"/>
    <w:rsid w:val="00B07B48"/>
    <w:rsid w:val="00B1196E"/>
    <w:rsid w:val="00B126BF"/>
    <w:rsid w:val="00B21D76"/>
    <w:rsid w:val="00B236BC"/>
    <w:rsid w:val="00B24B66"/>
    <w:rsid w:val="00B31C2B"/>
    <w:rsid w:val="00B36B7C"/>
    <w:rsid w:val="00B4107B"/>
    <w:rsid w:val="00B54A8F"/>
    <w:rsid w:val="00B54AAB"/>
    <w:rsid w:val="00B5724D"/>
    <w:rsid w:val="00B6120A"/>
    <w:rsid w:val="00B61596"/>
    <w:rsid w:val="00B62AFF"/>
    <w:rsid w:val="00B6409A"/>
    <w:rsid w:val="00B6744C"/>
    <w:rsid w:val="00B72B28"/>
    <w:rsid w:val="00B76DD6"/>
    <w:rsid w:val="00B8518B"/>
    <w:rsid w:val="00B92795"/>
    <w:rsid w:val="00BA1A3D"/>
    <w:rsid w:val="00BB3994"/>
    <w:rsid w:val="00BB5E4A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21E42"/>
    <w:rsid w:val="00C24FED"/>
    <w:rsid w:val="00C27DA6"/>
    <w:rsid w:val="00C3266E"/>
    <w:rsid w:val="00C40107"/>
    <w:rsid w:val="00C43815"/>
    <w:rsid w:val="00C51B0F"/>
    <w:rsid w:val="00C5242C"/>
    <w:rsid w:val="00C639CA"/>
    <w:rsid w:val="00C66B96"/>
    <w:rsid w:val="00C700B0"/>
    <w:rsid w:val="00C71272"/>
    <w:rsid w:val="00C71C01"/>
    <w:rsid w:val="00C80E71"/>
    <w:rsid w:val="00C80F67"/>
    <w:rsid w:val="00C85D7C"/>
    <w:rsid w:val="00C9082B"/>
    <w:rsid w:val="00C911CD"/>
    <w:rsid w:val="00C9714C"/>
    <w:rsid w:val="00C97A28"/>
    <w:rsid w:val="00CA3959"/>
    <w:rsid w:val="00CA4FCE"/>
    <w:rsid w:val="00CB279E"/>
    <w:rsid w:val="00CC01CA"/>
    <w:rsid w:val="00CC7631"/>
    <w:rsid w:val="00CC763E"/>
    <w:rsid w:val="00CE5036"/>
    <w:rsid w:val="00CE53D2"/>
    <w:rsid w:val="00CE796D"/>
    <w:rsid w:val="00CF0A73"/>
    <w:rsid w:val="00D11660"/>
    <w:rsid w:val="00D151FA"/>
    <w:rsid w:val="00D23A64"/>
    <w:rsid w:val="00D273B1"/>
    <w:rsid w:val="00D503CB"/>
    <w:rsid w:val="00D56372"/>
    <w:rsid w:val="00D56A21"/>
    <w:rsid w:val="00D80E83"/>
    <w:rsid w:val="00D814E1"/>
    <w:rsid w:val="00D84324"/>
    <w:rsid w:val="00D847E5"/>
    <w:rsid w:val="00D86A62"/>
    <w:rsid w:val="00D96C61"/>
    <w:rsid w:val="00DA7F00"/>
    <w:rsid w:val="00DB4F62"/>
    <w:rsid w:val="00DC1BC1"/>
    <w:rsid w:val="00DC2B45"/>
    <w:rsid w:val="00DC54BB"/>
    <w:rsid w:val="00DC7373"/>
    <w:rsid w:val="00DD5A25"/>
    <w:rsid w:val="00E049B0"/>
    <w:rsid w:val="00E079F0"/>
    <w:rsid w:val="00E115CF"/>
    <w:rsid w:val="00E14395"/>
    <w:rsid w:val="00E21532"/>
    <w:rsid w:val="00E22B0A"/>
    <w:rsid w:val="00E26178"/>
    <w:rsid w:val="00E2709E"/>
    <w:rsid w:val="00E27AF3"/>
    <w:rsid w:val="00E37B8D"/>
    <w:rsid w:val="00E46340"/>
    <w:rsid w:val="00E476B9"/>
    <w:rsid w:val="00E55748"/>
    <w:rsid w:val="00E6654F"/>
    <w:rsid w:val="00E66D0E"/>
    <w:rsid w:val="00E70BDD"/>
    <w:rsid w:val="00E73125"/>
    <w:rsid w:val="00E731C1"/>
    <w:rsid w:val="00E81060"/>
    <w:rsid w:val="00E95F8C"/>
    <w:rsid w:val="00EA76C0"/>
    <w:rsid w:val="00EE3CB6"/>
    <w:rsid w:val="00EF1C1F"/>
    <w:rsid w:val="00F04FCA"/>
    <w:rsid w:val="00F13D5A"/>
    <w:rsid w:val="00F14AC6"/>
    <w:rsid w:val="00F21F80"/>
    <w:rsid w:val="00F23CC6"/>
    <w:rsid w:val="00F247E0"/>
    <w:rsid w:val="00F2579D"/>
    <w:rsid w:val="00F30289"/>
    <w:rsid w:val="00F33343"/>
    <w:rsid w:val="00F566E8"/>
    <w:rsid w:val="00F625CD"/>
    <w:rsid w:val="00F67AE7"/>
    <w:rsid w:val="00F73B99"/>
    <w:rsid w:val="00F83435"/>
    <w:rsid w:val="00F851DA"/>
    <w:rsid w:val="00F87F5D"/>
    <w:rsid w:val="00F93FED"/>
    <w:rsid w:val="00FB4FDC"/>
    <w:rsid w:val="00FC405E"/>
    <w:rsid w:val="00FD77BF"/>
    <w:rsid w:val="00FF0556"/>
    <w:rsid w:val="00FF2EE4"/>
    <w:rsid w:val="00FF2FA2"/>
    <w:rsid w:val="00FF3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89E30"/>
  <w15:chartTrackingRefBased/>
  <w15:docId w15:val="{AF795993-29D3-45D8-805C-37A5E7F0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FED"/>
  </w:style>
  <w:style w:type="paragraph" w:styleId="1">
    <w:name w:val="heading 1"/>
    <w:next w:val="a"/>
    <w:link w:val="10"/>
    <w:uiPriority w:val="9"/>
    <w:unhideWhenUsed/>
    <w:qFormat/>
    <w:rsid w:val="00F93FED"/>
    <w:pPr>
      <w:keepNext/>
      <w:keepLines/>
      <w:numPr>
        <w:numId w:val="14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93FED"/>
    <w:pPr>
      <w:keepNext/>
      <w:keepLines/>
      <w:numPr>
        <w:ilvl w:val="1"/>
        <w:numId w:val="14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qFormat/>
    <w:rsid w:val="00F93FED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qFormat/>
    <w:locked/>
    <w:rsid w:val="00F93FED"/>
    <w:rPr>
      <w:rFonts w:ascii="Calibri" w:eastAsia="Times New Roman" w:hAnsi="Calibri" w:cs="Times New Roman"/>
      <w:lang w:val="en-US" w:bidi="en-US"/>
    </w:rPr>
  </w:style>
  <w:style w:type="paragraph" w:styleId="a5">
    <w:name w:val="List"/>
    <w:basedOn w:val="a"/>
    <w:rsid w:val="00F93FED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character" w:customStyle="1" w:styleId="a6">
    <w:name w:val="Основной текст_"/>
    <w:link w:val="6"/>
    <w:rsid w:val="00F93F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6"/>
    <w:rsid w:val="00F93FED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+ Полужирный"/>
    <w:rsid w:val="00F93F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s3">
    <w:name w:val="s_3"/>
    <w:basedOn w:val="a"/>
    <w:rsid w:val="00F93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93FED"/>
    <w:rPr>
      <w:color w:val="0000FF"/>
      <w:u w:val="single"/>
    </w:rPr>
  </w:style>
  <w:style w:type="table" w:styleId="a9">
    <w:name w:val="Table Grid"/>
    <w:basedOn w:val="a1"/>
    <w:uiPriority w:val="59"/>
    <w:rsid w:val="00F93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93FED"/>
  </w:style>
  <w:style w:type="paragraph" w:styleId="ac">
    <w:name w:val="footer"/>
    <w:basedOn w:val="a"/>
    <w:link w:val="ad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3FED"/>
  </w:style>
  <w:style w:type="paragraph" w:customStyle="1" w:styleId="ConsPlusNormal">
    <w:name w:val="ConsPlusNormal"/>
    <w:rsid w:val="0049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8963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1"/>
    <w:rsid w:val="0089633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1"/>
    <w:rsid w:val="008963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89633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96338"/>
    <w:pPr>
      <w:widowControl w:val="0"/>
      <w:shd w:val="clear" w:color="auto" w:fill="FFFFFF"/>
      <w:spacing w:after="0"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 (7)"/>
    <w:basedOn w:val="a"/>
    <w:link w:val="7Exact"/>
    <w:rsid w:val="00896338"/>
    <w:pPr>
      <w:widowControl w:val="0"/>
      <w:shd w:val="clear" w:color="auto" w:fill="FFFFFF"/>
      <w:spacing w:after="0"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11">
    <w:name w:val="toc 1"/>
    <w:basedOn w:val="a"/>
    <w:next w:val="a"/>
    <w:autoRedefine/>
    <w:uiPriority w:val="39"/>
    <w:rsid w:val="000D0E2F"/>
    <w:pPr>
      <w:tabs>
        <w:tab w:val="right" w:leader="dot" w:pos="10195"/>
      </w:tabs>
      <w:spacing w:before="120" w:after="120" w:line="240" w:lineRule="auto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D814E1"/>
    <w:pPr>
      <w:numPr>
        <w:numId w:val="0"/>
      </w:num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3">
    <w:name w:val="Основной текст (3)_"/>
    <w:link w:val="30"/>
    <w:rsid w:val="007C6329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7C6329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iit.ru/page/18238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7EB7D-589B-4945-86DB-613BC3471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28</Pages>
  <Words>6756</Words>
  <Characters>38513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dcterms:created xsi:type="dcterms:W3CDTF">2025-10-02T09:45:00Z</dcterms:created>
  <dcterms:modified xsi:type="dcterms:W3CDTF">2026-06-19T09:47:00Z</dcterms:modified>
</cp:coreProperties>
</file>