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8FC" w:rsidRPr="00747ADC" w:rsidRDefault="006F253E" w:rsidP="00207F44">
      <w:pPr>
        <w:pStyle w:val="40"/>
        <w:shd w:val="clear" w:color="auto" w:fill="auto"/>
        <w:spacing w:after="0" w:line="360" w:lineRule="auto"/>
        <w:ind w:right="701"/>
        <w:jc w:val="left"/>
      </w:pPr>
      <w:r w:rsidRPr="006F253E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8.6pt">
            <v:imagedata r:id="rId8" o:title="ТМ1"/>
          </v:shape>
        </w:pict>
      </w:r>
      <w:r w:rsidR="004D5BF7" w:rsidRPr="006F253E">
        <w:rPr>
          <w:b/>
          <w:sz w:val="24"/>
          <w:szCs w:val="24"/>
        </w:rPr>
        <w:lastRenderedPageBreak/>
        <w:pict>
          <v:shape id="_x0000_i1026" type="#_x0000_t75" style="width:480pt;height:678.6pt">
            <v:imagedata r:id="rId9" o:title="ТМ2"/>
          </v:shape>
        </w:pict>
      </w:r>
    </w:p>
    <w:p w:rsidR="0093221B" w:rsidRPr="004D5BF7" w:rsidRDefault="0093221B" w:rsidP="004D5BF7">
      <w:pPr>
        <w:keepNext/>
        <w:pageBreakBefore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Toc277515241"/>
      <w:r w:rsidRPr="00B6191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</w:t>
      </w:r>
      <w:r w:rsidR="00B6191C" w:rsidRPr="00B619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5BF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B6191C"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1.ОБЩИЕ  ПОЛОЖЕНИЯ </w:t>
      </w:r>
      <w:r w:rsidR="00B6191C" w:rsidRPr="004D5BF7">
        <w:rPr>
          <w:rFonts w:ascii="Times New Roman" w:eastAsia="Times New Roman" w:hAnsi="Times New Roman" w:cs="Times New Roman"/>
          <w:b/>
          <w:sz w:val="28"/>
          <w:szCs w:val="28"/>
        </w:rPr>
        <w:t>-------------------------------------------------------------с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.5</w:t>
      </w:r>
    </w:p>
    <w:p w:rsidR="0093221B" w:rsidRPr="004D5BF7" w:rsidRDefault="0093221B" w:rsidP="004D5BF7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1.1. Определение     </w:t>
      </w:r>
    </w:p>
    <w:p w:rsidR="0093221B" w:rsidRPr="004D5BF7" w:rsidRDefault="0093221B" w:rsidP="004D5BF7">
      <w:pPr>
        <w:spacing w:line="276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1.2. Цель разработки ППССЗ по специальности 53.02.07 Теория музыки </w:t>
      </w:r>
    </w:p>
    <w:p w:rsidR="0093221B" w:rsidRPr="004D5BF7" w:rsidRDefault="0093221B" w:rsidP="004D5BF7">
      <w:pPr>
        <w:spacing w:before="240" w:after="60" w:line="276" w:lineRule="auto"/>
        <w:jc w:val="both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 xml:space="preserve">2.ХАРАКТЕРИСТИКА ПРОФЕССИОНАЛЬНОЙ ДЕЯТЕЛЬНОСТИ ВЫПУСКНИКОВ </w:t>
      </w:r>
      <w:r w:rsidR="00B6191C" w:rsidRPr="004D5BF7">
        <w:rPr>
          <w:rStyle w:val="11"/>
          <w:rFonts w:ascii="Times New Roman" w:hAnsi="Times New Roman" w:cs="Times New Roman"/>
          <w:b/>
          <w:sz w:val="28"/>
          <w:szCs w:val="28"/>
        </w:rPr>
        <w:t>-----------------------------------------------------------------------с</w:t>
      </w: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>.8</w:t>
      </w:r>
    </w:p>
    <w:p w:rsidR="0093221B" w:rsidRPr="004D5BF7" w:rsidRDefault="0093221B" w:rsidP="004D5BF7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2.1. Область профессиональной деятельности выпускников</w:t>
      </w:r>
    </w:p>
    <w:p w:rsidR="0093221B" w:rsidRPr="004D5BF7" w:rsidRDefault="0093221B" w:rsidP="004D5BF7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2.2. Объекты профессиональной деятельности выпускников</w:t>
      </w:r>
    </w:p>
    <w:p w:rsidR="0093221B" w:rsidRPr="004D5BF7" w:rsidRDefault="0093221B" w:rsidP="004D5BF7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2.3. Виды профессиональной деятельности выпускников</w:t>
      </w:r>
    </w:p>
    <w:p w:rsidR="0093221B" w:rsidRPr="004D5BF7" w:rsidRDefault="0093221B" w:rsidP="004D5BF7">
      <w:pPr>
        <w:spacing w:line="276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 xml:space="preserve">3.ТРЕБОВАНИЯ К  РЕЗУЛЬТАТАМ ОСВОЕНИЯ ППССЗ </w:t>
      </w:r>
      <w:r w:rsidR="00565EC4" w:rsidRPr="004D5BF7">
        <w:rPr>
          <w:rStyle w:val="11"/>
          <w:rFonts w:ascii="Times New Roman" w:hAnsi="Times New Roman" w:cs="Times New Roman"/>
          <w:b/>
          <w:sz w:val="28"/>
          <w:szCs w:val="28"/>
        </w:rPr>
        <w:t>-----------------с</w:t>
      </w: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93221B" w:rsidRPr="004D5BF7" w:rsidRDefault="0093221B" w:rsidP="004D5BF7">
      <w:pPr>
        <w:spacing w:line="276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>ОК, ПК И ЛР.</w:t>
      </w:r>
    </w:p>
    <w:p w:rsidR="0093221B" w:rsidRPr="004D5BF7" w:rsidRDefault="0093221B" w:rsidP="004D5BF7">
      <w:pPr>
        <w:pStyle w:val="1"/>
        <w:spacing w:before="0" w:line="276" w:lineRule="auto"/>
        <w:ind w:right="984"/>
        <w:rPr>
          <w:rFonts w:ascii="Times New Roman" w:hAnsi="Times New Roman"/>
          <w:color w:val="auto"/>
        </w:rPr>
      </w:pPr>
      <w:r w:rsidRPr="004D5BF7">
        <w:rPr>
          <w:rFonts w:ascii="Times New Roman" w:hAnsi="Times New Roman"/>
          <w:color w:val="auto"/>
        </w:rPr>
        <w:t xml:space="preserve">4.  ТРЕБОВАНИЯ К СТРУКТУРЕ ПРОГРАММЫ ПОДГОТОВКИ СПЕЦИАЛИСТОВ СРЕДНЕГО ЗВЕНА </w:t>
      </w:r>
      <w:r w:rsidR="00565EC4" w:rsidRPr="004D5BF7">
        <w:rPr>
          <w:rFonts w:ascii="Times New Roman" w:hAnsi="Times New Roman"/>
          <w:color w:val="auto"/>
        </w:rPr>
        <w:t>-------------------------------- с.</w:t>
      </w:r>
      <w:r w:rsidRPr="004D5BF7">
        <w:rPr>
          <w:rFonts w:ascii="Times New Roman" w:hAnsi="Times New Roman"/>
          <w:color w:val="auto"/>
        </w:rPr>
        <w:t>13</w:t>
      </w:r>
    </w:p>
    <w:p w:rsidR="0093221B" w:rsidRPr="004D5BF7" w:rsidRDefault="0093221B" w:rsidP="004D5BF7">
      <w:pPr>
        <w:pStyle w:val="20"/>
        <w:shd w:val="clear" w:color="auto" w:fill="auto"/>
        <w:tabs>
          <w:tab w:val="left" w:pos="0"/>
        </w:tabs>
        <w:spacing w:line="276" w:lineRule="auto"/>
        <w:ind w:right="984" w:firstLine="0"/>
        <w:jc w:val="left"/>
        <w:rPr>
          <w:b/>
        </w:rPr>
      </w:pPr>
      <w:r w:rsidRPr="004D5BF7">
        <w:rPr>
          <w:b/>
        </w:rPr>
        <w:t>4.1. ППССЗ предусматривает изучение следующих учебных циклов</w:t>
      </w:r>
    </w:p>
    <w:p w:rsidR="0093221B" w:rsidRPr="004D5BF7" w:rsidRDefault="0093221B" w:rsidP="004D5BF7">
      <w:pPr>
        <w:pStyle w:val="20"/>
        <w:shd w:val="clear" w:color="auto" w:fill="auto"/>
        <w:tabs>
          <w:tab w:val="left" w:pos="0"/>
        </w:tabs>
        <w:spacing w:line="276" w:lineRule="auto"/>
        <w:ind w:right="984" w:firstLine="0"/>
        <w:jc w:val="left"/>
        <w:rPr>
          <w:b/>
        </w:rPr>
      </w:pPr>
      <w:r w:rsidRPr="004D5BF7">
        <w:rPr>
          <w:b/>
        </w:rPr>
        <w:t>4.2.Обязательная часть ППССЗ</w:t>
      </w:r>
    </w:p>
    <w:p w:rsidR="0093221B" w:rsidRPr="004D5BF7" w:rsidRDefault="0093221B" w:rsidP="004D5BF7">
      <w:pPr>
        <w:pStyle w:val="20"/>
        <w:shd w:val="clear" w:color="auto" w:fill="auto"/>
        <w:tabs>
          <w:tab w:val="left" w:pos="0"/>
        </w:tabs>
        <w:spacing w:line="276" w:lineRule="auto"/>
        <w:ind w:right="984" w:firstLine="0"/>
        <w:jc w:val="left"/>
        <w:rPr>
          <w:rStyle w:val="11"/>
          <w:b/>
        </w:rPr>
      </w:pPr>
      <w:r w:rsidRPr="004D5BF7">
        <w:rPr>
          <w:b/>
        </w:rPr>
        <w:t xml:space="preserve">5. </w:t>
      </w:r>
      <w:r w:rsidRPr="004D5BF7">
        <w:rPr>
          <w:rStyle w:val="11"/>
          <w:b/>
        </w:rPr>
        <w:t xml:space="preserve">ДОКУМЕНТЫ, ОПРЕДЕЛЯЮЩИЕ СОДЕРЖАНИЕ И ОРГАНИЗАЦИЮ ОБРАЗОВАТЕЛЬНОГО ПРОЦЕССА </w:t>
      </w:r>
      <w:r w:rsidR="00565EC4" w:rsidRPr="004D5BF7">
        <w:rPr>
          <w:rStyle w:val="11"/>
          <w:b/>
        </w:rPr>
        <w:t xml:space="preserve"> --------- с</w:t>
      </w:r>
      <w:r w:rsidRPr="004D5BF7">
        <w:rPr>
          <w:rStyle w:val="11"/>
          <w:b/>
        </w:rPr>
        <w:t>. 5</w:t>
      </w:r>
    </w:p>
    <w:p w:rsidR="0093221B" w:rsidRPr="004D5BF7" w:rsidRDefault="0093221B" w:rsidP="004D5BF7">
      <w:pPr>
        <w:keepNext/>
        <w:spacing w:before="240" w:after="6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5.1. Календарный учебный график</w:t>
      </w:r>
      <w:r w:rsidR="005D2438"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D2438" w:rsidRPr="004D5BF7">
        <w:rPr>
          <w:rFonts w:ascii="Times New Roman" w:hAnsi="Times New Roman" w:cs="Times New Roman"/>
          <w:sz w:val="28"/>
          <w:szCs w:val="28"/>
        </w:rPr>
        <w:t>(Приложение 3</w:t>
      </w:r>
      <w:r w:rsidR="004E59C7" w:rsidRPr="004D5BF7">
        <w:rPr>
          <w:rFonts w:ascii="Times New Roman" w:hAnsi="Times New Roman" w:cs="Times New Roman"/>
          <w:sz w:val="28"/>
          <w:szCs w:val="28"/>
        </w:rPr>
        <w:t xml:space="preserve"> на сайте</w:t>
      </w:r>
      <w:r w:rsidR="005D2438" w:rsidRPr="004D5BF7">
        <w:rPr>
          <w:rFonts w:ascii="Times New Roman" w:hAnsi="Times New Roman" w:cs="Times New Roman"/>
          <w:sz w:val="28"/>
          <w:szCs w:val="28"/>
        </w:rPr>
        <w:t>)</w:t>
      </w:r>
    </w:p>
    <w:p w:rsidR="0093221B" w:rsidRPr="004D5BF7" w:rsidRDefault="0093221B" w:rsidP="004D5BF7">
      <w:pPr>
        <w:keepNext/>
        <w:spacing w:before="240" w:after="6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5.2. Примерный учебный план</w:t>
      </w:r>
    </w:p>
    <w:p w:rsidR="0093221B" w:rsidRPr="004D5BF7" w:rsidRDefault="0093221B" w:rsidP="004D5BF7">
      <w:pPr>
        <w:suppressAutoHyphens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5BF7">
        <w:rPr>
          <w:rFonts w:ascii="Times New Roman" w:hAnsi="Times New Roman" w:cs="Times New Roman"/>
          <w:b/>
          <w:bCs/>
          <w:sz w:val="28"/>
          <w:szCs w:val="28"/>
        </w:rPr>
        <w:t>6. РАБОЧАЯ ПРОГРАММА ВОСПИТАНИЯ</w:t>
      </w:r>
    </w:p>
    <w:p w:rsidR="0093221B" w:rsidRPr="004D5BF7" w:rsidRDefault="0093221B" w:rsidP="004D5BF7">
      <w:pPr>
        <w:suppressAutoHyphens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5BF7">
        <w:rPr>
          <w:rFonts w:ascii="Times New Roman" w:hAnsi="Times New Roman" w:cs="Times New Roman"/>
          <w:b/>
          <w:bCs/>
          <w:sz w:val="28"/>
          <w:szCs w:val="28"/>
        </w:rPr>
        <w:t>6.1. Календарный план воспитательной работы</w:t>
      </w:r>
      <w:r w:rsidR="005D2438" w:rsidRPr="004D5B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2438" w:rsidRPr="004D5BF7">
        <w:rPr>
          <w:rFonts w:ascii="Times New Roman" w:hAnsi="Times New Roman" w:cs="Times New Roman"/>
          <w:sz w:val="28"/>
          <w:szCs w:val="28"/>
        </w:rPr>
        <w:t>(Приложение 4</w:t>
      </w:r>
      <w:r w:rsidR="004E59C7" w:rsidRPr="004D5BF7">
        <w:rPr>
          <w:rFonts w:ascii="Times New Roman" w:hAnsi="Times New Roman" w:cs="Times New Roman"/>
          <w:sz w:val="28"/>
          <w:szCs w:val="28"/>
        </w:rPr>
        <w:t xml:space="preserve"> на сайте</w:t>
      </w:r>
      <w:r w:rsidR="005D2438" w:rsidRPr="004D5BF7">
        <w:rPr>
          <w:rFonts w:ascii="Times New Roman" w:hAnsi="Times New Roman" w:cs="Times New Roman"/>
          <w:sz w:val="28"/>
          <w:szCs w:val="28"/>
        </w:rPr>
        <w:t>)</w:t>
      </w:r>
    </w:p>
    <w:p w:rsidR="0093221B" w:rsidRPr="004D5BF7" w:rsidRDefault="0093221B" w:rsidP="004D5BF7">
      <w:pPr>
        <w:keepNext/>
        <w:spacing w:before="240" w:after="6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7. Аннотации к примерным программам учебных </w:t>
      </w:r>
    </w:p>
    <w:p w:rsidR="0093221B" w:rsidRPr="004D5BF7" w:rsidRDefault="0093221B" w:rsidP="004D5BF7">
      <w:pPr>
        <w:keepNext/>
        <w:spacing w:before="240" w:after="6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дисциплин, практик, МДК</w:t>
      </w:r>
      <w:r w:rsidR="005D2438"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5D2438" w:rsidRPr="004D5BF7">
        <w:rPr>
          <w:rFonts w:ascii="Times New Roman" w:hAnsi="Times New Roman" w:cs="Times New Roman"/>
          <w:sz w:val="28"/>
          <w:szCs w:val="28"/>
        </w:rPr>
        <w:t>(Приложение 5</w:t>
      </w:r>
      <w:r w:rsidR="004E59C7" w:rsidRPr="004D5BF7">
        <w:rPr>
          <w:rFonts w:ascii="Times New Roman" w:hAnsi="Times New Roman" w:cs="Times New Roman"/>
          <w:sz w:val="28"/>
          <w:szCs w:val="28"/>
        </w:rPr>
        <w:t xml:space="preserve"> на сайте</w:t>
      </w:r>
      <w:r w:rsidR="005D2438" w:rsidRPr="004D5BF7">
        <w:rPr>
          <w:rFonts w:ascii="Times New Roman" w:hAnsi="Times New Roman" w:cs="Times New Roman"/>
          <w:sz w:val="28"/>
          <w:szCs w:val="28"/>
        </w:rPr>
        <w:t>)</w:t>
      </w:r>
    </w:p>
    <w:p w:rsidR="0093221B" w:rsidRPr="004D5BF7" w:rsidRDefault="0093221B" w:rsidP="004D5BF7">
      <w:pPr>
        <w:keepNext/>
        <w:spacing w:before="240" w:after="6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8. РЕСУРСНОЕ ОБЕСПЕЧЕНИЕ ППССЗ </w:t>
      </w:r>
      <w:r w:rsidR="00565EC4" w:rsidRPr="004D5BF7">
        <w:rPr>
          <w:rFonts w:ascii="Times New Roman" w:eastAsia="Times New Roman" w:hAnsi="Times New Roman" w:cs="Times New Roman"/>
          <w:b/>
          <w:sz w:val="28"/>
          <w:szCs w:val="28"/>
        </w:rPr>
        <w:t>-----------------------------------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65EC4" w:rsidRPr="004D5BF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17</w:t>
      </w:r>
    </w:p>
    <w:p w:rsidR="0093221B" w:rsidRPr="004D5BF7" w:rsidRDefault="0093221B" w:rsidP="004D5BF7">
      <w:pPr>
        <w:keepNext/>
        <w:spacing w:before="240" w:after="6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8.1. Учебно–методическое обеспечение</w:t>
      </w:r>
    </w:p>
    <w:p w:rsidR="0093221B" w:rsidRPr="004D5BF7" w:rsidRDefault="0093221B" w:rsidP="004D5BF7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8..2. Материально- техническое обеспечение</w:t>
      </w:r>
    </w:p>
    <w:p w:rsidR="00B6191C" w:rsidRPr="004D5BF7" w:rsidRDefault="00B6191C" w:rsidP="004D5BF7">
      <w:pPr>
        <w:keepNext/>
        <w:spacing w:before="240" w:after="6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9. ТРЕБОВАНИЯ К УСЛОВИЯМ РЕАЛИЗАЦИИ ППССЗ </w:t>
      </w:r>
      <w:r w:rsidR="00565EC4" w:rsidRPr="004D5BF7">
        <w:rPr>
          <w:rFonts w:ascii="Times New Roman" w:eastAsia="Times New Roman" w:hAnsi="Times New Roman" w:cs="Times New Roman"/>
          <w:b/>
          <w:sz w:val="28"/>
          <w:szCs w:val="28"/>
        </w:rPr>
        <w:t>--------------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65EC4" w:rsidRPr="004D5BF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19</w:t>
      </w:r>
    </w:p>
    <w:p w:rsidR="00B6191C" w:rsidRPr="004D5BF7" w:rsidRDefault="00B6191C" w:rsidP="004D5BF7">
      <w:pPr>
        <w:keepNext/>
        <w:spacing w:before="240" w:after="6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9.1. Объем учебной нагрузки</w:t>
      </w:r>
    </w:p>
    <w:p w:rsidR="00B6191C" w:rsidRPr="004D5BF7" w:rsidRDefault="00B6191C" w:rsidP="004D5BF7">
      <w:pPr>
        <w:keepNext/>
        <w:spacing w:before="240" w:after="6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10.ТРЕБОВАНИЯ К ВСТУПИТЕЛЬНЫМ ИСПЫТАНИЯМ 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АБИТУРИЕНТОВ  </w:t>
      </w:r>
      <w:r w:rsidR="00565EC4"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  ---------------------------------------------------------------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65EC4" w:rsidRPr="004D5BF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26</w:t>
      </w:r>
    </w:p>
    <w:p w:rsidR="00B6191C" w:rsidRPr="004D5BF7" w:rsidRDefault="00B6191C" w:rsidP="004D5BF7">
      <w:pPr>
        <w:keepNext/>
        <w:spacing w:before="240" w:after="60" w:line="276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 xml:space="preserve">11. ОБРАЗОВАТЕЛЬНЫЕ ТЕХНОЛОГИИ, ПРИМЕНЯЕМЫЕ В КОЛЛЕДЖЕ </w:t>
      </w:r>
      <w:r w:rsidR="00565EC4" w:rsidRPr="004D5BF7">
        <w:rPr>
          <w:rStyle w:val="11"/>
          <w:rFonts w:ascii="Times New Roman" w:hAnsi="Times New Roman" w:cs="Times New Roman"/>
          <w:b/>
          <w:sz w:val="28"/>
          <w:szCs w:val="28"/>
        </w:rPr>
        <w:t>--------------------------------------------------------------------</w:t>
      </w: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>с</w:t>
      </w:r>
      <w:r w:rsidR="00565EC4" w:rsidRPr="004D5BF7">
        <w:rPr>
          <w:rStyle w:val="11"/>
          <w:rFonts w:ascii="Times New Roman" w:hAnsi="Times New Roman" w:cs="Times New Roman"/>
          <w:b/>
          <w:sz w:val="28"/>
          <w:szCs w:val="28"/>
        </w:rPr>
        <w:t>.</w:t>
      </w: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>31</w:t>
      </w:r>
    </w:p>
    <w:p w:rsidR="00B6191C" w:rsidRPr="004D5BF7" w:rsidRDefault="00B6191C" w:rsidP="004D5BF7">
      <w:pPr>
        <w:keepNext/>
        <w:spacing w:before="240" w:after="60" w:line="276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 xml:space="preserve">11.1. </w:t>
      </w:r>
      <w:bookmarkStart w:id="1" w:name="_Toc277515251"/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>Рекомендации по использованию образовательных технологий</w:t>
      </w:r>
      <w:bookmarkEnd w:id="1"/>
    </w:p>
    <w:p w:rsidR="00B6191C" w:rsidRPr="004D5BF7" w:rsidRDefault="00B6191C" w:rsidP="004D5BF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D5BF7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11.2.</w:t>
      </w:r>
      <w:r w:rsidRPr="004D5BF7">
        <w:rPr>
          <w:rStyle w:val="ad"/>
          <w:rFonts w:ascii="Times New Roman" w:hAnsi="Times New Roman" w:cs="Times New Roman"/>
          <w:b/>
          <w:sz w:val="28"/>
          <w:szCs w:val="28"/>
        </w:rPr>
        <w:t xml:space="preserve"> </w:t>
      </w:r>
      <w:r w:rsidRPr="004D5BF7">
        <w:rPr>
          <w:rFonts w:ascii="Times New Roman" w:hAnsi="Times New Roman" w:cs="Times New Roman"/>
          <w:b/>
          <w:sz w:val="28"/>
          <w:szCs w:val="28"/>
        </w:rPr>
        <w:t>Методы организации и реализации образовательного процесса, направленные на обеспечение теоретической и практической подготовки</w:t>
      </w:r>
    </w:p>
    <w:p w:rsidR="00B6191C" w:rsidRPr="004D5BF7" w:rsidRDefault="00B6191C" w:rsidP="004D5BF7">
      <w:pPr>
        <w:spacing w:line="276" w:lineRule="auto"/>
        <w:rPr>
          <w:rStyle w:val="11"/>
          <w:rFonts w:ascii="Times New Roman" w:hAnsi="Times New Roman" w:cs="Times New Roman"/>
          <w:b/>
          <w:sz w:val="28"/>
          <w:szCs w:val="28"/>
        </w:rPr>
      </w:pPr>
      <w:r w:rsidRPr="004D5BF7">
        <w:rPr>
          <w:rStyle w:val="11"/>
          <w:rFonts w:ascii="Times New Roman" w:hAnsi="Times New Roman" w:cs="Times New Roman"/>
          <w:b/>
          <w:sz w:val="28"/>
          <w:szCs w:val="28"/>
        </w:rPr>
        <w:t>11.3. Требования к организации практики обучающихся</w:t>
      </w:r>
    </w:p>
    <w:p w:rsidR="00B6191C" w:rsidRPr="004D5BF7" w:rsidRDefault="00B6191C" w:rsidP="004D5BF7">
      <w:pPr>
        <w:keepNext/>
        <w:spacing w:before="240" w:after="6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12. ТРЕБОВАНИЯ К КАДРОВОМУ ОБЕСПЕЧЕНИЮ</w:t>
      </w:r>
      <w:r w:rsidR="00565EC4" w:rsidRPr="004D5BF7">
        <w:rPr>
          <w:rFonts w:ascii="Times New Roman" w:eastAsia="Times New Roman" w:hAnsi="Times New Roman" w:cs="Times New Roman"/>
          <w:b/>
          <w:sz w:val="28"/>
          <w:szCs w:val="28"/>
        </w:rPr>
        <w:t>------------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с 31</w:t>
      </w:r>
    </w:p>
    <w:p w:rsidR="00B6191C" w:rsidRPr="004D5BF7" w:rsidRDefault="00B6191C" w:rsidP="004D5BF7">
      <w:pPr>
        <w:keepNext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 xml:space="preserve">13. ОЦЕНКА КАЧЕСТВА ОСВОЕНИЯ ПРОГРАММЫ ПОДГОТОВКИ СПЕЦИАЛИСТОВ СРЕДНЕГО ЗВЕНА </w:t>
      </w:r>
      <w:r w:rsidR="00565EC4" w:rsidRPr="004D5BF7">
        <w:rPr>
          <w:rFonts w:ascii="Times New Roman" w:eastAsia="Times New Roman" w:hAnsi="Times New Roman" w:cs="Times New Roman"/>
          <w:b/>
          <w:sz w:val="28"/>
          <w:szCs w:val="28"/>
        </w:rPr>
        <w:t>-------------------------------</w:t>
      </w:r>
      <w:r w:rsidRPr="004D5BF7">
        <w:rPr>
          <w:rFonts w:ascii="Times New Roman" w:eastAsia="Times New Roman" w:hAnsi="Times New Roman" w:cs="Times New Roman"/>
          <w:b/>
          <w:sz w:val="28"/>
          <w:szCs w:val="28"/>
        </w:rPr>
        <w:t>с 38</w:t>
      </w:r>
    </w:p>
    <w:p w:rsidR="004D5BF7" w:rsidRDefault="004D5BF7" w:rsidP="004D5BF7">
      <w:pPr>
        <w:pStyle w:val="20"/>
        <w:shd w:val="clear" w:color="auto" w:fill="auto"/>
        <w:spacing w:line="276" w:lineRule="auto"/>
        <w:ind w:right="984" w:firstLine="0"/>
        <w:jc w:val="both"/>
      </w:pPr>
    </w:p>
    <w:p w:rsidR="004D5BF7" w:rsidRDefault="004D5BF7" w:rsidP="004D5BF7">
      <w:pPr>
        <w:pStyle w:val="20"/>
        <w:shd w:val="clear" w:color="auto" w:fill="auto"/>
        <w:spacing w:line="276" w:lineRule="auto"/>
        <w:ind w:right="984" w:firstLine="0"/>
        <w:jc w:val="both"/>
      </w:pPr>
    </w:p>
    <w:p w:rsidR="004D5BF7" w:rsidRPr="004D5BF7" w:rsidRDefault="004D5BF7" w:rsidP="004D5BF7">
      <w:pPr>
        <w:pStyle w:val="20"/>
        <w:shd w:val="clear" w:color="auto" w:fill="auto"/>
        <w:spacing w:line="276" w:lineRule="auto"/>
        <w:ind w:right="984" w:firstLine="0"/>
        <w:jc w:val="both"/>
      </w:pPr>
      <w:r w:rsidRPr="004D5BF7">
        <w:t>Приложения</w:t>
      </w:r>
    </w:p>
    <w:p w:rsidR="004D5BF7" w:rsidRPr="004D5BF7" w:rsidRDefault="004D5BF7" w:rsidP="004D5BF7">
      <w:pPr>
        <w:pStyle w:val="20"/>
        <w:shd w:val="clear" w:color="auto" w:fill="auto"/>
        <w:spacing w:line="276" w:lineRule="auto"/>
        <w:ind w:right="701" w:firstLine="0"/>
        <w:jc w:val="both"/>
      </w:pPr>
      <w:r w:rsidRPr="004D5BF7">
        <w:t xml:space="preserve">Приложение 1. Календарный график учебного процесса (на веб - сайте). </w:t>
      </w:r>
    </w:p>
    <w:p w:rsidR="004D5BF7" w:rsidRPr="004D5BF7" w:rsidRDefault="004D5BF7" w:rsidP="004D5BF7">
      <w:pPr>
        <w:pStyle w:val="20"/>
        <w:shd w:val="clear" w:color="auto" w:fill="auto"/>
        <w:spacing w:line="276" w:lineRule="auto"/>
        <w:ind w:right="701" w:firstLine="0"/>
        <w:jc w:val="both"/>
      </w:pPr>
      <w:r w:rsidRPr="004D5BF7">
        <w:t>Приложение 2. Рабочие учебные планы (по видам) (на веб - сайте).</w:t>
      </w:r>
    </w:p>
    <w:p w:rsidR="004D5BF7" w:rsidRPr="004D5BF7" w:rsidRDefault="004D5BF7" w:rsidP="004D5BF7">
      <w:pPr>
        <w:pStyle w:val="20"/>
        <w:shd w:val="clear" w:color="auto" w:fill="auto"/>
        <w:spacing w:line="276" w:lineRule="auto"/>
        <w:ind w:right="701" w:firstLine="0"/>
        <w:jc w:val="both"/>
      </w:pPr>
      <w:r w:rsidRPr="004D5BF7">
        <w:t>Приложение 3. Рабочая программа воспитания (на веб - сайте).</w:t>
      </w:r>
    </w:p>
    <w:p w:rsidR="004D5BF7" w:rsidRPr="004D5BF7" w:rsidRDefault="004D5BF7" w:rsidP="004D5BF7">
      <w:pPr>
        <w:pStyle w:val="20"/>
        <w:shd w:val="clear" w:color="auto" w:fill="auto"/>
        <w:spacing w:line="276" w:lineRule="auto"/>
        <w:ind w:right="701" w:firstLine="0"/>
        <w:jc w:val="both"/>
      </w:pPr>
      <w:r w:rsidRPr="004D5BF7">
        <w:t>Приложение 4. Календарный план воспитательной работы (на веб - сайте).</w:t>
      </w:r>
    </w:p>
    <w:p w:rsidR="004D5BF7" w:rsidRPr="004D5BF7" w:rsidRDefault="004D5BF7" w:rsidP="004D5BF7">
      <w:pPr>
        <w:keepNext/>
        <w:spacing w:line="276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D5BF7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Приложение 5. Аннотации к рабочим программам дисциплин и профессиональных модулей (на веб-сайте).</w:t>
      </w:r>
    </w:p>
    <w:p w:rsidR="00B6191C" w:rsidRPr="004D5BF7" w:rsidRDefault="00B6191C" w:rsidP="002D13D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221B" w:rsidRPr="004D5BF7" w:rsidRDefault="0093221B" w:rsidP="002D13DE">
      <w:pPr>
        <w:pStyle w:val="13"/>
        <w:rPr>
          <w:sz w:val="28"/>
          <w:szCs w:val="28"/>
        </w:rPr>
      </w:pPr>
    </w:p>
    <w:p w:rsidR="0093221B" w:rsidRDefault="0093221B" w:rsidP="002D13DE">
      <w:pPr>
        <w:pStyle w:val="13"/>
      </w:pPr>
      <w:r>
        <w:t xml:space="preserve">  </w:t>
      </w:r>
    </w:p>
    <w:p w:rsidR="00F51286" w:rsidRPr="0093221B" w:rsidRDefault="006F253E" w:rsidP="002D13DE">
      <w:pPr>
        <w:pStyle w:val="13"/>
        <w:rPr>
          <w:rFonts w:ascii="Calibri" w:hAnsi="Calibri"/>
          <w:lang w:bidi="ar-SA"/>
        </w:rPr>
      </w:pPr>
      <w:r w:rsidRPr="006F253E">
        <w:fldChar w:fldCharType="begin"/>
      </w:r>
      <w:r w:rsidR="00F51286" w:rsidRPr="0093221B">
        <w:instrText xml:space="preserve"> TOC \o "1-1" \h \z \u </w:instrText>
      </w:r>
      <w:r w:rsidRPr="006F253E">
        <w:fldChar w:fldCharType="separate"/>
      </w:r>
    </w:p>
    <w:p w:rsidR="001F5835" w:rsidRPr="002D13DE" w:rsidRDefault="006F253E" w:rsidP="002D13DE">
      <w:pPr>
        <w:keepNext/>
        <w:pageBreakBefore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3221B">
        <w:rPr>
          <w:sz w:val="28"/>
          <w:szCs w:val="28"/>
        </w:rPr>
        <w:lastRenderedPageBreak/>
        <w:fldChar w:fldCharType="end"/>
      </w:r>
      <w:bookmarkEnd w:id="0"/>
      <w:r w:rsidR="001F5835" w:rsidRPr="001F5835">
        <w:rPr>
          <w:b/>
        </w:rPr>
        <w:t>1.</w:t>
      </w:r>
      <w:r w:rsidR="004569EA" w:rsidRPr="001F5835">
        <w:rPr>
          <w:b/>
        </w:rPr>
        <w:t>О</w:t>
      </w:r>
      <w:r w:rsidR="001F5835" w:rsidRPr="001F5835">
        <w:rPr>
          <w:b/>
        </w:rPr>
        <w:t>БЩИЕ ПОЛОЖЕНИЯ</w:t>
      </w:r>
      <w:r w:rsidR="004569EA" w:rsidRPr="001F5835">
        <w:rPr>
          <w:b/>
        </w:rPr>
        <w:t>.</w:t>
      </w:r>
      <w:r w:rsidR="001F5835" w:rsidRPr="001F5835">
        <w:rPr>
          <w:b/>
        </w:rPr>
        <w:t xml:space="preserve">                                                                                                       </w:t>
      </w:r>
      <w:r w:rsidR="004569EA" w:rsidRPr="001F5835">
        <w:rPr>
          <w:b/>
        </w:rPr>
        <w:t xml:space="preserve"> </w:t>
      </w:r>
      <w:r w:rsidR="001F5835" w:rsidRPr="001F5835">
        <w:rPr>
          <w:b/>
        </w:rPr>
        <w:t>1.1.О</w:t>
      </w:r>
      <w:r w:rsidR="004569EA" w:rsidRPr="001F5835">
        <w:rPr>
          <w:b/>
        </w:rPr>
        <w:t>проеделение</w:t>
      </w:r>
    </w:p>
    <w:p w:rsidR="00DF68FC" w:rsidRPr="005F5A35" w:rsidRDefault="000C21E8" w:rsidP="002D13DE">
      <w:pPr>
        <w:spacing w:line="100" w:lineRule="atLeast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ППССЗ</w:t>
      </w:r>
      <w:r w:rsidR="00DF68FC" w:rsidRPr="005F5A35">
        <w:rPr>
          <w:rFonts w:ascii="Times New Roman" w:eastAsia="Times New Roman" w:hAnsi="Times New Roman" w:cs="Times New Roman"/>
          <w:sz w:val="28"/>
        </w:rPr>
        <w:t xml:space="preserve"> по специальности </w:t>
      </w:r>
      <w:r>
        <w:rPr>
          <w:rFonts w:ascii="Times New Roman" w:eastAsia="Times New Roman" w:hAnsi="Times New Roman" w:cs="Times New Roman"/>
          <w:sz w:val="28"/>
        </w:rPr>
        <w:t>53.02.07</w:t>
      </w:r>
      <w:r w:rsidR="00DF68FC" w:rsidRPr="005F5A35">
        <w:rPr>
          <w:rFonts w:ascii="Times New Roman" w:eastAsia="Times New Roman" w:hAnsi="Times New Roman" w:cs="Times New Roman"/>
          <w:sz w:val="28"/>
        </w:rPr>
        <w:t xml:space="preserve"> Теория музыки является системой учебно-методических документов, сформированной на основе федерального государственного образовательного стандарта</w:t>
      </w:r>
      <w:r w:rsidR="00DF68FC" w:rsidRPr="005F5A35">
        <w:rPr>
          <w:rFonts w:ascii="Times New Roman" w:hAnsi="Times New Roman"/>
          <w:sz w:val="28"/>
          <w:szCs w:val="28"/>
        </w:rPr>
        <w:t xml:space="preserve"> среднего профессионального образования</w:t>
      </w:r>
      <w:r w:rsidR="00DF68FC" w:rsidRPr="005F5A35">
        <w:rPr>
          <w:rFonts w:ascii="Times New Roman" w:eastAsia="Times New Roman" w:hAnsi="Times New Roman" w:cs="Times New Roman"/>
          <w:sz w:val="28"/>
        </w:rPr>
        <w:t xml:space="preserve"> (ФГОС СПО) по данной специальности и рекомендуемой средним профессиональным учебным заведениям (далее – учебным заведениям) для использования при разработке основной образовательной программы (</w:t>
      </w:r>
      <w:r>
        <w:rPr>
          <w:rFonts w:ascii="Times New Roman" w:eastAsia="Times New Roman" w:hAnsi="Times New Roman" w:cs="Times New Roman"/>
          <w:sz w:val="28"/>
        </w:rPr>
        <w:t>ППССЗ</w:t>
      </w:r>
      <w:r w:rsidR="00DF68FC" w:rsidRPr="005F5A35">
        <w:rPr>
          <w:rFonts w:ascii="Times New Roman" w:eastAsia="Times New Roman" w:hAnsi="Times New Roman" w:cs="Times New Roman"/>
          <w:sz w:val="28"/>
        </w:rPr>
        <w:t xml:space="preserve">) среднего профессионального образования по специальности </w:t>
      </w:r>
      <w:r>
        <w:rPr>
          <w:rFonts w:ascii="Times New Roman" w:eastAsia="Times New Roman" w:hAnsi="Times New Roman" w:cs="Times New Roman"/>
          <w:sz w:val="28"/>
        </w:rPr>
        <w:t>53.02.07</w:t>
      </w:r>
      <w:r w:rsidR="00DF68FC" w:rsidRPr="005F5A35">
        <w:rPr>
          <w:rFonts w:ascii="Times New Roman" w:eastAsia="Times New Roman" w:hAnsi="Times New Roman" w:cs="Times New Roman"/>
          <w:sz w:val="28"/>
        </w:rPr>
        <w:t>Теория музыки в части:</w:t>
      </w:r>
    </w:p>
    <w:p w:rsidR="00DF68FC" w:rsidRPr="005F5A35" w:rsidRDefault="00DF68FC" w:rsidP="00DF68FC">
      <w:pPr>
        <w:widowControl/>
        <w:numPr>
          <w:ilvl w:val="0"/>
          <w:numId w:val="8"/>
        </w:numPr>
        <w:suppressAutoHyphens/>
        <w:spacing w:line="100" w:lineRule="atLeast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компетентностно-квалификационной характеристики выпускника;</w:t>
      </w:r>
    </w:p>
    <w:p w:rsidR="00DF68FC" w:rsidRPr="005F5A35" w:rsidRDefault="00DF68FC" w:rsidP="00DF68FC">
      <w:pPr>
        <w:widowControl/>
        <w:numPr>
          <w:ilvl w:val="0"/>
          <w:numId w:val="8"/>
        </w:numPr>
        <w:suppressAutoHyphens/>
        <w:spacing w:line="100" w:lineRule="atLeast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содержания и организации образовательного процесса;</w:t>
      </w:r>
    </w:p>
    <w:p w:rsidR="00DF68FC" w:rsidRPr="005F5A35" w:rsidRDefault="00DF68FC" w:rsidP="00DF68FC">
      <w:pPr>
        <w:widowControl/>
        <w:numPr>
          <w:ilvl w:val="0"/>
          <w:numId w:val="8"/>
        </w:numPr>
        <w:tabs>
          <w:tab w:val="left" w:pos="0"/>
        </w:tabs>
        <w:suppressAutoHyphens/>
        <w:spacing w:line="100" w:lineRule="atLeast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ресурсного обеспечения реализации основной профессиональной образовательной программы; </w:t>
      </w:r>
    </w:p>
    <w:p w:rsidR="00DF68FC" w:rsidRPr="005F5A35" w:rsidRDefault="00DF68FC" w:rsidP="00DF68FC">
      <w:pPr>
        <w:widowControl/>
        <w:numPr>
          <w:ilvl w:val="0"/>
          <w:numId w:val="8"/>
        </w:numPr>
        <w:tabs>
          <w:tab w:val="left" w:pos="0"/>
        </w:tabs>
        <w:suppressAutoHyphens/>
        <w:spacing w:line="100" w:lineRule="atLeast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государственной </w:t>
      </w:r>
      <w:r w:rsidRPr="005F5A35">
        <w:rPr>
          <w:rFonts w:ascii="Times New Roman" w:hAnsi="Times New Roman"/>
          <w:sz w:val="28"/>
          <w:szCs w:val="28"/>
        </w:rPr>
        <w:t xml:space="preserve">(итоговой) </w:t>
      </w:r>
      <w:r w:rsidRPr="005F5A35">
        <w:rPr>
          <w:rFonts w:ascii="Times New Roman" w:eastAsia="Times New Roman" w:hAnsi="Times New Roman" w:cs="Times New Roman"/>
          <w:sz w:val="28"/>
        </w:rPr>
        <w:t>аттестации выпускников.</w:t>
      </w:r>
    </w:p>
    <w:p w:rsidR="00AD509F" w:rsidRDefault="00AD509F" w:rsidP="00AD509F">
      <w:pPr>
        <w:autoSpaceDE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ППССЗ в части реализации профессионального модуля «Педагогическая деятельность» ориентируется на </w:t>
      </w:r>
      <w:r w:rsidRPr="002E484F">
        <w:rPr>
          <w:rFonts w:ascii="Times New Roman" w:eastAsia="Times New Roman" w:hAnsi="Times New Roman"/>
          <w:sz w:val="28"/>
          <w:szCs w:val="28"/>
        </w:rPr>
        <w:t>международны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2E484F">
        <w:rPr>
          <w:rFonts w:ascii="Times New Roman" w:eastAsia="Times New Roman" w:hAnsi="Times New Roman"/>
          <w:sz w:val="28"/>
          <w:szCs w:val="28"/>
        </w:rPr>
        <w:t xml:space="preserve"> стандарт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2E484F">
        <w:rPr>
          <w:rFonts w:ascii="Times New Roman" w:eastAsia="Times New Roman" w:hAnsi="Times New Roman"/>
          <w:sz w:val="28"/>
          <w:szCs w:val="28"/>
        </w:rPr>
        <w:t>WorldSkills Russia (WSR)</w:t>
      </w:r>
      <w:r>
        <w:rPr>
          <w:rFonts w:ascii="Times New Roman" w:eastAsia="Times New Roman" w:hAnsi="Times New Roman"/>
          <w:sz w:val="28"/>
          <w:szCs w:val="28"/>
        </w:rPr>
        <w:t xml:space="preserve"> по компетенции «Преподавание музыки в школе» а именно:</w:t>
      </w:r>
    </w:p>
    <w:p w:rsidR="00AD509F" w:rsidRPr="002E484F" w:rsidRDefault="00AD509F" w:rsidP="00AD509F">
      <w:pPr>
        <w:numPr>
          <w:ilvl w:val="0"/>
          <w:numId w:val="1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2E484F">
        <w:rPr>
          <w:rFonts w:ascii="Times New Roman" w:eastAsia="Times New Roman" w:hAnsi="Times New Roman"/>
          <w:sz w:val="28"/>
          <w:szCs w:val="28"/>
        </w:rPr>
        <w:t>на материально-техническое обеспечение, соответствующее WSR</w:t>
      </w:r>
    </w:p>
    <w:p w:rsidR="00AD509F" w:rsidRPr="002E484F" w:rsidRDefault="00AD509F" w:rsidP="00AD509F">
      <w:pPr>
        <w:numPr>
          <w:ilvl w:val="0"/>
          <w:numId w:val="1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2E484F">
        <w:rPr>
          <w:rFonts w:ascii="Times New Roman" w:eastAsia="Times New Roman" w:hAnsi="Times New Roman"/>
          <w:sz w:val="28"/>
          <w:szCs w:val="28"/>
        </w:rPr>
        <w:t>на  конкурсные задания национальных чемпионатов по компетенциям WSR;</w:t>
      </w:r>
    </w:p>
    <w:p w:rsidR="00AD509F" w:rsidRPr="002E484F" w:rsidRDefault="00AD509F" w:rsidP="00AD509F">
      <w:pPr>
        <w:numPr>
          <w:ilvl w:val="0"/>
          <w:numId w:val="1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2E484F">
        <w:rPr>
          <w:rFonts w:ascii="Times New Roman" w:eastAsia="Times New Roman" w:hAnsi="Times New Roman"/>
          <w:sz w:val="28"/>
          <w:szCs w:val="28"/>
        </w:rPr>
        <w:t>соответствие системы оценивания принципам WSR.</w:t>
      </w:r>
    </w:p>
    <w:p w:rsidR="00DF68FC" w:rsidRPr="005F5A35" w:rsidRDefault="00DF68FC" w:rsidP="00DF68FC">
      <w:pPr>
        <w:spacing w:line="10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DF68FC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 xml:space="preserve">1.2. Цель разработки </w:t>
      </w:r>
      <w:r w:rsidR="000C21E8">
        <w:rPr>
          <w:rFonts w:ascii="Times New Roman" w:eastAsia="Times New Roman" w:hAnsi="Times New Roman" w:cs="Times New Roman"/>
          <w:b/>
          <w:sz w:val="28"/>
        </w:rPr>
        <w:t>ППССЗ</w:t>
      </w:r>
      <w:r w:rsidRPr="005F5A35">
        <w:rPr>
          <w:rFonts w:ascii="Times New Roman" w:eastAsia="Times New Roman" w:hAnsi="Times New Roman" w:cs="Times New Roman"/>
          <w:b/>
          <w:sz w:val="28"/>
        </w:rPr>
        <w:t xml:space="preserve"> по специальности </w:t>
      </w:r>
    </w:p>
    <w:p w:rsidR="00DF68FC" w:rsidRDefault="000C21E8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53.02.07</w:t>
      </w:r>
      <w:r w:rsidR="00481BDC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DF68FC" w:rsidRPr="005F5A35">
        <w:rPr>
          <w:rFonts w:ascii="Times New Roman" w:eastAsia="Times New Roman" w:hAnsi="Times New Roman" w:cs="Times New Roman"/>
          <w:b/>
          <w:sz w:val="28"/>
        </w:rPr>
        <w:t>Теория музыки</w:t>
      </w:r>
    </w:p>
    <w:p w:rsidR="00546555" w:rsidRPr="005F5A35" w:rsidRDefault="00546555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Целью разработки примерной основной образовательной программы является методическое обеспечение реализации ФГОС СПО по данной специальности, а также создание рекомендаций учебным заведениям для разработки основной образовательной программы по специальности 073002 Теория музыки.</w:t>
      </w:r>
    </w:p>
    <w:p w:rsidR="00DF68FC" w:rsidRPr="005F5A35" w:rsidRDefault="00DF68FC" w:rsidP="00DF68FC">
      <w:pPr>
        <w:spacing w:line="100" w:lineRule="atLeast"/>
        <w:rPr>
          <w:rFonts w:ascii="Times New Roman" w:eastAsia="Times New Roman" w:hAnsi="Times New Roman" w:cs="Times New Roman"/>
          <w:sz w:val="28"/>
        </w:rPr>
      </w:pPr>
    </w:p>
    <w:p w:rsidR="00DF68FC" w:rsidRPr="005F5A35" w:rsidRDefault="00DF68FC" w:rsidP="00DF68FC">
      <w:pPr>
        <w:spacing w:line="100" w:lineRule="atLeast"/>
        <w:rPr>
          <w:rFonts w:ascii="Times New Roman" w:eastAsia="Times New Roman" w:hAnsi="Times New Roman" w:cs="Times New Roman"/>
          <w:sz w:val="28"/>
        </w:rPr>
      </w:pPr>
    </w:p>
    <w:p w:rsidR="00DF68FC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 xml:space="preserve">1.3. Характеристика </w:t>
      </w:r>
      <w:r w:rsidR="000C21E8">
        <w:rPr>
          <w:rFonts w:ascii="Times New Roman" w:eastAsia="Times New Roman" w:hAnsi="Times New Roman" w:cs="Times New Roman"/>
          <w:b/>
          <w:sz w:val="28"/>
        </w:rPr>
        <w:t>ППССЗ</w:t>
      </w:r>
      <w:r w:rsidRPr="005F5A35">
        <w:rPr>
          <w:rFonts w:ascii="Times New Roman" w:eastAsia="Times New Roman" w:hAnsi="Times New Roman" w:cs="Times New Roman"/>
          <w:b/>
          <w:sz w:val="28"/>
        </w:rPr>
        <w:t xml:space="preserve">  по специальности </w:t>
      </w:r>
    </w:p>
    <w:p w:rsidR="00DF68FC" w:rsidRPr="005F5A35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07300</w:t>
      </w:r>
      <w:r w:rsidR="009F4A90">
        <w:rPr>
          <w:rFonts w:ascii="Times New Roman" w:eastAsia="Times New Roman" w:hAnsi="Times New Roman" w:cs="Times New Roman"/>
          <w:b/>
          <w:sz w:val="28"/>
        </w:rPr>
        <w:t xml:space="preserve">7 </w:t>
      </w:r>
      <w:r w:rsidRPr="005F5A35">
        <w:rPr>
          <w:rFonts w:ascii="Times New Roman" w:eastAsia="Times New Roman" w:hAnsi="Times New Roman" w:cs="Times New Roman"/>
          <w:b/>
          <w:sz w:val="28"/>
        </w:rPr>
        <w:t>Теория музыки</w:t>
      </w:r>
    </w:p>
    <w:p w:rsidR="00546555" w:rsidRDefault="00546555" w:rsidP="00DF68FC">
      <w:pPr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68FC" w:rsidRPr="005F5A35" w:rsidRDefault="00DF68FC" w:rsidP="00DF68FC">
      <w:pPr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В Российской Федерации по данной реализуется основная профессиональная образовательная программа  среднего профессионального образования (</w:t>
      </w:r>
      <w:r w:rsidR="000C21E8">
        <w:rPr>
          <w:rFonts w:ascii="Times New Roman" w:eastAsia="Times New Roman" w:hAnsi="Times New Roman" w:cs="Times New Roman"/>
          <w:sz w:val="28"/>
        </w:rPr>
        <w:t>ППССЗ</w:t>
      </w:r>
      <w:r w:rsidRPr="005F5A35">
        <w:rPr>
          <w:rFonts w:ascii="Times New Roman" w:eastAsia="Times New Roman" w:hAnsi="Times New Roman" w:cs="Times New Roman"/>
          <w:sz w:val="28"/>
        </w:rPr>
        <w:t xml:space="preserve">) углубленной подготовки, освоение которой позволяет </w:t>
      </w:r>
      <w:r w:rsidRPr="005F5A35">
        <w:rPr>
          <w:rFonts w:ascii="Times New Roman" w:eastAsia="Times New Roman" w:hAnsi="Times New Roman" w:cs="Times New Roman"/>
          <w:sz w:val="28"/>
        </w:rPr>
        <w:lastRenderedPageBreak/>
        <w:t>лицу, успешно прошедшему итоговую аттестацию, получить квалификации, соответствующие основной образовательной программе.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Нормативный срок, обща</w:t>
      </w:r>
      <w:r>
        <w:rPr>
          <w:rFonts w:ascii="Times New Roman" w:eastAsia="Times New Roman" w:hAnsi="Times New Roman" w:cs="Times New Roman"/>
          <w:sz w:val="28"/>
        </w:rPr>
        <w:t>я трудоемкость освоения основ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8"/>
        </w:rPr>
        <w:t>ной</w:t>
      </w:r>
      <w:r w:rsidR="0039749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 образовательной</w:t>
      </w:r>
      <w:r w:rsidRPr="005F5A35">
        <w:rPr>
          <w:rFonts w:ascii="Times New Roman" w:eastAsia="Times New Roman" w:hAnsi="Times New Roman" w:cs="Times New Roman"/>
          <w:sz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</w:rPr>
        <w:t>ы</w:t>
      </w:r>
      <w:r w:rsidRPr="005F5A35">
        <w:rPr>
          <w:rFonts w:ascii="Times New Roman" w:eastAsia="Times New Roman" w:hAnsi="Times New Roman" w:cs="Times New Roman"/>
          <w:sz w:val="28"/>
        </w:rPr>
        <w:t xml:space="preserve"> (в часах) для очной формы обучения и соответствующие квалификации приведены в таблице 1:</w:t>
      </w:r>
    </w:p>
    <w:p w:rsidR="00DF68FC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68FC" w:rsidRPr="005F5A35" w:rsidRDefault="00DF68FC" w:rsidP="00DF68FC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Сроки, трудоемкос</w:t>
      </w:r>
      <w:r>
        <w:rPr>
          <w:rFonts w:ascii="Times New Roman" w:eastAsia="Times New Roman" w:hAnsi="Times New Roman" w:cs="Times New Roman"/>
          <w:b/>
          <w:sz w:val="28"/>
        </w:rPr>
        <w:t xml:space="preserve">ть освоения ОПОП и квалификации </w:t>
      </w:r>
      <w:r w:rsidRPr="005F5A35">
        <w:rPr>
          <w:rFonts w:ascii="Times New Roman" w:eastAsia="Times New Roman" w:hAnsi="Times New Roman" w:cs="Times New Roman"/>
          <w:b/>
          <w:sz w:val="28"/>
        </w:rPr>
        <w:t>выпускников</w:t>
      </w:r>
    </w:p>
    <w:p w:rsidR="00DF68FC" w:rsidRPr="00E641E0" w:rsidRDefault="00DF68FC" w:rsidP="00DF68FC">
      <w:pPr>
        <w:jc w:val="right"/>
        <w:rPr>
          <w:rFonts w:ascii="Times New Roman" w:eastAsia="Times New Roman" w:hAnsi="Times New Roman" w:cs="Times New Roman"/>
          <w:sz w:val="28"/>
        </w:rPr>
      </w:pPr>
      <w:r w:rsidRPr="00E641E0">
        <w:rPr>
          <w:rFonts w:ascii="Times New Roman" w:eastAsia="Times New Roman" w:hAnsi="Times New Roman" w:cs="Times New Roman"/>
          <w:sz w:val="28"/>
        </w:rPr>
        <w:t>Таблица 1</w:t>
      </w:r>
    </w:p>
    <w:tbl>
      <w:tblPr>
        <w:tblW w:w="10631" w:type="dxa"/>
        <w:jc w:val="center"/>
        <w:tblLayout w:type="fixed"/>
        <w:tblLook w:val="0000"/>
      </w:tblPr>
      <w:tblGrid>
        <w:gridCol w:w="2374"/>
        <w:gridCol w:w="2162"/>
        <w:gridCol w:w="2410"/>
        <w:gridCol w:w="1842"/>
        <w:gridCol w:w="1843"/>
      </w:tblGrid>
      <w:tr w:rsidR="00DF68FC" w:rsidRPr="005F5A35" w:rsidTr="00191741">
        <w:trPr>
          <w:jc w:val="center"/>
        </w:trPr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Наименование</w:t>
            </w:r>
          </w:p>
          <w:p w:rsidR="00DF68FC" w:rsidRPr="005F5A35" w:rsidRDefault="00DF68FC" w:rsidP="00191741">
            <w:pPr>
              <w:rPr>
                <w:rFonts w:ascii="Times New Roman" w:eastAsia="Times New Roman" w:hAnsi="Times New Roman" w:cs="Times New Roman"/>
                <w:b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ОПОП</w:t>
            </w:r>
          </w:p>
        </w:tc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Квалификации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Нормативный срок освоения ОПОП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Трудоемкость</w:t>
            </w:r>
          </w:p>
          <w:p w:rsidR="00DF68FC" w:rsidRPr="00546555" w:rsidRDefault="00DF68FC" w:rsidP="00191741">
            <w:r w:rsidRPr="00546555">
              <w:rPr>
                <w:rStyle w:val="11"/>
                <w:rFonts w:ascii="Times New Roman" w:hAnsi="Times New Roman" w:cs="Times New Roman"/>
              </w:rPr>
              <w:t>(в часах)</w:t>
            </w:r>
            <w:r w:rsidRPr="00546555">
              <w:rPr>
                <w:rStyle w:val="a4"/>
                <w:rFonts w:ascii="Times New Roman" w:eastAsia="Times New Roman" w:hAnsi="Times New Roman" w:cs="Times New Roman"/>
              </w:rPr>
              <w:footnoteReference w:id="2"/>
            </w:r>
          </w:p>
        </w:tc>
      </w:tr>
      <w:tr w:rsidR="00DF68FC" w:rsidRPr="005F5A35" w:rsidTr="00191741">
        <w:trPr>
          <w:trHeight w:val="902"/>
          <w:jc w:val="center"/>
        </w:trPr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5F5A35" w:rsidRDefault="00DF68FC" w:rsidP="00191741"/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Код в соответствии</w:t>
            </w:r>
          </w:p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с принятой классификацией ОПОП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Наименование</w:t>
            </w:r>
          </w:p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546555" w:rsidRDefault="00DF68FC" w:rsidP="00191741"/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8FC" w:rsidRPr="00546555" w:rsidRDefault="00DF68FC" w:rsidP="00191741"/>
        </w:tc>
      </w:tr>
      <w:tr w:rsidR="00DF68FC" w:rsidRPr="005F5A35" w:rsidTr="00191741">
        <w:trPr>
          <w:jc w:val="center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546555" w:rsidRDefault="00DF68FC" w:rsidP="00191741">
            <w:pPr>
              <w:spacing w:line="100" w:lineRule="atLeast"/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Теория музыки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546555" w:rsidRDefault="000C21E8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53.02.07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Преподаватель, организатор музыкально-просветительской деятельности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3 года  10 месяцев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8FC" w:rsidRPr="00546555" w:rsidRDefault="00DF68FC" w:rsidP="00191741">
            <w:pPr>
              <w:rPr>
                <w:rFonts w:ascii="Times New Roman" w:eastAsia="Times New Roman" w:hAnsi="Times New Roman" w:cs="Times New Roman"/>
              </w:rPr>
            </w:pPr>
            <w:r w:rsidRPr="00546555">
              <w:rPr>
                <w:rFonts w:ascii="Times New Roman" w:eastAsia="Times New Roman" w:hAnsi="Times New Roman" w:cs="Times New Roman"/>
              </w:rPr>
              <w:t>7722</w:t>
            </w:r>
          </w:p>
        </w:tc>
      </w:tr>
    </w:tbl>
    <w:p w:rsidR="00DF68FC" w:rsidRDefault="00DF68FC" w:rsidP="00DF68FC">
      <w:pPr>
        <w:spacing w:line="100" w:lineRule="atLeast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DF68FC" w:rsidRDefault="00DF68FC" w:rsidP="00DF68FC">
      <w:pPr>
        <w:spacing w:line="100" w:lineRule="atLeast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При приеме на </w:t>
      </w:r>
      <w:r w:rsidR="000C21E8">
        <w:rPr>
          <w:rFonts w:ascii="Times New Roman" w:eastAsia="Times New Roman" w:hAnsi="Times New Roman" w:cs="Times New Roman"/>
          <w:sz w:val="28"/>
        </w:rPr>
        <w:t>ППССЗ</w:t>
      </w:r>
      <w:r w:rsidRPr="005F5A35">
        <w:rPr>
          <w:rFonts w:ascii="Times New Roman" w:eastAsia="Times New Roman" w:hAnsi="Times New Roman" w:cs="Times New Roman"/>
          <w:sz w:val="28"/>
        </w:rPr>
        <w:t xml:space="preserve"> учебное заведение проводит вступительные испытания творческой направленности.</w:t>
      </w:r>
    </w:p>
    <w:p w:rsidR="00397490" w:rsidRDefault="00397490" w:rsidP="00DF68FC">
      <w:pPr>
        <w:spacing w:line="100" w:lineRule="atLeast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FA32C4" w:rsidRPr="00546555" w:rsidRDefault="00FA32C4" w:rsidP="00FA32C4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4655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1.4. Организация работы по направлению </w:t>
      </w:r>
      <w:r w:rsidRPr="0054655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WorldSkills</w:t>
      </w:r>
      <w:r w:rsidRPr="0054655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Russia</w:t>
      </w:r>
    </w:p>
    <w:p w:rsidR="00FA32C4" w:rsidRPr="00546555" w:rsidRDefault="00FA32C4" w:rsidP="00FA32C4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4655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 ГБПОУ "Новгородский областной колледж искусств им. С.В. Рахманинова"</w:t>
      </w:r>
    </w:p>
    <w:p w:rsidR="00FA32C4" w:rsidRPr="001A24F0" w:rsidRDefault="00FA32C4" w:rsidP="00FA32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A32C4" w:rsidRPr="001A24F0" w:rsidRDefault="00FA32C4" w:rsidP="00FA32C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A32C4" w:rsidRPr="001A24F0" w:rsidRDefault="00FA32C4" w:rsidP="0054655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Работа по внедрению стандартов Worldskills Russia проводится в несколько этапов:</w:t>
      </w:r>
    </w:p>
    <w:p w:rsidR="00FA32C4" w:rsidRPr="00DF3891" w:rsidRDefault="00FA32C4" w:rsidP="00DF3891">
      <w:pPr>
        <w:pStyle w:val="ae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Изучение нормативно-правовой базы:</w:t>
      </w:r>
    </w:p>
    <w:p w:rsidR="00FA32C4" w:rsidRPr="001A24F0" w:rsidRDefault="006F253E" w:rsidP="00FA32C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hyperlink r:id="rId10" w:tgtFrame="_blank" w:history="1">
        <w:r w:rsidR="00FA32C4" w:rsidRPr="001A24F0">
          <w:rPr>
            <w:rFonts w:ascii="Times New Roman" w:hAnsi="Times New Roman" w:cs="Times New Roman"/>
            <w:sz w:val="28"/>
            <w:szCs w:val="28"/>
          </w:rPr>
          <w:t>Распоряжение Правительства Российской Федерации от 08.10.2014 № 1987-р об учреждении Союза "Агенство развития профессиональных сообществ и рабочих кадров "Ворлдскиллс Россия"</w:t>
        </w:r>
      </w:hyperlink>
      <w:r w:rsidR="00FA32C4" w:rsidRPr="001A24F0">
        <w:rPr>
          <w:rFonts w:ascii="Times New Roman" w:hAnsi="Times New Roman" w:cs="Times New Roman"/>
          <w:sz w:val="28"/>
          <w:szCs w:val="28"/>
        </w:rPr>
        <w:t> (Распоряжение No1987-р от 08.10.2014)</w:t>
      </w:r>
    </w:p>
    <w:p w:rsidR="00FA32C4" w:rsidRPr="001A24F0" w:rsidRDefault="00FA32C4" w:rsidP="00FA32C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hyperlink r:id="rId11" w:tgtFrame="_blank" w:history="1">
        <w:r w:rsidRPr="001A24F0">
          <w:rPr>
            <w:rFonts w:ascii="Times New Roman" w:hAnsi="Times New Roman" w:cs="Times New Roman"/>
            <w:sz w:val="28"/>
            <w:szCs w:val="28"/>
          </w:rPr>
          <w:t>Перечень поручений по итогам встречи Президента Российской Федерации с членами национальной сборной России по профессиональному мастерству от 21.09.2015 № Пр-1921</w:t>
        </w:r>
      </w:hyperlink>
      <w:r w:rsidRPr="001A24F0">
        <w:rPr>
          <w:rFonts w:ascii="Times New Roman" w:hAnsi="Times New Roman" w:cs="Times New Roman"/>
          <w:sz w:val="28"/>
          <w:szCs w:val="28"/>
        </w:rPr>
        <w:t> </w:t>
      </w:r>
    </w:p>
    <w:p w:rsidR="00FA32C4" w:rsidRPr="001A24F0" w:rsidRDefault="006F253E" w:rsidP="00FA32C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r w:rsidR="00FA32C4" w:rsidRPr="001A24F0">
          <w:rPr>
            <w:rFonts w:ascii="Times New Roman" w:hAnsi="Times New Roman" w:cs="Times New Roman"/>
            <w:sz w:val="28"/>
            <w:szCs w:val="28"/>
          </w:rPr>
          <w:t>Распоряжение правительства Российской Федерации от 03.03.2015 № 349-р об утверждении комплекса мер, направленных на совершенствование системы среднего профессионального образования, на 2015-2020 годы</w:t>
        </w:r>
      </w:hyperlink>
      <w:r w:rsidR="00FA32C4" w:rsidRPr="001A24F0">
        <w:rPr>
          <w:rFonts w:ascii="Times New Roman" w:hAnsi="Times New Roman" w:cs="Times New Roman"/>
          <w:sz w:val="28"/>
          <w:szCs w:val="28"/>
        </w:rPr>
        <w:t> (Распоряжение Правительства Российской Федерации от 03.03.2015 г. №349-р.</w:t>
      </w:r>
    </w:p>
    <w:p w:rsidR="00FA32C4" w:rsidRPr="001A24F0" w:rsidRDefault="006F253E" w:rsidP="00FA32C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hyperlink r:id="rId13" w:tgtFrame="_blank" w:history="1">
        <w:r w:rsidR="00FA32C4" w:rsidRPr="001A24F0">
          <w:rPr>
            <w:rFonts w:ascii="Times New Roman" w:hAnsi="Times New Roman" w:cs="Times New Roman"/>
            <w:sz w:val="28"/>
            <w:szCs w:val="28"/>
          </w:rPr>
          <w:t>Положение об ассоциированном членстве в Союзе "Агентство развития профессиональных сообществ и рабочих кадров "Ворлдскиллс Россия"</w:t>
        </w:r>
      </w:hyperlink>
      <w:r w:rsidR="00FA32C4" w:rsidRPr="001A24F0">
        <w:rPr>
          <w:rFonts w:ascii="Times New Roman" w:hAnsi="Times New Roman" w:cs="Times New Roman"/>
          <w:sz w:val="28"/>
          <w:szCs w:val="28"/>
        </w:rPr>
        <w:t> (2015-02-06 Положение об асс.членстве)</w:t>
      </w:r>
    </w:p>
    <w:p w:rsidR="00FA32C4" w:rsidRPr="001A24F0" w:rsidRDefault="006F253E" w:rsidP="00FA32C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FA32C4" w:rsidRPr="001A24F0">
          <w:rPr>
            <w:rFonts w:ascii="Times New Roman" w:hAnsi="Times New Roman" w:cs="Times New Roman"/>
            <w:sz w:val="28"/>
            <w:szCs w:val="28"/>
          </w:rPr>
          <w:t>Нормативно-правовые акты по развитию движения WorldSkills в Российской Федерации</w:t>
        </w:r>
      </w:hyperlink>
      <w:r w:rsidR="00FA32C4" w:rsidRPr="001A24F0">
        <w:rPr>
          <w:rFonts w:ascii="Times New Roman" w:hAnsi="Times New Roman" w:cs="Times New Roman"/>
          <w:sz w:val="28"/>
          <w:szCs w:val="28"/>
        </w:rPr>
        <w:t> (Нормативные правовые акты)</w:t>
      </w:r>
    </w:p>
    <w:p w:rsidR="00FA32C4" w:rsidRPr="001A24F0" w:rsidRDefault="006F253E" w:rsidP="00FA32C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hyperlink r:id="rId15" w:tgtFrame="_blank" w:history="1">
        <w:r w:rsidR="00FA32C4" w:rsidRPr="001A24F0">
          <w:rPr>
            <w:rFonts w:ascii="Times New Roman" w:hAnsi="Times New Roman" w:cs="Times New Roman"/>
            <w:sz w:val="28"/>
            <w:szCs w:val="28"/>
          </w:rPr>
          <w:t>ПРИКАЗ об утверждении перечня компетенций ВСР</w:t>
        </w:r>
      </w:hyperlink>
      <w:r w:rsidR="00FA32C4" w:rsidRPr="001A24F0">
        <w:rPr>
          <w:rFonts w:ascii="Times New Roman" w:hAnsi="Times New Roman" w:cs="Times New Roman"/>
          <w:sz w:val="28"/>
          <w:szCs w:val="28"/>
        </w:rPr>
        <w:t> (Приказ по перечню компетенций 11.09.2019)</w:t>
      </w:r>
    </w:p>
    <w:p w:rsidR="00FA32C4" w:rsidRPr="001A24F0" w:rsidRDefault="00FA32C4" w:rsidP="00FA32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32C4" w:rsidRPr="00A56516" w:rsidRDefault="00FA32C4" w:rsidP="00A56516">
      <w:pPr>
        <w:pStyle w:val="ae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Изучение регламентирующей документации Союза Worldskills Russia:</w:t>
      </w:r>
    </w:p>
    <w:p w:rsidR="00FA32C4" w:rsidRPr="001A24F0" w:rsidRDefault="00FA32C4" w:rsidP="00FA32C4">
      <w:pPr>
        <w:pStyle w:val="ae"/>
        <w:widowControl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Устав</w:t>
      </w:r>
      <w:r w:rsidRPr="001A24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24F0">
        <w:rPr>
          <w:rFonts w:ascii="Times New Roman" w:hAnsi="Times New Roman" w:cs="Times New Roman"/>
          <w:sz w:val="28"/>
          <w:szCs w:val="28"/>
        </w:rPr>
        <w:t>Союза</w:t>
      </w:r>
      <w:r w:rsidRPr="001A24F0">
        <w:rPr>
          <w:rFonts w:ascii="Times New Roman" w:hAnsi="Times New Roman" w:cs="Times New Roman"/>
          <w:sz w:val="28"/>
          <w:szCs w:val="28"/>
          <w:lang w:val="en-US"/>
        </w:rPr>
        <w:t xml:space="preserve"> Worldskills Russia</w:t>
      </w:r>
    </w:p>
    <w:p w:rsidR="00FA32C4" w:rsidRPr="001A24F0" w:rsidRDefault="00FA32C4" w:rsidP="00FA32C4">
      <w:pPr>
        <w:pStyle w:val="ae"/>
        <w:widowControl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 xml:space="preserve">Кодекс этики </w:t>
      </w:r>
      <w:r w:rsidRPr="001A24F0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1A24F0">
        <w:rPr>
          <w:rFonts w:ascii="Times New Roman" w:hAnsi="Times New Roman" w:cs="Times New Roman"/>
          <w:sz w:val="28"/>
          <w:szCs w:val="28"/>
        </w:rPr>
        <w:t xml:space="preserve"> </w:t>
      </w:r>
      <w:r w:rsidRPr="001A24F0">
        <w:rPr>
          <w:rFonts w:ascii="Times New Roman" w:hAnsi="Times New Roman" w:cs="Times New Roman"/>
          <w:sz w:val="28"/>
          <w:szCs w:val="28"/>
          <w:lang w:val="en-US"/>
        </w:rPr>
        <w:t>Russia</w:t>
      </w:r>
    </w:p>
    <w:p w:rsidR="00FA32C4" w:rsidRPr="001A24F0" w:rsidRDefault="00FA32C4" w:rsidP="00FA32C4">
      <w:pPr>
        <w:pStyle w:val="ae"/>
        <w:widowControl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Регламент корпоративного чемпионата Worldskills Russia Том А</w:t>
      </w:r>
    </w:p>
    <w:p w:rsidR="00FA32C4" w:rsidRPr="001A24F0" w:rsidRDefault="00FA32C4" w:rsidP="00FA32C4">
      <w:pPr>
        <w:pStyle w:val="ae"/>
        <w:widowControl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Регламент корпоративного чемпионата Worldskills Russia Том Б</w:t>
      </w:r>
    </w:p>
    <w:p w:rsidR="00FA32C4" w:rsidRPr="001A24F0" w:rsidRDefault="00FA32C4" w:rsidP="00FA32C4">
      <w:pPr>
        <w:pStyle w:val="ae"/>
        <w:widowControl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График региональных чемпионатов Worldskills Russia</w:t>
      </w:r>
    </w:p>
    <w:p w:rsidR="00FA32C4" w:rsidRPr="001A24F0" w:rsidRDefault="00FA32C4" w:rsidP="00FA32C4">
      <w:pPr>
        <w:pStyle w:val="ae"/>
        <w:widowControl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Перечень компетенций Worldskills</w:t>
      </w:r>
    </w:p>
    <w:p w:rsidR="00FA32C4" w:rsidRPr="001A24F0" w:rsidRDefault="00FA32C4" w:rsidP="00FA32C4">
      <w:pPr>
        <w:pStyle w:val="ae"/>
        <w:widowControl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 xml:space="preserve">Конкурсные материалы Финала России Worldskills Russia -  (инфраструктурные листы,  итоговые ТО и КЗ, конкурсные задания, технические описания, техника безопасности) и др. </w:t>
      </w:r>
    </w:p>
    <w:p w:rsidR="00FA32C4" w:rsidRPr="001A24F0" w:rsidRDefault="00FA32C4" w:rsidP="00FA32C4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Размещение информации на сайте колледжа.</w:t>
      </w:r>
    </w:p>
    <w:p w:rsidR="00FA32C4" w:rsidRPr="001A24F0" w:rsidRDefault="00FA32C4" w:rsidP="00FA32C4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FA32C4" w:rsidRPr="001A24F0" w:rsidRDefault="00FA32C4" w:rsidP="00FA32C4">
      <w:pPr>
        <w:pStyle w:val="ae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Участие в региональном и национальном чемпионатах.</w:t>
      </w:r>
    </w:p>
    <w:p w:rsidR="00FA32C4" w:rsidRPr="001A24F0" w:rsidRDefault="00FA32C4" w:rsidP="00FA32C4">
      <w:pPr>
        <w:pStyle w:val="ae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Систематический анализ материалов движения WorldSkills Russia на заседаниях методической комиссии по программам подготовки ППССЗ преподавателями дисциплин спец.цикла.</w:t>
      </w:r>
    </w:p>
    <w:p w:rsidR="00FA32C4" w:rsidRPr="001A24F0" w:rsidRDefault="00FA32C4" w:rsidP="00FA32C4">
      <w:pPr>
        <w:pStyle w:val="ae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Проведение Деловой программы (круглый стол) с работодателями с целью информирования о движении WorldSkills Russia, о подготовке студентов к участию в чемпионате.</w:t>
      </w:r>
    </w:p>
    <w:p w:rsidR="00FA32C4" w:rsidRPr="001A24F0" w:rsidRDefault="00FA32C4" w:rsidP="00FA32C4">
      <w:pPr>
        <w:pStyle w:val="ae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t>Разработка планов межсетевого взаимодействия с ФГБУК «Новгородский государственный объединённый музей-заповедник» и ГБУК «Новгородская областная универсальная научная библиотека».</w:t>
      </w:r>
    </w:p>
    <w:p w:rsidR="00FA32C4" w:rsidRPr="001A24F0" w:rsidRDefault="00FA32C4" w:rsidP="00FA32C4">
      <w:pPr>
        <w:pStyle w:val="ae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24F0">
        <w:rPr>
          <w:rFonts w:ascii="Times New Roman" w:hAnsi="Times New Roman" w:cs="Times New Roman"/>
          <w:sz w:val="28"/>
          <w:szCs w:val="28"/>
        </w:rPr>
        <w:lastRenderedPageBreak/>
        <w:t>Разработка планов подготовки к региональным и национальным чемпионатам с созданием максимально комфортных условий для подготовки участников.</w:t>
      </w:r>
    </w:p>
    <w:p w:rsidR="00397490" w:rsidRPr="005F5A35" w:rsidRDefault="00397490" w:rsidP="00DF68FC">
      <w:pPr>
        <w:spacing w:line="100" w:lineRule="atLeast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F5835" w:rsidRPr="001F5835" w:rsidRDefault="00DF68FC" w:rsidP="001F5835">
      <w:pPr>
        <w:pStyle w:val="ae"/>
        <w:numPr>
          <w:ilvl w:val="0"/>
          <w:numId w:val="15"/>
        </w:numPr>
        <w:spacing w:before="240" w:after="60" w:line="100" w:lineRule="atLeast"/>
        <w:jc w:val="center"/>
        <w:rPr>
          <w:rStyle w:val="11"/>
          <w:rFonts w:ascii="Times New Roman" w:hAnsi="Times New Roman" w:cs="Times New Roman"/>
          <w:b/>
          <w:sz w:val="28"/>
          <w:szCs w:val="20"/>
        </w:rPr>
      </w:pPr>
      <w:bookmarkStart w:id="3" w:name="_Toc277515242"/>
      <w:r w:rsidRPr="001F5835">
        <w:rPr>
          <w:rStyle w:val="11"/>
          <w:rFonts w:ascii="Times New Roman" w:hAnsi="Times New Roman" w:cs="Times New Roman"/>
          <w:b/>
          <w:sz w:val="28"/>
          <w:szCs w:val="20"/>
        </w:rPr>
        <w:t>Х</w:t>
      </w:r>
      <w:bookmarkEnd w:id="3"/>
      <w:r w:rsidR="001F5835" w:rsidRPr="001F5835">
        <w:rPr>
          <w:rStyle w:val="11"/>
          <w:rFonts w:ascii="Times New Roman" w:hAnsi="Times New Roman" w:cs="Times New Roman"/>
          <w:b/>
          <w:sz w:val="28"/>
          <w:szCs w:val="20"/>
        </w:rPr>
        <w:t xml:space="preserve">АРАКТЕРИСТИКА ПРОФЕССИОНАЛЬНОЙ </w:t>
      </w:r>
    </w:p>
    <w:p w:rsidR="00DF68FC" w:rsidRPr="001F5835" w:rsidRDefault="001F5835" w:rsidP="001F5835">
      <w:pPr>
        <w:pStyle w:val="ae"/>
        <w:spacing w:before="240" w:after="60" w:line="100" w:lineRule="atLeast"/>
        <w:rPr>
          <w:rStyle w:val="11"/>
          <w:rFonts w:ascii="Times New Roman" w:hAnsi="Times New Roman" w:cs="Times New Roman"/>
          <w:b/>
          <w:sz w:val="28"/>
          <w:szCs w:val="20"/>
        </w:rPr>
      </w:pPr>
      <w:r>
        <w:rPr>
          <w:rStyle w:val="11"/>
          <w:rFonts w:ascii="Times New Roman" w:hAnsi="Times New Roman" w:cs="Times New Roman"/>
          <w:b/>
          <w:sz w:val="28"/>
          <w:szCs w:val="20"/>
        </w:rPr>
        <w:t xml:space="preserve">                            </w:t>
      </w:r>
      <w:r w:rsidRPr="001F5835">
        <w:rPr>
          <w:rStyle w:val="11"/>
          <w:rFonts w:ascii="Times New Roman" w:hAnsi="Times New Roman" w:cs="Times New Roman"/>
          <w:b/>
          <w:sz w:val="28"/>
          <w:szCs w:val="20"/>
        </w:rPr>
        <w:t>ДЕЯТЕЛЬНОСТИ ВЫПУСКНИКОВ</w:t>
      </w:r>
    </w:p>
    <w:p w:rsidR="00DF68FC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68FC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2.1. Область профессиональной деятельности выпускников</w:t>
      </w:r>
    </w:p>
    <w:p w:rsidR="00546555" w:rsidRPr="005F5A35" w:rsidRDefault="00546555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68FC" w:rsidRPr="005F5A35" w:rsidRDefault="00DF68FC" w:rsidP="00DF68FC">
      <w:pPr>
        <w:spacing w:line="100" w:lineRule="atLeast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0"/>
        </w:rPr>
        <w:t>Область профессиональной деятельности выпускников: м</w:t>
      </w:r>
      <w:r w:rsidRPr="005F5A35">
        <w:rPr>
          <w:rFonts w:ascii="Times New Roman" w:eastAsia="Times New Roman" w:hAnsi="Times New Roman" w:cs="Times New Roman"/>
          <w:sz w:val="28"/>
          <w:szCs w:val="20"/>
        </w:rPr>
        <w:t>узыкальная педагогика в детских школах искусств, детских музыкальных школах и других образовательных учреждениях дополнительного образования, общеобразовательных учреждениях, учреждениях СПО; организация и постановка концертов и прочих сценических выступлений, организация и музыкальное руководство творческими коллективами; музыкальное просветительство.</w:t>
      </w:r>
    </w:p>
    <w:p w:rsidR="00DF68FC" w:rsidRPr="005F5A35" w:rsidRDefault="00DF68FC" w:rsidP="00DF68FC">
      <w:pPr>
        <w:spacing w:line="100" w:lineRule="atLeast"/>
        <w:rPr>
          <w:rFonts w:ascii="Times New Roman" w:eastAsia="Times New Roman" w:hAnsi="Times New Roman" w:cs="Times New Roman"/>
          <w:sz w:val="28"/>
        </w:rPr>
      </w:pPr>
    </w:p>
    <w:p w:rsidR="00DF68FC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2.2. Объекты профессиональной деятельности выпускников</w:t>
      </w:r>
    </w:p>
    <w:p w:rsidR="00546555" w:rsidRPr="005F5A35" w:rsidRDefault="00546555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5F5A35">
        <w:rPr>
          <w:rFonts w:ascii="Times New Roman" w:eastAsia="Times New Roman" w:hAnsi="Times New Roman" w:cs="Arial"/>
          <w:sz w:val="28"/>
          <w:szCs w:val="28"/>
        </w:rPr>
        <w:t>Объектами профессиональной деятельности выпускников являются:</w:t>
      </w: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детские школы искусств, детские музыкальные школы, другие образовательные учреждения дополнительного образования детей, общеобразовательные учреждения, учреждения СПО;</w:t>
      </w: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образовательные программы детских школ искусств, детских музыкальных школ, других учреждений дополнительного образования, общеобразовательных учреждений, учреждений СПО;</w:t>
      </w: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обучающиеся по программам детских школ искусств, детских музыкальных школ, других учреждений дополнительного образования, общеобразовательных учреждений, образовательных учреждений СПО;</w:t>
      </w: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творческие коллективы;</w:t>
      </w: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музыкальные произведения разных эпох и стилей;</w:t>
      </w: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слушатели и зрители театров и концертных залов;</w:t>
      </w: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театральные и концертные организации;</w:t>
      </w: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учреждения культуры, образования;</w:t>
      </w: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средства массовой информации.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Arial"/>
          <w:b/>
          <w:sz w:val="28"/>
          <w:szCs w:val="28"/>
        </w:rPr>
      </w:pPr>
    </w:p>
    <w:p w:rsidR="00DF68FC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2.3. Виды профессиональной деятельности выпускников</w:t>
      </w:r>
    </w:p>
    <w:p w:rsidR="00546555" w:rsidRPr="005F5A35" w:rsidRDefault="00546555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68FC" w:rsidRPr="005F5A35" w:rsidRDefault="00DF68FC" w:rsidP="00DF68FC">
      <w:pPr>
        <w:tabs>
          <w:tab w:val="left" w:pos="1080"/>
        </w:tabs>
        <w:spacing w:line="100" w:lineRule="atLeast"/>
        <w:ind w:firstLine="720"/>
        <w:jc w:val="both"/>
        <w:rPr>
          <w:rFonts w:ascii="Times New Roman" w:eastAsia="Lucida Grande CY" w:hAnsi="Times New Roman" w:cs="Times New Roman"/>
          <w:sz w:val="28"/>
          <w:szCs w:val="20"/>
        </w:rPr>
      </w:pPr>
      <w:r w:rsidRPr="005F5A35">
        <w:rPr>
          <w:rFonts w:ascii="Times New Roman" w:eastAsia="Lucida Grande CY" w:hAnsi="Times New Roman" w:cs="Times New Roman"/>
          <w:sz w:val="28"/>
          <w:szCs w:val="20"/>
        </w:rPr>
        <w:t xml:space="preserve">Педагогическая деятельность (учебно-методическое обеспечение учебного процесса в детских школах искусств, детских музыкальных школах, </w:t>
      </w:r>
      <w:r w:rsidRPr="005F5A35">
        <w:rPr>
          <w:rFonts w:ascii="Times New Roman" w:eastAsia="Lucida Grande CY" w:hAnsi="Times New Roman" w:cs="Times New Roman"/>
          <w:sz w:val="28"/>
          <w:szCs w:val="20"/>
        </w:rPr>
        <w:lastRenderedPageBreak/>
        <w:t>других учреждениях дополнительного образования, общеобразовательных учреждениях, учреждениях СПО).</w:t>
      </w:r>
    </w:p>
    <w:p w:rsidR="00DF68FC" w:rsidRPr="005F5A35" w:rsidRDefault="00DF68FC" w:rsidP="00DF68FC">
      <w:pPr>
        <w:tabs>
          <w:tab w:val="left" w:pos="9180"/>
        </w:tabs>
        <w:spacing w:line="317" w:lineRule="exac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Организационная, музыкально</w:t>
      </w:r>
      <w:r w:rsidRPr="005F5A35">
        <w:rPr>
          <w:rStyle w:val="11"/>
          <w:rFonts w:ascii="Times New Roman" w:eastAsia="Lucida Grande CY" w:hAnsi="Times New Roman" w:cs="Times New Roman"/>
          <w:spacing w:val="-2"/>
          <w:sz w:val="28"/>
        </w:rPr>
        <w:t>-просветительская,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репетиционно-концертная деятельность в творческом коллективе.</w:t>
      </w:r>
    </w:p>
    <w:p w:rsidR="00DF68FC" w:rsidRPr="005F5A35" w:rsidRDefault="00DF68FC" w:rsidP="00DF68FC">
      <w:pPr>
        <w:tabs>
          <w:tab w:val="left" w:pos="1080"/>
        </w:tabs>
        <w:spacing w:line="317" w:lineRule="exact"/>
        <w:ind w:right="5" w:firstLine="720"/>
        <w:jc w:val="both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Корреспондентская деятельность в средствах массовой информации сферы музыкальной культуры.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Arial"/>
          <w:b/>
          <w:sz w:val="28"/>
          <w:szCs w:val="28"/>
        </w:rPr>
      </w:pPr>
    </w:p>
    <w:p w:rsidR="00DF68FC" w:rsidRPr="00546555" w:rsidRDefault="00546555" w:rsidP="00546555">
      <w:pPr>
        <w:spacing w:line="100" w:lineRule="atLeast"/>
        <w:ind w:left="360"/>
        <w:jc w:val="center"/>
        <w:rPr>
          <w:rStyle w:val="11"/>
          <w:rFonts w:ascii="Times New Roman" w:hAnsi="Times New Roman" w:cs="Times New Roman"/>
          <w:b/>
          <w:sz w:val="28"/>
        </w:rPr>
      </w:pPr>
      <w:r>
        <w:rPr>
          <w:rStyle w:val="11"/>
          <w:rFonts w:ascii="Times New Roman" w:hAnsi="Times New Roman" w:cs="Times New Roman"/>
          <w:b/>
          <w:sz w:val="28"/>
        </w:rPr>
        <w:t>3.</w:t>
      </w:r>
      <w:r w:rsidRPr="00546555">
        <w:rPr>
          <w:rStyle w:val="11"/>
          <w:rFonts w:ascii="Times New Roman" w:hAnsi="Times New Roman" w:cs="Times New Roman"/>
          <w:b/>
          <w:sz w:val="28"/>
        </w:rPr>
        <w:t>ТРЕБОВАНИЯ К  РЕЗУЛЬТАТАМ ОСВОЕНИЯ ППССЗ</w:t>
      </w:r>
    </w:p>
    <w:p w:rsidR="00A56516" w:rsidRPr="00A56516" w:rsidRDefault="00A56516" w:rsidP="00546555">
      <w:pPr>
        <w:pStyle w:val="ae"/>
        <w:spacing w:line="100" w:lineRule="atLeast"/>
        <w:rPr>
          <w:rStyle w:val="11"/>
          <w:rFonts w:ascii="Times New Roman" w:hAnsi="Times New Roman" w:cs="Times New Roman"/>
          <w:b/>
          <w:sz w:val="28"/>
        </w:rPr>
      </w:pPr>
    </w:p>
    <w:p w:rsidR="00DF68FC" w:rsidRPr="005F5A35" w:rsidRDefault="00DF68FC" w:rsidP="00DF68FC">
      <w:pPr>
        <w:spacing w:line="100" w:lineRule="atLeast"/>
        <w:jc w:val="both"/>
        <w:rPr>
          <w:rStyle w:val="11"/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5F5A35">
        <w:rPr>
          <w:rStyle w:val="11"/>
          <w:rFonts w:ascii="Times New Roman" w:hAnsi="Times New Roman" w:cs="Times New Roman"/>
          <w:sz w:val="28"/>
        </w:rPr>
        <w:t xml:space="preserve">На базе приобретенных знаний и умений выпускник должен обладать </w:t>
      </w:r>
      <w:r w:rsidRPr="005F5A35">
        <w:rPr>
          <w:rStyle w:val="11"/>
          <w:rFonts w:ascii="Times New Roman" w:hAnsi="Times New Roman" w:cs="Times New Roman"/>
          <w:b/>
          <w:sz w:val="28"/>
        </w:rPr>
        <w:t xml:space="preserve">общими компетенциями, </w:t>
      </w:r>
      <w:r w:rsidRPr="005F5A35">
        <w:rPr>
          <w:rStyle w:val="11"/>
          <w:rFonts w:ascii="Times New Roman" w:hAnsi="Times New Roman" w:cs="Times New Roman"/>
          <w:sz w:val="28"/>
        </w:rPr>
        <w:t>проявлять способность и готовность:</w:t>
      </w:r>
    </w:p>
    <w:p w:rsidR="00DF68FC" w:rsidRPr="005F5A35" w:rsidRDefault="00DF68FC" w:rsidP="00DF68FC">
      <w:pPr>
        <w:tabs>
          <w:tab w:val="left" w:pos="900"/>
        </w:tabs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ОК 3. Решать проблемы, оценивать риски и принимать решения в нестандартных ситуациях.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ОК 6. Работать в коллективе, эффективно общаться с коллегами, руководством.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ОК 9. Ориентироваться в условиях частой смены технологий в профессиональной деятельности.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DF68FC" w:rsidRPr="005F5A35" w:rsidRDefault="00DF68FC" w:rsidP="00DF68FC">
      <w:pPr>
        <w:tabs>
          <w:tab w:val="left" w:pos="1620"/>
        </w:tabs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ОК 11. Использовать умения и знания базовых дисциплин федерального компонента среднего (полного) общего образования в профессиональной деятельности.</w:t>
      </w:r>
    </w:p>
    <w:p w:rsidR="00DF68FC" w:rsidRPr="005F5A35" w:rsidRDefault="00DF68FC" w:rsidP="00DF68FC">
      <w:pPr>
        <w:tabs>
          <w:tab w:val="left" w:pos="1620"/>
        </w:tabs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ОК 12.</w:t>
      </w:r>
      <w:r w:rsidRPr="005F5A35">
        <w:rPr>
          <w:rFonts w:ascii="Times New Roman" w:eastAsia="Times New Roman" w:hAnsi="Times New Roman" w:cs="Times New Roman"/>
          <w:sz w:val="28"/>
        </w:rPr>
        <w:tab/>
        <w:t>Использовать умения и знания профильных дисциплин федерального компонента среднего (полного) общего образования в профессиональной деятельности.</w:t>
      </w:r>
    </w:p>
    <w:p w:rsidR="00DF68FC" w:rsidRPr="005F5A35" w:rsidRDefault="00DF68FC" w:rsidP="00DF68FC">
      <w:pPr>
        <w:spacing w:line="100" w:lineRule="atLeast"/>
        <w:jc w:val="both"/>
        <w:rPr>
          <w:rFonts w:ascii="Times New Roman" w:eastAsia="Times New Roman" w:hAnsi="Times New Roman" w:cs="Times New Roman"/>
          <w:sz w:val="28"/>
        </w:rPr>
      </w:pPr>
    </w:p>
    <w:p w:rsidR="00A56516" w:rsidRDefault="00DF68FC" w:rsidP="00A56516">
      <w:pPr>
        <w:spacing w:line="100" w:lineRule="atLeast"/>
        <w:jc w:val="both"/>
        <w:rPr>
          <w:rStyle w:val="11"/>
          <w:rFonts w:ascii="Times New Roman" w:hAnsi="Times New Roman" w:cs="Times New Roman"/>
          <w:sz w:val="28"/>
        </w:rPr>
      </w:pPr>
      <w:r>
        <w:rPr>
          <w:rStyle w:val="11"/>
          <w:rFonts w:ascii="Times New Roman" w:hAnsi="Times New Roman" w:cs="Times New Roman"/>
          <w:sz w:val="28"/>
        </w:rPr>
        <w:tab/>
      </w:r>
      <w:r w:rsidRPr="005F5A35">
        <w:rPr>
          <w:rStyle w:val="11"/>
          <w:rFonts w:ascii="Times New Roman" w:hAnsi="Times New Roman" w:cs="Times New Roman"/>
          <w:sz w:val="28"/>
        </w:rPr>
        <w:t xml:space="preserve">На базе приобретенных знаний и умений выпускник должен обладать </w:t>
      </w:r>
      <w:r w:rsidRPr="005F5A35">
        <w:rPr>
          <w:rStyle w:val="11"/>
          <w:rFonts w:ascii="Times New Roman" w:hAnsi="Times New Roman" w:cs="Times New Roman"/>
          <w:b/>
          <w:sz w:val="28"/>
        </w:rPr>
        <w:t>профессиональными компетенциями</w:t>
      </w:r>
      <w:r w:rsidRPr="005F5A35">
        <w:rPr>
          <w:rStyle w:val="11"/>
          <w:rFonts w:ascii="Times New Roman" w:hAnsi="Times New Roman" w:cs="Times New Roman"/>
          <w:sz w:val="28"/>
        </w:rPr>
        <w:t>, соответствующими основным вид</w:t>
      </w:r>
      <w:r w:rsidR="00A56516">
        <w:rPr>
          <w:rStyle w:val="11"/>
          <w:rFonts w:ascii="Times New Roman" w:hAnsi="Times New Roman" w:cs="Times New Roman"/>
          <w:sz w:val="28"/>
        </w:rPr>
        <w:t>ам профессиональной деятельности</w:t>
      </w:r>
      <w:bookmarkStart w:id="4" w:name="_Toc277515244"/>
    </w:p>
    <w:p w:rsidR="00DF68FC" w:rsidRPr="005F5A35" w:rsidRDefault="00DF68FC" w:rsidP="00A56516">
      <w:pPr>
        <w:spacing w:line="100" w:lineRule="atLeast"/>
        <w:ind w:firstLine="708"/>
        <w:jc w:val="both"/>
        <w:rPr>
          <w:rFonts w:ascii="Times New Roman" w:eastAsia="Lucida Grande CY" w:hAnsi="Times New Roman" w:cs="Times New Roman"/>
          <w:b/>
          <w:sz w:val="28"/>
        </w:rPr>
      </w:pPr>
      <w:r w:rsidRPr="005F5A35">
        <w:rPr>
          <w:rFonts w:ascii="Times New Roman" w:eastAsia="Lucida Grande CY" w:hAnsi="Times New Roman" w:cs="Times New Roman"/>
          <w:b/>
          <w:sz w:val="28"/>
        </w:rPr>
        <w:t>Педагогическая деятельность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ПК 1.1. Осуществлять педагогическую и учебно-методическую деятельность в детских школах искусств, детских музыкальных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Lucida Grande CY" w:hAnsi="Times New Roman" w:cs="Times New Roman"/>
          <w:sz w:val="28"/>
          <w:szCs w:val="20"/>
        </w:rPr>
      </w:pPr>
      <w:r w:rsidRPr="005F5A35">
        <w:rPr>
          <w:rFonts w:ascii="Times New Roman" w:eastAsia="Lucida Grande CY" w:hAnsi="Times New Roman" w:cs="Times New Roman"/>
          <w:sz w:val="28"/>
          <w:szCs w:val="20"/>
        </w:rPr>
        <w:t>ПК 1.2.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ПК 1.3. Использовать базовые знания и навыки по организации и анализу учебного процесса, по методике подготовки и проведения урока в классе музыкально-теоретических дисциплин.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ПК 1.4. Осваивать учебно-педагогический репертуар.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ПК 1.5. Применять классические и современные методы преподавания музыкально-теоретических дисциплин.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ПК 1.6. Использовать индивидуальные методы и приёмы работы в классе музыкально-теоретических дисциплин с учетом возрастных, психологических и физиологических особенностей обучающихся.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ПК 1.7. Планировать развитие профессиональных навыков у обучающихся.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ПК 1.8. Пользоваться учебно-методической литературой, формировать, критически оценивать и обосновывать собственные приёмы и методы преподавания.</w:t>
      </w:r>
    </w:p>
    <w:p w:rsidR="00DF68FC" w:rsidRPr="005F5A35" w:rsidRDefault="00DF68FC" w:rsidP="00DF68FC">
      <w:pPr>
        <w:spacing w:line="100" w:lineRule="atLeast"/>
        <w:ind w:firstLine="600"/>
        <w:jc w:val="both"/>
        <w:rPr>
          <w:rStyle w:val="11"/>
          <w:rFonts w:ascii="Times New Roman" w:eastAsia="Lucida Grande CY" w:hAnsi="Times New Roman" w:cs="Times New Roman"/>
          <w:b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b/>
          <w:sz w:val="28"/>
        </w:rPr>
        <w:t>Организационная, музыкально</w:t>
      </w:r>
      <w:r w:rsidRPr="005F5A35">
        <w:rPr>
          <w:rStyle w:val="11"/>
          <w:rFonts w:ascii="Times New Roman" w:eastAsia="Lucida Grande CY" w:hAnsi="Times New Roman" w:cs="Times New Roman"/>
          <w:b/>
          <w:spacing w:val="-2"/>
          <w:sz w:val="28"/>
        </w:rPr>
        <w:t>-просветительская</w:t>
      </w:r>
      <w:r w:rsidRPr="005F5A35">
        <w:rPr>
          <w:rStyle w:val="11"/>
          <w:rFonts w:ascii="Times New Roman" w:eastAsia="Lucida Grande CY" w:hAnsi="Times New Roman" w:cs="Times New Roman"/>
          <w:b/>
          <w:sz w:val="28"/>
        </w:rPr>
        <w:t>, репетиционно-концертная деятельность в творческом коллективе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ПК 2.1. Применять базовые знания принципов организации труда с учетом специфики деятельности педагогических и творческих коллективов.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ПК 2.2. 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ПК 2.3. Использовать базовые нормативно-правовые знания в деятельности специалиста по организационной работе в учреждениях образования и культуры.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ПК 2.4. Разрабатывать лекционно-концертные программы с учётом специфики восприятия различных возрастных групп слушателей.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ПК 2.5. Владеть культурой устной и письменной речи, профессиональной терминологией.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Arial"/>
          <w:sz w:val="28"/>
          <w:szCs w:val="28"/>
        </w:rPr>
      </w:pPr>
      <w:r w:rsidRPr="005F5A35">
        <w:rPr>
          <w:rStyle w:val="11"/>
          <w:rFonts w:ascii="Times New Roman" w:hAnsi="Times New Roman" w:cs="Arial"/>
          <w:sz w:val="28"/>
          <w:szCs w:val="28"/>
        </w:rPr>
        <w:t xml:space="preserve">ПК 2.6. Осуществлять лекционно-концертную работу в условиях </w:t>
      </w:r>
      <w:r w:rsidRPr="005F5A35">
        <w:rPr>
          <w:rStyle w:val="11"/>
          <w:rFonts w:ascii="Times New Roman" w:hAnsi="Times New Roman" w:cs="Arial"/>
          <w:sz w:val="28"/>
          <w:szCs w:val="28"/>
        </w:rPr>
        <w:lastRenderedPageBreak/>
        <w:t>концертной аудитории и студии звукозаписи.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ПК 2.7. Использовать различные формы связи с общественностью с целью музыкального просветительства.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ПК 2.8. Выполнять теоретический и исполнительский анализ музыкального произведения, применять базовые теоретические знания в процессе работы над концертными программами.</w:t>
      </w:r>
    </w:p>
    <w:p w:rsidR="00DF68FC" w:rsidRPr="005F5A35" w:rsidRDefault="00DF68FC" w:rsidP="00DF68FC">
      <w:pPr>
        <w:spacing w:line="100" w:lineRule="atLeast"/>
        <w:ind w:firstLine="600"/>
        <w:jc w:val="both"/>
        <w:rPr>
          <w:rFonts w:ascii="Times New Roman" w:eastAsia="Lucida Grande CY" w:hAnsi="Times New Roman" w:cs="Times New Roman"/>
          <w:b/>
          <w:sz w:val="28"/>
        </w:rPr>
      </w:pPr>
      <w:r w:rsidRPr="005F5A35">
        <w:rPr>
          <w:rFonts w:ascii="Times New Roman" w:eastAsia="Lucida Grande CY" w:hAnsi="Times New Roman" w:cs="Times New Roman"/>
          <w:b/>
          <w:sz w:val="28"/>
        </w:rPr>
        <w:t>Корреспондентская деятельность в средствах массовой информации сферы музыкальной культуры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ПК 3.1. Разрабатывать информационные материалы о событиях и фактах в области культуры и искусства для публикаций в печатных средствах массовой информации (СМИ), использования на телевидении, радио, в сетевых СМИ.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Arial"/>
          <w:sz w:val="28"/>
          <w:szCs w:val="28"/>
        </w:rPr>
      </w:pPr>
      <w:r w:rsidRPr="005F5A35">
        <w:rPr>
          <w:rStyle w:val="11"/>
          <w:rFonts w:ascii="Times New Roman" w:hAnsi="Times New Roman" w:cs="Arial"/>
          <w:sz w:val="28"/>
          <w:szCs w:val="28"/>
        </w:rPr>
        <w:t>ПК 3.2. Собирать и обрабатывать материалы о событиях и явлениях художественной культуры через использование современных информационных технологий.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ПК 3.3. Использовать корректорские и редакторские навыки в работе с музыкальными и литературными текстами.</w:t>
      </w:r>
    </w:p>
    <w:p w:rsidR="00DF68FC" w:rsidRDefault="00DF68FC" w:rsidP="00DF68FC">
      <w:pPr>
        <w:spacing w:line="100" w:lineRule="atLeast"/>
        <w:ind w:firstLine="708"/>
        <w:jc w:val="both"/>
        <w:rPr>
          <w:rStyle w:val="11"/>
          <w:rFonts w:ascii="Times New Roman" w:hAnsi="Times New Roman" w:cs="Arial"/>
          <w:sz w:val="28"/>
          <w:szCs w:val="28"/>
        </w:rPr>
      </w:pPr>
      <w:r w:rsidRPr="005F5A35">
        <w:rPr>
          <w:rStyle w:val="11"/>
          <w:rFonts w:ascii="Times New Roman" w:hAnsi="Times New Roman" w:cs="Arial"/>
          <w:sz w:val="28"/>
          <w:szCs w:val="28"/>
        </w:rPr>
        <w:t>ПК 3.4. Выполнять теоретический и исполнительский анализ музыкального произведения, применять базовые теоретические знания в музыкально-корреспондентской деятельности.</w:t>
      </w:r>
    </w:p>
    <w:p w:rsidR="00397490" w:rsidRDefault="00397490" w:rsidP="00397490">
      <w:pPr>
        <w:pStyle w:val="20"/>
        <w:shd w:val="clear" w:color="auto" w:fill="auto"/>
        <w:spacing w:line="276" w:lineRule="auto"/>
        <w:ind w:right="984" w:firstLine="708"/>
        <w:jc w:val="both"/>
        <w:rPr>
          <w:sz w:val="24"/>
          <w:szCs w:val="24"/>
        </w:rPr>
      </w:pPr>
    </w:p>
    <w:p w:rsidR="00397490" w:rsidRPr="0017211C" w:rsidRDefault="00397490" w:rsidP="0017211C">
      <w:pPr>
        <w:pStyle w:val="20"/>
        <w:shd w:val="clear" w:color="auto" w:fill="auto"/>
        <w:spacing w:line="276" w:lineRule="auto"/>
        <w:ind w:right="984" w:firstLine="708"/>
        <w:jc w:val="both"/>
        <w:rPr>
          <w:b/>
        </w:rPr>
      </w:pPr>
      <w:r w:rsidRPr="00397490">
        <w:t xml:space="preserve">В результате освоения ППССЗ выпускник должен обладать </w:t>
      </w:r>
      <w:r w:rsidRPr="00397490">
        <w:rPr>
          <w:b/>
        </w:rPr>
        <w:t>личностными результатами:</w:t>
      </w:r>
    </w:p>
    <w:tbl>
      <w:tblPr>
        <w:tblpPr w:leftFromText="180" w:rightFromText="180" w:vertAnchor="text" w:tblpY="1"/>
        <w:tblOverlap w:val="never"/>
        <w:tblW w:w="9464" w:type="dxa"/>
        <w:tblLook w:val="04A0"/>
      </w:tblPr>
      <w:tblGrid>
        <w:gridCol w:w="1668"/>
        <w:gridCol w:w="7796"/>
      </w:tblGrid>
      <w:tr w:rsidR="00397490" w:rsidRPr="00397490" w:rsidTr="00191741">
        <w:tc>
          <w:tcPr>
            <w:tcW w:w="1668" w:type="dxa"/>
            <w:vAlign w:val="bottom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bookmarkStart w:id="5" w:name="_Hlk73632186"/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Осознающий себя гражданином и защитником великой страны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2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3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4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</w:t>
            </w:r>
            <w:r w:rsidRPr="003974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профессионального конструктивного «цифрового следа»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5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6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397490" w:rsidRPr="00397490" w:rsidTr="00191741">
        <w:trPr>
          <w:trHeight w:val="268"/>
        </w:trPr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7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8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9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10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11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12</w:t>
            </w:r>
          </w:p>
        </w:tc>
        <w:tc>
          <w:tcPr>
            <w:tcW w:w="7796" w:type="dxa"/>
            <w:shd w:val="clear" w:color="auto" w:fill="auto"/>
          </w:tcPr>
          <w:p w:rsidR="00397490" w:rsidRPr="00397490" w:rsidRDefault="00397490" w:rsidP="0019174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vAlign w:val="center"/>
          </w:tcPr>
          <w:p w:rsidR="00397490" w:rsidRPr="00397490" w:rsidRDefault="00397490" w:rsidP="00191741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 результаты</w:t>
            </w:r>
          </w:p>
          <w:p w:rsidR="00397490" w:rsidRPr="00397490" w:rsidRDefault="00397490" w:rsidP="00191741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реализации программы воспитания, </w:t>
            </w:r>
          </w:p>
          <w:p w:rsidR="00397490" w:rsidRPr="00397490" w:rsidRDefault="00397490" w:rsidP="00191741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определенные отраслевыми требованиями к деловым качествам личности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13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Соблюдающий нормы делового общения в коллективе, с коллегами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14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15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16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Выбирающий оптимальные способы решения профессиональных задач на основе уважения к заказчику, понимания его потребностей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17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Принимающий и исполняющий стандарты антикоррупционного поведения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18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19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20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jc w:val="both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397490" w:rsidRPr="00397490" w:rsidTr="00191741">
        <w:trPr>
          <w:trHeight w:val="916"/>
        </w:trPr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21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spacing w:after="111"/>
              <w:ind w:right="111"/>
              <w:jc w:val="both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22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spacing w:after="111"/>
              <w:ind w:right="111"/>
              <w:jc w:val="both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23</w:t>
            </w:r>
          </w:p>
        </w:tc>
        <w:tc>
          <w:tcPr>
            <w:tcW w:w="7796" w:type="dxa"/>
          </w:tcPr>
          <w:p w:rsidR="00397490" w:rsidRPr="00397490" w:rsidRDefault="00397490" w:rsidP="00191741">
            <w:pPr>
              <w:jc w:val="both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397490" w:rsidRPr="00397490" w:rsidTr="00191741">
        <w:tc>
          <w:tcPr>
            <w:tcW w:w="1668" w:type="dxa"/>
          </w:tcPr>
          <w:p w:rsidR="00397490" w:rsidRPr="00397490" w:rsidRDefault="00397490" w:rsidP="00191741">
            <w:pPr>
              <w:jc w:val="right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bCs/>
                <w:sz w:val="28"/>
                <w:szCs w:val="28"/>
              </w:rPr>
              <w:t>ЛР 24</w:t>
            </w:r>
          </w:p>
        </w:tc>
        <w:tc>
          <w:tcPr>
            <w:tcW w:w="7796" w:type="dxa"/>
          </w:tcPr>
          <w:p w:rsidR="00397490" w:rsidRDefault="00397490" w:rsidP="00191741">
            <w:pPr>
              <w:jc w:val="both"/>
              <w:rPr>
                <w:rFonts w:ascii="Times New Roman" w:hAnsi="Times New Roman" w:cs="Times New Roman"/>
              </w:rPr>
            </w:pPr>
            <w:r w:rsidRPr="00397490">
              <w:rPr>
                <w:rFonts w:ascii="Times New Roman" w:hAnsi="Times New Roman" w:cs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  <w:p w:rsidR="00A56516" w:rsidRPr="00397490" w:rsidRDefault="00A56516" w:rsidP="0019174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bookmarkEnd w:id="5"/>
    <w:p w:rsidR="00180361" w:rsidRPr="00180361" w:rsidRDefault="00546555" w:rsidP="00180361">
      <w:pPr>
        <w:pStyle w:val="1"/>
        <w:spacing w:before="0" w:line="276" w:lineRule="auto"/>
        <w:ind w:right="984" w:firstLine="709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4</w:t>
      </w:r>
      <w:r w:rsidR="00180361" w:rsidRPr="008918B8">
        <w:rPr>
          <w:rFonts w:ascii="Times New Roman" w:hAnsi="Times New Roman"/>
          <w:color w:val="auto"/>
        </w:rPr>
        <w:t xml:space="preserve">.  ТРЕБОВАНИЯ К СТРУКТУРЕ ПРОГРАММЫ </w:t>
      </w:r>
      <w:r w:rsidR="00180361" w:rsidRPr="008918B8">
        <w:rPr>
          <w:rFonts w:ascii="Times New Roman" w:hAnsi="Times New Roman"/>
          <w:color w:val="auto"/>
        </w:rPr>
        <w:lastRenderedPageBreak/>
        <w:t>ПОДГОТОВКИ СПЕЦИАЛИСТОВ СРЕДНЕГО ЗВЕНА</w:t>
      </w:r>
    </w:p>
    <w:p w:rsidR="00180361" w:rsidRPr="008918B8" w:rsidRDefault="00546555" w:rsidP="00180361">
      <w:pPr>
        <w:pStyle w:val="20"/>
        <w:shd w:val="clear" w:color="auto" w:fill="auto"/>
        <w:tabs>
          <w:tab w:val="left" w:pos="0"/>
        </w:tabs>
        <w:spacing w:line="276" w:lineRule="auto"/>
        <w:ind w:right="984" w:firstLine="709"/>
        <w:rPr>
          <w:b/>
        </w:rPr>
      </w:pPr>
      <w:r>
        <w:rPr>
          <w:b/>
        </w:rPr>
        <w:t>4</w:t>
      </w:r>
      <w:r w:rsidR="00180361" w:rsidRPr="008918B8">
        <w:rPr>
          <w:b/>
        </w:rPr>
        <w:t>.1.</w:t>
      </w:r>
      <w:r w:rsidR="00180361">
        <w:rPr>
          <w:b/>
        </w:rPr>
        <w:t xml:space="preserve"> ППССЗ предусматривает изучение </w:t>
      </w:r>
      <w:r w:rsidR="00180361">
        <w:rPr>
          <w:b/>
        </w:rPr>
        <w:br/>
        <w:t>следующих учебных циклов:</w:t>
      </w:r>
    </w:p>
    <w:p w:rsidR="00180361" w:rsidRPr="008918B8" w:rsidRDefault="00180361" w:rsidP="00180361">
      <w:pPr>
        <w:pStyle w:val="20"/>
        <w:shd w:val="clear" w:color="auto" w:fill="auto"/>
        <w:tabs>
          <w:tab w:val="left" w:pos="0"/>
        </w:tabs>
        <w:spacing w:line="276" w:lineRule="auto"/>
        <w:ind w:left="709" w:right="984" w:firstLine="0"/>
        <w:jc w:val="both"/>
      </w:pPr>
      <w:r w:rsidRPr="008918B8">
        <w:t>Общеобразовательного</w:t>
      </w:r>
      <w:r>
        <w:t xml:space="preserve"> цикла</w:t>
      </w:r>
      <w:r w:rsidRPr="008918B8">
        <w:t>;</w:t>
      </w:r>
    </w:p>
    <w:p w:rsidR="00180361" w:rsidRPr="008918B8" w:rsidRDefault="00180361" w:rsidP="00180361">
      <w:pPr>
        <w:pStyle w:val="20"/>
        <w:shd w:val="clear" w:color="auto" w:fill="auto"/>
        <w:tabs>
          <w:tab w:val="left" w:pos="0"/>
        </w:tabs>
        <w:spacing w:line="276" w:lineRule="auto"/>
        <w:ind w:left="720" w:right="984" w:firstLine="0"/>
        <w:jc w:val="both"/>
      </w:pPr>
      <w:r w:rsidRPr="008918B8">
        <w:t>общего гуманитарного и социально-экономического</w:t>
      </w:r>
      <w:r>
        <w:t xml:space="preserve"> цикла</w:t>
      </w:r>
      <w:r w:rsidRPr="008918B8">
        <w:t>; математического и общего естественнонаучного</w:t>
      </w:r>
      <w:r>
        <w:t xml:space="preserve"> цикла</w:t>
      </w:r>
      <w:r w:rsidRPr="008918B8">
        <w:t>; профессионального</w:t>
      </w:r>
      <w:r>
        <w:t xml:space="preserve"> цикла</w:t>
      </w:r>
      <w:r w:rsidRPr="008918B8">
        <w:t xml:space="preserve">; </w:t>
      </w:r>
      <w:r w:rsidRPr="008918B8">
        <w:br/>
        <w:t xml:space="preserve">и разделов: </w:t>
      </w:r>
      <w:r w:rsidRPr="008918B8">
        <w:br/>
        <w:t>учебная практика;</w:t>
      </w:r>
    </w:p>
    <w:p w:rsidR="00180361" w:rsidRPr="008918B8" w:rsidRDefault="00180361" w:rsidP="00180361">
      <w:pPr>
        <w:pStyle w:val="20"/>
        <w:shd w:val="clear" w:color="auto" w:fill="auto"/>
        <w:tabs>
          <w:tab w:val="left" w:pos="0"/>
        </w:tabs>
        <w:spacing w:line="276" w:lineRule="auto"/>
        <w:ind w:left="720" w:right="984" w:firstLine="0"/>
        <w:jc w:val="both"/>
      </w:pPr>
      <w:r w:rsidRPr="008918B8">
        <w:t xml:space="preserve">производственная практика (по профилю специальности); производственная практика (преддипломная); </w:t>
      </w:r>
      <w:r w:rsidRPr="008918B8">
        <w:br/>
        <w:t xml:space="preserve">промежуточная аттестация; </w:t>
      </w:r>
      <w:r w:rsidRPr="008918B8">
        <w:br/>
        <w:t>государственная итоговая аттестация.</w:t>
      </w:r>
    </w:p>
    <w:p w:rsidR="00180361" w:rsidRPr="008918B8" w:rsidRDefault="00546555" w:rsidP="00180361">
      <w:pPr>
        <w:pStyle w:val="20"/>
        <w:shd w:val="clear" w:color="auto" w:fill="auto"/>
        <w:tabs>
          <w:tab w:val="left" w:pos="548"/>
        </w:tabs>
        <w:spacing w:line="276" w:lineRule="auto"/>
        <w:ind w:right="984" w:firstLine="709"/>
        <w:jc w:val="both"/>
      </w:pPr>
      <w:r>
        <w:rPr>
          <w:b/>
        </w:rPr>
        <w:t>4</w:t>
      </w:r>
      <w:r w:rsidR="00180361" w:rsidRPr="008918B8">
        <w:rPr>
          <w:b/>
        </w:rPr>
        <w:t>.2.Обязательная часть ППССЗ</w:t>
      </w:r>
      <w:r w:rsidR="00180361" w:rsidRPr="008918B8">
        <w:t xml:space="preserve"> по учебным циклам должна составлять около 70 процентов от общего объема времени, отведенного на их освоение. 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образовательной организацией.</w:t>
      </w:r>
    </w:p>
    <w:p w:rsidR="00180361" w:rsidRPr="004862EC" w:rsidRDefault="00180361" w:rsidP="00180361">
      <w:pPr>
        <w:pStyle w:val="20"/>
        <w:shd w:val="clear" w:color="auto" w:fill="auto"/>
        <w:spacing w:line="276" w:lineRule="auto"/>
        <w:ind w:right="984" w:firstLine="708"/>
        <w:jc w:val="both"/>
      </w:pPr>
      <w:r w:rsidRPr="004862EC">
        <w:rPr>
          <w:b/>
        </w:rPr>
        <w:t>Общеобразовательный учебный цикл</w:t>
      </w:r>
      <w:r w:rsidRPr="004862EC">
        <w:t xml:space="preserve"> состоит из учебных дисциплин и профильных учебных дисциплин, реализующих федеральный государственный образовательный стандарт среднего общего образования. Общий гуманитарный и социально-экономический, математический и общий естественнонаучный учебные циклы состоят из дисциплин. </w:t>
      </w:r>
    </w:p>
    <w:p w:rsidR="00180361" w:rsidRPr="004862EC" w:rsidRDefault="00180361" w:rsidP="00180361">
      <w:pPr>
        <w:pStyle w:val="20"/>
        <w:shd w:val="clear" w:color="auto" w:fill="auto"/>
        <w:spacing w:line="276" w:lineRule="auto"/>
        <w:ind w:right="984" w:firstLine="708"/>
        <w:jc w:val="both"/>
      </w:pPr>
      <w:r w:rsidRPr="004862EC">
        <w:rPr>
          <w:b/>
        </w:rPr>
        <w:t>Профессиональный учебный цикл</w:t>
      </w:r>
      <w:r w:rsidRPr="004862EC">
        <w:t xml:space="preserve">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 (по профилю </w:t>
      </w:r>
      <w:r w:rsidRPr="004862EC">
        <w:lastRenderedPageBreak/>
        <w:t>специальности).</w:t>
      </w:r>
    </w:p>
    <w:p w:rsidR="00180361" w:rsidRPr="004862EC" w:rsidRDefault="00180361" w:rsidP="00180361">
      <w:pPr>
        <w:pStyle w:val="20"/>
        <w:shd w:val="clear" w:color="auto" w:fill="auto"/>
        <w:tabs>
          <w:tab w:val="left" w:pos="548"/>
        </w:tabs>
        <w:spacing w:line="276" w:lineRule="auto"/>
        <w:ind w:right="984" w:firstLine="0"/>
        <w:jc w:val="both"/>
      </w:pPr>
      <w:r w:rsidRPr="004862EC">
        <w:rPr>
          <w:b/>
        </w:rPr>
        <w:tab/>
      </w:r>
      <w:r w:rsidRPr="004862EC">
        <w:t>Обязательная часть общего гуманитарного и социально-экономического учебного цикла ППССЗ углубленной подготовки должна предусматривать изучение следующих обязательных дисциплин "Основы философии", "История", "Психология общения", "Иностранный язык", "Физическая культура".</w:t>
      </w:r>
    </w:p>
    <w:p w:rsidR="00180361" w:rsidRPr="004862EC" w:rsidRDefault="00180361" w:rsidP="00180361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Обязательная часть профессионального учебного цикла ППССЗ углубленной подготовки должна предусматривать изучение дисциплины "Безопасность жизнедеятельности". Объем часов на дисциплину "Безопасность жизнедеятельности" составляет 68 часов, из них на освоение основ военной службы - 48 часов.</w:t>
      </w:r>
    </w:p>
    <w:p w:rsidR="00180361" w:rsidRPr="004862EC" w:rsidRDefault="00546555" w:rsidP="00180361">
      <w:pPr>
        <w:pStyle w:val="20"/>
        <w:shd w:val="clear" w:color="auto" w:fill="auto"/>
        <w:spacing w:line="276" w:lineRule="auto"/>
        <w:ind w:right="984" w:firstLine="780"/>
        <w:jc w:val="both"/>
      </w:pPr>
      <w:r>
        <w:rPr>
          <w:b/>
        </w:rPr>
        <w:t>4</w:t>
      </w:r>
      <w:r w:rsidR="00180361" w:rsidRPr="004862EC">
        <w:rPr>
          <w:b/>
        </w:rPr>
        <w:t>.3</w:t>
      </w:r>
      <w:r w:rsidR="00180361" w:rsidRPr="004862EC">
        <w:t xml:space="preserve"> Содержание и организация образовательного процесса регламентируется учебным планом; рабочими программами учебных дисциплин (модулей); материалами, обеспечивающими качество подготовки и воспитания обучающихся; программами учебных и производственных практик; годовым календарным учебным графиком, методическими материалами, обеспечивающими реализацию соответствующих образовательных технологий, а также локальными нормативными актами.</w:t>
      </w:r>
    </w:p>
    <w:p w:rsidR="00DF68FC" w:rsidRPr="005F5A35" w:rsidRDefault="00DF68FC" w:rsidP="00397490">
      <w:pPr>
        <w:spacing w:line="100" w:lineRule="atLeast"/>
        <w:rPr>
          <w:rFonts w:ascii="Times New Roman" w:eastAsia="Times New Roman" w:hAnsi="Times New Roman" w:cs="Arial"/>
          <w:sz w:val="28"/>
          <w:szCs w:val="28"/>
          <w:lang w:eastAsia="en-US" w:bidi="en-US"/>
        </w:rPr>
      </w:pPr>
    </w:p>
    <w:p w:rsidR="001F5835" w:rsidRPr="001F5835" w:rsidRDefault="001F5835" w:rsidP="001F5835">
      <w:pPr>
        <w:pStyle w:val="ae"/>
        <w:keepNext/>
        <w:numPr>
          <w:ilvl w:val="0"/>
          <w:numId w:val="17"/>
        </w:numPr>
        <w:spacing w:before="240" w:after="60" w:line="100" w:lineRule="atLeast"/>
        <w:jc w:val="center"/>
        <w:rPr>
          <w:rStyle w:val="11"/>
          <w:rFonts w:ascii="Times New Roman" w:hAnsi="Times New Roman" w:cs="Times New Roman"/>
          <w:b/>
          <w:sz w:val="28"/>
          <w:szCs w:val="20"/>
        </w:rPr>
      </w:pPr>
      <w:r w:rsidRPr="001F5835">
        <w:rPr>
          <w:rStyle w:val="11"/>
          <w:rFonts w:ascii="Times New Roman" w:hAnsi="Times New Roman" w:cs="Times New Roman"/>
          <w:b/>
          <w:sz w:val="28"/>
          <w:szCs w:val="20"/>
        </w:rPr>
        <w:t>ДОКУМЕНТЫ, ОПРЕДЕЛЯЮЩИЕ СОДЕРЖАНИЕ И ОРГАНИЗАЦИЮ ОБРАЗОВАТЕЛЬНОГО ПРОЦЕССА</w:t>
      </w:r>
    </w:p>
    <w:p w:rsidR="00DF68FC" w:rsidRPr="005F5A35" w:rsidRDefault="001F5835" w:rsidP="00DF68FC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bookmarkStart w:id="6" w:name="_Toc277515245"/>
      <w:bookmarkStart w:id="7" w:name="_Toc263683819"/>
      <w:bookmarkEnd w:id="4"/>
      <w:r>
        <w:rPr>
          <w:rFonts w:ascii="Times New Roman" w:eastAsia="Times New Roman" w:hAnsi="Times New Roman" w:cs="Times New Roman"/>
          <w:b/>
          <w:sz w:val="28"/>
          <w:szCs w:val="20"/>
        </w:rPr>
        <w:t>5</w:t>
      </w:r>
      <w:r w:rsidR="00DF68FC" w:rsidRPr="005F5A35">
        <w:rPr>
          <w:rFonts w:ascii="Times New Roman" w:eastAsia="Times New Roman" w:hAnsi="Times New Roman" w:cs="Times New Roman"/>
          <w:b/>
          <w:sz w:val="28"/>
          <w:szCs w:val="20"/>
        </w:rPr>
        <w:t>.1. Календарный учебный график</w:t>
      </w:r>
      <w:bookmarkEnd w:id="6"/>
      <w:bookmarkEnd w:id="7"/>
    </w:p>
    <w:p w:rsidR="00721BFD" w:rsidRDefault="00721BFD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Календарный учебный график должен соответствовать положениям ФГОС СПО и содержанию учебного плана в части соблюдения продолжительности семестров, промежуточных аттестаций (зачетно-экзаменационных сессий), практик, каникулярного времени</w:t>
      </w:r>
      <w:r>
        <w:rPr>
          <w:rFonts w:ascii="Times New Roman" w:eastAsia="Times New Roman" w:hAnsi="Times New Roman" w:cs="Times New Roman"/>
          <w:sz w:val="28"/>
        </w:rPr>
        <w:t xml:space="preserve"> (Приложение 1)</w:t>
      </w:r>
      <w:r w:rsidRPr="005F5A35">
        <w:rPr>
          <w:rFonts w:ascii="Times New Roman" w:eastAsia="Times New Roman" w:hAnsi="Times New Roman" w:cs="Times New Roman"/>
          <w:sz w:val="28"/>
        </w:rPr>
        <w:t>.</w:t>
      </w:r>
    </w:p>
    <w:p w:rsidR="00DF68FC" w:rsidRDefault="001F5835" w:rsidP="00DF68FC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bookmarkStart w:id="8" w:name="_Toc277515246"/>
      <w:bookmarkStart w:id="9" w:name="_Toc263683820"/>
      <w:r>
        <w:rPr>
          <w:rFonts w:ascii="Times New Roman" w:eastAsia="Times New Roman" w:hAnsi="Times New Roman" w:cs="Times New Roman"/>
          <w:b/>
          <w:sz w:val="28"/>
          <w:szCs w:val="20"/>
        </w:rPr>
        <w:t>5</w:t>
      </w:r>
      <w:r w:rsidR="00DF68FC" w:rsidRPr="005F5A35">
        <w:rPr>
          <w:rFonts w:ascii="Times New Roman" w:eastAsia="Times New Roman" w:hAnsi="Times New Roman" w:cs="Times New Roman"/>
          <w:b/>
          <w:sz w:val="28"/>
          <w:szCs w:val="20"/>
        </w:rPr>
        <w:t>.2. Примерный учебный план</w:t>
      </w:r>
      <w:bookmarkEnd w:id="8"/>
      <w:bookmarkEnd w:id="9"/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Примерный учебный план, составленный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учебным заведением «Вариативной части» учебного плана необходимо руководствоваться целями и задачами настоящего ФГОС СПО, также компетенциями выпускника, указанными в ФГОС СПО.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 xml:space="preserve">Формирование учебным заведением цикла «Вариативная часть» и </w:t>
      </w:r>
      <w:r w:rsidRPr="005F5A35">
        <w:rPr>
          <w:rStyle w:val="11"/>
          <w:rFonts w:ascii="Times New Roman" w:hAnsi="Times New Roman" w:cs="Times New Roman"/>
          <w:sz w:val="28"/>
        </w:rPr>
        <w:lastRenderedPageBreak/>
        <w:t>введение в разделы практики аудиторных занятий должно основываться на исторических традициях в подготовке профессиональных кадров в области музыкального искусства, а также р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асширении компетенций выпускника, связанных с потребностями рынка труда и запросами обучающихся. При этом учебное заведение должен учитывать имеющиеся финансовые ресурсы, предусмотренные на оплату труда преподавательского состава</w:t>
      </w:r>
      <w:r>
        <w:rPr>
          <w:rStyle w:val="11"/>
          <w:rFonts w:ascii="Times New Roman" w:eastAsia="Lucida Grande CY" w:hAnsi="Times New Roman" w:cs="Times New Roman"/>
          <w:sz w:val="28"/>
        </w:rPr>
        <w:t xml:space="preserve"> (Приложение 2)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. </w:t>
      </w:r>
    </w:p>
    <w:p w:rsidR="00A56516" w:rsidRDefault="00A56516" w:rsidP="006D46E3">
      <w:pPr>
        <w:suppressAutoHyphens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0" w:name="_Toc277515247"/>
    </w:p>
    <w:p w:rsidR="006D46E3" w:rsidRPr="006D46E3" w:rsidRDefault="001F5835" w:rsidP="006D46E3">
      <w:pPr>
        <w:suppressAutoHyphens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6D46E3" w:rsidRPr="006D46E3">
        <w:rPr>
          <w:rFonts w:ascii="Times New Roman" w:hAnsi="Times New Roman"/>
          <w:b/>
          <w:bCs/>
          <w:sz w:val="28"/>
          <w:szCs w:val="28"/>
        </w:rPr>
        <w:t>. Р</w:t>
      </w:r>
      <w:r>
        <w:rPr>
          <w:rFonts w:ascii="Times New Roman" w:hAnsi="Times New Roman"/>
          <w:b/>
          <w:bCs/>
          <w:sz w:val="28"/>
          <w:szCs w:val="28"/>
        </w:rPr>
        <w:t>АБОЧАЯ ПРОГРАММА ВОСПИТАНИЯ</w:t>
      </w:r>
    </w:p>
    <w:p w:rsidR="006D46E3" w:rsidRPr="006D46E3" w:rsidRDefault="006D46E3" w:rsidP="006D46E3">
      <w:pPr>
        <w:suppressAutoHyphens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6D46E3" w:rsidRPr="006D46E3" w:rsidRDefault="001F5835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D46E3" w:rsidRPr="006D46E3">
        <w:rPr>
          <w:rFonts w:ascii="Times New Roman" w:hAnsi="Times New Roman"/>
          <w:sz w:val="28"/>
          <w:szCs w:val="28"/>
        </w:rPr>
        <w:t xml:space="preserve"> Цели и задачи воспитания обучающихся при освоении ими образовательной программы:</w:t>
      </w:r>
    </w:p>
    <w:p w:rsidR="006D46E3" w:rsidRPr="006D46E3" w:rsidRDefault="006D46E3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" w:name="_Hlk75277507"/>
      <w:r w:rsidRPr="006D46E3">
        <w:rPr>
          <w:rFonts w:ascii="Times New Roman" w:hAnsi="Times New Roman"/>
          <w:sz w:val="28"/>
          <w:szCs w:val="28"/>
        </w:rPr>
        <w:t xml:space="preserve">Цель рабочей программы воспитания – </w:t>
      </w:r>
      <w:r w:rsidRPr="006D46E3">
        <w:rPr>
          <w:rFonts w:ascii="Times New Roman" w:hAnsi="Times New Roman"/>
          <w:bCs/>
          <w:sz w:val="28"/>
          <w:szCs w:val="28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11"/>
    </w:p>
    <w:p w:rsidR="006D46E3" w:rsidRPr="006D46E3" w:rsidRDefault="006D46E3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6D46E3">
        <w:rPr>
          <w:rFonts w:ascii="Times New Roman" w:hAnsi="Times New Roman"/>
          <w:sz w:val="28"/>
          <w:szCs w:val="28"/>
        </w:rPr>
        <w:t xml:space="preserve">Задачи: </w:t>
      </w:r>
    </w:p>
    <w:p w:rsidR="006D46E3" w:rsidRPr="006D46E3" w:rsidRDefault="006D46E3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6D46E3">
        <w:rPr>
          <w:rFonts w:ascii="Times New Roman" w:hAnsi="Times New Roman"/>
          <w:sz w:val="28"/>
          <w:szCs w:val="28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6D46E3" w:rsidRPr="006D46E3" w:rsidRDefault="006D46E3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6D46E3">
        <w:rPr>
          <w:rFonts w:ascii="Times New Roman" w:hAnsi="Times New Roman"/>
          <w:sz w:val="28"/>
          <w:szCs w:val="28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6D46E3" w:rsidRPr="006D46E3" w:rsidRDefault="006D46E3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6D46E3">
        <w:rPr>
          <w:rFonts w:ascii="Times New Roman" w:hAnsi="Times New Roman"/>
          <w:sz w:val="28"/>
          <w:szCs w:val="28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6D46E3" w:rsidRPr="006D46E3" w:rsidRDefault="006D46E3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6D46E3">
        <w:rPr>
          <w:rFonts w:ascii="Times New Roman" w:hAnsi="Times New Roman"/>
          <w:sz w:val="28"/>
          <w:szCs w:val="28"/>
        </w:rPr>
        <w:t>– усиление воспитательного воздействия благодаря непрерывности процесса воспитания.</w:t>
      </w:r>
    </w:p>
    <w:p w:rsidR="006D46E3" w:rsidRPr="006D46E3" w:rsidRDefault="006D46E3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6D46E3">
        <w:rPr>
          <w:rFonts w:ascii="Times New Roman" w:hAnsi="Times New Roman"/>
          <w:sz w:val="28"/>
          <w:szCs w:val="28"/>
        </w:rPr>
        <w:t xml:space="preserve"> Рабочая программа воспитания представлена в Приложении 3.</w:t>
      </w:r>
    </w:p>
    <w:p w:rsidR="006D46E3" w:rsidRPr="006D46E3" w:rsidRDefault="006D46E3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6E3" w:rsidRDefault="001F5835" w:rsidP="006D46E3">
      <w:pPr>
        <w:suppressAutoHyphens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136579" w:rsidRPr="00136579">
        <w:rPr>
          <w:rFonts w:ascii="Times New Roman" w:hAnsi="Times New Roman"/>
          <w:b/>
          <w:bCs/>
          <w:sz w:val="28"/>
          <w:szCs w:val="28"/>
        </w:rPr>
        <w:t>.</w:t>
      </w:r>
      <w:r w:rsidR="00136579" w:rsidRPr="001F5835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D46E3" w:rsidRPr="001F5835">
        <w:rPr>
          <w:rFonts w:ascii="Times New Roman" w:hAnsi="Times New Roman"/>
          <w:b/>
          <w:bCs/>
          <w:sz w:val="28"/>
          <w:szCs w:val="28"/>
        </w:rPr>
        <w:t>Календарный</w:t>
      </w:r>
      <w:r w:rsidR="006D46E3" w:rsidRPr="00136579">
        <w:rPr>
          <w:rFonts w:ascii="Times New Roman" w:hAnsi="Times New Roman"/>
          <w:b/>
          <w:bCs/>
          <w:sz w:val="28"/>
          <w:szCs w:val="28"/>
        </w:rPr>
        <w:t xml:space="preserve"> план воспитательной работы</w:t>
      </w:r>
      <w:r w:rsidR="00136579" w:rsidRPr="00136579">
        <w:rPr>
          <w:rFonts w:ascii="Times New Roman" w:hAnsi="Times New Roman"/>
          <w:b/>
          <w:bCs/>
          <w:sz w:val="28"/>
          <w:szCs w:val="28"/>
        </w:rPr>
        <w:t>.</w:t>
      </w:r>
    </w:p>
    <w:p w:rsidR="00136579" w:rsidRPr="006D46E3" w:rsidRDefault="00136579" w:rsidP="006D46E3">
      <w:pPr>
        <w:suppressAutoHyphens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D46E3" w:rsidRPr="00FE5296" w:rsidRDefault="006D46E3" w:rsidP="006D46E3">
      <w:pPr>
        <w:suppressAutoHyphens/>
        <w:ind w:firstLine="709"/>
        <w:rPr>
          <w:rFonts w:ascii="Times New Roman" w:hAnsi="Times New Roman"/>
          <w:sz w:val="28"/>
          <w:szCs w:val="28"/>
        </w:rPr>
      </w:pPr>
      <w:r w:rsidRPr="006D46E3">
        <w:rPr>
          <w:rFonts w:ascii="Times New Roman" w:hAnsi="Times New Roman"/>
          <w:sz w:val="28"/>
          <w:szCs w:val="28"/>
        </w:rPr>
        <w:t>Календарный план воспитательной работы представлен в Приложении 4.</w:t>
      </w:r>
    </w:p>
    <w:p w:rsidR="006D46E3" w:rsidRPr="00FE5296" w:rsidRDefault="006D46E3" w:rsidP="006D46E3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6579" w:rsidRDefault="001F5835" w:rsidP="00DF68FC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7</w:t>
      </w:r>
      <w:r w:rsidR="00136579">
        <w:rPr>
          <w:rFonts w:ascii="Times New Roman" w:eastAsia="Times New Roman" w:hAnsi="Times New Roman" w:cs="Times New Roman"/>
          <w:b/>
          <w:sz w:val="28"/>
          <w:szCs w:val="20"/>
        </w:rPr>
        <w:t xml:space="preserve">. </w:t>
      </w:r>
      <w:r w:rsidR="00DF68FC" w:rsidRPr="001F5835">
        <w:rPr>
          <w:rFonts w:ascii="Times New Roman" w:eastAsia="Times New Roman" w:hAnsi="Times New Roman" w:cs="Times New Roman"/>
          <w:b/>
          <w:sz w:val="28"/>
          <w:szCs w:val="20"/>
        </w:rPr>
        <w:t>Аннотации к примерным</w:t>
      </w:r>
      <w:r w:rsidR="00DF68FC" w:rsidRPr="005F5A35">
        <w:rPr>
          <w:rFonts w:ascii="Times New Roman" w:eastAsia="Times New Roman" w:hAnsi="Times New Roman" w:cs="Times New Roman"/>
          <w:b/>
          <w:sz w:val="28"/>
          <w:szCs w:val="20"/>
        </w:rPr>
        <w:t xml:space="preserve"> программам учебных </w:t>
      </w:r>
    </w:p>
    <w:p w:rsidR="00DF68FC" w:rsidRDefault="00DF68FC" w:rsidP="00DF68FC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b/>
          <w:sz w:val="28"/>
          <w:szCs w:val="20"/>
        </w:rPr>
        <w:t>дисциплин, практик, МДК</w:t>
      </w:r>
      <w:bookmarkEnd w:id="10"/>
    </w:p>
    <w:p w:rsidR="00136579" w:rsidRPr="005F5A35" w:rsidRDefault="00136579" w:rsidP="00DF68FC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DF68FC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Аннотации представлены к примерным программам учебных дисциплин, практик и МДК базовой части ФГОС CПО. Аннотации позволяют получить представление о структуре и содержании самих примерных программ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(Приложение 3)</w:t>
      </w:r>
      <w:r w:rsidRPr="005F5A35">
        <w:rPr>
          <w:rFonts w:ascii="Times New Roman" w:eastAsia="Times New Roman" w:hAnsi="Times New Roman" w:cs="Times New Roman"/>
          <w:sz w:val="28"/>
        </w:rPr>
        <w:t>.</w:t>
      </w:r>
    </w:p>
    <w:p w:rsidR="00B14B7C" w:rsidRPr="005F5A35" w:rsidRDefault="00B14B7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DF68FC" w:rsidRDefault="001F5835" w:rsidP="00136579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bookmarkStart w:id="12" w:name="_Toc277515248"/>
      <w:r>
        <w:rPr>
          <w:rFonts w:ascii="Times New Roman" w:eastAsia="Times New Roman" w:hAnsi="Times New Roman" w:cs="Times New Roman"/>
          <w:b/>
          <w:sz w:val="28"/>
          <w:szCs w:val="20"/>
        </w:rPr>
        <w:t>8</w:t>
      </w:r>
      <w:r w:rsidR="00DF68FC" w:rsidRPr="005F5A35">
        <w:rPr>
          <w:rFonts w:ascii="Times New Roman" w:eastAsia="Times New Roman" w:hAnsi="Times New Roman" w:cs="Times New Roman"/>
          <w:b/>
          <w:sz w:val="28"/>
          <w:szCs w:val="20"/>
        </w:rPr>
        <w:t xml:space="preserve">. </w:t>
      </w:r>
      <w:bookmarkEnd w:id="12"/>
      <w:r w:rsidR="00136579">
        <w:rPr>
          <w:rFonts w:ascii="Times New Roman" w:eastAsia="Times New Roman" w:hAnsi="Times New Roman" w:cs="Times New Roman"/>
          <w:b/>
          <w:sz w:val="28"/>
          <w:szCs w:val="20"/>
        </w:rPr>
        <w:t>РЕСУРСНОЕ ОБЕСПЕЧЕНИЕ ППССЗ</w:t>
      </w:r>
    </w:p>
    <w:p w:rsidR="006D46E3" w:rsidRDefault="001F5835" w:rsidP="00DF68FC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8</w:t>
      </w:r>
      <w:r w:rsidR="00220D2F">
        <w:rPr>
          <w:rFonts w:ascii="Times New Roman" w:eastAsia="Times New Roman" w:hAnsi="Times New Roman" w:cs="Times New Roman"/>
          <w:b/>
          <w:sz w:val="28"/>
          <w:szCs w:val="20"/>
        </w:rPr>
        <w:t>.1. Учебно–методическое обеспечение</w:t>
      </w:r>
    </w:p>
    <w:p w:rsidR="00220D2F" w:rsidRPr="005F5A35" w:rsidRDefault="00220D2F" w:rsidP="00DF68FC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</w:t>
      </w:r>
      <w:r w:rsidRPr="005F5A35">
        <w:rPr>
          <w:rFonts w:ascii="Times New Roman" w:eastAsia="Times New Roman" w:hAnsi="Times New Roman" w:cs="Times New Roman"/>
          <w:sz w:val="28"/>
        </w:rPr>
        <w:t xml:space="preserve">сновная </w:t>
      </w:r>
      <w:r>
        <w:rPr>
          <w:rFonts w:ascii="Times New Roman" w:eastAsia="Times New Roman" w:hAnsi="Times New Roman" w:cs="Times New Roman"/>
          <w:sz w:val="28"/>
        </w:rPr>
        <w:t xml:space="preserve">профессиональная </w:t>
      </w:r>
      <w:r w:rsidRPr="005F5A35">
        <w:rPr>
          <w:rFonts w:ascii="Times New Roman" w:eastAsia="Times New Roman" w:hAnsi="Times New Roman" w:cs="Times New Roman"/>
          <w:sz w:val="28"/>
        </w:rPr>
        <w:t>образовательная программа должна обеспечиваться учебно-методической документацией и материалами по всем дисциплинам, междисциплинарным курсам, видам практик.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Внеаудиторная работа обучающихся должна сопровождаться методическим обеспечением и обоснованием времени, затрачиваемого на ее выполнение.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фондам, формируемым по полному перечню дисциплин, междисциплинарных курсовосновной профессиональной образовательной программы. Во время самостоятельной подготовки обучающиеся должны быть обеспечены доступом к сети Интернет. Каждый обучающийся должен быть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Библиотечный фонд должен быть укомплектован печатными и/или электронными изданиями основной и дополнительной учебной литературы по дисциплинам всех циклов, изданными, как правило, за последние 5 лет,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ООП.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1–2 экземпляра на каждые 100 обучающихся.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Каждому обучающемуся должен быть обеспечен доступ к комплектам библиотечного фонда, состоящим не менее чем из 5 наименований отечественных журналов.</w:t>
      </w:r>
    </w:p>
    <w:p w:rsidR="00DF68FC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220D2F" w:rsidRDefault="00220D2F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220D2F" w:rsidRPr="00220D2F" w:rsidRDefault="001F5835" w:rsidP="00220D2F">
      <w:pPr>
        <w:spacing w:line="100" w:lineRule="atLeast"/>
        <w:ind w:firstLine="720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8.</w:t>
      </w:r>
      <w:r w:rsidR="00220D2F" w:rsidRPr="00220D2F">
        <w:rPr>
          <w:rFonts w:ascii="Times New Roman" w:eastAsia="Times New Roman" w:hAnsi="Times New Roman" w:cs="Times New Roman"/>
          <w:b/>
          <w:color w:val="auto"/>
          <w:sz w:val="28"/>
        </w:rPr>
        <w:t>.2. Материально- техническое обеспечение</w:t>
      </w:r>
    </w:p>
    <w:p w:rsidR="00DF68FC" w:rsidRPr="005F5A35" w:rsidRDefault="00DF68FC" w:rsidP="00DF68FC">
      <w:pPr>
        <w:tabs>
          <w:tab w:val="left" w:pos="5220"/>
        </w:tabs>
        <w:spacing w:line="100" w:lineRule="atLeast"/>
        <w:ind w:firstLine="91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 xml:space="preserve">Образовательное учреждение должно располагать материально-технической базой,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обеспечивающей проведение всех видов практических занятий, </w:t>
      </w:r>
      <w:r w:rsidRPr="005F5A35">
        <w:rPr>
          <w:rStyle w:val="11"/>
          <w:rFonts w:ascii="Times New Roman" w:hAnsi="Times New Roman" w:cs="Times New Roman"/>
          <w:sz w:val="28"/>
        </w:rPr>
        <w:t>практической, творческой работы обучающихся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, учебной практики, предусмотренных учебным планом образовательного учреждения. Материально-техническая база должна соответствовать действующим санитарным и противопожарным нормам.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При выполнении обучающимися практических занятий в качестве обязательного компонента необходимо включать практические задания с использованием персональных компьютеров.</w:t>
      </w:r>
    </w:p>
    <w:p w:rsidR="00DF68FC" w:rsidRPr="005F5A35" w:rsidRDefault="00DF68FC" w:rsidP="00DF68FC">
      <w:pPr>
        <w:spacing w:line="100" w:lineRule="atLeast"/>
        <w:ind w:firstLine="540"/>
        <w:jc w:val="both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ab/>
        <w:t xml:space="preserve">Минимально необходимый для реализации </w:t>
      </w:r>
      <w:r>
        <w:rPr>
          <w:rFonts w:ascii="Times New Roman" w:eastAsia="Lucida Grande CY" w:hAnsi="Times New Roman" w:cs="Times New Roman"/>
          <w:sz w:val="28"/>
        </w:rPr>
        <w:t>ОП</w:t>
      </w:r>
      <w:r w:rsidRPr="005F5A35">
        <w:rPr>
          <w:rFonts w:ascii="Times New Roman" w:eastAsia="Lucida Grande CY" w:hAnsi="Times New Roman" w:cs="Times New Roman"/>
          <w:sz w:val="28"/>
        </w:rPr>
        <w:t>ОП 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DF68FC" w:rsidRPr="005F5A35" w:rsidRDefault="00DF68FC" w:rsidP="00DF68FC">
      <w:pPr>
        <w:spacing w:line="10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кабинеты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русского языка и литературы;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математики и информатики;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истории, географии и обществознания;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гуманитарных и социально-экономических дисциплин;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мировой художественной культуры;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музыкально-теоретических дисциплин;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музыкальной литературы.</w:t>
      </w:r>
    </w:p>
    <w:p w:rsidR="00DF68FC" w:rsidRPr="005F5A35" w:rsidRDefault="00DF68FC" w:rsidP="00DF68FC">
      <w:pPr>
        <w:spacing w:line="100" w:lineRule="atLeast"/>
        <w:ind w:left="709" w:hanging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учебные классы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 xml:space="preserve">для групповых, мелкогрупповых и индивидуальных занятий; </w:t>
      </w:r>
    </w:p>
    <w:p w:rsidR="00DF68FC" w:rsidRPr="005F5A35" w:rsidRDefault="00DF68FC" w:rsidP="00DF68FC">
      <w:pPr>
        <w:spacing w:line="10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спортивный комплекс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спортивный зал с тренажерами и спортивным инвентарем.</w:t>
      </w:r>
    </w:p>
    <w:p w:rsidR="00DF68FC" w:rsidRPr="005F5A35" w:rsidRDefault="00DF68FC" w:rsidP="00DF68FC">
      <w:pPr>
        <w:spacing w:line="10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залы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концертный зал от 100 посадочных мест с концертными роялями, пультами и звукотехническим оборудованием;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малый концертный зал от 30 посадочных мест с концертными роялями, пультами и звукотехническим оборудованием.</w:t>
      </w:r>
    </w:p>
    <w:p w:rsidR="00DF68FC" w:rsidRPr="005F5A35" w:rsidRDefault="00DF68FC" w:rsidP="00DF68FC">
      <w:pPr>
        <w:spacing w:line="100" w:lineRule="atLeast"/>
        <w:jc w:val="both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b/>
          <w:sz w:val="28"/>
        </w:rPr>
        <w:t>библиотека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читальный зал с выходом в сеть Интернет;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 xml:space="preserve">помещения для работы со специализированными материалами и их хранения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(фонотека, видеотека, фильмотека, просмотровый видеозал)</w:t>
      </w:r>
      <w:r w:rsidRPr="005F5A35">
        <w:rPr>
          <w:rStyle w:val="11"/>
          <w:rFonts w:ascii="Times New Roman" w:hAnsi="Times New Roman" w:cs="Times New Roman"/>
          <w:sz w:val="28"/>
        </w:rPr>
        <w:t>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>Учебные аудитории для индивидуальных занятий должны иметь площадь не менее 12 кв.м.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5F5A35">
        <w:rPr>
          <w:rFonts w:ascii="Times New Roman" w:eastAsia="Times New Roman" w:hAnsi="Times New Roman" w:cs="Times New Roman"/>
          <w:sz w:val="28"/>
        </w:rPr>
        <w:t>Для проведения занятий по дисциплине «Музыкальная информатика» образовательное учреждение должно располагать специальной аудиторией, оборудованной персональными компьютерами, MIDI-клавиатурами и соответствующим программным обеспечением.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lastRenderedPageBreak/>
        <w:t>При использовании электронных изданий образовательное учреждение должно обеспечить каждого обучающегося рабочим местом в компьютерном классе в соответствии с объемом изучаемых дисциплин.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Образовательное учреждение должно быть обеспечено необходимым комплектом лицензионного программного обеспечения.</w:t>
      </w:r>
    </w:p>
    <w:p w:rsidR="00DF68FC" w:rsidRPr="005F5A35" w:rsidRDefault="00DF68FC" w:rsidP="00DF68FC">
      <w:pPr>
        <w:spacing w:line="100" w:lineRule="atLeast"/>
        <w:ind w:firstLine="54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>
        <w:rPr>
          <w:rStyle w:val="11"/>
          <w:rFonts w:ascii="Times New Roman" w:hAnsi="Times New Roman" w:cs="Times New Roman"/>
          <w:sz w:val="28"/>
        </w:rPr>
        <w:tab/>
      </w:r>
      <w:r w:rsidRPr="005F5A35">
        <w:rPr>
          <w:rStyle w:val="11"/>
          <w:rFonts w:ascii="Times New Roman" w:hAnsi="Times New Roman" w:cs="Times New Roman"/>
          <w:sz w:val="28"/>
        </w:rPr>
        <w:t xml:space="preserve">В образовательном учреждении должны быть обеспечены условия для содержания,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своевременного</w:t>
      </w:r>
      <w:r w:rsidRPr="005F5A35">
        <w:rPr>
          <w:rStyle w:val="11"/>
          <w:rFonts w:ascii="Times New Roman" w:hAnsi="Times New Roman" w:cs="Times New Roman"/>
          <w:sz w:val="28"/>
        </w:rPr>
        <w:t xml:space="preserve"> обслуживания и ремонта всех музыкальных инструментов,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находящихся на его балансе.</w:t>
      </w:r>
    </w:p>
    <w:p w:rsidR="00DF68FC" w:rsidRPr="001F5835" w:rsidRDefault="00136579" w:rsidP="001F5835">
      <w:pPr>
        <w:pStyle w:val="ae"/>
        <w:keepNext/>
        <w:numPr>
          <w:ilvl w:val="0"/>
          <w:numId w:val="18"/>
        </w:numPr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1F5835">
        <w:rPr>
          <w:rFonts w:ascii="Times New Roman" w:eastAsia="Times New Roman" w:hAnsi="Times New Roman" w:cs="Times New Roman"/>
          <w:b/>
          <w:sz w:val="28"/>
          <w:szCs w:val="20"/>
        </w:rPr>
        <w:t>ТРЕБОВАНИЯ К УСЛОВИЯМ РЕАЛИЗАЦИИ ППССЗ</w:t>
      </w:r>
    </w:p>
    <w:p w:rsidR="00220D2F" w:rsidRPr="00136579" w:rsidRDefault="001F5835" w:rsidP="00220D2F">
      <w:pPr>
        <w:pStyle w:val="ae"/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9</w:t>
      </w:r>
      <w:r w:rsidR="00220D2F">
        <w:rPr>
          <w:rFonts w:ascii="Times New Roman" w:eastAsia="Times New Roman" w:hAnsi="Times New Roman" w:cs="Times New Roman"/>
          <w:b/>
          <w:sz w:val="28"/>
          <w:szCs w:val="20"/>
        </w:rPr>
        <w:t>.1 Объем учебной нагрузки</w:t>
      </w:r>
    </w:p>
    <w:p w:rsidR="00136579" w:rsidRPr="00A56516" w:rsidRDefault="00136579" w:rsidP="00A56516">
      <w:pPr>
        <w:keepNext/>
        <w:spacing w:before="240" w:after="60"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Срок получения СПО по ППССЗ углубленной подготовки в очной форме обучения составляет 199 недель, в том числе: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5"/>
        <w:gridCol w:w="1984"/>
      </w:tblGrid>
      <w:tr w:rsidR="003B5185" w:rsidRPr="008918B8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Общеобразовательный учебный цикл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185" w:rsidRPr="008918B8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Обучение по учебным циклам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101нед.</w:t>
            </w:r>
          </w:p>
        </w:tc>
      </w:tr>
      <w:tr w:rsidR="003B5185" w:rsidRPr="008918B8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Учебная практика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2 нед.</w:t>
            </w:r>
          </w:p>
        </w:tc>
      </w:tr>
      <w:tr w:rsidR="003B5185" w:rsidRPr="008918B8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 (по профилю специальности)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7 нед.</w:t>
            </w:r>
          </w:p>
        </w:tc>
      </w:tr>
      <w:tr w:rsidR="003B5185" w:rsidRPr="008918B8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3 нед.</w:t>
            </w:r>
          </w:p>
        </w:tc>
      </w:tr>
      <w:tr w:rsidR="003B5185" w:rsidRPr="008918B8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11 нед.</w:t>
            </w:r>
          </w:p>
        </w:tc>
      </w:tr>
      <w:tr w:rsidR="003B5185" w:rsidRPr="008918B8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3 нед.</w:t>
            </w:r>
          </w:p>
        </w:tc>
      </w:tr>
      <w:tr w:rsidR="003B5185" w:rsidRPr="008918B8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33 нед.</w:t>
            </w:r>
          </w:p>
        </w:tc>
      </w:tr>
      <w:tr w:rsidR="003B5185" w:rsidRPr="008918B8" w:rsidTr="00191741"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185" w:rsidRPr="00CF689A" w:rsidRDefault="003B5185" w:rsidP="00191741">
            <w:pPr>
              <w:pStyle w:val="ConsPlusNormal"/>
              <w:spacing w:line="276" w:lineRule="auto"/>
              <w:ind w:right="9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F689A">
              <w:rPr>
                <w:rFonts w:ascii="Times New Roman" w:hAnsi="Times New Roman" w:cs="Times New Roman"/>
                <w:sz w:val="28"/>
                <w:szCs w:val="28"/>
              </w:rPr>
              <w:t>199 нед.</w:t>
            </w:r>
          </w:p>
        </w:tc>
      </w:tr>
    </w:tbl>
    <w:p w:rsidR="003B5185" w:rsidRPr="008918B8" w:rsidRDefault="003B5185" w:rsidP="00A56516">
      <w:pPr>
        <w:pStyle w:val="20"/>
        <w:shd w:val="clear" w:color="auto" w:fill="auto"/>
        <w:spacing w:line="276" w:lineRule="auto"/>
        <w:ind w:left="720" w:right="984" w:firstLine="0"/>
        <w:jc w:val="both"/>
      </w:pPr>
    </w:p>
    <w:p w:rsidR="003B5185" w:rsidRPr="008918B8" w:rsidRDefault="00220D2F" w:rsidP="00A56516">
      <w:pPr>
        <w:pStyle w:val="20"/>
        <w:shd w:val="clear" w:color="auto" w:fill="auto"/>
        <w:spacing w:line="276" w:lineRule="auto"/>
        <w:ind w:left="720" w:right="984" w:firstLine="0"/>
        <w:jc w:val="both"/>
      </w:pPr>
      <w:r>
        <w:t xml:space="preserve">Примечание: </w:t>
      </w:r>
      <w:r w:rsidR="003B5185" w:rsidRPr="008918B8">
        <w:t xml:space="preserve">В соответствии с пунктом 7.1. ФГОС 3+ по специальности Народное художественное творчество (по видам) учебное заведение имеет право использовать объем времени, </w:t>
      </w:r>
      <w:r w:rsidR="003B5185" w:rsidRPr="008918B8">
        <w:lastRenderedPageBreak/>
        <w:t>отведенный на вариативную часть циклов ППССЗ,  увеличивая при этом  объем времени, отведенный на дисциплины и модули обязательной части, на практики, либо вводя новые дисциплины и модули в соответствии с потребностями работодателей и спецификой деятельности образовательной организации.</w:t>
      </w:r>
    </w:p>
    <w:p w:rsidR="003B5185" w:rsidRPr="008918B8" w:rsidRDefault="003B5185" w:rsidP="00A56516">
      <w:pPr>
        <w:pStyle w:val="20"/>
        <w:shd w:val="clear" w:color="auto" w:fill="auto"/>
        <w:spacing w:line="276" w:lineRule="auto"/>
        <w:ind w:left="720" w:right="984" w:firstLine="0"/>
        <w:jc w:val="both"/>
      </w:pPr>
      <w:r w:rsidRPr="008918B8">
        <w:t>Колледж ежегодно актуализирует ППССЗ с учетом запросов работодателей, особенностей развития культуры, науки, экономики, техники, технологий и социальной сферы в рамках, установленных ФГОС 3+.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В рабочих учебных программах всех дисциплин, междисциплинарных курсов и профессиональных модулей четко формулированы требования к результатам их освоения: компетенциям, приобретаемому практическому опыту, знаниям и умениям;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В колледже  обеспечена эффективная самостоятельная работа обучающихся в сочетании с совершенствованием управления ею со стороны преподавателей;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Колледж обеспечивает обучающимся возможность участвовать в формировании индивидуальной образовательной программы;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В колледже сформирована социокультурная среда, созданы условия, необходимые для всестороннего развития и социализации личности, сохранения здоровья обучающихся, что способствует развитию воспитательного компонента образовательного процесса, включая развитие студенческого самоуправления, участие обучающихся в работе творческих коллективов, общественных организаций, спортивных и творческих клубов;</w:t>
      </w:r>
    </w:p>
    <w:p w:rsidR="003B5185" w:rsidRPr="008918B8" w:rsidRDefault="00A56516" w:rsidP="00A56516">
      <w:pPr>
        <w:pStyle w:val="ConsPlusNormal"/>
        <w:spacing w:line="276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B5185" w:rsidRPr="008918B8">
        <w:rPr>
          <w:rFonts w:ascii="Times New Roman" w:hAnsi="Times New Roman" w:cs="Times New Roman"/>
          <w:sz w:val="28"/>
          <w:szCs w:val="28"/>
        </w:rPr>
        <w:t xml:space="preserve"> колледже предусмотрено, в целях реализации компетентностного подхода, использование в образовательном процессе активных и интерактивных форм проведения занятий (компьютерных симуляций, деловых и ролевых игр, разбора конкретных ситуаций, психологических и иных тренингов, групповых дискуссий) в сочетании с внеаудиторной работой для формирования и развития общих и профессиональных компетенций обучающихся.</w:t>
      </w:r>
    </w:p>
    <w:p w:rsidR="003B5185" w:rsidRPr="008918B8" w:rsidRDefault="003B5185" w:rsidP="00220D2F">
      <w:pPr>
        <w:pStyle w:val="ConsPlusNormal"/>
        <w:spacing w:line="276" w:lineRule="auto"/>
        <w:ind w:right="98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 xml:space="preserve">При реализации ППССЗ обучающиеся имеют академические права и обязанности в соответствии с Федеральным законом от 29 декабря 2012 </w:t>
      </w:r>
      <w:r w:rsidRPr="008918B8">
        <w:rPr>
          <w:rFonts w:ascii="Times New Roman" w:hAnsi="Times New Roman" w:cs="Times New Roman"/>
          <w:sz w:val="28"/>
          <w:szCs w:val="28"/>
        </w:rPr>
        <w:lastRenderedPageBreak/>
        <w:t>г. N 273-ФЗ "Об образовании в Российской Федерации"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Максимальный объем аудиторной учебной нагрузки в очно-заочной форме обучения составляет 16 академических часов в неделю.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Общая продолжительность каникул в учебном году составляет 8 - 11 недель, в том числе не менее 2-х недель в зимний период.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Выполнение курсового проекта (работы) рассматривается как вид учебной деятельности по дисциплине (дисциплинам) профессионального учебного цикла или междисциплинарному курсу и реализуется в пределах времени, отведенного на их изучение.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На весь период обучения может быть запланировано не более 2-х курсовых работ: одна из них - на основе междисциплинарных курсов профессионального модуля "Художественно-творческая деятельность" (по видам), вторая - на основе междисциплинарных курсов "Педагогические основы преподавания творческих дисциплин" и "Учебно-методическое обеспечение учебного процесса".</w:t>
      </w:r>
    </w:p>
    <w:p w:rsidR="003B5185" w:rsidRPr="008918B8" w:rsidRDefault="003B5185" w:rsidP="00A56516">
      <w:pPr>
        <w:pStyle w:val="ae"/>
        <w:spacing w:line="276" w:lineRule="auto"/>
        <w:ind w:right="9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18B8">
        <w:rPr>
          <w:rFonts w:ascii="Times New Roman" w:hAnsi="Times New Roman" w:cs="Times New Roman"/>
          <w:color w:val="auto"/>
          <w:sz w:val="28"/>
          <w:szCs w:val="28"/>
        </w:rPr>
        <w:t>В 6 семестре – курсовая работа по дисциплине «Основы педагогики»; в 8 семестре – курсовая работа по дисциплине «Информационное обеспечение профессиональной деятельности».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 xml:space="preserve"> Дисциплина "Физическая культура"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 Часть часов дисциплины "Физическая культура" по виду "Хореографическое творчество" используется в рамках междисциплинарного курса "Хореографическая подготовка".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 xml:space="preserve"> Образовательная организация имеет право для подгрупп девушек использовать часть учебного времени дисциплины </w:t>
      </w:r>
      <w:r w:rsidRPr="008918B8">
        <w:rPr>
          <w:rFonts w:ascii="Times New Roman" w:hAnsi="Times New Roman" w:cs="Times New Roman"/>
          <w:sz w:val="28"/>
          <w:szCs w:val="28"/>
        </w:rPr>
        <w:lastRenderedPageBreak/>
        <w:t>"Безопасность жизнедеятельности" (48 часов), отведенного на изучение основ военной службы, на освоение основ медицинских знаний.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. Консультации для обучающихся по очной и очно-заочной формам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(групповые, индивидуальные, письменные, устные) определяются образовательной организацией.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 xml:space="preserve"> В период обучения с юношами проводятся учебные сборы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 xml:space="preserve"> При разработке ППССЗ колледж ежегодно определяет объем времени по дисциплинам и профессиональным модулям ППССЗ в зависимости от содержания наиболее востребованных видов деятельности, определяемых потребностями работодателей. Объем времени, отведенный на изучение дисциплины, не может быть менее 32 часов.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 xml:space="preserve"> Планирование концертмейстерских часов при реализации ППССЗ базируется на принципах методической целесообразности и сложившихся традиций.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 xml:space="preserve"> Занятия по дисциплинам обязательной и вариативной частей ППССЗ проводятся в форме групповых и индивидуальных занятий.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Организация приема по специальности 51.02.01 Народное художественное творчество (по видам) осуществляется при условии формирования групп следующим образом: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групповые занятия - не более 25 человек из обучающихся данного курса одной или, при необходимости, нескольких специальностей;</w:t>
      </w:r>
    </w:p>
    <w:p w:rsidR="003B5185" w:rsidRPr="008918B8" w:rsidRDefault="00A56516" w:rsidP="00A56516">
      <w:pPr>
        <w:pStyle w:val="ConsPlusNormal"/>
        <w:spacing w:line="276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5185" w:rsidRPr="008918B8">
        <w:rPr>
          <w:rFonts w:ascii="Times New Roman" w:hAnsi="Times New Roman" w:cs="Times New Roman"/>
          <w:sz w:val="28"/>
          <w:szCs w:val="28"/>
        </w:rPr>
        <w:t>мелкогрупповые занятия - не более 8 человек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По междисциплинарным курсам профессионального модуля "Художественно-творческая деятельность" (по видам) в течение всего периода обучения предусматривается проведение индивидуальных занятий.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lastRenderedPageBreak/>
        <w:t>Обучающиеся, поступившие на базе среднего общего образования, имеют право на перезачет соответствующих общеобразовательных дисциплин.</w:t>
      </w:r>
    </w:p>
    <w:p w:rsidR="003B5185" w:rsidRPr="008918B8" w:rsidRDefault="003B5185" w:rsidP="00220D2F">
      <w:pPr>
        <w:pStyle w:val="ConsPlusNormal"/>
        <w:spacing w:line="276" w:lineRule="auto"/>
        <w:ind w:left="720" w:right="98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рассредоточенно, чередуясь с теоретическими занятиями в рамках профессиональных модулей.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Цели и задачи, программы и формы отчетности определяются образовательной организацией по каждому виду практики.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обучающихся.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3B5185" w:rsidRPr="008918B8" w:rsidRDefault="00220D2F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B5185" w:rsidRPr="008918B8">
        <w:rPr>
          <w:rFonts w:ascii="Times New Roman" w:hAnsi="Times New Roman" w:cs="Times New Roman"/>
          <w:sz w:val="28"/>
          <w:szCs w:val="28"/>
        </w:rPr>
        <w:t xml:space="preserve"> Реализация ППССЗ обеспечена педагогическими кадрами, имеющими высшее образование, соответствующее профилю преподаваемой дисциплины (модуля). Доля преподавателей, имеющих высшее профессиональное образование составляет не менее 95 процентов в общем числе преподавателей, обеспечивающих образовательный процесс по данной программе.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 xml:space="preserve"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</w:t>
      </w:r>
      <w:r w:rsidRPr="008918B8">
        <w:rPr>
          <w:rFonts w:ascii="Times New Roman" w:hAnsi="Times New Roman" w:cs="Times New Roman"/>
          <w:sz w:val="28"/>
          <w:szCs w:val="28"/>
        </w:rPr>
        <w:lastRenderedPageBreak/>
        <w:t>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3B5185" w:rsidRPr="008918B8" w:rsidRDefault="00220D2F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B5185" w:rsidRPr="008918B8">
        <w:rPr>
          <w:rFonts w:ascii="Times New Roman" w:hAnsi="Times New Roman" w:cs="Times New Roman"/>
          <w:sz w:val="28"/>
          <w:szCs w:val="28"/>
        </w:rPr>
        <w:t xml:space="preserve"> ППССЗ обеспечена учебно-методической документацией по всем дисциплинам, междисциплинарным курсам и профессиональным модулям ППССЗ.</w:t>
      </w:r>
    </w:p>
    <w:p w:rsidR="003B5185" w:rsidRPr="008918B8" w:rsidRDefault="00220D2F" w:rsidP="00A56516">
      <w:pPr>
        <w:pStyle w:val="ConsPlusNormal"/>
        <w:spacing w:line="276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56516">
        <w:rPr>
          <w:rFonts w:ascii="Times New Roman" w:hAnsi="Times New Roman" w:cs="Times New Roman"/>
          <w:sz w:val="28"/>
          <w:szCs w:val="28"/>
        </w:rPr>
        <w:t xml:space="preserve"> </w:t>
      </w:r>
      <w:r w:rsidR="003B5185" w:rsidRPr="008918B8">
        <w:rPr>
          <w:rFonts w:ascii="Times New Roman" w:hAnsi="Times New Roman" w:cs="Times New Roman"/>
          <w:sz w:val="28"/>
          <w:szCs w:val="28"/>
        </w:rPr>
        <w:t>Внеаудиторная работа сопровождается методическим обеспечением и обоснованием расчета времени, затрачиваемого на ее выполнение.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Реализация ППССЗ обеспечивает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должны быть обеспечены доступом к сети Интернет.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Библиотечный фонд помимо учебной литературы включает официальные, справочно-библиографические и периодические издания в расчете 1 - 2 экземпляра на каждых 100 обучающихся.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Каждому обучающемуся обеспечен доступ к комплектам библиотечного фонда,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lastRenderedPageBreak/>
        <w:t>состоящим не менее чем из 5 наименований российских журналов.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Образовательная организация должна предоставить обучающимся возможность оперативного обмена информацией с российскими образовательными организациями, иными организациями и доступ к современным профессиональным базам данных и информационным ресурсам сети Интернет.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7.1.19. Прием на обучение по ППССЗ за счет бюджетных ассигнований федерального бюджета, бюджетов субъектов Российской Федерации и местных бюджетов является общедоступным, если иное не предусмотрено частью 4 статьи 68 Федерального закона от 29 декабря 2012 г. N 273-ФЗ "Об образовании в Российской Федерации" &lt;1&gt;. Финансирование реализации ППССЗ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уровня.</w:t>
      </w:r>
    </w:p>
    <w:p w:rsidR="003B5185" w:rsidRPr="008918B8" w:rsidRDefault="003B5185" w:rsidP="00A56516">
      <w:pPr>
        <w:pStyle w:val="ConsPlusNormal"/>
        <w:spacing w:line="276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7.1.20. Образовательная организация, реализующая ППССЗ,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должна соответствовать действующим санитарным и противопожарным нормам.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Реализация ППССЗ должна обеспечивать:</w:t>
      </w:r>
    </w:p>
    <w:p w:rsidR="003B5185" w:rsidRPr="008918B8" w:rsidRDefault="003B5185" w:rsidP="00A56516">
      <w:pPr>
        <w:pStyle w:val="ConsPlusNormal"/>
        <w:spacing w:line="276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выполнение обучающимися лабораторных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3B5185" w:rsidRPr="008918B8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освоение обучающимся профессиональных модулей в условиях созданной соответствующей образовательной среды в образовательной организации или в организациях (предприятиях) в зависимости от вида деятельности.</w:t>
      </w:r>
    </w:p>
    <w:p w:rsidR="003B5185" w:rsidRPr="008918B8" w:rsidRDefault="003B5185" w:rsidP="00A56516">
      <w:pPr>
        <w:pStyle w:val="ConsPlusNormal"/>
        <w:spacing w:line="276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дисциплин.</w:t>
      </w:r>
    </w:p>
    <w:p w:rsidR="003B5185" w:rsidRPr="008918B8" w:rsidRDefault="003B5185" w:rsidP="00A56516">
      <w:pPr>
        <w:pStyle w:val="ConsPlusNormal"/>
        <w:spacing w:line="276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lastRenderedPageBreak/>
        <w:t>Образовательная организация должна быть обеспечена необходимым комплектом лицензионного программного обеспечения.</w:t>
      </w:r>
    </w:p>
    <w:p w:rsidR="003B5185" w:rsidRPr="008918B8" w:rsidRDefault="00220D2F" w:rsidP="00A56516">
      <w:pPr>
        <w:pStyle w:val="ConsPlusNormal"/>
        <w:spacing w:line="276" w:lineRule="auto"/>
        <w:ind w:left="360" w:right="9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B5185" w:rsidRPr="008918B8">
        <w:rPr>
          <w:rFonts w:ascii="Times New Roman" w:hAnsi="Times New Roman" w:cs="Times New Roman"/>
          <w:sz w:val="28"/>
          <w:szCs w:val="28"/>
        </w:rPr>
        <w:t xml:space="preserve"> Реализация ППССЗ осуществляется образовательной организацией на государственном языке Российской Федерации.</w:t>
      </w:r>
    </w:p>
    <w:p w:rsidR="003B5185" w:rsidRPr="003B5185" w:rsidRDefault="003B5185" w:rsidP="00A56516">
      <w:pPr>
        <w:pStyle w:val="ConsPlusNormal"/>
        <w:spacing w:line="276" w:lineRule="auto"/>
        <w:ind w:left="720" w:right="984"/>
        <w:jc w:val="both"/>
        <w:rPr>
          <w:rFonts w:ascii="Times New Roman" w:hAnsi="Times New Roman" w:cs="Times New Roman"/>
          <w:sz w:val="28"/>
          <w:szCs w:val="28"/>
        </w:rPr>
      </w:pPr>
      <w:r w:rsidRPr="008918B8">
        <w:rPr>
          <w:rFonts w:ascii="Times New Roman" w:hAnsi="Times New Roman" w:cs="Times New Roman"/>
          <w:sz w:val="28"/>
          <w:szCs w:val="28"/>
        </w:rPr>
        <w:t>Реализация ППССЗ образовательной организацией, расположенной на территории республики Российской Федерации, может осуществляться на государственном языке республики Российской Федерации в соответствии с законодательством республик Российской Федерации. Реализация ППССЗ образовательной организацией на государственном языке республики Российской Федерации не должна осуществляться в ущерб государственному языку Российской Федерации.</w:t>
      </w:r>
    </w:p>
    <w:p w:rsidR="00DF68FC" w:rsidRPr="001F5835" w:rsidRDefault="00DF68FC" w:rsidP="001F5835">
      <w:pPr>
        <w:pStyle w:val="ae"/>
        <w:keepNext/>
        <w:numPr>
          <w:ilvl w:val="0"/>
          <w:numId w:val="18"/>
        </w:numPr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bookmarkStart w:id="13" w:name="_Toc277515250"/>
      <w:r w:rsidRPr="001F5835">
        <w:rPr>
          <w:rFonts w:ascii="Times New Roman" w:eastAsia="Times New Roman" w:hAnsi="Times New Roman" w:cs="Times New Roman"/>
          <w:b/>
          <w:sz w:val="28"/>
          <w:szCs w:val="20"/>
        </w:rPr>
        <w:t>Т</w:t>
      </w:r>
      <w:r w:rsidR="00E47D5A" w:rsidRPr="001F5835">
        <w:rPr>
          <w:rFonts w:ascii="Times New Roman" w:eastAsia="Times New Roman" w:hAnsi="Times New Roman" w:cs="Times New Roman"/>
          <w:b/>
          <w:sz w:val="28"/>
          <w:szCs w:val="20"/>
        </w:rPr>
        <w:t>РЕБОВАНИЯ К ВСТУПИТЕЛЬНЫМ ИСПЫТАНИЯМ АБИТУРИЕНТОВ</w:t>
      </w:r>
      <w:bookmarkEnd w:id="13"/>
      <w:r w:rsidR="00E47D5A" w:rsidRPr="001F5835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</w:p>
    <w:p w:rsidR="00335A32" w:rsidRPr="00335A32" w:rsidRDefault="00335A32" w:rsidP="00220D2F">
      <w:pPr>
        <w:pStyle w:val="ae"/>
        <w:keepNext/>
        <w:spacing w:before="240" w:after="60" w:line="100" w:lineRule="atLeast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DF68FC" w:rsidRPr="00ED21F5" w:rsidRDefault="00DF68FC" w:rsidP="00DF68FC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Прием на  основную профессиональную</w:t>
      </w:r>
      <w:r w:rsidR="002465AB">
        <w:rPr>
          <w:rStyle w:val="11"/>
          <w:rFonts w:ascii="Times New Roman" w:hAnsi="Times New Roman" w:cs="Times New Roman"/>
          <w:sz w:val="28"/>
        </w:rPr>
        <w:t xml:space="preserve"> </w:t>
      </w:r>
      <w:r w:rsidRPr="005F5A35">
        <w:rPr>
          <w:rStyle w:val="11"/>
          <w:rFonts w:ascii="Times New Roman" w:hAnsi="Times New Roman" w:cs="Times New Roman"/>
          <w:sz w:val="28"/>
        </w:rPr>
        <w:t>образовательную программу по специальности 07300</w:t>
      </w:r>
      <w:r w:rsidR="00335A32">
        <w:rPr>
          <w:rStyle w:val="11"/>
          <w:rFonts w:ascii="Times New Roman" w:hAnsi="Times New Roman" w:cs="Times New Roman"/>
          <w:sz w:val="28"/>
        </w:rPr>
        <w:t>7</w:t>
      </w:r>
      <w:r w:rsidRPr="005F5A35">
        <w:rPr>
          <w:rStyle w:val="11"/>
          <w:rFonts w:ascii="Times New Roman" w:hAnsi="Times New Roman" w:cs="Times New Roman"/>
          <w:sz w:val="28"/>
        </w:rPr>
        <w:t xml:space="preserve"> Теория музыки осуществляется при наличии у абитуриента документа об основном 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</w:t>
      </w:r>
      <w:r>
        <w:rPr>
          <w:rStyle w:val="11"/>
          <w:rFonts w:ascii="Times New Roman" w:hAnsi="Times New Roman" w:cs="Times New Roman"/>
          <w:sz w:val="28"/>
        </w:rPr>
        <w:t>.</w:t>
      </w:r>
      <w:r w:rsidRPr="00ED21F5">
        <w:rPr>
          <w:rFonts w:ascii="Times New Roman" w:hAnsi="Times New Roman"/>
          <w:sz w:val="28"/>
          <w:szCs w:val="28"/>
        </w:rPr>
        <w:t>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</w:t>
      </w:r>
      <w:r w:rsidRPr="00ED21F5">
        <w:rPr>
          <w:rFonts w:ascii="Times New Roman" w:hAnsi="Times New Roman"/>
          <w:sz w:val="28"/>
          <w:szCs w:val="28"/>
          <w:vertAlign w:val="superscript"/>
        </w:rPr>
        <w:footnoteReference w:id="3"/>
      </w:r>
      <w:r w:rsidRPr="00ED21F5">
        <w:rPr>
          <w:rFonts w:ascii="Times New Roman" w:hAnsi="Times New Roman"/>
          <w:sz w:val="28"/>
          <w:szCs w:val="28"/>
        </w:rPr>
        <w:t xml:space="preserve">. </w:t>
      </w:r>
    </w:p>
    <w:p w:rsidR="00DF68FC" w:rsidRDefault="00DF68FC" w:rsidP="00DF68FC">
      <w:pPr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вступительных испытаний творческой направленности включает задания, позволяющие определить уровень владения фортепиано, знания в музыкально-теоретической области  и в области художественной культуры.</w:t>
      </w:r>
    </w:p>
    <w:p w:rsidR="00DF68FC" w:rsidRDefault="00DF68FC" w:rsidP="00DF68FC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Прием на ОПОП по </w:t>
      </w:r>
      <w:r>
        <w:rPr>
          <w:rFonts w:ascii="Times New Roman" w:hAnsi="Times New Roman"/>
          <w:sz w:val="28"/>
        </w:rPr>
        <w:t>специальности 07300</w:t>
      </w:r>
      <w:r w:rsidR="004C5C5D"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 Теория музыки  о</w:t>
      </w:r>
      <w:r>
        <w:rPr>
          <w:rFonts w:ascii="Times New Roman" w:eastAsia="Times New Roman" w:hAnsi="Times New Roman"/>
          <w:sz w:val="28"/>
        </w:rPr>
        <w:t xml:space="preserve">существляется при условии владения абитуриентом объемом знаний и умений в соответствии с требованиями к выпускникам </w:t>
      </w:r>
      <w:r>
        <w:rPr>
          <w:rFonts w:ascii="Times New Roman" w:hAnsi="Times New Roman"/>
          <w:sz w:val="28"/>
        </w:rPr>
        <w:t xml:space="preserve">детских школ искусств, детских </w:t>
      </w:r>
      <w:r>
        <w:rPr>
          <w:rFonts w:ascii="Times New Roman" w:hAnsi="Times New Roman"/>
          <w:sz w:val="28"/>
        </w:rPr>
        <w:lastRenderedPageBreak/>
        <w:t>музыкальных школ.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При приеме на </w:t>
      </w:r>
      <w:r w:rsidRPr="005F5A35">
        <w:rPr>
          <w:rFonts w:ascii="Times New Roman" w:hAnsi="Times New Roman"/>
          <w:sz w:val="28"/>
          <w:szCs w:val="28"/>
        </w:rPr>
        <w:t xml:space="preserve">данную специальность </w:t>
      </w:r>
      <w:r w:rsidRPr="005F5A35">
        <w:rPr>
          <w:rFonts w:ascii="Times New Roman" w:eastAsia="Times New Roman" w:hAnsi="Times New Roman" w:cs="Times New Roman"/>
          <w:sz w:val="28"/>
        </w:rPr>
        <w:t>учебное заведение проводит следующие вступительные испытания творческой направленности:</w:t>
      </w:r>
    </w:p>
    <w:p w:rsidR="00DF68FC" w:rsidRPr="005F5A35" w:rsidRDefault="00DF68FC" w:rsidP="00DF68FC">
      <w:pPr>
        <w:widowControl/>
        <w:numPr>
          <w:ilvl w:val="0"/>
          <w:numId w:val="1"/>
        </w:numPr>
        <w:tabs>
          <w:tab w:val="left" w:pos="0"/>
        </w:tabs>
        <w:suppressAutoHyphens/>
        <w:spacing w:line="1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сольфеджио (письменно и устно);</w:t>
      </w:r>
    </w:p>
    <w:p w:rsidR="00DF68FC" w:rsidRPr="005F5A35" w:rsidRDefault="00DF68FC" w:rsidP="00DF68FC">
      <w:pPr>
        <w:widowControl/>
        <w:numPr>
          <w:ilvl w:val="0"/>
          <w:numId w:val="1"/>
        </w:numPr>
        <w:tabs>
          <w:tab w:val="left" w:pos="0"/>
        </w:tabs>
        <w:suppressAutoHyphens/>
        <w:spacing w:line="1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музыкальная грамота (письменно и устно);</w:t>
      </w:r>
    </w:p>
    <w:p w:rsidR="00DF68FC" w:rsidRPr="005F5A35" w:rsidRDefault="00DF68FC" w:rsidP="00DF68FC">
      <w:pPr>
        <w:widowControl/>
        <w:numPr>
          <w:ilvl w:val="0"/>
          <w:numId w:val="1"/>
        </w:numPr>
        <w:tabs>
          <w:tab w:val="left" w:pos="0"/>
        </w:tabs>
        <w:suppressAutoHyphens/>
        <w:spacing w:line="1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музыкальная литература (устно);</w:t>
      </w:r>
    </w:p>
    <w:p w:rsidR="00DF68FC" w:rsidRPr="005F5A35" w:rsidRDefault="00DF68FC" w:rsidP="00DF68FC">
      <w:pPr>
        <w:widowControl/>
        <w:numPr>
          <w:ilvl w:val="0"/>
          <w:numId w:val="1"/>
        </w:numPr>
        <w:tabs>
          <w:tab w:val="left" w:pos="0"/>
        </w:tabs>
        <w:suppressAutoHyphens/>
        <w:spacing w:line="1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фортепиано.</w:t>
      </w:r>
    </w:p>
    <w:p w:rsidR="00DF68FC" w:rsidRDefault="00DF68FC" w:rsidP="00DF68FC">
      <w:pPr>
        <w:spacing w:line="100" w:lineRule="atLeast"/>
        <w:ind w:firstLine="480"/>
        <w:jc w:val="both"/>
        <w:rPr>
          <w:rFonts w:ascii="Times New Roman" w:eastAsia="Times New Roman" w:hAnsi="Times New Roman" w:cs="Times New Roman"/>
          <w:sz w:val="28"/>
        </w:rPr>
      </w:pPr>
    </w:p>
    <w:p w:rsidR="00DF68FC" w:rsidRPr="005F5A35" w:rsidRDefault="00DF68FC" w:rsidP="00DF68FC">
      <w:pPr>
        <w:spacing w:line="100" w:lineRule="atLeast"/>
        <w:ind w:firstLine="480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Примерный уровень требований вступительных испытаний творческой направленности:</w:t>
      </w:r>
    </w:p>
    <w:p w:rsidR="00DF68FC" w:rsidRPr="00000219" w:rsidRDefault="00DF68FC" w:rsidP="00DF68FC">
      <w:pPr>
        <w:spacing w:line="100" w:lineRule="atLeast"/>
        <w:ind w:left="1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000219">
        <w:rPr>
          <w:rFonts w:ascii="Times New Roman" w:eastAsia="Times New Roman" w:hAnsi="Times New Roman" w:cs="Times New Roman"/>
          <w:b/>
          <w:sz w:val="28"/>
          <w:szCs w:val="20"/>
        </w:rPr>
        <w:t>Сольфеджио (письменно и устно)</w:t>
      </w:r>
    </w:p>
    <w:p w:rsidR="00DF68FC" w:rsidRPr="005F5A35" w:rsidRDefault="00DF68FC" w:rsidP="00DF68FC">
      <w:pPr>
        <w:spacing w:line="100" w:lineRule="atLeast"/>
        <w:ind w:firstLine="48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000219">
        <w:rPr>
          <w:rStyle w:val="11"/>
          <w:rFonts w:ascii="Times New Roman" w:hAnsi="Times New Roman" w:cs="Times New Roman"/>
          <w:b/>
          <w:i/>
          <w:sz w:val="28"/>
          <w:szCs w:val="20"/>
        </w:rPr>
        <w:t>Письменное испытание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 по сольфеджио предполагает запись одноголосного диктанта протяженностью 10-16 тактов в размерах 2/4, 3/4, 4/4, 6/8.</w:t>
      </w:r>
    </w:p>
    <w:p w:rsidR="00DF68FC" w:rsidRPr="005F5A35" w:rsidRDefault="00DF68FC" w:rsidP="00DF68FC">
      <w:pPr>
        <w:spacing w:line="100" w:lineRule="atLeast"/>
        <w:ind w:firstLine="48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Интонационные и ритмические трудности: сочетание различных видов мажора и минора; внутритональный и модуляционный хроматизм (хроматические звуки плавные, а также взятые и покинутые скачком), отклонения в тональности первой степени родства, секвентное развитие (секвенции тональные и модулирующие); триоли, различные варианты синкопы, ритмические группы с шестнадцатыми, а также различные варианты пунктирного ритма.</w:t>
      </w:r>
    </w:p>
    <w:p w:rsidR="00DF68FC" w:rsidRPr="005F5A35" w:rsidRDefault="00DF68FC" w:rsidP="00DF68FC">
      <w:pPr>
        <w:spacing w:before="5" w:line="100" w:lineRule="atLeast"/>
        <w:ind w:firstLine="48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Перед проигрыванием диктанта объявляется тональность и дается настройка в этой тональности. Диктант проигрывается 12-14 раз.</w:t>
      </w:r>
    </w:p>
    <w:p w:rsidR="00DF68FC" w:rsidRPr="00000219" w:rsidRDefault="00DF68FC" w:rsidP="00DF68FC">
      <w:pPr>
        <w:spacing w:line="100" w:lineRule="atLeast"/>
        <w:ind w:firstLine="600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000219">
        <w:rPr>
          <w:rFonts w:ascii="Times New Roman" w:eastAsia="Times New Roman" w:hAnsi="Times New Roman" w:cs="Times New Roman"/>
          <w:b/>
          <w:i/>
          <w:sz w:val="28"/>
          <w:szCs w:val="20"/>
        </w:rPr>
        <w:t>Устные задания по сольфеджио:</w:t>
      </w:r>
    </w:p>
    <w:p w:rsidR="00DF68FC" w:rsidRPr="005F5A35" w:rsidRDefault="00DF68FC" w:rsidP="00DF68FC">
      <w:pPr>
        <w:widowControl/>
        <w:numPr>
          <w:ilvl w:val="0"/>
          <w:numId w:val="2"/>
        </w:numPr>
        <w:tabs>
          <w:tab w:val="left" w:pos="960"/>
        </w:tabs>
        <w:suppressAutoHyphens/>
        <w:spacing w:line="100" w:lineRule="atLeast"/>
        <w:ind w:left="960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Сольфеджирование.</w:t>
      </w:r>
    </w:p>
    <w:p w:rsidR="00DF68FC" w:rsidRPr="005F5A35" w:rsidRDefault="00DF68FC" w:rsidP="00DF68FC">
      <w:pPr>
        <w:spacing w:line="100" w:lineRule="atLeast"/>
        <w:ind w:left="24" w:firstLine="60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Чтение с листа одноголосного музыкального примера с предварительным анализом его структуры (Рубец А. «Одноголосное сольфеджио» №№ 110, 140).</w:t>
      </w:r>
    </w:p>
    <w:p w:rsidR="00DF68FC" w:rsidRPr="005F5A35" w:rsidRDefault="00DF68FC" w:rsidP="00DF68FC">
      <w:pPr>
        <w:widowControl/>
        <w:numPr>
          <w:ilvl w:val="0"/>
          <w:numId w:val="3"/>
        </w:numPr>
        <w:tabs>
          <w:tab w:val="left" w:pos="960"/>
        </w:tabs>
        <w:suppressAutoHyphens/>
        <w:spacing w:line="100" w:lineRule="atLeast"/>
        <w:ind w:left="960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Слуховой анализ.</w:t>
      </w:r>
    </w:p>
    <w:p w:rsidR="00DF68FC" w:rsidRPr="005F5A35" w:rsidRDefault="00DF68FC" w:rsidP="00DF68FC">
      <w:pPr>
        <w:spacing w:line="100" w:lineRule="atLeast"/>
        <w:ind w:left="10" w:firstLine="60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i/>
          <w:sz w:val="28"/>
          <w:szCs w:val="20"/>
        </w:rPr>
        <w:t xml:space="preserve">Ступени лада.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Определение ступеней натурального, гармонического, мелодического мажора и минора. Определение альтерированных ступеней: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II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#,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IIb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,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IV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# в мажоре;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IIb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, IV#, IV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, VII# в миноре. Тональная перестройка на основе ступеней лада. Запоминание и повторение без названий звуков небольшого отрывка мелодии. Пение его с точным названием звуков. Определение размера. Пример проигрывается два раза.</w:t>
      </w:r>
    </w:p>
    <w:p w:rsidR="00DF68FC" w:rsidRPr="005F5A35" w:rsidRDefault="00DF68FC" w:rsidP="00DF68FC">
      <w:pPr>
        <w:spacing w:line="100" w:lineRule="atLeast"/>
        <w:ind w:left="24" w:firstLine="60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i/>
          <w:sz w:val="28"/>
          <w:szCs w:val="20"/>
        </w:rPr>
        <w:t xml:space="preserve">Интервалы вне лада.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Определение интервалов вне лада: чистых, больших, малых, тритонов. Тональная перестройка на основе интервалов.</w:t>
      </w:r>
    </w:p>
    <w:p w:rsidR="00DF68FC" w:rsidRPr="005F5A35" w:rsidRDefault="00DF68FC" w:rsidP="00DF68FC">
      <w:pPr>
        <w:spacing w:line="100" w:lineRule="atLeast"/>
        <w:ind w:left="14" w:firstLine="60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i/>
          <w:sz w:val="28"/>
          <w:szCs w:val="20"/>
        </w:rPr>
        <w:t xml:space="preserve">Интервалы в ладу.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Все названные интервалы на основных ступенях лада, тритоны на VII (в миноре VII#), II, IV, VI (в мажоре – VI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 ступени), характерные интервалы гармонического мажора и минора. Интервалы с альтерированными ступенями (ум. 3 на VII, на II#, на IV#ступени в мажоре; на VII#, на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II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, на IV# ступени в миноре; ув. 6 на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IIb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, на IV, на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VIb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 ступени в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lastRenderedPageBreak/>
        <w:t xml:space="preserve">мажоре;на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IIb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, на IV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, на VI ступени в миноре, ув. 4 на I, на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IIb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 ступенях в мажоре, ум. 5 на II#, на IV# ступенях в мажоре; на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IV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#, на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VI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#ступенях в миноре; дважды ув. 4 на VI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 в мажоре, на IV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 в миноре; дважды ум. 5 на II#, на VII# в миноре). Отклонения в тональности первой степени родства. Интервальныепоследовательности, включающие  10-12 интервалов.</w:t>
      </w:r>
    </w:p>
    <w:p w:rsidR="00DF68FC" w:rsidRPr="005F5A35" w:rsidRDefault="00DF68FC" w:rsidP="00DF68FC">
      <w:pPr>
        <w:spacing w:line="100" w:lineRule="atLeast"/>
        <w:ind w:left="24" w:firstLine="60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Последовательность проигрывается два раза. Необходимо точно определить интервал и ступень, на которой он находится. Абитуриент должен уметь повторить последовательность на фортепиано, а также транспонировать ее в другую тональность.</w:t>
      </w:r>
    </w:p>
    <w:p w:rsidR="00DF68FC" w:rsidRPr="005F5A35" w:rsidRDefault="00DF68FC" w:rsidP="00DF68FC">
      <w:pPr>
        <w:ind w:firstLine="601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i/>
          <w:sz w:val="28"/>
          <w:szCs w:val="20"/>
        </w:rPr>
        <w:t xml:space="preserve">Аккорды вне лада.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Трезвучия мажорное, минорное, увеличенное и уменьшенное с обращениями, малые септаккорды с обращениями, большие септаккорды в основном виде. Тональная перестройка на основе трезвучий и их обращений, а также малых септаккордов и уменьшенного септаккорда.</w:t>
      </w:r>
    </w:p>
    <w:p w:rsidR="00DF68FC" w:rsidRDefault="00DF68FC" w:rsidP="00DF68FC">
      <w:pPr>
        <w:ind w:firstLine="601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i/>
          <w:sz w:val="28"/>
          <w:szCs w:val="20"/>
        </w:rPr>
        <w:t xml:space="preserve">Аккорды в ладу.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Трезвучия всех ступеней лада и их обращения в трех видах мажора и минора. Септаккорды V, VII, П ступеней с обращениями; I, III, IV, VI ступеней в основном виде и в виде секундаккорда. Отклонения в тональности первой степени родства. Аккордовые последовательности, включающие 10-12 аккордов. Последовательность проигрывается два раза. Возможнамелодизация верхнего голоса с помощью неаккордовых звуков. В последовательности могут встретиться неполные аккорды (например, тоническое и доминантовое трезвучия без квинтового тона). Абитуриент должен суметь повторить последовательность на фортепиано, а также транспонировать ее в другую тональность.                                              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ab/>
      </w:r>
    </w:p>
    <w:p w:rsidR="00DF68FC" w:rsidRPr="005F5A35" w:rsidRDefault="00DF68FC" w:rsidP="00DF68FC">
      <w:pPr>
        <w:ind w:firstLine="601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i/>
          <w:sz w:val="28"/>
          <w:szCs w:val="20"/>
        </w:rPr>
        <w:t>Интонационные упражнения.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 Интонационные упражнениявне лада и в ладу на уровне требований, предъявляемых к слуховому анализу. Интонирование ступеней натурального, гармонического, мелодического мажора и минора. Интонирование альтерированных ступеней: II#,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IIb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, IV#,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VIb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 в мажоре; 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IIb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, IV#,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IVb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, VII# в миноре. Пение обозначенных выше интервалов и аккордов от данного звука вверх и вниз. Пение интервалов и аккордов в ладу с разрешением.</w:t>
      </w:r>
    </w:p>
    <w:p w:rsidR="00DF68FC" w:rsidRPr="00000219" w:rsidRDefault="00DF68FC" w:rsidP="00DF68FC">
      <w:pPr>
        <w:rPr>
          <w:rStyle w:val="11"/>
          <w:rFonts w:ascii="Times New Roman" w:hAnsi="Times New Roman" w:cs="Times New Roman"/>
          <w:b/>
          <w:sz w:val="28"/>
          <w:szCs w:val="20"/>
        </w:rPr>
      </w:pPr>
      <w:r w:rsidRPr="00000219">
        <w:rPr>
          <w:rStyle w:val="11"/>
          <w:rFonts w:ascii="Times New Roman" w:hAnsi="Times New Roman" w:cs="Times New Roman"/>
          <w:b/>
          <w:sz w:val="28"/>
          <w:szCs w:val="20"/>
        </w:rPr>
        <w:t>Музыкальная грамота (письменно и устно)</w:t>
      </w:r>
    </w:p>
    <w:p w:rsidR="00DF68FC" w:rsidRPr="00000219" w:rsidRDefault="00DF68FC" w:rsidP="00DF68FC">
      <w:pPr>
        <w:ind w:firstLine="601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000219">
        <w:rPr>
          <w:rFonts w:ascii="Times New Roman" w:eastAsia="Times New Roman" w:hAnsi="Times New Roman" w:cs="Times New Roman"/>
          <w:b/>
          <w:i/>
          <w:sz w:val="28"/>
          <w:szCs w:val="20"/>
        </w:rPr>
        <w:t>Письменное испытание по музыкальной грамоте</w:t>
      </w:r>
    </w:p>
    <w:p w:rsidR="00DF68FC" w:rsidRPr="005F5A35" w:rsidRDefault="00DF68FC" w:rsidP="00DF68FC">
      <w:pPr>
        <w:spacing w:before="5" w:line="100" w:lineRule="atLeast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Pr="005F5A35">
        <w:rPr>
          <w:rFonts w:ascii="Times New Roman" w:eastAsia="Times New Roman" w:hAnsi="Times New Roman" w:cs="Times New Roman"/>
          <w:sz w:val="28"/>
          <w:szCs w:val="20"/>
        </w:rPr>
        <w:t>Поступающий должен выполнить письменную работу, содержащую следующие задания:</w:t>
      </w:r>
    </w:p>
    <w:p w:rsidR="00DF68FC" w:rsidRPr="005F5A35" w:rsidRDefault="00DF68FC" w:rsidP="00DF68FC">
      <w:pPr>
        <w:tabs>
          <w:tab w:val="left" w:pos="993"/>
        </w:tabs>
        <w:spacing w:before="10"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1.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ab/>
        <w:t>Гармонический анализ фрагмента музыкального произведения (в пределах периода) и его транспозиция на заданный интервал; построение гамм; построение интервалов и аккордов от звука и в тональности с разрешением; секвенцирование предложенного мотива с каденционным закреплением; досочинение мелодии; определение тональности, размера и правильная группировка длительностей в предложенной мелодии.</w:t>
      </w:r>
    </w:p>
    <w:p w:rsidR="00DF68FC" w:rsidRDefault="00DF68FC" w:rsidP="00DF68FC">
      <w:pPr>
        <w:tabs>
          <w:tab w:val="left" w:pos="709"/>
          <w:tab w:val="left" w:pos="993"/>
        </w:tabs>
        <w:spacing w:line="100" w:lineRule="atLeast"/>
        <w:ind w:firstLine="709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2.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ab/>
        <w:t xml:space="preserve">Построить мажорные и минорные гаммы, в которых звук "фа" является 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lastRenderedPageBreak/>
        <w:t>II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 ступенью.                                                                                                                                          </w:t>
      </w:r>
    </w:p>
    <w:p w:rsidR="00DF68FC" w:rsidRPr="005F5A35" w:rsidRDefault="00DF68FC" w:rsidP="00DF68FC">
      <w:pPr>
        <w:tabs>
          <w:tab w:val="left" w:pos="709"/>
          <w:tab w:val="left" w:pos="993"/>
        </w:tabs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З.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ab/>
        <w:t xml:space="preserve"> От звука ре-диез построить вниз кварту величиной в три тона. </w:t>
      </w:r>
      <w:r>
        <w:rPr>
          <w:rStyle w:val="11"/>
          <w:rFonts w:ascii="Times New Roman" w:hAnsi="Times New Roman" w:cs="Times New Roman"/>
          <w:sz w:val="28"/>
          <w:szCs w:val="20"/>
        </w:rPr>
        <w:tab/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Выписать звукоряды диатонических ладов мажорного наклонения, включающие ее в свой состав, указав названия ладов. Разрешить данный интервал как хроматический в минорных тональностях.                                  </w:t>
      </w:r>
    </w:p>
    <w:p w:rsidR="00DF68FC" w:rsidRPr="005F5A35" w:rsidRDefault="00DF68FC" w:rsidP="00DF68FC">
      <w:pPr>
        <w:spacing w:line="100" w:lineRule="atLeast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>
        <w:rPr>
          <w:rStyle w:val="11"/>
          <w:rFonts w:ascii="Times New Roman" w:hAnsi="Times New Roman" w:cs="Times New Roman"/>
          <w:sz w:val="28"/>
          <w:szCs w:val="20"/>
        </w:rPr>
        <w:tab/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Построить квинтсекстаккорды, в которых звук «ля» является примой и обозначить их структуру. Разрешить квинтсекстаккорды малого минорного в мажорных тональностях. Тональности обозначить буквенно.</w:t>
      </w:r>
    </w:p>
    <w:p w:rsidR="00DF68FC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Определить данные аккорды. Разрешить, указать тональности.                                     </w:t>
      </w:r>
      <w:r>
        <w:rPr>
          <w:rStyle w:val="11"/>
          <w:rFonts w:ascii="Times New Roman" w:hAnsi="Times New Roman" w:cs="Times New Roman"/>
          <w:sz w:val="28"/>
          <w:szCs w:val="20"/>
        </w:rPr>
        <w:tab/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4</w:t>
      </w:r>
      <w:r>
        <w:rPr>
          <w:rStyle w:val="11"/>
          <w:rFonts w:ascii="Times New Roman" w:hAnsi="Times New Roman" w:cs="Times New Roman"/>
          <w:sz w:val="28"/>
          <w:szCs w:val="20"/>
        </w:rPr>
        <w:t>.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Продолжить и завершить секвенцию.     </w:t>
      </w:r>
    </w:p>
    <w:p w:rsidR="00DF68FC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>
        <w:rPr>
          <w:rStyle w:val="11"/>
          <w:rFonts w:ascii="Times New Roman" w:hAnsi="Times New Roman" w:cs="Times New Roman"/>
          <w:sz w:val="28"/>
          <w:szCs w:val="20"/>
        </w:rPr>
        <w:t xml:space="preserve">5.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 xml:space="preserve">Продолжить и завершить мелодию в форме периода на основе одного из предлагаемых начал. 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Определить тональность и размер в данных примерах. Записать мелодию, используя ключевые и случайные знаки, правила группировки. Фразировку обозначить лигами.</w:t>
      </w:r>
    </w:p>
    <w:p w:rsidR="00DF68FC" w:rsidRPr="00000219" w:rsidRDefault="00DF68FC" w:rsidP="00DF68FC">
      <w:pPr>
        <w:spacing w:before="19" w:line="100" w:lineRule="atLeast"/>
        <w:ind w:left="60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000219">
        <w:rPr>
          <w:rFonts w:ascii="Times New Roman" w:eastAsia="Times New Roman" w:hAnsi="Times New Roman" w:cs="Times New Roman"/>
          <w:b/>
          <w:sz w:val="28"/>
          <w:szCs w:val="20"/>
        </w:rPr>
        <w:t>Устное испытание по музыкальной грамоте</w:t>
      </w:r>
    </w:p>
    <w:p w:rsidR="00DF68FC" w:rsidRPr="005F5A35" w:rsidRDefault="00DF68FC" w:rsidP="00DF68FC">
      <w:pPr>
        <w:spacing w:line="100" w:lineRule="atLeast"/>
        <w:ind w:left="14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Pr="005F5A35">
        <w:rPr>
          <w:rFonts w:ascii="Times New Roman" w:eastAsia="Times New Roman" w:hAnsi="Times New Roman" w:cs="Times New Roman"/>
          <w:sz w:val="28"/>
          <w:szCs w:val="20"/>
        </w:rPr>
        <w:t>Абитуриентам предлагается выполнить практические задания устно и за фортепиано по следующим темам:</w:t>
      </w:r>
    </w:p>
    <w:p w:rsidR="00DF68FC" w:rsidRPr="005F5A35" w:rsidRDefault="00DF68FC" w:rsidP="00DF68FC">
      <w:pPr>
        <w:spacing w:line="100" w:lineRule="atLeast"/>
        <w:ind w:left="739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«Кварто-квинтовый круг тональностей»;</w:t>
      </w:r>
    </w:p>
    <w:p w:rsidR="00DF68FC" w:rsidRPr="005F5A35" w:rsidRDefault="00DF68FC" w:rsidP="00DF68FC">
      <w:pPr>
        <w:spacing w:line="100" w:lineRule="atLeast"/>
        <w:ind w:left="739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«Хроматизм»;</w:t>
      </w:r>
    </w:p>
    <w:p w:rsidR="00DF68FC" w:rsidRPr="005F5A35" w:rsidRDefault="00DF68FC" w:rsidP="00DF68FC">
      <w:pPr>
        <w:spacing w:line="100" w:lineRule="atLeast"/>
        <w:ind w:left="734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«Альтерация»;</w:t>
      </w:r>
    </w:p>
    <w:p w:rsidR="00DF68FC" w:rsidRPr="005F5A35" w:rsidRDefault="00DF68FC" w:rsidP="00DF68FC">
      <w:pPr>
        <w:spacing w:line="100" w:lineRule="atLeast"/>
        <w:ind w:left="734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«Энгармонизм звуков и интервалов»;</w:t>
      </w:r>
    </w:p>
    <w:p w:rsidR="00DF68FC" w:rsidRPr="005F5A35" w:rsidRDefault="00DF68FC" w:rsidP="00DF68FC">
      <w:pPr>
        <w:spacing w:line="100" w:lineRule="atLeast"/>
        <w:ind w:left="720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«Тональности первой степени родства»;</w:t>
      </w:r>
    </w:p>
    <w:p w:rsidR="00DF68FC" w:rsidRPr="005F5A35" w:rsidRDefault="00DF68FC" w:rsidP="00DF68FC">
      <w:pPr>
        <w:spacing w:line="100" w:lineRule="atLeast"/>
        <w:ind w:left="734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«Лады народной музыки»;</w:t>
      </w:r>
    </w:p>
    <w:p w:rsidR="00DF68FC" w:rsidRPr="005F5A35" w:rsidRDefault="00DF68FC" w:rsidP="00DF68FC">
      <w:pPr>
        <w:spacing w:before="5" w:line="100" w:lineRule="atLeast"/>
        <w:ind w:left="739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«Музыкальные термины».</w:t>
      </w:r>
    </w:p>
    <w:p w:rsidR="00DF68FC" w:rsidRPr="005F5A35" w:rsidRDefault="00DF68FC" w:rsidP="00DF68FC">
      <w:pPr>
        <w:spacing w:line="100" w:lineRule="atLeast"/>
        <w:ind w:left="1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Pr="005F5A35">
        <w:rPr>
          <w:rFonts w:ascii="Times New Roman" w:eastAsia="Times New Roman" w:hAnsi="Times New Roman" w:cs="Times New Roman"/>
          <w:sz w:val="28"/>
          <w:szCs w:val="20"/>
        </w:rPr>
        <w:t>Предлагается также сделать структурный и гармонический анализ музыкального текста, продемонстрировав знание понятий «мотив», «фраза», «предложение», «период», «цезура», «каденция».</w:t>
      </w:r>
    </w:p>
    <w:p w:rsidR="00DF68FC" w:rsidRPr="00000219" w:rsidRDefault="00DF68FC" w:rsidP="00DF68FC">
      <w:pPr>
        <w:spacing w:line="100" w:lineRule="atLeast"/>
        <w:rPr>
          <w:rFonts w:ascii="Times New Roman" w:eastAsia="Times New Roman" w:hAnsi="Times New Roman" w:cs="Times New Roman"/>
          <w:b/>
          <w:sz w:val="28"/>
          <w:szCs w:val="20"/>
        </w:rPr>
      </w:pPr>
      <w:r w:rsidRPr="00000219">
        <w:rPr>
          <w:rFonts w:ascii="Times New Roman" w:eastAsia="Times New Roman" w:hAnsi="Times New Roman" w:cs="Times New Roman"/>
          <w:b/>
          <w:sz w:val="28"/>
          <w:szCs w:val="20"/>
        </w:rPr>
        <w:t>Музыкальная литература</w:t>
      </w:r>
    </w:p>
    <w:p w:rsidR="00DF68FC" w:rsidRPr="005F5A35" w:rsidRDefault="00DF68FC" w:rsidP="00DF68FC">
      <w:pPr>
        <w:spacing w:line="100" w:lineRule="atLeast"/>
        <w:ind w:firstLine="60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>
        <w:rPr>
          <w:rStyle w:val="11"/>
          <w:rFonts w:ascii="Times New Roman" w:hAnsi="Times New Roman" w:cs="Times New Roman"/>
          <w:sz w:val="28"/>
          <w:szCs w:val="20"/>
        </w:rPr>
        <w:tab/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Вступительное испытание по музыкальной литературе</w:t>
      </w:r>
      <w:r w:rsidR="00335A32">
        <w:rPr>
          <w:rStyle w:val="11"/>
          <w:rFonts w:ascii="Times New Roman" w:hAnsi="Times New Roman" w:cs="Times New Roman"/>
          <w:sz w:val="28"/>
          <w:szCs w:val="20"/>
        </w:rPr>
        <w:t xml:space="preserve"> 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проводится в устной форме по билетам. Вопросы соответствуют программе ДМШ по музыкальной литературе («Примерная программа и методические рекомендации по учебной дисциплине «Музыкальная литература для ДМШ и музыкальных отделений школ искусств» М., 2002).</w:t>
      </w:r>
    </w:p>
    <w:p w:rsidR="00DF68FC" w:rsidRPr="005F5A35" w:rsidRDefault="00DF68FC" w:rsidP="00DF68FC">
      <w:pPr>
        <w:spacing w:line="100" w:lineRule="atLeast"/>
        <w:ind w:left="10" w:firstLine="590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Pr="005F5A35">
        <w:rPr>
          <w:rFonts w:ascii="Times New Roman" w:eastAsia="Times New Roman" w:hAnsi="Times New Roman" w:cs="Times New Roman"/>
          <w:sz w:val="28"/>
          <w:szCs w:val="20"/>
        </w:rPr>
        <w:t>Материалом для творческих испытаний по музыкальной литературе являются темы школьного курса: творчество И.С.Баха, И.Гайдна, В.Моцарта, Л.Бетховена, Ф.Шуберта, Ф.Шопена, М.И.Глинки, А.П.Бородина, Н.А.</w:t>
      </w:r>
      <w:r w:rsidR="00335A3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5F5A35">
        <w:rPr>
          <w:rFonts w:ascii="Times New Roman" w:eastAsia="Times New Roman" w:hAnsi="Times New Roman" w:cs="Times New Roman"/>
          <w:sz w:val="28"/>
          <w:szCs w:val="20"/>
        </w:rPr>
        <w:t>Римского-Корсакова, М.П.Мусоргского, П.И.Чайковского, С.С.Прокофьева, Д.Д.Шостаковича. В билет входит два вопроса: биография композитора и рассказ о музыкальном произведении.</w:t>
      </w:r>
    </w:p>
    <w:p w:rsidR="00DF68FC" w:rsidRPr="005F5A35" w:rsidRDefault="00DF68FC" w:rsidP="00DF68FC">
      <w:pPr>
        <w:spacing w:line="100" w:lineRule="atLeast"/>
        <w:ind w:left="14" w:firstLine="586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Pr="005F5A35">
        <w:rPr>
          <w:rFonts w:ascii="Times New Roman" w:eastAsia="Times New Roman" w:hAnsi="Times New Roman" w:cs="Times New Roman"/>
          <w:sz w:val="28"/>
          <w:szCs w:val="20"/>
        </w:rPr>
        <w:t xml:space="preserve">Отвечая на первый вопрос, абитуриент представляет «портрет» </w:t>
      </w:r>
      <w:r w:rsidRPr="005F5A35">
        <w:rPr>
          <w:rFonts w:ascii="Times New Roman" w:eastAsia="Times New Roman" w:hAnsi="Times New Roman" w:cs="Times New Roman"/>
          <w:sz w:val="28"/>
          <w:szCs w:val="20"/>
        </w:rPr>
        <w:lastRenderedPageBreak/>
        <w:t>композитора, демонстрируя знание существенных фактов его жизненного и творческого пути, сведений об исторической эпохе, национальной культуре, музыкальном окружении, а также знание жанров творчества и произведений, входящих в программу ДМШ.</w:t>
      </w:r>
    </w:p>
    <w:p w:rsidR="00DF68FC" w:rsidRPr="005F5A35" w:rsidRDefault="00DF68FC" w:rsidP="00DF68FC">
      <w:pPr>
        <w:spacing w:line="100" w:lineRule="atLeast"/>
        <w:ind w:left="14" w:firstLine="586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>
        <w:rPr>
          <w:rStyle w:val="11"/>
          <w:rFonts w:ascii="Times New Roman" w:hAnsi="Times New Roman" w:cs="Times New Roman"/>
          <w:sz w:val="28"/>
          <w:szCs w:val="20"/>
        </w:rPr>
        <w:tab/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Отвечая на второй вопрос, абитуриент должен рассказать историю создания произведения, обозначить его место в творчестве композитора, охарактеризовать произведение с точки зрения его образного содержания, жанра и формы, тематизма, принципов развития. В произведениях с текстом абитуриент должен знать содержание и литературный источник, в операх – уметь рассказать о композиции и драматургии.</w:t>
      </w:r>
    </w:p>
    <w:p w:rsidR="00DF68FC" w:rsidRPr="005F5A35" w:rsidRDefault="00DF68FC" w:rsidP="00DF68FC">
      <w:pPr>
        <w:spacing w:line="100" w:lineRule="atLeast"/>
        <w:ind w:left="14" w:firstLine="586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Pr="005F5A35">
        <w:rPr>
          <w:rFonts w:ascii="Times New Roman" w:eastAsia="Times New Roman" w:hAnsi="Times New Roman" w:cs="Times New Roman"/>
          <w:sz w:val="28"/>
          <w:szCs w:val="20"/>
        </w:rPr>
        <w:t>На подготовку к ответу отводится от 30 до 45 минут.</w:t>
      </w:r>
    </w:p>
    <w:p w:rsidR="00DF68FC" w:rsidRPr="005F5A35" w:rsidRDefault="00DF68FC" w:rsidP="00DF68FC">
      <w:pPr>
        <w:spacing w:line="100" w:lineRule="atLeast"/>
        <w:ind w:left="14"/>
        <w:jc w:val="both"/>
        <w:rPr>
          <w:rFonts w:ascii="Times New Roman" w:eastAsia="Times New Roman" w:hAnsi="Times New Roman" w:cs="Times New Roman"/>
          <w:szCs w:val="20"/>
        </w:rPr>
      </w:pPr>
    </w:p>
    <w:p w:rsidR="00DF68FC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szCs w:val="20"/>
        </w:rPr>
      </w:pPr>
    </w:p>
    <w:p w:rsidR="00DF68FC" w:rsidRPr="005F5A35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szCs w:val="20"/>
        </w:rPr>
      </w:pPr>
    </w:p>
    <w:p w:rsidR="00DF68FC" w:rsidRPr="005F5A35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b/>
          <w:sz w:val="28"/>
          <w:szCs w:val="20"/>
        </w:rPr>
        <w:t>Примерный список вопросов</w:t>
      </w:r>
    </w:p>
    <w:p w:rsidR="00DF68FC" w:rsidRPr="005F5A35" w:rsidRDefault="00DF68FC" w:rsidP="00DF68FC">
      <w:pPr>
        <w:spacing w:line="100" w:lineRule="atLeast"/>
        <w:rPr>
          <w:rFonts w:ascii="Times New Roman" w:eastAsia="Times New Roman" w:hAnsi="Times New Roman" w:cs="Times New Roman"/>
          <w:szCs w:val="20"/>
        </w:rPr>
      </w:pPr>
    </w:p>
    <w:p w:rsidR="00DF68FC" w:rsidRPr="005F5A35" w:rsidRDefault="00DF68FC" w:rsidP="00DF68FC">
      <w:pPr>
        <w:spacing w:line="100" w:lineRule="atLeast"/>
        <w:jc w:val="center"/>
        <w:rPr>
          <w:rFonts w:ascii="Times New Roman" w:eastAsia="Lucida Grande CY" w:hAnsi="Times New Roman" w:cs="Times New Roman"/>
          <w:b/>
          <w:i/>
          <w:sz w:val="28"/>
        </w:rPr>
      </w:pPr>
      <w:r w:rsidRPr="005F5A35">
        <w:rPr>
          <w:rFonts w:ascii="Times New Roman" w:eastAsia="Lucida Grande CY" w:hAnsi="Times New Roman" w:cs="Times New Roman"/>
          <w:b/>
          <w:i/>
          <w:sz w:val="28"/>
        </w:rPr>
        <w:t>Характеристика творческого облика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И.С.Баха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Ф.Шуберта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Д.Д.Шостаковича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</w:p>
    <w:p w:rsidR="00DF68FC" w:rsidRPr="005F5A35" w:rsidRDefault="00DF68FC" w:rsidP="00DF68FC">
      <w:pPr>
        <w:spacing w:line="100" w:lineRule="atLeast"/>
        <w:jc w:val="center"/>
        <w:rPr>
          <w:rFonts w:ascii="Times New Roman" w:eastAsia="Lucida Grande CY" w:hAnsi="Times New Roman" w:cs="Times New Roman"/>
          <w:b/>
          <w:i/>
          <w:sz w:val="28"/>
        </w:rPr>
      </w:pPr>
      <w:r w:rsidRPr="005F5A35">
        <w:rPr>
          <w:rFonts w:ascii="Times New Roman" w:eastAsia="Lucida Grande CY" w:hAnsi="Times New Roman" w:cs="Times New Roman"/>
          <w:b/>
          <w:i/>
          <w:sz w:val="28"/>
        </w:rPr>
        <w:t>Биографии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И.Гайдна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В.Моцарта</w:t>
      </w:r>
      <w:r w:rsidRPr="005F5A35">
        <w:rPr>
          <w:rFonts w:ascii="Times New Roman" w:eastAsia="Lucida Grande CY" w:hAnsi="Times New Roman" w:cs="Times New Roman"/>
          <w:sz w:val="28"/>
        </w:rPr>
        <w:br/>
        <w:t>Л.Бетховена</w:t>
      </w:r>
      <w:r w:rsidRPr="005F5A35">
        <w:rPr>
          <w:rFonts w:ascii="Times New Roman" w:eastAsia="Lucida Grande CY" w:hAnsi="Times New Roman" w:cs="Times New Roman"/>
          <w:sz w:val="28"/>
        </w:rPr>
        <w:br/>
        <w:t>Ф.Шопена</w:t>
      </w:r>
      <w:r w:rsidRPr="005F5A35">
        <w:rPr>
          <w:rFonts w:ascii="Times New Roman" w:eastAsia="Lucida Grande CY" w:hAnsi="Times New Roman" w:cs="Times New Roman"/>
          <w:sz w:val="28"/>
        </w:rPr>
        <w:br/>
        <w:t>М.Глинки</w:t>
      </w:r>
      <w:r w:rsidRPr="005F5A35">
        <w:rPr>
          <w:rFonts w:ascii="Times New Roman" w:eastAsia="Lucida Grande CY" w:hAnsi="Times New Roman" w:cs="Times New Roman"/>
          <w:sz w:val="28"/>
        </w:rPr>
        <w:br/>
        <w:t>М.Мусоргского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А.Бородина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Н.Римского-Корсакова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П.Чайковского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С.Прокофьева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</w:p>
    <w:p w:rsidR="00DF68FC" w:rsidRPr="005F5A35" w:rsidRDefault="00DF68FC" w:rsidP="00DF68FC">
      <w:pPr>
        <w:spacing w:line="100" w:lineRule="atLeast"/>
        <w:jc w:val="center"/>
        <w:rPr>
          <w:rFonts w:ascii="Times New Roman" w:eastAsia="Lucida Grande CY" w:hAnsi="Times New Roman" w:cs="Times New Roman"/>
          <w:b/>
          <w:i/>
          <w:sz w:val="28"/>
        </w:rPr>
      </w:pPr>
      <w:r w:rsidRPr="005F5A35">
        <w:rPr>
          <w:rFonts w:ascii="Times New Roman" w:eastAsia="Lucida Grande CY" w:hAnsi="Times New Roman" w:cs="Times New Roman"/>
          <w:b/>
          <w:i/>
          <w:sz w:val="28"/>
        </w:rPr>
        <w:t>Музыкальные произведения</w:t>
      </w:r>
    </w:p>
    <w:p w:rsidR="00DF68FC" w:rsidRPr="005F5A35" w:rsidRDefault="00DF68FC" w:rsidP="00DF68FC">
      <w:pPr>
        <w:spacing w:line="100" w:lineRule="atLeast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И.Бах:  Прелюдия и фуга </w:t>
      </w:r>
      <w:r w:rsidRPr="005F5A35">
        <w:rPr>
          <w:rStyle w:val="11"/>
          <w:rFonts w:ascii="Times New Roman" w:eastAsia="Lucida Grande CY" w:hAnsi="Times New Roman" w:cs="Times New Roman"/>
          <w:sz w:val="28"/>
          <w:lang w:val="en-US"/>
        </w:rPr>
        <w:t>c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-</w:t>
      </w:r>
      <w:r w:rsidRPr="005F5A35">
        <w:rPr>
          <w:rStyle w:val="11"/>
          <w:rFonts w:ascii="Times New Roman" w:eastAsia="Lucida Grande CY" w:hAnsi="Times New Roman" w:cs="Times New Roman"/>
          <w:sz w:val="28"/>
          <w:lang w:val="en-US"/>
        </w:rPr>
        <w:t>moll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И.Гайдн:  Симфония № 103</w:t>
      </w:r>
    </w:p>
    <w:p w:rsidR="00DF68FC" w:rsidRPr="005F5A35" w:rsidRDefault="00DF68FC" w:rsidP="00DF68FC">
      <w:pPr>
        <w:spacing w:line="100" w:lineRule="atLeast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И.Гайдн:  Соната </w:t>
      </w:r>
      <w:r w:rsidRPr="005F5A35">
        <w:rPr>
          <w:rStyle w:val="11"/>
          <w:rFonts w:ascii="Times New Roman" w:eastAsia="Lucida Grande CY" w:hAnsi="Times New Roman" w:cs="Times New Roman"/>
          <w:sz w:val="28"/>
          <w:lang w:val="en-US"/>
        </w:rPr>
        <w:t>e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-</w:t>
      </w:r>
      <w:r w:rsidRPr="005F5A35">
        <w:rPr>
          <w:rStyle w:val="11"/>
          <w:rFonts w:ascii="Times New Roman" w:eastAsia="Lucida Grande CY" w:hAnsi="Times New Roman" w:cs="Times New Roman"/>
          <w:sz w:val="28"/>
          <w:lang w:val="en-US"/>
        </w:rPr>
        <w:t>moll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 (или </w:t>
      </w:r>
      <w:r w:rsidRPr="005F5A35">
        <w:rPr>
          <w:rStyle w:val="11"/>
          <w:rFonts w:ascii="Times New Roman" w:eastAsia="Lucida Grande CY" w:hAnsi="Times New Roman" w:cs="Times New Roman"/>
          <w:sz w:val="28"/>
          <w:lang w:val="en-US"/>
        </w:rPr>
        <w:t>D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-</w:t>
      </w:r>
      <w:r w:rsidRPr="005F5A35">
        <w:rPr>
          <w:rStyle w:val="11"/>
          <w:rFonts w:ascii="Times New Roman" w:eastAsia="Lucida Grande CY" w:hAnsi="Times New Roman" w:cs="Times New Roman"/>
          <w:sz w:val="28"/>
          <w:lang w:val="en-US"/>
        </w:rPr>
        <w:t>dur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)</w:t>
      </w:r>
    </w:p>
    <w:p w:rsidR="00DF68FC" w:rsidRPr="005F5A35" w:rsidRDefault="00DF68FC" w:rsidP="00DF68FC">
      <w:pPr>
        <w:spacing w:line="100" w:lineRule="atLeast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В.Моцарт:  Симфония </w:t>
      </w:r>
      <w:r w:rsidRPr="005F5A35">
        <w:rPr>
          <w:rStyle w:val="11"/>
          <w:rFonts w:ascii="Times New Roman" w:eastAsia="Lucida Grande CY" w:hAnsi="Times New Roman" w:cs="Times New Roman"/>
          <w:sz w:val="28"/>
          <w:lang w:val="en-US"/>
        </w:rPr>
        <w:t>g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-</w:t>
      </w:r>
      <w:r w:rsidRPr="005F5A35">
        <w:rPr>
          <w:rStyle w:val="11"/>
          <w:rFonts w:ascii="Times New Roman" w:eastAsia="Lucida Grande CY" w:hAnsi="Times New Roman" w:cs="Times New Roman"/>
          <w:sz w:val="28"/>
          <w:lang w:val="en-US"/>
        </w:rPr>
        <w:t>moll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Л.Бетховен:  «Патетическая соната»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Л.Бетховен:  5 симфония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Л.Бетховен:  «Эгмонт»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Ф.Шуберт:  «Неоконченная симфония», 1 часть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lastRenderedPageBreak/>
        <w:t>Ф.Шопен:  Прелюдии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Ф.Шопен:  Мазурки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М.Глинка:  «Иван Сусанин»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М.Мусоргский:  «Борис Годунов»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А.Бородин:  «Князь Игорь»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П.Чайковский:  «Евгений Онегин»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П.Чайковский:  1 или 4 симфония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Н.Римский-Корсаков:  «Снегурочка»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Н.Римский-Корсаков:  «Шехеразада»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С.Прокофьев:  «Александр Невский»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С.Прокофьев:  7 симфония, 1 часть</w:t>
      </w:r>
    </w:p>
    <w:p w:rsidR="00DF68FC" w:rsidRPr="005F5A35" w:rsidRDefault="00DF68FC" w:rsidP="00DF68FC">
      <w:pPr>
        <w:spacing w:line="100" w:lineRule="atLeast"/>
        <w:rPr>
          <w:rFonts w:ascii="Times New Roman" w:eastAsia="Lucida Grande CY" w:hAnsi="Times New Roman" w:cs="Times New Roman"/>
          <w:sz w:val="28"/>
          <w:szCs w:val="20"/>
          <w:lang w:eastAsia="en-US" w:bidi="en-US"/>
        </w:rPr>
      </w:pPr>
      <w:r w:rsidRPr="005F5A35">
        <w:rPr>
          <w:rFonts w:ascii="Times New Roman" w:eastAsia="Lucida Grande CY" w:hAnsi="Times New Roman" w:cs="Times New Roman"/>
          <w:sz w:val="28"/>
          <w:szCs w:val="20"/>
          <w:lang w:eastAsia="en-US" w:bidi="en-US"/>
        </w:rPr>
        <w:t>Д.Шостакович:  7 симфония, 1 часть</w:t>
      </w:r>
    </w:p>
    <w:p w:rsidR="00DF68FC" w:rsidRPr="005F5A35" w:rsidRDefault="00DF68FC" w:rsidP="00DF68FC">
      <w:pPr>
        <w:spacing w:line="100" w:lineRule="atLeast"/>
        <w:rPr>
          <w:rFonts w:ascii="Times New Roman" w:eastAsia="Times New Roman" w:hAnsi="Times New Roman" w:cs="Times New Roman"/>
          <w:szCs w:val="20"/>
        </w:rPr>
      </w:pPr>
    </w:p>
    <w:p w:rsidR="00DF68FC" w:rsidRPr="005F5A35" w:rsidRDefault="00DF68FC" w:rsidP="00DF68FC">
      <w:pPr>
        <w:spacing w:line="100" w:lineRule="atLeast"/>
        <w:ind w:left="14" w:firstLine="586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Pr="005F5A35">
        <w:rPr>
          <w:rFonts w:ascii="Times New Roman" w:eastAsia="Times New Roman" w:hAnsi="Times New Roman" w:cs="Times New Roman"/>
          <w:sz w:val="28"/>
          <w:szCs w:val="20"/>
        </w:rPr>
        <w:t>Обязательной частью экзамена является проверка знания музыкального материала на слух. Музыкальные примеры исполняются преподавателем на фортепиано или представляются в записи. Перечень примеров определяется рамками программы ДМШ и не выходит за рамки соответствующих учебников. Абитуриент должен назвать композитора, произведение, его часть (действие), раздел, тему.</w:t>
      </w:r>
    </w:p>
    <w:p w:rsidR="00DF68FC" w:rsidRPr="00000219" w:rsidRDefault="00DF68FC" w:rsidP="00DF68FC">
      <w:pPr>
        <w:rPr>
          <w:rFonts w:ascii="Times New Roman" w:eastAsia="Times New Roman" w:hAnsi="Times New Roman" w:cs="Times New Roman"/>
          <w:b/>
          <w:sz w:val="28"/>
          <w:szCs w:val="20"/>
        </w:rPr>
      </w:pPr>
      <w:r w:rsidRPr="00000219">
        <w:rPr>
          <w:rFonts w:ascii="Times New Roman" w:eastAsia="Times New Roman" w:hAnsi="Times New Roman" w:cs="Times New Roman"/>
          <w:b/>
          <w:sz w:val="28"/>
          <w:szCs w:val="20"/>
        </w:rPr>
        <w:t>Фортепиано</w:t>
      </w:r>
    </w:p>
    <w:p w:rsidR="00DF68FC" w:rsidRPr="005F5A35" w:rsidRDefault="00DF68FC" w:rsidP="00DF68FC">
      <w:pPr>
        <w:spacing w:line="100" w:lineRule="atLeast"/>
        <w:ind w:left="10" w:firstLine="59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Поступающий должен исполнить сольную программу, состоящую из полифонического произведения, этюда, классического сонатного а11е</w:t>
      </w:r>
      <w:r w:rsidRPr="005F5A35">
        <w:rPr>
          <w:rStyle w:val="11"/>
          <w:rFonts w:ascii="Times New Roman" w:hAnsi="Times New Roman" w:cs="Times New Roman"/>
          <w:sz w:val="28"/>
          <w:szCs w:val="20"/>
          <w:lang w:val="en-US"/>
        </w:rPr>
        <w:t>gr</w:t>
      </w:r>
      <w:r w:rsidRPr="005F5A35">
        <w:rPr>
          <w:rStyle w:val="11"/>
          <w:rFonts w:ascii="Times New Roman" w:hAnsi="Times New Roman" w:cs="Times New Roman"/>
          <w:sz w:val="28"/>
          <w:szCs w:val="20"/>
        </w:rPr>
        <w:t>о, пьесы.</w:t>
      </w:r>
    </w:p>
    <w:p w:rsidR="00DF68FC" w:rsidRPr="00000219" w:rsidRDefault="00DF68FC" w:rsidP="00DF68FC">
      <w:pPr>
        <w:spacing w:line="100" w:lineRule="atLeast"/>
        <w:ind w:left="10" w:firstLine="590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000219">
        <w:rPr>
          <w:rFonts w:ascii="Times New Roman" w:eastAsia="Times New Roman" w:hAnsi="Times New Roman" w:cs="Times New Roman"/>
          <w:b/>
          <w:i/>
          <w:sz w:val="28"/>
          <w:szCs w:val="20"/>
        </w:rPr>
        <w:t>Примерная программа:</w:t>
      </w:r>
    </w:p>
    <w:p w:rsidR="00DF68FC" w:rsidRPr="005F5A35" w:rsidRDefault="00DF68FC" w:rsidP="00DF68FC">
      <w:pPr>
        <w:spacing w:before="5" w:line="100" w:lineRule="atLeast"/>
        <w:ind w:firstLine="59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И.С.Бах. Прелюдия и фуга из «Хорошо темперированного клавира» или трехголосная инвенция.</w:t>
      </w:r>
    </w:p>
    <w:p w:rsidR="00DF68FC" w:rsidRPr="005F5A35" w:rsidRDefault="00DF68FC" w:rsidP="00DF68FC">
      <w:pPr>
        <w:spacing w:line="100" w:lineRule="atLeast"/>
        <w:ind w:firstLine="59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К.Черни. Этюды ор. 740. К.Черни. Этюды ор. 299 (более сложные).                            М. Мошковский. Этюды ор. 72.</w:t>
      </w:r>
    </w:p>
    <w:p w:rsidR="00DF68FC" w:rsidRPr="005F5A35" w:rsidRDefault="00DF68FC" w:rsidP="00DF68FC">
      <w:pPr>
        <w:spacing w:line="100" w:lineRule="atLeast"/>
        <w:ind w:right="-125" w:firstLine="590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В.Моцарт. Соната си бемоль мажор № 16, 1часть. Л.Бетховен. Соната №5, 1 часть.</w:t>
      </w:r>
    </w:p>
    <w:p w:rsidR="00DF68FC" w:rsidRPr="005F5A35" w:rsidRDefault="00DF68FC" w:rsidP="00DF68FC">
      <w:pPr>
        <w:spacing w:line="100" w:lineRule="atLeast"/>
        <w:ind w:firstLine="590"/>
        <w:jc w:val="both"/>
        <w:rPr>
          <w:rStyle w:val="11"/>
          <w:rFonts w:ascii="Times New Roman" w:hAnsi="Times New Roman" w:cs="Times New Roman"/>
          <w:sz w:val="28"/>
          <w:szCs w:val="20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</w:rPr>
        <w:t>С.Рахманинов. Мелодия, ор. 3. А.Лядов. Прелюдия си бемоль минор, ор. 31. Ф.Шопен. Ноктюрн №1 си бемоль минор, ор. 9.</w:t>
      </w:r>
    </w:p>
    <w:p w:rsidR="00DF68FC" w:rsidRPr="005F5A35" w:rsidRDefault="00DF68FC" w:rsidP="00DF68FC">
      <w:pPr>
        <w:spacing w:line="100" w:lineRule="atLeast"/>
        <w:rPr>
          <w:rFonts w:ascii="Times New Roman" w:eastAsia="Times New Roman" w:hAnsi="Times New Roman" w:cs="Times New Roman"/>
          <w:sz w:val="28"/>
          <w:szCs w:val="20"/>
        </w:rPr>
      </w:pPr>
    </w:p>
    <w:p w:rsidR="00E47D5A" w:rsidRPr="001E328A" w:rsidRDefault="00E47D5A" w:rsidP="001E328A">
      <w:pPr>
        <w:pStyle w:val="ae"/>
        <w:keepNext/>
        <w:numPr>
          <w:ilvl w:val="0"/>
          <w:numId w:val="18"/>
        </w:numPr>
        <w:spacing w:before="240" w:after="60" w:line="100" w:lineRule="atLeast"/>
        <w:jc w:val="center"/>
        <w:rPr>
          <w:rStyle w:val="11"/>
          <w:rFonts w:ascii="Times New Roman" w:hAnsi="Times New Roman" w:cs="Times New Roman"/>
          <w:b/>
          <w:sz w:val="28"/>
          <w:szCs w:val="20"/>
        </w:rPr>
      </w:pPr>
      <w:r w:rsidRPr="001E328A">
        <w:rPr>
          <w:rStyle w:val="11"/>
          <w:rFonts w:ascii="Times New Roman" w:hAnsi="Times New Roman" w:cs="Times New Roman"/>
          <w:b/>
          <w:sz w:val="28"/>
          <w:szCs w:val="20"/>
        </w:rPr>
        <w:t>ОБРАЗОВАТЕЛЬНЫЕ ТЕХНОЛОГИИ, ПРИМЕНЯЕМЫЕ В КОЛЛЕДЖЕ</w:t>
      </w:r>
    </w:p>
    <w:p w:rsidR="001E328A" w:rsidRPr="001E328A" w:rsidRDefault="001E328A" w:rsidP="001E328A">
      <w:pPr>
        <w:pStyle w:val="ae"/>
        <w:keepNext/>
        <w:spacing w:before="240" w:after="60" w:line="100" w:lineRule="atLeast"/>
        <w:ind w:left="1636"/>
        <w:rPr>
          <w:rStyle w:val="11"/>
          <w:rFonts w:ascii="Times New Roman" w:hAnsi="Times New Roman" w:cs="Times New Roman"/>
          <w:b/>
          <w:sz w:val="28"/>
          <w:szCs w:val="20"/>
        </w:rPr>
      </w:pPr>
    </w:p>
    <w:p w:rsidR="00F51286" w:rsidRPr="004862EC" w:rsidRDefault="00F51286" w:rsidP="00F51286">
      <w:pPr>
        <w:pStyle w:val="80"/>
        <w:shd w:val="clear" w:color="auto" w:fill="auto"/>
        <w:tabs>
          <w:tab w:val="left" w:pos="0"/>
        </w:tabs>
        <w:spacing w:line="276" w:lineRule="auto"/>
        <w:ind w:right="984"/>
        <w:rPr>
          <w:i w:val="0"/>
        </w:rPr>
      </w:pPr>
      <w:r w:rsidRPr="004862EC">
        <w:rPr>
          <w:i w:val="0"/>
        </w:rPr>
        <w:t>а)</w:t>
      </w:r>
      <w:r w:rsidRPr="004862EC">
        <w:rPr>
          <w:i w:val="0"/>
        </w:rPr>
        <w:tab/>
      </w:r>
      <w:r w:rsidRPr="004862EC">
        <w:t>методы, направленные на теоретическую подготовку:</w:t>
      </w:r>
      <w:r w:rsidRPr="004862EC">
        <w:rPr>
          <w:i w:val="0"/>
        </w:rPr>
        <w:t xml:space="preserve"> </w:t>
      </w:r>
      <w:r w:rsidRPr="004862EC">
        <w:rPr>
          <w:i w:val="0"/>
        </w:rPr>
        <w:br/>
      </w:r>
      <w:r w:rsidRPr="004862EC">
        <w:rPr>
          <w:rStyle w:val="81"/>
          <w:color w:val="auto"/>
        </w:rPr>
        <w:t>лекция;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 xml:space="preserve"> семинар;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 xml:space="preserve">практические занятия (индивидуальные и групповые, в том числе </w:t>
      </w:r>
      <w:r w:rsidRPr="004862EC">
        <w:lastRenderedPageBreak/>
        <w:t>мелкогрупповые занятия по дисциплинам, междисциплинарным курсам и их разделам исполнительской и творческой направленности),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самостоятельная работа студентов;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коллоквиум;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консультация;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различные межсеместровые формы контроля теоретических знаний;</w:t>
      </w:r>
    </w:p>
    <w:p w:rsidR="00F51286" w:rsidRPr="004862EC" w:rsidRDefault="00F51286" w:rsidP="00F51286">
      <w:pPr>
        <w:pStyle w:val="20"/>
        <w:shd w:val="clear" w:color="auto" w:fill="auto"/>
        <w:tabs>
          <w:tab w:val="left" w:pos="801"/>
        </w:tabs>
        <w:spacing w:line="276" w:lineRule="auto"/>
        <w:ind w:right="984" w:firstLine="0"/>
        <w:jc w:val="both"/>
      </w:pPr>
      <w:r w:rsidRPr="004862EC">
        <w:rPr>
          <w:rStyle w:val="21"/>
        </w:rPr>
        <w:t>б)</w:t>
      </w:r>
      <w:r w:rsidRPr="004862EC">
        <w:rPr>
          <w:rStyle w:val="21"/>
        </w:rPr>
        <w:tab/>
        <w:t xml:space="preserve">методы, направленные на практическую подготовку: </w:t>
      </w:r>
      <w:r w:rsidRPr="004862EC">
        <w:t>индивидуальные и групповые, в том числе мелкогрупповые занятия по дисциплинам, междисциплинарным курсам и их разделам исполнительской и творческой направленности;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мастер-классы преподавателей и приглашенных специалистов;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творческие выступления, показы;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учебная и производственная практика;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курсовая работа, реферат;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0"/>
        <w:jc w:val="both"/>
      </w:pPr>
      <w:r w:rsidRPr="004862EC">
        <w:t>выпускная квалификационная работа.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709"/>
        <w:jc w:val="both"/>
      </w:pPr>
      <w:r w:rsidRPr="004862EC">
        <w:t>Занятия по дисциплинам и междисциплинарным курсам обязательной и вариативной частей ППССЗ проводятся в форме групповых, мелкогрупповых и индивидуальных занятий: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709"/>
        <w:jc w:val="both"/>
      </w:pPr>
      <w:r w:rsidRPr="004862EC">
        <w:t>групповые (теоретические) занятия - не более 25 человек из студентов данного курса одной или, при необходимости, студентов нескольких специальностей;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709"/>
        <w:jc w:val="both"/>
      </w:pPr>
      <w:r w:rsidRPr="004862EC">
        <w:t>групповые (практические) занятия - не более 15 человек; мелкогрупповые занятия - не более 8 человек; индивидуальные занятия - 1 человек.</w:t>
      </w:r>
    </w:p>
    <w:p w:rsidR="00F51286" w:rsidRPr="004862EC" w:rsidRDefault="00F51286" w:rsidP="00F51286">
      <w:pPr>
        <w:pStyle w:val="20"/>
        <w:shd w:val="clear" w:color="auto" w:fill="auto"/>
        <w:spacing w:line="276" w:lineRule="auto"/>
        <w:ind w:right="984" w:firstLine="709"/>
        <w:jc w:val="both"/>
      </w:pPr>
      <w:r w:rsidRPr="004862EC">
        <w:t>Учебное заведение планирует работу концертмейстеров на аудиторные занятия по разделам и темам следующих междисциплинарных</w:t>
      </w:r>
    </w:p>
    <w:p w:rsidR="00F51286" w:rsidRPr="008918B8" w:rsidRDefault="00F51286" w:rsidP="00F51286">
      <w:pPr>
        <w:pStyle w:val="20"/>
        <w:shd w:val="clear" w:color="auto" w:fill="auto"/>
        <w:spacing w:line="276" w:lineRule="auto"/>
        <w:ind w:right="984" w:firstLine="709"/>
        <w:jc w:val="both"/>
      </w:pPr>
      <w:r w:rsidRPr="004862EC">
        <w:t>курсов профессиональных модулей обязательной и вариативной частей ОПОП, требующих сопровождения концертмейстера: из расчета до</w:t>
      </w:r>
      <w:r w:rsidRPr="008918B8">
        <w:t xml:space="preserve"> 100% количества времени, предусмотренного учебным планом:</w:t>
      </w:r>
    </w:p>
    <w:p w:rsidR="00F51286" w:rsidRDefault="00F51286" w:rsidP="002D4A55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b/>
          <w:sz w:val="28"/>
        </w:rPr>
      </w:pPr>
    </w:p>
    <w:p w:rsidR="002D4A55" w:rsidRPr="005F5A35" w:rsidRDefault="002D4A55" w:rsidP="002D4A55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b/>
          <w:sz w:val="28"/>
        </w:rPr>
        <w:t>Лекция.</w:t>
      </w:r>
      <w:r w:rsidRPr="005F5A35">
        <w:rPr>
          <w:rStyle w:val="11"/>
          <w:rFonts w:ascii="Times New Roman" w:hAnsi="Times New Roman" w:cs="Times New Roman"/>
          <w:sz w:val="28"/>
        </w:rPr>
        <w:t xml:space="preserve"> Рекомендуется использовать различные типы лекций: вводную, мотивационную (способствующую проявлению интереса к осваиваемой дисциплине), подготовительную (готовящую студента к более сложному материалу), интегрирующую (дающую общий теоретический анализ предшествующего материала), установочную (направляющую студентов к </w:t>
      </w:r>
      <w:r w:rsidRPr="005F5A35">
        <w:rPr>
          <w:rStyle w:val="11"/>
          <w:rFonts w:ascii="Times New Roman" w:hAnsi="Times New Roman" w:cs="Times New Roman"/>
          <w:sz w:val="28"/>
        </w:rPr>
        <w:lastRenderedPageBreak/>
        <w:t>источникам информации для дальнейшей самостоятельной работы), междисциплинарную.</w:t>
      </w:r>
    </w:p>
    <w:p w:rsidR="002D4A55" w:rsidRPr="005F5A35" w:rsidRDefault="002D4A55" w:rsidP="002D4A55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контроля.</w:t>
      </w:r>
    </w:p>
    <w:p w:rsidR="002D4A55" w:rsidRPr="005F5A35" w:rsidRDefault="002D4A55" w:rsidP="002D4A55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Основными активными формами обучения профессиональным компетенциям являются:</w:t>
      </w:r>
    </w:p>
    <w:p w:rsidR="002D4A55" w:rsidRPr="005F5A35" w:rsidRDefault="002D4A55" w:rsidP="002D4A55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b/>
          <w:sz w:val="28"/>
        </w:rPr>
        <w:t xml:space="preserve">Практические занятия. </w:t>
      </w:r>
      <w:r w:rsidRPr="005F5A35">
        <w:rPr>
          <w:rStyle w:val="11"/>
          <w:rFonts w:ascii="Times New Roman" w:hAnsi="Times New Roman" w:cs="Times New Roman"/>
          <w:sz w:val="28"/>
        </w:rPr>
        <w:t>Этоиндивидуальные, мелкогрупповые и групповые занятия, которые проводятся по дисциплинам учебного плана. К практическим занятиям также относятся репетиции и творческие выступления обучающихся. В рамках творческих выступлений обучающихся должны быть предусмотрены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</w:t>
      </w:r>
    </w:p>
    <w:p w:rsidR="002D4A55" w:rsidRPr="005F5A35" w:rsidRDefault="002D4A55" w:rsidP="002D4A55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b/>
          <w:sz w:val="28"/>
        </w:rPr>
        <w:t>Семинар.</w:t>
      </w:r>
      <w:r w:rsidRPr="005F5A35">
        <w:rPr>
          <w:rStyle w:val="11"/>
          <w:rFonts w:ascii="Times New Roman" w:hAnsi="Times New Roman" w:cs="Times New Roman"/>
          <w:sz w:val="28"/>
        </w:rPr>
        <w:t xml:space="preserve"> Этот метод обучения должен проходить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студенческих работ (докладов, сообщений).</w:t>
      </w:r>
    </w:p>
    <w:p w:rsidR="002D4A55" w:rsidRPr="005F5A35" w:rsidRDefault="002D4A55" w:rsidP="002D4A55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К участию в семинарах могут привлекаться ведущие деятели искусства и культуры, специалисты-практики.</w:t>
      </w:r>
    </w:p>
    <w:p w:rsidR="002D4A55" w:rsidRPr="005F5A35" w:rsidRDefault="002D4A55" w:rsidP="002D4A55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b/>
          <w:sz w:val="28"/>
        </w:rPr>
        <w:t>Самостоятельная работа студентов.</w:t>
      </w:r>
      <w:r w:rsidRPr="005F5A35">
        <w:rPr>
          <w:rStyle w:val="11"/>
          <w:rFonts w:ascii="Times New Roman" w:hAnsi="Times New Roman" w:cs="Times New Roman"/>
          <w:sz w:val="28"/>
        </w:rPr>
        <w:t xml:space="preserve"> Самостоятельная работа представляет собой обязательную часть основной образовательной программы (выражаемую в часах),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</w:t>
      </w:r>
    </w:p>
    <w:p w:rsidR="002D4A55" w:rsidRPr="005F5A35" w:rsidRDefault="002D4A55" w:rsidP="002D4A55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Самостоятельная работа студентов должна подкрепляться учебно-методическим и информационным обеспечением, включающим учебники, учебно-методические пособия, конспекты лекций, аудио и видео материалами.</w:t>
      </w:r>
    </w:p>
    <w:p w:rsidR="002D4A55" w:rsidRPr="005F5A35" w:rsidRDefault="002D4A55" w:rsidP="002D4A55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b/>
          <w:sz w:val="28"/>
        </w:rPr>
      </w:pPr>
      <w:r w:rsidRPr="005F5A35">
        <w:rPr>
          <w:rStyle w:val="11"/>
          <w:rFonts w:ascii="Times New Roman" w:hAnsi="Times New Roman" w:cs="Times New Roman"/>
          <w:b/>
          <w:sz w:val="28"/>
        </w:rPr>
        <w:t>Реферат. Курсовая работа.</w:t>
      </w:r>
    </w:p>
    <w:p w:rsidR="002D4A55" w:rsidRDefault="002D4A55" w:rsidP="002D4A55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Форма практической самостоятельной работы студента, позволяющая ему критически освоить один из разделов </w:t>
      </w:r>
      <w:r>
        <w:rPr>
          <w:rFonts w:ascii="Times New Roman" w:eastAsia="Times New Roman" w:hAnsi="Times New Roman" w:cs="Times New Roman"/>
          <w:sz w:val="28"/>
        </w:rPr>
        <w:t xml:space="preserve">учебной </w:t>
      </w:r>
      <w:r w:rsidRPr="005F5A35">
        <w:rPr>
          <w:rFonts w:ascii="Times New Roman" w:eastAsia="Times New Roman" w:hAnsi="Times New Roman" w:cs="Times New Roman"/>
          <w:sz w:val="28"/>
        </w:rPr>
        <w:t>программы дисциплины или междисциплинарного курса. Рекомендуемый план: 1) тема, предмет (объект) и цель работы; 2) метод проведения работы; 3) результаты работы</w:t>
      </w:r>
      <w:r>
        <w:rPr>
          <w:rFonts w:ascii="Times New Roman" w:eastAsia="Times New Roman" w:hAnsi="Times New Roman" w:cs="Times New Roman"/>
          <w:sz w:val="28"/>
        </w:rPr>
        <w:t>; 4) выводы (оценки, предложения), принятые и отвергнутые гипотезы; 5) области применения; 6) библиография. В течение семестра рекомендуется выполнять не более одной работы.</w:t>
      </w:r>
    </w:p>
    <w:p w:rsidR="002D4A55" w:rsidRPr="00847060" w:rsidRDefault="002D4A55" w:rsidP="002D4A55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847060">
        <w:rPr>
          <w:rFonts w:ascii="Times New Roman" w:eastAsia="Times New Roman" w:hAnsi="Times New Roman" w:cs="Times New Roman"/>
          <w:sz w:val="28"/>
        </w:rPr>
        <w:t xml:space="preserve">Курсовые работы рекомендуется выполнять по предметам: «Музыкальная литература», «Элементарная теория музыки», «Анализ музыкальных </w:t>
      </w:r>
      <w:r w:rsidRPr="00847060">
        <w:rPr>
          <w:rFonts w:ascii="Times New Roman" w:eastAsia="Times New Roman" w:hAnsi="Times New Roman" w:cs="Times New Roman"/>
          <w:sz w:val="28"/>
        </w:rPr>
        <w:lastRenderedPageBreak/>
        <w:t>произведений».</w:t>
      </w:r>
    </w:p>
    <w:p w:rsidR="002D4A55" w:rsidRPr="005F5A35" w:rsidRDefault="002D4A55" w:rsidP="00DF68FC">
      <w:pPr>
        <w:keepNext/>
        <w:spacing w:before="240" w:after="60" w:line="100" w:lineRule="atLeast"/>
        <w:jc w:val="center"/>
        <w:rPr>
          <w:rStyle w:val="11"/>
          <w:rFonts w:ascii="Times New Roman" w:hAnsi="Times New Roman" w:cs="Times New Roman"/>
          <w:b/>
          <w:sz w:val="28"/>
          <w:szCs w:val="20"/>
        </w:rPr>
      </w:pPr>
    </w:p>
    <w:p w:rsidR="00191741" w:rsidRPr="008918B8" w:rsidRDefault="00F51286" w:rsidP="00F51286">
      <w:pPr>
        <w:pStyle w:val="1"/>
        <w:spacing w:before="0" w:line="276" w:lineRule="auto"/>
        <w:ind w:right="984" w:firstLine="709"/>
        <w:jc w:val="center"/>
      </w:pPr>
      <w:bookmarkStart w:id="14" w:name="bookmark14"/>
      <w:bookmarkStart w:id="15" w:name="_Toc524961674"/>
      <w:r>
        <w:rPr>
          <w:rFonts w:ascii="Times New Roman" w:hAnsi="Times New Roman"/>
          <w:color w:val="auto"/>
        </w:rPr>
        <w:t xml:space="preserve"> </w:t>
      </w:r>
      <w:r w:rsidR="00191741" w:rsidRPr="004862EC">
        <w:rPr>
          <w:rFonts w:ascii="Times New Roman" w:hAnsi="Times New Roman"/>
          <w:color w:val="auto"/>
        </w:rPr>
        <w:t xml:space="preserve"> </w:t>
      </w:r>
      <w:bookmarkEnd w:id="14"/>
      <w:bookmarkEnd w:id="15"/>
    </w:p>
    <w:p w:rsidR="00DF68FC" w:rsidRPr="005F5A35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51286" w:rsidRDefault="00F51286" w:rsidP="00F51286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28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1</w:t>
      </w:r>
      <w:r w:rsidR="005B1DF7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1</w:t>
      </w:r>
      <w:r w:rsidRPr="00F51286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none"/>
        </w:rPr>
        <w:t>.2.</w:t>
      </w:r>
      <w:r w:rsidRPr="00F51286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F51286">
        <w:rPr>
          <w:rFonts w:ascii="Times New Roman" w:hAnsi="Times New Roman" w:cs="Times New Roman"/>
          <w:b/>
          <w:sz w:val="28"/>
          <w:szCs w:val="28"/>
        </w:rPr>
        <w:t>Методы организации и реализации</w:t>
      </w:r>
    </w:p>
    <w:p w:rsidR="00F51286" w:rsidRDefault="00F51286" w:rsidP="00F51286">
      <w:pPr>
        <w:spacing w:line="100" w:lineRule="atLeast"/>
        <w:jc w:val="center"/>
        <w:rPr>
          <w:rFonts w:ascii="Times New Roman" w:eastAsia="Times New Roman" w:hAnsi="Times New Roman" w:cs="Times New Roman"/>
          <w:i/>
          <w:sz w:val="28"/>
        </w:rPr>
      </w:pPr>
      <w:r w:rsidRPr="00F51286">
        <w:rPr>
          <w:rFonts w:ascii="Times New Roman" w:hAnsi="Times New Roman" w:cs="Times New Roman"/>
          <w:b/>
          <w:sz w:val="28"/>
          <w:szCs w:val="28"/>
        </w:rPr>
        <w:t>образовательного процесса, направленные на обеспечение теоретической и практической подготовки</w:t>
      </w:r>
    </w:p>
    <w:p w:rsidR="00DF68FC" w:rsidRPr="00F51286" w:rsidRDefault="00DF68FC" w:rsidP="00F51286">
      <w:pPr>
        <w:spacing w:line="100" w:lineRule="atLeast"/>
        <w:rPr>
          <w:rFonts w:ascii="Times New Roman" w:eastAsia="Times New Roman" w:hAnsi="Times New Roman" w:cs="Times New Roman"/>
          <w:sz w:val="28"/>
        </w:rPr>
      </w:pPr>
      <w:r w:rsidRPr="00F51286">
        <w:rPr>
          <w:rFonts w:ascii="Times New Roman" w:eastAsia="Times New Roman" w:hAnsi="Times New Roman" w:cs="Times New Roman"/>
          <w:sz w:val="28"/>
        </w:rPr>
        <w:t>а) методы, направленные на теоретическую подготовку:</w:t>
      </w:r>
    </w:p>
    <w:p w:rsidR="00DF68FC" w:rsidRPr="005F5A35" w:rsidRDefault="00DF68FC" w:rsidP="00DF68FC">
      <w:pPr>
        <w:tabs>
          <w:tab w:val="left" w:pos="567"/>
        </w:tabs>
        <w:spacing w:line="100" w:lineRule="atLeast"/>
        <w:ind w:left="567" w:hanging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5F5A35">
        <w:rPr>
          <w:rFonts w:ascii="Times New Roman" w:eastAsia="Times New Roman" w:hAnsi="Times New Roman" w:cs="Times New Roman"/>
          <w:sz w:val="28"/>
        </w:rPr>
        <w:t>лекция;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семинар;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музыки);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самостоятельная работа студентов;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коллоквиум;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консультация;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различные межсеместровые формы контроля теоретических знаний;</w:t>
      </w:r>
    </w:p>
    <w:p w:rsidR="00DF68FC" w:rsidRDefault="00DF68FC" w:rsidP="00DF68FC">
      <w:pPr>
        <w:spacing w:line="100" w:lineRule="atLeast"/>
        <w:jc w:val="both"/>
        <w:rPr>
          <w:rFonts w:ascii="Times New Roman" w:eastAsia="Times New Roman" w:hAnsi="Times New Roman" w:cs="Times New Roman"/>
          <w:i/>
          <w:sz w:val="28"/>
        </w:rPr>
      </w:pPr>
      <w:r w:rsidRPr="005F5A35">
        <w:rPr>
          <w:rFonts w:ascii="Times New Roman" w:eastAsia="Times New Roman" w:hAnsi="Times New Roman" w:cs="Times New Roman"/>
          <w:i/>
          <w:sz w:val="28"/>
        </w:rPr>
        <w:t>б) методы, направленные на практическую подготовку:</w:t>
      </w:r>
    </w:p>
    <w:p w:rsidR="00DF68FC" w:rsidRPr="00000219" w:rsidRDefault="00DF68FC" w:rsidP="00DF68FC">
      <w:pPr>
        <w:spacing w:line="100" w:lineRule="atLeast"/>
        <w:jc w:val="both"/>
        <w:rPr>
          <w:rStyle w:val="11"/>
          <w:rFonts w:ascii="Times New Roman" w:hAnsi="Times New Roman" w:cs="Times New Roman"/>
          <w:i/>
          <w:sz w:val="28"/>
        </w:rPr>
      </w:pPr>
      <w:r>
        <w:rPr>
          <w:rStyle w:val="11"/>
          <w:rFonts w:ascii="Times New Roman" w:hAnsi="Times New Roman" w:cs="Times New Roman"/>
          <w:i/>
          <w:sz w:val="28"/>
        </w:rPr>
        <w:tab/>
      </w:r>
      <w:r w:rsidRPr="005F5A35">
        <w:rPr>
          <w:rStyle w:val="11"/>
          <w:rFonts w:ascii="Times New Roman" w:hAnsi="Times New Roman" w:cs="Times New Roman"/>
          <w:sz w:val="28"/>
        </w:rPr>
        <w:t>индивидуальные и групповые, в том числе мелкогрупповые занятия по исполнительским дисциплинам;</w:t>
      </w:r>
    </w:p>
    <w:p w:rsidR="00DF68FC" w:rsidRPr="005F5A35" w:rsidRDefault="00DF68FC" w:rsidP="00DF68FC">
      <w:pPr>
        <w:spacing w:line="100" w:lineRule="atLeast"/>
        <w:ind w:firstLine="567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мастер-классы преподавателей и приглашенных специалистов;</w:t>
      </w:r>
    </w:p>
    <w:p w:rsidR="00DF68FC" w:rsidRPr="005F5A35" w:rsidRDefault="00DF68FC" w:rsidP="00DF68FC">
      <w:pPr>
        <w:spacing w:line="100" w:lineRule="atLeast"/>
        <w:ind w:firstLine="567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академические концерты;</w:t>
      </w:r>
    </w:p>
    <w:p w:rsidR="00DF68FC" w:rsidRPr="005F5A35" w:rsidRDefault="00DF68FC" w:rsidP="00DF68FC">
      <w:pPr>
        <w:spacing w:line="100" w:lineRule="atLeast"/>
        <w:ind w:firstLine="567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учебная практика;</w:t>
      </w:r>
    </w:p>
    <w:p w:rsidR="00DF68FC" w:rsidRPr="004A71A2" w:rsidRDefault="00DF68FC" w:rsidP="00DF68FC">
      <w:pPr>
        <w:spacing w:line="100" w:lineRule="atLeast"/>
        <w:ind w:firstLine="567"/>
        <w:rPr>
          <w:rFonts w:ascii="Times New Roman" w:eastAsia="Times New Roman" w:hAnsi="Times New Roman" w:cs="Times New Roman"/>
          <w:sz w:val="28"/>
        </w:rPr>
      </w:pPr>
      <w:r w:rsidRPr="004A71A2">
        <w:rPr>
          <w:rFonts w:ascii="Times New Roman" w:eastAsia="Times New Roman" w:hAnsi="Times New Roman" w:cs="Times New Roman"/>
          <w:sz w:val="28"/>
        </w:rPr>
        <w:t>курсовая работа, реферат;</w:t>
      </w:r>
    </w:p>
    <w:p w:rsidR="00DF68FC" w:rsidRPr="005F5A35" w:rsidRDefault="00DF68FC" w:rsidP="00DF68FC">
      <w:pPr>
        <w:spacing w:line="100" w:lineRule="atLeast"/>
        <w:ind w:firstLine="567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выпускная квалификационная работа.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Учебное заведение обязано планировать работу концертмейстеров из расчета 100% количества времени,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5F5A35">
        <w:rPr>
          <w:rFonts w:ascii="Times New Roman" w:eastAsia="Times New Roman" w:hAnsi="Times New Roman" w:cs="Times New Roman"/>
          <w:sz w:val="28"/>
        </w:rPr>
        <w:t xml:space="preserve">При приеме абитуриентов контрольные цифры приема должны составлять от 3-х человек. 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5F5A35">
        <w:rPr>
          <w:rFonts w:ascii="Times New Roman" w:eastAsia="Times New Roman" w:hAnsi="Times New Roman" w:cs="Times New Roman"/>
          <w:sz w:val="28"/>
        </w:rPr>
        <w:t>Занятия по дисциплинам обязательной и вариативной частей профессионального цикла проводятся в форме групповых, мелкогрупповых и индивидуальных занятий: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групповые занятия – не более 25 человек из студентов данного курса одной или, при необходимости, нескольких специальностей;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по дисциплинам «Музыкальная литература», «Народная музыкальная культура» – не более 15 человек;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мелкогрупповые занятия – от 2-х до 8-ми человек;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индивидуальные занятия – 1 человек.</w:t>
      </w:r>
    </w:p>
    <w:p w:rsidR="00DF68FC" w:rsidRPr="005F5A35" w:rsidRDefault="00DF68FC" w:rsidP="00DF68FC">
      <w:pPr>
        <w:spacing w:line="100" w:lineRule="atLeast"/>
        <w:rPr>
          <w:rFonts w:ascii="Times New Roman" w:eastAsia="Times New Roman" w:hAnsi="Times New Roman" w:cs="Times New Roman"/>
          <w:sz w:val="28"/>
        </w:rPr>
      </w:pPr>
    </w:p>
    <w:p w:rsidR="00DF68FC" w:rsidRDefault="00DF68FC" w:rsidP="00DF68FC">
      <w:pPr>
        <w:spacing w:line="100" w:lineRule="atLeast"/>
        <w:rPr>
          <w:rFonts w:ascii="Times New Roman" w:eastAsia="Times New Roman" w:hAnsi="Times New Roman" w:cs="Times New Roman"/>
          <w:color w:val="0000FF"/>
          <w:sz w:val="28"/>
        </w:rPr>
      </w:pPr>
    </w:p>
    <w:p w:rsidR="00DF68FC" w:rsidRDefault="00F51286" w:rsidP="00DF68FC">
      <w:pPr>
        <w:spacing w:line="100" w:lineRule="atLeast"/>
        <w:jc w:val="center"/>
        <w:rPr>
          <w:rStyle w:val="11"/>
          <w:rFonts w:ascii="Times New Roman" w:hAnsi="Times New Roman" w:cs="Times New Roman"/>
          <w:b/>
          <w:sz w:val="28"/>
        </w:rPr>
      </w:pPr>
      <w:r>
        <w:rPr>
          <w:rStyle w:val="11"/>
          <w:rFonts w:ascii="Times New Roman" w:hAnsi="Times New Roman" w:cs="Times New Roman"/>
          <w:b/>
          <w:sz w:val="28"/>
        </w:rPr>
        <w:t>1</w:t>
      </w:r>
      <w:r w:rsidR="005B1DF7">
        <w:rPr>
          <w:rStyle w:val="11"/>
          <w:rFonts w:ascii="Times New Roman" w:hAnsi="Times New Roman" w:cs="Times New Roman"/>
          <w:b/>
          <w:sz w:val="28"/>
        </w:rPr>
        <w:t>1</w:t>
      </w:r>
      <w:r>
        <w:rPr>
          <w:rStyle w:val="11"/>
          <w:rFonts w:ascii="Times New Roman" w:hAnsi="Times New Roman" w:cs="Times New Roman"/>
          <w:b/>
          <w:sz w:val="28"/>
        </w:rPr>
        <w:t>.3.</w:t>
      </w:r>
      <w:r w:rsidR="00DF68FC">
        <w:rPr>
          <w:rStyle w:val="11"/>
          <w:rFonts w:ascii="Times New Roman" w:hAnsi="Times New Roman" w:cs="Times New Roman"/>
          <w:b/>
          <w:sz w:val="28"/>
        </w:rPr>
        <w:t xml:space="preserve"> Требования к организации практики обучающихся</w:t>
      </w:r>
    </w:p>
    <w:p w:rsidR="00F51286" w:rsidRDefault="00F51286" w:rsidP="00DF68FC">
      <w:pPr>
        <w:spacing w:line="100" w:lineRule="atLeast"/>
        <w:jc w:val="center"/>
        <w:rPr>
          <w:rStyle w:val="11"/>
          <w:rFonts w:ascii="Times New Roman" w:hAnsi="Times New Roman" w:cs="Times New Roman"/>
          <w:b/>
          <w:sz w:val="28"/>
        </w:rPr>
      </w:pPr>
    </w:p>
    <w:p w:rsidR="00DF68FC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Практика является обязательным разделом ОПОП.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</w:t>
      </w:r>
    </w:p>
    <w:p w:rsidR="00DF68FC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реализации ОПОП СПО предусматриваются следующие виды практик: учебная и производственная.</w:t>
      </w:r>
    </w:p>
    <w:p w:rsidR="00DF68FC" w:rsidRDefault="00DF68FC" w:rsidP="00DF68FC">
      <w:pPr>
        <w:spacing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Цели и задачи, программы и формы отчетности определяются образовательным учреждением по каждому виду практики.</w:t>
      </w:r>
    </w:p>
    <w:p w:rsidR="00DF68FC" w:rsidRDefault="00DF68FC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68FC" w:rsidRPr="00706D19" w:rsidRDefault="00F51286" w:rsidP="00706D19">
      <w:pPr>
        <w:pStyle w:val="ae"/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DF68FC" w:rsidRPr="00706D19">
        <w:rPr>
          <w:rFonts w:ascii="Times New Roman" w:eastAsia="Times New Roman" w:hAnsi="Times New Roman" w:cs="Times New Roman"/>
          <w:b/>
          <w:sz w:val="28"/>
        </w:rPr>
        <w:t>Учебная практика</w:t>
      </w:r>
    </w:p>
    <w:p w:rsidR="00706D19" w:rsidRDefault="00706D19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68FC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>
        <w:rPr>
          <w:rStyle w:val="11"/>
          <w:rFonts w:ascii="Times New Roman" w:hAnsi="Times New Roman" w:cs="Times New Roman"/>
          <w:sz w:val="28"/>
        </w:rPr>
        <w:t xml:space="preserve">Учебная практика проводится рассредоточено по всему периоду обучения (суммарно – 19 недель) в форме учебно-практических </w:t>
      </w:r>
      <w:r>
        <w:rPr>
          <w:rStyle w:val="11"/>
          <w:rFonts w:ascii="Times New Roman" w:hAnsi="Times New Roman" w:cs="Times New Roman"/>
          <w:b/>
          <w:sz w:val="28"/>
        </w:rPr>
        <w:t>аудиторных</w:t>
      </w:r>
      <w:r>
        <w:rPr>
          <w:rStyle w:val="11"/>
          <w:rFonts w:ascii="Times New Roman" w:hAnsi="Times New Roman" w:cs="Times New Roman"/>
          <w:sz w:val="28"/>
        </w:rPr>
        <w:t xml:space="preserve"> занятий под руководством преподавателей и дополняет междисциплинарные курсы профессиональных модулей.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Fonts w:ascii="Times New Roman" w:hAnsi="Times New Roman"/>
          <w:sz w:val="28"/>
          <w:szCs w:val="28"/>
        </w:rPr>
        <w:t>Реализация учебной практики осуществляется следующим образом: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 xml:space="preserve">УП.01.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Музыкальная литература (в том числе педагогическая работа)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  <w:szCs w:val="20"/>
          <w:lang w:eastAsia="en-US" w:bidi="en-US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  <w:lang w:eastAsia="en-US" w:bidi="en-US"/>
        </w:rPr>
        <w:t>УП.02. Гармония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  <w:szCs w:val="20"/>
          <w:lang w:eastAsia="en-US" w:bidi="en-US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  <w:lang w:eastAsia="en-US" w:bidi="en-US"/>
        </w:rPr>
        <w:t>УП.03. Анализ музыкальных произведений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 w:bidi="en-US"/>
        </w:rPr>
      </w:pPr>
      <w:r w:rsidRPr="005F5A35">
        <w:rPr>
          <w:rFonts w:ascii="Times New Roman" w:eastAsia="Times New Roman" w:hAnsi="Times New Roman" w:cs="Times New Roman"/>
          <w:sz w:val="28"/>
          <w:szCs w:val="20"/>
          <w:lang w:eastAsia="en-US" w:bidi="en-US"/>
        </w:rPr>
        <w:t>УП.04. Полифония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  <w:szCs w:val="20"/>
          <w:lang w:eastAsia="en-US" w:bidi="en-US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  <w:lang w:eastAsia="en-US" w:bidi="en-US"/>
        </w:rPr>
        <w:t>УП.05. Сольфеджио и ритмика (в том числе педагогическая работа)</w:t>
      </w:r>
    </w:p>
    <w:p w:rsidR="00DF68FC" w:rsidRPr="005F5A35" w:rsidRDefault="00DF68FC" w:rsidP="00DF68FC">
      <w:pPr>
        <w:spacing w:line="100" w:lineRule="atLeast"/>
        <w:ind w:firstLine="709"/>
        <w:jc w:val="both"/>
        <w:rPr>
          <w:rStyle w:val="11"/>
          <w:rFonts w:ascii="Times New Roman" w:hAnsi="Times New Roman" w:cs="Times New Roman"/>
          <w:sz w:val="28"/>
          <w:szCs w:val="20"/>
          <w:lang w:eastAsia="en-US" w:bidi="en-US"/>
        </w:rPr>
      </w:pPr>
      <w:r w:rsidRPr="005F5A35">
        <w:rPr>
          <w:rStyle w:val="11"/>
          <w:rFonts w:ascii="Times New Roman" w:hAnsi="Times New Roman" w:cs="Times New Roman"/>
          <w:sz w:val="28"/>
          <w:szCs w:val="20"/>
          <w:lang w:eastAsia="en-US" w:bidi="en-US"/>
        </w:rPr>
        <w:t>УП.06. Инструментовка</w:t>
      </w:r>
    </w:p>
    <w:p w:rsidR="00DF68FC" w:rsidRPr="005F5A35" w:rsidRDefault="00DF68FC" w:rsidP="00DF68FC">
      <w:pPr>
        <w:spacing w:line="100" w:lineRule="atLeast"/>
        <w:ind w:firstLine="540"/>
        <w:jc w:val="both"/>
        <w:rPr>
          <w:rStyle w:val="11"/>
          <w:rFonts w:ascii="Times New Roman" w:eastAsia="Lucida Grande CY" w:hAnsi="Times New Roman" w:cs="Times New Roman"/>
          <w:spacing w:val="-3"/>
          <w:sz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F5A35">
        <w:rPr>
          <w:rFonts w:ascii="Times New Roman" w:hAnsi="Times New Roman"/>
          <w:sz w:val="28"/>
          <w:szCs w:val="28"/>
        </w:rPr>
        <w:t xml:space="preserve">Учебная практика по педагогической работе </w:t>
      </w:r>
      <w:r w:rsidRPr="005F5A35">
        <w:rPr>
          <w:rStyle w:val="11"/>
          <w:rFonts w:ascii="Times New Roman" w:hAnsi="Times New Roman" w:cs="Times New Roman"/>
          <w:sz w:val="28"/>
        </w:rPr>
        <w:t xml:space="preserve">(УП.01. и УП.05.) проводится </w:t>
      </w:r>
      <w:r w:rsidRPr="005F5A35">
        <w:rPr>
          <w:rStyle w:val="11"/>
          <w:rFonts w:ascii="Times New Roman" w:eastAsia="Lucida Grande CY" w:hAnsi="Times New Roman" w:cs="Times New Roman"/>
          <w:spacing w:val="-3"/>
          <w:sz w:val="28"/>
        </w:rPr>
        <w:t xml:space="preserve">в активной форме и представляет собой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занятия студента с группой практикуемых (учащихся </w:t>
      </w:r>
      <w:r w:rsidRPr="005F5A35">
        <w:rPr>
          <w:rStyle w:val="11"/>
          <w:rFonts w:ascii="Times New Roman" w:eastAsia="Lucida Grande CY" w:hAnsi="Times New Roman" w:cs="Times New Roman"/>
          <w:spacing w:val="-3"/>
          <w:sz w:val="28"/>
        </w:rPr>
        <w:t>детской музыкальной школы, детской школы искусств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, других учреждений дополнительного образования детей или обучающихся в секторе педагогической практики </w:t>
      </w:r>
      <w:r w:rsidRPr="005F5A35">
        <w:rPr>
          <w:rStyle w:val="11"/>
          <w:rFonts w:ascii="Times New Roman" w:eastAsia="Lucida Grande CY" w:hAnsi="Times New Roman" w:cs="Times New Roman"/>
          <w:spacing w:val="-3"/>
          <w:sz w:val="28"/>
        </w:rPr>
        <w:t xml:space="preserve">по профильным образовательным программам) под руководством преподавателя. Результатом </w:t>
      </w:r>
      <w:r>
        <w:rPr>
          <w:rStyle w:val="11"/>
          <w:rFonts w:ascii="Times New Roman" w:eastAsia="Lucida Grande CY" w:hAnsi="Times New Roman" w:cs="Times New Roman"/>
          <w:spacing w:val="-3"/>
          <w:sz w:val="28"/>
        </w:rPr>
        <w:t>учебной практики по педагогической работе</w:t>
      </w:r>
      <w:r w:rsidRPr="005F5A35">
        <w:rPr>
          <w:rStyle w:val="11"/>
          <w:rFonts w:ascii="Times New Roman" w:eastAsia="Lucida Grande CY" w:hAnsi="Times New Roman" w:cs="Times New Roman"/>
          <w:spacing w:val="-3"/>
          <w:sz w:val="28"/>
        </w:rPr>
        <w:t xml:space="preserve"> студента является открытый урок с группой практикуемых, по итогам которого проводится широкое обсуждение проведенного занятия.</w:t>
      </w:r>
    </w:p>
    <w:p w:rsidR="00DF68FC" w:rsidRPr="005F5A35" w:rsidRDefault="00DF68FC" w:rsidP="00DF68FC">
      <w:pPr>
        <w:spacing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hAnsi="Times New Roman"/>
          <w:sz w:val="28"/>
          <w:szCs w:val="28"/>
        </w:rPr>
        <w:t xml:space="preserve">Учебная практика по педагогической работе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5F5A35">
        <w:rPr>
          <w:rStyle w:val="11"/>
          <w:rFonts w:ascii="Times New Roman" w:eastAsia="Lucida Grande CY" w:hAnsi="Times New Roman" w:cs="Times New Roman"/>
          <w:spacing w:val="-3"/>
          <w:sz w:val="28"/>
        </w:rPr>
        <w:t>детской музыкальной школы, детской школы искусств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, других учреждений дополнительного образования детей. В случае прохождения студентом </w:t>
      </w:r>
      <w:r w:rsidRPr="005F5A35">
        <w:rPr>
          <w:rFonts w:ascii="Times New Roman" w:hAnsi="Times New Roman"/>
          <w:sz w:val="28"/>
          <w:szCs w:val="28"/>
        </w:rPr>
        <w:t xml:space="preserve">данной учебной практики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под руководством преподавателя другого образовательного учреждения, с данным преподавателем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lastRenderedPageBreak/>
        <w:t>заключается договор на соответствующий вид и объем работ.</w:t>
      </w:r>
    </w:p>
    <w:p w:rsidR="00DF68FC" w:rsidRPr="005F5A35" w:rsidRDefault="00DF68FC" w:rsidP="00DF68FC">
      <w:pPr>
        <w:spacing w:line="100" w:lineRule="atLeast"/>
        <w:ind w:firstLine="561"/>
        <w:jc w:val="both"/>
        <w:rPr>
          <w:rFonts w:ascii="Times New Roman" w:eastAsia="Lucida Grande CY" w:hAnsi="Times New Roman" w:cs="Times New Roman"/>
          <w:sz w:val="28"/>
        </w:rPr>
      </w:pPr>
      <w:r>
        <w:rPr>
          <w:rFonts w:ascii="Times New Roman" w:eastAsia="Lucida Grande CY" w:hAnsi="Times New Roman" w:cs="Times New Roman"/>
          <w:sz w:val="28"/>
        </w:rPr>
        <w:tab/>
      </w:r>
      <w:r w:rsidRPr="005F5A35">
        <w:rPr>
          <w:rFonts w:ascii="Times New Roman" w:eastAsia="Lucida Grande CY" w:hAnsi="Times New Roman" w:cs="Times New Roman"/>
          <w:sz w:val="28"/>
        </w:rPr>
        <w:t xml:space="preserve">При прохождении студентом </w:t>
      </w:r>
      <w:r w:rsidRPr="005F5A35">
        <w:rPr>
          <w:rFonts w:ascii="Times New Roman" w:hAnsi="Times New Roman"/>
          <w:sz w:val="28"/>
          <w:szCs w:val="28"/>
        </w:rPr>
        <w:t xml:space="preserve">учебной практики по </w:t>
      </w:r>
      <w:r w:rsidRPr="005F5A35">
        <w:rPr>
          <w:rFonts w:ascii="Times New Roman" w:eastAsia="Lucida Grande CY" w:hAnsi="Times New Roman" w:cs="Times New Roman"/>
          <w:sz w:val="28"/>
        </w:rPr>
        <w:t>педагогической работе в другом образовательном учреждении учебное заведение, в котором обучается студент, должно заключить договор о сотрудничестве с данным образовательным учреждением,  в котором среди прочих необходимо обозначить условия по предоставлению учебных аудиторий для проведения занятий студента с практикуемыми.</w:t>
      </w:r>
    </w:p>
    <w:p w:rsidR="00DF68FC" w:rsidRPr="005F5A35" w:rsidRDefault="00DF68FC" w:rsidP="00DF68FC">
      <w:pPr>
        <w:spacing w:line="100" w:lineRule="atLeast"/>
        <w:ind w:firstLine="561"/>
        <w:jc w:val="both"/>
        <w:rPr>
          <w:rFonts w:ascii="Times New Roman" w:eastAsia="Lucida Grande CY" w:hAnsi="Times New Roman" w:cs="Times New Roman"/>
          <w:sz w:val="28"/>
        </w:rPr>
      </w:pPr>
    </w:p>
    <w:p w:rsidR="00DF68FC" w:rsidRPr="005F5A35" w:rsidRDefault="00F51286" w:rsidP="00DF68FC">
      <w:pPr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706D19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DF68FC" w:rsidRPr="005F5A35">
        <w:rPr>
          <w:rFonts w:ascii="Times New Roman" w:eastAsia="Times New Roman" w:hAnsi="Times New Roman" w:cs="Times New Roman"/>
          <w:b/>
          <w:sz w:val="28"/>
        </w:rPr>
        <w:t>Производственная практика</w:t>
      </w:r>
    </w:p>
    <w:p w:rsidR="00DF68FC" w:rsidRDefault="00DF68FC" w:rsidP="00DF68FC">
      <w:pPr>
        <w:spacing w:line="1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Производственная практика проводится рассредоточено по всему периоду обучения (6 недель). Производственная практика состоит из двух </w:t>
      </w:r>
      <w:r w:rsidRPr="005F5A35">
        <w:rPr>
          <w:rFonts w:ascii="Times New Roman" w:hAnsi="Times New Roman"/>
          <w:sz w:val="28"/>
          <w:szCs w:val="28"/>
        </w:rPr>
        <w:t>этапов:</w:t>
      </w:r>
    </w:p>
    <w:p w:rsidR="00DF68FC" w:rsidRPr="00ED21F5" w:rsidRDefault="00DF68FC" w:rsidP="00DF68FC">
      <w:pPr>
        <w:numPr>
          <w:ilvl w:val="0"/>
          <w:numId w:val="10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</w:t>
      </w:r>
      <w:r w:rsidRPr="00ED21F5">
        <w:rPr>
          <w:rFonts w:ascii="Times New Roman" w:hAnsi="Times New Roman"/>
          <w:sz w:val="28"/>
          <w:szCs w:val="28"/>
        </w:rPr>
        <w:t xml:space="preserve">практика </w:t>
      </w:r>
      <w:r>
        <w:rPr>
          <w:rFonts w:ascii="Times New Roman" w:hAnsi="Times New Roman"/>
          <w:sz w:val="28"/>
          <w:szCs w:val="28"/>
        </w:rPr>
        <w:t>(</w:t>
      </w:r>
      <w:r w:rsidRPr="00ED21F5">
        <w:rPr>
          <w:rFonts w:ascii="Times New Roman" w:hAnsi="Times New Roman"/>
          <w:sz w:val="28"/>
          <w:szCs w:val="28"/>
        </w:rPr>
        <w:t>по профилю специальности</w:t>
      </w:r>
      <w:r>
        <w:rPr>
          <w:rFonts w:ascii="Times New Roman" w:hAnsi="Times New Roman"/>
          <w:sz w:val="28"/>
          <w:szCs w:val="28"/>
        </w:rPr>
        <w:t>) – 2</w:t>
      </w:r>
      <w:r w:rsidRPr="00ED21F5">
        <w:rPr>
          <w:rFonts w:ascii="Times New Roman" w:hAnsi="Times New Roman"/>
          <w:sz w:val="28"/>
          <w:szCs w:val="28"/>
        </w:rPr>
        <w:t xml:space="preserve">нед.;  </w:t>
      </w:r>
      <w:r>
        <w:rPr>
          <w:rFonts w:ascii="Times New Roman" w:hAnsi="Times New Roman"/>
          <w:sz w:val="28"/>
          <w:szCs w:val="28"/>
        </w:rPr>
        <w:t>производственная практика (</w:t>
      </w:r>
      <w:r w:rsidRPr="00ED21F5">
        <w:rPr>
          <w:rFonts w:ascii="Times New Roman" w:hAnsi="Times New Roman"/>
          <w:sz w:val="28"/>
          <w:szCs w:val="28"/>
        </w:rPr>
        <w:t>педагогическая</w:t>
      </w:r>
      <w:r>
        <w:rPr>
          <w:rFonts w:ascii="Times New Roman" w:hAnsi="Times New Roman"/>
          <w:sz w:val="28"/>
          <w:szCs w:val="28"/>
        </w:rPr>
        <w:t>) – 3 нед.</w:t>
      </w:r>
      <w:r w:rsidRPr="00ED21F5">
        <w:rPr>
          <w:rFonts w:ascii="Times New Roman" w:hAnsi="Times New Roman"/>
          <w:sz w:val="28"/>
          <w:szCs w:val="28"/>
        </w:rPr>
        <w:t>;</w:t>
      </w:r>
    </w:p>
    <w:p w:rsidR="00DF68FC" w:rsidRPr="00ED21F5" w:rsidRDefault="00DF68FC" w:rsidP="00DF68FC">
      <w:pPr>
        <w:numPr>
          <w:ilvl w:val="0"/>
          <w:numId w:val="10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</w:t>
      </w:r>
      <w:r w:rsidRPr="00ED21F5">
        <w:rPr>
          <w:rFonts w:ascii="Times New Roman" w:hAnsi="Times New Roman"/>
          <w:sz w:val="28"/>
          <w:szCs w:val="28"/>
        </w:rPr>
        <w:t xml:space="preserve">практика </w:t>
      </w:r>
      <w:r>
        <w:rPr>
          <w:rFonts w:ascii="Times New Roman" w:hAnsi="Times New Roman"/>
          <w:sz w:val="28"/>
          <w:szCs w:val="28"/>
        </w:rPr>
        <w:t>(</w:t>
      </w:r>
      <w:r w:rsidRPr="00ED21F5">
        <w:rPr>
          <w:rFonts w:ascii="Times New Roman" w:hAnsi="Times New Roman"/>
          <w:sz w:val="28"/>
          <w:szCs w:val="28"/>
        </w:rPr>
        <w:t>преддипломная</w:t>
      </w:r>
      <w:r>
        <w:rPr>
          <w:rFonts w:ascii="Times New Roman" w:hAnsi="Times New Roman"/>
          <w:sz w:val="28"/>
          <w:szCs w:val="28"/>
        </w:rPr>
        <w:t>)</w:t>
      </w:r>
      <w:r w:rsidRPr="00ED21F5">
        <w:rPr>
          <w:rFonts w:ascii="Times New Roman" w:hAnsi="Times New Roman"/>
          <w:sz w:val="28"/>
          <w:szCs w:val="28"/>
        </w:rPr>
        <w:t xml:space="preserve"> – 1 нед. 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Производственная практика (по профилю специальности) </w:t>
      </w:r>
      <w:r w:rsidRPr="005F5A35">
        <w:rPr>
          <w:rFonts w:ascii="Times New Roman" w:eastAsia="Times New Roman" w:hAnsi="Times New Roman" w:cs="Times New Roman"/>
          <w:sz w:val="28"/>
        </w:rPr>
        <w:t>проводится рассредоточено в течение всего периода обучения (суммарно – 2 недели) и представляет собой самостоятельную работу студентов (подготовка к конференциям, концертным выступлениям, выступления на конкурсах, фестивалях, участие в концертных программах, в том числе проводимых учебным заведением).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Style w:val="11"/>
          <w:rFonts w:ascii="Times New Roman" w:eastAsia="Lucida Grande CY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</w:t>
      </w:r>
      <w:r w:rsidRPr="00ED21F5">
        <w:rPr>
          <w:rFonts w:ascii="Times New Roman" w:hAnsi="Times New Roman"/>
          <w:sz w:val="28"/>
          <w:szCs w:val="28"/>
        </w:rPr>
        <w:t>практика</w:t>
      </w:r>
      <w:r>
        <w:rPr>
          <w:rFonts w:ascii="Times New Roman" w:hAnsi="Times New Roman"/>
          <w:sz w:val="28"/>
          <w:szCs w:val="28"/>
        </w:rPr>
        <w:t xml:space="preserve"> (п</w:t>
      </w:r>
      <w:r w:rsidRPr="00ED21F5">
        <w:rPr>
          <w:rFonts w:ascii="Times New Roman" w:hAnsi="Times New Roman"/>
          <w:sz w:val="28"/>
          <w:szCs w:val="28"/>
        </w:rPr>
        <w:t>едагогическая</w:t>
      </w:r>
      <w:r>
        <w:rPr>
          <w:rFonts w:ascii="Times New Roman" w:hAnsi="Times New Roman"/>
          <w:sz w:val="28"/>
          <w:szCs w:val="28"/>
        </w:rPr>
        <w:t>)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проводится рассредоточено в течение всего периода обучения в пассивной форме в виде ознакомления с методикой преподавания музыкально-теоретических дисциплин и методикой обучения игре на фортепиано в классах опытных преподавателей. Базами </w:t>
      </w:r>
      <w:r>
        <w:rPr>
          <w:rStyle w:val="11"/>
          <w:rFonts w:ascii="Times New Roman" w:eastAsia="Lucida Grande CY" w:hAnsi="Times New Roman" w:cs="Times New Roman"/>
          <w:sz w:val="28"/>
        </w:rPr>
        <w:t xml:space="preserve">производственной 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практики </w:t>
      </w:r>
      <w:r>
        <w:rPr>
          <w:rStyle w:val="11"/>
          <w:rFonts w:ascii="Times New Roman" w:eastAsia="Lucida Grande CY" w:hAnsi="Times New Roman" w:cs="Times New Roman"/>
          <w:sz w:val="28"/>
        </w:rPr>
        <w:t>(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педагогической</w:t>
      </w:r>
      <w:r>
        <w:rPr>
          <w:rStyle w:val="11"/>
          <w:rFonts w:ascii="Times New Roman" w:eastAsia="Lucida Grande CY" w:hAnsi="Times New Roman" w:cs="Times New Roman"/>
          <w:sz w:val="28"/>
        </w:rPr>
        <w:t>)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 xml:space="preserve"> должны быть детские школы искусств, детские музыкальные школы,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должны оформляться договором.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Lucida Grande CY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практика (преддипломная) </w:t>
      </w:r>
      <w:r w:rsidRPr="005F5A35">
        <w:rPr>
          <w:rFonts w:ascii="Times New Roman" w:eastAsia="Lucida Grande CY" w:hAnsi="Times New Roman" w:cs="Times New Roman"/>
          <w:sz w:val="28"/>
        </w:rPr>
        <w:t xml:space="preserve">проводится рассредоточено в течение VII – VIII семестров под руководством преподавателя. </w:t>
      </w:r>
      <w:r>
        <w:rPr>
          <w:rFonts w:ascii="Times New Roman" w:hAnsi="Times New Roman"/>
          <w:sz w:val="28"/>
          <w:szCs w:val="28"/>
        </w:rPr>
        <w:t xml:space="preserve">Производственная практика (преддипломная) включает </w:t>
      </w:r>
      <w:r w:rsidRPr="005F5A35">
        <w:rPr>
          <w:rFonts w:ascii="Times New Roman" w:eastAsia="Lucida Grande CY" w:hAnsi="Times New Roman" w:cs="Times New Roman"/>
          <w:sz w:val="28"/>
        </w:rPr>
        <w:t>практические занятия по дисциплинам, обеспечивающим подготовку к государственной (итоговой) аттестации.</w:t>
      </w:r>
    </w:p>
    <w:p w:rsidR="00DF68FC" w:rsidRPr="005F5A35" w:rsidRDefault="00DF68FC" w:rsidP="00DF68FC">
      <w:pPr>
        <w:tabs>
          <w:tab w:val="num" w:pos="108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6" w:name="_Toc277515252"/>
      <w:bookmarkStart w:id="17" w:name="_Toc277258282"/>
      <w:r w:rsidRPr="005F5A35">
        <w:rPr>
          <w:rFonts w:ascii="Times New Roman" w:hAnsi="Times New Roman"/>
          <w:sz w:val="28"/>
          <w:szCs w:val="28"/>
        </w:rPr>
        <w:t>Цели и задачи, программы и формы отчетности по каждому этапу производственной практики определяются образовательным учреждением самостоятельно.</w:t>
      </w:r>
    </w:p>
    <w:p w:rsidR="00DF68FC" w:rsidRDefault="00706D19" w:rsidP="00DF68FC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>1</w:t>
      </w:r>
      <w:r w:rsidR="005B1DF7">
        <w:rPr>
          <w:rFonts w:ascii="Times New Roman" w:eastAsia="Times New Roman" w:hAnsi="Times New Roman" w:cs="Times New Roman"/>
          <w:b/>
          <w:sz w:val="28"/>
          <w:szCs w:val="20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.</w:t>
      </w:r>
      <w:r w:rsidR="00DF68FC" w:rsidRPr="005F5A35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bookmarkEnd w:id="16"/>
      <w:bookmarkEnd w:id="17"/>
      <w:r w:rsidR="00F51286">
        <w:rPr>
          <w:rFonts w:ascii="Times New Roman" w:eastAsia="Times New Roman" w:hAnsi="Times New Roman" w:cs="Times New Roman"/>
          <w:b/>
          <w:sz w:val="28"/>
          <w:szCs w:val="20"/>
        </w:rPr>
        <w:t>ТРЕБОВАНИЯ К КАДРОВОМУ ОБЕСПЕЧЕНИЮ</w:t>
      </w:r>
    </w:p>
    <w:p w:rsidR="003D3321" w:rsidRPr="005F5A35" w:rsidRDefault="003D3321" w:rsidP="00DF68FC">
      <w:pPr>
        <w:keepNext/>
        <w:spacing w:before="240" w:after="6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Реализация основной профессиональной образовательной программы должна обеспечиваться педагогическими кадрами, имеющими высшее профессиональное образование, соответствующее профилю преподаваемой дисциплины,</w:t>
      </w:r>
      <w:r w:rsidR="00F51286">
        <w:rPr>
          <w:rFonts w:ascii="Times New Roman" w:eastAsia="Times New Roman" w:hAnsi="Times New Roman" w:cs="Times New Roman"/>
          <w:sz w:val="28"/>
        </w:rPr>
        <w:t xml:space="preserve"> </w:t>
      </w:r>
      <w:r w:rsidRPr="00064234">
        <w:rPr>
          <w:rFonts w:ascii="Times New Roman" w:hAnsi="Times New Roman"/>
          <w:sz w:val="28"/>
          <w:szCs w:val="28"/>
        </w:rPr>
        <w:t>междисциплинарных курсов</w:t>
      </w:r>
      <w:r w:rsidRPr="00064234">
        <w:rPr>
          <w:rFonts w:ascii="Times New Roman" w:eastAsia="Times New Roman" w:hAnsi="Times New Roman" w:cs="Times New Roman"/>
          <w:sz w:val="28"/>
        </w:rPr>
        <w:t>. Д</w:t>
      </w:r>
      <w:r w:rsidRPr="005F5A35">
        <w:rPr>
          <w:rFonts w:ascii="Times New Roman" w:eastAsia="Times New Roman" w:hAnsi="Times New Roman" w:cs="Times New Roman"/>
          <w:sz w:val="28"/>
        </w:rPr>
        <w:t xml:space="preserve">оля преподавателей, имеющих высшее профессиональное образование, должна составлять не менее 95% в общем числе преподавателей, обеспечивающих образовательный процесс по данной основной </w:t>
      </w:r>
      <w:r w:rsidRPr="005F5A35">
        <w:rPr>
          <w:rFonts w:ascii="Times New Roman" w:hAnsi="Times New Roman"/>
          <w:sz w:val="28"/>
          <w:szCs w:val="28"/>
        </w:rPr>
        <w:t>профессиональной</w:t>
      </w:r>
      <w:r w:rsidRPr="005F5A35">
        <w:rPr>
          <w:rFonts w:ascii="Times New Roman" w:eastAsia="Times New Roman" w:hAnsi="Times New Roman" w:cs="Times New Roman"/>
          <w:sz w:val="28"/>
        </w:rPr>
        <w:t xml:space="preserve"> образовательной программе.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Наличие опыта работы в организациях и учреждениях соответствующей профессиональной сферы является обязательным для преподавателей, отвечающих за освоение обучающимся профессионального цикла. Эти преподаватели должны проходить стажировку в профильных организациях и учреждениях не реже 1 раза в 5 лет.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музыкального искусства.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государственные почетные звания Российской Федерации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Преподаватели учебного заведения должны регулярно осуществлять художественно-творческую и методическую работу, не менее одного раза в пять лет проходить повышение квалификации.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К методической работе преподавателей наряду с разработкой учебно-методических пособий, написанием и подготовкой к изданию учебников, могут приравниваться следующие формы художественно-творческой деятельности, которые публично представлены, опубликованы, или имеются в виде аудио- и видеозаписи: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новая сольная концертная программа музыканта-исполнителя;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участие в качестве артиста оркестра или ансамбля в новой концертной программе оркестра или ансамбля;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создание произведения музыкального искусства;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создание переложений, аранжировок и других форм обработки музыкальных произведений.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 xml:space="preserve">Оценку художественно-творческой деятельности преподавателей осуществляет художественный совет учебного заведения (при наличии), либо </w:t>
      </w:r>
      <w:r w:rsidRPr="005F5A35">
        <w:rPr>
          <w:rFonts w:ascii="Times New Roman" w:eastAsia="Times New Roman" w:hAnsi="Times New Roman" w:cs="Times New Roman"/>
          <w:sz w:val="28"/>
          <w:szCs w:val="20"/>
        </w:rPr>
        <w:lastRenderedPageBreak/>
        <w:t>Совет учебного заведения. Результаты оценки художественно-творческой деятельности преподавателей утверждаются руководителем учебного заведения.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К формам повышения квалификации преподавателей могут относиться: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присуждение государственной премии;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присвоение почетного звания;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присуждение ученой степени;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присвоение ученого звания;</w:t>
      </w:r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sz w:val="28"/>
          <w:szCs w:val="20"/>
        </w:rPr>
        <w:t>получение звания лауреата международного или всероссийского конкурса.</w:t>
      </w:r>
      <w:bookmarkStart w:id="18" w:name="_Toc277515253"/>
    </w:p>
    <w:p w:rsidR="00DF68FC" w:rsidRPr="005F5A35" w:rsidRDefault="00DF68FC" w:rsidP="00DF68FC">
      <w:pPr>
        <w:overflowPunct w:val="0"/>
        <w:spacing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51286" w:rsidRDefault="00706D19" w:rsidP="00DF68FC">
      <w:pPr>
        <w:keepNext/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1</w:t>
      </w:r>
      <w:r w:rsidR="005B1DF7">
        <w:rPr>
          <w:rFonts w:ascii="Times New Roman" w:eastAsia="Times New Roman" w:hAnsi="Times New Roman" w:cs="Times New Roman"/>
          <w:b/>
          <w:sz w:val="28"/>
          <w:szCs w:val="20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>.</w:t>
      </w:r>
      <w:r w:rsidR="00DF68FC" w:rsidRPr="005F5A35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="00EF539E" w:rsidRPr="00F51286">
        <w:rPr>
          <w:rFonts w:ascii="Times New Roman" w:eastAsia="Times New Roman" w:hAnsi="Times New Roman" w:cs="Times New Roman"/>
          <w:b/>
          <w:sz w:val="28"/>
          <w:szCs w:val="20"/>
        </w:rPr>
        <w:t xml:space="preserve">ОЦЕНКА КАЧЕСТВА ОСВОЕНИЯ ПРОГРАММЫ </w:t>
      </w:r>
    </w:p>
    <w:p w:rsidR="00F51286" w:rsidRPr="00F51286" w:rsidRDefault="00EF539E" w:rsidP="00DF68FC">
      <w:pPr>
        <w:keepNext/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F51286">
        <w:rPr>
          <w:rFonts w:ascii="Times New Roman" w:eastAsia="Times New Roman" w:hAnsi="Times New Roman" w:cs="Times New Roman"/>
          <w:b/>
          <w:sz w:val="28"/>
          <w:szCs w:val="20"/>
        </w:rPr>
        <w:t>ПОДГОТОВКИ СПЕЦИАЛИСТОВ СРЕДНЕГО ЗВЕНА</w:t>
      </w:r>
    </w:p>
    <w:p w:rsidR="00F51286" w:rsidRDefault="00F51286" w:rsidP="00DF68FC">
      <w:pPr>
        <w:keepNext/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DF68FC" w:rsidRPr="005F5A35" w:rsidRDefault="00DF68FC" w:rsidP="00DF68FC">
      <w:pPr>
        <w:keepNext/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b/>
          <w:sz w:val="28"/>
          <w:szCs w:val="20"/>
        </w:rPr>
        <w:t>Требования и рекомендации к организации и учебно-методическому обеспечению текущего контроля успеваемости,</w:t>
      </w:r>
    </w:p>
    <w:p w:rsidR="00DF68FC" w:rsidRPr="005F5A35" w:rsidRDefault="00DF68FC" w:rsidP="00DF68FC">
      <w:pPr>
        <w:keepNext/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b/>
          <w:sz w:val="28"/>
          <w:szCs w:val="20"/>
        </w:rPr>
        <w:t>промежуточной и  государственной (итоговой) аттестации,</w:t>
      </w:r>
    </w:p>
    <w:p w:rsidR="00DF68FC" w:rsidRPr="005F5A35" w:rsidRDefault="00DF68FC" w:rsidP="00DF68FC">
      <w:pPr>
        <w:keepNext/>
        <w:spacing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5F5A35">
        <w:rPr>
          <w:rFonts w:ascii="Times New Roman" w:eastAsia="Times New Roman" w:hAnsi="Times New Roman" w:cs="Times New Roman"/>
          <w:b/>
          <w:sz w:val="28"/>
          <w:szCs w:val="20"/>
        </w:rPr>
        <w:t>разработке соответствующих фондов оценочных средств</w:t>
      </w:r>
      <w:bookmarkEnd w:id="18"/>
    </w:p>
    <w:p w:rsidR="003D3321" w:rsidRDefault="003D3321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Оценка качества освоения ОПОП должна включать текущий контроль успеваемости, промежуточную аттестацию обучающихся и государственную (итоговую) аттестацию выпускников.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Оценка качества подготовки обучающихся и выпускников осуществляется по двум основным направлениям: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оценка уровня освоения дисциплин, МДК, видов практик;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оценка компетенций обучающихся.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Для юношей предусматривается оценка результатов освоения основ военной службы.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В качестве средств текущего контроля успеваемости используются контрольные работы, устные опросы, письменные работы, тестирование, академические концерты, прослушивания, технические зачёты. В качестве средств промежуточного контроля используются зачёты и экзамены, которые также могут проходить в форме технических зачётов, академических концертов, исполнения концертных программ и пр. Учебным заведением должны быть разработаны критерии оценок промежуточной аттестации и текущего контроля успеваемости обучающихся.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 xml:space="preserve"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</w:t>
      </w:r>
      <w:r w:rsidRPr="005F5A35">
        <w:rPr>
          <w:rStyle w:val="11"/>
          <w:rFonts w:ascii="Times New Roman" w:hAnsi="Times New Roman" w:cs="Times New Roman"/>
          <w:sz w:val="28"/>
        </w:rPr>
        <w:lastRenderedPageBreak/>
        <w:t>оценочных средств разрабатываются и утверждаются учебным заведением.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>Фонды оценочных средств должны быть полными и адекватными отображениями требований ФГОС СПО по данной специальности, соответствовать целям и задачам ОПОП и её учебному плану. Они призваны обеспечивать оценку качества общих и профессиональных компетенций, приобретаемых выпускником.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Lucida Grande CY" w:hAnsi="Times New Roman" w:cs="Times New Roman"/>
          <w:sz w:val="28"/>
        </w:rPr>
      </w:pPr>
      <w:r w:rsidRPr="005F5A35">
        <w:rPr>
          <w:rFonts w:ascii="Times New Roman" w:eastAsia="Lucida Grande CY" w:hAnsi="Times New Roman" w:cs="Times New Roman"/>
          <w:sz w:val="28"/>
        </w:rPr>
        <w:t>При разработке оценочных средств для контроля качества изучения дисциплин, междисциплинарных курсов и практик должны учитываться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Оценки должны быть выставлены по каждой дисциплине общеобразовательного, общего гуманитарного и социально-экономического циклов,</w:t>
      </w:r>
      <w:r w:rsidRPr="005F5A35">
        <w:rPr>
          <w:rFonts w:ascii="Times New Roman" w:hAnsi="Times New Roman"/>
          <w:sz w:val="28"/>
          <w:szCs w:val="28"/>
        </w:rPr>
        <w:t xml:space="preserve"> за исключением дисциплины «Физическая культура», по каждой общепрофессио</w:t>
      </w:r>
      <w:r>
        <w:rPr>
          <w:rFonts w:ascii="Times New Roman" w:hAnsi="Times New Roman"/>
          <w:sz w:val="28"/>
          <w:szCs w:val="28"/>
        </w:rPr>
        <w:t xml:space="preserve">нальной дисциплине, а также по </w:t>
      </w:r>
      <w:r w:rsidRPr="005F5A35">
        <w:rPr>
          <w:rFonts w:ascii="Times New Roman" w:eastAsia="Times New Roman" w:hAnsi="Times New Roman" w:cs="Times New Roman"/>
          <w:sz w:val="28"/>
        </w:rPr>
        <w:t xml:space="preserve">каждому междисциплинарному курсу. Оценки по разделам междисциплинарных курсов (дисциплинам, входящим в состав междисциплинарного курса) могут выставляться по решению Совета учебного заведения на основании учебного плана, утвержденного директором учебного заведения. 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ОПОП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Государственная (итоговая) аттестация включает:</w:t>
      </w:r>
    </w:p>
    <w:p w:rsidR="00DF68FC" w:rsidRPr="005F5A35" w:rsidRDefault="00DF68FC" w:rsidP="00DF68FC">
      <w:pPr>
        <w:widowControl/>
        <w:numPr>
          <w:ilvl w:val="0"/>
          <w:numId w:val="9"/>
        </w:numPr>
        <w:suppressAutoHyphens/>
        <w:spacing w:line="1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выпускную квалификационную работу (дипломную работу) – </w:t>
      </w:r>
      <w:r w:rsidRPr="005F5A35">
        <w:rPr>
          <w:rFonts w:ascii="Times New Roman" w:eastAsia="Times New Roman" w:hAnsi="Times New Roman" w:cs="Times New Roman"/>
          <w:b/>
          <w:sz w:val="28"/>
        </w:rPr>
        <w:t>«Музыкальная литература»;</w:t>
      </w:r>
    </w:p>
    <w:p w:rsidR="00DF68FC" w:rsidRPr="005F5A35" w:rsidRDefault="00DF68FC" w:rsidP="00DF68FC">
      <w:pPr>
        <w:widowControl/>
        <w:numPr>
          <w:ilvl w:val="0"/>
          <w:numId w:val="9"/>
        </w:numPr>
        <w:suppressAutoHyphens/>
        <w:spacing w:line="100" w:lineRule="atLeast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государственный экзамен </w:t>
      </w:r>
      <w:r w:rsidRPr="005F5A35">
        <w:rPr>
          <w:rFonts w:ascii="Times New Roman" w:eastAsia="Times New Roman" w:hAnsi="Times New Roman" w:cs="Times New Roman"/>
          <w:b/>
          <w:sz w:val="28"/>
        </w:rPr>
        <w:t>«Педагогическая подготовка»</w:t>
      </w:r>
      <w:r w:rsidRPr="005F5A35">
        <w:rPr>
          <w:rFonts w:ascii="Times New Roman" w:eastAsia="Times New Roman" w:hAnsi="Times New Roman" w:cs="Times New Roman"/>
          <w:sz w:val="28"/>
        </w:rPr>
        <w:t xml:space="preserve"> по междисциплинарным курсам «Педагогические основы преподавания творческих дисциплин», «Учебно-методическое обеспечение учебного процесса»;</w:t>
      </w:r>
    </w:p>
    <w:p w:rsidR="00DF68FC" w:rsidRPr="005F5A35" w:rsidRDefault="00DF68FC" w:rsidP="00DF68FC">
      <w:pPr>
        <w:widowControl/>
        <w:numPr>
          <w:ilvl w:val="0"/>
          <w:numId w:val="9"/>
        </w:numPr>
        <w:suppressAutoHyphens/>
        <w:spacing w:line="100" w:lineRule="atLeast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государственный экзамен </w:t>
      </w:r>
      <w:r w:rsidRPr="005F5A35">
        <w:rPr>
          <w:rFonts w:ascii="Times New Roman" w:eastAsia="Times New Roman" w:hAnsi="Times New Roman" w:cs="Times New Roman"/>
          <w:b/>
          <w:sz w:val="28"/>
        </w:rPr>
        <w:t>«Теория музыки»</w:t>
      </w:r>
      <w:r w:rsidRPr="005F5A35">
        <w:rPr>
          <w:rFonts w:ascii="Times New Roman" w:eastAsia="Times New Roman" w:hAnsi="Times New Roman" w:cs="Times New Roman"/>
          <w:sz w:val="28"/>
        </w:rPr>
        <w:t>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Выпускная квалификационная работа (дипломная работа) – «Музыкальная литература», может быть в форме ответов на вопросы (по билетам) или защиты дипломной работы.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Содержание (перечень вопросов по предмету «Музыкальная литература») или тема дипломной работы должны соответствовать содержанию дисциплины «Музыкальная литература».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lastRenderedPageBreak/>
        <w:t>Перечень вопросов по предмету «Музыкальная литература» тема выпускной квалификационной работы (дипломной работы) выпускника не позднее, чем за 4 месяца до начала ИГА, должны пройти обсуждение в соответствующем структурном подразделении учебного заведения (отделе или предметно-цикловой комиссии) и утверждены Советом учебного заведения.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Выпускная квалификационная работа (дипломная работа) должна иметь не менее 2-х рецензий. Требования к структуре и оформлению дипломной работы разрабатываются и утверждаются учебным заведением.</w:t>
      </w:r>
    </w:p>
    <w:p w:rsidR="00DF68FC" w:rsidRPr="005F5A35" w:rsidRDefault="00DF68FC" w:rsidP="00DF68FC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5F5A35">
        <w:rPr>
          <w:rFonts w:ascii="Times New Roman" w:hAnsi="Times New Roman"/>
          <w:iCs/>
          <w:sz w:val="28"/>
          <w:szCs w:val="28"/>
        </w:rPr>
        <w:t xml:space="preserve">Каждый вид государственной (итоговой) аттестации </w:t>
      </w:r>
      <w:r w:rsidRPr="005F5A35">
        <w:rPr>
          <w:rFonts w:ascii="Times New Roman" w:hAnsi="Times New Roman"/>
          <w:sz w:val="28"/>
          <w:szCs w:val="28"/>
        </w:rPr>
        <w:t xml:space="preserve">заканчивается оценкой, временной интервал между разделами </w:t>
      </w:r>
      <w:r w:rsidRPr="005F5A35">
        <w:rPr>
          <w:rFonts w:ascii="Times New Roman" w:hAnsi="Times New Roman"/>
          <w:iCs/>
          <w:sz w:val="28"/>
          <w:szCs w:val="28"/>
        </w:rPr>
        <w:t>государственной (итоговой) аттестации</w:t>
      </w:r>
      <w:r w:rsidRPr="005F5A35">
        <w:rPr>
          <w:rFonts w:ascii="Times New Roman" w:hAnsi="Times New Roman"/>
          <w:sz w:val="28"/>
          <w:szCs w:val="28"/>
        </w:rPr>
        <w:t xml:space="preserve"> должен быть не менее 3-х дней.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Требования к государственным экзаменам определяются учебным заведением.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sz w:val="28"/>
        </w:rPr>
        <w:t xml:space="preserve">Государственный экзамен «Педагогическая подготовка» по междисциплинарным курсам «Педагогические основы преподавания творческих дисциплин», «Учебно-методическое обеспечение учебного процесса» может включать: ответы на вопросы (билеты), выполнение тестовых заданий по вопросам методики и педагогики, теории, истории и практики музыкального искусства.  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Учебным заведением должны быть разработаны критерии оценок государственной (итоговой) аттестации.</w:t>
      </w:r>
    </w:p>
    <w:p w:rsidR="00DF68FC" w:rsidRPr="005F5A35" w:rsidRDefault="00DF68FC" w:rsidP="00DF68FC">
      <w:pPr>
        <w:spacing w:line="100" w:lineRule="atLeast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При прохождении государственной (итоговой) аттестации выпускник должен продемонстрировать:</w:t>
      </w:r>
    </w:p>
    <w:p w:rsidR="00DF68FC" w:rsidRPr="005F5A35" w:rsidRDefault="00DF68FC" w:rsidP="00DF68FC">
      <w:pPr>
        <w:spacing w:line="100" w:lineRule="atLeast"/>
        <w:ind w:firstLine="42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5F5A35">
        <w:rPr>
          <w:rFonts w:ascii="Times New Roman" w:eastAsia="Times New Roman" w:hAnsi="Times New Roman" w:cs="Times New Roman"/>
          <w:b/>
          <w:sz w:val="28"/>
        </w:rPr>
        <w:t>умение:</w:t>
      </w:r>
    </w:p>
    <w:p w:rsidR="00DF68FC" w:rsidRPr="005F5A35" w:rsidRDefault="00DF68FC" w:rsidP="00DF68FC">
      <w:pPr>
        <w:widowControl/>
        <w:numPr>
          <w:ilvl w:val="0"/>
          <w:numId w:val="4"/>
        </w:numPr>
        <w:tabs>
          <w:tab w:val="left" w:pos="0"/>
          <w:tab w:val="left" w:pos="993"/>
        </w:tabs>
        <w:suppressAutoHyphens/>
        <w:spacing w:line="100" w:lineRule="atLeast"/>
        <w:ind w:firstLine="567"/>
        <w:jc w:val="both"/>
        <w:textAlignment w:val="baseline"/>
        <w:rPr>
          <w:rStyle w:val="11"/>
          <w:rFonts w:ascii="Times New Roman" w:eastAsia="Lucida Grande CY" w:hAnsi="Times New Roman" w:cs="Times New Roman"/>
          <w:sz w:val="28"/>
        </w:rPr>
      </w:pPr>
      <w:r w:rsidRPr="005F5A35">
        <w:rPr>
          <w:rStyle w:val="11"/>
          <w:rFonts w:ascii="Times New Roman" w:eastAsia="Lucida Grande CY" w:hAnsi="Times New Roman" w:cs="Times New Roman"/>
          <w:sz w:val="28"/>
          <w:szCs w:val="28"/>
        </w:rPr>
        <w:t>излагать свои мысли о музыке, жизни и творчестве композиторов или делать общий исторический обзор</w:t>
      </w:r>
      <w:r w:rsidRPr="005F5A35">
        <w:rPr>
          <w:rStyle w:val="11"/>
          <w:rFonts w:ascii="Times New Roman" w:eastAsia="Lucida Grande CY" w:hAnsi="Times New Roman" w:cs="Times New Roman"/>
          <w:sz w:val="28"/>
        </w:rPr>
        <w:t>;</w:t>
      </w:r>
    </w:p>
    <w:p w:rsidR="00DF68FC" w:rsidRPr="005F5A35" w:rsidRDefault="00DF68FC" w:rsidP="00DF68FC">
      <w:pPr>
        <w:widowControl/>
        <w:numPr>
          <w:ilvl w:val="0"/>
          <w:numId w:val="4"/>
        </w:numPr>
        <w:tabs>
          <w:tab w:val="left" w:pos="0"/>
          <w:tab w:val="left" w:pos="993"/>
        </w:tabs>
        <w:suppressAutoHyphens/>
        <w:spacing w:line="228" w:lineRule="auto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5F5A35">
        <w:rPr>
          <w:rFonts w:ascii="Times New Roman" w:eastAsia="Lucida Grande CY" w:hAnsi="Times New Roman" w:cs="Times New Roman"/>
          <w:sz w:val="28"/>
          <w:szCs w:val="28"/>
        </w:rPr>
        <w:t>рассматривать музыкальное произведение в единстве содержания и формы; анализировать музыкальное произведение по следующим параметрам: стилевые особенности, жанровые черты, особенности формообразования, фактурные, метроритмические, ладовые особенности;</w:t>
      </w:r>
    </w:p>
    <w:p w:rsidR="00DF68FC" w:rsidRPr="005F5A35" w:rsidRDefault="00DF68FC" w:rsidP="00DF68FC">
      <w:pPr>
        <w:widowControl/>
        <w:numPr>
          <w:ilvl w:val="0"/>
          <w:numId w:val="4"/>
        </w:numPr>
        <w:tabs>
          <w:tab w:val="left" w:pos="0"/>
          <w:tab w:val="left" w:pos="993"/>
        </w:tabs>
        <w:suppressAutoHyphens/>
        <w:spacing w:line="1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F5A35">
        <w:rPr>
          <w:rFonts w:ascii="Times New Roman" w:eastAsia="Times New Roman" w:hAnsi="Times New Roman" w:cs="Times New Roman"/>
          <w:sz w:val="28"/>
          <w:szCs w:val="28"/>
        </w:rPr>
        <w:t>определять на слух фрагменты того или иного изученного произведения;</w:t>
      </w:r>
    </w:p>
    <w:p w:rsidR="00DF68FC" w:rsidRPr="005F5A35" w:rsidRDefault="00DF68FC" w:rsidP="00DF68FC">
      <w:pPr>
        <w:widowControl/>
        <w:numPr>
          <w:ilvl w:val="0"/>
          <w:numId w:val="4"/>
        </w:numPr>
        <w:tabs>
          <w:tab w:val="left" w:pos="0"/>
          <w:tab w:val="left" w:pos="993"/>
        </w:tabs>
        <w:suppressAutoHyphens/>
        <w:spacing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5F5A35">
        <w:rPr>
          <w:rFonts w:ascii="Times New Roman" w:eastAsia="Lucida Grande CY" w:hAnsi="Times New Roman" w:cs="Times New Roman"/>
          <w:sz w:val="28"/>
          <w:szCs w:val="28"/>
        </w:rPr>
        <w:t>применять теоретические сведения о жанрах и принципах полифонической музыки в анализе  полифонических произведений;</w:t>
      </w:r>
    </w:p>
    <w:p w:rsidR="00DF68FC" w:rsidRPr="005F5A35" w:rsidRDefault="00DF68FC" w:rsidP="00DF68FC">
      <w:pPr>
        <w:spacing w:line="100" w:lineRule="atLeast"/>
        <w:ind w:firstLine="428"/>
        <w:jc w:val="both"/>
        <w:rPr>
          <w:rFonts w:ascii="Times New Roman" w:eastAsia="Times New Roman" w:hAnsi="Times New Roman" w:cs="Arial"/>
          <w:b/>
          <w:sz w:val="28"/>
          <w:szCs w:val="28"/>
        </w:rPr>
      </w:pPr>
      <w:r>
        <w:rPr>
          <w:rFonts w:ascii="Times New Roman" w:eastAsia="Times New Roman" w:hAnsi="Times New Roman" w:cs="Arial"/>
          <w:b/>
          <w:sz w:val="28"/>
          <w:szCs w:val="28"/>
        </w:rPr>
        <w:tab/>
      </w:r>
      <w:r w:rsidRPr="005F5A35">
        <w:rPr>
          <w:rFonts w:ascii="Times New Roman" w:eastAsia="Times New Roman" w:hAnsi="Times New Roman" w:cs="Arial"/>
          <w:b/>
          <w:sz w:val="28"/>
          <w:szCs w:val="28"/>
        </w:rPr>
        <w:t>знание:</w:t>
      </w:r>
    </w:p>
    <w:p w:rsidR="00DF68FC" w:rsidRPr="005F5A35" w:rsidRDefault="00DF68FC" w:rsidP="00DF68FC">
      <w:pPr>
        <w:widowControl/>
        <w:numPr>
          <w:ilvl w:val="0"/>
          <w:numId w:val="5"/>
        </w:numPr>
        <w:tabs>
          <w:tab w:val="left" w:pos="0"/>
        </w:tabs>
        <w:suppressAutoHyphens/>
        <w:spacing w:line="100" w:lineRule="atLeast"/>
        <w:ind w:firstLine="567"/>
        <w:jc w:val="both"/>
        <w:textAlignment w:val="baseline"/>
        <w:rPr>
          <w:rStyle w:val="11"/>
          <w:rFonts w:ascii="Times New Roman" w:hAnsi="Times New Roman" w:cs="Times New Roman"/>
          <w:sz w:val="28"/>
          <w:szCs w:val="28"/>
        </w:rPr>
      </w:pPr>
      <w:r w:rsidRPr="005F5A35">
        <w:rPr>
          <w:rStyle w:val="11"/>
          <w:rFonts w:ascii="Times New Roman" w:hAnsi="Times New Roman" w:cs="Times New Roman"/>
          <w:sz w:val="28"/>
          <w:szCs w:val="28"/>
        </w:rPr>
        <w:t>основных этапов развития музыки, формирования национальных композиторских школ;</w:t>
      </w:r>
    </w:p>
    <w:p w:rsidR="00DF68FC" w:rsidRPr="005F5A35" w:rsidRDefault="00DF68FC" w:rsidP="00DF68FC">
      <w:pPr>
        <w:widowControl/>
        <w:numPr>
          <w:ilvl w:val="0"/>
          <w:numId w:val="5"/>
        </w:numPr>
        <w:tabs>
          <w:tab w:val="left" w:pos="0"/>
        </w:tabs>
        <w:suppressAutoHyphens/>
        <w:spacing w:line="1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F5A35">
        <w:rPr>
          <w:rFonts w:ascii="Times New Roman" w:eastAsia="Times New Roman" w:hAnsi="Times New Roman" w:cs="Times New Roman"/>
          <w:sz w:val="28"/>
          <w:szCs w:val="28"/>
        </w:rPr>
        <w:t>условий становления музыкального искусства под влиянием  религиозных, философских идей, а также общественно-политических событий;</w:t>
      </w:r>
    </w:p>
    <w:p w:rsidR="00DF68FC" w:rsidRPr="005F5A35" w:rsidRDefault="00DF68FC" w:rsidP="00DF68FC">
      <w:pPr>
        <w:widowControl/>
        <w:numPr>
          <w:ilvl w:val="0"/>
          <w:numId w:val="5"/>
        </w:numPr>
        <w:tabs>
          <w:tab w:val="left" w:pos="0"/>
        </w:tabs>
        <w:suppressAutoHyphens/>
        <w:spacing w:line="100" w:lineRule="atLeast"/>
        <w:ind w:firstLine="567"/>
        <w:jc w:val="both"/>
        <w:textAlignment w:val="baseline"/>
        <w:rPr>
          <w:rStyle w:val="11"/>
          <w:rFonts w:ascii="Times New Roman" w:hAnsi="Times New Roman" w:cs="Times New Roman"/>
          <w:sz w:val="28"/>
          <w:szCs w:val="28"/>
        </w:rPr>
      </w:pPr>
      <w:r w:rsidRPr="005F5A35">
        <w:rPr>
          <w:rStyle w:val="11"/>
          <w:rFonts w:ascii="Times New Roman" w:hAnsi="Times New Roman" w:cs="Times New Roman"/>
          <w:sz w:val="28"/>
          <w:szCs w:val="28"/>
        </w:rPr>
        <w:t>этапов исторического развития отечественного и зарубежного музыкального искусства от древности к ХХ</w:t>
      </w:r>
      <w:r w:rsidRPr="005F5A35">
        <w:rPr>
          <w:rStyle w:val="11"/>
          <w:rFonts w:ascii="Times New Roman" w:hAnsi="Times New Roman" w:cs="Times New Roman"/>
          <w:sz w:val="28"/>
          <w:szCs w:val="28"/>
          <w:lang w:val="en-US"/>
        </w:rPr>
        <w:t>I</w:t>
      </w:r>
      <w:r w:rsidRPr="005F5A35">
        <w:rPr>
          <w:rStyle w:val="11"/>
          <w:rFonts w:ascii="Times New Roman" w:hAnsi="Times New Roman" w:cs="Times New Roman"/>
          <w:sz w:val="28"/>
          <w:szCs w:val="28"/>
        </w:rPr>
        <w:t>в.;</w:t>
      </w:r>
    </w:p>
    <w:p w:rsidR="00DF68FC" w:rsidRPr="005F5A35" w:rsidRDefault="00DF68FC" w:rsidP="00DF68FC">
      <w:pPr>
        <w:widowControl/>
        <w:numPr>
          <w:ilvl w:val="0"/>
          <w:numId w:val="5"/>
        </w:numPr>
        <w:tabs>
          <w:tab w:val="left" w:pos="0"/>
        </w:tabs>
        <w:suppressAutoHyphens/>
        <w:spacing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5F5A35">
        <w:rPr>
          <w:rFonts w:ascii="Times New Roman" w:eastAsia="Lucida Grande CY" w:hAnsi="Times New Roman" w:cs="Times New Roman"/>
          <w:sz w:val="28"/>
          <w:szCs w:val="28"/>
        </w:rPr>
        <w:t>особенностей национальных традиций, фольклорных истоков музыки;</w:t>
      </w:r>
    </w:p>
    <w:p w:rsidR="00DF68FC" w:rsidRPr="005F5A35" w:rsidRDefault="00DF68FC" w:rsidP="00DF68FC">
      <w:pPr>
        <w:widowControl/>
        <w:numPr>
          <w:ilvl w:val="0"/>
          <w:numId w:val="5"/>
        </w:numPr>
        <w:tabs>
          <w:tab w:val="left" w:pos="0"/>
        </w:tabs>
        <w:suppressAutoHyphens/>
        <w:spacing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5F5A35">
        <w:rPr>
          <w:rFonts w:ascii="Times New Roman" w:eastAsia="Lucida Grande CY" w:hAnsi="Times New Roman" w:cs="Times New Roman"/>
          <w:sz w:val="28"/>
          <w:szCs w:val="28"/>
        </w:rPr>
        <w:lastRenderedPageBreak/>
        <w:t>творческих биографий крупнейших русских и зарубежных композиторов;</w:t>
      </w:r>
    </w:p>
    <w:p w:rsidR="00DF68FC" w:rsidRPr="005F5A35" w:rsidRDefault="00DF68FC" w:rsidP="00DF68FC">
      <w:pPr>
        <w:widowControl/>
        <w:numPr>
          <w:ilvl w:val="0"/>
          <w:numId w:val="5"/>
        </w:numPr>
        <w:tabs>
          <w:tab w:val="left" w:pos="0"/>
        </w:tabs>
        <w:suppressAutoHyphens/>
        <w:spacing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5F5A35">
        <w:rPr>
          <w:rFonts w:ascii="Times New Roman" w:eastAsia="Lucida Grande CY" w:hAnsi="Times New Roman" w:cs="Times New Roman"/>
          <w:sz w:val="28"/>
          <w:szCs w:val="28"/>
        </w:rPr>
        <w:t>программного минимума произведений симфонического, оперного, камерно-вокального, камерно-инструментального и других  жанров музыкального искусства (слуховые представления и нотный текст);</w:t>
      </w:r>
    </w:p>
    <w:p w:rsidR="00DF68FC" w:rsidRPr="005F5A35" w:rsidRDefault="00DF68FC" w:rsidP="00DF68FC">
      <w:pPr>
        <w:widowControl/>
        <w:numPr>
          <w:ilvl w:val="0"/>
          <w:numId w:val="5"/>
        </w:numPr>
        <w:tabs>
          <w:tab w:val="left" w:pos="0"/>
        </w:tabs>
        <w:suppressAutoHyphens/>
        <w:spacing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5F5A35">
        <w:rPr>
          <w:rFonts w:ascii="Times New Roman" w:eastAsia="Lucida Grande CY" w:hAnsi="Times New Roman" w:cs="Times New Roman"/>
          <w:sz w:val="28"/>
          <w:szCs w:val="28"/>
        </w:rPr>
        <w:t>теоретических основ музыкального искусства в контексте музыкального произведения: элементов музыкального языка, принципов формообразования, основ гармонического развития, выразительных и формообразующих возможностей гармонии;</w:t>
      </w:r>
    </w:p>
    <w:p w:rsidR="00DF68FC" w:rsidRPr="005F5A35" w:rsidRDefault="00DF68FC" w:rsidP="00DF68FC">
      <w:pPr>
        <w:widowControl/>
        <w:numPr>
          <w:ilvl w:val="0"/>
          <w:numId w:val="5"/>
        </w:numPr>
        <w:tabs>
          <w:tab w:val="left" w:pos="0"/>
        </w:tabs>
        <w:suppressAutoHyphens/>
        <w:spacing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8"/>
          <w:szCs w:val="28"/>
        </w:rPr>
      </w:pPr>
      <w:r w:rsidRPr="005F5A35">
        <w:rPr>
          <w:rFonts w:ascii="Times New Roman" w:eastAsia="Lucida Grande CY" w:hAnsi="Times New Roman" w:cs="Times New Roman"/>
          <w:sz w:val="28"/>
          <w:szCs w:val="28"/>
        </w:rPr>
        <w:t>теоретических сведений о жанрах и принципах полифонической музыки.</w:t>
      </w:r>
    </w:p>
    <w:p w:rsidR="00DF68FC" w:rsidRPr="005F5A35" w:rsidRDefault="00DF68FC" w:rsidP="00DF68FC">
      <w:pPr>
        <w:spacing w:line="100" w:lineRule="atLeast"/>
        <w:jc w:val="both"/>
        <w:rPr>
          <w:rFonts w:ascii="Times New Roman" w:eastAsia="Lucida Grande CY" w:hAnsi="Times New Roman" w:cs="Times New Roman"/>
          <w:sz w:val="28"/>
          <w:szCs w:val="28"/>
        </w:rPr>
      </w:pPr>
    </w:p>
    <w:p w:rsidR="00DF68FC" w:rsidRPr="005F5A35" w:rsidRDefault="00DF68FC" w:rsidP="00DF68FC">
      <w:pPr>
        <w:spacing w:line="100" w:lineRule="atLeast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b/>
          <w:sz w:val="28"/>
        </w:rPr>
        <w:tab/>
      </w:r>
      <w:r w:rsidRPr="005F5A35">
        <w:rPr>
          <w:rStyle w:val="11"/>
          <w:rFonts w:ascii="Times New Roman" w:hAnsi="Times New Roman" w:cs="Times New Roman"/>
          <w:sz w:val="28"/>
        </w:rPr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DF68FC" w:rsidRPr="005F5A35" w:rsidRDefault="00DF68FC" w:rsidP="00DF68FC">
      <w:pPr>
        <w:spacing w:line="100" w:lineRule="atLeast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b/>
          <w:sz w:val="28"/>
        </w:rPr>
        <w:tab/>
        <w:t>умение</w:t>
      </w:r>
      <w:r w:rsidRPr="005F5A35">
        <w:rPr>
          <w:rStyle w:val="11"/>
          <w:rFonts w:ascii="Times New Roman" w:hAnsi="Times New Roman" w:cs="Times New Roman"/>
          <w:sz w:val="28"/>
        </w:rPr>
        <w:t>:</w:t>
      </w:r>
    </w:p>
    <w:p w:rsidR="00DF68FC" w:rsidRPr="005F5A35" w:rsidRDefault="00DF68FC" w:rsidP="00DF68FC">
      <w:pPr>
        <w:widowControl/>
        <w:numPr>
          <w:ilvl w:val="0"/>
          <w:numId w:val="6"/>
        </w:numPr>
        <w:tabs>
          <w:tab w:val="left" w:pos="0"/>
        </w:tabs>
        <w:suppressAutoHyphens/>
        <w:spacing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делать педагогический анализ ситуации в  классе музыкально-теоретических дисциплин;</w:t>
      </w:r>
    </w:p>
    <w:p w:rsidR="00DF68FC" w:rsidRPr="005F5A35" w:rsidRDefault="00DF68FC" w:rsidP="00DF68FC">
      <w:pPr>
        <w:widowControl/>
        <w:numPr>
          <w:ilvl w:val="0"/>
          <w:numId w:val="6"/>
        </w:numPr>
        <w:tabs>
          <w:tab w:val="left" w:pos="0"/>
        </w:tabs>
        <w:suppressAutoHyphens/>
        <w:spacing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использовать теоретические знания в области психологии общения в педагогической деятельности;</w:t>
      </w:r>
    </w:p>
    <w:p w:rsidR="00DF68FC" w:rsidRPr="005F5A35" w:rsidRDefault="00DF68FC" w:rsidP="00DF68FC">
      <w:pPr>
        <w:widowControl/>
        <w:numPr>
          <w:ilvl w:val="0"/>
          <w:numId w:val="6"/>
        </w:numPr>
        <w:tabs>
          <w:tab w:val="left" w:pos="0"/>
        </w:tabs>
        <w:suppressAutoHyphens/>
        <w:spacing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пользоваться специальной литературой;</w:t>
      </w:r>
    </w:p>
    <w:p w:rsidR="00DF68FC" w:rsidRPr="005F5A35" w:rsidRDefault="00DF68FC" w:rsidP="00DF68FC">
      <w:pPr>
        <w:spacing w:line="100" w:lineRule="atLeast"/>
        <w:ind w:left="780" w:hanging="330"/>
        <w:jc w:val="both"/>
        <w:rPr>
          <w:rStyle w:val="11"/>
          <w:rFonts w:ascii="Times New Roman" w:hAnsi="Times New Roman" w:cs="Times New Roman"/>
          <w:sz w:val="28"/>
        </w:rPr>
      </w:pPr>
      <w:r w:rsidRPr="005F5A35">
        <w:rPr>
          <w:rStyle w:val="11"/>
          <w:rFonts w:ascii="Times New Roman" w:hAnsi="Times New Roman" w:cs="Times New Roman"/>
          <w:b/>
          <w:sz w:val="28"/>
        </w:rPr>
        <w:t>знание</w:t>
      </w:r>
      <w:r w:rsidRPr="005F5A35">
        <w:rPr>
          <w:rStyle w:val="11"/>
          <w:rFonts w:ascii="Times New Roman" w:hAnsi="Times New Roman" w:cs="Times New Roman"/>
          <w:sz w:val="28"/>
        </w:rPr>
        <w:t>:</w:t>
      </w:r>
    </w:p>
    <w:p w:rsidR="00DF68FC" w:rsidRPr="005F5A35" w:rsidRDefault="00DF68FC" w:rsidP="00DF68FC">
      <w:pPr>
        <w:widowControl/>
        <w:numPr>
          <w:ilvl w:val="0"/>
          <w:numId w:val="7"/>
        </w:numPr>
        <w:tabs>
          <w:tab w:val="left" w:pos="0"/>
        </w:tabs>
        <w:suppressAutoHyphens/>
        <w:spacing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основ теории воспитания и образования;</w:t>
      </w:r>
    </w:p>
    <w:p w:rsidR="00DF68FC" w:rsidRPr="005F5A35" w:rsidRDefault="00DF68FC" w:rsidP="00DF68FC">
      <w:pPr>
        <w:widowControl/>
        <w:numPr>
          <w:ilvl w:val="0"/>
          <w:numId w:val="7"/>
        </w:numPr>
        <w:tabs>
          <w:tab w:val="left" w:pos="0"/>
        </w:tabs>
        <w:suppressAutoHyphens/>
        <w:spacing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психолого-педагогических особенностей работы с детьми школьного возраста;</w:t>
      </w:r>
    </w:p>
    <w:p w:rsidR="00DF68FC" w:rsidRPr="005F5A35" w:rsidRDefault="00DF68FC" w:rsidP="00DF68FC">
      <w:pPr>
        <w:widowControl/>
        <w:numPr>
          <w:ilvl w:val="0"/>
          <w:numId w:val="7"/>
        </w:numPr>
        <w:tabs>
          <w:tab w:val="left" w:pos="0"/>
        </w:tabs>
        <w:suppressAutoHyphens/>
        <w:spacing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требований к личности педагога;</w:t>
      </w:r>
    </w:p>
    <w:p w:rsidR="00DF68FC" w:rsidRPr="005F5A35" w:rsidRDefault="00DF68FC" w:rsidP="00DF68FC">
      <w:pPr>
        <w:widowControl/>
        <w:numPr>
          <w:ilvl w:val="0"/>
          <w:numId w:val="7"/>
        </w:numPr>
        <w:tabs>
          <w:tab w:val="left" w:pos="0"/>
        </w:tabs>
        <w:suppressAutoHyphens/>
        <w:spacing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основных исторических этапов развития музыкального образования в России и за рубежом;</w:t>
      </w:r>
    </w:p>
    <w:p w:rsidR="00DF68FC" w:rsidRPr="005F5A35" w:rsidRDefault="00DF68FC" w:rsidP="00DF68FC">
      <w:pPr>
        <w:widowControl/>
        <w:numPr>
          <w:ilvl w:val="0"/>
          <w:numId w:val="7"/>
        </w:numPr>
        <w:tabs>
          <w:tab w:val="left" w:pos="0"/>
        </w:tabs>
        <w:suppressAutoHyphens/>
        <w:spacing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 xml:space="preserve"> основных положений законодательных и нормативных актов в области образования, непосредственно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</w:t>
      </w:r>
    </w:p>
    <w:p w:rsidR="00DF68FC" w:rsidRPr="005F5A35" w:rsidRDefault="00DF68FC" w:rsidP="00DF68FC">
      <w:pPr>
        <w:widowControl/>
        <w:numPr>
          <w:ilvl w:val="0"/>
          <w:numId w:val="7"/>
        </w:numPr>
        <w:tabs>
          <w:tab w:val="left" w:pos="0"/>
        </w:tabs>
        <w:suppressAutoHyphens/>
        <w:spacing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современных методик обучения музыкально-теоретическим дисциплинам;</w:t>
      </w:r>
    </w:p>
    <w:p w:rsidR="00DF68FC" w:rsidRPr="005F5A35" w:rsidRDefault="00DF68FC" w:rsidP="00DF68FC">
      <w:pPr>
        <w:widowControl/>
        <w:numPr>
          <w:ilvl w:val="0"/>
          <w:numId w:val="7"/>
        </w:numPr>
        <w:tabs>
          <w:tab w:val="left" w:pos="0"/>
        </w:tabs>
        <w:suppressAutoHyphens/>
        <w:spacing w:line="100" w:lineRule="atLeast"/>
        <w:ind w:firstLine="780"/>
        <w:textAlignment w:val="baseline"/>
        <w:rPr>
          <w:rFonts w:ascii="Times New Roman" w:eastAsia="Times New Roman" w:hAnsi="Times New Roman" w:cs="Times New Roman"/>
          <w:sz w:val="28"/>
        </w:rPr>
      </w:pPr>
      <w:r w:rsidRPr="005F5A35">
        <w:rPr>
          <w:rFonts w:ascii="Times New Roman" w:eastAsia="Times New Roman" w:hAnsi="Times New Roman" w:cs="Times New Roman"/>
          <w:sz w:val="28"/>
        </w:rPr>
        <w:t>профессиональной терминологии.</w:t>
      </w:r>
    </w:p>
    <w:p w:rsidR="00DF68FC" w:rsidRDefault="00DF68FC" w:rsidP="00DF68FC">
      <w:pPr>
        <w:spacing w:line="100" w:lineRule="atLeast"/>
        <w:rPr>
          <w:rFonts w:ascii="Times New Roman" w:eastAsia="Times New Roman" w:hAnsi="Times New Roman" w:cs="Times New Roman"/>
          <w:sz w:val="28"/>
        </w:rPr>
      </w:pPr>
    </w:p>
    <w:p w:rsidR="00861A00" w:rsidRDefault="00706D19" w:rsidP="00861A00">
      <w:pPr>
        <w:pStyle w:val="20"/>
        <w:shd w:val="clear" w:color="auto" w:fill="auto"/>
        <w:spacing w:line="276" w:lineRule="auto"/>
        <w:ind w:right="984" w:firstLine="0"/>
        <w:jc w:val="both"/>
      </w:pPr>
      <w:r>
        <w:t xml:space="preserve">13. </w:t>
      </w:r>
      <w:r w:rsidR="00861A00">
        <w:t>Приложения</w:t>
      </w:r>
    </w:p>
    <w:p w:rsidR="00861A00" w:rsidRPr="00861A00" w:rsidRDefault="00861A00" w:rsidP="00861A00">
      <w:pPr>
        <w:pStyle w:val="20"/>
        <w:shd w:val="clear" w:color="auto" w:fill="auto"/>
        <w:spacing w:line="360" w:lineRule="auto"/>
        <w:ind w:right="701" w:firstLine="0"/>
        <w:jc w:val="both"/>
      </w:pPr>
      <w:r w:rsidRPr="00861A00">
        <w:t xml:space="preserve">Приложение 1. Календарный график учебного процесса (на веб - сайте). </w:t>
      </w:r>
    </w:p>
    <w:p w:rsidR="00861A00" w:rsidRPr="00861A00" w:rsidRDefault="00861A00" w:rsidP="00861A00">
      <w:pPr>
        <w:pStyle w:val="20"/>
        <w:shd w:val="clear" w:color="auto" w:fill="auto"/>
        <w:spacing w:line="360" w:lineRule="auto"/>
        <w:ind w:right="701" w:firstLine="0"/>
        <w:jc w:val="both"/>
      </w:pPr>
      <w:r w:rsidRPr="00861A00">
        <w:t>Приложение 2. Рабочие учебные планы (по видам) (на веб - сайте).</w:t>
      </w:r>
    </w:p>
    <w:p w:rsidR="00861A00" w:rsidRPr="00861A00" w:rsidRDefault="00861A00" w:rsidP="00861A00">
      <w:pPr>
        <w:pStyle w:val="20"/>
        <w:shd w:val="clear" w:color="auto" w:fill="auto"/>
        <w:spacing w:line="360" w:lineRule="auto"/>
        <w:ind w:right="701" w:firstLine="0"/>
        <w:jc w:val="both"/>
      </w:pPr>
      <w:r w:rsidRPr="00861A00">
        <w:t>Приложение 3. Рабочая программа воспитания (на веб - сайте).</w:t>
      </w:r>
    </w:p>
    <w:p w:rsidR="00861A00" w:rsidRPr="00861A00" w:rsidRDefault="00861A00" w:rsidP="00861A00">
      <w:pPr>
        <w:pStyle w:val="20"/>
        <w:shd w:val="clear" w:color="auto" w:fill="auto"/>
        <w:spacing w:line="360" w:lineRule="auto"/>
        <w:ind w:right="701" w:firstLine="0"/>
        <w:jc w:val="both"/>
      </w:pPr>
      <w:r w:rsidRPr="00861A00">
        <w:t>Приложение 4. Календарный план воспитательной работы (на веб - сайте).</w:t>
      </w:r>
    </w:p>
    <w:p w:rsidR="00861A00" w:rsidRPr="007E4455" w:rsidRDefault="00861A00" w:rsidP="00861A00">
      <w:pPr>
        <w:pStyle w:val="20"/>
        <w:shd w:val="clear" w:color="auto" w:fill="auto"/>
        <w:spacing w:line="360" w:lineRule="auto"/>
        <w:ind w:right="701" w:firstLine="0"/>
        <w:jc w:val="both"/>
      </w:pPr>
      <w:r w:rsidRPr="00861A00">
        <w:lastRenderedPageBreak/>
        <w:t>Приложение 5. Аннотации к рабочим программам дисциплин и профессиональных модулей (на веб-сайте)</w:t>
      </w:r>
      <w:r>
        <w:t>.</w:t>
      </w:r>
    </w:p>
    <w:p w:rsidR="00DF68FC" w:rsidRDefault="00DF68FC" w:rsidP="00DF68FC">
      <w:pPr>
        <w:tabs>
          <w:tab w:val="left" w:pos="1410"/>
        </w:tabs>
      </w:pPr>
    </w:p>
    <w:p w:rsidR="00DF68FC" w:rsidRDefault="00DF68FC" w:rsidP="00DF68FC"/>
    <w:p w:rsidR="00DF68FC" w:rsidRDefault="00DF68FC" w:rsidP="00DF68FC"/>
    <w:p w:rsidR="00D63FA4" w:rsidRPr="00630085" w:rsidRDefault="00D63FA4" w:rsidP="00D63FA4">
      <w:pPr>
        <w:pStyle w:val="20"/>
        <w:shd w:val="clear" w:color="auto" w:fill="auto"/>
        <w:spacing w:before="535" w:line="360" w:lineRule="auto"/>
        <w:ind w:left="20" w:right="701"/>
        <w:jc w:val="both"/>
      </w:pPr>
    </w:p>
    <w:sectPr w:rsidR="00D63FA4" w:rsidRPr="00630085" w:rsidSect="009E3907">
      <w:footerReference w:type="default" r:id="rId16"/>
      <w:pgSz w:w="12242" w:h="15842" w:code="1"/>
      <w:pgMar w:top="1134" w:right="851" w:bottom="1134" w:left="1418" w:header="227" w:footer="510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6B2" w:rsidRDefault="00D536B2" w:rsidP="00DF68FC">
      <w:r>
        <w:separator/>
      </w:r>
    </w:p>
  </w:endnote>
  <w:endnote w:type="continuationSeparator" w:id="1">
    <w:p w:rsidR="00D536B2" w:rsidRDefault="00D536B2" w:rsidP="00DF6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6715147"/>
      <w:docPartObj>
        <w:docPartGallery w:val="Page Numbers (Bottom of Page)"/>
        <w:docPartUnique/>
      </w:docPartObj>
    </w:sdtPr>
    <w:sdtContent>
      <w:p w:rsidR="001E328A" w:rsidRDefault="006F253E">
        <w:pPr>
          <w:pStyle w:val="ab"/>
          <w:jc w:val="right"/>
        </w:pPr>
        <w:fldSimple w:instr="PAGE   \* MERGEFORMAT">
          <w:r w:rsidR="004D5BF7">
            <w:rPr>
              <w:noProof/>
            </w:rPr>
            <w:t>4</w:t>
          </w:r>
        </w:fldSimple>
      </w:p>
    </w:sdtContent>
  </w:sdt>
  <w:p w:rsidR="001E328A" w:rsidRDefault="001E328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6B2" w:rsidRDefault="00D536B2" w:rsidP="00DF68FC">
      <w:r>
        <w:separator/>
      </w:r>
    </w:p>
  </w:footnote>
  <w:footnote w:type="continuationSeparator" w:id="1">
    <w:p w:rsidR="00D536B2" w:rsidRDefault="00D536B2" w:rsidP="00DF68FC">
      <w:r>
        <w:continuationSeparator/>
      </w:r>
    </w:p>
  </w:footnote>
  <w:footnote w:id="2">
    <w:p w:rsidR="001E328A" w:rsidRPr="004C66C6" w:rsidRDefault="001E328A" w:rsidP="00DF68FC">
      <w:pPr>
        <w:pStyle w:val="a5"/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Style w:val="a4"/>
        </w:rPr>
        <w:footnoteRef/>
      </w:r>
      <w:r w:rsidRPr="004C66C6">
        <w:rPr>
          <w:rStyle w:val="11"/>
          <w:rFonts w:ascii="Times New Roman" w:hAnsi="Times New Roman"/>
        </w:rPr>
        <w:t xml:space="preserve">Общая трудоемкость – максимальная учебная нагрузка, которая включает часы: обязательных учебных занятий, </w:t>
      </w:r>
      <w:r w:rsidRPr="004C66C6">
        <w:rPr>
          <w:rFonts w:ascii="Times New Roman" w:hAnsi="Times New Roman"/>
        </w:rPr>
        <w:t>практики, самостоятельной работы, в том числе часы, необходимые для реализации федерального государственного образовательного стандарта среднего (полного) общего образования в пределах основной профессиональной образовательной программы среднего профессионального образования с учетом профиля получаемого профессионального образования.</w:t>
      </w:r>
    </w:p>
    <w:p w:rsidR="001E328A" w:rsidRDefault="001E328A" w:rsidP="00DF68FC">
      <w:pPr>
        <w:pStyle w:val="a5"/>
      </w:pPr>
    </w:p>
  </w:footnote>
  <w:footnote w:id="3">
    <w:p w:rsidR="001E328A" w:rsidRPr="008E1449" w:rsidRDefault="001E328A" w:rsidP="00DF68FC">
      <w:pPr>
        <w:jc w:val="both"/>
        <w:rPr>
          <w:rFonts w:ascii="Times New Roman" w:hAnsi="Times New Roman"/>
          <w:sz w:val="20"/>
          <w:szCs w:val="20"/>
        </w:rPr>
      </w:pPr>
      <w:r w:rsidRPr="00CF15F9">
        <w:rPr>
          <w:rStyle w:val="a4"/>
          <w:rFonts w:ascii="Times New Roman" w:hAnsi="Times New Roman"/>
          <w:sz w:val="16"/>
          <w:szCs w:val="16"/>
        </w:rPr>
        <w:footnoteRef/>
      </w:r>
      <w:r w:rsidRPr="00CF15F9">
        <w:rPr>
          <w:rFonts w:ascii="Times New Roman" w:hAnsi="Times New Roman"/>
          <w:sz w:val="16"/>
          <w:szCs w:val="16"/>
        </w:rPr>
        <w:t xml:space="preserve">Приказ Министерства образования и науки Российской Федерации № 356 от 28 сентября 2009 г. </w:t>
      </w:r>
      <w:r w:rsidRPr="00CF15F9">
        <w:rPr>
          <w:rFonts w:ascii="Times New Roman" w:hAnsi="Times New Roman"/>
          <w:sz w:val="16"/>
          <w:szCs w:val="16"/>
        </w:rPr>
        <w:br/>
        <w:t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</w:t>
      </w:r>
      <w:r w:rsidRPr="008E1449">
        <w:rPr>
          <w:rFonts w:ascii="Times New Roman" w:hAnsi="Times New Roman"/>
          <w:sz w:val="20"/>
          <w:szCs w:val="20"/>
        </w:rPr>
        <w:t xml:space="preserve">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2009 г., регистрационный № 15129.Бюллетень нормативных актов федеральных органов исполнительной власти, 2009, № 46)</w:t>
      </w:r>
    </w:p>
    <w:p w:rsidR="001E328A" w:rsidRDefault="001E328A" w:rsidP="00DF68FC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6"/>
    <w:multiLevelType w:val="multi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9"/>
    <w:multiLevelType w:val="multilevel"/>
    <w:tmpl w:val="00000009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4">
    <w:nsid w:val="0000000A"/>
    <w:multiLevelType w:val="multilevel"/>
    <w:tmpl w:val="0000000A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5">
    <w:nsid w:val="0000000B"/>
    <w:multiLevelType w:val="multilevel"/>
    <w:tmpl w:val="0000000B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6">
    <w:nsid w:val="0000000C"/>
    <w:multiLevelType w:val="multilevel"/>
    <w:tmpl w:val="0000000C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7">
    <w:nsid w:val="03DC448E"/>
    <w:multiLevelType w:val="hybridMultilevel"/>
    <w:tmpl w:val="E9B0AF18"/>
    <w:lvl w:ilvl="0" w:tplc="CDAE20CE">
      <w:start w:val="9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>
    <w:nsid w:val="05704C3D"/>
    <w:multiLevelType w:val="multilevel"/>
    <w:tmpl w:val="BA6C47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371534"/>
    <w:multiLevelType w:val="multilevel"/>
    <w:tmpl w:val="468489F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1A36FA2"/>
    <w:multiLevelType w:val="hybridMultilevel"/>
    <w:tmpl w:val="4A52B928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C3E6C50E">
      <w:numFmt w:val="bullet"/>
      <w:lvlText w:val="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0D6B08"/>
    <w:multiLevelType w:val="hybridMultilevel"/>
    <w:tmpl w:val="3A8C8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105AC9"/>
    <w:multiLevelType w:val="hybridMultilevel"/>
    <w:tmpl w:val="01847BC2"/>
    <w:lvl w:ilvl="0" w:tplc="1D62A0E6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1207EDC"/>
    <w:multiLevelType w:val="hybridMultilevel"/>
    <w:tmpl w:val="A7387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5C1F53"/>
    <w:multiLevelType w:val="hybridMultilevel"/>
    <w:tmpl w:val="E5465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59C2871"/>
    <w:multiLevelType w:val="hybridMultilevel"/>
    <w:tmpl w:val="4B60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5"/>
  </w:num>
  <w:num w:numId="9">
    <w:abstractNumId w:val="12"/>
  </w:num>
  <w:num w:numId="10">
    <w:abstractNumId w:val="16"/>
  </w:num>
  <w:num w:numId="1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0"/>
  </w:num>
  <w:num w:numId="14">
    <w:abstractNumId w:val="8"/>
  </w:num>
  <w:num w:numId="15">
    <w:abstractNumId w:val="17"/>
  </w:num>
  <w:num w:numId="16">
    <w:abstractNumId w:val="9"/>
  </w:num>
  <w:num w:numId="17">
    <w:abstractNumId w:val="13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FA4"/>
    <w:rsid w:val="000030E5"/>
    <w:rsid w:val="0001002A"/>
    <w:rsid w:val="00015289"/>
    <w:rsid w:val="00015D87"/>
    <w:rsid w:val="000169BE"/>
    <w:rsid w:val="00017B86"/>
    <w:rsid w:val="00020E6D"/>
    <w:rsid w:val="0002439B"/>
    <w:rsid w:val="0002548D"/>
    <w:rsid w:val="00025A02"/>
    <w:rsid w:val="00026548"/>
    <w:rsid w:val="0003321D"/>
    <w:rsid w:val="00037513"/>
    <w:rsid w:val="000419FA"/>
    <w:rsid w:val="00053AD5"/>
    <w:rsid w:val="00060E5D"/>
    <w:rsid w:val="000651BD"/>
    <w:rsid w:val="0007248E"/>
    <w:rsid w:val="000926B6"/>
    <w:rsid w:val="00096DC3"/>
    <w:rsid w:val="000A1F1A"/>
    <w:rsid w:val="000A7FC9"/>
    <w:rsid w:val="000B39C9"/>
    <w:rsid w:val="000B3B84"/>
    <w:rsid w:val="000B5944"/>
    <w:rsid w:val="000B7304"/>
    <w:rsid w:val="000B7A7B"/>
    <w:rsid w:val="000C01B9"/>
    <w:rsid w:val="000C1162"/>
    <w:rsid w:val="000C21E8"/>
    <w:rsid w:val="000C51A6"/>
    <w:rsid w:val="000D13BF"/>
    <w:rsid w:val="000D3098"/>
    <w:rsid w:val="000D3801"/>
    <w:rsid w:val="000E472D"/>
    <w:rsid w:val="000F022D"/>
    <w:rsid w:val="000F3D53"/>
    <w:rsid w:val="000F5CF5"/>
    <w:rsid w:val="001060D6"/>
    <w:rsid w:val="00113156"/>
    <w:rsid w:val="00116543"/>
    <w:rsid w:val="00120777"/>
    <w:rsid w:val="00123940"/>
    <w:rsid w:val="0013015A"/>
    <w:rsid w:val="001325F7"/>
    <w:rsid w:val="00133606"/>
    <w:rsid w:val="00136579"/>
    <w:rsid w:val="001509DF"/>
    <w:rsid w:val="001533DD"/>
    <w:rsid w:val="00161A73"/>
    <w:rsid w:val="00163922"/>
    <w:rsid w:val="001652D7"/>
    <w:rsid w:val="0017211C"/>
    <w:rsid w:val="00172752"/>
    <w:rsid w:val="0017598E"/>
    <w:rsid w:val="0017656B"/>
    <w:rsid w:val="00180361"/>
    <w:rsid w:val="00183B56"/>
    <w:rsid w:val="00184B5E"/>
    <w:rsid w:val="00185295"/>
    <w:rsid w:val="00191741"/>
    <w:rsid w:val="001A53A7"/>
    <w:rsid w:val="001B1A1A"/>
    <w:rsid w:val="001B1D1A"/>
    <w:rsid w:val="001B670C"/>
    <w:rsid w:val="001C0EE3"/>
    <w:rsid w:val="001C7D79"/>
    <w:rsid w:val="001E328A"/>
    <w:rsid w:val="001F08A1"/>
    <w:rsid w:val="001F4932"/>
    <w:rsid w:val="001F5835"/>
    <w:rsid w:val="001F62CD"/>
    <w:rsid w:val="00200495"/>
    <w:rsid w:val="002016B9"/>
    <w:rsid w:val="00203917"/>
    <w:rsid w:val="00207F44"/>
    <w:rsid w:val="00220D2F"/>
    <w:rsid w:val="00221F4C"/>
    <w:rsid w:val="00232CB3"/>
    <w:rsid w:val="00236FBF"/>
    <w:rsid w:val="00240726"/>
    <w:rsid w:val="002465AB"/>
    <w:rsid w:val="002513D4"/>
    <w:rsid w:val="00253A3A"/>
    <w:rsid w:val="002567D9"/>
    <w:rsid w:val="00257DC9"/>
    <w:rsid w:val="00270231"/>
    <w:rsid w:val="00277902"/>
    <w:rsid w:val="00281F6E"/>
    <w:rsid w:val="0028397A"/>
    <w:rsid w:val="00290EB8"/>
    <w:rsid w:val="002923EB"/>
    <w:rsid w:val="00292494"/>
    <w:rsid w:val="00294627"/>
    <w:rsid w:val="002A7DA8"/>
    <w:rsid w:val="002B2AA7"/>
    <w:rsid w:val="002B578C"/>
    <w:rsid w:val="002C1847"/>
    <w:rsid w:val="002C7DD6"/>
    <w:rsid w:val="002D0036"/>
    <w:rsid w:val="002D13DE"/>
    <w:rsid w:val="002D3994"/>
    <w:rsid w:val="002D4A55"/>
    <w:rsid w:val="002D4CEB"/>
    <w:rsid w:val="002D69A1"/>
    <w:rsid w:val="002F0D5C"/>
    <w:rsid w:val="002F789D"/>
    <w:rsid w:val="00300617"/>
    <w:rsid w:val="00303A9D"/>
    <w:rsid w:val="00304A0A"/>
    <w:rsid w:val="00310DE6"/>
    <w:rsid w:val="003174D9"/>
    <w:rsid w:val="00322744"/>
    <w:rsid w:val="0032391A"/>
    <w:rsid w:val="00325320"/>
    <w:rsid w:val="00332458"/>
    <w:rsid w:val="00332F7C"/>
    <w:rsid w:val="00335950"/>
    <w:rsid w:val="00335A32"/>
    <w:rsid w:val="00335CA5"/>
    <w:rsid w:val="003511A5"/>
    <w:rsid w:val="003710AD"/>
    <w:rsid w:val="0037447C"/>
    <w:rsid w:val="00375343"/>
    <w:rsid w:val="0038052C"/>
    <w:rsid w:val="003853C7"/>
    <w:rsid w:val="003962BF"/>
    <w:rsid w:val="00396D9E"/>
    <w:rsid w:val="00397490"/>
    <w:rsid w:val="003A1E15"/>
    <w:rsid w:val="003A44C7"/>
    <w:rsid w:val="003A6146"/>
    <w:rsid w:val="003A75A7"/>
    <w:rsid w:val="003B2217"/>
    <w:rsid w:val="003B5185"/>
    <w:rsid w:val="003B7944"/>
    <w:rsid w:val="003C5B42"/>
    <w:rsid w:val="003D20D5"/>
    <w:rsid w:val="003D2313"/>
    <w:rsid w:val="003D3321"/>
    <w:rsid w:val="003E1F21"/>
    <w:rsid w:val="00411389"/>
    <w:rsid w:val="00411949"/>
    <w:rsid w:val="00416C84"/>
    <w:rsid w:val="004237EB"/>
    <w:rsid w:val="0042619C"/>
    <w:rsid w:val="00427785"/>
    <w:rsid w:val="00433C47"/>
    <w:rsid w:val="00436D18"/>
    <w:rsid w:val="00443BBD"/>
    <w:rsid w:val="004471B3"/>
    <w:rsid w:val="0045040E"/>
    <w:rsid w:val="004569EA"/>
    <w:rsid w:val="00456E8D"/>
    <w:rsid w:val="0046556A"/>
    <w:rsid w:val="00467F0D"/>
    <w:rsid w:val="0048091F"/>
    <w:rsid w:val="00481BDC"/>
    <w:rsid w:val="00485C61"/>
    <w:rsid w:val="00493CA4"/>
    <w:rsid w:val="00493FCE"/>
    <w:rsid w:val="0049731F"/>
    <w:rsid w:val="00497460"/>
    <w:rsid w:val="004A2806"/>
    <w:rsid w:val="004B7F6D"/>
    <w:rsid w:val="004C5C5D"/>
    <w:rsid w:val="004D3ADE"/>
    <w:rsid w:val="004D5BF7"/>
    <w:rsid w:val="004E59C7"/>
    <w:rsid w:val="004E6D9F"/>
    <w:rsid w:val="004F3BFE"/>
    <w:rsid w:val="004F737C"/>
    <w:rsid w:val="005041AD"/>
    <w:rsid w:val="005120FB"/>
    <w:rsid w:val="00521580"/>
    <w:rsid w:val="0052456C"/>
    <w:rsid w:val="00533423"/>
    <w:rsid w:val="00546555"/>
    <w:rsid w:val="00552D96"/>
    <w:rsid w:val="00554368"/>
    <w:rsid w:val="005554A7"/>
    <w:rsid w:val="005571D9"/>
    <w:rsid w:val="00565EC4"/>
    <w:rsid w:val="00566ABE"/>
    <w:rsid w:val="00570A01"/>
    <w:rsid w:val="00571401"/>
    <w:rsid w:val="00572F31"/>
    <w:rsid w:val="0057508A"/>
    <w:rsid w:val="00577FB5"/>
    <w:rsid w:val="00583C88"/>
    <w:rsid w:val="005864AD"/>
    <w:rsid w:val="00592B56"/>
    <w:rsid w:val="00597E92"/>
    <w:rsid w:val="005A09FE"/>
    <w:rsid w:val="005A3B19"/>
    <w:rsid w:val="005A4D59"/>
    <w:rsid w:val="005A56A4"/>
    <w:rsid w:val="005B0BD5"/>
    <w:rsid w:val="005B1DF7"/>
    <w:rsid w:val="005D05E8"/>
    <w:rsid w:val="005D0E2C"/>
    <w:rsid w:val="005D2438"/>
    <w:rsid w:val="005D6DE5"/>
    <w:rsid w:val="005E1745"/>
    <w:rsid w:val="005F2180"/>
    <w:rsid w:val="0060149D"/>
    <w:rsid w:val="00603400"/>
    <w:rsid w:val="00604F84"/>
    <w:rsid w:val="0060511F"/>
    <w:rsid w:val="0060689A"/>
    <w:rsid w:val="00606C1E"/>
    <w:rsid w:val="00615443"/>
    <w:rsid w:val="00630085"/>
    <w:rsid w:val="006303EB"/>
    <w:rsid w:val="00635729"/>
    <w:rsid w:val="00646633"/>
    <w:rsid w:val="00656BA3"/>
    <w:rsid w:val="006656EF"/>
    <w:rsid w:val="0067085E"/>
    <w:rsid w:val="00671911"/>
    <w:rsid w:val="00672F28"/>
    <w:rsid w:val="006769C9"/>
    <w:rsid w:val="00684DA1"/>
    <w:rsid w:val="00686881"/>
    <w:rsid w:val="006919F0"/>
    <w:rsid w:val="006942C2"/>
    <w:rsid w:val="00697421"/>
    <w:rsid w:val="00697CD9"/>
    <w:rsid w:val="006A3DB9"/>
    <w:rsid w:val="006A4079"/>
    <w:rsid w:val="006B2551"/>
    <w:rsid w:val="006B2CA9"/>
    <w:rsid w:val="006B58D6"/>
    <w:rsid w:val="006D46E3"/>
    <w:rsid w:val="006F06D3"/>
    <w:rsid w:val="006F253E"/>
    <w:rsid w:val="007062C3"/>
    <w:rsid w:val="00706D19"/>
    <w:rsid w:val="00712175"/>
    <w:rsid w:val="0071637F"/>
    <w:rsid w:val="00721BFD"/>
    <w:rsid w:val="007240C0"/>
    <w:rsid w:val="00727AC5"/>
    <w:rsid w:val="00730B2C"/>
    <w:rsid w:val="00732972"/>
    <w:rsid w:val="00736E27"/>
    <w:rsid w:val="00740902"/>
    <w:rsid w:val="0074794A"/>
    <w:rsid w:val="00747ADC"/>
    <w:rsid w:val="007515FA"/>
    <w:rsid w:val="00760E33"/>
    <w:rsid w:val="007613C1"/>
    <w:rsid w:val="007635B0"/>
    <w:rsid w:val="007726BA"/>
    <w:rsid w:val="00773295"/>
    <w:rsid w:val="00776A18"/>
    <w:rsid w:val="00776A3B"/>
    <w:rsid w:val="00776C5F"/>
    <w:rsid w:val="00780C6D"/>
    <w:rsid w:val="00783A53"/>
    <w:rsid w:val="007868FD"/>
    <w:rsid w:val="007900DF"/>
    <w:rsid w:val="007A22BE"/>
    <w:rsid w:val="007A2D06"/>
    <w:rsid w:val="007A6BDC"/>
    <w:rsid w:val="007B4148"/>
    <w:rsid w:val="007C2135"/>
    <w:rsid w:val="007D03D1"/>
    <w:rsid w:val="007D56C1"/>
    <w:rsid w:val="007D611A"/>
    <w:rsid w:val="007E0632"/>
    <w:rsid w:val="007E4744"/>
    <w:rsid w:val="00801602"/>
    <w:rsid w:val="00814B78"/>
    <w:rsid w:val="00826CC4"/>
    <w:rsid w:val="00830B25"/>
    <w:rsid w:val="008316EB"/>
    <w:rsid w:val="008334D8"/>
    <w:rsid w:val="0084047A"/>
    <w:rsid w:val="00844209"/>
    <w:rsid w:val="00844BA6"/>
    <w:rsid w:val="00850368"/>
    <w:rsid w:val="00852A10"/>
    <w:rsid w:val="00854991"/>
    <w:rsid w:val="00855D51"/>
    <w:rsid w:val="00860243"/>
    <w:rsid w:val="00861A00"/>
    <w:rsid w:val="00875B34"/>
    <w:rsid w:val="00894DA1"/>
    <w:rsid w:val="00897A91"/>
    <w:rsid w:val="008A6D86"/>
    <w:rsid w:val="008B0419"/>
    <w:rsid w:val="008B6268"/>
    <w:rsid w:val="008C15D2"/>
    <w:rsid w:val="008C3051"/>
    <w:rsid w:val="008C5DA2"/>
    <w:rsid w:val="008C7F66"/>
    <w:rsid w:val="008D394B"/>
    <w:rsid w:val="008E00AC"/>
    <w:rsid w:val="008E1873"/>
    <w:rsid w:val="008E782A"/>
    <w:rsid w:val="008F2F3E"/>
    <w:rsid w:val="008F4C3E"/>
    <w:rsid w:val="008F54EF"/>
    <w:rsid w:val="00905754"/>
    <w:rsid w:val="009071C0"/>
    <w:rsid w:val="009073A2"/>
    <w:rsid w:val="00910C85"/>
    <w:rsid w:val="009159D3"/>
    <w:rsid w:val="00917341"/>
    <w:rsid w:val="00917AD8"/>
    <w:rsid w:val="00922349"/>
    <w:rsid w:val="009225D9"/>
    <w:rsid w:val="009242E7"/>
    <w:rsid w:val="00925E61"/>
    <w:rsid w:val="00930E63"/>
    <w:rsid w:val="0093221B"/>
    <w:rsid w:val="00935759"/>
    <w:rsid w:val="009365EA"/>
    <w:rsid w:val="00936C40"/>
    <w:rsid w:val="00941FF0"/>
    <w:rsid w:val="00942940"/>
    <w:rsid w:val="00943636"/>
    <w:rsid w:val="009448A8"/>
    <w:rsid w:val="0094691E"/>
    <w:rsid w:val="00954409"/>
    <w:rsid w:val="009639B8"/>
    <w:rsid w:val="00963C02"/>
    <w:rsid w:val="00974FE5"/>
    <w:rsid w:val="00980836"/>
    <w:rsid w:val="009A4045"/>
    <w:rsid w:val="009B7F1E"/>
    <w:rsid w:val="009D5191"/>
    <w:rsid w:val="009E1180"/>
    <w:rsid w:val="009E36A5"/>
    <w:rsid w:val="009E3907"/>
    <w:rsid w:val="009F4A90"/>
    <w:rsid w:val="00A033F1"/>
    <w:rsid w:val="00A07E7B"/>
    <w:rsid w:val="00A124D6"/>
    <w:rsid w:val="00A236E6"/>
    <w:rsid w:val="00A40EAE"/>
    <w:rsid w:val="00A44986"/>
    <w:rsid w:val="00A47F22"/>
    <w:rsid w:val="00A51621"/>
    <w:rsid w:val="00A52822"/>
    <w:rsid w:val="00A5475A"/>
    <w:rsid w:val="00A56516"/>
    <w:rsid w:val="00A57C9A"/>
    <w:rsid w:val="00A66E61"/>
    <w:rsid w:val="00A74435"/>
    <w:rsid w:val="00A85B8D"/>
    <w:rsid w:val="00A8744D"/>
    <w:rsid w:val="00A877C2"/>
    <w:rsid w:val="00A9207B"/>
    <w:rsid w:val="00AA0752"/>
    <w:rsid w:val="00AA3CF0"/>
    <w:rsid w:val="00AA46C5"/>
    <w:rsid w:val="00AA57F2"/>
    <w:rsid w:val="00AB0CF4"/>
    <w:rsid w:val="00AB2023"/>
    <w:rsid w:val="00AB4B4F"/>
    <w:rsid w:val="00AC18B7"/>
    <w:rsid w:val="00AC4C71"/>
    <w:rsid w:val="00AC7659"/>
    <w:rsid w:val="00AD509F"/>
    <w:rsid w:val="00AD600A"/>
    <w:rsid w:val="00AD7B54"/>
    <w:rsid w:val="00AE387D"/>
    <w:rsid w:val="00AE3DA6"/>
    <w:rsid w:val="00AE4A9C"/>
    <w:rsid w:val="00B00EEA"/>
    <w:rsid w:val="00B0136D"/>
    <w:rsid w:val="00B14B7C"/>
    <w:rsid w:val="00B224D4"/>
    <w:rsid w:val="00B2491E"/>
    <w:rsid w:val="00B2623E"/>
    <w:rsid w:val="00B318F7"/>
    <w:rsid w:val="00B31B1F"/>
    <w:rsid w:val="00B3772A"/>
    <w:rsid w:val="00B45ED8"/>
    <w:rsid w:val="00B47B0E"/>
    <w:rsid w:val="00B507F4"/>
    <w:rsid w:val="00B6191C"/>
    <w:rsid w:val="00B70B83"/>
    <w:rsid w:val="00B9414B"/>
    <w:rsid w:val="00BA4A9C"/>
    <w:rsid w:val="00BB301B"/>
    <w:rsid w:val="00BB3A35"/>
    <w:rsid w:val="00BB4412"/>
    <w:rsid w:val="00BC0ACD"/>
    <w:rsid w:val="00BC36E0"/>
    <w:rsid w:val="00BC55D4"/>
    <w:rsid w:val="00BE355F"/>
    <w:rsid w:val="00C00616"/>
    <w:rsid w:val="00C03B66"/>
    <w:rsid w:val="00C065A0"/>
    <w:rsid w:val="00C25F2C"/>
    <w:rsid w:val="00C3310C"/>
    <w:rsid w:val="00C40ADA"/>
    <w:rsid w:val="00C40B69"/>
    <w:rsid w:val="00C45F96"/>
    <w:rsid w:val="00C66F12"/>
    <w:rsid w:val="00C83CB9"/>
    <w:rsid w:val="00CA3B7E"/>
    <w:rsid w:val="00CA4C94"/>
    <w:rsid w:val="00CA6102"/>
    <w:rsid w:val="00CA6F33"/>
    <w:rsid w:val="00CB3AF5"/>
    <w:rsid w:val="00CD0A23"/>
    <w:rsid w:val="00CE1E98"/>
    <w:rsid w:val="00CE2755"/>
    <w:rsid w:val="00D00375"/>
    <w:rsid w:val="00D01FA9"/>
    <w:rsid w:val="00D0339C"/>
    <w:rsid w:val="00D07598"/>
    <w:rsid w:val="00D13EB9"/>
    <w:rsid w:val="00D144A3"/>
    <w:rsid w:val="00D14FE2"/>
    <w:rsid w:val="00D1762A"/>
    <w:rsid w:val="00D27C68"/>
    <w:rsid w:val="00D30218"/>
    <w:rsid w:val="00D3467B"/>
    <w:rsid w:val="00D34ECA"/>
    <w:rsid w:val="00D37E30"/>
    <w:rsid w:val="00D401A0"/>
    <w:rsid w:val="00D43EEB"/>
    <w:rsid w:val="00D4473D"/>
    <w:rsid w:val="00D5013D"/>
    <w:rsid w:val="00D53120"/>
    <w:rsid w:val="00D536B2"/>
    <w:rsid w:val="00D6044D"/>
    <w:rsid w:val="00D62B8B"/>
    <w:rsid w:val="00D63FA4"/>
    <w:rsid w:val="00D72993"/>
    <w:rsid w:val="00D74F8D"/>
    <w:rsid w:val="00D80AB0"/>
    <w:rsid w:val="00D908C5"/>
    <w:rsid w:val="00D92828"/>
    <w:rsid w:val="00D954A6"/>
    <w:rsid w:val="00DA262F"/>
    <w:rsid w:val="00DA2864"/>
    <w:rsid w:val="00DA3D7B"/>
    <w:rsid w:val="00DA4E3B"/>
    <w:rsid w:val="00DA5060"/>
    <w:rsid w:val="00DB368B"/>
    <w:rsid w:val="00DC0EA8"/>
    <w:rsid w:val="00DC4E37"/>
    <w:rsid w:val="00DD2E1D"/>
    <w:rsid w:val="00DD3847"/>
    <w:rsid w:val="00DD3896"/>
    <w:rsid w:val="00DD5F7F"/>
    <w:rsid w:val="00DD7A98"/>
    <w:rsid w:val="00DE0CA3"/>
    <w:rsid w:val="00DE251B"/>
    <w:rsid w:val="00DE2A2A"/>
    <w:rsid w:val="00DE68EF"/>
    <w:rsid w:val="00DE75A4"/>
    <w:rsid w:val="00DF2D1E"/>
    <w:rsid w:val="00DF3048"/>
    <w:rsid w:val="00DF3891"/>
    <w:rsid w:val="00DF68FC"/>
    <w:rsid w:val="00E021E6"/>
    <w:rsid w:val="00E148DE"/>
    <w:rsid w:val="00E26880"/>
    <w:rsid w:val="00E34D54"/>
    <w:rsid w:val="00E3571D"/>
    <w:rsid w:val="00E35927"/>
    <w:rsid w:val="00E37EBE"/>
    <w:rsid w:val="00E47D5A"/>
    <w:rsid w:val="00E55A6A"/>
    <w:rsid w:val="00E614A2"/>
    <w:rsid w:val="00E7154B"/>
    <w:rsid w:val="00E778D7"/>
    <w:rsid w:val="00E9293F"/>
    <w:rsid w:val="00EA2335"/>
    <w:rsid w:val="00EA2603"/>
    <w:rsid w:val="00EA3651"/>
    <w:rsid w:val="00EB167C"/>
    <w:rsid w:val="00EC6D69"/>
    <w:rsid w:val="00EE22C5"/>
    <w:rsid w:val="00EE422F"/>
    <w:rsid w:val="00EE6407"/>
    <w:rsid w:val="00EF336A"/>
    <w:rsid w:val="00EF539E"/>
    <w:rsid w:val="00F31C28"/>
    <w:rsid w:val="00F454FE"/>
    <w:rsid w:val="00F51286"/>
    <w:rsid w:val="00F51AF8"/>
    <w:rsid w:val="00F5221B"/>
    <w:rsid w:val="00F7415A"/>
    <w:rsid w:val="00F81BD2"/>
    <w:rsid w:val="00F862CC"/>
    <w:rsid w:val="00F91CDE"/>
    <w:rsid w:val="00F92D02"/>
    <w:rsid w:val="00F9793B"/>
    <w:rsid w:val="00F97CBD"/>
    <w:rsid w:val="00FA32C4"/>
    <w:rsid w:val="00FA44DB"/>
    <w:rsid w:val="00FB419E"/>
    <w:rsid w:val="00FB4E13"/>
    <w:rsid w:val="00FC1CAA"/>
    <w:rsid w:val="00FC50B4"/>
    <w:rsid w:val="00FC77DC"/>
    <w:rsid w:val="00FE1DCA"/>
    <w:rsid w:val="00FE4D7D"/>
    <w:rsid w:val="00FF13E7"/>
    <w:rsid w:val="00FF5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3FA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180361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3FA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D63F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3FA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3FA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D63FA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D63FA4"/>
    <w:pPr>
      <w:jc w:val="left"/>
    </w:pPr>
    <w:rPr>
      <w:rFonts w:eastAsia="Times New Roman"/>
      <w:sz w:val="22"/>
      <w:szCs w:val="22"/>
      <w:lang w:eastAsia="ru-RU"/>
    </w:rPr>
  </w:style>
  <w:style w:type="character" w:customStyle="1" w:styleId="11">
    <w:name w:val="Основной шрифт абзаца1"/>
    <w:rsid w:val="00DF68FC"/>
  </w:style>
  <w:style w:type="character" w:styleId="a4">
    <w:name w:val="footnote reference"/>
    <w:rsid w:val="00DF68FC"/>
    <w:rPr>
      <w:position w:val="22"/>
      <w:sz w:val="14"/>
    </w:rPr>
  </w:style>
  <w:style w:type="paragraph" w:styleId="a5">
    <w:name w:val="footnote text"/>
    <w:basedOn w:val="a"/>
    <w:link w:val="a6"/>
    <w:rsid w:val="00DF68FC"/>
    <w:pPr>
      <w:widowControl/>
      <w:suppressLineNumbers/>
      <w:suppressAutoHyphens/>
      <w:spacing w:after="200" w:line="276" w:lineRule="auto"/>
      <w:ind w:left="283" w:hanging="283"/>
      <w:textAlignment w:val="baseline"/>
    </w:pPr>
    <w:rPr>
      <w:rFonts w:ascii="Calibri" w:eastAsia="Lucida Sans Unicode" w:hAnsi="Calibri" w:cs="Tahoma"/>
      <w:color w:val="auto"/>
      <w:kern w:val="1"/>
      <w:sz w:val="20"/>
      <w:szCs w:val="20"/>
      <w:lang w:eastAsia="ar-SA" w:bidi="ar-SA"/>
    </w:rPr>
  </w:style>
  <w:style w:type="character" w:customStyle="1" w:styleId="a6">
    <w:name w:val="Текст сноски Знак"/>
    <w:basedOn w:val="a0"/>
    <w:link w:val="a5"/>
    <w:rsid w:val="00DF68FC"/>
    <w:rPr>
      <w:rFonts w:ascii="Calibri" w:eastAsia="Lucida Sans Unicode" w:hAnsi="Calibri" w:cs="Tahoma"/>
      <w:kern w:val="1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0C21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21E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AD509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D509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AD509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D509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d">
    <w:name w:val="Hyperlink"/>
    <w:basedOn w:val="a0"/>
    <w:uiPriority w:val="99"/>
    <w:rsid w:val="00433C47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433C47"/>
    <w:rPr>
      <w:rFonts w:eastAsia="Times New Roman"/>
      <w:shd w:val="clear" w:color="auto" w:fill="FFFFFF"/>
    </w:rPr>
  </w:style>
  <w:style w:type="character" w:customStyle="1" w:styleId="12">
    <w:name w:val="Оглавление 1 Знак"/>
    <w:basedOn w:val="a0"/>
    <w:link w:val="13"/>
    <w:uiPriority w:val="39"/>
    <w:rsid w:val="0093221B"/>
    <w:rPr>
      <w:rFonts w:eastAsia="Times New Roman"/>
      <w:b/>
      <w:noProof/>
      <w:sz w:val="24"/>
      <w:szCs w:val="24"/>
      <w:shd w:val="clear" w:color="auto" w:fill="FFFFFF"/>
      <w:lang w:bidi="ru-RU"/>
    </w:rPr>
  </w:style>
  <w:style w:type="paragraph" w:customStyle="1" w:styleId="40">
    <w:name w:val="Основной текст (4)"/>
    <w:basedOn w:val="a"/>
    <w:link w:val="4"/>
    <w:rsid w:val="00433C47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13">
    <w:name w:val="toc 1"/>
    <w:basedOn w:val="a"/>
    <w:link w:val="12"/>
    <w:autoRedefine/>
    <w:uiPriority w:val="39"/>
    <w:rsid w:val="0093221B"/>
    <w:pPr>
      <w:shd w:val="clear" w:color="auto" w:fill="FFFFFF"/>
      <w:tabs>
        <w:tab w:val="left" w:pos="9915"/>
      </w:tabs>
      <w:spacing w:line="360" w:lineRule="auto"/>
      <w:ind w:right="701"/>
    </w:pPr>
    <w:rPr>
      <w:rFonts w:ascii="Times New Roman" w:eastAsia="Times New Roman" w:hAnsi="Times New Roman" w:cs="Times New Roman"/>
      <w:b/>
      <w:noProof/>
      <w:color w:val="auto"/>
      <w:lang w:eastAsia="en-US"/>
    </w:rPr>
  </w:style>
  <w:style w:type="paragraph" w:styleId="ae">
    <w:name w:val="List Paragraph"/>
    <w:basedOn w:val="a"/>
    <w:uiPriority w:val="34"/>
    <w:qFormat/>
    <w:rsid w:val="00FA32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80361"/>
    <w:rPr>
      <w:rFonts w:ascii="Cambria" w:eastAsia="Times New Roman" w:hAnsi="Cambria"/>
      <w:b/>
      <w:bCs/>
      <w:color w:val="365F91"/>
      <w:lang w:eastAsia="ru-RU" w:bidi="ru-RU"/>
    </w:rPr>
  </w:style>
  <w:style w:type="paragraph" w:customStyle="1" w:styleId="ConsPlusNormal">
    <w:name w:val="ConsPlusNormal"/>
    <w:rsid w:val="003B5185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 + Курсив"/>
    <w:basedOn w:val="2"/>
    <w:rsid w:val="00191741"/>
    <w:rPr>
      <w:rFonts w:ascii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191741"/>
    <w:rPr>
      <w:rFonts w:eastAsia="Times New Roman"/>
      <w:i/>
      <w:iCs/>
      <w:shd w:val="clear" w:color="auto" w:fill="FFFFFF"/>
    </w:rPr>
  </w:style>
  <w:style w:type="character" w:customStyle="1" w:styleId="81">
    <w:name w:val="Основной текст (8) + Не курсив"/>
    <w:basedOn w:val="8"/>
    <w:rsid w:val="0019174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191741"/>
    <w:pPr>
      <w:shd w:val="clear" w:color="auto" w:fill="FFFFFF"/>
      <w:spacing w:line="485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3FA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3FA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D63F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3FA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3FA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D63FA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D63FA4"/>
    <w:pPr>
      <w:jc w:val="left"/>
    </w:pPr>
    <w:rPr>
      <w:rFonts w:eastAsia="Times New Roman"/>
      <w:sz w:val="22"/>
      <w:szCs w:val="22"/>
      <w:lang w:eastAsia="ru-RU"/>
    </w:rPr>
  </w:style>
  <w:style w:type="character" w:customStyle="1" w:styleId="1">
    <w:name w:val="Основной шрифт абзаца1"/>
    <w:rsid w:val="00DF68FC"/>
  </w:style>
  <w:style w:type="character" w:styleId="a4">
    <w:name w:val="footnote reference"/>
    <w:rsid w:val="00DF68FC"/>
    <w:rPr>
      <w:position w:val="22"/>
      <w:sz w:val="14"/>
    </w:rPr>
  </w:style>
  <w:style w:type="paragraph" w:styleId="a5">
    <w:name w:val="footnote text"/>
    <w:basedOn w:val="a"/>
    <w:link w:val="a6"/>
    <w:rsid w:val="00DF68FC"/>
    <w:pPr>
      <w:widowControl/>
      <w:suppressLineNumbers/>
      <w:suppressAutoHyphens/>
      <w:spacing w:after="200" w:line="276" w:lineRule="auto"/>
      <w:ind w:left="283" w:hanging="283"/>
      <w:textAlignment w:val="baseline"/>
    </w:pPr>
    <w:rPr>
      <w:rFonts w:ascii="Calibri" w:eastAsia="Lucida Sans Unicode" w:hAnsi="Calibri" w:cs="Tahoma"/>
      <w:color w:val="auto"/>
      <w:kern w:val="1"/>
      <w:sz w:val="20"/>
      <w:szCs w:val="20"/>
      <w:lang w:eastAsia="ar-SA" w:bidi="ar-SA"/>
    </w:rPr>
  </w:style>
  <w:style w:type="character" w:customStyle="1" w:styleId="a6">
    <w:name w:val="Текст сноски Знак"/>
    <w:basedOn w:val="a0"/>
    <w:link w:val="a5"/>
    <w:rsid w:val="00DF68FC"/>
    <w:rPr>
      <w:rFonts w:ascii="Calibri" w:eastAsia="Lucida Sans Unicode" w:hAnsi="Calibri" w:cs="Tahoma"/>
      <w:kern w:val="1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0C21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21E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AD509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D509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AD509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D509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1.nubex.ru/s14250-b5a/f491_09/2015-02-06%20%D0%9F%D0%BE%D0%BB%D0%BE%D0%B6%D0%B5%D0%BD%D0%B8%D0%B5%20%D0%BE%D0%B1%20%D0%B0%D1%81%D1%81%20%D1%87%D0%BB%D0%B5%D0%BD%D1%81%D1%82%D0%B2%D0%B5%20(1)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1.nubex.ru/s14250-b5a/f490_42/%D0%A0%D0%B0%D1%81%D0%BF%D0%BE%D1%80%D1%8F%D0%B6%D0%B5%D0%BD%D0%B8%D0%B5%20%D0%9F%D1%80%D0%B0%D0%B2%D0%B8%D1%82%D0%B5%D0%BB%D1%8C%D1%81%D1%82%D0%B2%D0%B0%20%D0%A0%D0%BE%D1%81%D1%81%D0%B8%D0%B9%D1%81%D0%BA%D0%BE%D0%B9%20%D0%A4%D0%B5%D0%B4%D0%B5%D1%80%D0%B0%D1%86%D0%B8%D0%B8%20%D0%BE%D1%82%2003.03.2015%20%D0%B3.%20%E2%84%96349-%D1%80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1.nubex.ru/s14250-b5a/f607_77/Perechen_porucheniy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1.nubex.ru/s14250-b5a/f493_70/%D0%9F%D1%80%D0%B8%D0%BA%D0%B0%D0%B7%20%D0%BF%D0%BE%20%D0%BF%D0%B5%D1%80%D0%B5%D1%87%D0%BD%D1%8E%20%D0%BA%D0%BE%D0%BC%D0%BF%D0%B5%D1%82%D0%B5%D0%BD%D1%86%D0%B8%CC%86%2011.09.2019.pdf" TargetMode="External"/><Relationship Id="rId10" Type="http://schemas.openxmlformats.org/officeDocument/2006/relationships/hyperlink" Target="https://r1.nubex.ru/s14250-b5a/f487_68/%D0%A0%D0%B0%D1%81%D0%BF%D0%BE%D1%80%D1%8F%D0%B6%D0%B5%D0%BD%D0%B8%D0%B5%20No1987-%D1%80%20%D0%BE%D1%82%2008.10.2014%20(1).pdf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1.nubex.ru/s14250-b5a/f492_7e/%D0%9D%D0%BE%D1%80%D0%BC%D0%B0%D1%82%D0%B8%D0%B2%D0%BD%D1%8B%D0%B5%20%D0%BF%D1%80%D0%B0%D0%B2%D0%BE%D0%B2%D1%8B%D0%B5%20%D0%B0%D0%BA%D1%82%D1%8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5D6BF-3645-4665-96F3-68098EA29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42</Pages>
  <Words>11080</Words>
  <Characters>63156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NOKI</cp:lastModifiedBy>
  <cp:revision>49</cp:revision>
  <dcterms:created xsi:type="dcterms:W3CDTF">2021-09-01T11:35:00Z</dcterms:created>
  <dcterms:modified xsi:type="dcterms:W3CDTF">2021-09-16T10:36:00Z</dcterms:modified>
</cp:coreProperties>
</file>