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D1" w:rsidRPr="00203EF7" w:rsidRDefault="00DF4BD1" w:rsidP="00DF4BD1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203EF7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 им. С.В. Рахманинова»</w:t>
      </w:r>
    </w:p>
    <w:p w:rsidR="00DF4BD1" w:rsidRPr="004620F5" w:rsidRDefault="00DF4BD1" w:rsidP="00DF4BD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05"/>
      </w:tblGrid>
      <w:tr w:rsidR="00DF4BD1" w:rsidRPr="004620F5">
        <w:trPr>
          <w:jc w:val="right"/>
        </w:trPr>
        <w:tc>
          <w:tcPr>
            <w:tcW w:w="3688" w:type="dxa"/>
          </w:tcPr>
          <w:p w:rsidR="00DF4BD1" w:rsidRPr="004620F5" w:rsidRDefault="00830345" w:rsidP="00067C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485515" cy="14859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51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BD1" w:rsidRPr="004620F5" w:rsidRDefault="00DF4BD1" w:rsidP="00DF4BD1">
      <w:pPr>
        <w:rPr>
          <w:rFonts w:ascii="Times New Roman" w:hAnsi="Times New Roman"/>
          <w:b/>
          <w:color w:val="000000"/>
          <w:sz w:val="36"/>
          <w:szCs w:val="36"/>
        </w:rPr>
      </w:pPr>
    </w:p>
    <w:p w:rsidR="00DF4BD1" w:rsidRPr="00203EF7" w:rsidRDefault="00203EF7" w:rsidP="00DF4BD1">
      <w:pPr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>
        <w:rPr>
          <w:rFonts w:ascii="Times New Roman" w:hAnsi="Times New Roman"/>
          <w:bCs/>
          <w:color w:val="000000"/>
          <w:sz w:val="36"/>
          <w:szCs w:val="36"/>
        </w:rPr>
        <w:t>Р</w:t>
      </w:r>
      <w:r w:rsidRPr="00203EF7">
        <w:rPr>
          <w:rFonts w:ascii="Times New Roman" w:hAnsi="Times New Roman"/>
          <w:bCs/>
          <w:color w:val="000000"/>
          <w:sz w:val="36"/>
          <w:szCs w:val="36"/>
        </w:rPr>
        <w:t>абочая программа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DF4BD1" w:rsidRPr="004620F5">
        <w:trPr>
          <w:cantSplit/>
          <w:trHeight w:val="38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D1" w:rsidRPr="005627B7" w:rsidRDefault="005627B7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27B7">
              <w:rPr>
                <w:rFonts w:ascii="Times New Roman" w:hAnsi="Times New Roman"/>
                <w:sz w:val="32"/>
                <w:szCs w:val="32"/>
              </w:rPr>
              <w:t>ПМ.01</w:t>
            </w:r>
            <w:r w:rsidR="00960FB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627B7">
              <w:rPr>
                <w:rFonts w:ascii="Times New Roman" w:hAnsi="Times New Roman"/>
                <w:sz w:val="32"/>
                <w:szCs w:val="32"/>
              </w:rPr>
              <w:t xml:space="preserve"> Художественно-творческая деятельность</w:t>
            </w:r>
          </w:p>
          <w:p w:rsidR="005627B7" w:rsidRPr="00AB2D3A" w:rsidRDefault="005627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B7">
              <w:rPr>
                <w:rFonts w:ascii="Times New Roman" w:hAnsi="Times New Roman"/>
                <w:sz w:val="32"/>
                <w:szCs w:val="32"/>
              </w:rPr>
              <w:t xml:space="preserve">ПМ.02 </w:t>
            </w:r>
            <w:r w:rsidR="00960FB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627B7">
              <w:rPr>
                <w:rFonts w:ascii="Times New Roman" w:hAnsi="Times New Roman"/>
                <w:sz w:val="32"/>
                <w:szCs w:val="32"/>
              </w:rPr>
              <w:t>Педагогическая деятельность</w:t>
            </w:r>
          </w:p>
        </w:tc>
      </w:tr>
      <w:tr w:rsidR="005627B7" w:rsidRPr="004620F5">
        <w:trPr>
          <w:cantSplit/>
          <w:trHeight w:val="38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B7" w:rsidRPr="005627B7" w:rsidRDefault="005627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627B7">
              <w:rPr>
                <w:rFonts w:ascii="Times New Roman" w:hAnsi="Times New Roman"/>
              </w:rPr>
              <w:t>профессиональный модуль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627B7" w:rsidRPr="004620F5">
        <w:trPr>
          <w:cantSplit/>
          <w:trHeight w:val="38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B7" w:rsidRPr="00AB2D3A" w:rsidRDefault="005627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D3A">
              <w:rPr>
                <w:rFonts w:ascii="Times New Roman" w:hAnsi="Times New Roman"/>
                <w:sz w:val="28"/>
                <w:szCs w:val="28"/>
              </w:rPr>
              <w:t xml:space="preserve">УП 00 </w:t>
            </w:r>
            <w:r w:rsidR="00960F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2D3A">
              <w:rPr>
                <w:rFonts w:ascii="Times New Roman" w:hAnsi="Times New Roman"/>
                <w:sz w:val="28"/>
                <w:szCs w:val="28"/>
              </w:rPr>
              <w:t>УЧЕБНАЯ ПРАКТИКА ОЗНАКОМИТЕЛЬНАЯ</w:t>
            </w:r>
          </w:p>
        </w:tc>
      </w:tr>
      <w:tr w:rsidR="00DF4BD1" w:rsidRPr="004620F5">
        <w:trPr>
          <w:cantSplit/>
          <w:trHeight w:val="90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D1" w:rsidRPr="00AB2D3A" w:rsidRDefault="00DF4B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D3A">
              <w:rPr>
                <w:rFonts w:ascii="Times New Roman" w:hAnsi="Times New Roman"/>
                <w:sz w:val="20"/>
                <w:szCs w:val="20"/>
              </w:rPr>
              <w:t>(раздел)</w:t>
            </w:r>
          </w:p>
        </w:tc>
      </w:tr>
      <w:tr w:rsidR="00DF4BD1" w:rsidRPr="004620F5">
        <w:trPr>
          <w:cantSplit/>
          <w:trHeight w:val="38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D1" w:rsidRPr="00AB2D3A" w:rsidRDefault="00DF4BD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2D3A">
              <w:rPr>
                <w:rFonts w:ascii="Times New Roman" w:hAnsi="Times New Roman"/>
                <w:bCs/>
                <w:sz w:val="28"/>
                <w:szCs w:val="28"/>
              </w:rPr>
              <w:t>51.02.01 Народное художественное творчество</w:t>
            </w:r>
          </w:p>
        </w:tc>
      </w:tr>
      <w:tr w:rsidR="00DF4BD1" w:rsidRPr="004620F5">
        <w:trPr>
          <w:cantSplit/>
          <w:trHeight w:val="30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D1" w:rsidRPr="00AB2D3A" w:rsidRDefault="00DF4B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D3A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DF4BD1" w:rsidRPr="004620F5">
        <w:trPr>
          <w:cantSplit/>
          <w:trHeight w:val="27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D1" w:rsidRPr="00AB2D3A" w:rsidRDefault="00DF4BD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2D3A">
              <w:rPr>
                <w:rFonts w:ascii="Times New Roman" w:hAnsi="Times New Roman"/>
                <w:bCs/>
                <w:sz w:val="28"/>
                <w:szCs w:val="28"/>
              </w:rPr>
              <w:t>Вид</w:t>
            </w:r>
            <w:r w:rsidR="00960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B2D3A">
              <w:rPr>
                <w:rFonts w:ascii="Times New Roman" w:hAnsi="Times New Roman"/>
                <w:bCs/>
                <w:sz w:val="28"/>
                <w:szCs w:val="28"/>
              </w:rPr>
              <w:t xml:space="preserve"> Хореографическое творчество </w:t>
            </w:r>
          </w:p>
        </w:tc>
      </w:tr>
      <w:tr w:rsidR="00DF4BD1" w:rsidRPr="004620F5">
        <w:trPr>
          <w:cantSplit/>
          <w:trHeight w:val="5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D1" w:rsidRPr="00AB2D3A" w:rsidRDefault="00DF4B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D3A">
              <w:rPr>
                <w:rFonts w:ascii="Times New Roman" w:hAnsi="Times New Roman"/>
                <w:sz w:val="20"/>
                <w:szCs w:val="20"/>
              </w:rPr>
              <w:t>(наименование вида)</w:t>
            </w:r>
          </w:p>
        </w:tc>
      </w:tr>
    </w:tbl>
    <w:p w:rsidR="00DF4BD1" w:rsidRPr="004620F5" w:rsidRDefault="00DF4BD1" w:rsidP="00DF4BD1">
      <w:pPr>
        <w:rPr>
          <w:rFonts w:ascii="Times New Roman" w:hAnsi="Times New Roman"/>
          <w:color w:val="000000"/>
          <w:sz w:val="28"/>
          <w:szCs w:val="28"/>
        </w:rPr>
      </w:pPr>
    </w:p>
    <w:p w:rsidR="00DF4BD1" w:rsidRPr="004620F5" w:rsidRDefault="00DF4BD1" w:rsidP="00DF4BD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DF4BD1" w:rsidRPr="004620F5" w:rsidRDefault="00DF4BD1" w:rsidP="00DF4B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BD1" w:rsidRPr="004620F5" w:rsidRDefault="00DF4BD1" w:rsidP="00DF4B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BD1" w:rsidRPr="004620F5" w:rsidRDefault="00DF4BD1" w:rsidP="00DF4BD1">
      <w:pPr>
        <w:rPr>
          <w:rFonts w:ascii="Times New Roman" w:hAnsi="Times New Roman"/>
          <w:b/>
          <w:sz w:val="28"/>
          <w:szCs w:val="28"/>
        </w:rPr>
        <w:sectPr w:rsidR="00DF4BD1" w:rsidRPr="004620F5">
          <w:pgSz w:w="11906" w:h="16838"/>
          <w:pgMar w:top="1134" w:right="567" w:bottom="1134" w:left="1701" w:header="709" w:footer="709" w:gutter="0"/>
          <w:cols w:space="720"/>
        </w:sectPr>
      </w:pPr>
    </w:p>
    <w:p w:rsidR="00DF4BD1" w:rsidRPr="004620F5" w:rsidRDefault="00DF4BD1" w:rsidP="00DF4BD1">
      <w:pPr>
        <w:pStyle w:val="ConsPlusNormal"/>
        <w:ind w:firstLine="709"/>
        <w:jc w:val="both"/>
        <w:rPr>
          <w:sz w:val="28"/>
          <w:szCs w:val="28"/>
        </w:rPr>
      </w:pPr>
      <w:r w:rsidRPr="00203EF7">
        <w:rPr>
          <w:bCs/>
          <w:sz w:val="28"/>
          <w:szCs w:val="28"/>
        </w:rPr>
        <w:lastRenderedPageBreak/>
        <w:t>Рабочая программа раздела «Учебная практика ознакомительная»                                    МДК 02.02 Учебно-методическое обеспечение учебного процесса профессионального модуля ПМ.02 Педагогическая  деятельность</w:t>
      </w:r>
      <w:r w:rsidRPr="004620F5">
        <w:rPr>
          <w:sz w:val="28"/>
          <w:szCs w:val="28"/>
        </w:rPr>
        <w:t xml:space="preserve"> составлена в соответствии с федеральным государственным образовательным стандартом СПО специальности 51.02.01 Народное художественное творчество, утвержденным  приказом Министерство просвещения  Российской Федерации от 12.12.2022 г. № 1099.</w:t>
      </w:r>
    </w:p>
    <w:p w:rsidR="00DF4BD1" w:rsidRPr="004620F5" w:rsidRDefault="00DF4BD1" w:rsidP="00DF4BD1">
      <w:pPr>
        <w:jc w:val="right"/>
        <w:rPr>
          <w:rFonts w:ascii="Times New Roman" w:hAnsi="Times New Roman"/>
          <w:b/>
          <w:sz w:val="28"/>
          <w:szCs w:val="28"/>
        </w:rPr>
      </w:pPr>
    </w:p>
    <w:p w:rsidR="00DF4BD1" w:rsidRPr="004620F5" w:rsidRDefault="00DF4BD1" w:rsidP="00DF4BD1">
      <w:pPr>
        <w:jc w:val="right"/>
        <w:rPr>
          <w:rFonts w:ascii="Times New Roman" w:hAnsi="Times New Roman"/>
        </w:rPr>
      </w:pPr>
    </w:p>
    <w:p w:rsidR="00DF4BD1" w:rsidRPr="004620F5" w:rsidRDefault="00DF4BD1" w:rsidP="00DF4BD1">
      <w:pPr>
        <w:jc w:val="right"/>
        <w:rPr>
          <w:rFonts w:ascii="Times New Roman" w:hAnsi="Times New Roman"/>
        </w:rPr>
      </w:pPr>
      <w:r w:rsidRPr="004620F5">
        <w:rPr>
          <w:rFonts w:ascii="Times New Roman" w:hAnsi="Times New Roman"/>
        </w:rPr>
        <w:t xml:space="preserve">принята на заседании </w:t>
      </w:r>
    </w:p>
    <w:p w:rsidR="00DF4BD1" w:rsidRPr="004620F5" w:rsidRDefault="00DF4BD1" w:rsidP="00DF4BD1">
      <w:pPr>
        <w:jc w:val="right"/>
        <w:rPr>
          <w:rFonts w:ascii="Times New Roman" w:hAnsi="Times New Roman"/>
        </w:rPr>
      </w:pPr>
      <w:r w:rsidRPr="004620F5">
        <w:rPr>
          <w:rFonts w:ascii="Times New Roman" w:hAnsi="Times New Roman"/>
        </w:rPr>
        <w:t>предметно-цикловой комиссии</w:t>
      </w:r>
    </w:p>
    <w:p w:rsidR="000921AE" w:rsidRPr="0007173E" w:rsidRDefault="000921AE" w:rsidP="000921AE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07173E">
        <w:rPr>
          <w:rFonts w:ascii="Times New Roman" w:hAnsi="Times New Roman"/>
          <w:sz w:val="28"/>
          <w:szCs w:val="28"/>
        </w:rPr>
        <w:t>Протокол № 1  от  «</w:t>
      </w:r>
      <w:r w:rsidRPr="0007173E">
        <w:rPr>
          <w:rFonts w:ascii="Times New Roman" w:hAnsi="Times New Roman"/>
          <w:sz w:val="28"/>
          <w:szCs w:val="28"/>
          <w:u w:val="single"/>
        </w:rPr>
        <w:t>30 » августа  2023 г.</w:t>
      </w:r>
    </w:p>
    <w:p w:rsidR="00DF4BD1" w:rsidRPr="004620F5" w:rsidRDefault="00DF4BD1" w:rsidP="00DF4BD1">
      <w:pPr>
        <w:jc w:val="right"/>
        <w:rPr>
          <w:rFonts w:ascii="Times New Roman" w:hAnsi="Times New Roman"/>
          <w:b/>
        </w:rPr>
      </w:pPr>
    </w:p>
    <w:p w:rsidR="00DF4BD1" w:rsidRPr="004620F5" w:rsidRDefault="00DF4BD1" w:rsidP="00DF4BD1">
      <w:pPr>
        <w:jc w:val="right"/>
        <w:rPr>
          <w:rFonts w:ascii="Times New Roman" w:hAnsi="Times New Roman"/>
          <w:b/>
        </w:rPr>
      </w:pPr>
    </w:p>
    <w:p w:rsidR="00DF4BD1" w:rsidRPr="004620F5" w:rsidRDefault="00DF4BD1" w:rsidP="00DF4BD1">
      <w:pPr>
        <w:jc w:val="right"/>
        <w:rPr>
          <w:rFonts w:ascii="Times New Roman" w:hAnsi="Times New Roman"/>
          <w:b/>
        </w:rPr>
      </w:pPr>
    </w:p>
    <w:p w:rsidR="00DF4BD1" w:rsidRPr="004620F5" w:rsidRDefault="00DF4BD1" w:rsidP="00DF4BD1">
      <w:pPr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DF4BD1" w:rsidRPr="004620F5">
        <w:trPr>
          <w:trHeight w:val="43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D1" w:rsidRPr="00203EF7" w:rsidRDefault="00DF4BD1">
            <w:pPr>
              <w:jc w:val="center"/>
              <w:rPr>
                <w:rFonts w:ascii="Times New Roman" w:hAnsi="Times New Roman"/>
                <w:bCs/>
              </w:rPr>
            </w:pPr>
            <w:r w:rsidRPr="00203EF7">
              <w:rPr>
                <w:rFonts w:ascii="Times New Roman" w:hAnsi="Times New Roman"/>
                <w:bCs/>
              </w:rPr>
              <w:t>Председатель ПЦК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D1" w:rsidRPr="00203EF7" w:rsidRDefault="00DF4BD1">
            <w:pPr>
              <w:jc w:val="center"/>
              <w:rPr>
                <w:rFonts w:ascii="Times New Roman" w:hAnsi="Times New Roman"/>
                <w:bCs/>
              </w:rPr>
            </w:pPr>
            <w:r w:rsidRPr="00203EF7">
              <w:rPr>
                <w:rFonts w:ascii="Times New Roman" w:hAnsi="Times New Roman"/>
                <w:bCs/>
              </w:rPr>
              <w:t>Разработчики</w:t>
            </w:r>
          </w:p>
        </w:tc>
      </w:tr>
      <w:tr w:rsidR="00DF4BD1" w:rsidRPr="004620F5">
        <w:trPr>
          <w:trHeight w:val="5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D1" w:rsidRDefault="00DF4BD1">
            <w:pPr>
              <w:rPr>
                <w:rFonts w:ascii="Times New Roman" w:hAnsi="Times New Roman"/>
              </w:rPr>
            </w:pPr>
          </w:p>
          <w:p w:rsidR="00DF4BD1" w:rsidRPr="004620F5" w:rsidRDefault="00DF4BD1">
            <w:pPr>
              <w:rPr>
                <w:rFonts w:ascii="Times New Roman" w:hAnsi="Times New Roman"/>
              </w:rPr>
            </w:pPr>
            <w:r w:rsidRPr="004620F5">
              <w:rPr>
                <w:rFonts w:ascii="Times New Roman" w:hAnsi="Times New Roman"/>
              </w:rPr>
              <w:t>______________  С.А. Иванова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D1" w:rsidRDefault="00DF4BD1">
            <w:pPr>
              <w:jc w:val="both"/>
              <w:rPr>
                <w:rFonts w:ascii="Times New Roman" w:hAnsi="Times New Roman"/>
              </w:rPr>
            </w:pPr>
          </w:p>
          <w:p w:rsidR="00DF4BD1" w:rsidRPr="004620F5" w:rsidRDefault="00DF4BD1">
            <w:pPr>
              <w:jc w:val="both"/>
              <w:rPr>
                <w:rFonts w:ascii="Times New Roman" w:hAnsi="Times New Roman"/>
              </w:rPr>
            </w:pPr>
            <w:r w:rsidRPr="004620F5">
              <w:rPr>
                <w:rFonts w:ascii="Times New Roman" w:hAnsi="Times New Roman"/>
              </w:rPr>
              <w:t>_____________ С.А.</w:t>
            </w:r>
            <w:r w:rsidR="00067C6A">
              <w:rPr>
                <w:rFonts w:ascii="Times New Roman" w:hAnsi="Times New Roman"/>
              </w:rPr>
              <w:t xml:space="preserve"> </w:t>
            </w:r>
            <w:r w:rsidRPr="004620F5">
              <w:rPr>
                <w:rFonts w:ascii="Times New Roman" w:hAnsi="Times New Roman"/>
              </w:rPr>
              <w:t>Иванова</w:t>
            </w:r>
          </w:p>
          <w:p w:rsidR="00DF4BD1" w:rsidRPr="004620F5" w:rsidRDefault="00DF4BD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F4BD1" w:rsidRPr="004620F5" w:rsidRDefault="00DF4BD1" w:rsidP="00DF4BD1">
      <w:pPr>
        <w:jc w:val="right"/>
        <w:rPr>
          <w:rFonts w:ascii="Times New Roman" w:hAnsi="Times New Roman"/>
          <w:b/>
        </w:rPr>
      </w:pPr>
    </w:p>
    <w:p w:rsidR="00DF4BD1" w:rsidRPr="004620F5" w:rsidRDefault="00DF4BD1" w:rsidP="00DF4BD1">
      <w:pPr>
        <w:jc w:val="center"/>
        <w:rPr>
          <w:rFonts w:ascii="Times New Roman" w:hAnsi="Times New Roman"/>
          <w:b/>
        </w:rPr>
      </w:pPr>
    </w:p>
    <w:p w:rsidR="00DF4BD1" w:rsidRPr="004620F5" w:rsidRDefault="00DF4BD1" w:rsidP="00DF4BD1">
      <w:pPr>
        <w:rPr>
          <w:rFonts w:ascii="Times New Roman" w:hAnsi="Times New Roman"/>
          <w:sz w:val="28"/>
          <w:szCs w:val="28"/>
        </w:rPr>
      </w:pPr>
    </w:p>
    <w:p w:rsidR="00DF4BD1" w:rsidRPr="00203EF7" w:rsidRDefault="00DF4BD1" w:rsidP="00DF4BD1">
      <w:pPr>
        <w:jc w:val="center"/>
        <w:rPr>
          <w:rFonts w:ascii="Times New Roman" w:hAnsi="Times New Roman"/>
          <w:bCs/>
          <w:sz w:val="28"/>
          <w:szCs w:val="28"/>
        </w:rPr>
      </w:pPr>
      <w:r w:rsidRPr="004620F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203EF7">
        <w:rPr>
          <w:rFonts w:ascii="Times New Roman" w:hAnsi="Times New Roman"/>
          <w:bCs/>
          <w:sz w:val="28"/>
          <w:szCs w:val="28"/>
        </w:rPr>
        <w:t xml:space="preserve"> «Согласовано»</w:t>
      </w:r>
    </w:p>
    <w:tbl>
      <w:tblPr>
        <w:tblW w:w="5112" w:type="dxa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DF4BD1" w:rsidRPr="004620F5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D1" w:rsidRPr="004620F5" w:rsidRDefault="00DF4BD1">
            <w:pPr>
              <w:rPr>
                <w:rFonts w:ascii="Times New Roman" w:hAnsi="Times New Roman"/>
                <w:sz w:val="28"/>
                <w:szCs w:val="28"/>
              </w:rPr>
            </w:pPr>
            <w:r w:rsidRPr="004620F5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и организационно- методической работе</w:t>
            </w:r>
          </w:p>
          <w:p w:rsidR="00DF4BD1" w:rsidRPr="004620F5" w:rsidRDefault="00DF4B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4BD1" w:rsidRPr="004620F5" w:rsidRDefault="00DF4B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20F5">
              <w:rPr>
                <w:rFonts w:ascii="Times New Roman" w:hAnsi="Times New Roman"/>
                <w:sz w:val="28"/>
                <w:szCs w:val="28"/>
              </w:rPr>
              <w:t>__________________ С.Н. Зимнева</w:t>
            </w:r>
          </w:p>
        </w:tc>
      </w:tr>
      <w:tr w:rsidR="00DF4BD1" w:rsidRPr="004620F5">
        <w:trPr>
          <w:trHeight w:val="88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AE" w:rsidRPr="0007173E" w:rsidRDefault="000921AE" w:rsidP="000921A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717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7173E">
              <w:rPr>
                <w:rFonts w:ascii="Times New Roman" w:hAnsi="Times New Roman"/>
                <w:sz w:val="28"/>
                <w:szCs w:val="28"/>
                <w:u w:val="single"/>
              </w:rPr>
              <w:t>30 » августа  2023 г.</w:t>
            </w:r>
          </w:p>
          <w:p w:rsidR="00DF4BD1" w:rsidRPr="004620F5" w:rsidRDefault="00DF4BD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4BD1" w:rsidRDefault="00DF4BD1" w:rsidP="00DF4BD1">
      <w:pPr>
        <w:pStyle w:val="af1"/>
      </w:pPr>
    </w:p>
    <w:p w:rsidR="00DF4BD1" w:rsidRDefault="00DF4BD1" w:rsidP="00DF4BD1">
      <w:pPr>
        <w:pStyle w:val="af1"/>
      </w:pPr>
    </w:p>
    <w:p w:rsidR="00DF4BD1" w:rsidRDefault="00DF4BD1" w:rsidP="00DF4BD1">
      <w:pPr>
        <w:pStyle w:val="af1"/>
      </w:pPr>
    </w:p>
    <w:p w:rsidR="00DF4BD1" w:rsidRDefault="00DF4BD1" w:rsidP="00DF4BD1">
      <w:pPr>
        <w:pStyle w:val="af1"/>
      </w:pPr>
    </w:p>
    <w:p w:rsidR="00080370" w:rsidRDefault="00080370" w:rsidP="00DF4BD1">
      <w:pPr>
        <w:pStyle w:val="af1"/>
      </w:pPr>
    </w:p>
    <w:p w:rsidR="00080370" w:rsidRDefault="00080370" w:rsidP="00DF4BD1">
      <w:pPr>
        <w:pStyle w:val="af1"/>
      </w:pPr>
    </w:p>
    <w:p w:rsidR="002C55C8" w:rsidRDefault="002C55C8" w:rsidP="00DF4BD1">
      <w:pPr>
        <w:pStyle w:val="af1"/>
      </w:pPr>
    </w:p>
    <w:p w:rsidR="002C55C8" w:rsidRDefault="002C55C8" w:rsidP="00DF4BD1">
      <w:pPr>
        <w:pStyle w:val="af1"/>
      </w:pPr>
    </w:p>
    <w:p w:rsidR="00080370" w:rsidRDefault="00080370" w:rsidP="00080370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080370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203EF7" w:rsidRPr="00080370" w:rsidRDefault="00203EF7" w:rsidP="00080370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BD1" w:rsidRDefault="00DF4BD1" w:rsidP="00DF4BD1">
      <w:pPr>
        <w:pStyle w:val="af1"/>
      </w:pPr>
    </w:p>
    <w:p w:rsidR="003D1053" w:rsidRPr="00E521C8" w:rsidRDefault="00080370">
      <w:pPr>
        <w:pStyle w:val="16"/>
        <w:tabs>
          <w:tab w:val="right" w:pos="10196"/>
        </w:tabs>
        <w:rPr>
          <w:noProof/>
          <w:kern w:val="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8565775" w:history="1"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</w:rPr>
          <w:t>1. ПОЯСНИТЕЛЬНАЯ ЗАПИСКА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_Toc148565775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4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76" w:history="1"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</w:rPr>
          <w:t xml:space="preserve">2. цель и задачи </w:t>
        </w:r>
        <w:r w:rsidR="00067C6A">
          <w:rPr>
            <w:rStyle w:val="a3"/>
            <w:rFonts w:ascii="Times New Roman" w:eastAsia="SimSun" w:hAnsi="Times New Roman"/>
            <w:b/>
            <w:caps/>
            <w:noProof/>
          </w:rPr>
          <w:t>УЧЕБНОЙ</w:t>
        </w:r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</w:rPr>
          <w:t xml:space="preserve"> практики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_Toc148565776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6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77" w:history="1"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</w:rPr>
          <w:t>3. ТРЕБОВАНИЯ К УРОВНЮ ОСВОЕНИЯ УЧЕБНОЙ ПРАКТИКИ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_Toc148565777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7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78" w:history="1"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</w:rPr>
          <w:t>4. СОДЕРЖАНИЕ ЗАНЯТИЙ (</w:t>
        </w:r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  <w:lang w:val="en-US"/>
          </w:rPr>
          <w:t>III</w:t>
        </w:r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</w:rPr>
          <w:t xml:space="preserve"> - </w:t>
        </w:r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  <w:lang w:val="en-US"/>
          </w:rPr>
          <w:t>IV</w:t>
        </w:r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</w:rPr>
          <w:t xml:space="preserve"> СЕМЕСТРЫ)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_Toc148565778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10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79" w:history="1">
        <w:r w:rsidR="003D1053" w:rsidRPr="00F96CE7">
          <w:rPr>
            <w:rStyle w:val="a3"/>
            <w:rFonts w:ascii="Times New Roman" w:hAnsi="Times New Roman"/>
            <w:noProof/>
          </w:rPr>
          <w:t>Тема: 1. Посещение хореографических коллективов различных направлений.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_Toc148565779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11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80" w:history="1">
        <w:r w:rsidR="003D1053" w:rsidRPr="00F96CE7">
          <w:rPr>
            <w:rStyle w:val="a3"/>
            <w:rFonts w:ascii="Times New Roman" w:hAnsi="Times New Roman"/>
            <w:noProof/>
          </w:rPr>
          <w:t>Тема: 2. Посещение концертных выступлений хореографических коллективов.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_Toc148565780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11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81" w:history="1">
        <w:r w:rsidR="003D1053" w:rsidRPr="00F96CE7">
          <w:rPr>
            <w:rStyle w:val="a3"/>
            <w:rFonts w:ascii="Times New Roman" w:hAnsi="Times New Roman"/>
            <w:noProof/>
          </w:rPr>
          <w:t>Тема 3: Анализ просмотренного материала.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_Toc148565781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11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82" w:history="1"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</w:rPr>
          <w:t>5. УСЛОВИЯ ОРГАНИЗАЦИИ И ПРОВЕДЕНИЯ УЧЕБНОЙ ПРАКТИКИ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_Toc148565782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12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83" w:history="1">
        <w:r w:rsidR="003D1053" w:rsidRPr="00F96CE7">
          <w:rPr>
            <w:rStyle w:val="a3"/>
            <w:rFonts w:ascii="Times New Roman" w:hAnsi="Times New Roman"/>
            <w:noProof/>
          </w:rPr>
          <w:t>Требования к документации, необходимой  для проведения учебной практики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_Toc148565783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12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84" w:history="1">
        <w:r w:rsidR="003D1053" w:rsidRPr="00F96CE7">
          <w:rPr>
            <w:rStyle w:val="a3"/>
            <w:rFonts w:ascii="Times New Roman" w:hAnsi="Times New Roman"/>
            <w:noProof/>
          </w:rPr>
          <w:t>Требования к учебно-методическому обеспечению учебной практики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_Toc148565784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12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85" w:history="1">
        <w:r w:rsidR="003D1053" w:rsidRPr="00F96CE7">
          <w:rPr>
            <w:rStyle w:val="a3"/>
            <w:rFonts w:ascii="Times New Roman" w:hAnsi="Times New Roman"/>
            <w:noProof/>
          </w:rPr>
          <w:t>Требования к материально-техническому обеспечению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_Toc148565785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12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86" w:history="1">
        <w:r w:rsidR="003D1053" w:rsidRPr="00F96CE7">
          <w:rPr>
            <w:rStyle w:val="a3"/>
            <w:rFonts w:ascii="Times New Roman" w:hAnsi="Times New Roman"/>
            <w:noProof/>
          </w:rPr>
          <w:t>Рекомендации по ведению и оформлению дневника практики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_Toc148565786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13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87" w:history="1">
        <w:r w:rsidR="003D1053" w:rsidRPr="00F96CE7">
          <w:rPr>
            <w:rStyle w:val="a3"/>
            <w:rFonts w:ascii="Times New Roman" w:hAnsi="Times New Roman"/>
            <w:noProof/>
          </w:rPr>
          <w:t>Структура дневника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_Toc148565787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13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88" w:history="1"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</w:rPr>
          <w:t>6. РЕКОМЕНДАЦИИ ДЛЯ СТУДЕНТОВ К СОСТАВЛЕНИЮ ОТЧЕТА - САМОАНАЛИЗА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_Toc148565788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14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89" w:history="1"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</w:rPr>
          <w:t>7. РЕКОМЕНДАЦИИ ПО СОСТАВЛЕНИЮ ХАРАКТЕРИСТИКИ УЧАЩЕГОСЯ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_Toc148565789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15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90" w:history="1"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</w:rPr>
          <w:t>8. ТРЕБОВАНИЯ К ЗАЩИТЕ УЧЕБНОЙ ПРАКТИКИ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_Toc148565790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16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91" w:history="1"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</w:rPr>
          <w:t>9. СПИСОК ЛИТЕРАТУРЫ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_Toc148565791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16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92" w:history="1"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  <w:lang w:eastAsia="en-US"/>
          </w:rPr>
          <w:t>10. дополнительная литература, включая электронные ресурсы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_Toc148565792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17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93" w:history="1">
        <w:r w:rsidR="003D1053" w:rsidRPr="00F96CE7">
          <w:rPr>
            <w:rStyle w:val="a3"/>
            <w:rFonts w:ascii="Times New Roman" w:eastAsia="SimSun" w:hAnsi="Times New Roman"/>
            <w:b/>
            <w:caps/>
            <w:noProof/>
          </w:rPr>
          <w:t>11. Лист переутверждения рабочей программы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_Toc148565793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18</w:t>
        </w:r>
        <w:r w:rsidR="003D1053">
          <w:rPr>
            <w:noProof/>
            <w:webHidden/>
          </w:rPr>
          <w:fldChar w:fldCharType="end"/>
        </w:r>
      </w:hyperlink>
    </w:p>
    <w:p w:rsidR="003D1053" w:rsidRPr="00E521C8" w:rsidRDefault="00F436BD">
      <w:pPr>
        <w:pStyle w:val="16"/>
        <w:tabs>
          <w:tab w:val="right" w:pos="10196"/>
        </w:tabs>
        <w:rPr>
          <w:noProof/>
          <w:kern w:val="2"/>
        </w:rPr>
      </w:pPr>
      <w:hyperlink w:anchor="_Toc148565794" w:history="1">
        <w:r w:rsidR="003D1053" w:rsidRPr="00F96CE7">
          <w:rPr>
            <w:rStyle w:val="a3"/>
            <w:rFonts w:ascii="Times New Roman" w:hAnsi="Times New Roman"/>
            <w:b/>
            <w:noProof/>
          </w:rPr>
          <w:t>12. ЛИСТ РЕГИСТРАЦИИ ИЗМЕНЕНИЙ, ВНЕСЕННЫХ В РАБОЧУЮ ПРОГРАММУ</w:t>
        </w:r>
        <w:r w:rsidR="003D1053">
          <w:rPr>
            <w:noProof/>
            <w:webHidden/>
          </w:rPr>
          <w:tab/>
        </w:r>
        <w:r w:rsidR="003D1053">
          <w:rPr>
            <w:noProof/>
            <w:webHidden/>
          </w:rPr>
          <w:fldChar w:fldCharType="begin"/>
        </w:r>
        <w:r w:rsidR="003D1053">
          <w:rPr>
            <w:noProof/>
            <w:webHidden/>
          </w:rPr>
          <w:instrText xml:space="preserve"> PAGEREF _Toc148565794 \h </w:instrText>
        </w:r>
        <w:r w:rsidR="003D1053">
          <w:rPr>
            <w:noProof/>
            <w:webHidden/>
          </w:rPr>
        </w:r>
        <w:r w:rsidR="003D1053">
          <w:rPr>
            <w:noProof/>
            <w:webHidden/>
          </w:rPr>
          <w:fldChar w:fldCharType="separate"/>
        </w:r>
        <w:r w:rsidR="00960FBD">
          <w:rPr>
            <w:noProof/>
            <w:webHidden/>
          </w:rPr>
          <w:t>19</w:t>
        </w:r>
        <w:r w:rsidR="003D1053">
          <w:rPr>
            <w:noProof/>
            <w:webHidden/>
          </w:rPr>
          <w:fldChar w:fldCharType="end"/>
        </w:r>
      </w:hyperlink>
    </w:p>
    <w:p w:rsidR="00DF4BD1" w:rsidRDefault="00080370" w:rsidP="00DF4BD1">
      <w:pPr>
        <w:pStyle w:val="af1"/>
      </w:pPr>
      <w:r>
        <w:fldChar w:fldCharType="end"/>
      </w:r>
    </w:p>
    <w:p w:rsidR="004765F0" w:rsidRDefault="004765F0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65F0" w:rsidRDefault="004765F0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65F0" w:rsidRDefault="004765F0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65F0" w:rsidRDefault="004765F0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65F0" w:rsidRDefault="004765F0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65F0" w:rsidRDefault="004765F0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65F0" w:rsidRDefault="004765F0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65F0" w:rsidRDefault="004765F0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65F0" w:rsidRDefault="004765F0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65F0" w:rsidRDefault="004765F0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65F0" w:rsidRDefault="004765F0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65F0" w:rsidRDefault="004765F0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D3478" w:rsidRDefault="000F735D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</w:t>
      </w:r>
      <w:r w:rsidRPr="00DF4BD1">
        <w:rPr>
          <w:rFonts w:ascii="Times New Roman" w:hAnsi="Times New Roman"/>
          <w:b/>
          <w:bCs/>
          <w:sz w:val="32"/>
          <w:szCs w:val="32"/>
        </w:rPr>
        <w:t>ЧЕБНАЯ ПРАКТИКА</w:t>
      </w:r>
    </w:p>
    <w:p w:rsidR="000F735D" w:rsidRDefault="000F735D" w:rsidP="00DF4BD1">
      <w:pPr>
        <w:pStyle w:val="af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735D" w:rsidRPr="000F735D" w:rsidRDefault="00203EF7" w:rsidP="00203EF7">
      <w:pPr>
        <w:widowControl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</w:rPr>
      </w:pPr>
      <w:bookmarkStart w:id="1" w:name="_Toc148370497"/>
      <w:bookmarkStart w:id="2" w:name="_Toc148565775"/>
      <w:r w:rsidRPr="00203EF7">
        <w:rPr>
          <w:rFonts w:ascii="Times New Roman" w:eastAsia="SimSun" w:hAnsi="Times New Roman"/>
          <w:b/>
          <w:caps/>
          <w:sz w:val="28"/>
          <w:szCs w:val="28"/>
        </w:rPr>
        <w:t>1.</w:t>
      </w:r>
      <w:r>
        <w:rPr>
          <w:rFonts w:ascii="Times New Roman" w:eastAsia="SimSun" w:hAnsi="Times New Roman"/>
          <w:b/>
          <w:caps/>
          <w:sz w:val="28"/>
          <w:szCs w:val="28"/>
        </w:rPr>
        <w:t xml:space="preserve"> </w:t>
      </w:r>
      <w:r w:rsidR="000F735D" w:rsidRPr="000F735D">
        <w:rPr>
          <w:rFonts w:ascii="Times New Roman" w:eastAsia="SimSun" w:hAnsi="Times New Roman"/>
          <w:b/>
          <w:caps/>
          <w:sz w:val="28"/>
          <w:szCs w:val="28"/>
        </w:rPr>
        <w:t>ПОЯСНИТЕЛЬНАЯ ЗАПИСКА</w:t>
      </w:r>
      <w:bookmarkEnd w:id="1"/>
      <w:bookmarkEnd w:id="2"/>
    </w:p>
    <w:p w:rsidR="000F735D" w:rsidRPr="000F735D" w:rsidRDefault="000F735D" w:rsidP="00DF4BD1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478" w:rsidRPr="000F735D" w:rsidRDefault="000F735D" w:rsidP="000F735D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3478" w:rsidRPr="000F735D">
        <w:rPr>
          <w:rFonts w:ascii="Times New Roman" w:hAnsi="Times New Roman"/>
          <w:sz w:val="28"/>
          <w:szCs w:val="28"/>
        </w:rPr>
        <w:t>Рабочая программа по учебной практике  является одной из важных составляющих профессиональной подготовки будущих специалистов и частью основной образовательной программы в соответствии с ФГОС СПО по специальности 51.02.01 «Народное художественное творчество»</w:t>
      </w:r>
      <w:r w:rsidR="000D3478" w:rsidRPr="000F735D">
        <w:rPr>
          <w:rFonts w:ascii="Times New Roman" w:hAnsi="Times New Roman"/>
          <w:b/>
          <w:sz w:val="28"/>
          <w:szCs w:val="28"/>
        </w:rPr>
        <w:t xml:space="preserve"> </w:t>
      </w:r>
      <w:r w:rsidR="000D3478" w:rsidRPr="000F735D">
        <w:rPr>
          <w:rFonts w:ascii="Times New Roman" w:hAnsi="Times New Roman"/>
          <w:sz w:val="28"/>
          <w:szCs w:val="28"/>
        </w:rPr>
        <w:t>вид «Хореографическое творчество» углублённой подготовки.</w:t>
      </w:r>
    </w:p>
    <w:p w:rsidR="000D3478" w:rsidRPr="005A7460" w:rsidRDefault="000D3478" w:rsidP="005A74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«Руководитель любительского творческого коллектива», «Преподаватель» студент готовится к следующим </w:t>
      </w:r>
      <w:r w:rsidRPr="005A7460">
        <w:rPr>
          <w:rFonts w:ascii="Times New Roman" w:hAnsi="Times New Roman"/>
          <w:b/>
          <w:sz w:val="28"/>
          <w:szCs w:val="28"/>
        </w:rPr>
        <w:t>видам деятельности:</w:t>
      </w:r>
      <w:r w:rsidRPr="005A7460">
        <w:rPr>
          <w:rFonts w:ascii="Times New Roman" w:hAnsi="Times New Roman"/>
          <w:sz w:val="28"/>
          <w:szCs w:val="28"/>
        </w:rPr>
        <w:t xml:space="preserve"> </w:t>
      </w:r>
    </w:p>
    <w:p w:rsidR="000D3478" w:rsidRPr="005A7460" w:rsidRDefault="000D3478" w:rsidP="005A7460"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1. Художественно-творческая деятельность в любительских творческих коллективах (постановка народных праздников и обрядов).</w:t>
      </w:r>
    </w:p>
    <w:p w:rsidR="000D3478" w:rsidRPr="005A7460" w:rsidRDefault="000D3478" w:rsidP="005A7460"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2. Педагогическая деятельность в образовательных учреждениях дополнительного образования, в том числе дополнительного образования детей, общеобразовательных школах.</w:t>
      </w:r>
    </w:p>
    <w:p w:rsidR="000D3478" w:rsidRPr="005A7460" w:rsidRDefault="000D3478" w:rsidP="005A74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3. Организационно-управленческая деятельность – руководство любительскими творческими коллективами.</w:t>
      </w:r>
    </w:p>
    <w:p w:rsidR="000D3478" w:rsidRPr="005A7460" w:rsidRDefault="000D3478" w:rsidP="005A7460">
      <w:pPr>
        <w:pStyle w:val="a9"/>
        <w:widowControl w:val="0"/>
        <w:spacing w:line="276" w:lineRule="auto"/>
        <w:ind w:left="0" w:firstLine="0"/>
        <w:jc w:val="both"/>
        <w:rPr>
          <w:sz w:val="28"/>
          <w:szCs w:val="28"/>
        </w:rPr>
      </w:pPr>
      <w:r w:rsidRPr="005A7460">
        <w:rPr>
          <w:sz w:val="28"/>
          <w:szCs w:val="28"/>
        </w:rPr>
        <w:t>Студент  должен обладать соответствующими общими и профессиональными компетенциями.</w:t>
      </w:r>
    </w:p>
    <w:p w:rsidR="000D3478" w:rsidRPr="005A7460" w:rsidRDefault="000D3478" w:rsidP="005A7460">
      <w:pPr>
        <w:pStyle w:val="a9"/>
        <w:widowControl w:val="0"/>
        <w:spacing w:line="276" w:lineRule="auto"/>
        <w:ind w:left="0" w:firstLine="709"/>
        <w:jc w:val="both"/>
        <w:rPr>
          <w:b/>
          <w:iCs/>
          <w:sz w:val="28"/>
          <w:szCs w:val="28"/>
        </w:rPr>
      </w:pPr>
      <w:bookmarkStart w:id="3" w:name="_Hlk148478924"/>
      <w:r w:rsidRPr="005A7460">
        <w:rPr>
          <w:b/>
          <w:bCs/>
          <w:sz w:val="28"/>
          <w:szCs w:val="28"/>
        </w:rPr>
        <w:t>Руководитель</w:t>
      </w:r>
      <w:bookmarkEnd w:id="3"/>
      <w:r w:rsidRPr="005A7460">
        <w:rPr>
          <w:b/>
          <w:bCs/>
          <w:sz w:val="28"/>
          <w:szCs w:val="28"/>
        </w:rPr>
        <w:t xml:space="preserve"> любительского творческого коллектива, преподаватель</w:t>
      </w:r>
      <w:r w:rsidRPr="005A7460">
        <w:rPr>
          <w:bCs/>
          <w:sz w:val="28"/>
          <w:szCs w:val="28"/>
        </w:rPr>
        <w:t xml:space="preserve"> </w:t>
      </w:r>
      <w:r w:rsidRPr="005A7460">
        <w:rPr>
          <w:sz w:val="28"/>
          <w:szCs w:val="28"/>
        </w:rPr>
        <w:t xml:space="preserve">должен обладать </w:t>
      </w:r>
      <w:r w:rsidRPr="005A7460">
        <w:rPr>
          <w:b/>
          <w:sz w:val="28"/>
          <w:szCs w:val="28"/>
        </w:rPr>
        <w:t xml:space="preserve">общими </w:t>
      </w:r>
      <w:r w:rsidRPr="005A7460">
        <w:rPr>
          <w:b/>
          <w:iCs/>
          <w:sz w:val="28"/>
          <w:szCs w:val="28"/>
        </w:rPr>
        <w:t xml:space="preserve">компетенциями, </w:t>
      </w:r>
      <w:r w:rsidRPr="005A7460">
        <w:rPr>
          <w:iCs/>
          <w:sz w:val="28"/>
          <w:szCs w:val="28"/>
        </w:rPr>
        <w:t>включающими в себя способность:</w:t>
      </w:r>
    </w:p>
    <w:p w:rsidR="00DF4BD1" w:rsidRPr="00DF4BD1" w:rsidRDefault="00DF4BD1" w:rsidP="00DF4BD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F4BD1">
        <w:rPr>
          <w:b/>
          <w:bCs/>
          <w:sz w:val="28"/>
          <w:szCs w:val="28"/>
        </w:rPr>
        <w:t>ОК</w:t>
      </w:r>
      <w:r w:rsidRPr="00DF4BD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F4BD1" w:rsidRPr="00DF4BD1" w:rsidRDefault="00DF4BD1" w:rsidP="00DF4BD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F4BD1">
        <w:rPr>
          <w:b/>
          <w:bCs/>
          <w:sz w:val="28"/>
          <w:szCs w:val="28"/>
        </w:rPr>
        <w:t>ОК</w:t>
      </w:r>
      <w:r w:rsidRPr="00DF4BD1">
        <w:rPr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F4BD1" w:rsidRPr="00DF4BD1" w:rsidRDefault="00DF4BD1" w:rsidP="00DF4BD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F4BD1">
        <w:rPr>
          <w:b/>
          <w:bCs/>
          <w:sz w:val="28"/>
          <w:szCs w:val="28"/>
        </w:rPr>
        <w:t>ОК</w:t>
      </w:r>
      <w:r w:rsidRPr="00DF4BD1">
        <w:rPr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DF4BD1" w:rsidRPr="00DF4BD1" w:rsidRDefault="00DF4BD1" w:rsidP="00DF4BD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F4BD1">
        <w:rPr>
          <w:b/>
          <w:bCs/>
          <w:sz w:val="28"/>
          <w:szCs w:val="28"/>
        </w:rPr>
        <w:t>ОК</w:t>
      </w:r>
      <w:r w:rsidRPr="00DF4BD1"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F4BD1" w:rsidRPr="00DF4BD1" w:rsidRDefault="00DF4BD1" w:rsidP="00DF4BD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F4BD1">
        <w:rPr>
          <w:b/>
          <w:bCs/>
          <w:sz w:val="28"/>
          <w:szCs w:val="28"/>
        </w:rPr>
        <w:t>ОК</w:t>
      </w:r>
      <w:r w:rsidRPr="00DF4BD1"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F4BD1" w:rsidRPr="00DF4BD1" w:rsidRDefault="00DF4BD1" w:rsidP="00DF4BD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F4BD1">
        <w:rPr>
          <w:b/>
          <w:bCs/>
          <w:sz w:val="28"/>
          <w:szCs w:val="28"/>
        </w:rPr>
        <w:t>ОК</w:t>
      </w:r>
      <w:r w:rsidRPr="00DF4BD1">
        <w:rPr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DF4BD1" w:rsidRPr="00DF4BD1" w:rsidRDefault="00DF4BD1" w:rsidP="00DF4BD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F4BD1">
        <w:rPr>
          <w:b/>
          <w:bCs/>
          <w:sz w:val="28"/>
          <w:szCs w:val="28"/>
        </w:rPr>
        <w:t>ОК</w:t>
      </w:r>
      <w:r w:rsidRPr="00DF4BD1">
        <w:rPr>
          <w:sz w:val="28"/>
          <w:szCs w:val="28"/>
        </w:rPr>
        <w:t xml:space="preserve"> 7. Ставить цели, мотивировать деятельность подчиненных, организовывать </w:t>
      </w:r>
      <w:r w:rsidRPr="00DF4BD1">
        <w:rPr>
          <w:sz w:val="28"/>
          <w:szCs w:val="28"/>
        </w:rPr>
        <w:lastRenderedPageBreak/>
        <w:t>и контролировать их работу с принятием на себя ответственности за результат выполнения заданий.</w:t>
      </w:r>
    </w:p>
    <w:p w:rsidR="00DF4BD1" w:rsidRPr="00DF4BD1" w:rsidRDefault="00DF4BD1" w:rsidP="00DF4BD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F4BD1">
        <w:rPr>
          <w:b/>
          <w:bCs/>
          <w:sz w:val="28"/>
          <w:szCs w:val="28"/>
        </w:rPr>
        <w:t>ОК</w:t>
      </w:r>
      <w:r w:rsidRPr="00DF4BD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4BD1" w:rsidRPr="00DF4BD1" w:rsidRDefault="00DF4BD1" w:rsidP="00DF4BD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F4BD1">
        <w:rPr>
          <w:b/>
          <w:bCs/>
          <w:sz w:val="28"/>
          <w:szCs w:val="28"/>
        </w:rPr>
        <w:t>ОК</w:t>
      </w:r>
      <w:r w:rsidRPr="00DF4BD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DF4BD1" w:rsidRPr="00DF4BD1" w:rsidRDefault="00DF4BD1" w:rsidP="005A7460">
      <w:pPr>
        <w:pStyle w:val="2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0D3478" w:rsidRPr="006C4BA3" w:rsidRDefault="000D3478" w:rsidP="005A7460">
      <w:pPr>
        <w:pStyle w:val="2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6C4BA3">
        <w:rPr>
          <w:rFonts w:ascii="Times New Roman" w:hAnsi="Times New Roman" w:cs="Times New Roman"/>
          <w:b/>
          <w:sz w:val="28"/>
        </w:rPr>
        <w:t>Руководитель любительского творческого коллектива, преподаватель</w:t>
      </w:r>
      <w:r w:rsidRPr="006C4BA3">
        <w:rPr>
          <w:rFonts w:ascii="Times New Roman" w:hAnsi="Times New Roman" w:cs="Times New Roman"/>
          <w:sz w:val="28"/>
        </w:rPr>
        <w:t xml:space="preserve"> должен </w:t>
      </w:r>
      <w:r w:rsidRPr="006C4BA3">
        <w:rPr>
          <w:rFonts w:ascii="Times New Roman" w:hAnsi="Times New Roman" w:cs="Times New Roman"/>
          <w:bCs/>
          <w:sz w:val="28"/>
        </w:rPr>
        <w:t xml:space="preserve">обладать </w:t>
      </w:r>
      <w:r w:rsidRPr="006C4BA3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6C4BA3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6C4BA3">
        <w:rPr>
          <w:rFonts w:ascii="Times New Roman" w:hAnsi="Times New Roman" w:cs="Times New Roman"/>
          <w:bCs/>
          <w:sz w:val="28"/>
        </w:rPr>
        <w:t xml:space="preserve">, </w:t>
      </w:r>
      <w:r w:rsidRPr="006C4BA3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0F735D" w:rsidRPr="006C4BA3" w:rsidRDefault="000F735D" w:rsidP="005A7460">
      <w:pPr>
        <w:pStyle w:val="2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0D3478" w:rsidRPr="006C4BA3" w:rsidRDefault="000D3478" w:rsidP="00080370">
      <w:pPr>
        <w:pStyle w:val="af1"/>
        <w:rPr>
          <w:rFonts w:ascii="Times New Roman" w:hAnsi="Times New Roman"/>
          <w:b/>
          <w:bCs/>
          <w:sz w:val="28"/>
          <w:szCs w:val="28"/>
        </w:rPr>
      </w:pPr>
      <w:r w:rsidRPr="006C4BA3">
        <w:rPr>
          <w:rFonts w:ascii="Times New Roman" w:hAnsi="Times New Roman"/>
          <w:b/>
          <w:bCs/>
          <w:sz w:val="28"/>
          <w:szCs w:val="28"/>
        </w:rPr>
        <w:t>Художественно-творческая деятельность.</w:t>
      </w:r>
    </w:p>
    <w:p w:rsidR="002F290B" w:rsidRPr="006C4BA3" w:rsidRDefault="002F290B" w:rsidP="002F29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C4BA3">
        <w:rPr>
          <w:b/>
          <w:bCs/>
          <w:sz w:val="28"/>
          <w:szCs w:val="28"/>
        </w:rPr>
        <w:t>ПК</w:t>
      </w:r>
      <w:r w:rsidRPr="006C4BA3">
        <w:rPr>
          <w:sz w:val="28"/>
          <w:szCs w:val="28"/>
        </w:rPr>
        <w:t xml:space="preserve">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2F290B" w:rsidRPr="006C4BA3" w:rsidRDefault="002F290B" w:rsidP="002F29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C4BA3">
        <w:rPr>
          <w:b/>
          <w:bCs/>
          <w:sz w:val="28"/>
          <w:szCs w:val="28"/>
        </w:rPr>
        <w:t>ПК</w:t>
      </w:r>
      <w:r w:rsidRPr="006C4BA3">
        <w:rPr>
          <w:sz w:val="28"/>
          <w:szCs w:val="28"/>
        </w:rPr>
        <w:t xml:space="preserve"> 1.2. Раскрывать и реализовывать творческую индивидуальность участников любительского коллектива.</w:t>
      </w:r>
    </w:p>
    <w:p w:rsidR="002F290B" w:rsidRPr="006C4BA3" w:rsidRDefault="002F290B" w:rsidP="002F29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C4BA3">
        <w:rPr>
          <w:b/>
          <w:bCs/>
          <w:sz w:val="28"/>
          <w:szCs w:val="28"/>
        </w:rPr>
        <w:t>ПК</w:t>
      </w:r>
      <w:r w:rsidRPr="006C4BA3">
        <w:rPr>
          <w:sz w:val="28"/>
          <w:szCs w:val="28"/>
        </w:rPr>
        <w:t xml:space="preserve"> 1.3. Разрабатывать, подготавливать и осуществлять репертуарные и сценарные планы, художественные программы и постановки.</w:t>
      </w:r>
    </w:p>
    <w:p w:rsidR="002F290B" w:rsidRPr="006C4BA3" w:rsidRDefault="002F290B" w:rsidP="002F29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C4BA3">
        <w:rPr>
          <w:b/>
          <w:bCs/>
          <w:sz w:val="28"/>
          <w:szCs w:val="28"/>
        </w:rPr>
        <w:t>ПК</w:t>
      </w:r>
      <w:r w:rsidRPr="006C4BA3">
        <w:rPr>
          <w:sz w:val="28"/>
          <w:szCs w:val="28"/>
        </w:rPr>
        <w:t xml:space="preserve">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2F290B" w:rsidRPr="006C4BA3" w:rsidRDefault="002F290B" w:rsidP="002F29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C4BA3">
        <w:rPr>
          <w:b/>
          <w:bCs/>
          <w:sz w:val="28"/>
          <w:szCs w:val="28"/>
        </w:rPr>
        <w:t>ПК</w:t>
      </w:r>
      <w:r w:rsidRPr="006C4BA3">
        <w:rPr>
          <w:sz w:val="28"/>
          <w:szCs w:val="28"/>
        </w:rPr>
        <w:t xml:space="preserve">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2F290B" w:rsidRPr="006C4BA3" w:rsidRDefault="002F290B" w:rsidP="002F29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C4BA3">
        <w:rPr>
          <w:b/>
          <w:bCs/>
          <w:sz w:val="28"/>
          <w:szCs w:val="28"/>
        </w:rPr>
        <w:t>ПК</w:t>
      </w:r>
      <w:r w:rsidRPr="006C4BA3">
        <w:rPr>
          <w:sz w:val="28"/>
          <w:szCs w:val="28"/>
        </w:rPr>
        <w:t xml:space="preserve"> 1.6. Методически обеспечивать функционирование любительских творческих коллективов, досуговых формирований (объединений).</w:t>
      </w:r>
    </w:p>
    <w:p w:rsidR="002F290B" w:rsidRPr="006C4BA3" w:rsidRDefault="002F290B" w:rsidP="002F29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C4BA3">
        <w:rPr>
          <w:b/>
          <w:bCs/>
          <w:sz w:val="28"/>
          <w:szCs w:val="28"/>
        </w:rPr>
        <w:t>ПК</w:t>
      </w:r>
      <w:r w:rsidRPr="006C4BA3">
        <w:rPr>
          <w:sz w:val="28"/>
          <w:szCs w:val="28"/>
        </w:rPr>
        <w:t xml:space="preserve"> 1.7. Применять разнообразные технические средства для реализации художественно-творческих задач.</w:t>
      </w:r>
    </w:p>
    <w:p w:rsidR="002F290B" w:rsidRPr="006C4BA3" w:rsidRDefault="002F290B" w:rsidP="002F290B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D3478" w:rsidRPr="006C4BA3" w:rsidRDefault="000D3478" w:rsidP="002F290B">
      <w:pPr>
        <w:pStyle w:val="af1"/>
        <w:rPr>
          <w:rFonts w:ascii="Times New Roman" w:hAnsi="Times New Roman"/>
          <w:b/>
          <w:bCs/>
          <w:sz w:val="28"/>
          <w:szCs w:val="28"/>
        </w:rPr>
      </w:pPr>
      <w:r w:rsidRPr="006C4BA3">
        <w:rPr>
          <w:rFonts w:ascii="Times New Roman" w:hAnsi="Times New Roman"/>
          <w:b/>
          <w:bCs/>
          <w:sz w:val="28"/>
          <w:szCs w:val="28"/>
        </w:rPr>
        <w:t>Педагогическая деятельность</w:t>
      </w:r>
    </w:p>
    <w:p w:rsidR="000D3478" w:rsidRPr="006C4BA3" w:rsidRDefault="000D3478" w:rsidP="005A7460">
      <w:pPr>
        <w:pStyle w:val="2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6C4BA3">
        <w:rPr>
          <w:rFonts w:ascii="Times New Roman" w:hAnsi="Times New Roman" w:cs="Times New Roman"/>
          <w:sz w:val="28"/>
        </w:rPr>
        <w:t>ПК 2.1. Использовать знания в области психологии и педагогики, специальных дисциплин в преподавательской деятельности.</w:t>
      </w:r>
    </w:p>
    <w:p w:rsidR="000D3478" w:rsidRPr="006C4BA3" w:rsidRDefault="000D3478" w:rsidP="005A7460">
      <w:pPr>
        <w:pStyle w:val="2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6C4BA3">
        <w:rPr>
          <w:rFonts w:ascii="Times New Roman" w:hAnsi="Times New Roman" w:cs="Times New Roman"/>
          <w:sz w:val="28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0D3478" w:rsidRPr="006C4BA3" w:rsidRDefault="000D3478" w:rsidP="005A7460">
      <w:pPr>
        <w:pStyle w:val="2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6C4BA3">
        <w:rPr>
          <w:rFonts w:ascii="Times New Roman" w:hAnsi="Times New Roman" w:cs="Times New Roman"/>
          <w:sz w:val="28"/>
        </w:rPr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0D3478" w:rsidRPr="006C4BA3" w:rsidRDefault="000D3478" w:rsidP="005A7460">
      <w:pPr>
        <w:pStyle w:val="2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6C4BA3">
        <w:rPr>
          <w:rFonts w:ascii="Times New Roman" w:hAnsi="Times New Roman" w:cs="Times New Roman"/>
          <w:sz w:val="28"/>
        </w:rPr>
        <w:lastRenderedPageBreak/>
        <w:t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0D3478" w:rsidRPr="005A7460" w:rsidRDefault="000D3478" w:rsidP="005A7460">
      <w:pPr>
        <w:pStyle w:val="2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5627B7">
        <w:rPr>
          <w:rFonts w:ascii="Times New Roman" w:hAnsi="Times New Roman" w:cs="Times New Roman"/>
          <w:sz w:val="28"/>
        </w:rPr>
        <w:t>ПК 2.5. Применять разнообразные формы учебной и методической деятельности, разрабатывать необходимые методические материалы.</w:t>
      </w:r>
      <w:r w:rsidRPr="005A7460">
        <w:rPr>
          <w:rFonts w:ascii="Times New Roman" w:hAnsi="Times New Roman" w:cs="Times New Roman"/>
          <w:sz w:val="28"/>
        </w:rPr>
        <w:t xml:space="preserve"> </w:t>
      </w:r>
    </w:p>
    <w:p w:rsidR="000D3478" w:rsidRPr="005A7460" w:rsidRDefault="000D3478" w:rsidP="005A7460">
      <w:pPr>
        <w:pStyle w:val="13"/>
        <w:spacing w:after="0" w:line="276" w:lineRule="auto"/>
        <w:ind w:left="0" w:firstLine="720"/>
        <w:jc w:val="both"/>
        <w:rPr>
          <w:sz w:val="28"/>
          <w:szCs w:val="28"/>
        </w:rPr>
      </w:pPr>
      <w:r w:rsidRPr="005A7460">
        <w:rPr>
          <w:color w:val="000000"/>
          <w:sz w:val="28"/>
          <w:szCs w:val="28"/>
        </w:rPr>
        <w:t xml:space="preserve">Рабочая программа </w:t>
      </w:r>
      <w:r w:rsidRPr="005A7460">
        <w:rPr>
          <w:sz w:val="28"/>
          <w:szCs w:val="28"/>
        </w:rPr>
        <w:t xml:space="preserve">«Учебная практика» может быть использована в следующих </w:t>
      </w:r>
      <w:r w:rsidRPr="005A7460">
        <w:rPr>
          <w:b/>
          <w:sz w:val="28"/>
          <w:szCs w:val="28"/>
        </w:rPr>
        <w:t>областях профессиональной деятельности</w:t>
      </w:r>
      <w:r w:rsidRPr="005A7460">
        <w:rPr>
          <w:sz w:val="28"/>
          <w:szCs w:val="28"/>
        </w:rPr>
        <w:t xml:space="preserve"> выпускников:</w:t>
      </w:r>
    </w:p>
    <w:p w:rsidR="000D3478" w:rsidRPr="005A7460" w:rsidRDefault="000D3478" w:rsidP="005A7460">
      <w:pPr>
        <w:pStyle w:val="13"/>
        <w:spacing w:after="0" w:line="276" w:lineRule="auto"/>
        <w:ind w:left="0"/>
        <w:jc w:val="both"/>
        <w:rPr>
          <w:sz w:val="28"/>
          <w:szCs w:val="28"/>
        </w:rPr>
      </w:pPr>
      <w:r w:rsidRPr="005A7460">
        <w:rPr>
          <w:sz w:val="28"/>
          <w:szCs w:val="28"/>
        </w:rPr>
        <w:t>-руководство любительскими творческими коллективами (постановка народных праздников и обрядов),</w:t>
      </w:r>
    </w:p>
    <w:p w:rsidR="000D3478" w:rsidRPr="005A7460" w:rsidRDefault="000D3478" w:rsidP="005A7460">
      <w:pPr>
        <w:pStyle w:val="13"/>
        <w:spacing w:after="0" w:line="276" w:lineRule="auto"/>
        <w:ind w:left="0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-художественное образование </w:t>
      </w:r>
      <w:r w:rsidRPr="005A7460">
        <w:rPr>
          <w:spacing w:val="-2"/>
          <w:sz w:val="28"/>
          <w:szCs w:val="28"/>
        </w:rPr>
        <w:t xml:space="preserve">в </w:t>
      </w:r>
      <w:r w:rsidRPr="005A7460">
        <w:rPr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школах,</w:t>
      </w:r>
    </w:p>
    <w:p w:rsidR="000D3478" w:rsidRPr="005A7460" w:rsidRDefault="000D3478" w:rsidP="005A7460">
      <w:pPr>
        <w:pStyle w:val="13"/>
        <w:spacing w:after="0" w:line="276" w:lineRule="auto"/>
        <w:ind w:left="0"/>
        <w:jc w:val="both"/>
        <w:rPr>
          <w:sz w:val="28"/>
          <w:szCs w:val="28"/>
        </w:rPr>
      </w:pPr>
      <w:r w:rsidRPr="005A7460">
        <w:rPr>
          <w:sz w:val="28"/>
          <w:szCs w:val="28"/>
        </w:rPr>
        <w:t>-организационно-управленческой деятельности.</w:t>
      </w:r>
    </w:p>
    <w:p w:rsidR="000D3478" w:rsidRPr="005A7460" w:rsidRDefault="000D3478" w:rsidP="005A7460">
      <w:pPr>
        <w:pStyle w:val="11"/>
        <w:shd w:val="clear" w:color="auto" w:fill="auto"/>
        <w:spacing w:line="276" w:lineRule="auto"/>
        <w:ind w:right="20" w:firstLine="708"/>
        <w:rPr>
          <w:sz w:val="28"/>
          <w:szCs w:val="28"/>
        </w:rPr>
      </w:pPr>
      <w:r w:rsidRPr="005A7460">
        <w:rPr>
          <w:sz w:val="28"/>
          <w:szCs w:val="28"/>
        </w:rPr>
        <w:t xml:space="preserve">Место учебной практики: </w:t>
      </w:r>
    </w:p>
    <w:p w:rsidR="000D3478" w:rsidRPr="005A7460" w:rsidRDefault="005627B7" w:rsidP="005A7460">
      <w:pPr>
        <w:pStyle w:val="11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478" w:rsidRPr="006C4BA3">
        <w:rPr>
          <w:sz w:val="28"/>
          <w:szCs w:val="28"/>
        </w:rPr>
        <w:t>Учебная практика входит в структуру профессионального модуля «Художественно-творческая деятельность» (ПМ.01), «Педагогическая деятельность» (ПМ.02).</w:t>
      </w:r>
    </w:p>
    <w:p w:rsidR="005A7460" w:rsidRPr="000F735D" w:rsidRDefault="000D3478" w:rsidP="000F735D">
      <w:pPr>
        <w:pStyle w:val="11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 w:rsidRPr="005A7460">
        <w:rPr>
          <w:sz w:val="28"/>
          <w:szCs w:val="28"/>
        </w:rPr>
        <w:t xml:space="preserve"> </w:t>
      </w:r>
    </w:p>
    <w:p w:rsidR="005A7460" w:rsidRPr="005A7460" w:rsidRDefault="005A7460" w:rsidP="007D54BE">
      <w:pPr>
        <w:pStyle w:val="11"/>
        <w:shd w:val="clear" w:color="auto" w:fill="auto"/>
        <w:spacing w:line="276" w:lineRule="auto"/>
        <w:ind w:right="20" w:firstLine="0"/>
        <w:rPr>
          <w:iCs/>
          <w:sz w:val="28"/>
          <w:szCs w:val="28"/>
        </w:rPr>
      </w:pPr>
    </w:p>
    <w:p w:rsidR="000F735D" w:rsidRPr="000F735D" w:rsidRDefault="00203EF7" w:rsidP="000F735D">
      <w:pPr>
        <w:widowControl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</w:rPr>
      </w:pPr>
      <w:bookmarkStart w:id="4" w:name="_Toc148358903"/>
      <w:bookmarkStart w:id="5" w:name="_Toc148476593"/>
      <w:bookmarkStart w:id="6" w:name="_Toc148565776"/>
      <w:bookmarkStart w:id="7" w:name="_Hlk148479406"/>
      <w:r>
        <w:rPr>
          <w:rFonts w:ascii="Times New Roman" w:eastAsia="SimSun" w:hAnsi="Times New Roman"/>
          <w:b/>
          <w:caps/>
          <w:sz w:val="28"/>
          <w:szCs w:val="28"/>
        </w:rPr>
        <w:t xml:space="preserve">2. </w:t>
      </w:r>
      <w:r w:rsidR="000F735D" w:rsidRPr="000F735D">
        <w:rPr>
          <w:rFonts w:ascii="Times New Roman" w:eastAsia="SimSun" w:hAnsi="Times New Roman"/>
          <w:b/>
          <w:caps/>
          <w:sz w:val="28"/>
          <w:szCs w:val="28"/>
        </w:rPr>
        <w:t xml:space="preserve">цель и задачи </w:t>
      </w:r>
      <w:r w:rsidR="00067C6A">
        <w:rPr>
          <w:rFonts w:ascii="Times New Roman" w:eastAsia="SimSun" w:hAnsi="Times New Roman"/>
          <w:b/>
          <w:caps/>
          <w:sz w:val="28"/>
          <w:szCs w:val="28"/>
        </w:rPr>
        <w:t>УЧЕБНОЙ</w:t>
      </w:r>
      <w:r w:rsidR="000F735D" w:rsidRPr="000F735D">
        <w:rPr>
          <w:rFonts w:ascii="Times New Roman" w:eastAsia="SimSun" w:hAnsi="Times New Roman"/>
          <w:b/>
          <w:caps/>
          <w:sz w:val="28"/>
          <w:szCs w:val="28"/>
        </w:rPr>
        <w:t xml:space="preserve"> практики</w:t>
      </w:r>
      <w:bookmarkEnd w:id="4"/>
      <w:bookmarkEnd w:id="5"/>
      <w:bookmarkEnd w:id="6"/>
    </w:p>
    <w:bookmarkEnd w:id="7"/>
    <w:p w:rsidR="00080370" w:rsidRDefault="00080370" w:rsidP="005A7460">
      <w:pPr>
        <w:pStyle w:val="15"/>
        <w:tabs>
          <w:tab w:val="left" w:pos="1880"/>
        </w:tabs>
        <w:spacing w:line="276" w:lineRule="auto"/>
        <w:ind w:left="0" w:right="6"/>
        <w:jc w:val="both"/>
        <w:rPr>
          <w:b/>
          <w:iCs/>
          <w:sz w:val="28"/>
          <w:szCs w:val="28"/>
          <w:lang w:val="ru-RU"/>
        </w:rPr>
      </w:pPr>
    </w:p>
    <w:p w:rsidR="000D3478" w:rsidRPr="005A7460" w:rsidRDefault="000D3478" w:rsidP="005A7460">
      <w:pPr>
        <w:pStyle w:val="15"/>
        <w:tabs>
          <w:tab w:val="left" w:pos="1880"/>
        </w:tabs>
        <w:spacing w:line="276" w:lineRule="auto"/>
        <w:ind w:left="0" w:right="6"/>
        <w:jc w:val="both"/>
        <w:rPr>
          <w:iCs/>
          <w:sz w:val="28"/>
          <w:szCs w:val="28"/>
          <w:lang w:val="ru-RU"/>
        </w:rPr>
      </w:pPr>
      <w:r w:rsidRPr="005A7460">
        <w:rPr>
          <w:b/>
          <w:iCs/>
          <w:sz w:val="28"/>
          <w:szCs w:val="28"/>
          <w:lang w:val="ru-RU"/>
        </w:rPr>
        <w:t xml:space="preserve">Цель практики: </w:t>
      </w:r>
    </w:p>
    <w:p w:rsidR="000D3478" w:rsidRPr="005A7460" w:rsidRDefault="000D3478" w:rsidP="005A7460">
      <w:pPr>
        <w:pStyle w:val="15"/>
        <w:tabs>
          <w:tab w:val="left" w:pos="1880"/>
        </w:tabs>
        <w:spacing w:line="276" w:lineRule="auto"/>
        <w:ind w:left="0" w:right="6"/>
        <w:jc w:val="both"/>
        <w:rPr>
          <w:i/>
          <w:iCs/>
          <w:sz w:val="28"/>
          <w:szCs w:val="28"/>
          <w:lang w:val="ru-RU"/>
        </w:rPr>
      </w:pPr>
      <w:r w:rsidRPr="005A7460">
        <w:rPr>
          <w:color w:val="000000"/>
          <w:sz w:val="28"/>
          <w:szCs w:val="28"/>
          <w:lang w:val="ru-RU"/>
        </w:rPr>
        <w:t>формирование первоначальных представлений о выбранной профессии, первичное знакомство с особенностями избранной специальности; получение практического опыта наблюдательной и аналитической деятельности в области профессиональных дисциплин</w:t>
      </w:r>
    </w:p>
    <w:p w:rsidR="000D3478" w:rsidRPr="005A7460" w:rsidRDefault="000D3478" w:rsidP="005A7460">
      <w:pPr>
        <w:pStyle w:val="ac"/>
        <w:tabs>
          <w:tab w:val="left" w:pos="4507"/>
          <w:tab w:val="left" w:pos="10200"/>
        </w:tabs>
        <w:spacing w:line="276" w:lineRule="auto"/>
        <w:ind w:right="126"/>
        <w:jc w:val="both"/>
        <w:rPr>
          <w:rStyle w:val="ListParagraph"/>
          <w:rFonts w:eastAsia="Arial Unicode MS"/>
          <w:b/>
          <w:bCs/>
          <w:i/>
          <w:iCs/>
          <w:sz w:val="28"/>
          <w:szCs w:val="28"/>
          <w:lang w:val="ru-RU"/>
        </w:rPr>
      </w:pPr>
    </w:p>
    <w:p w:rsidR="000D3478" w:rsidRPr="000F735D" w:rsidRDefault="000D3478" w:rsidP="005A7460">
      <w:pPr>
        <w:pStyle w:val="ac"/>
        <w:tabs>
          <w:tab w:val="left" w:pos="4507"/>
          <w:tab w:val="left" w:pos="10200"/>
        </w:tabs>
        <w:spacing w:line="276" w:lineRule="auto"/>
        <w:ind w:right="126"/>
        <w:jc w:val="both"/>
        <w:rPr>
          <w:rStyle w:val="ListParagraph"/>
          <w:rFonts w:eastAsia="Arial Unicode MS"/>
          <w:b/>
          <w:bCs/>
          <w:iCs/>
          <w:sz w:val="28"/>
          <w:szCs w:val="28"/>
        </w:rPr>
      </w:pPr>
      <w:r w:rsidRPr="000F735D">
        <w:rPr>
          <w:rStyle w:val="ListParagraph"/>
          <w:rFonts w:eastAsia="Arial Unicode MS"/>
          <w:b/>
          <w:bCs/>
          <w:iCs/>
          <w:sz w:val="28"/>
          <w:szCs w:val="28"/>
        </w:rPr>
        <w:t>Задачи практики:</w:t>
      </w:r>
    </w:p>
    <w:p w:rsidR="000D3478" w:rsidRPr="000F735D" w:rsidRDefault="000D3478" w:rsidP="007D54B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F735D">
        <w:rPr>
          <w:rFonts w:ascii="Times New Roman" w:hAnsi="Times New Roman"/>
          <w:sz w:val="28"/>
          <w:szCs w:val="28"/>
        </w:rPr>
        <w:t>расширение и углубление знаний в области профессиональных дисциплин посредством изучения работы конкретных учреждений, хореографических коллективов; </w:t>
      </w:r>
    </w:p>
    <w:p w:rsidR="000D3478" w:rsidRPr="000F735D" w:rsidRDefault="000D3478" w:rsidP="007D54B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F735D">
        <w:rPr>
          <w:rFonts w:ascii="Times New Roman" w:hAnsi="Times New Roman"/>
          <w:sz w:val="28"/>
          <w:szCs w:val="28"/>
        </w:rPr>
        <w:t>знакомство с разно</w:t>
      </w:r>
      <w:r w:rsidR="006B0452" w:rsidRPr="000F735D">
        <w:rPr>
          <w:rFonts w:ascii="Times New Roman" w:hAnsi="Times New Roman"/>
          <w:sz w:val="28"/>
          <w:szCs w:val="28"/>
        </w:rPr>
        <w:t>-</w:t>
      </w:r>
      <w:r w:rsidRPr="000F735D">
        <w:rPr>
          <w:rFonts w:ascii="Times New Roman" w:hAnsi="Times New Roman"/>
          <w:sz w:val="28"/>
          <w:szCs w:val="28"/>
        </w:rPr>
        <w:t>жанровыми и разновозрастными хореографическими коллективами, спецификой их работы; </w:t>
      </w:r>
    </w:p>
    <w:p w:rsidR="000D3478" w:rsidRPr="000F735D" w:rsidRDefault="000D3478" w:rsidP="007D54B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F735D">
        <w:rPr>
          <w:rFonts w:ascii="Times New Roman" w:hAnsi="Times New Roman"/>
          <w:sz w:val="28"/>
          <w:szCs w:val="28"/>
        </w:rPr>
        <w:t>изучение содержания, форм и методов ведения занятий и организации в них творческого процесса; </w:t>
      </w:r>
    </w:p>
    <w:p w:rsidR="000D3478" w:rsidRPr="000F735D" w:rsidRDefault="000D3478" w:rsidP="007D54B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F735D">
        <w:rPr>
          <w:rFonts w:ascii="Times New Roman" w:hAnsi="Times New Roman"/>
          <w:sz w:val="28"/>
          <w:szCs w:val="28"/>
        </w:rPr>
        <w:t>развитие профессиональной культуры, потребности в самообразовании и самосовершенствовании. </w:t>
      </w:r>
    </w:p>
    <w:p w:rsidR="000D3478" w:rsidRPr="005A7460" w:rsidRDefault="000D3478" w:rsidP="005A7460">
      <w:pPr>
        <w:pStyle w:val="11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 w:rsidRPr="005A7460">
        <w:rPr>
          <w:b/>
          <w:sz w:val="28"/>
          <w:szCs w:val="28"/>
        </w:rPr>
        <w:t>Ознакомление:</w:t>
      </w:r>
      <w:r w:rsidRPr="005A7460">
        <w:rPr>
          <w:sz w:val="28"/>
          <w:szCs w:val="28"/>
        </w:rPr>
        <w:t xml:space="preserve"> </w:t>
      </w:r>
    </w:p>
    <w:p w:rsidR="000D3478" w:rsidRPr="005A7460" w:rsidRDefault="006B0452" w:rsidP="005A7460">
      <w:pPr>
        <w:pStyle w:val="11"/>
        <w:numPr>
          <w:ilvl w:val="0"/>
          <w:numId w:val="8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5A7460">
        <w:rPr>
          <w:sz w:val="28"/>
          <w:szCs w:val="28"/>
        </w:rPr>
        <w:t>учащихся с работой культурно-</w:t>
      </w:r>
      <w:r w:rsidR="000D3478" w:rsidRPr="005A7460">
        <w:rPr>
          <w:sz w:val="28"/>
          <w:szCs w:val="28"/>
        </w:rPr>
        <w:t xml:space="preserve">досуговых учреждений; </w:t>
      </w:r>
    </w:p>
    <w:p w:rsidR="000D3478" w:rsidRPr="005A7460" w:rsidRDefault="000D3478" w:rsidP="005A7460">
      <w:pPr>
        <w:pStyle w:val="11"/>
        <w:numPr>
          <w:ilvl w:val="0"/>
          <w:numId w:val="8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5A7460">
        <w:rPr>
          <w:sz w:val="28"/>
          <w:szCs w:val="28"/>
        </w:rPr>
        <w:t>с организационными и методическими центрами эстетического воспитания, с коллективами, студиями, кружками.</w:t>
      </w:r>
    </w:p>
    <w:p w:rsidR="000D3478" w:rsidRPr="005A7460" w:rsidRDefault="000D3478" w:rsidP="005A7460">
      <w:pPr>
        <w:pStyle w:val="11"/>
        <w:numPr>
          <w:ilvl w:val="0"/>
          <w:numId w:val="8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5A7460">
        <w:rPr>
          <w:sz w:val="28"/>
          <w:szCs w:val="28"/>
        </w:rPr>
        <w:t xml:space="preserve"> с методикой ведения занятий и различных тематических мероприятий. </w:t>
      </w:r>
    </w:p>
    <w:p w:rsidR="000D3478" w:rsidRPr="005A7460" w:rsidRDefault="006B0452" w:rsidP="005A7460">
      <w:pPr>
        <w:pStyle w:val="11"/>
        <w:numPr>
          <w:ilvl w:val="0"/>
          <w:numId w:val="8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5A7460">
        <w:rPr>
          <w:sz w:val="28"/>
          <w:szCs w:val="28"/>
        </w:rPr>
        <w:t>с формами и методами учебно-</w:t>
      </w:r>
      <w:r w:rsidR="000D3478" w:rsidRPr="005A7460">
        <w:rPr>
          <w:sz w:val="28"/>
          <w:szCs w:val="28"/>
        </w:rPr>
        <w:t xml:space="preserve">воспитательной работы в коллективах. </w:t>
      </w:r>
    </w:p>
    <w:p w:rsidR="000D3478" w:rsidRPr="005A7460" w:rsidRDefault="006B0452" w:rsidP="005A7460">
      <w:pPr>
        <w:pStyle w:val="11"/>
        <w:numPr>
          <w:ilvl w:val="0"/>
          <w:numId w:val="8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5A7460">
        <w:rPr>
          <w:sz w:val="28"/>
          <w:szCs w:val="28"/>
        </w:rPr>
        <w:t xml:space="preserve">со звуковым и </w:t>
      </w:r>
      <w:r w:rsidR="000D3478" w:rsidRPr="005A7460">
        <w:rPr>
          <w:sz w:val="28"/>
          <w:szCs w:val="28"/>
        </w:rPr>
        <w:t xml:space="preserve">светотехническим оборудованием культурно-просветительного учреждения. </w:t>
      </w:r>
    </w:p>
    <w:p w:rsidR="000D3478" w:rsidRPr="002F290B" w:rsidRDefault="000D3478" w:rsidP="005A7460">
      <w:pPr>
        <w:pStyle w:val="ac"/>
        <w:tabs>
          <w:tab w:val="left" w:pos="4507"/>
          <w:tab w:val="left" w:pos="10200"/>
        </w:tabs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</w:p>
    <w:p w:rsidR="002F290B" w:rsidRDefault="002F290B" w:rsidP="005A7460">
      <w:pPr>
        <w:pStyle w:val="ac"/>
        <w:tabs>
          <w:tab w:val="left" w:pos="4507"/>
          <w:tab w:val="left" w:pos="10200"/>
        </w:tabs>
        <w:spacing w:line="276" w:lineRule="auto"/>
        <w:ind w:right="1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290B" w:rsidRPr="000F735D" w:rsidRDefault="00203EF7" w:rsidP="002F290B">
      <w:pPr>
        <w:widowControl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</w:rPr>
      </w:pPr>
      <w:bookmarkStart w:id="8" w:name="_Hlk148480794"/>
      <w:bookmarkStart w:id="9" w:name="_Toc148565777"/>
      <w:r>
        <w:rPr>
          <w:rFonts w:ascii="Times New Roman" w:eastAsia="SimSun" w:hAnsi="Times New Roman"/>
          <w:b/>
          <w:caps/>
          <w:sz w:val="28"/>
          <w:szCs w:val="28"/>
        </w:rPr>
        <w:t xml:space="preserve">3. </w:t>
      </w:r>
      <w:r w:rsidR="002F290B">
        <w:rPr>
          <w:rFonts w:ascii="Times New Roman" w:eastAsia="SimSun" w:hAnsi="Times New Roman"/>
          <w:b/>
          <w:caps/>
          <w:sz w:val="28"/>
          <w:szCs w:val="28"/>
        </w:rPr>
        <w:t>ТРЕБОВАНИЯ К УРОВНЮ ОСВОЕНИЯ УЧЕБНОЙ ПРАКТИКИ</w:t>
      </w:r>
      <w:bookmarkEnd w:id="8"/>
      <w:bookmarkEnd w:id="9"/>
    </w:p>
    <w:p w:rsidR="005A7460" w:rsidRPr="000F735D" w:rsidRDefault="005A7460" w:rsidP="005A7460">
      <w:pPr>
        <w:pStyle w:val="ac"/>
        <w:tabs>
          <w:tab w:val="left" w:pos="4507"/>
          <w:tab w:val="left" w:pos="10200"/>
        </w:tabs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</w:p>
    <w:p w:rsidR="007D54BE" w:rsidRDefault="000D3478" w:rsidP="002F290B">
      <w:pPr>
        <w:pStyle w:val="ac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5A7460">
        <w:rPr>
          <w:rFonts w:ascii="Times New Roman" w:hAnsi="Times New Roman" w:cs="Times New Roman"/>
          <w:iCs/>
          <w:sz w:val="28"/>
          <w:szCs w:val="28"/>
        </w:rPr>
        <w:t>Учебная практика реализуется в рамках освоения ПМ.01 «Художественно-творческая деятельность», ПМ.03 «Организационно-управленческая деятельность».</w:t>
      </w:r>
    </w:p>
    <w:p w:rsidR="002F290B" w:rsidRPr="002F290B" w:rsidRDefault="002F290B" w:rsidP="002F290B">
      <w:pPr>
        <w:pStyle w:val="ac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D3478" w:rsidRPr="005A7460" w:rsidRDefault="000D3478" w:rsidP="005A746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3478" w:rsidRDefault="002460C0" w:rsidP="00837F6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7460">
        <w:rPr>
          <w:rFonts w:ascii="Times New Roman" w:hAnsi="Times New Roman"/>
          <w:b/>
          <w:bCs/>
          <w:color w:val="000000"/>
          <w:sz w:val="28"/>
          <w:szCs w:val="28"/>
        </w:rPr>
        <w:t>ТЕМАТИЧЕСКИЙ ПЛАН</w:t>
      </w:r>
    </w:p>
    <w:p w:rsidR="002F290B" w:rsidRPr="00837F6C" w:rsidRDefault="002F290B" w:rsidP="00837F6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3478" w:rsidRPr="005A7460" w:rsidRDefault="000D3478" w:rsidP="005A7460">
      <w:pPr>
        <w:pStyle w:val="11"/>
        <w:shd w:val="clear" w:color="auto" w:fill="auto"/>
        <w:spacing w:line="276" w:lineRule="auto"/>
        <w:ind w:left="96" w:right="320" w:hanging="96"/>
        <w:jc w:val="left"/>
        <w:rPr>
          <w:sz w:val="28"/>
          <w:szCs w:val="28"/>
        </w:rPr>
      </w:pPr>
      <w:r w:rsidRPr="005A7460">
        <w:rPr>
          <w:rStyle w:val="a7"/>
          <w:sz w:val="28"/>
          <w:szCs w:val="28"/>
        </w:rPr>
        <w:t>Специальность:</w:t>
      </w:r>
      <w:r w:rsidRPr="005A7460">
        <w:rPr>
          <w:sz w:val="28"/>
          <w:szCs w:val="28"/>
        </w:rPr>
        <w:t xml:space="preserve"> 51.02.01 «Народное художественное творчество».</w:t>
      </w:r>
    </w:p>
    <w:p w:rsidR="000D3478" w:rsidRPr="005A7460" w:rsidRDefault="000D3478" w:rsidP="005A7460">
      <w:pPr>
        <w:pStyle w:val="11"/>
        <w:shd w:val="clear" w:color="auto" w:fill="auto"/>
        <w:spacing w:line="276" w:lineRule="auto"/>
        <w:ind w:left="96" w:hanging="96"/>
        <w:jc w:val="left"/>
        <w:rPr>
          <w:sz w:val="28"/>
          <w:szCs w:val="28"/>
        </w:rPr>
      </w:pPr>
      <w:r w:rsidRPr="005A7460">
        <w:rPr>
          <w:sz w:val="28"/>
          <w:szCs w:val="28"/>
        </w:rPr>
        <w:t>вид  «Хореографическое творчество».</w:t>
      </w:r>
    </w:p>
    <w:p w:rsidR="000D3478" w:rsidRPr="005A7460" w:rsidRDefault="000D3478" w:rsidP="005A7460">
      <w:pPr>
        <w:spacing w:after="0"/>
        <w:ind w:left="96" w:hanging="96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Форма обучения:</w:t>
      </w:r>
      <w:r w:rsidRPr="005A7460">
        <w:rPr>
          <w:rStyle w:val="a8"/>
          <w:sz w:val="28"/>
          <w:szCs w:val="28"/>
        </w:rPr>
        <w:t xml:space="preserve"> очная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8"/>
        <w:gridCol w:w="5222"/>
        <w:gridCol w:w="3976"/>
      </w:tblGrid>
      <w:tr w:rsidR="000D3478" w:rsidRPr="005A7460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  <w:t>№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</w:r>
            <w:r w:rsidRPr="005A746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74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  <w:r w:rsidRPr="005A7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D3478" w:rsidRPr="005A7460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pStyle w:val="ac"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pStyle w:val="ac"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  <w:t>Всего</w:t>
            </w:r>
          </w:p>
        </w:tc>
      </w:tr>
      <w:tr w:rsidR="000D3478" w:rsidRPr="005A74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pStyle w:val="ac"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D3478" w:rsidRPr="005A7460" w:rsidRDefault="000D3478" w:rsidP="005A7460">
            <w:pPr>
              <w:pStyle w:val="ac"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pStyle w:val="ac"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74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Учебная</w:t>
            </w:r>
            <w:r w:rsidRPr="005A7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A74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практика </w:t>
            </w:r>
            <w:r w:rsidRPr="005A74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(Практика для получения первичных профессиональных навыков и умений)</w:t>
            </w:r>
            <w:r w:rsidRPr="005A7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</w:r>
            <w:r w:rsidRPr="005A7460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  <w:p w:rsidR="000D3478" w:rsidRPr="005A7460" w:rsidRDefault="000D3478" w:rsidP="005A74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478" w:rsidRPr="005A7460" w:rsidRDefault="000D3478" w:rsidP="005A74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478" w:rsidRPr="005A74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  <w:t>ПМ-01 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  <w:t>1. Посещение хореографических коллективов различных направлений. 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  <w:t>32</w:t>
            </w:r>
          </w:p>
          <w:p w:rsidR="000D3478" w:rsidRPr="005A7460" w:rsidRDefault="000D3478" w:rsidP="005A74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478" w:rsidRPr="005A74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  <w:t>ПМ-01 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  <w:t>2. Посещение концертных выступлений хореографических коллективов. 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  <w:t>32</w:t>
            </w:r>
          </w:p>
          <w:p w:rsidR="000D3478" w:rsidRPr="005A7460" w:rsidRDefault="000D3478" w:rsidP="005A74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D3478" w:rsidRPr="005A746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  <w:t>ПМ-03 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  <w:t>3. Анализ просмотренного материала. 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sz w:val="28"/>
                <w:szCs w:val="28"/>
              </w:rPr>
              <w:br/>
              <w:t>8</w:t>
            </w:r>
            <w:r w:rsidRPr="005A74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0D3478" w:rsidRPr="005A7460" w:rsidRDefault="000D3478" w:rsidP="005A7460">
      <w:pPr>
        <w:pStyle w:val="ac"/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3478" w:rsidRPr="00837F6C" w:rsidRDefault="000D3478" w:rsidP="00837F6C">
      <w:pPr>
        <w:pStyle w:val="101"/>
        <w:shd w:val="clear" w:color="auto" w:fill="auto"/>
        <w:spacing w:line="276" w:lineRule="auto"/>
        <w:ind w:left="2720"/>
        <w:rPr>
          <w:b/>
          <w:sz w:val="28"/>
          <w:szCs w:val="28"/>
        </w:rPr>
      </w:pPr>
      <w:r w:rsidRPr="005A7460">
        <w:rPr>
          <w:b/>
          <w:sz w:val="28"/>
          <w:szCs w:val="28"/>
        </w:rPr>
        <w:t>Распределение учебной нагрузки</w:t>
      </w:r>
    </w:p>
    <w:tbl>
      <w:tblPr>
        <w:tblpPr w:leftFromText="180" w:rightFromText="180" w:vertAnchor="text" w:horzAnchor="margin" w:tblpXSpec="center" w:tblpY="27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2867"/>
        <w:gridCol w:w="2491"/>
        <w:gridCol w:w="2363"/>
      </w:tblGrid>
      <w:tr w:rsidR="000D3478" w:rsidRPr="005A7460" w:rsidTr="00067C6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rStyle w:val="14pt"/>
                <w:sz w:val="28"/>
                <w:szCs w:val="28"/>
              </w:rPr>
            </w:pPr>
            <w:r w:rsidRPr="005A7460">
              <w:rPr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b/>
                <w:sz w:val="28"/>
                <w:szCs w:val="28"/>
              </w:rPr>
            </w:pPr>
            <w:r w:rsidRPr="005A7460">
              <w:rPr>
                <w:b/>
                <w:sz w:val="28"/>
                <w:szCs w:val="28"/>
              </w:rPr>
              <w:t>Наименование</w:t>
            </w:r>
          </w:p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rStyle w:val="14pt"/>
                <w:sz w:val="28"/>
                <w:szCs w:val="28"/>
              </w:rPr>
            </w:pPr>
            <w:r w:rsidRPr="005A7460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rStyle w:val="14pt"/>
                <w:sz w:val="28"/>
                <w:szCs w:val="28"/>
              </w:rPr>
            </w:pPr>
            <w:r w:rsidRPr="005A7460">
              <w:rPr>
                <w:b/>
                <w:sz w:val="28"/>
                <w:szCs w:val="28"/>
              </w:rPr>
              <w:t>Объем времени, отведенный на практику (в неделях, часах)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rStyle w:val="14pt"/>
                <w:sz w:val="28"/>
                <w:szCs w:val="28"/>
              </w:rPr>
            </w:pPr>
            <w:r w:rsidRPr="005A7460">
              <w:rPr>
                <w:rStyle w:val="14pt"/>
                <w:sz w:val="28"/>
                <w:szCs w:val="28"/>
              </w:rPr>
              <w:t>Сроки проведения</w:t>
            </w:r>
          </w:p>
        </w:tc>
      </w:tr>
      <w:tr w:rsidR="000D3478" w:rsidRPr="005A7460" w:rsidTr="00067C6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F7" w:rsidRPr="005A7460" w:rsidRDefault="00703EF7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sz w:val="28"/>
                <w:szCs w:val="28"/>
              </w:rPr>
            </w:pPr>
          </w:p>
          <w:p w:rsidR="00067C6A" w:rsidRDefault="000D3478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sz w:val="28"/>
                <w:szCs w:val="28"/>
              </w:rPr>
            </w:pPr>
            <w:r w:rsidRPr="005A7460">
              <w:rPr>
                <w:sz w:val="28"/>
                <w:szCs w:val="28"/>
              </w:rPr>
              <w:t xml:space="preserve">ОК 1 – 9 </w:t>
            </w:r>
          </w:p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rStyle w:val="14pt"/>
                <w:sz w:val="28"/>
                <w:szCs w:val="28"/>
              </w:rPr>
            </w:pPr>
            <w:r w:rsidRPr="005A7460">
              <w:rPr>
                <w:sz w:val="28"/>
                <w:szCs w:val="28"/>
              </w:rPr>
              <w:t>ПК 1.1 – 1.7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rStyle w:val="14pt"/>
                <w:sz w:val="28"/>
                <w:szCs w:val="28"/>
              </w:rPr>
            </w:pPr>
            <w:r w:rsidRPr="005A7460">
              <w:rPr>
                <w:sz w:val="28"/>
                <w:szCs w:val="28"/>
              </w:rPr>
              <w:t>ПМ.01 Художественно- творческая деятельность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F7" w:rsidRPr="005A7460" w:rsidRDefault="00703EF7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sz w:val="28"/>
                <w:szCs w:val="28"/>
              </w:rPr>
            </w:pPr>
          </w:p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sz w:val="28"/>
                <w:szCs w:val="28"/>
              </w:rPr>
            </w:pPr>
            <w:r w:rsidRPr="005A7460">
              <w:rPr>
                <w:sz w:val="28"/>
                <w:szCs w:val="28"/>
              </w:rPr>
              <w:t>36 недель,</w:t>
            </w:r>
          </w:p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rStyle w:val="14pt"/>
                <w:sz w:val="28"/>
                <w:szCs w:val="28"/>
              </w:rPr>
            </w:pPr>
            <w:r w:rsidRPr="005A7460">
              <w:rPr>
                <w:sz w:val="28"/>
                <w:szCs w:val="28"/>
              </w:rPr>
              <w:t>72 часа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F7" w:rsidRPr="005A7460" w:rsidRDefault="00703EF7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rStyle w:val="14pt"/>
                <w:b w:val="0"/>
                <w:sz w:val="28"/>
                <w:szCs w:val="28"/>
              </w:rPr>
            </w:pPr>
          </w:p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right="640" w:firstLine="0"/>
              <w:jc w:val="center"/>
              <w:rPr>
                <w:rStyle w:val="14pt"/>
                <w:b w:val="0"/>
                <w:sz w:val="28"/>
                <w:szCs w:val="28"/>
              </w:rPr>
            </w:pPr>
            <w:r w:rsidRPr="005A7460">
              <w:rPr>
                <w:rStyle w:val="14pt"/>
                <w:b w:val="0"/>
                <w:sz w:val="28"/>
                <w:szCs w:val="28"/>
              </w:rPr>
              <w:t>3-4 семестры</w:t>
            </w:r>
          </w:p>
        </w:tc>
      </w:tr>
    </w:tbl>
    <w:p w:rsidR="000D3478" w:rsidRPr="005A7460" w:rsidRDefault="000D3478" w:rsidP="005A7460">
      <w:pPr>
        <w:pStyle w:val="ac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30"/>
        <w:gridCol w:w="2867"/>
        <w:gridCol w:w="2533"/>
        <w:gridCol w:w="2340"/>
      </w:tblGrid>
      <w:tr w:rsidR="000D3478" w:rsidRPr="005A7460" w:rsidTr="00067C6A">
        <w:trPr>
          <w:trHeight w:val="34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78" w:rsidRPr="005A7460" w:rsidRDefault="000D3478" w:rsidP="005A7460">
            <w:pPr>
              <w:pStyle w:val="10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A7460">
              <w:rPr>
                <w:b/>
                <w:sz w:val="28"/>
                <w:szCs w:val="28"/>
              </w:rPr>
              <w:t>Вид</w:t>
            </w:r>
            <w:r w:rsidR="00703EF7" w:rsidRPr="005A7460">
              <w:rPr>
                <w:b/>
                <w:sz w:val="28"/>
                <w:szCs w:val="28"/>
              </w:rPr>
              <w:t xml:space="preserve">  </w:t>
            </w:r>
            <w:r w:rsidRPr="005A7460">
              <w:rPr>
                <w:b/>
                <w:sz w:val="28"/>
                <w:szCs w:val="28"/>
              </w:rPr>
              <w:t xml:space="preserve"> учебной работы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78" w:rsidRPr="005A7460" w:rsidRDefault="000D3478" w:rsidP="005A7460">
            <w:pPr>
              <w:pStyle w:val="101"/>
              <w:shd w:val="clear" w:color="auto" w:fill="auto"/>
              <w:spacing w:line="276" w:lineRule="auto"/>
              <w:ind w:left="380"/>
              <w:rPr>
                <w:b/>
                <w:sz w:val="28"/>
                <w:szCs w:val="28"/>
              </w:rPr>
            </w:pPr>
            <w:r w:rsidRPr="005A746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78" w:rsidRPr="005A7460" w:rsidRDefault="000D3478" w:rsidP="005A7460">
            <w:pPr>
              <w:pStyle w:val="101"/>
              <w:shd w:val="clear" w:color="auto" w:fill="auto"/>
              <w:spacing w:line="276" w:lineRule="auto"/>
              <w:ind w:left="540"/>
              <w:rPr>
                <w:b/>
                <w:sz w:val="28"/>
                <w:szCs w:val="28"/>
              </w:rPr>
            </w:pPr>
            <w:r w:rsidRPr="005A7460">
              <w:rPr>
                <w:b/>
                <w:sz w:val="28"/>
                <w:szCs w:val="28"/>
                <w:lang w:val="en-US"/>
              </w:rPr>
              <w:t>III</w:t>
            </w:r>
            <w:r w:rsidRPr="005A7460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78" w:rsidRPr="005A7460" w:rsidRDefault="000D3478" w:rsidP="005A7460">
            <w:pPr>
              <w:pStyle w:val="10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A7460">
              <w:rPr>
                <w:b/>
                <w:sz w:val="28"/>
                <w:szCs w:val="28"/>
              </w:rPr>
              <w:t>IV семестр</w:t>
            </w:r>
          </w:p>
        </w:tc>
      </w:tr>
      <w:tr w:rsidR="000D3478" w:rsidRPr="005A7460" w:rsidTr="00067C6A">
        <w:trPr>
          <w:trHeight w:val="33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left="120" w:firstLine="0"/>
              <w:jc w:val="center"/>
              <w:rPr>
                <w:sz w:val="28"/>
                <w:szCs w:val="28"/>
              </w:rPr>
            </w:pPr>
            <w:r w:rsidRPr="005A7460">
              <w:rPr>
                <w:sz w:val="28"/>
                <w:szCs w:val="28"/>
              </w:rPr>
              <w:t>Всего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left="560" w:firstLine="0"/>
              <w:rPr>
                <w:sz w:val="28"/>
                <w:szCs w:val="28"/>
              </w:rPr>
            </w:pPr>
            <w:r w:rsidRPr="005A7460">
              <w:rPr>
                <w:sz w:val="28"/>
                <w:szCs w:val="28"/>
              </w:rPr>
              <w:t>72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</w:rPr>
            </w:pPr>
            <w:r w:rsidRPr="005A7460">
              <w:rPr>
                <w:sz w:val="28"/>
                <w:szCs w:val="28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78" w:rsidRPr="005A7460" w:rsidRDefault="000D3478" w:rsidP="005A746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A7460">
              <w:rPr>
                <w:sz w:val="28"/>
                <w:szCs w:val="28"/>
              </w:rPr>
              <w:t>40</w:t>
            </w:r>
          </w:p>
        </w:tc>
      </w:tr>
      <w:tr w:rsidR="000D3478" w:rsidRPr="005A7460" w:rsidTr="00067C6A">
        <w:trPr>
          <w:trHeight w:val="68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78" w:rsidRPr="005A7460" w:rsidRDefault="000D3478" w:rsidP="005A7460">
            <w:pPr>
              <w:pStyle w:val="20"/>
              <w:shd w:val="clear" w:color="auto" w:fill="auto"/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 w:rsidRPr="005A7460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78" w:rsidRPr="005A7460" w:rsidRDefault="000D3478" w:rsidP="005A74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78" w:rsidRPr="005A7460" w:rsidRDefault="000D3478" w:rsidP="005A74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478" w:rsidRPr="005A7460" w:rsidRDefault="000D3478" w:rsidP="005A7460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A7460">
              <w:rPr>
                <w:sz w:val="28"/>
                <w:szCs w:val="28"/>
              </w:rPr>
              <w:t>Защита практики</w:t>
            </w:r>
          </w:p>
        </w:tc>
      </w:tr>
    </w:tbl>
    <w:p w:rsidR="002460C0" w:rsidRPr="005A7460" w:rsidRDefault="002460C0" w:rsidP="005A7460">
      <w:pPr>
        <w:jc w:val="both"/>
        <w:rPr>
          <w:rFonts w:ascii="Times New Roman" w:hAnsi="Times New Roman"/>
          <w:sz w:val="28"/>
          <w:szCs w:val="28"/>
        </w:rPr>
      </w:pPr>
    </w:p>
    <w:p w:rsidR="000D3478" w:rsidRPr="00080370" w:rsidRDefault="000D3478" w:rsidP="00080370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080370">
        <w:rPr>
          <w:rFonts w:ascii="Times New Roman" w:hAnsi="Times New Roman"/>
          <w:b/>
          <w:bCs/>
          <w:sz w:val="28"/>
          <w:szCs w:val="28"/>
        </w:rPr>
        <w:t>Требования к знаниям и умениям студентов-практикантов</w:t>
      </w:r>
    </w:p>
    <w:p w:rsidR="000D3478" w:rsidRPr="005A7460" w:rsidRDefault="000D3478" w:rsidP="005A7460">
      <w:pPr>
        <w:pStyle w:val="11"/>
        <w:shd w:val="clear" w:color="auto" w:fill="auto"/>
        <w:spacing w:line="276" w:lineRule="auto"/>
        <w:ind w:left="20" w:right="20" w:firstLine="840"/>
        <w:jc w:val="left"/>
        <w:rPr>
          <w:b/>
          <w:i/>
          <w:sz w:val="28"/>
          <w:szCs w:val="28"/>
        </w:rPr>
      </w:pPr>
      <w:r w:rsidRPr="005A7460">
        <w:rPr>
          <w:color w:val="000000"/>
          <w:sz w:val="28"/>
          <w:szCs w:val="28"/>
        </w:rPr>
        <w:br/>
      </w:r>
      <w:r w:rsidR="003C607E" w:rsidRPr="005A7460">
        <w:rPr>
          <w:color w:val="000000"/>
          <w:sz w:val="28"/>
          <w:szCs w:val="28"/>
        </w:rPr>
        <w:t xml:space="preserve">        </w:t>
      </w:r>
      <w:r w:rsidRPr="005A7460">
        <w:rPr>
          <w:color w:val="000000"/>
          <w:sz w:val="28"/>
          <w:szCs w:val="28"/>
        </w:rPr>
        <w:t>В результате прохождения учебной практики студент должен</w:t>
      </w:r>
      <w:r w:rsidRPr="005A7460">
        <w:rPr>
          <w:i/>
          <w:iCs/>
          <w:sz w:val="28"/>
          <w:szCs w:val="28"/>
        </w:rPr>
        <w:t xml:space="preserve"> </w:t>
      </w:r>
      <w:r w:rsidRPr="005A7460">
        <w:rPr>
          <w:iCs/>
          <w:sz w:val="28"/>
          <w:szCs w:val="28"/>
        </w:rPr>
        <w:t xml:space="preserve"> </w:t>
      </w:r>
      <w:r w:rsidRPr="005A7460">
        <w:rPr>
          <w:b/>
          <w:bCs/>
          <w:color w:val="000000"/>
          <w:sz w:val="28"/>
          <w:szCs w:val="28"/>
        </w:rPr>
        <w:t>иметь практический опыт:</w:t>
      </w:r>
    </w:p>
    <w:p w:rsidR="000D3478" w:rsidRPr="005A7460" w:rsidRDefault="000D3478" w:rsidP="007D54B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iCs/>
          <w:sz w:val="28"/>
          <w:szCs w:val="28"/>
        </w:rPr>
        <w:t>ознакомления  с организациями социально-культурной сферы,  учреждениями культурно-досугового типа, региональными и муниципальными управлениями (отделами) культуры, домами народного</w:t>
      </w:r>
      <w:r w:rsidRPr="005A7460">
        <w:rPr>
          <w:rFonts w:ascii="Times New Roman" w:hAnsi="Times New Roman"/>
          <w:iCs/>
          <w:spacing w:val="-23"/>
          <w:sz w:val="28"/>
          <w:szCs w:val="28"/>
        </w:rPr>
        <w:t xml:space="preserve"> </w:t>
      </w:r>
      <w:r w:rsidRPr="005A7460">
        <w:rPr>
          <w:rFonts w:ascii="Times New Roman" w:hAnsi="Times New Roman"/>
          <w:iCs/>
          <w:sz w:val="28"/>
          <w:szCs w:val="28"/>
        </w:rPr>
        <w:t>творчества;</w:t>
      </w:r>
      <w:r w:rsidRPr="005A74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3478" w:rsidRPr="005A7460" w:rsidRDefault="000D3478" w:rsidP="007D54B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>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 </w:t>
      </w:r>
    </w:p>
    <w:p w:rsidR="000D3478" w:rsidRPr="005A7460" w:rsidRDefault="000D3478" w:rsidP="007D54B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>ознакомления с работой лучших представителей народного художественного творчества в регионе. </w:t>
      </w:r>
    </w:p>
    <w:p w:rsidR="000D3478" w:rsidRPr="005A7460" w:rsidRDefault="000D3478" w:rsidP="005A7460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b/>
          <w:bCs/>
          <w:color w:val="000000"/>
          <w:sz w:val="28"/>
          <w:szCs w:val="28"/>
        </w:rPr>
        <w:t>знать: </w:t>
      </w:r>
    </w:p>
    <w:p w:rsidR="000D3478" w:rsidRPr="005A7460" w:rsidRDefault="000D3478" w:rsidP="007D54B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>основные направления хореографических коллективов; </w:t>
      </w:r>
    </w:p>
    <w:p w:rsidR="000D3478" w:rsidRPr="005A7460" w:rsidRDefault="000D3478" w:rsidP="007D54B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>специфику работы в коллективах разных возрастных категорий; </w:t>
      </w:r>
    </w:p>
    <w:p w:rsidR="000D3478" w:rsidRPr="005A7460" w:rsidRDefault="000D3478" w:rsidP="007D54B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>формы работы хореографического коллектива; </w:t>
      </w:r>
    </w:p>
    <w:p w:rsidR="000D3478" w:rsidRPr="005A7460" w:rsidRDefault="000D3478" w:rsidP="007D54B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>организацию учебного процесса, структуру, формы и методы проведения занятий. </w:t>
      </w:r>
    </w:p>
    <w:p w:rsidR="000D3478" w:rsidRPr="005A7460" w:rsidRDefault="000D3478" w:rsidP="005A7460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b/>
          <w:bCs/>
          <w:color w:val="000000"/>
          <w:sz w:val="28"/>
          <w:szCs w:val="28"/>
        </w:rPr>
        <w:t>уметь:</w:t>
      </w:r>
      <w:r w:rsidRPr="005A7460">
        <w:rPr>
          <w:rFonts w:ascii="Times New Roman" w:hAnsi="Times New Roman"/>
          <w:color w:val="000000"/>
          <w:sz w:val="28"/>
          <w:szCs w:val="28"/>
        </w:rPr>
        <w:t> </w:t>
      </w:r>
    </w:p>
    <w:p w:rsidR="000D3478" w:rsidRPr="005A7460" w:rsidRDefault="000D3478" w:rsidP="007D54B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>проводить линию наблюдения хода организации учебного процесса, просмотра концертных программ; </w:t>
      </w:r>
    </w:p>
    <w:p w:rsidR="000D3478" w:rsidRPr="005A7460" w:rsidRDefault="000D3478" w:rsidP="007D54B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>анализировать работу преподавателя и участников творческих коллективов. </w:t>
      </w:r>
    </w:p>
    <w:p w:rsidR="000D3478" w:rsidRPr="005A7460" w:rsidRDefault="000D3478" w:rsidP="003D105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br/>
      </w:r>
      <w:r w:rsidRPr="005A7460">
        <w:rPr>
          <w:rFonts w:ascii="Times New Roman" w:hAnsi="Times New Roman"/>
          <w:b/>
          <w:bCs/>
          <w:color w:val="000000"/>
          <w:sz w:val="28"/>
          <w:szCs w:val="28"/>
        </w:rPr>
        <w:t>Порядок выполнения учебной практики:</w:t>
      </w:r>
    </w:p>
    <w:p w:rsidR="000D3478" w:rsidRPr="005A7460" w:rsidRDefault="000D3478" w:rsidP="005A74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3478" w:rsidRPr="005A7460" w:rsidRDefault="003C607E" w:rsidP="005A7460">
      <w:pPr>
        <w:pStyle w:val="11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 w:rsidRPr="005A7460">
        <w:rPr>
          <w:sz w:val="28"/>
          <w:szCs w:val="28"/>
        </w:rPr>
        <w:t xml:space="preserve"> </w:t>
      </w:r>
      <w:r w:rsidR="000D3478" w:rsidRPr="005A7460">
        <w:rPr>
          <w:sz w:val="28"/>
          <w:szCs w:val="28"/>
        </w:rPr>
        <w:t>Учебная практика проходит в 3 и 4 семестрах на 2 курсе рассредоточено – 72 ч.</w:t>
      </w:r>
    </w:p>
    <w:p w:rsidR="000D3478" w:rsidRPr="005A7460" w:rsidRDefault="000D3478" w:rsidP="005A746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>В течение учебного года студенты посещают занятия профессиональных и любительских хореографических коллективов, их концертные выступления в соответствии с графиком посещения, составленным преподавателем.</w:t>
      </w:r>
    </w:p>
    <w:p w:rsidR="00D76333" w:rsidRPr="005A7460" w:rsidRDefault="00D76333" w:rsidP="005A746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76A0" w:rsidRDefault="003A76A0" w:rsidP="005A746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6333" w:rsidRPr="005A7460" w:rsidRDefault="00D76333" w:rsidP="005A74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7460">
        <w:rPr>
          <w:rFonts w:ascii="Times New Roman" w:hAnsi="Times New Roman"/>
          <w:b/>
          <w:bCs/>
          <w:color w:val="000000"/>
          <w:sz w:val="28"/>
          <w:szCs w:val="28"/>
        </w:rPr>
        <w:t>Контроль и оценка результатов учебной практики:</w:t>
      </w:r>
    </w:p>
    <w:p w:rsidR="00D76333" w:rsidRPr="005A7460" w:rsidRDefault="00D76333" w:rsidP="005A74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В период прохождения практики студентом ведется дневник практики (посещение учебных занятий, заполнение дневника контролируется руководителями практики). По результатам практики студентом составляется </w:t>
      </w:r>
      <w:r w:rsidR="00C71EDB" w:rsidRPr="005A7460">
        <w:rPr>
          <w:rFonts w:ascii="Times New Roman" w:hAnsi="Times New Roman"/>
          <w:sz w:val="28"/>
          <w:szCs w:val="28"/>
        </w:rPr>
        <w:t xml:space="preserve">письменный </w:t>
      </w:r>
      <w:r w:rsidRPr="005A7460">
        <w:rPr>
          <w:rFonts w:ascii="Times New Roman" w:hAnsi="Times New Roman"/>
          <w:sz w:val="28"/>
          <w:szCs w:val="28"/>
        </w:rPr>
        <w:t>отчет, который утверждается руководителем практики.  По результатам практики руководителем практики и  председателем цикловой комиссии формируется аттестационный лист, содержащий сведения об уровне освоения студентом профессиональных компетенций. Так же руководитель практики составляет характеристику на студента и отчёт о прохождении практики, содержащий сведения об уровне освоения студентом профессиональных компетенций.</w:t>
      </w:r>
    </w:p>
    <w:p w:rsidR="00D76333" w:rsidRPr="005A7460" w:rsidRDefault="00D76333" w:rsidP="005A746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A7460">
        <w:rPr>
          <w:rFonts w:ascii="Times New Roman" w:hAnsi="Times New Roman"/>
          <w:b/>
          <w:bCs/>
          <w:sz w:val="28"/>
          <w:szCs w:val="28"/>
        </w:rPr>
        <w:t>Для оценки результативности используются следующие методы:</w:t>
      </w:r>
    </w:p>
    <w:p w:rsidR="00D76333" w:rsidRPr="005A7460" w:rsidRDefault="00D76333" w:rsidP="005A7460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- наблюдение за студентами в процессе практики и анализ качества отдельных видов их работы (посещаемость, самостоятельность, активность, исполнительность и т.д.);</w:t>
      </w:r>
    </w:p>
    <w:p w:rsidR="00D76333" w:rsidRPr="005A7460" w:rsidRDefault="00D76333" w:rsidP="005A7460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- анализ отчетной документации студентов по учебной практике;</w:t>
      </w:r>
    </w:p>
    <w:p w:rsidR="00D76333" w:rsidRPr="005A7460" w:rsidRDefault="00D76333" w:rsidP="005A7460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- защита учебной практики, выступление на конференции;</w:t>
      </w:r>
    </w:p>
    <w:p w:rsidR="002F290B" w:rsidRDefault="00D76333" w:rsidP="005A7460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 Итоговая оценка за учебную практику выставляется студенту на основе анализа овладения студентом общих и профессиональных компетенций, с учетом предоставленной документации.</w:t>
      </w:r>
    </w:p>
    <w:p w:rsidR="00D76333" w:rsidRPr="005A7460" w:rsidRDefault="000D3478" w:rsidP="005A7460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br/>
      </w:r>
      <w:r w:rsidR="003C607E" w:rsidRPr="005A746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A7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</w:t>
      </w:r>
      <w:r w:rsidR="00D76333" w:rsidRPr="005A7460">
        <w:rPr>
          <w:rFonts w:ascii="Times New Roman" w:hAnsi="Times New Roman"/>
          <w:b/>
          <w:bCs/>
          <w:color w:val="000000"/>
          <w:sz w:val="28"/>
          <w:szCs w:val="28"/>
        </w:rPr>
        <w:t>по учебной практике</w:t>
      </w:r>
      <w:r w:rsidRPr="005A7460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формируется </w:t>
      </w:r>
      <w:r w:rsidRPr="005A7460">
        <w:rPr>
          <w:rFonts w:ascii="Times New Roman" w:hAnsi="Times New Roman"/>
          <w:color w:val="000000"/>
          <w:sz w:val="28"/>
          <w:szCs w:val="28"/>
        </w:rPr>
        <w:t>из</w:t>
      </w:r>
      <w:r w:rsidR="00D76333" w:rsidRPr="005A7460">
        <w:rPr>
          <w:rFonts w:ascii="Times New Roman" w:hAnsi="Times New Roman"/>
          <w:color w:val="000000"/>
          <w:sz w:val="28"/>
          <w:szCs w:val="28"/>
        </w:rPr>
        <w:t>:</w:t>
      </w:r>
    </w:p>
    <w:p w:rsidR="00D76333" w:rsidRPr="005A7460" w:rsidRDefault="00D76333" w:rsidP="007D54B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3478" w:rsidRPr="005A7460">
        <w:rPr>
          <w:rFonts w:ascii="Times New Roman" w:hAnsi="Times New Roman"/>
          <w:color w:val="000000"/>
          <w:sz w:val="28"/>
          <w:szCs w:val="28"/>
        </w:rPr>
        <w:t xml:space="preserve"> посещаемости; </w:t>
      </w:r>
    </w:p>
    <w:p w:rsidR="00D76333" w:rsidRPr="005A7460" w:rsidRDefault="00D76333" w:rsidP="007D54B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- уровня профессиональной направленности: заинтересованности, ответственного отношения к практике, инициативности, активности, самостоятельности и  исполнительности;</w:t>
      </w:r>
    </w:p>
    <w:p w:rsidR="00D76333" w:rsidRPr="005A7460" w:rsidRDefault="00D76333" w:rsidP="007D54B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3478" w:rsidRPr="005A7460">
        <w:rPr>
          <w:rFonts w:ascii="Times New Roman" w:hAnsi="Times New Roman"/>
          <w:color w:val="000000"/>
          <w:sz w:val="28"/>
          <w:szCs w:val="28"/>
        </w:rPr>
        <w:t xml:space="preserve">грамотного, развёрнутого анализа просмотренных уроков; </w:t>
      </w:r>
    </w:p>
    <w:p w:rsidR="00D76333" w:rsidRPr="005A7460" w:rsidRDefault="00D76333" w:rsidP="007D54B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3478" w:rsidRPr="005A7460">
        <w:rPr>
          <w:rFonts w:ascii="Times New Roman" w:hAnsi="Times New Roman"/>
          <w:color w:val="000000"/>
          <w:sz w:val="28"/>
          <w:szCs w:val="28"/>
        </w:rPr>
        <w:t xml:space="preserve">своевременно заполненного дневника практиканта; </w:t>
      </w:r>
    </w:p>
    <w:p w:rsidR="00D76333" w:rsidRPr="005A7460" w:rsidRDefault="00D76333" w:rsidP="007D54B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3478" w:rsidRPr="005A7460">
        <w:rPr>
          <w:rFonts w:ascii="Times New Roman" w:hAnsi="Times New Roman"/>
          <w:color w:val="000000"/>
          <w:sz w:val="28"/>
          <w:szCs w:val="28"/>
        </w:rPr>
        <w:t xml:space="preserve">отчёта студента по практике (в письменной форме, в устной форме или в форме компьютерной презентации); </w:t>
      </w:r>
    </w:p>
    <w:p w:rsidR="00D76333" w:rsidRPr="00837F6C" w:rsidRDefault="00D76333" w:rsidP="00D469D3">
      <w:pPr>
        <w:spacing w:after="0"/>
        <w:rPr>
          <w:rFonts w:ascii="Times New Roman" w:hAnsi="Times New Roman"/>
          <w:iCs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3478" w:rsidRPr="005A7460">
        <w:rPr>
          <w:rFonts w:ascii="Times New Roman" w:hAnsi="Times New Roman"/>
          <w:color w:val="000000"/>
          <w:sz w:val="28"/>
          <w:szCs w:val="28"/>
        </w:rPr>
        <w:t>выступления на конференции. </w:t>
      </w:r>
      <w:r w:rsidR="000D3478" w:rsidRPr="005A7460">
        <w:rPr>
          <w:rFonts w:ascii="Times New Roman" w:hAnsi="Times New Roman"/>
          <w:color w:val="000000"/>
          <w:sz w:val="28"/>
          <w:szCs w:val="28"/>
        </w:rPr>
        <w:br/>
      </w:r>
      <w:r w:rsidRPr="005A7460">
        <w:rPr>
          <w:rFonts w:ascii="Times New Roman" w:hAnsi="Times New Roman"/>
          <w:b/>
          <w:iCs/>
          <w:sz w:val="28"/>
          <w:szCs w:val="28"/>
        </w:rPr>
        <w:t>Форма</w:t>
      </w:r>
      <w:r w:rsidR="000D3478" w:rsidRPr="005A7460">
        <w:rPr>
          <w:rFonts w:ascii="Times New Roman" w:hAnsi="Times New Roman"/>
          <w:b/>
          <w:iCs/>
          <w:sz w:val="28"/>
          <w:szCs w:val="28"/>
        </w:rPr>
        <w:t xml:space="preserve">  контроля:</w:t>
      </w:r>
      <w:r w:rsidR="000D3478" w:rsidRPr="005A7460">
        <w:rPr>
          <w:rFonts w:ascii="Times New Roman" w:hAnsi="Times New Roman"/>
          <w:b/>
          <w:iCs/>
          <w:spacing w:val="-8"/>
          <w:sz w:val="28"/>
          <w:szCs w:val="28"/>
        </w:rPr>
        <w:t xml:space="preserve"> </w:t>
      </w:r>
      <w:r w:rsidR="000D3478" w:rsidRPr="005A7460">
        <w:rPr>
          <w:rFonts w:ascii="Times New Roman" w:hAnsi="Times New Roman"/>
          <w:iCs/>
          <w:sz w:val="28"/>
          <w:szCs w:val="28"/>
        </w:rPr>
        <w:t>защита практики.</w:t>
      </w:r>
    </w:p>
    <w:p w:rsidR="002F290B" w:rsidRDefault="002F290B" w:rsidP="007D5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6333" w:rsidRDefault="00D76333" w:rsidP="007D5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7460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943BFE" w:rsidRPr="005A7460" w:rsidRDefault="00943BFE" w:rsidP="007D5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6333" w:rsidRPr="005A7460" w:rsidRDefault="00D76333" w:rsidP="007D54BE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     Студенты, которые  к  прохождению  учебной практики  относятся   очень  ответственно, занятия  посещают  регулярно, имеют посещаемость 75% -100% (допускаются пропуски по болезни), с интересом ходят в коллективы, своевременно заполняют дневник практики, грамотно анализируют просмотренные занятия в коллективах,  характеризуются как самостоятельные, активные, инициативные и исполнительные личности - получают оценку  </w:t>
      </w:r>
      <w:r w:rsidRPr="005A7460">
        <w:rPr>
          <w:rFonts w:ascii="Times New Roman" w:hAnsi="Times New Roman"/>
          <w:b/>
          <w:bCs/>
          <w:sz w:val="28"/>
          <w:szCs w:val="28"/>
        </w:rPr>
        <w:t>«ОТЛИЧНО».</w:t>
      </w:r>
    </w:p>
    <w:p w:rsidR="00D76333" w:rsidRPr="005A7460" w:rsidRDefault="00D76333" w:rsidP="007D54BE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      Учащиеся, которые  имеют посещаемость 50% - 75% (пропуски без уважительной причины), своевременно заполняют необходимую документацию,  характеризуются как самостоятельные и исполнительные личности - получают оценку  </w:t>
      </w:r>
      <w:r w:rsidRPr="005A7460">
        <w:rPr>
          <w:rFonts w:ascii="Times New Roman" w:hAnsi="Times New Roman"/>
          <w:b/>
          <w:bCs/>
          <w:sz w:val="28"/>
          <w:szCs w:val="28"/>
        </w:rPr>
        <w:t>«ХОРОШО».</w:t>
      </w:r>
    </w:p>
    <w:p w:rsidR="00D76333" w:rsidRPr="005A7460" w:rsidRDefault="00D76333" w:rsidP="007D54BE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     Практиканты, которые к прохождению  учебной  практики  относятся  не ответственно, занятия  посещают крайне  редко (посещаемость 35% - 50%   без видимых на то причин), характеризующиеся как личности, не проявляющие самостоятельности и активности в анализе просмотренных уроков и мероприятий, не  своевременно заполняющие необходимую документацию в итоге  получают оценку </w:t>
      </w:r>
      <w:r w:rsidRPr="005A7460">
        <w:rPr>
          <w:rFonts w:ascii="Times New Roman" w:hAnsi="Times New Roman"/>
          <w:b/>
          <w:bCs/>
          <w:sz w:val="28"/>
          <w:szCs w:val="28"/>
        </w:rPr>
        <w:t>«УДОВЛЕТВОРИТЕЛЬНО».</w:t>
      </w:r>
    </w:p>
    <w:p w:rsidR="00D76333" w:rsidRDefault="00D76333" w:rsidP="007D54B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    </w:t>
      </w:r>
      <w:r w:rsidR="00C71EDB" w:rsidRPr="005A7460">
        <w:rPr>
          <w:rFonts w:ascii="Times New Roman" w:hAnsi="Times New Roman"/>
          <w:sz w:val="28"/>
          <w:szCs w:val="28"/>
        </w:rPr>
        <w:t>Студенты</w:t>
      </w:r>
      <w:r w:rsidRPr="005A7460">
        <w:rPr>
          <w:rFonts w:ascii="Times New Roman" w:hAnsi="Times New Roman"/>
          <w:sz w:val="28"/>
          <w:szCs w:val="28"/>
        </w:rPr>
        <w:t xml:space="preserve">, которые занятия  посещают крайне  редко, посещаемость составляет менее 35% (пропуски без уважительной причины), характеризующиеся как личности не ответственные, не проявляющие самостоятельности и активности в анализе просмотренных уроков и мероприятий, не  своевременно заполняющие необходимую документацию - в итоге  получают оценку </w:t>
      </w:r>
      <w:r w:rsidRPr="005A7460">
        <w:rPr>
          <w:rFonts w:ascii="Times New Roman" w:hAnsi="Times New Roman"/>
          <w:b/>
          <w:bCs/>
          <w:sz w:val="28"/>
          <w:szCs w:val="28"/>
        </w:rPr>
        <w:t>«НЕУДОВЛЕТВОРИТЕЛЬНО».</w:t>
      </w:r>
    </w:p>
    <w:p w:rsidR="002F290B" w:rsidRPr="005A7460" w:rsidRDefault="002F290B" w:rsidP="007D54BE">
      <w:pPr>
        <w:jc w:val="both"/>
        <w:rPr>
          <w:rFonts w:ascii="Times New Roman" w:hAnsi="Times New Roman"/>
          <w:sz w:val="28"/>
          <w:szCs w:val="28"/>
        </w:rPr>
      </w:pPr>
    </w:p>
    <w:p w:rsidR="002F290B" w:rsidRPr="002F290B" w:rsidRDefault="00203EF7" w:rsidP="002F290B">
      <w:pPr>
        <w:widowControl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</w:rPr>
      </w:pPr>
      <w:bookmarkStart w:id="10" w:name="_Toc148565778"/>
      <w:r>
        <w:rPr>
          <w:rFonts w:ascii="Times New Roman" w:eastAsia="SimSun" w:hAnsi="Times New Roman"/>
          <w:b/>
          <w:caps/>
          <w:sz w:val="28"/>
          <w:szCs w:val="28"/>
        </w:rPr>
        <w:t xml:space="preserve">4. </w:t>
      </w:r>
      <w:r w:rsidR="002F290B">
        <w:rPr>
          <w:rFonts w:ascii="Times New Roman" w:eastAsia="SimSun" w:hAnsi="Times New Roman"/>
          <w:b/>
          <w:caps/>
          <w:sz w:val="28"/>
          <w:szCs w:val="28"/>
        </w:rPr>
        <w:t>СОДЕРЖАНИЕ ЗАНЯТИЙ (</w:t>
      </w:r>
      <w:r w:rsidR="002F290B">
        <w:rPr>
          <w:rFonts w:ascii="Times New Roman" w:eastAsia="SimSun" w:hAnsi="Times New Roman"/>
          <w:b/>
          <w:caps/>
          <w:sz w:val="28"/>
          <w:szCs w:val="28"/>
          <w:lang w:val="en-US"/>
        </w:rPr>
        <w:t>III</w:t>
      </w:r>
      <w:r w:rsidR="002F290B" w:rsidRPr="002F290B">
        <w:rPr>
          <w:rFonts w:ascii="Times New Roman" w:eastAsia="SimSun" w:hAnsi="Times New Roman"/>
          <w:b/>
          <w:caps/>
          <w:sz w:val="28"/>
          <w:szCs w:val="28"/>
        </w:rPr>
        <w:t xml:space="preserve"> - </w:t>
      </w:r>
      <w:r w:rsidR="002F290B">
        <w:rPr>
          <w:rFonts w:ascii="Times New Roman" w:eastAsia="SimSun" w:hAnsi="Times New Roman"/>
          <w:b/>
          <w:caps/>
          <w:sz w:val="28"/>
          <w:szCs w:val="28"/>
          <w:lang w:val="en-US"/>
        </w:rPr>
        <w:t>IV</w:t>
      </w:r>
      <w:r w:rsidR="002F290B">
        <w:rPr>
          <w:rFonts w:ascii="Times New Roman" w:eastAsia="SimSun" w:hAnsi="Times New Roman"/>
          <w:b/>
          <w:caps/>
          <w:sz w:val="28"/>
          <w:szCs w:val="28"/>
        </w:rPr>
        <w:t xml:space="preserve"> СЕМЕСТРЫ)</w:t>
      </w:r>
      <w:bookmarkEnd w:id="10"/>
    </w:p>
    <w:p w:rsidR="00D76333" w:rsidRPr="005A7460" w:rsidRDefault="00D76333" w:rsidP="005A7460">
      <w:pPr>
        <w:pStyle w:val="101"/>
        <w:shd w:val="clear" w:color="auto" w:fill="auto"/>
        <w:spacing w:line="276" w:lineRule="auto"/>
        <w:rPr>
          <w:b/>
          <w:bCs/>
          <w:sz w:val="28"/>
          <w:szCs w:val="28"/>
        </w:rPr>
      </w:pPr>
    </w:p>
    <w:p w:rsidR="003C607E" w:rsidRPr="005A7460" w:rsidRDefault="003C607E" w:rsidP="007D54B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A74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D3478" w:rsidRPr="005A7460">
        <w:rPr>
          <w:rFonts w:ascii="Times New Roman" w:hAnsi="Times New Roman"/>
          <w:color w:val="000000"/>
          <w:sz w:val="28"/>
          <w:szCs w:val="28"/>
        </w:rPr>
        <w:t>Учебная практика проводится в форме учебно-практических занятий под руководством преподавателя, в виде практики наблюдений и аналитической деятельности. </w:t>
      </w:r>
    </w:p>
    <w:p w:rsidR="00943BFE" w:rsidRDefault="00D76333" w:rsidP="007D54BE">
      <w:pPr>
        <w:pStyle w:val="101"/>
        <w:shd w:val="clear" w:color="auto" w:fill="auto"/>
        <w:spacing w:line="276" w:lineRule="auto"/>
        <w:rPr>
          <w:sz w:val="28"/>
          <w:szCs w:val="28"/>
        </w:rPr>
      </w:pPr>
      <w:r w:rsidRPr="005A7460">
        <w:rPr>
          <w:sz w:val="28"/>
          <w:szCs w:val="28"/>
        </w:rPr>
        <w:t>Введение. Цели и задачи учебной практики. Значение учебной практики для работы будущего специалиста.</w:t>
      </w:r>
    </w:p>
    <w:p w:rsidR="00943BFE" w:rsidRDefault="00943BFE" w:rsidP="00943BFE">
      <w:pPr>
        <w:pStyle w:val="af1"/>
        <w:rPr>
          <w:rStyle w:val="10"/>
          <w:b/>
          <w:bCs/>
          <w:sz w:val="28"/>
          <w:szCs w:val="28"/>
        </w:rPr>
      </w:pPr>
    </w:p>
    <w:p w:rsidR="00943BFE" w:rsidRDefault="00943BFE" w:rsidP="00943BFE">
      <w:pPr>
        <w:pStyle w:val="af1"/>
        <w:rPr>
          <w:rStyle w:val="10"/>
          <w:b/>
          <w:bCs/>
          <w:sz w:val="28"/>
          <w:szCs w:val="28"/>
        </w:rPr>
      </w:pPr>
    </w:p>
    <w:p w:rsidR="004765F0" w:rsidRDefault="004765F0" w:rsidP="00943BFE">
      <w:pPr>
        <w:pStyle w:val="af1"/>
        <w:rPr>
          <w:rStyle w:val="10"/>
          <w:b/>
          <w:bCs/>
          <w:sz w:val="28"/>
          <w:szCs w:val="28"/>
        </w:rPr>
      </w:pPr>
    </w:p>
    <w:p w:rsidR="004765F0" w:rsidRDefault="004765F0" w:rsidP="00943BFE">
      <w:pPr>
        <w:pStyle w:val="af1"/>
        <w:rPr>
          <w:rStyle w:val="10"/>
          <w:b/>
          <w:bCs/>
          <w:sz w:val="28"/>
          <w:szCs w:val="28"/>
        </w:rPr>
      </w:pPr>
    </w:p>
    <w:p w:rsidR="00943BFE" w:rsidRPr="00080370" w:rsidRDefault="00943BFE" w:rsidP="00080370">
      <w:pPr>
        <w:pStyle w:val="af2"/>
        <w:rPr>
          <w:color w:val="000000"/>
          <w:sz w:val="28"/>
          <w:szCs w:val="28"/>
        </w:rPr>
      </w:pPr>
      <w:bookmarkStart w:id="11" w:name="_Toc148565779"/>
      <w:r w:rsidRPr="00080370">
        <w:rPr>
          <w:rStyle w:val="10"/>
          <w:sz w:val="28"/>
          <w:szCs w:val="28"/>
        </w:rPr>
        <w:t>Тема: 1. Посещение хореографических коллективов различных направлений.</w:t>
      </w:r>
      <w:bookmarkEnd w:id="11"/>
      <w:r w:rsidRPr="00080370">
        <w:rPr>
          <w:rStyle w:val="10"/>
          <w:sz w:val="28"/>
          <w:szCs w:val="28"/>
        </w:rPr>
        <w:t> </w:t>
      </w:r>
      <w:r w:rsidRPr="00080370">
        <w:rPr>
          <w:sz w:val="28"/>
          <w:szCs w:val="28"/>
        </w:rPr>
        <w:t> </w:t>
      </w:r>
      <w:r w:rsidR="000D3478" w:rsidRPr="00080370">
        <w:rPr>
          <w:color w:val="000000"/>
          <w:sz w:val="28"/>
          <w:szCs w:val="28"/>
        </w:rPr>
        <w:br/>
      </w:r>
      <w:r w:rsidR="00D76333" w:rsidRPr="00080370">
        <w:rPr>
          <w:color w:val="000000"/>
          <w:sz w:val="28"/>
          <w:szCs w:val="28"/>
        </w:rPr>
        <w:t xml:space="preserve"> </w:t>
      </w:r>
    </w:p>
    <w:p w:rsidR="00D76333" w:rsidRPr="00943BFE" w:rsidRDefault="000D3478" w:rsidP="00943BFE">
      <w:pPr>
        <w:pStyle w:val="af1"/>
        <w:jc w:val="both"/>
        <w:rPr>
          <w:rFonts w:ascii="Times New Roman" w:hAnsi="Times New Roman"/>
          <w:b/>
          <w:bCs/>
          <w:sz w:val="28"/>
          <w:szCs w:val="28"/>
        </w:rPr>
      </w:pPr>
      <w:r w:rsidRPr="00943BFE">
        <w:rPr>
          <w:rFonts w:ascii="Times New Roman" w:hAnsi="Times New Roman"/>
          <w:sz w:val="28"/>
          <w:szCs w:val="28"/>
        </w:rPr>
        <w:t>В период прохождения практики студенты обязаны ознакомиться с работой творческих любительских коллективов в учреждениях культуры, образовательных и дополнительного образования детей; проводить наблюдения приемов и методов проведения занятий, репетиций с уча</w:t>
      </w:r>
      <w:r w:rsidR="003C607E" w:rsidRPr="00943BFE">
        <w:rPr>
          <w:rFonts w:ascii="Times New Roman" w:hAnsi="Times New Roman"/>
          <w:sz w:val="28"/>
          <w:szCs w:val="28"/>
        </w:rPr>
        <w:t>стниками творческих коллективов.</w:t>
      </w:r>
    </w:p>
    <w:p w:rsidR="00943BFE" w:rsidRDefault="00D76333" w:rsidP="00943BFE">
      <w:pPr>
        <w:pStyle w:val="1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A7460">
        <w:rPr>
          <w:sz w:val="28"/>
          <w:szCs w:val="28"/>
        </w:rPr>
        <w:t xml:space="preserve">        </w:t>
      </w:r>
    </w:p>
    <w:p w:rsidR="00D76333" w:rsidRPr="005A7460" w:rsidRDefault="00D76333" w:rsidP="00943BFE">
      <w:pPr>
        <w:pStyle w:val="11"/>
        <w:numPr>
          <w:ilvl w:val="0"/>
          <w:numId w:val="31"/>
        </w:numPr>
        <w:shd w:val="clear" w:color="auto" w:fill="auto"/>
        <w:spacing w:line="276" w:lineRule="auto"/>
        <w:rPr>
          <w:sz w:val="28"/>
          <w:szCs w:val="28"/>
        </w:rPr>
      </w:pPr>
      <w:r w:rsidRPr="005A7460">
        <w:rPr>
          <w:sz w:val="28"/>
          <w:szCs w:val="28"/>
        </w:rPr>
        <w:t>Знакомство с деятельностью организаций социально-культурной сферы</w:t>
      </w:r>
    </w:p>
    <w:p w:rsidR="00D76333" w:rsidRPr="005A7460" w:rsidRDefault="00D76333" w:rsidP="00943BFE">
      <w:pPr>
        <w:pStyle w:val="TableParagraph"/>
        <w:spacing w:line="276" w:lineRule="auto"/>
        <w:ind w:left="1080" w:right="417"/>
        <w:jc w:val="both"/>
        <w:rPr>
          <w:sz w:val="28"/>
          <w:szCs w:val="28"/>
          <w:lang w:val="ru-RU"/>
        </w:rPr>
      </w:pPr>
      <w:r w:rsidRPr="005A7460">
        <w:rPr>
          <w:sz w:val="28"/>
          <w:szCs w:val="28"/>
          <w:lang w:val="ru-RU"/>
        </w:rPr>
        <w:t xml:space="preserve">г. Великого Новгорода: ДШИ, центрами дополнительного образования детей и молодёжи, театрами города, домами культуры и центрами досуга; </w:t>
      </w:r>
    </w:p>
    <w:p w:rsidR="00D76333" w:rsidRPr="005A7460" w:rsidRDefault="00D76333" w:rsidP="00943BFE">
      <w:pPr>
        <w:pStyle w:val="11"/>
        <w:numPr>
          <w:ilvl w:val="0"/>
          <w:numId w:val="31"/>
        </w:numPr>
        <w:shd w:val="clear" w:color="auto" w:fill="auto"/>
        <w:tabs>
          <w:tab w:val="left" w:pos="735"/>
        </w:tabs>
        <w:spacing w:line="276" w:lineRule="auto"/>
        <w:rPr>
          <w:sz w:val="28"/>
          <w:szCs w:val="28"/>
        </w:rPr>
      </w:pPr>
      <w:r w:rsidRPr="005A7460">
        <w:rPr>
          <w:sz w:val="28"/>
          <w:szCs w:val="28"/>
        </w:rPr>
        <w:t>Знакомство с работой с детских хореографических  коллективов:</w:t>
      </w:r>
    </w:p>
    <w:p w:rsidR="00D76333" w:rsidRPr="005A7460" w:rsidRDefault="00D76333" w:rsidP="00943BFE">
      <w:pPr>
        <w:pStyle w:val="11"/>
        <w:numPr>
          <w:ilvl w:val="0"/>
          <w:numId w:val="32"/>
        </w:numPr>
        <w:shd w:val="clear" w:color="auto" w:fill="auto"/>
        <w:tabs>
          <w:tab w:val="left" w:pos="735"/>
        </w:tabs>
        <w:spacing w:line="276" w:lineRule="auto"/>
        <w:rPr>
          <w:sz w:val="28"/>
          <w:szCs w:val="28"/>
        </w:rPr>
      </w:pPr>
      <w:r w:rsidRPr="005A7460">
        <w:rPr>
          <w:sz w:val="28"/>
          <w:szCs w:val="28"/>
        </w:rPr>
        <w:t>с системой дополнительного образования, в которых функционируют</w:t>
      </w:r>
    </w:p>
    <w:p w:rsidR="00D76333" w:rsidRPr="005A7460" w:rsidRDefault="00D76333" w:rsidP="00D35CB7">
      <w:pPr>
        <w:pStyle w:val="11"/>
        <w:shd w:val="clear" w:color="auto" w:fill="auto"/>
        <w:spacing w:line="276" w:lineRule="auto"/>
        <w:ind w:left="720" w:firstLine="0"/>
        <w:rPr>
          <w:sz w:val="28"/>
          <w:szCs w:val="28"/>
        </w:rPr>
      </w:pPr>
      <w:r w:rsidRPr="005A7460">
        <w:rPr>
          <w:sz w:val="28"/>
          <w:szCs w:val="28"/>
        </w:rPr>
        <w:t>творческие коллективы,</w:t>
      </w:r>
    </w:p>
    <w:p w:rsidR="00D76333" w:rsidRPr="005A7460" w:rsidRDefault="00D76333" w:rsidP="00943BFE">
      <w:pPr>
        <w:pStyle w:val="11"/>
        <w:numPr>
          <w:ilvl w:val="0"/>
          <w:numId w:val="32"/>
        </w:numPr>
        <w:shd w:val="clear" w:color="auto" w:fill="auto"/>
        <w:tabs>
          <w:tab w:val="left" w:pos="730"/>
        </w:tabs>
        <w:spacing w:line="276" w:lineRule="auto"/>
        <w:rPr>
          <w:sz w:val="28"/>
          <w:szCs w:val="28"/>
        </w:rPr>
      </w:pPr>
      <w:r w:rsidRPr="005A7460">
        <w:rPr>
          <w:sz w:val="28"/>
          <w:szCs w:val="28"/>
        </w:rPr>
        <w:t>с практикой показательных занятий и организацией творческих</w:t>
      </w:r>
    </w:p>
    <w:p w:rsidR="00D76333" w:rsidRPr="005A7460" w:rsidRDefault="00D76333" w:rsidP="00D35CB7">
      <w:pPr>
        <w:pStyle w:val="11"/>
        <w:shd w:val="clear" w:color="auto" w:fill="auto"/>
        <w:spacing w:line="276" w:lineRule="auto"/>
        <w:ind w:left="720" w:firstLine="0"/>
        <w:rPr>
          <w:sz w:val="28"/>
          <w:szCs w:val="28"/>
        </w:rPr>
      </w:pPr>
      <w:r w:rsidRPr="005A7460">
        <w:rPr>
          <w:sz w:val="28"/>
          <w:szCs w:val="28"/>
        </w:rPr>
        <w:t>процессов в них,</w:t>
      </w:r>
    </w:p>
    <w:p w:rsidR="00D76333" w:rsidRPr="005A7460" w:rsidRDefault="00D76333" w:rsidP="00943BFE">
      <w:pPr>
        <w:pStyle w:val="11"/>
        <w:numPr>
          <w:ilvl w:val="0"/>
          <w:numId w:val="32"/>
        </w:numPr>
        <w:shd w:val="clear" w:color="auto" w:fill="auto"/>
        <w:tabs>
          <w:tab w:val="left" w:pos="730"/>
        </w:tabs>
        <w:spacing w:line="276" w:lineRule="auto"/>
        <w:rPr>
          <w:sz w:val="28"/>
          <w:szCs w:val="28"/>
        </w:rPr>
      </w:pPr>
      <w:r w:rsidRPr="005A7460">
        <w:rPr>
          <w:sz w:val="28"/>
          <w:szCs w:val="28"/>
        </w:rPr>
        <w:t>с организацией и планированием работы,</w:t>
      </w:r>
    </w:p>
    <w:p w:rsidR="00D76333" w:rsidRPr="005A7460" w:rsidRDefault="00D76333" w:rsidP="00943BFE">
      <w:pPr>
        <w:pStyle w:val="11"/>
        <w:numPr>
          <w:ilvl w:val="0"/>
          <w:numId w:val="32"/>
        </w:numPr>
        <w:shd w:val="clear" w:color="auto" w:fill="auto"/>
        <w:tabs>
          <w:tab w:val="left" w:pos="740"/>
        </w:tabs>
        <w:spacing w:line="276" w:lineRule="auto"/>
        <w:rPr>
          <w:sz w:val="28"/>
          <w:szCs w:val="28"/>
        </w:rPr>
      </w:pPr>
      <w:r w:rsidRPr="005A7460">
        <w:rPr>
          <w:sz w:val="28"/>
          <w:szCs w:val="28"/>
        </w:rPr>
        <w:t>с учебно-воспитательной работой в коллективах.</w:t>
      </w:r>
    </w:p>
    <w:p w:rsidR="00D76333" w:rsidRPr="005A7460" w:rsidRDefault="00D76333" w:rsidP="00D35CB7">
      <w:pPr>
        <w:pStyle w:val="11"/>
        <w:numPr>
          <w:ilvl w:val="0"/>
          <w:numId w:val="32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5A7460">
        <w:rPr>
          <w:sz w:val="28"/>
          <w:szCs w:val="28"/>
        </w:rPr>
        <w:t>посещение занятий коллектива, обобщение опыта работы педагога- руководителя.</w:t>
      </w:r>
    </w:p>
    <w:p w:rsidR="00D76333" w:rsidRDefault="00D76333" w:rsidP="00D35CB7">
      <w:pPr>
        <w:pStyle w:val="11"/>
        <w:numPr>
          <w:ilvl w:val="0"/>
          <w:numId w:val="31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5A7460">
        <w:rPr>
          <w:sz w:val="28"/>
          <w:szCs w:val="28"/>
        </w:rPr>
        <w:t>Просмотр видеоматериалов лучших коллективов нашей страны и ближнего зарубежья.</w:t>
      </w:r>
    </w:p>
    <w:p w:rsidR="00D35CB7" w:rsidRDefault="00D35CB7" w:rsidP="00D35CB7">
      <w:pPr>
        <w:pStyle w:val="11"/>
        <w:shd w:val="clear" w:color="auto" w:fill="auto"/>
        <w:spacing w:line="276" w:lineRule="auto"/>
        <w:ind w:right="20" w:firstLine="0"/>
        <w:rPr>
          <w:sz w:val="28"/>
          <w:szCs w:val="28"/>
        </w:rPr>
      </w:pPr>
    </w:p>
    <w:p w:rsidR="00943BFE" w:rsidRPr="00080370" w:rsidRDefault="00943BFE" w:rsidP="00080370">
      <w:pPr>
        <w:pStyle w:val="af2"/>
      </w:pPr>
      <w:r w:rsidRPr="00943BFE">
        <w:t xml:space="preserve"> </w:t>
      </w:r>
      <w:bookmarkStart w:id="12" w:name="_Toc148565780"/>
      <w:r w:rsidRPr="00080370">
        <w:rPr>
          <w:rStyle w:val="10"/>
          <w:sz w:val="28"/>
          <w:szCs w:val="28"/>
        </w:rPr>
        <w:t>Тема: 2. Посещение концертных выступлений хореографических коллективов.</w:t>
      </w:r>
      <w:bookmarkEnd w:id="12"/>
    </w:p>
    <w:p w:rsidR="00943BFE" w:rsidRDefault="00943BFE" w:rsidP="00943BFE">
      <w:pPr>
        <w:pStyle w:val="af1"/>
        <w:rPr>
          <w:rFonts w:ascii="Times New Roman" w:hAnsi="Times New Roman"/>
          <w:color w:val="000000"/>
          <w:sz w:val="28"/>
          <w:szCs w:val="28"/>
        </w:rPr>
      </w:pPr>
      <w:r w:rsidRPr="00943B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3478" w:rsidRPr="00943BFE" w:rsidRDefault="000D3478" w:rsidP="00943BFE">
      <w:pPr>
        <w:pStyle w:val="af1"/>
        <w:rPr>
          <w:rFonts w:ascii="Times New Roman" w:hAnsi="Times New Roman"/>
          <w:color w:val="000000"/>
          <w:sz w:val="28"/>
          <w:szCs w:val="28"/>
        </w:rPr>
      </w:pPr>
      <w:r w:rsidRPr="00943BFE">
        <w:rPr>
          <w:rFonts w:ascii="Times New Roman" w:hAnsi="Times New Roman"/>
          <w:color w:val="000000"/>
          <w:sz w:val="28"/>
          <w:szCs w:val="28"/>
        </w:rPr>
        <w:t>Посетить концертные программы профессиональных и любительских хореографических ансамблей</w:t>
      </w:r>
      <w:r w:rsidR="00D76333" w:rsidRPr="00943BFE">
        <w:rPr>
          <w:rFonts w:ascii="Times New Roman" w:hAnsi="Times New Roman"/>
          <w:color w:val="000000"/>
          <w:sz w:val="28"/>
          <w:szCs w:val="28"/>
        </w:rPr>
        <w:t xml:space="preserve"> с последующим их анализом,</w:t>
      </w:r>
      <w:r w:rsidRPr="00943B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333" w:rsidRPr="00943BFE">
        <w:rPr>
          <w:rFonts w:ascii="Times New Roman" w:hAnsi="Times New Roman"/>
          <w:color w:val="000000"/>
          <w:sz w:val="28"/>
          <w:szCs w:val="28"/>
        </w:rPr>
        <w:t xml:space="preserve">в соответствии с графиком, составленным преподавателем. </w:t>
      </w:r>
    </w:p>
    <w:p w:rsidR="00D76333" w:rsidRPr="00943BFE" w:rsidRDefault="00D76333" w:rsidP="007D54B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478" w:rsidRPr="00080370" w:rsidRDefault="000D3478" w:rsidP="00080370">
      <w:pPr>
        <w:pStyle w:val="af2"/>
        <w:rPr>
          <w:rFonts w:ascii="Times New Roman" w:hAnsi="Times New Roman"/>
          <w:sz w:val="28"/>
          <w:szCs w:val="28"/>
        </w:rPr>
      </w:pPr>
      <w:bookmarkStart w:id="13" w:name="_Toc148565781"/>
      <w:bookmarkStart w:id="14" w:name="_Hlk148480211"/>
      <w:r w:rsidRPr="00080370">
        <w:rPr>
          <w:rFonts w:ascii="Times New Roman" w:hAnsi="Times New Roman"/>
          <w:color w:val="000000"/>
          <w:sz w:val="28"/>
          <w:szCs w:val="28"/>
        </w:rPr>
        <w:t xml:space="preserve">Тема 3: </w:t>
      </w:r>
      <w:r w:rsidR="00F23CA5" w:rsidRPr="00080370">
        <w:rPr>
          <w:rFonts w:ascii="Times New Roman" w:hAnsi="Times New Roman"/>
          <w:sz w:val="28"/>
          <w:szCs w:val="28"/>
        </w:rPr>
        <w:t>Анализ просмотренного материала.</w:t>
      </w:r>
      <w:bookmarkEnd w:id="13"/>
      <w:r w:rsidR="00F23CA5" w:rsidRPr="00080370">
        <w:rPr>
          <w:rFonts w:ascii="Times New Roman" w:hAnsi="Times New Roman"/>
          <w:sz w:val="28"/>
          <w:szCs w:val="28"/>
        </w:rPr>
        <w:t> </w:t>
      </w:r>
    </w:p>
    <w:bookmarkEnd w:id="14"/>
    <w:p w:rsidR="00D76333" w:rsidRPr="005A7460" w:rsidRDefault="00D76333" w:rsidP="007D54BE">
      <w:pPr>
        <w:pStyle w:val="101"/>
        <w:shd w:val="clear" w:color="auto" w:fill="auto"/>
        <w:spacing w:line="276" w:lineRule="auto"/>
        <w:rPr>
          <w:sz w:val="28"/>
          <w:szCs w:val="28"/>
        </w:rPr>
      </w:pPr>
      <w:r w:rsidRPr="005A7460">
        <w:rPr>
          <w:sz w:val="28"/>
          <w:szCs w:val="28"/>
        </w:rPr>
        <w:t>Анализ и рецензирование посещённых учреждений, мероприятий.</w:t>
      </w:r>
    </w:p>
    <w:p w:rsidR="00D76333" w:rsidRPr="005A7460" w:rsidRDefault="00D76333" w:rsidP="007D54BE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A7460">
        <w:rPr>
          <w:rFonts w:ascii="Times New Roman" w:hAnsi="Times New Roman"/>
          <w:sz w:val="28"/>
          <w:szCs w:val="28"/>
        </w:rPr>
        <w:t xml:space="preserve">Визуально наблюдая за коллективами, студенты </w:t>
      </w:r>
    </w:p>
    <w:p w:rsidR="00D76333" w:rsidRPr="005A7460" w:rsidRDefault="00D76333" w:rsidP="007D54BE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- анализируют просмотренный урок,  </w:t>
      </w:r>
    </w:p>
    <w:p w:rsidR="00D76333" w:rsidRPr="005A7460" w:rsidRDefault="00D76333" w:rsidP="007D54BE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- ведут дневник учебной практики, </w:t>
      </w:r>
    </w:p>
    <w:p w:rsidR="00D76333" w:rsidRPr="005A7460" w:rsidRDefault="00D76333" w:rsidP="007D54BE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- отмечают для себя «Плюсы» и «Минусы» в организации и планировании работы коллектива, форме построения  занятий  и  методике преподавания  разных  руководителей; </w:t>
      </w:r>
    </w:p>
    <w:p w:rsidR="00D76333" w:rsidRPr="005A7460" w:rsidRDefault="00D76333" w:rsidP="007D54BE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- отмечают моменты урока, которые понравились и могут пригодиться в дальнейшей педагогической практике.</w:t>
      </w:r>
    </w:p>
    <w:p w:rsidR="007D54BE" w:rsidRDefault="00D76333" w:rsidP="00D35CB7">
      <w:pPr>
        <w:pStyle w:val="11"/>
        <w:shd w:val="clear" w:color="auto" w:fill="auto"/>
        <w:spacing w:line="276" w:lineRule="auto"/>
        <w:ind w:firstLine="0"/>
        <w:rPr>
          <w:b/>
          <w:bCs/>
          <w:sz w:val="28"/>
          <w:szCs w:val="28"/>
        </w:rPr>
      </w:pPr>
      <w:r w:rsidRPr="005A7460">
        <w:rPr>
          <w:b/>
          <w:bCs/>
          <w:sz w:val="28"/>
          <w:szCs w:val="28"/>
        </w:rPr>
        <w:t xml:space="preserve"> </w:t>
      </w:r>
      <w:r w:rsidR="000D3478" w:rsidRPr="005A7460">
        <w:rPr>
          <w:b/>
          <w:bCs/>
          <w:sz w:val="28"/>
          <w:szCs w:val="28"/>
        </w:rPr>
        <w:t>Подведение итогов практики.</w:t>
      </w:r>
    </w:p>
    <w:p w:rsidR="00D35CB7" w:rsidRDefault="00D35CB7" w:rsidP="00D35CB7">
      <w:pPr>
        <w:pStyle w:val="11"/>
        <w:shd w:val="clear" w:color="auto" w:fill="auto"/>
        <w:spacing w:line="276" w:lineRule="auto"/>
        <w:ind w:firstLine="0"/>
        <w:rPr>
          <w:b/>
          <w:bCs/>
          <w:sz w:val="28"/>
          <w:szCs w:val="28"/>
        </w:rPr>
      </w:pPr>
    </w:p>
    <w:p w:rsidR="00D35CB7" w:rsidRPr="000F735D" w:rsidRDefault="00203EF7" w:rsidP="00203EF7">
      <w:pPr>
        <w:widowControl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</w:rPr>
      </w:pPr>
      <w:bookmarkStart w:id="15" w:name="_Toc148565782"/>
      <w:r w:rsidRPr="00203EF7">
        <w:rPr>
          <w:rFonts w:ascii="Times New Roman" w:eastAsia="SimSun" w:hAnsi="Times New Roman"/>
          <w:b/>
          <w:caps/>
          <w:sz w:val="28"/>
          <w:szCs w:val="28"/>
        </w:rPr>
        <w:t>5.</w:t>
      </w:r>
      <w:r>
        <w:rPr>
          <w:rFonts w:ascii="Times New Roman" w:eastAsia="SimSun" w:hAnsi="Times New Roman"/>
          <w:b/>
          <w:caps/>
          <w:sz w:val="28"/>
          <w:szCs w:val="28"/>
        </w:rPr>
        <w:t xml:space="preserve"> </w:t>
      </w:r>
      <w:r w:rsidR="00D35CB7">
        <w:rPr>
          <w:rFonts w:ascii="Times New Roman" w:eastAsia="SimSun" w:hAnsi="Times New Roman"/>
          <w:b/>
          <w:caps/>
          <w:sz w:val="28"/>
          <w:szCs w:val="28"/>
        </w:rPr>
        <w:t>УСЛОВИЯ ОРГАНИЗАЦИИ И ПРОВЕДЕНИЯ УЧЕБНОЙ ПРАКТИКИ</w:t>
      </w:r>
      <w:bookmarkEnd w:id="15"/>
    </w:p>
    <w:p w:rsidR="00D35CB7" w:rsidRDefault="00D35CB7" w:rsidP="00205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8CF" w:rsidRPr="004765F0" w:rsidRDefault="002058CF" w:rsidP="004765F0">
      <w:pPr>
        <w:pStyle w:val="af2"/>
        <w:rPr>
          <w:rFonts w:ascii="Times New Roman" w:hAnsi="Times New Roman"/>
          <w:sz w:val="28"/>
          <w:szCs w:val="28"/>
        </w:rPr>
      </w:pPr>
      <w:bookmarkStart w:id="16" w:name="_Toc148565783"/>
      <w:r w:rsidRPr="004765F0">
        <w:rPr>
          <w:rFonts w:ascii="Times New Roman" w:hAnsi="Times New Roman"/>
          <w:sz w:val="28"/>
          <w:szCs w:val="28"/>
        </w:rPr>
        <w:t>Требования к документации, необходимой  для проведения</w:t>
      </w:r>
      <w:r w:rsidR="00D35CB7" w:rsidRPr="004765F0">
        <w:rPr>
          <w:rFonts w:ascii="Times New Roman" w:hAnsi="Times New Roman"/>
          <w:sz w:val="28"/>
          <w:szCs w:val="28"/>
        </w:rPr>
        <w:t xml:space="preserve"> </w:t>
      </w:r>
      <w:r w:rsidRPr="004765F0">
        <w:rPr>
          <w:rFonts w:ascii="Times New Roman" w:hAnsi="Times New Roman"/>
          <w:sz w:val="28"/>
          <w:szCs w:val="28"/>
        </w:rPr>
        <w:t>учебной практики</w:t>
      </w:r>
      <w:bookmarkEnd w:id="16"/>
    </w:p>
    <w:p w:rsidR="00D35CB7" w:rsidRDefault="00D35CB7" w:rsidP="002058CF">
      <w:pPr>
        <w:jc w:val="both"/>
        <w:rPr>
          <w:rFonts w:ascii="Times New Roman" w:hAnsi="Times New Roman"/>
          <w:sz w:val="28"/>
          <w:szCs w:val="28"/>
        </w:rPr>
      </w:pPr>
    </w:p>
    <w:p w:rsidR="002058CF" w:rsidRPr="005A7460" w:rsidRDefault="002058CF" w:rsidP="002058CF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- ведение студентом дневника в период прохождения производственной практики,</w:t>
      </w:r>
    </w:p>
    <w:p w:rsidR="002058CF" w:rsidRPr="005A7460" w:rsidRDefault="002058CF" w:rsidP="002058CF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- составление студентом итогового отчёта о прохождении учебной практики,</w:t>
      </w:r>
    </w:p>
    <w:p w:rsidR="002058CF" w:rsidRDefault="002058CF" w:rsidP="002058CF">
      <w:pPr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- подготовка руководителем учебной практики характеристики на учащегося.</w:t>
      </w:r>
    </w:p>
    <w:p w:rsidR="00D35CB7" w:rsidRPr="005A7460" w:rsidRDefault="00D35CB7" w:rsidP="002058CF">
      <w:pPr>
        <w:jc w:val="both"/>
        <w:rPr>
          <w:rFonts w:ascii="Times New Roman" w:hAnsi="Times New Roman"/>
          <w:sz w:val="28"/>
          <w:szCs w:val="28"/>
        </w:rPr>
      </w:pPr>
    </w:p>
    <w:p w:rsidR="002058CF" w:rsidRPr="004765F0" w:rsidRDefault="002058CF" w:rsidP="004765F0">
      <w:pPr>
        <w:pStyle w:val="af2"/>
        <w:rPr>
          <w:rFonts w:ascii="Times New Roman" w:hAnsi="Times New Roman"/>
          <w:sz w:val="28"/>
          <w:szCs w:val="28"/>
        </w:rPr>
      </w:pPr>
      <w:bookmarkStart w:id="17" w:name="_Toc148565784"/>
      <w:r w:rsidRPr="004765F0">
        <w:rPr>
          <w:rFonts w:ascii="Times New Roman" w:hAnsi="Times New Roman"/>
          <w:sz w:val="28"/>
          <w:szCs w:val="28"/>
        </w:rPr>
        <w:t>Требования к учебно-методическому обеспечению</w:t>
      </w:r>
      <w:r w:rsidR="00D35CB7" w:rsidRPr="004765F0">
        <w:rPr>
          <w:rFonts w:ascii="Times New Roman" w:hAnsi="Times New Roman"/>
          <w:sz w:val="28"/>
          <w:szCs w:val="28"/>
        </w:rPr>
        <w:t xml:space="preserve"> </w:t>
      </w:r>
      <w:r w:rsidRPr="004765F0">
        <w:rPr>
          <w:rFonts w:ascii="Times New Roman" w:hAnsi="Times New Roman"/>
          <w:sz w:val="28"/>
          <w:szCs w:val="28"/>
        </w:rPr>
        <w:t>учебной практики</w:t>
      </w:r>
      <w:bookmarkEnd w:id="17"/>
    </w:p>
    <w:p w:rsidR="00D35CB7" w:rsidRDefault="00D35CB7" w:rsidP="002058CF">
      <w:pPr>
        <w:spacing w:before="135" w:after="135"/>
        <w:jc w:val="both"/>
        <w:rPr>
          <w:rFonts w:ascii="Times New Roman" w:hAnsi="Times New Roman"/>
          <w:sz w:val="28"/>
          <w:szCs w:val="28"/>
        </w:rPr>
      </w:pPr>
    </w:p>
    <w:p w:rsidR="002058CF" w:rsidRPr="005A7460" w:rsidRDefault="002058CF" w:rsidP="002058CF">
      <w:pPr>
        <w:spacing w:before="135" w:after="13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- Рекомендации (указания) по ведению дневника практики;       </w:t>
      </w:r>
      <w:r>
        <w:rPr>
          <w:rFonts w:ascii="Times New Roman" w:hAnsi="Times New Roman"/>
          <w:sz w:val="28"/>
          <w:szCs w:val="28"/>
        </w:rPr>
        <w:t>(</w:t>
      </w:r>
      <w:r w:rsidRPr="00E3719C">
        <w:rPr>
          <w:rFonts w:ascii="Times New Roman" w:hAnsi="Times New Roman"/>
          <w:i/>
          <w:iCs/>
          <w:sz w:val="28"/>
          <w:szCs w:val="28"/>
        </w:rPr>
        <w:t>Приложение №1</w:t>
      </w:r>
      <w:r>
        <w:rPr>
          <w:rFonts w:ascii="Times New Roman" w:hAnsi="Times New Roman"/>
          <w:sz w:val="28"/>
          <w:szCs w:val="28"/>
        </w:rPr>
        <w:t>)</w:t>
      </w:r>
    </w:p>
    <w:p w:rsidR="002058CF" w:rsidRPr="005A7460" w:rsidRDefault="002058CF" w:rsidP="002058CF">
      <w:pPr>
        <w:spacing w:before="135" w:after="13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- Рекомендации по выполнению отчета по практике;                   </w:t>
      </w:r>
      <w:r>
        <w:rPr>
          <w:rFonts w:ascii="Times New Roman" w:hAnsi="Times New Roman"/>
          <w:sz w:val="28"/>
          <w:szCs w:val="28"/>
        </w:rPr>
        <w:t>(</w:t>
      </w:r>
      <w:r w:rsidRPr="00E3719C">
        <w:rPr>
          <w:rFonts w:ascii="Times New Roman" w:hAnsi="Times New Roman"/>
          <w:i/>
          <w:iCs/>
          <w:sz w:val="28"/>
          <w:szCs w:val="28"/>
        </w:rPr>
        <w:t>Приложение №</w:t>
      </w:r>
      <w:r>
        <w:rPr>
          <w:rFonts w:ascii="Times New Roman" w:hAnsi="Times New Roman"/>
          <w:i/>
          <w:i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2058CF" w:rsidRDefault="002058CF" w:rsidP="002058CF">
      <w:pPr>
        <w:spacing w:before="135" w:after="135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- Рекомендации по составлению характеристики  на учащегося. </w:t>
      </w:r>
      <w:r>
        <w:rPr>
          <w:rFonts w:ascii="Times New Roman" w:hAnsi="Times New Roman"/>
          <w:sz w:val="28"/>
          <w:szCs w:val="28"/>
        </w:rPr>
        <w:t>(</w:t>
      </w:r>
      <w:r w:rsidRPr="00E3719C">
        <w:rPr>
          <w:rFonts w:ascii="Times New Roman" w:hAnsi="Times New Roman"/>
          <w:i/>
          <w:iCs/>
          <w:sz w:val="28"/>
          <w:szCs w:val="28"/>
        </w:rPr>
        <w:t>Приложение №</w:t>
      </w:r>
      <w:r>
        <w:rPr>
          <w:rFonts w:ascii="Times New Roman" w:hAnsi="Times New Roman"/>
          <w:i/>
          <w:i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D35CB7" w:rsidRPr="00837F6C" w:rsidRDefault="00D35CB7" w:rsidP="002058CF">
      <w:pPr>
        <w:spacing w:before="135" w:after="135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35CB7" w:rsidRPr="004765F0" w:rsidRDefault="002058CF" w:rsidP="004765F0">
      <w:pPr>
        <w:pStyle w:val="af2"/>
        <w:rPr>
          <w:rFonts w:ascii="Times New Roman" w:hAnsi="Times New Roman"/>
          <w:sz w:val="28"/>
          <w:szCs w:val="28"/>
        </w:rPr>
      </w:pPr>
      <w:bookmarkStart w:id="18" w:name="_Toc148565785"/>
      <w:r w:rsidRPr="004765F0">
        <w:rPr>
          <w:rFonts w:ascii="Times New Roman" w:hAnsi="Times New Roman"/>
          <w:sz w:val="28"/>
          <w:szCs w:val="28"/>
        </w:rPr>
        <w:t>Требования к материально-техническому обеспечению</w:t>
      </w:r>
      <w:bookmarkEnd w:id="18"/>
    </w:p>
    <w:p w:rsidR="00D35CB7" w:rsidRPr="00D35CB7" w:rsidRDefault="00D35CB7" w:rsidP="00D35CB7"/>
    <w:p w:rsidR="002058CF" w:rsidRPr="005A7460" w:rsidRDefault="002058CF" w:rsidP="002058CF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     Реализация программы учебной  практики проходит на базе домов культуры, учреждений дополнительного образования детей, в которых есть хореографические кабинеты, оборудованные зеркалами, станками, музыкальным инструментом и гимнастическим инвентарём (ковриками, скакалками и т.д.). Также программа предполагает наличие группового кабинета, с аудио и видео аппаратурой, для просмотра концертных мероприятий с участием хореографических коллективов разного уровня подготовки.</w:t>
      </w:r>
    </w:p>
    <w:p w:rsidR="002058CF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5A7460">
        <w:rPr>
          <w:rFonts w:ascii="Times New Roman" w:hAnsi="Times New Roman" w:cs="Times New Roman"/>
          <w:sz w:val="28"/>
          <w:szCs w:val="28"/>
        </w:rPr>
        <w:t xml:space="preserve">      Материально-техническая база учреждений, в которых реализуется программа практики, должна так же соответствовать действующим санитарным и противопожарным нормам, нормам охраны труда работников учреждения.</w:t>
      </w:r>
    </w:p>
    <w:p w:rsidR="00D35CB7" w:rsidRPr="00D35CB7" w:rsidRDefault="00D35CB7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</w:p>
    <w:p w:rsidR="00D35CB7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3719C">
        <w:rPr>
          <w:rFonts w:ascii="Times New Roman" w:hAnsi="Times New Roman"/>
          <w:i/>
          <w:iCs/>
          <w:sz w:val="28"/>
          <w:szCs w:val="28"/>
        </w:rPr>
        <w:t>Приложение №1</w:t>
      </w:r>
      <w:r>
        <w:rPr>
          <w:rFonts w:ascii="Times New Roman" w:hAnsi="Times New Roman"/>
          <w:sz w:val="28"/>
          <w:szCs w:val="28"/>
        </w:rPr>
        <w:t>)</w:t>
      </w:r>
    </w:p>
    <w:p w:rsidR="00D35CB7" w:rsidRDefault="00D35CB7" w:rsidP="002058CF">
      <w:pPr>
        <w:pStyle w:val="ac"/>
        <w:spacing w:line="276" w:lineRule="auto"/>
        <w:ind w:right="126"/>
        <w:jc w:val="both"/>
        <w:rPr>
          <w:rFonts w:ascii="Times New Roman" w:hAnsi="Times New Roman"/>
          <w:sz w:val="28"/>
          <w:szCs w:val="28"/>
        </w:rPr>
      </w:pPr>
    </w:p>
    <w:p w:rsidR="004765F0" w:rsidRDefault="004765F0" w:rsidP="002058CF">
      <w:pPr>
        <w:pStyle w:val="ac"/>
        <w:spacing w:line="276" w:lineRule="auto"/>
        <w:ind w:right="126"/>
        <w:jc w:val="both"/>
        <w:rPr>
          <w:rFonts w:ascii="Times New Roman" w:hAnsi="Times New Roman"/>
          <w:sz w:val="28"/>
          <w:szCs w:val="28"/>
        </w:rPr>
      </w:pPr>
    </w:p>
    <w:p w:rsidR="004765F0" w:rsidRDefault="004765F0" w:rsidP="002058CF">
      <w:pPr>
        <w:pStyle w:val="ac"/>
        <w:spacing w:line="276" w:lineRule="auto"/>
        <w:ind w:right="126"/>
        <w:jc w:val="both"/>
        <w:rPr>
          <w:rFonts w:ascii="Times New Roman" w:hAnsi="Times New Roman"/>
          <w:sz w:val="28"/>
          <w:szCs w:val="28"/>
        </w:rPr>
      </w:pPr>
    </w:p>
    <w:p w:rsidR="002058CF" w:rsidRPr="004765F0" w:rsidRDefault="002058CF" w:rsidP="004765F0">
      <w:pPr>
        <w:pStyle w:val="af2"/>
        <w:rPr>
          <w:rFonts w:ascii="Times New Roman" w:hAnsi="Times New Roman"/>
          <w:sz w:val="28"/>
          <w:szCs w:val="28"/>
        </w:rPr>
      </w:pPr>
      <w:bookmarkStart w:id="19" w:name="_Toc148565786"/>
      <w:r w:rsidRPr="004765F0">
        <w:rPr>
          <w:rFonts w:ascii="Times New Roman" w:hAnsi="Times New Roman"/>
          <w:sz w:val="28"/>
          <w:szCs w:val="28"/>
        </w:rPr>
        <w:t>Рекомендации по ведению и оформлению дневника практики</w:t>
      </w:r>
      <w:bookmarkEnd w:id="19"/>
    </w:p>
    <w:p w:rsidR="00D35CB7" w:rsidRPr="00D35CB7" w:rsidRDefault="00D35CB7" w:rsidP="00D35CB7"/>
    <w:p w:rsidR="002058CF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19C">
        <w:rPr>
          <w:rFonts w:ascii="Times New Roman" w:hAnsi="Times New Roman" w:cs="Times New Roman"/>
          <w:sz w:val="28"/>
          <w:szCs w:val="28"/>
        </w:rPr>
        <w:t>Дневник – это документ, в котором студент фиксирует свою деятельность в соответствии с тематическим планом практики и выполненной работой (сведения о прохождении учебно-ознакомительной практики).</w:t>
      </w:r>
    </w:p>
    <w:p w:rsidR="002058CF" w:rsidRDefault="002058CF" w:rsidP="002058CF">
      <w:pPr>
        <w:pStyle w:val="ac"/>
        <w:numPr>
          <w:ilvl w:val="0"/>
          <w:numId w:val="27"/>
        </w:numPr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практики заполняется обучающимся самостоятельно по мере выполнения работ в ходе практики.</w:t>
      </w:r>
    </w:p>
    <w:p w:rsidR="002058CF" w:rsidRDefault="002058CF" w:rsidP="002058CF">
      <w:pPr>
        <w:pStyle w:val="ac"/>
        <w:numPr>
          <w:ilvl w:val="0"/>
          <w:numId w:val="27"/>
        </w:numPr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Дневнике фиксируются все выполненные обучающимся работы. Подтверждением выполнения работы в рамках учебно-ознакомительной практики является подпись руководителя практики.</w:t>
      </w:r>
    </w:p>
    <w:p w:rsidR="002058CF" w:rsidRDefault="002058CF" w:rsidP="002058CF">
      <w:pPr>
        <w:pStyle w:val="ac"/>
        <w:numPr>
          <w:ilvl w:val="0"/>
          <w:numId w:val="27"/>
        </w:numPr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организации в конце дневника пишет </w:t>
      </w:r>
      <w:r w:rsidRPr="00AF0AD4">
        <w:rPr>
          <w:rFonts w:ascii="Times New Roman" w:hAnsi="Times New Roman" w:cs="Times New Roman"/>
          <w:sz w:val="28"/>
          <w:szCs w:val="28"/>
          <w:u w:val="single"/>
        </w:rPr>
        <w:t>Характеристику студенту по итогам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 (Заключение руководителя практики о работе студента, навыки, отношение к работе, качество, активность, дисциплина), а так же выставляется ОЦЕНКА учебной практики студента.</w:t>
      </w:r>
    </w:p>
    <w:p w:rsidR="002058CF" w:rsidRPr="00AF0AD4" w:rsidRDefault="002058CF" w:rsidP="002058CF">
      <w:pPr>
        <w:pStyle w:val="ac"/>
        <w:numPr>
          <w:ilvl w:val="0"/>
          <w:numId w:val="27"/>
        </w:numPr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AF0AD4">
        <w:rPr>
          <w:rFonts w:ascii="Times New Roman" w:hAnsi="Times New Roman" w:cs="Times New Roman"/>
          <w:sz w:val="28"/>
          <w:szCs w:val="28"/>
        </w:rPr>
        <w:t xml:space="preserve">Графу </w:t>
      </w:r>
      <w:r w:rsidRPr="00AF0AD4">
        <w:rPr>
          <w:rFonts w:ascii="Times New Roman" w:hAnsi="Times New Roman" w:cs="Times New Roman"/>
          <w:sz w:val="28"/>
          <w:szCs w:val="28"/>
          <w:u w:val="single"/>
        </w:rPr>
        <w:t>подпись руководителя практики</w:t>
      </w:r>
      <w:r w:rsidRPr="00AF0AD4">
        <w:rPr>
          <w:rFonts w:ascii="Times New Roman" w:hAnsi="Times New Roman" w:cs="Times New Roman"/>
          <w:sz w:val="28"/>
          <w:szCs w:val="28"/>
        </w:rPr>
        <w:t xml:space="preserve"> от колледжа заполняет руководитель от колледжа.</w:t>
      </w:r>
    </w:p>
    <w:p w:rsidR="002058CF" w:rsidRDefault="002058CF" w:rsidP="002058CF">
      <w:pPr>
        <w:pStyle w:val="ac"/>
        <w:numPr>
          <w:ilvl w:val="0"/>
          <w:numId w:val="27"/>
        </w:numPr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202C89">
        <w:rPr>
          <w:rFonts w:ascii="Times New Roman" w:hAnsi="Times New Roman" w:cs="Times New Roman"/>
          <w:sz w:val="28"/>
          <w:szCs w:val="28"/>
        </w:rPr>
        <w:t>Дневни</w:t>
      </w:r>
      <w:r>
        <w:rPr>
          <w:rFonts w:ascii="Times New Roman" w:hAnsi="Times New Roman" w:cs="Times New Roman"/>
          <w:sz w:val="28"/>
          <w:szCs w:val="28"/>
        </w:rPr>
        <w:t>к хранится в колледже согласно установленным срокам.</w:t>
      </w:r>
    </w:p>
    <w:p w:rsidR="002058CF" w:rsidRDefault="002058CF" w:rsidP="002058CF">
      <w:pPr>
        <w:pStyle w:val="ac"/>
        <w:spacing w:line="276" w:lineRule="auto"/>
        <w:ind w:left="360"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студент пишет от руки в тетради по схеме (образец схемы представлен ниже).</w:t>
      </w:r>
    </w:p>
    <w:p w:rsidR="0061324F" w:rsidRDefault="0061324F" w:rsidP="002058CF">
      <w:pPr>
        <w:pStyle w:val="ac"/>
        <w:spacing w:line="276" w:lineRule="auto"/>
        <w:ind w:left="360" w:right="126"/>
        <w:jc w:val="both"/>
        <w:rPr>
          <w:rFonts w:ascii="Times New Roman" w:hAnsi="Times New Roman" w:cs="Times New Roman"/>
          <w:sz w:val="28"/>
          <w:szCs w:val="28"/>
        </w:rPr>
      </w:pPr>
    </w:p>
    <w:p w:rsidR="002058CF" w:rsidRPr="004765F0" w:rsidRDefault="002058CF" w:rsidP="004765F0">
      <w:pPr>
        <w:pStyle w:val="af2"/>
        <w:rPr>
          <w:rFonts w:ascii="Times New Roman" w:hAnsi="Times New Roman"/>
          <w:sz w:val="28"/>
          <w:szCs w:val="28"/>
        </w:rPr>
      </w:pPr>
      <w:bookmarkStart w:id="20" w:name="_Toc148565787"/>
      <w:r w:rsidRPr="004765F0">
        <w:rPr>
          <w:rFonts w:ascii="Times New Roman" w:hAnsi="Times New Roman"/>
          <w:sz w:val="28"/>
          <w:szCs w:val="28"/>
        </w:rPr>
        <w:t>Структура дневника</w:t>
      </w:r>
      <w:bookmarkEnd w:id="20"/>
    </w:p>
    <w:p w:rsidR="0061324F" w:rsidRDefault="0061324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8CF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703">
        <w:rPr>
          <w:rFonts w:ascii="Times New Roman" w:hAnsi="Times New Roman" w:cs="Times New Roman"/>
          <w:b/>
          <w:bCs/>
          <w:sz w:val="28"/>
          <w:szCs w:val="28"/>
        </w:rPr>
        <w:t>Стр.1</w:t>
      </w:r>
    </w:p>
    <w:p w:rsidR="004765F0" w:rsidRDefault="004765F0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</w:p>
    <w:p w:rsidR="002058CF" w:rsidRPr="00EB2703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Титульный лист: фиксируются Фамилия Имя и Отчество студента – практиканта</w:t>
      </w:r>
    </w:p>
    <w:p w:rsidR="0061324F" w:rsidRDefault="0061324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8CF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703">
        <w:rPr>
          <w:rFonts w:ascii="Times New Roman" w:hAnsi="Times New Roman" w:cs="Times New Roman"/>
          <w:b/>
          <w:bCs/>
          <w:sz w:val="28"/>
          <w:szCs w:val="28"/>
        </w:rPr>
        <w:t>Стр.2</w:t>
      </w:r>
    </w:p>
    <w:p w:rsidR="004765F0" w:rsidRDefault="004765F0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8CF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</w:t>
      </w:r>
    </w:p>
    <w:p w:rsidR="002058CF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(отрасль) ____________________________</w:t>
      </w:r>
    </w:p>
    <w:p w:rsidR="002058CF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практики: </w:t>
      </w:r>
      <w:r w:rsidRPr="00EB2703">
        <w:rPr>
          <w:rFonts w:ascii="Times New Roman" w:hAnsi="Times New Roman" w:cs="Times New Roman"/>
          <w:sz w:val="28"/>
          <w:szCs w:val="28"/>
          <w:u w:val="single"/>
        </w:rPr>
        <w:t>Учебная</w:t>
      </w:r>
    </w:p>
    <w:p w:rsidR="002058CF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с__________ по_________ 20____ г.</w:t>
      </w:r>
    </w:p>
    <w:p w:rsidR="002058CF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практики от колледжа _______________________</w:t>
      </w:r>
    </w:p>
    <w:p w:rsidR="0061324F" w:rsidRPr="004765F0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(Место проведения) _______________________________</w:t>
      </w:r>
    </w:p>
    <w:p w:rsidR="0061324F" w:rsidRDefault="0061324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8CF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703">
        <w:rPr>
          <w:rFonts w:ascii="Times New Roman" w:hAnsi="Times New Roman" w:cs="Times New Roman"/>
          <w:b/>
          <w:bCs/>
          <w:sz w:val="28"/>
          <w:szCs w:val="28"/>
        </w:rPr>
        <w:t>Стр.3.</w:t>
      </w:r>
    </w:p>
    <w:p w:rsidR="004765F0" w:rsidRDefault="004765F0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8CF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заполнения дневника учёта учебной практики студента</w:t>
      </w:r>
    </w:p>
    <w:p w:rsidR="002058CF" w:rsidRDefault="002058CF" w:rsidP="002058CF">
      <w:pPr>
        <w:pStyle w:val="ac"/>
        <w:numPr>
          <w:ilvl w:val="0"/>
          <w:numId w:val="29"/>
        </w:numPr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практики является основным документом учёта практики студента. Своевременное ведение записей является обязательным для студента – практиканта.</w:t>
      </w:r>
    </w:p>
    <w:p w:rsidR="002058CF" w:rsidRDefault="002058CF" w:rsidP="002058CF">
      <w:pPr>
        <w:pStyle w:val="ac"/>
        <w:numPr>
          <w:ilvl w:val="0"/>
          <w:numId w:val="29"/>
        </w:numPr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записи в дневнике должны вестись чётко, аккуратно, содержать краткое описание работы с анализом и выводами.</w:t>
      </w:r>
    </w:p>
    <w:p w:rsidR="002058CF" w:rsidRDefault="002058CF" w:rsidP="002058CF">
      <w:pPr>
        <w:pStyle w:val="ac"/>
        <w:numPr>
          <w:ilvl w:val="0"/>
          <w:numId w:val="29"/>
        </w:numPr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проверяет и подписывает педагог, руководитель практики.</w:t>
      </w:r>
    </w:p>
    <w:p w:rsidR="004765F0" w:rsidRDefault="004765F0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8CF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46D">
        <w:rPr>
          <w:rFonts w:ascii="Times New Roman" w:hAnsi="Times New Roman" w:cs="Times New Roman"/>
          <w:b/>
          <w:bCs/>
          <w:sz w:val="28"/>
          <w:szCs w:val="28"/>
        </w:rPr>
        <w:t>Стр.4 (и далее)</w:t>
      </w:r>
    </w:p>
    <w:p w:rsidR="004765F0" w:rsidRDefault="004765F0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8520"/>
      </w:tblGrid>
      <w:tr w:rsidR="002058CF" w:rsidRPr="005A7460" w:rsidTr="004765F0">
        <w:trPr>
          <w:trHeight w:val="423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65F0" w:rsidRPr="005A7460" w:rsidRDefault="002058CF" w:rsidP="002058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058CF" w:rsidRPr="005A7460" w:rsidRDefault="002058CF" w:rsidP="002058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6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работы и анализ работы</w:t>
            </w:r>
          </w:p>
        </w:tc>
      </w:tr>
    </w:tbl>
    <w:p w:rsidR="002058CF" w:rsidRDefault="002058CF" w:rsidP="002058C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8CF" w:rsidRPr="0061324F" w:rsidRDefault="002058CF" w:rsidP="0061324F">
      <w:pPr>
        <w:pStyle w:val="ac"/>
        <w:spacing w:line="276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5C0945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Графы – Дата и Содержание работы заполняется строго в соответствии с тематическим планом практики (указывается вид выполненной работы)</w:t>
      </w:r>
    </w:p>
    <w:p w:rsidR="002058CF" w:rsidRDefault="002058CF" w:rsidP="002058CF">
      <w:pPr>
        <w:spacing w:before="135" w:after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3719C">
        <w:rPr>
          <w:rFonts w:ascii="Times New Roman" w:hAnsi="Times New Roman"/>
          <w:i/>
          <w:iCs/>
          <w:sz w:val="28"/>
          <w:szCs w:val="28"/>
        </w:rPr>
        <w:t>Приложение №</w:t>
      </w:r>
      <w:r>
        <w:rPr>
          <w:rFonts w:ascii="Times New Roman" w:hAnsi="Times New Roman"/>
          <w:i/>
          <w:i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61324F" w:rsidRDefault="0061324F" w:rsidP="002058CF">
      <w:pPr>
        <w:spacing w:before="135" w:after="1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324F" w:rsidRPr="000F735D" w:rsidRDefault="00203EF7" w:rsidP="00203EF7">
      <w:pPr>
        <w:widowControl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</w:rPr>
      </w:pPr>
      <w:bookmarkStart w:id="21" w:name="_Toc148565788"/>
      <w:r w:rsidRPr="00203EF7">
        <w:rPr>
          <w:rFonts w:ascii="Times New Roman" w:eastAsia="SimSun" w:hAnsi="Times New Roman"/>
          <w:b/>
          <w:caps/>
          <w:sz w:val="28"/>
          <w:szCs w:val="28"/>
        </w:rPr>
        <w:t>6.</w:t>
      </w:r>
      <w:r>
        <w:rPr>
          <w:rFonts w:ascii="Times New Roman" w:eastAsia="SimSun" w:hAnsi="Times New Roman"/>
          <w:b/>
          <w:caps/>
          <w:sz w:val="28"/>
          <w:szCs w:val="28"/>
        </w:rPr>
        <w:t xml:space="preserve"> </w:t>
      </w:r>
      <w:r w:rsidR="0061324F">
        <w:rPr>
          <w:rFonts w:ascii="Times New Roman" w:eastAsia="SimSun" w:hAnsi="Times New Roman"/>
          <w:b/>
          <w:caps/>
          <w:sz w:val="28"/>
          <w:szCs w:val="28"/>
        </w:rPr>
        <w:t>РЕКОМЕНДАЦИИ ДЛЯ СТУДЕНТОВ К СОСТАВЛЕНИЮ ОТЧЕТА - САМОАНАЛИЗА</w:t>
      </w:r>
      <w:bookmarkEnd w:id="21"/>
    </w:p>
    <w:p w:rsidR="0061324F" w:rsidRDefault="0061324F" w:rsidP="002058CF">
      <w:pPr>
        <w:spacing w:before="135" w:after="1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8CF" w:rsidRDefault="002058CF" w:rsidP="002058CF">
      <w:pPr>
        <w:spacing w:before="135" w:after="13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итогам учебной практики  ПМ  01.</w:t>
      </w:r>
    </w:p>
    <w:p w:rsidR="002058CF" w:rsidRDefault="002058CF" w:rsidP="002058CF">
      <w:p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 дневнику прохождения практики прилагается Отчёт студента о прохождении практики, который является неотъемлемой частью данного документа и сдаётся на защите практики одновременно с Дневником.</w:t>
      </w:r>
    </w:p>
    <w:p w:rsidR="002058CF" w:rsidRDefault="002058CF" w:rsidP="002058CF">
      <w:p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итоговом отчёте необходимо отразить ответы на следующие вопросы:</w:t>
      </w:r>
    </w:p>
    <w:p w:rsidR="002058CF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нужна учебная практика в колледже?</w:t>
      </w:r>
    </w:p>
    <w:p w:rsidR="002058CF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ли я готов к практике психологически?</w:t>
      </w:r>
    </w:p>
    <w:p w:rsidR="002058CF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ли я заинтересован в учебной практике профессионально?</w:t>
      </w:r>
    </w:p>
    <w:p w:rsidR="002058CF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 ли я достичь цели практики и решать задачи, обозначенные в программе практики?</w:t>
      </w:r>
    </w:p>
    <w:p w:rsidR="002058CF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Овладел ли я алгоритмом решения поставленных передо мной задач профессиональной деятельности?</w:t>
      </w:r>
    </w:p>
    <w:p w:rsidR="002058CF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 ли я, какие компетенции я сформировал в процессе профессиональной деятельности?</w:t>
      </w:r>
    </w:p>
    <w:p w:rsidR="002058CF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 мне не хватило для их решения?</w:t>
      </w:r>
    </w:p>
    <w:p w:rsidR="002058CF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 в ходе практики мне удалось достичь?</w:t>
      </w:r>
    </w:p>
    <w:p w:rsidR="002058CF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 самым интересным для меня?</w:t>
      </w:r>
    </w:p>
    <w:p w:rsidR="002058CF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Могу ли я самостоятельно решать следующие профессиональные задачи?</w:t>
      </w:r>
    </w:p>
    <w:p w:rsidR="002058CF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какими трудностями в ходе практики я столкнулся?</w:t>
      </w:r>
    </w:p>
    <w:p w:rsidR="002058CF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Совпадают ли самоанализ результатов практики и экспертная оценка моей работы руководителем практики? (В случае несовпадения оценок укажите, по какой причине это произошло. Аргументируйте разницу в оценках.)</w:t>
      </w:r>
    </w:p>
    <w:p w:rsidR="002058CF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профессиональную деятельность в условиях учебной практики я заслуживаю оценку __________________________________________________</w:t>
      </w:r>
    </w:p>
    <w:p w:rsidR="002058CF" w:rsidRPr="005C0945" w:rsidRDefault="002058CF" w:rsidP="002058CF">
      <w:pPr>
        <w:numPr>
          <w:ilvl w:val="0"/>
          <w:numId w:val="30"/>
        </w:numPr>
        <w:spacing w:before="135" w:after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Ваши предложения по организации учебной практики _________________________________________________________________________________________________________________________________________________________________________________________________________</w:t>
      </w:r>
    </w:p>
    <w:p w:rsidR="002058CF" w:rsidRDefault="002058CF" w:rsidP="002058CF">
      <w:pPr>
        <w:spacing w:before="135" w:after="135"/>
        <w:rPr>
          <w:rFonts w:ascii="Times New Roman" w:hAnsi="Times New Roman"/>
          <w:i/>
          <w:color w:val="000000"/>
          <w:sz w:val="28"/>
          <w:szCs w:val="28"/>
        </w:rPr>
      </w:pPr>
    </w:p>
    <w:p w:rsidR="002058CF" w:rsidRDefault="002058CF" w:rsidP="002058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3719C">
        <w:rPr>
          <w:rFonts w:ascii="Times New Roman" w:hAnsi="Times New Roman"/>
          <w:i/>
          <w:iCs/>
          <w:sz w:val="28"/>
          <w:szCs w:val="28"/>
        </w:rPr>
        <w:t>Приложение №</w:t>
      </w:r>
      <w:r>
        <w:rPr>
          <w:rFonts w:ascii="Times New Roman" w:hAnsi="Times New Roman"/>
          <w:i/>
          <w:i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61324F" w:rsidRDefault="0061324F" w:rsidP="002058CF">
      <w:pPr>
        <w:rPr>
          <w:rFonts w:ascii="Times New Roman" w:hAnsi="Times New Roman"/>
          <w:sz w:val="28"/>
          <w:szCs w:val="28"/>
        </w:rPr>
      </w:pPr>
    </w:p>
    <w:p w:rsidR="0061324F" w:rsidRPr="000F735D" w:rsidRDefault="00203EF7" w:rsidP="00203EF7">
      <w:pPr>
        <w:widowControl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</w:rPr>
      </w:pPr>
      <w:bookmarkStart w:id="22" w:name="_Toc148565789"/>
      <w:bookmarkStart w:id="23" w:name="_Hlk148481813"/>
      <w:r w:rsidRPr="00203EF7">
        <w:rPr>
          <w:rFonts w:ascii="Times New Roman" w:eastAsia="SimSun" w:hAnsi="Times New Roman"/>
          <w:b/>
          <w:caps/>
          <w:sz w:val="28"/>
          <w:szCs w:val="28"/>
        </w:rPr>
        <w:t>7.</w:t>
      </w:r>
      <w:r>
        <w:rPr>
          <w:rFonts w:ascii="Times New Roman" w:eastAsia="SimSun" w:hAnsi="Times New Roman"/>
          <w:b/>
          <w:caps/>
          <w:sz w:val="28"/>
          <w:szCs w:val="28"/>
        </w:rPr>
        <w:t xml:space="preserve"> </w:t>
      </w:r>
      <w:r w:rsidR="0061324F">
        <w:rPr>
          <w:rFonts w:ascii="Times New Roman" w:eastAsia="SimSun" w:hAnsi="Times New Roman"/>
          <w:b/>
          <w:caps/>
          <w:sz w:val="28"/>
          <w:szCs w:val="28"/>
        </w:rPr>
        <w:t>РЕКОМЕНДАЦИИ ПО СОСТАВЛЕНИЮ ХАРАКТЕРИСТИКИ УЧАЩЕГОСЯ</w:t>
      </w:r>
      <w:bookmarkEnd w:id="22"/>
    </w:p>
    <w:bookmarkEnd w:id="23"/>
    <w:p w:rsidR="002058CF" w:rsidRDefault="002058CF" w:rsidP="0061324F">
      <w:pPr>
        <w:rPr>
          <w:rFonts w:ascii="Times New Roman" w:hAnsi="Times New Roman"/>
          <w:b/>
          <w:sz w:val="28"/>
          <w:szCs w:val="28"/>
        </w:rPr>
      </w:pPr>
    </w:p>
    <w:p w:rsidR="002058CF" w:rsidRDefault="002058CF" w:rsidP="002058CF">
      <w:pPr>
        <w:spacing w:before="135" w:after="13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итогам учебной практики  ПМ  01.</w:t>
      </w:r>
    </w:p>
    <w:p w:rsidR="002058CF" w:rsidRDefault="002058CF" w:rsidP="002058C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Руководитель практики  от организации в конце дневника пишет Характеристику студенту по итогам учебной практики.</w:t>
      </w:r>
    </w:p>
    <w:p w:rsidR="002058CF" w:rsidRDefault="002058CF" w:rsidP="002058C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 руководителя практики о работе студента складывается с учётом:</w:t>
      </w:r>
    </w:p>
    <w:p w:rsidR="002058CF" w:rsidRDefault="002058CF" w:rsidP="002058C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посещаемости,</w:t>
      </w:r>
    </w:p>
    <w:p w:rsidR="002058CF" w:rsidRDefault="002058CF" w:rsidP="002058C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активности,</w:t>
      </w:r>
    </w:p>
    <w:p w:rsidR="002058CF" w:rsidRDefault="002058CF" w:rsidP="002058C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дисциплины,</w:t>
      </w:r>
    </w:p>
    <w:p w:rsidR="002058CF" w:rsidRDefault="002058CF" w:rsidP="002058C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отношения к учебной практике,</w:t>
      </w:r>
    </w:p>
    <w:p w:rsidR="002058CF" w:rsidRDefault="002058CF" w:rsidP="002058C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приобретённых за время учебной практики навыков и опыта,</w:t>
      </w:r>
    </w:p>
    <w:p w:rsidR="002058CF" w:rsidRDefault="002058CF" w:rsidP="002058C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качества заполнения отчётной документации по учебной практике.</w:t>
      </w:r>
    </w:p>
    <w:p w:rsidR="002058CF" w:rsidRPr="00F806E6" w:rsidRDefault="002058CF" w:rsidP="002058CF">
      <w:pPr>
        <w:rPr>
          <w:rFonts w:ascii="Times New Roman" w:hAnsi="Times New Roman"/>
          <w:bCs/>
          <w:sz w:val="28"/>
          <w:szCs w:val="28"/>
        </w:rPr>
      </w:pPr>
    </w:p>
    <w:p w:rsidR="00D77819" w:rsidRPr="000F735D" w:rsidRDefault="00203EF7" w:rsidP="00D77819">
      <w:pPr>
        <w:widowControl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</w:rPr>
      </w:pPr>
      <w:bookmarkStart w:id="24" w:name="_Toc148565790"/>
      <w:r>
        <w:rPr>
          <w:rFonts w:ascii="Times New Roman" w:eastAsia="SimSun" w:hAnsi="Times New Roman"/>
          <w:b/>
          <w:caps/>
          <w:sz w:val="28"/>
          <w:szCs w:val="28"/>
        </w:rPr>
        <w:t xml:space="preserve">8. </w:t>
      </w:r>
      <w:r w:rsidR="00D77819">
        <w:rPr>
          <w:rFonts w:ascii="Times New Roman" w:eastAsia="SimSun" w:hAnsi="Times New Roman"/>
          <w:b/>
          <w:caps/>
          <w:sz w:val="28"/>
          <w:szCs w:val="28"/>
        </w:rPr>
        <w:t>ТРЕБОВАНИЯ К ЗАЩИТЕ УЧЕБНОЙ ПРАКТИКИ</w:t>
      </w:r>
      <w:bookmarkEnd w:id="24"/>
    </w:p>
    <w:p w:rsidR="00D77819" w:rsidRDefault="00D77819" w:rsidP="002058CF">
      <w:pPr>
        <w:spacing w:before="135" w:after="135"/>
        <w:jc w:val="both"/>
        <w:rPr>
          <w:rFonts w:ascii="Times New Roman" w:hAnsi="Times New Roman"/>
          <w:b/>
          <w:sz w:val="28"/>
          <w:szCs w:val="28"/>
        </w:rPr>
      </w:pPr>
    </w:p>
    <w:p w:rsidR="002058CF" w:rsidRPr="00202C89" w:rsidRDefault="002058CF" w:rsidP="002058CF">
      <w:pPr>
        <w:spacing w:before="135" w:after="135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02C89">
        <w:rPr>
          <w:rFonts w:ascii="Times New Roman" w:hAnsi="Times New Roman"/>
          <w:bCs/>
          <w:sz w:val="28"/>
          <w:szCs w:val="28"/>
        </w:rPr>
        <w:t>Защита учебной практики проходит в форме конференции (собеседования) в групповом кабинете. На защиту студент предоставляет следующие документы:</w:t>
      </w:r>
    </w:p>
    <w:p w:rsidR="002058CF" w:rsidRPr="005A7460" w:rsidRDefault="002058CF" w:rsidP="002058CF">
      <w:pPr>
        <w:pStyle w:val="14"/>
        <w:widowControl w:val="0"/>
        <w:numPr>
          <w:ilvl w:val="0"/>
          <w:numId w:val="25"/>
        </w:numPr>
        <w:tabs>
          <w:tab w:val="left" w:pos="1865"/>
        </w:tabs>
        <w:spacing w:after="0"/>
        <w:ind w:left="708" w:firstLine="0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дневник</w:t>
      </w:r>
      <w:r w:rsidRPr="005A7460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5A7460">
        <w:rPr>
          <w:rFonts w:ascii="Times New Roman" w:hAnsi="Times New Roman"/>
          <w:sz w:val="28"/>
          <w:szCs w:val="28"/>
        </w:rPr>
        <w:t>практики;</w:t>
      </w:r>
    </w:p>
    <w:p w:rsidR="002058CF" w:rsidRPr="005A7460" w:rsidRDefault="002058CF" w:rsidP="002058CF">
      <w:pPr>
        <w:pStyle w:val="14"/>
        <w:widowControl w:val="0"/>
        <w:numPr>
          <w:ilvl w:val="0"/>
          <w:numId w:val="25"/>
        </w:numPr>
        <w:tabs>
          <w:tab w:val="left" w:pos="1865"/>
        </w:tabs>
        <w:spacing w:after="0"/>
        <w:ind w:left="1274" w:hanging="566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аттестационный</w:t>
      </w:r>
      <w:r w:rsidRPr="005A746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5A7460">
        <w:rPr>
          <w:rFonts w:ascii="Times New Roman" w:hAnsi="Times New Roman"/>
          <w:spacing w:val="-2"/>
          <w:sz w:val="28"/>
          <w:szCs w:val="28"/>
        </w:rPr>
        <w:t>лист;</w:t>
      </w:r>
    </w:p>
    <w:p w:rsidR="002058CF" w:rsidRPr="005A7460" w:rsidRDefault="002058CF" w:rsidP="002058CF">
      <w:pPr>
        <w:pStyle w:val="14"/>
        <w:widowControl w:val="0"/>
        <w:numPr>
          <w:ilvl w:val="0"/>
          <w:numId w:val="25"/>
        </w:numPr>
        <w:tabs>
          <w:tab w:val="left" w:pos="1865"/>
        </w:tabs>
        <w:spacing w:after="0"/>
        <w:ind w:left="1274" w:hanging="566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анализ</w:t>
      </w:r>
      <w:r w:rsidRPr="005A746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5A7460">
        <w:rPr>
          <w:rFonts w:ascii="Times New Roman" w:hAnsi="Times New Roman"/>
          <w:sz w:val="28"/>
          <w:szCs w:val="28"/>
        </w:rPr>
        <w:t>деятельности</w:t>
      </w:r>
      <w:r w:rsidRPr="005A746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A7460">
        <w:rPr>
          <w:rFonts w:ascii="Times New Roman" w:hAnsi="Times New Roman"/>
          <w:sz w:val="28"/>
          <w:szCs w:val="28"/>
        </w:rPr>
        <w:t>конкретного</w:t>
      </w:r>
      <w:r w:rsidRPr="005A746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A7460">
        <w:rPr>
          <w:rFonts w:ascii="Times New Roman" w:hAnsi="Times New Roman"/>
          <w:sz w:val="28"/>
          <w:szCs w:val="28"/>
        </w:rPr>
        <w:t>учреждения</w:t>
      </w:r>
      <w:r w:rsidRPr="005A746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5A7460">
        <w:rPr>
          <w:rFonts w:ascii="Times New Roman" w:hAnsi="Times New Roman"/>
          <w:sz w:val="28"/>
          <w:szCs w:val="28"/>
        </w:rPr>
        <w:t>культуры;</w:t>
      </w:r>
    </w:p>
    <w:p w:rsidR="002058CF" w:rsidRPr="005A7460" w:rsidRDefault="002058CF" w:rsidP="002058CF">
      <w:pPr>
        <w:pStyle w:val="14"/>
        <w:widowControl w:val="0"/>
        <w:numPr>
          <w:ilvl w:val="0"/>
          <w:numId w:val="25"/>
        </w:numPr>
        <w:tabs>
          <w:tab w:val="left" w:pos="1865"/>
        </w:tabs>
        <w:spacing w:after="0"/>
        <w:ind w:left="1274" w:hanging="566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анализ посещенных</w:t>
      </w:r>
      <w:r w:rsidRPr="005A746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A7460">
        <w:rPr>
          <w:rFonts w:ascii="Times New Roman" w:hAnsi="Times New Roman"/>
          <w:sz w:val="28"/>
          <w:szCs w:val="28"/>
        </w:rPr>
        <w:t>уроков;</w:t>
      </w:r>
    </w:p>
    <w:p w:rsidR="002058CF" w:rsidRPr="005A7460" w:rsidRDefault="002058CF" w:rsidP="002058CF">
      <w:pPr>
        <w:pStyle w:val="14"/>
        <w:widowControl w:val="0"/>
        <w:numPr>
          <w:ilvl w:val="0"/>
          <w:numId w:val="25"/>
        </w:numPr>
        <w:tabs>
          <w:tab w:val="left" w:pos="1865"/>
        </w:tabs>
        <w:spacing w:after="0"/>
        <w:ind w:left="1274" w:hanging="566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анализ</w:t>
      </w:r>
      <w:r w:rsidRPr="005A746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5A7460">
        <w:rPr>
          <w:rFonts w:ascii="Times New Roman" w:hAnsi="Times New Roman"/>
          <w:sz w:val="28"/>
          <w:szCs w:val="28"/>
        </w:rPr>
        <w:t>деятельности</w:t>
      </w:r>
      <w:r w:rsidRPr="005A746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A7460">
        <w:rPr>
          <w:rFonts w:ascii="Times New Roman" w:hAnsi="Times New Roman"/>
          <w:sz w:val="28"/>
          <w:szCs w:val="28"/>
        </w:rPr>
        <w:t>просмотренного хореографического коллектива;</w:t>
      </w:r>
    </w:p>
    <w:p w:rsidR="002058CF" w:rsidRPr="005A7460" w:rsidRDefault="002058CF" w:rsidP="002058CF">
      <w:pPr>
        <w:pStyle w:val="14"/>
        <w:widowControl w:val="0"/>
        <w:numPr>
          <w:ilvl w:val="0"/>
          <w:numId w:val="25"/>
        </w:numPr>
        <w:tabs>
          <w:tab w:val="left" w:pos="1865"/>
        </w:tabs>
        <w:spacing w:after="0"/>
        <w:ind w:left="1274" w:hanging="566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анализ лучших образцов народного художественного</w:t>
      </w:r>
      <w:r w:rsidRPr="005A746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A7460">
        <w:rPr>
          <w:rFonts w:ascii="Times New Roman" w:hAnsi="Times New Roman"/>
          <w:sz w:val="28"/>
          <w:szCs w:val="28"/>
        </w:rPr>
        <w:t>творчества;</w:t>
      </w:r>
    </w:p>
    <w:p w:rsidR="002058CF" w:rsidRPr="005A7460" w:rsidRDefault="002058CF" w:rsidP="002058CF">
      <w:pPr>
        <w:pStyle w:val="14"/>
        <w:widowControl w:val="0"/>
        <w:numPr>
          <w:ilvl w:val="0"/>
          <w:numId w:val="25"/>
        </w:numPr>
        <w:tabs>
          <w:tab w:val="left" w:pos="1865"/>
        </w:tabs>
        <w:spacing w:after="0"/>
        <w:ind w:left="1274" w:hanging="566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письменный отчет по учебной практике за</w:t>
      </w:r>
      <w:r w:rsidRPr="005A7460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</w:t>
      </w:r>
    </w:p>
    <w:p w:rsidR="002058CF" w:rsidRDefault="002058CF" w:rsidP="002058CF">
      <w:pPr>
        <w:pStyle w:val="14"/>
        <w:widowControl w:val="0"/>
        <w:tabs>
          <w:tab w:val="left" w:pos="1865"/>
        </w:tabs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2058CF" w:rsidRPr="005A7460" w:rsidRDefault="002058CF" w:rsidP="002058CF">
      <w:pPr>
        <w:pStyle w:val="14"/>
        <w:widowControl w:val="0"/>
        <w:tabs>
          <w:tab w:val="left" w:pos="1865"/>
        </w:tabs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 xml:space="preserve">Для защиты практики на выступление каждого студента отводится 5-7 минут. </w:t>
      </w:r>
    </w:p>
    <w:p w:rsidR="002058CF" w:rsidRPr="005A7460" w:rsidRDefault="002058CF" w:rsidP="002058CF">
      <w:pPr>
        <w:pStyle w:val="14"/>
        <w:widowControl w:val="0"/>
        <w:tabs>
          <w:tab w:val="left" w:pos="1865"/>
        </w:tabs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В комиссию входят следующие члены:</w:t>
      </w:r>
    </w:p>
    <w:p w:rsidR="002058CF" w:rsidRPr="005A7460" w:rsidRDefault="002058CF" w:rsidP="002058CF">
      <w:pPr>
        <w:pStyle w:val="14"/>
        <w:widowControl w:val="0"/>
        <w:tabs>
          <w:tab w:val="left" w:pos="1865"/>
        </w:tabs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-заведующий практикой;</w:t>
      </w:r>
    </w:p>
    <w:p w:rsidR="002058CF" w:rsidRPr="005A7460" w:rsidRDefault="002058CF" w:rsidP="002058CF">
      <w:pPr>
        <w:pStyle w:val="14"/>
        <w:widowControl w:val="0"/>
        <w:tabs>
          <w:tab w:val="left" w:pos="1865"/>
        </w:tabs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-председатель цикловой комиссии;</w:t>
      </w:r>
    </w:p>
    <w:p w:rsidR="002058CF" w:rsidRPr="005A7460" w:rsidRDefault="002058CF" w:rsidP="002058CF">
      <w:pPr>
        <w:pStyle w:val="14"/>
        <w:widowControl w:val="0"/>
        <w:tabs>
          <w:tab w:val="left" w:pos="1865"/>
        </w:tabs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-руководители практики.</w:t>
      </w:r>
    </w:p>
    <w:p w:rsidR="002058CF" w:rsidRPr="005A7460" w:rsidRDefault="002058CF" w:rsidP="002058CF">
      <w:pPr>
        <w:pStyle w:val="14"/>
        <w:widowControl w:val="0"/>
        <w:tabs>
          <w:tab w:val="left" w:pos="1865"/>
        </w:tabs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A7460">
        <w:rPr>
          <w:rFonts w:ascii="Times New Roman" w:hAnsi="Times New Roman"/>
          <w:sz w:val="28"/>
          <w:szCs w:val="28"/>
        </w:rPr>
        <w:t>По результатам защиты комиссия заполняет аттестационный лист и выставляет оценку.</w:t>
      </w:r>
    </w:p>
    <w:p w:rsidR="002058CF" w:rsidRPr="005A7460" w:rsidRDefault="002058CF" w:rsidP="002058CF">
      <w:pPr>
        <w:spacing w:before="135" w:after="1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24F" w:rsidRPr="000F735D" w:rsidRDefault="00203EF7" w:rsidP="0061324F">
      <w:pPr>
        <w:widowControl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</w:rPr>
      </w:pPr>
      <w:bookmarkStart w:id="25" w:name="_Hlk148481778"/>
      <w:bookmarkStart w:id="26" w:name="_Toc148565791"/>
      <w:r>
        <w:rPr>
          <w:rFonts w:ascii="Times New Roman" w:eastAsia="SimSun" w:hAnsi="Times New Roman"/>
          <w:b/>
          <w:caps/>
          <w:sz w:val="28"/>
          <w:szCs w:val="28"/>
        </w:rPr>
        <w:t xml:space="preserve">9. </w:t>
      </w:r>
      <w:r w:rsidR="0061324F">
        <w:rPr>
          <w:rFonts w:ascii="Times New Roman" w:eastAsia="SimSun" w:hAnsi="Times New Roman"/>
          <w:b/>
          <w:caps/>
          <w:sz w:val="28"/>
          <w:szCs w:val="28"/>
        </w:rPr>
        <w:t>СПИСОК ЛИТЕРАТУРЫ</w:t>
      </w:r>
      <w:bookmarkEnd w:id="25"/>
      <w:bookmarkEnd w:id="26"/>
    </w:p>
    <w:p w:rsidR="002058CF" w:rsidRPr="005A7460" w:rsidRDefault="002058CF" w:rsidP="002058CF">
      <w:pPr>
        <w:jc w:val="both"/>
        <w:rPr>
          <w:rFonts w:ascii="Times New Roman" w:hAnsi="Times New Roman"/>
          <w:b/>
          <w:sz w:val="28"/>
          <w:szCs w:val="28"/>
        </w:rPr>
      </w:pPr>
    </w:p>
    <w:p w:rsidR="000D3478" w:rsidRPr="0061324F" w:rsidRDefault="000D3478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61324F">
        <w:rPr>
          <w:rFonts w:ascii="Times New Roman" w:hAnsi="Times New Roman"/>
          <w:sz w:val="28"/>
          <w:szCs w:val="28"/>
        </w:rPr>
        <w:t xml:space="preserve">Аванесова, Г.А. Культурно-досуговая деятельность: Теория и практика организации. </w:t>
      </w:r>
      <w:r w:rsidRPr="0061324F">
        <w:rPr>
          <w:rFonts w:ascii="Times New Roman" w:hAnsi="Times New Roman"/>
          <w:sz w:val="28"/>
          <w:szCs w:val="28"/>
          <w:shd w:val="clear" w:color="auto" w:fill="FFFFFF"/>
        </w:rPr>
        <w:t>Учебное пособие для студентов вуз</w:t>
      </w:r>
      <w:r w:rsidR="00D76333" w:rsidRPr="0061324F">
        <w:rPr>
          <w:rFonts w:ascii="Times New Roman" w:hAnsi="Times New Roman"/>
          <w:sz w:val="28"/>
          <w:szCs w:val="28"/>
          <w:shd w:val="clear" w:color="auto" w:fill="FFFFFF"/>
        </w:rPr>
        <w:t xml:space="preserve">ов.- М.: Аспект Пресс, 2006. - </w:t>
      </w:r>
      <w:r w:rsidR="00837F6C" w:rsidRPr="0061324F">
        <w:rPr>
          <w:rFonts w:ascii="Times New Roman" w:hAnsi="Times New Roman"/>
          <w:sz w:val="28"/>
          <w:szCs w:val="28"/>
          <w:shd w:val="clear" w:color="auto" w:fill="FFFFFF"/>
        </w:rPr>
        <w:t xml:space="preserve">236 </w:t>
      </w:r>
    </w:p>
    <w:p w:rsidR="000D3478" w:rsidRPr="0061324F" w:rsidRDefault="000D3478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Булатова О.С. Педагогический артистизм. - М., 2001.</w:t>
      </w:r>
    </w:p>
    <w:p w:rsidR="000D3478" w:rsidRPr="0061324F" w:rsidRDefault="000D3478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 xml:space="preserve">Васильева Ю.В. Методика и опыт работы социального педагога. - М., </w:t>
      </w:r>
      <w:r w:rsidRPr="0061324F">
        <w:rPr>
          <w:rStyle w:val="13pt"/>
          <w:rFonts w:eastAsia="Arial Unicode MS"/>
          <w:sz w:val="28"/>
          <w:szCs w:val="28"/>
        </w:rPr>
        <w:t>2002.</w:t>
      </w:r>
    </w:p>
    <w:p w:rsidR="000D3478" w:rsidRPr="0061324F" w:rsidRDefault="000D3478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Возвращение к истокам: народное искусство и детское творчество / Т.Я. Шпикалова,      Г.А. Поровская. - М., 2000.</w:t>
      </w:r>
    </w:p>
    <w:p w:rsidR="00D76333" w:rsidRPr="0061324F" w:rsidRDefault="000D3478" w:rsidP="0061324F">
      <w:pPr>
        <w:pStyle w:val="af1"/>
        <w:numPr>
          <w:ilvl w:val="0"/>
          <w:numId w:val="33"/>
        </w:num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1324F">
        <w:rPr>
          <w:rFonts w:ascii="Times New Roman" w:hAnsi="Times New Roman"/>
          <w:sz w:val="28"/>
          <w:szCs w:val="28"/>
          <w:shd w:val="clear" w:color="auto" w:fill="FFFFFF"/>
        </w:rPr>
        <w:t>Жарков, А.Д.</w:t>
      </w:r>
      <w:r w:rsidRPr="006132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1324F">
        <w:rPr>
          <w:rFonts w:ascii="Times New Roman" w:hAnsi="Times New Roman"/>
          <w:kern w:val="36"/>
          <w:sz w:val="28"/>
          <w:szCs w:val="28"/>
        </w:rPr>
        <w:t xml:space="preserve">Культурно-досуговая деятельность – М.: </w:t>
      </w:r>
      <w:r w:rsidRPr="0061324F">
        <w:rPr>
          <w:rFonts w:ascii="Times New Roman" w:hAnsi="Times New Roman"/>
          <w:sz w:val="28"/>
          <w:szCs w:val="28"/>
          <w:shd w:val="clear" w:color="auto" w:fill="FFFFFF"/>
        </w:rPr>
        <w:t>Издательский Дом МГУКИ, 20</w:t>
      </w:r>
      <w:r w:rsidR="00D77819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Pr="0061324F">
        <w:rPr>
          <w:rFonts w:ascii="Times New Roman" w:hAnsi="Times New Roman"/>
          <w:sz w:val="28"/>
          <w:szCs w:val="28"/>
          <w:shd w:val="clear" w:color="auto" w:fill="FFFFFF"/>
        </w:rPr>
        <w:t>.- 480 с.</w:t>
      </w:r>
      <w:r w:rsidR="00D77819">
        <w:rPr>
          <w:rFonts w:ascii="Times New Roman" w:hAnsi="Times New Roman"/>
          <w:sz w:val="28"/>
          <w:szCs w:val="28"/>
          <w:shd w:val="clear" w:color="auto" w:fill="FFFFFF"/>
        </w:rPr>
        <w:t xml:space="preserve"> (переизд.).</w:t>
      </w:r>
    </w:p>
    <w:p w:rsidR="000D3478" w:rsidRPr="0061324F" w:rsidRDefault="00D469D3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 xml:space="preserve">Исаева, И.Ю.  Досуговая педагогика: учебное пособие / И.Ю.Исаева.-М.: Флинта: НОУ ВПО «МПСИ», 2010.- 200 с.  </w:t>
      </w:r>
    </w:p>
    <w:p w:rsidR="00D76333" w:rsidRPr="0061324F" w:rsidRDefault="00D469D3" w:rsidP="0061324F">
      <w:pPr>
        <w:pStyle w:val="af1"/>
        <w:numPr>
          <w:ilvl w:val="0"/>
          <w:numId w:val="33"/>
        </w:numPr>
        <w:rPr>
          <w:rFonts w:ascii="Times New Roman" w:hAnsi="Times New Roman"/>
          <w:b/>
          <w:bCs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Коджаспирова Г.М. Педагогика. – М., 2003. </w:t>
      </w:r>
    </w:p>
    <w:p w:rsidR="00D76333" w:rsidRPr="0061324F" w:rsidRDefault="00D469D3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Куприянов Б.В. Организация и методика проведения игр с подростками. М., 20</w:t>
      </w:r>
      <w:r w:rsidR="00D77819">
        <w:rPr>
          <w:rFonts w:ascii="Times New Roman" w:hAnsi="Times New Roman"/>
          <w:sz w:val="28"/>
          <w:szCs w:val="28"/>
        </w:rPr>
        <w:t>21</w:t>
      </w:r>
      <w:r w:rsidRPr="0061324F">
        <w:rPr>
          <w:rFonts w:ascii="Times New Roman" w:hAnsi="Times New Roman"/>
          <w:sz w:val="28"/>
          <w:szCs w:val="28"/>
        </w:rPr>
        <w:t>.</w:t>
      </w:r>
      <w:r w:rsidR="00D77819">
        <w:rPr>
          <w:rFonts w:ascii="Times New Roman" w:hAnsi="Times New Roman"/>
          <w:sz w:val="28"/>
          <w:szCs w:val="28"/>
        </w:rPr>
        <w:t xml:space="preserve"> (переизд.).</w:t>
      </w:r>
    </w:p>
    <w:p w:rsidR="00D76333" w:rsidRPr="0061324F" w:rsidRDefault="00D469D3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Методика воспитательной работы // Ред. В.А. Сластенина. – М., 2002. </w:t>
      </w:r>
    </w:p>
    <w:p w:rsidR="00D76333" w:rsidRDefault="00D469D3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Педагогическая практика // Ред. Г.М. Коджаспировой, Л.В. Бирюковой. – М., 1998. </w:t>
      </w:r>
    </w:p>
    <w:p w:rsidR="00080370" w:rsidRPr="0061324F" w:rsidRDefault="00080370" w:rsidP="00080370">
      <w:pPr>
        <w:pStyle w:val="af1"/>
        <w:rPr>
          <w:rFonts w:ascii="Times New Roman" w:hAnsi="Times New Roman"/>
          <w:sz w:val="28"/>
          <w:szCs w:val="28"/>
        </w:rPr>
      </w:pPr>
    </w:p>
    <w:p w:rsidR="00D76333" w:rsidRPr="0061324F" w:rsidRDefault="00D469D3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Пинаева Е.А. Новые детские диско-танцы. Серия «Учебники для вас» вып. 1. – М.: ПБОЮЛ, Монастырская М.В., 2003. </w:t>
      </w:r>
    </w:p>
    <w:p w:rsidR="00D76333" w:rsidRPr="0061324F" w:rsidRDefault="00D469D3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Пинаева Е.А. Детские образные танцы. – Пермь, ОЦХТУ «Росток», 2005. </w:t>
      </w:r>
    </w:p>
    <w:p w:rsidR="00D76333" w:rsidRPr="0061324F" w:rsidRDefault="00D469D3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Пинаева Е.А. Танцы современных ритмов для детей. - Пермь, ОЦХТУ «Росток», 2005. </w:t>
      </w:r>
    </w:p>
    <w:p w:rsidR="00D76333" w:rsidRPr="0061324F" w:rsidRDefault="00D469D3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Пинаева Е.А. Польки, вальсы, марши для детей. - Пермь, ОЦХТУ «Росток», 2005. </w:t>
      </w:r>
    </w:p>
    <w:p w:rsidR="00D76333" w:rsidRPr="0061324F" w:rsidRDefault="00D469D3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Пинаева Е.А. Массовые композиции для детей. - Пермь, ОЦХТУ «Росток», 20</w:t>
      </w:r>
      <w:r w:rsidR="00D77819">
        <w:rPr>
          <w:rFonts w:ascii="Times New Roman" w:hAnsi="Times New Roman"/>
          <w:sz w:val="28"/>
          <w:szCs w:val="28"/>
        </w:rPr>
        <w:t>18</w:t>
      </w:r>
      <w:r w:rsidRPr="0061324F">
        <w:rPr>
          <w:rFonts w:ascii="Times New Roman" w:hAnsi="Times New Roman"/>
          <w:sz w:val="28"/>
          <w:szCs w:val="28"/>
        </w:rPr>
        <w:t>. </w:t>
      </w:r>
      <w:r w:rsidR="00D77819">
        <w:rPr>
          <w:rFonts w:ascii="Times New Roman" w:hAnsi="Times New Roman"/>
          <w:sz w:val="28"/>
          <w:szCs w:val="28"/>
        </w:rPr>
        <w:t>(переизд.).</w:t>
      </w:r>
    </w:p>
    <w:p w:rsidR="00D76333" w:rsidRPr="0061324F" w:rsidRDefault="00D469D3" w:rsidP="0061324F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Пуртова Т.В., Беликова А.Н., Кветная О.В. Учите детей танцевать: Учеб. Пособие для студентов учреждений СПО. – М.: Гуманит. Изд. Центр ВЛАДОС, 2</w:t>
      </w:r>
      <w:r w:rsidR="00D77819">
        <w:rPr>
          <w:rFonts w:ascii="Times New Roman" w:hAnsi="Times New Roman"/>
          <w:sz w:val="28"/>
          <w:szCs w:val="28"/>
        </w:rPr>
        <w:t>019</w:t>
      </w:r>
      <w:r w:rsidRPr="0061324F">
        <w:rPr>
          <w:rFonts w:ascii="Times New Roman" w:hAnsi="Times New Roman"/>
          <w:sz w:val="28"/>
          <w:szCs w:val="28"/>
        </w:rPr>
        <w:t>. </w:t>
      </w:r>
      <w:r w:rsidR="00D77819">
        <w:rPr>
          <w:rFonts w:ascii="Times New Roman" w:hAnsi="Times New Roman"/>
          <w:sz w:val="28"/>
          <w:szCs w:val="28"/>
        </w:rPr>
        <w:t>(переизд.).</w:t>
      </w:r>
    </w:p>
    <w:p w:rsidR="002C55C8" w:rsidRPr="002C55C8" w:rsidRDefault="00D469D3" w:rsidP="00080370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Фришман И. И. Методика работы педагога дополнительного образования. - М., 2001.</w:t>
      </w:r>
    </w:p>
    <w:p w:rsidR="0061324F" w:rsidRDefault="0061324F" w:rsidP="0061324F">
      <w:pPr>
        <w:pStyle w:val="af1"/>
        <w:rPr>
          <w:rFonts w:ascii="Times New Roman" w:hAnsi="Times New Roman"/>
          <w:sz w:val="28"/>
          <w:szCs w:val="28"/>
        </w:rPr>
      </w:pPr>
    </w:p>
    <w:p w:rsidR="0061324F" w:rsidRPr="00203EF7" w:rsidRDefault="00203EF7" w:rsidP="00203EF7">
      <w:pPr>
        <w:widowControl w:val="0"/>
        <w:spacing w:after="160" w:line="259" w:lineRule="auto"/>
        <w:jc w:val="center"/>
        <w:outlineLvl w:val="0"/>
        <w:rPr>
          <w:rFonts w:ascii="Times New Roman" w:eastAsia="SimSun" w:hAnsi="Times New Roman"/>
          <w:b/>
          <w:caps/>
          <w:kern w:val="2"/>
          <w:sz w:val="28"/>
          <w:szCs w:val="28"/>
          <w:lang w:eastAsia="en-US"/>
        </w:rPr>
      </w:pPr>
      <w:bookmarkStart w:id="27" w:name="_Toc148565792"/>
      <w:r>
        <w:rPr>
          <w:rFonts w:ascii="Times New Roman" w:eastAsia="SimSun" w:hAnsi="Times New Roman"/>
          <w:b/>
          <w:caps/>
          <w:kern w:val="2"/>
          <w:sz w:val="28"/>
          <w:szCs w:val="28"/>
          <w:lang w:eastAsia="en-US"/>
        </w:rPr>
        <w:t xml:space="preserve">10. </w:t>
      </w:r>
      <w:r w:rsidRPr="00203EF7">
        <w:rPr>
          <w:rFonts w:ascii="Times New Roman" w:eastAsia="SimSun" w:hAnsi="Times New Roman"/>
          <w:b/>
          <w:caps/>
          <w:kern w:val="2"/>
          <w:sz w:val="28"/>
          <w:szCs w:val="28"/>
          <w:lang w:eastAsia="en-US"/>
        </w:rPr>
        <w:t>дополнительная литература, включая электронные ресурсы</w:t>
      </w:r>
      <w:bookmarkEnd w:id="27"/>
    </w:p>
    <w:p w:rsidR="0061324F" w:rsidRPr="0061324F" w:rsidRDefault="0061324F" w:rsidP="0061324F">
      <w:pPr>
        <w:pStyle w:val="af1"/>
        <w:rPr>
          <w:rFonts w:ascii="Times New Roman" w:hAnsi="Times New Roman"/>
          <w:sz w:val="28"/>
          <w:szCs w:val="28"/>
        </w:rPr>
      </w:pPr>
    </w:p>
    <w:p w:rsidR="008C3514" w:rsidRPr="0061324F" w:rsidRDefault="008C3514" w:rsidP="0061324F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Васильева Т. Секрет танца. - СПб., Диамант-Золотой век, 1998.</w:t>
      </w:r>
    </w:p>
    <w:p w:rsidR="008C3514" w:rsidRPr="0061324F" w:rsidRDefault="008C3514" w:rsidP="0061324F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Зацепина, М.Б. Организация культурно-досуговой деятельности – М.:</w:t>
      </w:r>
    </w:p>
    <w:p w:rsidR="008C3514" w:rsidRPr="0061324F" w:rsidRDefault="00F436BD" w:rsidP="0061324F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hyperlink r:id="rId9" w:history="1">
        <w:r w:rsidR="008C3514" w:rsidRPr="0061324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Педагогическое общество России</w:t>
        </w:r>
      </w:hyperlink>
      <w:r w:rsidR="008C3514" w:rsidRPr="0061324F">
        <w:rPr>
          <w:rFonts w:ascii="Times New Roman" w:hAnsi="Times New Roman"/>
          <w:sz w:val="28"/>
          <w:szCs w:val="28"/>
        </w:rPr>
        <w:t>, 2006 г.  – 123 с.</w:t>
      </w:r>
    </w:p>
    <w:p w:rsidR="008C3514" w:rsidRPr="0061324F" w:rsidRDefault="008C3514" w:rsidP="0061324F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 xml:space="preserve">Захаров Р. Сочинение танца. - М.: Искусство, </w:t>
      </w:r>
      <w:r w:rsidR="00D77819">
        <w:rPr>
          <w:rFonts w:ascii="Times New Roman" w:hAnsi="Times New Roman"/>
          <w:sz w:val="28"/>
          <w:szCs w:val="28"/>
        </w:rPr>
        <w:t>2020</w:t>
      </w:r>
      <w:r w:rsidRPr="0061324F">
        <w:rPr>
          <w:rFonts w:ascii="Times New Roman" w:hAnsi="Times New Roman"/>
          <w:sz w:val="28"/>
          <w:szCs w:val="28"/>
        </w:rPr>
        <w:t>.</w:t>
      </w:r>
      <w:r w:rsidR="00D77819">
        <w:rPr>
          <w:rFonts w:ascii="Times New Roman" w:hAnsi="Times New Roman"/>
          <w:sz w:val="28"/>
          <w:szCs w:val="28"/>
        </w:rPr>
        <w:t xml:space="preserve"> (переизд.).</w:t>
      </w:r>
    </w:p>
    <w:p w:rsidR="008C3514" w:rsidRPr="0061324F" w:rsidRDefault="008C3514" w:rsidP="0061324F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Константиновский.</w:t>
      </w:r>
      <w:r w:rsidRPr="0061324F">
        <w:rPr>
          <w:rFonts w:ascii="Times New Roman" w:hAnsi="Times New Roman"/>
          <w:sz w:val="28"/>
          <w:szCs w:val="28"/>
        </w:rPr>
        <w:tab/>
        <w:t>Учить прекрасному.- М.: 1064.</w:t>
      </w:r>
    </w:p>
    <w:p w:rsidR="008C3514" w:rsidRDefault="008C3514" w:rsidP="0061324F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61324F">
        <w:rPr>
          <w:rFonts w:ascii="Times New Roman" w:hAnsi="Times New Roman"/>
          <w:sz w:val="28"/>
          <w:szCs w:val="28"/>
        </w:rPr>
        <w:t>Стриганова В.М. Современный бальный танец / Стриганова В.М., В .И. Уральская. - М.: Просвещение, 1977.</w:t>
      </w:r>
    </w:p>
    <w:p w:rsidR="00592BD0" w:rsidRPr="002C55C8" w:rsidRDefault="00592BD0" w:rsidP="0012234E">
      <w:pPr>
        <w:pStyle w:val="af1"/>
        <w:rPr>
          <w:rFonts w:ascii="Times New Roman" w:hAnsi="Times New Roman"/>
          <w:b/>
          <w:bCs/>
          <w:sz w:val="28"/>
          <w:szCs w:val="28"/>
        </w:rPr>
      </w:pPr>
    </w:p>
    <w:p w:rsidR="00CA50A3" w:rsidRPr="002C55C8" w:rsidRDefault="007E4BDB" w:rsidP="0012234E">
      <w:pPr>
        <w:pStyle w:val="af1"/>
        <w:rPr>
          <w:rFonts w:ascii="Times New Roman" w:hAnsi="Times New Roman"/>
          <w:b/>
          <w:bCs/>
          <w:sz w:val="28"/>
          <w:szCs w:val="28"/>
        </w:rPr>
      </w:pPr>
      <w:r w:rsidRPr="002C55C8">
        <w:rPr>
          <w:rFonts w:ascii="Times New Roman" w:hAnsi="Times New Roman"/>
          <w:b/>
          <w:bCs/>
          <w:sz w:val="28"/>
          <w:szCs w:val="28"/>
        </w:rPr>
        <w:t xml:space="preserve">Электронные ресурсы: </w:t>
      </w:r>
    </w:p>
    <w:p w:rsidR="00CA50A3" w:rsidRDefault="00CA50A3" w:rsidP="0012234E">
      <w:pPr>
        <w:pStyle w:val="af1"/>
        <w:rPr>
          <w:rFonts w:ascii="Times New Roman" w:hAnsi="Times New Roman"/>
          <w:sz w:val="28"/>
          <w:szCs w:val="28"/>
        </w:rPr>
      </w:pPr>
    </w:p>
    <w:p w:rsidR="00D77819" w:rsidRPr="00DD02C5" w:rsidRDefault="00F436BD" w:rsidP="00080370">
      <w:pPr>
        <w:pStyle w:val="af1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hyperlink r:id="rId10" w:history="1">
        <w:r w:rsidR="0056657B" w:rsidRPr="00843779">
          <w:rPr>
            <w:rStyle w:val="a3"/>
            <w:rFonts w:ascii="Times New Roman" w:hAnsi="Times New Roman"/>
            <w:sz w:val="28"/>
            <w:szCs w:val="28"/>
          </w:rPr>
          <w:t>Хореографические ансамбли в России - адреса, справочная информация, отзывы.</w:t>
        </w:r>
      </w:hyperlink>
      <w:bookmarkStart w:id="28" w:name="_Toc147833634"/>
      <w:bookmarkStart w:id="29" w:name="_Toc144484194"/>
      <w:bookmarkStart w:id="30" w:name="_Toc148356173"/>
      <w:bookmarkStart w:id="31" w:name="_Toc148358915"/>
      <w:bookmarkStart w:id="32" w:name="_Toc148476605"/>
      <w:bookmarkStart w:id="33" w:name="_Hlk148356356"/>
      <w:bookmarkStart w:id="34" w:name="_Hlk148366304"/>
      <w:bookmarkStart w:id="35" w:name="_Hlk148356608"/>
    </w:p>
    <w:p w:rsidR="002F728C" w:rsidRDefault="00F436BD" w:rsidP="00CA50A3">
      <w:pPr>
        <w:pStyle w:val="af1"/>
        <w:numPr>
          <w:ilvl w:val="0"/>
          <w:numId w:val="38"/>
        </w:numPr>
        <w:rPr>
          <w:rFonts w:ascii="Times New Roman" w:eastAsia="SimSun" w:hAnsi="Times New Roman"/>
          <w:sz w:val="28"/>
          <w:szCs w:val="28"/>
        </w:rPr>
      </w:pPr>
      <w:hyperlink r:id="rId11" w:history="1">
        <w:r w:rsidR="007578E7">
          <w:rPr>
            <w:rStyle w:val="a3"/>
            <w:rFonts w:ascii="Times New Roman" w:eastAsia="SimSun" w:hAnsi="Times New Roman"/>
            <w:sz w:val="28"/>
            <w:szCs w:val="28"/>
          </w:rPr>
          <w:t>Московский городской творческий коллектив, народный хореографический ансамбль: «ШКОЛЬНЫЕ ГОДЫ».</w:t>
        </w:r>
      </w:hyperlink>
    </w:p>
    <w:p w:rsidR="00D77819" w:rsidRPr="005657BE" w:rsidRDefault="00F436BD" w:rsidP="00080370">
      <w:pPr>
        <w:pStyle w:val="af1"/>
        <w:numPr>
          <w:ilvl w:val="0"/>
          <w:numId w:val="38"/>
        </w:numPr>
        <w:rPr>
          <w:rFonts w:eastAsia="SimSun"/>
          <w:sz w:val="28"/>
          <w:szCs w:val="28"/>
        </w:rPr>
      </w:pPr>
      <w:hyperlink r:id="rId12" w:history="1">
        <w:r w:rsidR="00DD02C5" w:rsidRPr="005657BE">
          <w:rPr>
            <w:rStyle w:val="a3"/>
            <w:rFonts w:ascii="Times New Roman" w:eastAsia="SimSun" w:hAnsi="Times New Roman"/>
            <w:sz w:val="28"/>
            <w:szCs w:val="28"/>
          </w:rPr>
          <w:t>Государственный академический хореографический ансамбль "Берёзка"</w:t>
        </w:r>
        <w:r w:rsidR="00AA09D3" w:rsidRPr="005657BE">
          <w:rPr>
            <w:rStyle w:val="a3"/>
            <w:rFonts w:ascii="Times New Roman" w:eastAsia="SimSun" w:hAnsi="Times New Roman"/>
            <w:sz w:val="28"/>
            <w:szCs w:val="28"/>
          </w:rPr>
          <w:t xml:space="preserve"> </w:t>
        </w:r>
        <w:r w:rsidR="00DD02C5" w:rsidRPr="005657BE">
          <w:rPr>
            <w:rStyle w:val="a3"/>
            <w:rFonts w:ascii="Times New Roman" w:eastAsia="SimSun" w:hAnsi="Times New Roman"/>
            <w:sz w:val="28"/>
            <w:szCs w:val="28"/>
          </w:rPr>
          <w:t xml:space="preserve">имени Н.С. </w:t>
        </w:r>
        <w:r w:rsidR="00A05662" w:rsidRPr="005657BE">
          <w:rPr>
            <w:rStyle w:val="a3"/>
            <w:rFonts w:ascii="Times New Roman" w:eastAsia="SimSun" w:hAnsi="Times New Roman"/>
            <w:sz w:val="28"/>
            <w:szCs w:val="28"/>
          </w:rPr>
          <w:t>Надеждиной</w:t>
        </w:r>
        <w:r w:rsidR="00DD02C5" w:rsidRPr="005657BE">
          <w:rPr>
            <w:rStyle w:val="a3"/>
            <w:rFonts w:ascii="Times New Roman" w:eastAsia="SimSun" w:hAnsi="Times New Roman"/>
            <w:sz w:val="28"/>
            <w:szCs w:val="28"/>
          </w:rPr>
          <w:t>.</w:t>
        </w:r>
      </w:hyperlink>
    </w:p>
    <w:p w:rsidR="00164300" w:rsidRPr="003A76A0" w:rsidRDefault="00F436BD" w:rsidP="00080370">
      <w:pPr>
        <w:pStyle w:val="af1"/>
        <w:numPr>
          <w:ilvl w:val="0"/>
          <w:numId w:val="38"/>
        </w:numPr>
        <w:rPr>
          <w:rFonts w:ascii="Times New Roman" w:eastAsia="SimSun" w:hAnsi="Times New Roman"/>
          <w:sz w:val="28"/>
          <w:szCs w:val="28"/>
        </w:rPr>
      </w:pPr>
      <w:hyperlink r:id="rId13" w:history="1">
        <w:r w:rsidR="00AA34F1" w:rsidRPr="003A76A0">
          <w:rPr>
            <w:rStyle w:val="a3"/>
            <w:rFonts w:ascii="Times New Roman" w:eastAsia="SimSun" w:hAnsi="Times New Roman"/>
            <w:sz w:val="28"/>
            <w:szCs w:val="28"/>
          </w:rPr>
          <w:t>Детский хореографический ансамбль</w:t>
        </w:r>
        <w:r w:rsidR="00122327" w:rsidRPr="003A76A0">
          <w:rPr>
            <w:rStyle w:val="a3"/>
            <w:rFonts w:ascii="Times New Roman" w:eastAsia="SimSun" w:hAnsi="Times New Roman"/>
            <w:sz w:val="28"/>
            <w:szCs w:val="28"/>
          </w:rPr>
          <w:t xml:space="preserve"> </w:t>
        </w:r>
        <w:r w:rsidR="00AA34F1" w:rsidRPr="003A76A0">
          <w:rPr>
            <w:rStyle w:val="a3"/>
            <w:rFonts w:ascii="Times New Roman" w:eastAsia="SimSun" w:hAnsi="Times New Roman"/>
            <w:sz w:val="28"/>
            <w:szCs w:val="28"/>
          </w:rPr>
          <w:t>«Юный Москвич».</w:t>
        </w:r>
      </w:hyperlink>
    </w:p>
    <w:p w:rsidR="00D77819" w:rsidRPr="003A76A0" w:rsidRDefault="00F436BD" w:rsidP="00080370">
      <w:pPr>
        <w:pStyle w:val="af1"/>
        <w:numPr>
          <w:ilvl w:val="0"/>
          <w:numId w:val="38"/>
        </w:numPr>
        <w:rPr>
          <w:rFonts w:ascii="Times New Roman" w:eastAsia="SimSun" w:hAnsi="Times New Roman"/>
          <w:sz w:val="28"/>
          <w:szCs w:val="28"/>
        </w:rPr>
      </w:pPr>
      <w:hyperlink r:id="rId14" w:history="1">
        <w:r w:rsidR="00CD034F" w:rsidRPr="003A76A0">
          <w:rPr>
            <w:rStyle w:val="a3"/>
            <w:rFonts w:ascii="Times New Roman" w:eastAsia="SimSun" w:hAnsi="Times New Roman"/>
            <w:sz w:val="28"/>
            <w:szCs w:val="28"/>
          </w:rPr>
          <w:t>Спортивные бальные танцы для детей и взрослых. Центр танцевального спорта — ЦСКА.</w:t>
        </w:r>
      </w:hyperlink>
    </w:p>
    <w:p w:rsidR="00D77819" w:rsidRDefault="00D77819" w:rsidP="00080370">
      <w:pPr>
        <w:pStyle w:val="af1"/>
        <w:rPr>
          <w:rFonts w:eastAsia="SimSun"/>
        </w:rPr>
      </w:pPr>
    </w:p>
    <w:p w:rsidR="00D77819" w:rsidRDefault="00D77819" w:rsidP="00080370">
      <w:pPr>
        <w:pStyle w:val="af1"/>
        <w:rPr>
          <w:rFonts w:eastAsia="SimSun"/>
        </w:rPr>
      </w:pPr>
    </w:p>
    <w:p w:rsidR="00D77819" w:rsidRDefault="00D77819" w:rsidP="00080370">
      <w:pPr>
        <w:pStyle w:val="af1"/>
        <w:rPr>
          <w:rFonts w:eastAsia="SimSun"/>
        </w:rPr>
      </w:pPr>
    </w:p>
    <w:p w:rsidR="00D77819" w:rsidRDefault="00D77819" w:rsidP="00080370">
      <w:pPr>
        <w:pStyle w:val="af1"/>
        <w:rPr>
          <w:rFonts w:eastAsia="SimSun"/>
        </w:rPr>
      </w:pPr>
    </w:p>
    <w:p w:rsidR="00D77819" w:rsidRDefault="00D77819" w:rsidP="00080370">
      <w:pPr>
        <w:pStyle w:val="af1"/>
        <w:rPr>
          <w:rFonts w:eastAsia="SimSun"/>
        </w:rPr>
      </w:pPr>
    </w:p>
    <w:p w:rsidR="00D77819" w:rsidRDefault="00D77819" w:rsidP="00080370">
      <w:pPr>
        <w:pStyle w:val="af1"/>
        <w:rPr>
          <w:rFonts w:eastAsia="SimSun"/>
        </w:rPr>
      </w:pPr>
    </w:p>
    <w:p w:rsidR="00D77819" w:rsidRDefault="00D77819" w:rsidP="00080370">
      <w:pPr>
        <w:pStyle w:val="af1"/>
        <w:rPr>
          <w:rFonts w:eastAsia="SimSun"/>
        </w:rPr>
      </w:pPr>
    </w:p>
    <w:p w:rsidR="00D77819" w:rsidRDefault="00D77819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D77819" w:rsidRDefault="00D77819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D77819" w:rsidRDefault="00D77819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D77819" w:rsidRDefault="00D77819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D77819" w:rsidRDefault="00D77819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D77819" w:rsidRDefault="00D77819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D77819" w:rsidRDefault="00D77819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D77819" w:rsidRDefault="00D77819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27645A" w:rsidRDefault="0027645A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27645A" w:rsidRDefault="0027645A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27645A" w:rsidRDefault="0027645A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27645A" w:rsidRDefault="0027645A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6D67BF" w:rsidRDefault="006D67BF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D77819" w:rsidRDefault="00D77819" w:rsidP="00080370">
      <w:pPr>
        <w:pStyle w:val="af1"/>
        <w:rPr>
          <w:rFonts w:ascii="Times New Roman" w:eastAsia="SimSun" w:hAnsi="Times New Roman"/>
          <w:b/>
          <w:caps/>
          <w:sz w:val="28"/>
          <w:szCs w:val="28"/>
        </w:rPr>
      </w:pPr>
    </w:p>
    <w:p w:rsidR="00D77819" w:rsidRDefault="00D77819" w:rsidP="00080370">
      <w:pPr>
        <w:pStyle w:val="af1"/>
        <w:rPr>
          <w:rFonts w:eastAsia="SimSun"/>
        </w:rPr>
      </w:pPr>
    </w:p>
    <w:p w:rsidR="00D77819" w:rsidRPr="00D77819" w:rsidRDefault="00203EF7" w:rsidP="00D7781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/>
          <w:b/>
          <w:sz w:val="28"/>
          <w:szCs w:val="28"/>
        </w:rPr>
      </w:pPr>
      <w:bookmarkStart w:id="36" w:name="_Toc148565793"/>
      <w:r>
        <w:rPr>
          <w:rFonts w:ascii="Times New Roman" w:eastAsia="SimSun" w:hAnsi="Times New Roman"/>
          <w:b/>
          <w:caps/>
          <w:sz w:val="28"/>
          <w:szCs w:val="28"/>
        </w:rPr>
        <w:t xml:space="preserve">11. </w:t>
      </w:r>
      <w:r w:rsidR="00D77819" w:rsidRPr="00D77819">
        <w:rPr>
          <w:rFonts w:ascii="Times New Roman" w:eastAsia="SimSun" w:hAnsi="Times New Roman"/>
          <w:b/>
          <w:caps/>
          <w:sz w:val="28"/>
          <w:szCs w:val="28"/>
        </w:rPr>
        <w:t>Лист переутверждения рабочей программы</w:t>
      </w:r>
      <w:bookmarkEnd w:id="28"/>
      <w:bookmarkEnd w:id="29"/>
      <w:bookmarkEnd w:id="30"/>
      <w:bookmarkEnd w:id="31"/>
      <w:bookmarkEnd w:id="32"/>
      <w:bookmarkEnd w:id="36"/>
    </w:p>
    <w:bookmarkEnd w:id="33"/>
    <w:p w:rsidR="00D77819" w:rsidRPr="00D77819" w:rsidRDefault="00D77819" w:rsidP="00D7781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sz w:val="28"/>
          <w:szCs w:val="28"/>
        </w:rPr>
      </w:pPr>
      <w:r w:rsidRPr="00D77819">
        <w:rPr>
          <w:rFonts w:ascii="Times New Roman" w:eastAsia="SimSun" w:hAnsi="Times New Roman"/>
          <w:b/>
          <w:sz w:val="28"/>
          <w:szCs w:val="28"/>
        </w:rPr>
        <w:t>раздела (профессионального модуля)</w:t>
      </w:r>
    </w:p>
    <w:bookmarkEnd w:id="34"/>
    <w:p w:rsidR="00D77819" w:rsidRPr="00D77819" w:rsidRDefault="00D77819" w:rsidP="00D778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D77819" w:rsidRPr="00D77819" w:rsidRDefault="00D77819" w:rsidP="00D778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D77819" w:rsidRPr="00D77819" w:rsidRDefault="00D77819" w:rsidP="00D778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Рабочая программа: __________________________________________</w:t>
      </w:r>
    </w:p>
    <w:p w:rsidR="00D77819" w:rsidRPr="00D77819" w:rsidRDefault="00D77819" w:rsidP="00D778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___________________________________________________________</w:t>
      </w:r>
    </w:p>
    <w:p w:rsidR="00D77819" w:rsidRPr="00D77819" w:rsidRDefault="00D77819" w:rsidP="00D7781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D77819" w:rsidRPr="00D77819" w:rsidRDefault="00D77819" w:rsidP="00D7781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комиссии</w:t>
      </w:r>
      <w:r w:rsidRPr="00D77819">
        <w:rPr>
          <w:rFonts w:ascii="Times New Roman" w:eastAsia="SimSun" w:hAnsi="Times New Roman"/>
          <w:sz w:val="28"/>
          <w:szCs w:val="28"/>
        </w:rPr>
        <w:tab/>
        <w:t>_</w:t>
      </w:r>
    </w:p>
    <w:p w:rsidR="00D77819" w:rsidRPr="00D77819" w:rsidRDefault="00D77819" w:rsidP="00D7781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от</w:t>
      </w:r>
      <w:r w:rsidRPr="00D77819">
        <w:rPr>
          <w:rFonts w:ascii="Times New Roman" w:eastAsia="SimSun" w:hAnsi="Times New Roman"/>
          <w:sz w:val="28"/>
          <w:szCs w:val="28"/>
        </w:rPr>
        <w:tab/>
        <w:t>20</w:t>
      </w:r>
      <w:r w:rsidRPr="00D77819">
        <w:rPr>
          <w:rFonts w:ascii="Times New Roman" w:eastAsia="SimSun" w:hAnsi="Times New Roman"/>
          <w:sz w:val="28"/>
          <w:szCs w:val="28"/>
        </w:rPr>
        <w:tab/>
        <w:t>г., протокол №</w:t>
      </w:r>
      <w:r w:rsidRPr="00D77819">
        <w:rPr>
          <w:rFonts w:ascii="Times New Roman" w:eastAsia="SimSun" w:hAnsi="Times New Roman"/>
          <w:sz w:val="28"/>
          <w:szCs w:val="28"/>
        </w:rPr>
        <w:tab/>
      </w:r>
    </w:p>
    <w:p w:rsidR="00D77819" w:rsidRPr="00D77819" w:rsidRDefault="00D77819" w:rsidP="00D77819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Председатель ПЦК</w:t>
      </w:r>
      <w:r w:rsidRPr="00D77819">
        <w:rPr>
          <w:rFonts w:ascii="Times New Roman" w:eastAsia="SimSun" w:hAnsi="Times New Roman"/>
          <w:sz w:val="28"/>
          <w:szCs w:val="28"/>
        </w:rPr>
        <w:tab/>
      </w:r>
    </w:p>
    <w:p w:rsidR="00D77819" w:rsidRPr="00D77819" w:rsidRDefault="00D77819" w:rsidP="00D778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D77819" w:rsidRPr="00D77819" w:rsidRDefault="00D77819" w:rsidP="00D778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D77819" w:rsidRPr="00D77819" w:rsidRDefault="00D77819" w:rsidP="00D778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Рабочая программа: __________________________________________</w:t>
      </w:r>
    </w:p>
    <w:p w:rsidR="00D77819" w:rsidRPr="00D77819" w:rsidRDefault="00D77819" w:rsidP="00D778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___________________________________________________________</w:t>
      </w:r>
    </w:p>
    <w:p w:rsidR="00D77819" w:rsidRPr="00D77819" w:rsidRDefault="00D77819" w:rsidP="00D7781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D77819" w:rsidRPr="00D77819" w:rsidRDefault="00D77819" w:rsidP="00D7781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комиссии</w:t>
      </w:r>
      <w:r w:rsidRPr="00D77819">
        <w:rPr>
          <w:rFonts w:ascii="Times New Roman" w:eastAsia="SimSun" w:hAnsi="Times New Roman"/>
          <w:sz w:val="28"/>
          <w:szCs w:val="28"/>
        </w:rPr>
        <w:tab/>
        <w:t>_</w:t>
      </w:r>
    </w:p>
    <w:p w:rsidR="00D77819" w:rsidRPr="00D77819" w:rsidRDefault="00D77819" w:rsidP="00D7781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от</w:t>
      </w:r>
      <w:r w:rsidRPr="00D77819">
        <w:rPr>
          <w:rFonts w:ascii="Times New Roman" w:eastAsia="SimSun" w:hAnsi="Times New Roman"/>
          <w:sz w:val="28"/>
          <w:szCs w:val="28"/>
        </w:rPr>
        <w:tab/>
        <w:t>20</w:t>
      </w:r>
      <w:r w:rsidRPr="00D77819">
        <w:rPr>
          <w:rFonts w:ascii="Times New Roman" w:eastAsia="SimSun" w:hAnsi="Times New Roman"/>
          <w:sz w:val="28"/>
          <w:szCs w:val="28"/>
        </w:rPr>
        <w:tab/>
        <w:t>г., протокол №</w:t>
      </w:r>
      <w:r w:rsidRPr="00D77819">
        <w:rPr>
          <w:rFonts w:ascii="Times New Roman" w:eastAsia="SimSun" w:hAnsi="Times New Roman"/>
          <w:sz w:val="28"/>
          <w:szCs w:val="28"/>
        </w:rPr>
        <w:tab/>
      </w:r>
    </w:p>
    <w:p w:rsidR="00D77819" w:rsidRPr="00D77819" w:rsidRDefault="00D77819" w:rsidP="00D77819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Председатель ПЦК</w:t>
      </w:r>
      <w:r w:rsidRPr="00D77819">
        <w:rPr>
          <w:rFonts w:ascii="Times New Roman" w:eastAsia="SimSun" w:hAnsi="Times New Roman"/>
          <w:sz w:val="28"/>
          <w:szCs w:val="28"/>
        </w:rPr>
        <w:tab/>
      </w:r>
    </w:p>
    <w:p w:rsidR="00D77819" w:rsidRPr="00D77819" w:rsidRDefault="00D77819" w:rsidP="00D77819">
      <w:pPr>
        <w:widowControl w:val="0"/>
        <w:tabs>
          <w:tab w:val="left" w:pos="7266"/>
        </w:tabs>
        <w:spacing w:after="600" w:line="210" w:lineRule="exact"/>
        <w:ind w:left="5320"/>
        <w:jc w:val="both"/>
        <w:rPr>
          <w:rFonts w:ascii="Times New Roman" w:eastAsia="SimSun" w:hAnsi="Times New Roman"/>
          <w:sz w:val="19"/>
          <w:szCs w:val="19"/>
        </w:rPr>
      </w:pPr>
      <w:r w:rsidRPr="00D77819">
        <w:rPr>
          <w:rFonts w:ascii="Times New Roman" w:eastAsia="SimSun" w:hAnsi="Times New Roman"/>
          <w:sz w:val="19"/>
          <w:szCs w:val="19"/>
        </w:rPr>
        <w:t>(подпись)</w:t>
      </w:r>
      <w:r w:rsidRPr="00D77819">
        <w:rPr>
          <w:rFonts w:ascii="Times New Roman" w:eastAsia="SimSun" w:hAnsi="Times New Roman"/>
          <w:sz w:val="19"/>
          <w:szCs w:val="19"/>
        </w:rPr>
        <w:tab/>
        <w:t>(Инициалы и фамилия)</w:t>
      </w:r>
    </w:p>
    <w:p w:rsidR="00D77819" w:rsidRPr="00D77819" w:rsidRDefault="00D77819" w:rsidP="00D77819">
      <w:pPr>
        <w:widowControl w:val="0"/>
        <w:spacing w:after="120" w:line="310" w:lineRule="exact"/>
        <w:jc w:val="both"/>
        <w:rPr>
          <w:rFonts w:ascii="Times New Roman" w:eastAsia="SimSun" w:hAnsi="Times New Roman"/>
          <w:sz w:val="28"/>
          <w:szCs w:val="28"/>
        </w:rPr>
      </w:pPr>
    </w:p>
    <w:p w:rsidR="00D77819" w:rsidRPr="00D77819" w:rsidRDefault="00D77819" w:rsidP="00D778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Рабочая программа: __________________________________________</w:t>
      </w:r>
    </w:p>
    <w:p w:rsidR="00D77819" w:rsidRPr="00D77819" w:rsidRDefault="00D77819" w:rsidP="00D778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___________________________________________________________</w:t>
      </w:r>
    </w:p>
    <w:p w:rsidR="00D77819" w:rsidRPr="00D77819" w:rsidRDefault="00D77819" w:rsidP="00D7781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D77819" w:rsidRPr="00D77819" w:rsidRDefault="00D77819" w:rsidP="00D7781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комиссии</w:t>
      </w:r>
      <w:r w:rsidRPr="00D77819">
        <w:rPr>
          <w:rFonts w:ascii="Times New Roman" w:eastAsia="SimSun" w:hAnsi="Times New Roman"/>
          <w:sz w:val="28"/>
          <w:szCs w:val="28"/>
        </w:rPr>
        <w:tab/>
        <w:t>_</w:t>
      </w:r>
    </w:p>
    <w:p w:rsidR="00D77819" w:rsidRPr="00D77819" w:rsidRDefault="00D77819" w:rsidP="00D7781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от</w:t>
      </w:r>
      <w:r w:rsidRPr="00D77819">
        <w:rPr>
          <w:rFonts w:ascii="Times New Roman" w:eastAsia="SimSun" w:hAnsi="Times New Roman"/>
          <w:sz w:val="28"/>
          <w:szCs w:val="28"/>
        </w:rPr>
        <w:tab/>
        <w:t>20</w:t>
      </w:r>
      <w:r w:rsidRPr="00D77819">
        <w:rPr>
          <w:rFonts w:ascii="Times New Roman" w:eastAsia="SimSun" w:hAnsi="Times New Roman"/>
          <w:sz w:val="28"/>
          <w:szCs w:val="28"/>
        </w:rPr>
        <w:tab/>
        <w:t>г., протокол №</w:t>
      </w:r>
      <w:r w:rsidRPr="00D77819">
        <w:rPr>
          <w:rFonts w:ascii="Times New Roman" w:eastAsia="SimSun" w:hAnsi="Times New Roman"/>
          <w:sz w:val="28"/>
          <w:szCs w:val="28"/>
        </w:rPr>
        <w:tab/>
      </w:r>
    </w:p>
    <w:p w:rsidR="00D77819" w:rsidRPr="00D77819" w:rsidRDefault="00D77819" w:rsidP="00D77819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Председатель ПЦК</w:t>
      </w:r>
      <w:r w:rsidRPr="00D77819">
        <w:rPr>
          <w:rFonts w:ascii="Times New Roman" w:eastAsia="SimSun" w:hAnsi="Times New Roman"/>
          <w:sz w:val="28"/>
          <w:szCs w:val="28"/>
        </w:rPr>
        <w:tab/>
      </w:r>
    </w:p>
    <w:p w:rsidR="00D77819" w:rsidRPr="00D77819" w:rsidRDefault="00D77819" w:rsidP="00D77819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SimSun" w:hAnsi="Times New Roman"/>
          <w:sz w:val="28"/>
          <w:szCs w:val="28"/>
        </w:rPr>
      </w:pPr>
    </w:p>
    <w:p w:rsidR="00D77819" w:rsidRPr="00D77819" w:rsidRDefault="00D77819" w:rsidP="00D778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D77819" w:rsidRPr="00D77819" w:rsidRDefault="00D77819" w:rsidP="00D778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Рабочая программа: __________________________________________</w:t>
      </w:r>
    </w:p>
    <w:p w:rsidR="00D77819" w:rsidRPr="00D77819" w:rsidRDefault="00D77819" w:rsidP="00D778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___________________________________________________________</w:t>
      </w:r>
    </w:p>
    <w:p w:rsidR="00D77819" w:rsidRPr="00D77819" w:rsidRDefault="00D77819" w:rsidP="00D7781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 xml:space="preserve">одобрена на 20__/20__  учебный год на заседании предметно-цикловой </w:t>
      </w:r>
    </w:p>
    <w:p w:rsidR="00D77819" w:rsidRPr="00D77819" w:rsidRDefault="00D77819" w:rsidP="00D7781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комиссии</w:t>
      </w:r>
      <w:r w:rsidRPr="00D77819">
        <w:rPr>
          <w:rFonts w:ascii="Times New Roman" w:eastAsia="SimSun" w:hAnsi="Times New Roman"/>
          <w:sz w:val="28"/>
          <w:szCs w:val="28"/>
        </w:rPr>
        <w:tab/>
        <w:t>_</w:t>
      </w:r>
    </w:p>
    <w:p w:rsidR="00D77819" w:rsidRPr="00D77819" w:rsidRDefault="00D77819" w:rsidP="00D7781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от</w:t>
      </w:r>
      <w:r w:rsidRPr="00D77819">
        <w:rPr>
          <w:rFonts w:ascii="Times New Roman" w:eastAsia="SimSun" w:hAnsi="Times New Roman"/>
          <w:sz w:val="28"/>
          <w:szCs w:val="28"/>
        </w:rPr>
        <w:tab/>
        <w:t>20</w:t>
      </w:r>
      <w:r w:rsidRPr="00D77819">
        <w:rPr>
          <w:rFonts w:ascii="Times New Roman" w:eastAsia="SimSun" w:hAnsi="Times New Roman"/>
          <w:sz w:val="28"/>
          <w:szCs w:val="28"/>
        </w:rPr>
        <w:tab/>
        <w:t>г., протокол №</w:t>
      </w:r>
      <w:r w:rsidRPr="00D77819">
        <w:rPr>
          <w:rFonts w:ascii="Times New Roman" w:eastAsia="SimSun" w:hAnsi="Times New Roman"/>
          <w:sz w:val="28"/>
          <w:szCs w:val="28"/>
        </w:rPr>
        <w:tab/>
      </w:r>
    </w:p>
    <w:p w:rsidR="00D77819" w:rsidRPr="00D77819" w:rsidRDefault="00D77819" w:rsidP="00D77819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SimSun" w:hAnsi="Times New Roman"/>
          <w:sz w:val="28"/>
          <w:szCs w:val="28"/>
        </w:rPr>
      </w:pPr>
      <w:r w:rsidRPr="00D77819">
        <w:rPr>
          <w:rFonts w:ascii="Times New Roman" w:eastAsia="SimSun" w:hAnsi="Times New Roman"/>
          <w:sz w:val="28"/>
          <w:szCs w:val="28"/>
        </w:rPr>
        <w:t>Председатель ПЦК</w:t>
      </w:r>
      <w:r w:rsidRPr="00D77819">
        <w:rPr>
          <w:rFonts w:ascii="Times New Roman" w:eastAsia="SimSun" w:hAnsi="Times New Roman"/>
          <w:sz w:val="28"/>
          <w:szCs w:val="28"/>
        </w:rPr>
        <w:tab/>
      </w:r>
    </w:p>
    <w:p w:rsidR="00D77819" w:rsidRPr="00D77819" w:rsidRDefault="00D77819" w:rsidP="00D77819">
      <w:pPr>
        <w:widowControl w:val="0"/>
        <w:tabs>
          <w:tab w:val="left" w:pos="7266"/>
        </w:tabs>
        <w:spacing w:after="320" w:line="210" w:lineRule="exact"/>
        <w:ind w:left="5320"/>
        <w:jc w:val="both"/>
        <w:rPr>
          <w:rFonts w:ascii="Times New Roman" w:eastAsia="SimSun" w:hAnsi="Times New Roman"/>
          <w:sz w:val="19"/>
          <w:szCs w:val="19"/>
        </w:rPr>
      </w:pPr>
      <w:r w:rsidRPr="00D77819">
        <w:rPr>
          <w:rFonts w:ascii="Times New Roman" w:eastAsia="SimSun" w:hAnsi="Times New Roman"/>
          <w:sz w:val="19"/>
          <w:szCs w:val="19"/>
        </w:rPr>
        <w:t>(подпись)</w:t>
      </w:r>
      <w:r w:rsidRPr="00D77819">
        <w:rPr>
          <w:rFonts w:ascii="Times New Roman" w:eastAsia="SimSun" w:hAnsi="Times New Roman"/>
          <w:sz w:val="19"/>
          <w:szCs w:val="19"/>
        </w:rPr>
        <w:tab/>
        <w:t>(Инициалы и фамилия)</w:t>
      </w:r>
    </w:p>
    <w:p w:rsidR="00D77819" w:rsidRPr="00D77819" w:rsidRDefault="00D77819" w:rsidP="00D77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819" w:rsidRDefault="00D77819" w:rsidP="00D77819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7819" w:rsidRDefault="00D77819" w:rsidP="00D77819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7819" w:rsidRPr="00D77819" w:rsidRDefault="00D77819" w:rsidP="00D77819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7819" w:rsidRPr="00D77819" w:rsidRDefault="00D77819" w:rsidP="00D77819">
      <w:pPr>
        <w:tabs>
          <w:tab w:val="left" w:pos="567"/>
          <w:tab w:val="left" w:pos="70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819" w:rsidRDefault="00D77819" w:rsidP="00D77819">
      <w:pPr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7" w:name="_Toc147833635"/>
      <w:bookmarkStart w:id="38" w:name="_Toc144484195"/>
      <w:bookmarkStart w:id="39" w:name="_Toc32152435"/>
      <w:bookmarkStart w:id="40" w:name="_Toc22990944"/>
      <w:bookmarkStart w:id="41" w:name="_Toc22988032"/>
      <w:bookmarkStart w:id="42" w:name="_Toc148356174"/>
      <w:bookmarkStart w:id="43" w:name="_Toc148358916"/>
      <w:bookmarkStart w:id="44" w:name="_Toc148476606"/>
      <w:bookmarkStart w:id="45" w:name="_Hlk148366382"/>
      <w:bookmarkEnd w:id="35"/>
    </w:p>
    <w:p w:rsidR="00D77819" w:rsidRDefault="00D77819" w:rsidP="00D77819">
      <w:pPr>
        <w:pStyle w:val="af1"/>
      </w:pPr>
    </w:p>
    <w:p w:rsidR="00D77819" w:rsidRDefault="00203EF7" w:rsidP="00D77819">
      <w:pPr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6" w:name="_Toc148565794"/>
      <w:r>
        <w:rPr>
          <w:rFonts w:ascii="Times New Roman" w:hAnsi="Times New Roman"/>
          <w:b/>
          <w:sz w:val="28"/>
          <w:szCs w:val="28"/>
        </w:rPr>
        <w:t xml:space="preserve">12. </w:t>
      </w:r>
      <w:r w:rsidR="00D77819" w:rsidRPr="00D77819">
        <w:rPr>
          <w:rFonts w:ascii="Times New Roman" w:hAnsi="Times New Roman"/>
          <w:b/>
          <w:sz w:val="28"/>
          <w:szCs w:val="28"/>
        </w:rPr>
        <w:t>ЛИСТ РЕГИСТРАЦИИ ИЗМЕНЕНИЙ, ВНЕСЕННЫХ В РАБОЧУЮ ПРОГРАММУ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6"/>
    </w:p>
    <w:p w:rsidR="00D77819" w:rsidRPr="00D77819" w:rsidRDefault="00D77819" w:rsidP="00D77819">
      <w:pPr>
        <w:pStyle w:val="af1"/>
      </w:pPr>
    </w:p>
    <w:tbl>
      <w:tblPr>
        <w:tblpPr w:leftFromText="180" w:rightFromText="180" w:vertAnchor="text" w:horzAnchor="margin" w:tblpXSpec="center" w:tblpY="75"/>
        <w:tblW w:w="10632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1843"/>
        <w:gridCol w:w="1990"/>
      </w:tblGrid>
      <w:tr w:rsidR="00D77819" w:rsidRPr="00D77819" w:rsidTr="00D7781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5"/>
          <w:p w:rsidR="00D77819" w:rsidRPr="00D77819" w:rsidRDefault="00D77819" w:rsidP="00D7781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819">
              <w:rPr>
                <w:rFonts w:ascii="Times New Roman" w:hAnsi="Times New Roman"/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819" w:rsidRPr="00D77819" w:rsidRDefault="00D77819" w:rsidP="00D7781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819">
              <w:rPr>
                <w:rFonts w:ascii="Times New Roman" w:hAnsi="Times New Roman"/>
                <w:b/>
                <w:sz w:val="24"/>
                <w:szCs w:val="24"/>
              </w:rPr>
              <w:t>Номер листа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819" w:rsidRPr="00D77819" w:rsidRDefault="00D77819" w:rsidP="00D7781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819">
              <w:rPr>
                <w:rFonts w:ascii="Times New Roman" w:hAnsi="Times New Roman"/>
                <w:b/>
                <w:sz w:val="24"/>
                <w:szCs w:val="24"/>
              </w:rPr>
              <w:t>Дата внесения изменения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819" w:rsidRPr="00D77819" w:rsidRDefault="00D77819" w:rsidP="00D77819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819">
              <w:rPr>
                <w:rFonts w:ascii="Times New Roman" w:hAnsi="Times New Roman"/>
                <w:b/>
                <w:sz w:val="24"/>
                <w:szCs w:val="24"/>
              </w:rPr>
              <w:t>ФИО ответственного за внесение изменения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19" w:rsidRPr="00D77819" w:rsidRDefault="00D77819" w:rsidP="00D7781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819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D77819" w:rsidRPr="00D77819" w:rsidRDefault="00D77819" w:rsidP="00D7781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819">
              <w:rPr>
                <w:rFonts w:ascii="Times New Roman" w:hAnsi="Times New Roman"/>
                <w:b/>
                <w:sz w:val="24"/>
                <w:szCs w:val="24"/>
              </w:rPr>
              <w:t>ответственного за внесение изменения</w:t>
            </w:r>
          </w:p>
        </w:tc>
      </w:tr>
      <w:tr w:rsidR="00D77819" w:rsidRPr="00D77819" w:rsidTr="00D7781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19" w:rsidRPr="00D77819" w:rsidTr="00D7781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19" w:rsidRPr="00D77819" w:rsidTr="00D7781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19" w:rsidRPr="00D77819" w:rsidTr="00D7781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19" w:rsidRPr="00D77819" w:rsidTr="00D7781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19" w:rsidRPr="00D77819" w:rsidTr="00D7781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19" w:rsidRPr="00D77819" w:rsidTr="00D7781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19" w:rsidRPr="00D77819" w:rsidTr="00D7781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19" w:rsidRPr="00D77819" w:rsidRDefault="00D77819" w:rsidP="00D7781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819" w:rsidRPr="00D77819" w:rsidRDefault="00D77819" w:rsidP="00D77819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819" w:rsidRPr="0061324F" w:rsidRDefault="00D77819" w:rsidP="0061324F">
      <w:pPr>
        <w:pStyle w:val="af1"/>
        <w:rPr>
          <w:rFonts w:ascii="Times New Roman" w:hAnsi="Times New Roman"/>
          <w:sz w:val="28"/>
          <w:szCs w:val="28"/>
        </w:rPr>
      </w:pPr>
    </w:p>
    <w:sectPr w:rsidR="00D77819" w:rsidRPr="0061324F" w:rsidSect="00F368B4">
      <w:footerReference w:type="default" r:id="rId15"/>
      <w:pgSz w:w="11907" w:h="16840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30" w:rsidRDefault="00471630" w:rsidP="00FC7B5D">
      <w:pPr>
        <w:spacing w:after="0" w:line="240" w:lineRule="auto"/>
      </w:pPr>
      <w:r>
        <w:separator/>
      </w:r>
    </w:p>
  </w:endnote>
  <w:endnote w:type="continuationSeparator" w:id="0">
    <w:p w:rsidR="00471630" w:rsidRDefault="00471630" w:rsidP="00FC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78" w:rsidRDefault="000D347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36BD">
      <w:rPr>
        <w:noProof/>
      </w:rPr>
      <w:t>20</w:t>
    </w:r>
    <w:r>
      <w:fldChar w:fldCharType="end"/>
    </w:r>
  </w:p>
  <w:p w:rsidR="000D3478" w:rsidRDefault="000D34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30" w:rsidRDefault="00471630" w:rsidP="00FC7B5D">
      <w:pPr>
        <w:spacing w:after="0" w:line="240" w:lineRule="auto"/>
      </w:pPr>
      <w:r>
        <w:separator/>
      </w:r>
    </w:p>
  </w:footnote>
  <w:footnote w:type="continuationSeparator" w:id="0">
    <w:p w:rsidR="00471630" w:rsidRDefault="00471630" w:rsidP="00FC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914"/>
    <w:multiLevelType w:val="hybridMultilevel"/>
    <w:tmpl w:val="F7C25B9A"/>
    <w:lvl w:ilvl="0" w:tplc="06F2CBCC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56E7E5B"/>
    <w:multiLevelType w:val="hybridMultilevel"/>
    <w:tmpl w:val="8430B82C"/>
    <w:lvl w:ilvl="0" w:tplc="0AFEEF62">
      <w:numFmt w:val="none"/>
      <w:lvlText w:val=""/>
      <w:lvlJc w:val="left"/>
      <w:pPr>
        <w:tabs>
          <w:tab w:val="num" w:pos="360"/>
        </w:tabs>
      </w:pPr>
    </w:lvl>
    <w:lvl w:ilvl="1" w:tplc="2BC0BBFC">
      <w:numFmt w:val="none"/>
      <w:lvlText w:val=""/>
      <w:lvlJc w:val="left"/>
      <w:pPr>
        <w:tabs>
          <w:tab w:val="num" w:pos="360"/>
        </w:tabs>
      </w:pPr>
    </w:lvl>
    <w:lvl w:ilvl="2" w:tplc="6436F8F2">
      <w:numFmt w:val="none"/>
      <w:lvlText w:val=""/>
      <w:lvlJc w:val="left"/>
      <w:pPr>
        <w:tabs>
          <w:tab w:val="num" w:pos="360"/>
        </w:tabs>
      </w:pPr>
    </w:lvl>
    <w:lvl w:ilvl="3" w:tplc="ECD0AA3E">
      <w:numFmt w:val="none"/>
      <w:lvlText w:val=""/>
      <w:lvlJc w:val="left"/>
      <w:pPr>
        <w:tabs>
          <w:tab w:val="num" w:pos="360"/>
        </w:tabs>
      </w:pPr>
    </w:lvl>
    <w:lvl w:ilvl="4" w:tplc="BA2EEF16">
      <w:numFmt w:val="none"/>
      <w:lvlText w:val=""/>
      <w:lvlJc w:val="left"/>
      <w:pPr>
        <w:tabs>
          <w:tab w:val="num" w:pos="360"/>
        </w:tabs>
      </w:pPr>
    </w:lvl>
    <w:lvl w:ilvl="5" w:tplc="B25884D0">
      <w:numFmt w:val="none"/>
      <w:lvlText w:val=""/>
      <w:lvlJc w:val="left"/>
      <w:pPr>
        <w:tabs>
          <w:tab w:val="num" w:pos="360"/>
        </w:tabs>
      </w:pPr>
    </w:lvl>
    <w:lvl w:ilvl="6" w:tplc="B614AB46">
      <w:numFmt w:val="none"/>
      <w:lvlText w:val=""/>
      <w:lvlJc w:val="left"/>
      <w:pPr>
        <w:tabs>
          <w:tab w:val="num" w:pos="360"/>
        </w:tabs>
      </w:pPr>
    </w:lvl>
    <w:lvl w:ilvl="7" w:tplc="1F685A62">
      <w:numFmt w:val="none"/>
      <w:lvlText w:val=""/>
      <w:lvlJc w:val="left"/>
      <w:pPr>
        <w:tabs>
          <w:tab w:val="num" w:pos="360"/>
        </w:tabs>
      </w:pPr>
    </w:lvl>
    <w:lvl w:ilvl="8" w:tplc="D0E4421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F73C63"/>
    <w:multiLevelType w:val="hybridMultilevel"/>
    <w:tmpl w:val="B1E65F90"/>
    <w:lvl w:ilvl="0" w:tplc="ED183B10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DE5F9D"/>
    <w:multiLevelType w:val="hybridMultilevel"/>
    <w:tmpl w:val="C6788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3732D"/>
    <w:multiLevelType w:val="hybridMultilevel"/>
    <w:tmpl w:val="AC84DF4C"/>
    <w:lvl w:ilvl="0" w:tplc="DFD20BE8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hint="default"/>
        <w:w w:val="100"/>
        <w:sz w:val="22"/>
      </w:rPr>
    </w:lvl>
    <w:lvl w:ilvl="1" w:tplc="0508845E">
      <w:numFmt w:val="bullet"/>
      <w:lvlText w:val="•"/>
      <w:lvlJc w:val="left"/>
      <w:pPr>
        <w:ind w:left="481" w:hanging="125"/>
      </w:pPr>
      <w:rPr>
        <w:rFonts w:hint="default"/>
      </w:rPr>
    </w:lvl>
    <w:lvl w:ilvl="2" w:tplc="8B827EB0">
      <w:numFmt w:val="bullet"/>
      <w:lvlText w:val="•"/>
      <w:lvlJc w:val="left"/>
      <w:pPr>
        <w:ind w:left="863" w:hanging="125"/>
      </w:pPr>
      <w:rPr>
        <w:rFonts w:hint="default"/>
      </w:rPr>
    </w:lvl>
    <w:lvl w:ilvl="3" w:tplc="8FFAFCDA">
      <w:numFmt w:val="bullet"/>
      <w:lvlText w:val="•"/>
      <w:lvlJc w:val="left"/>
      <w:pPr>
        <w:ind w:left="1245" w:hanging="125"/>
      </w:pPr>
      <w:rPr>
        <w:rFonts w:hint="default"/>
      </w:rPr>
    </w:lvl>
    <w:lvl w:ilvl="4" w:tplc="CBB0A3AE">
      <w:numFmt w:val="bullet"/>
      <w:lvlText w:val="•"/>
      <w:lvlJc w:val="left"/>
      <w:pPr>
        <w:ind w:left="1626" w:hanging="125"/>
      </w:pPr>
      <w:rPr>
        <w:rFonts w:hint="default"/>
      </w:rPr>
    </w:lvl>
    <w:lvl w:ilvl="5" w:tplc="DFB013AA">
      <w:numFmt w:val="bullet"/>
      <w:lvlText w:val="•"/>
      <w:lvlJc w:val="left"/>
      <w:pPr>
        <w:ind w:left="2008" w:hanging="125"/>
      </w:pPr>
      <w:rPr>
        <w:rFonts w:hint="default"/>
      </w:rPr>
    </w:lvl>
    <w:lvl w:ilvl="6" w:tplc="BF66406A">
      <w:numFmt w:val="bullet"/>
      <w:lvlText w:val="•"/>
      <w:lvlJc w:val="left"/>
      <w:pPr>
        <w:ind w:left="2390" w:hanging="125"/>
      </w:pPr>
      <w:rPr>
        <w:rFonts w:hint="default"/>
      </w:rPr>
    </w:lvl>
    <w:lvl w:ilvl="7" w:tplc="83028544">
      <w:numFmt w:val="bullet"/>
      <w:lvlText w:val="•"/>
      <w:lvlJc w:val="left"/>
      <w:pPr>
        <w:ind w:left="2771" w:hanging="125"/>
      </w:pPr>
      <w:rPr>
        <w:rFonts w:hint="default"/>
      </w:rPr>
    </w:lvl>
    <w:lvl w:ilvl="8" w:tplc="155A66A8">
      <w:numFmt w:val="bullet"/>
      <w:lvlText w:val="•"/>
      <w:lvlJc w:val="left"/>
      <w:pPr>
        <w:ind w:left="3153" w:hanging="125"/>
      </w:pPr>
      <w:rPr>
        <w:rFonts w:hint="default"/>
      </w:rPr>
    </w:lvl>
  </w:abstractNum>
  <w:abstractNum w:abstractNumId="5" w15:restartNumberingAfterBreak="0">
    <w:nsid w:val="18E83384"/>
    <w:multiLevelType w:val="hybridMultilevel"/>
    <w:tmpl w:val="FB580BBA"/>
    <w:lvl w:ilvl="0" w:tplc="ED183B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0AA1"/>
    <w:multiLevelType w:val="hybridMultilevel"/>
    <w:tmpl w:val="DEEA7A66"/>
    <w:lvl w:ilvl="0" w:tplc="17A8C9C8">
      <w:numFmt w:val="bullet"/>
      <w:lvlText w:val="-"/>
      <w:lvlJc w:val="left"/>
      <w:pPr>
        <w:ind w:left="1298" w:hanging="567"/>
      </w:pPr>
      <w:rPr>
        <w:rFonts w:ascii="Courier New" w:eastAsia="Times New Roman" w:hAnsi="Courier New" w:hint="default"/>
        <w:w w:val="100"/>
        <w:sz w:val="28"/>
      </w:rPr>
    </w:lvl>
    <w:lvl w:ilvl="1" w:tplc="9146A780">
      <w:numFmt w:val="bullet"/>
      <w:lvlText w:val="•"/>
      <w:lvlJc w:val="left"/>
      <w:pPr>
        <w:ind w:left="2348" w:hanging="567"/>
      </w:pPr>
      <w:rPr>
        <w:rFonts w:hint="default"/>
      </w:rPr>
    </w:lvl>
    <w:lvl w:ilvl="2" w:tplc="50FE95B0">
      <w:numFmt w:val="bullet"/>
      <w:lvlText w:val="•"/>
      <w:lvlJc w:val="left"/>
      <w:pPr>
        <w:ind w:left="3397" w:hanging="567"/>
      </w:pPr>
      <w:rPr>
        <w:rFonts w:hint="default"/>
      </w:rPr>
    </w:lvl>
    <w:lvl w:ilvl="3" w:tplc="1F3451B0">
      <w:numFmt w:val="bullet"/>
      <w:lvlText w:val="•"/>
      <w:lvlJc w:val="left"/>
      <w:pPr>
        <w:ind w:left="4445" w:hanging="567"/>
      </w:pPr>
      <w:rPr>
        <w:rFonts w:hint="default"/>
      </w:rPr>
    </w:lvl>
    <w:lvl w:ilvl="4" w:tplc="58205240">
      <w:numFmt w:val="bullet"/>
      <w:lvlText w:val="•"/>
      <w:lvlJc w:val="left"/>
      <w:pPr>
        <w:ind w:left="5494" w:hanging="567"/>
      </w:pPr>
      <w:rPr>
        <w:rFonts w:hint="default"/>
      </w:rPr>
    </w:lvl>
    <w:lvl w:ilvl="5" w:tplc="E864E6BC">
      <w:numFmt w:val="bullet"/>
      <w:lvlText w:val="•"/>
      <w:lvlJc w:val="left"/>
      <w:pPr>
        <w:ind w:left="6543" w:hanging="567"/>
      </w:pPr>
      <w:rPr>
        <w:rFonts w:hint="default"/>
      </w:rPr>
    </w:lvl>
    <w:lvl w:ilvl="6" w:tplc="5DDEA7B0">
      <w:numFmt w:val="bullet"/>
      <w:lvlText w:val="•"/>
      <w:lvlJc w:val="left"/>
      <w:pPr>
        <w:ind w:left="7591" w:hanging="567"/>
      </w:pPr>
      <w:rPr>
        <w:rFonts w:hint="default"/>
      </w:rPr>
    </w:lvl>
    <w:lvl w:ilvl="7" w:tplc="9E84DD1A">
      <w:numFmt w:val="bullet"/>
      <w:lvlText w:val="•"/>
      <w:lvlJc w:val="left"/>
      <w:pPr>
        <w:ind w:left="8640" w:hanging="567"/>
      </w:pPr>
      <w:rPr>
        <w:rFonts w:hint="default"/>
      </w:rPr>
    </w:lvl>
    <w:lvl w:ilvl="8" w:tplc="AFCA62C6">
      <w:numFmt w:val="bullet"/>
      <w:lvlText w:val="•"/>
      <w:lvlJc w:val="left"/>
      <w:pPr>
        <w:ind w:left="9689" w:hanging="567"/>
      </w:pPr>
      <w:rPr>
        <w:rFonts w:hint="default"/>
      </w:rPr>
    </w:lvl>
  </w:abstractNum>
  <w:abstractNum w:abstractNumId="7" w15:restartNumberingAfterBreak="0">
    <w:nsid w:val="1EB241C0"/>
    <w:multiLevelType w:val="hybridMultilevel"/>
    <w:tmpl w:val="BF40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7D14"/>
    <w:multiLevelType w:val="hybridMultilevel"/>
    <w:tmpl w:val="5566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A06AB"/>
    <w:multiLevelType w:val="multilevel"/>
    <w:tmpl w:val="D93093D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5385320"/>
    <w:multiLevelType w:val="hybridMultilevel"/>
    <w:tmpl w:val="8906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331A"/>
    <w:multiLevelType w:val="hybridMultilevel"/>
    <w:tmpl w:val="77A0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3CE3"/>
    <w:multiLevelType w:val="hybridMultilevel"/>
    <w:tmpl w:val="4ADAE97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E7702"/>
    <w:multiLevelType w:val="hybridMultilevel"/>
    <w:tmpl w:val="01C8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118B1"/>
    <w:multiLevelType w:val="hybridMultilevel"/>
    <w:tmpl w:val="59CA09B6"/>
    <w:lvl w:ilvl="0" w:tplc="ED183B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1" w:tplc="5B82E2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2" w:tplc="56706D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plc="904E7C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plc="B3F8AE1A">
      <w:numFmt w:val="none"/>
      <w:lvlText w:val=""/>
      <w:lvlJc w:val="left"/>
      <w:pPr>
        <w:tabs>
          <w:tab w:val="num" w:pos="360"/>
        </w:tabs>
      </w:pPr>
    </w:lvl>
    <w:lvl w:ilvl="5" w:tplc="9476E082">
      <w:numFmt w:val="none"/>
      <w:lvlText w:val=""/>
      <w:lvlJc w:val="left"/>
      <w:pPr>
        <w:tabs>
          <w:tab w:val="num" w:pos="360"/>
        </w:tabs>
      </w:pPr>
    </w:lvl>
    <w:lvl w:ilvl="6" w:tplc="8B304808">
      <w:numFmt w:val="none"/>
      <w:lvlText w:val=""/>
      <w:lvlJc w:val="left"/>
      <w:pPr>
        <w:tabs>
          <w:tab w:val="num" w:pos="360"/>
        </w:tabs>
      </w:pPr>
    </w:lvl>
    <w:lvl w:ilvl="7" w:tplc="B51697EA">
      <w:numFmt w:val="none"/>
      <w:lvlText w:val=""/>
      <w:lvlJc w:val="left"/>
      <w:pPr>
        <w:tabs>
          <w:tab w:val="num" w:pos="360"/>
        </w:tabs>
      </w:pPr>
    </w:lvl>
    <w:lvl w:ilvl="8" w:tplc="5688263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0250808"/>
    <w:multiLevelType w:val="multilevel"/>
    <w:tmpl w:val="746C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22AB2"/>
    <w:multiLevelType w:val="hybridMultilevel"/>
    <w:tmpl w:val="63DA4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597812"/>
    <w:multiLevelType w:val="hybridMultilevel"/>
    <w:tmpl w:val="E98E965E"/>
    <w:lvl w:ilvl="0" w:tplc="2A485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7D57492"/>
    <w:multiLevelType w:val="hybridMultilevel"/>
    <w:tmpl w:val="884E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6587B"/>
    <w:multiLevelType w:val="hybridMultilevel"/>
    <w:tmpl w:val="2D882D3E"/>
    <w:lvl w:ilvl="0" w:tplc="72F004C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494225C6"/>
    <w:multiLevelType w:val="multilevel"/>
    <w:tmpl w:val="D2B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67A"/>
    <w:multiLevelType w:val="multilevel"/>
    <w:tmpl w:val="D666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9969AA"/>
    <w:multiLevelType w:val="multilevel"/>
    <w:tmpl w:val="BB6C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6EC7602"/>
    <w:multiLevelType w:val="multilevel"/>
    <w:tmpl w:val="697EA5A4"/>
    <w:lvl w:ilvl="0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C8C2202"/>
    <w:multiLevelType w:val="hybridMultilevel"/>
    <w:tmpl w:val="697EA5A4"/>
    <w:lvl w:ilvl="0" w:tplc="A0988374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0" w:hanging="400"/>
      </w:pPr>
      <w:rPr>
        <w:rFonts w:ascii="Arial" w:eastAsia="Arial" w:hAnsi="Arial" w:hint="default"/>
        <w:b w:val="0"/>
        <w:color w:val="000000"/>
        <w:w w:val="100"/>
        <w:sz w:val="21"/>
      </w:rPr>
    </w:lvl>
    <w:lvl w:ilvl="1" w:tentative="1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Arial" w:eastAsia="Arial" w:hAnsi="Arial" w:hint="default"/>
        <w:b w:val="0"/>
        <w:color w:val="000000"/>
        <w:w w:val="100"/>
        <w:sz w:val="21"/>
      </w:rPr>
    </w:lvl>
    <w:lvl w:ilvl="2" w:tentative="1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Arial" w:eastAsia="Arial" w:hAnsi="Arial" w:hint="default"/>
        <w:b w:val="0"/>
        <w:color w:val="000000"/>
        <w:w w:val="100"/>
        <w:sz w:val="21"/>
      </w:rPr>
    </w:lvl>
    <w:lvl w:ilvl="3" w:tentative="1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Arial" w:eastAsia="Arial" w:hAnsi="Arial" w:hint="default"/>
        <w:b w:val="0"/>
        <w:color w:val="000000"/>
        <w:w w:val="100"/>
        <w:sz w:val="21"/>
      </w:rPr>
    </w:lvl>
    <w:lvl w:ilvl="4" w:tentative="1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Arial" w:eastAsia="Arial" w:hAnsi="Arial" w:hint="default"/>
        <w:b w:val="0"/>
        <w:color w:val="000000"/>
        <w:w w:val="100"/>
        <w:sz w:val="21"/>
      </w:rPr>
    </w:lvl>
    <w:lvl w:ilvl="5" w:tentative="1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Arial" w:eastAsia="Arial" w:hAnsi="Arial" w:hint="default"/>
        <w:b w:val="0"/>
        <w:color w:val="000000"/>
        <w:w w:val="100"/>
        <w:sz w:val="21"/>
      </w:rPr>
    </w:lvl>
    <w:lvl w:ilvl="6" w:tentative="1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Arial" w:eastAsia="Arial" w:hAnsi="Arial" w:hint="default"/>
        <w:b w:val="0"/>
        <w:color w:val="000000"/>
        <w:w w:val="100"/>
        <w:sz w:val="21"/>
      </w:rPr>
    </w:lvl>
    <w:lvl w:ilvl="7" w:tentative="1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Arial" w:eastAsia="Arial" w:hAnsi="Arial" w:hint="default"/>
        <w:b w:val="0"/>
        <w:color w:val="000000"/>
        <w:w w:val="100"/>
        <w:sz w:val="21"/>
      </w:rPr>
    </w:lvl>
    <w:lvl w:ilvl="8" w:tentative="1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Arial" w:eastAsia="Arial" w:hAnsi="Arial" w:hint="default"/>
        <w:b w:val="0"/>
        <w:color w:val="000000"/>
        <w:w w:val="100"/>
        <w:sz w:val="21"/>
      </w:rPr>
    </w:lvl>
  </w:abstractNum>
  <w:abstractNum w:abstractNumId="26" w15:restartNumberingAfterBreak="0">
    <w:nsid w:val="5E715379"/>
    <w:multiLevelType w:val="hybridMultilevel"/>
    <w:tmpl w:val="25CEA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04E6D"/>
    <w:multiLevelType w:val="hybridMultilevel"/>
    <w:tmpl w:val="139A4528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73C9F"/>
    <w:multiLevelType w:val="hybridMultilevel"/>
    <w:tmpl w:val="806C11D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7716D"/>
    <w:multiLevelType w:val="hybridMultilevel"/>
    <w:tmpl w:val="3AA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0711B"/>
    <w:multiLevelType w:val="hybridMultilevel"/>
    <w:tmpl w:val="BA7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E0C56"/>
    <w:multiLevelType w:val="hybridMultilevel"/>
    <w:tmpl w:val="C02E254E"/>
    <w:lvl w:ilvl="0" w:tplc="5D96C3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E445C"/>
    <w:multiLevelType w:val="hybridMultilevel"/>
    <w:tmpl w:val="42EE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20178"/>
    <w:multiLevelType w:val="multilevel"/>
    <w:tmpl w:val="3216F9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39A2841"/>
    <w:multiLevelType w:val="multilevel"/>
    <w:tmpl w:val="1A1C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13C64"/>
    <w:multiLevelType w:val="multilevel"/>
    <w:tmpl w:val="2542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455286"/>
    <w:multiLevelType w:val="hybridMultilevel"/>
    <w:tmpl w:val="3F6A3D96"/>
    <w:lvl w:ilvl="0" w:tplc="4728517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BDC01A8"/>
    <w:multiLevelType w:val="hybridMultilevel"/>
    <w:tmpl w:val="4E92A37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3312D6"/>
    <w:multiLevelType w:val="hybridMultilevel"/>
    <w:tmpl w:val="24A2AFAE"/>
    <w:lvl w:ilvl="0" w:tplc="5D96C3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9"/>
  </w:num>
  <w:num w:numId="3">
    <w:abstractNumId w:val="19"/>
  </w:num>
  <w:num w:numId="4">
    <w:abstractNumId w:val="1"/>
  </w:num>
  <w:num w:numId="5">
    <w:abstractNumId w:val="17"/>
  </w:num>
  <w:num w:numId="6">
    <w:abstractNumId w:val="38"/>
  </w:num>
  <w:num w:numId="7">
    <w:abstractNumId w:val="36"/>
  </w:num>
  <w:num w:numId="8">
    <w:abstractNumId w:val="20"/>
  </w:num>
  <w:num w:numId="9">
    <w:abstractNumId w:val="15"/>
  </w:num>
  <w:num w:numId="10">
    <w:abstractNumId w:val="35"/>
  </w:num>
  <w:num w:numId="11">
    <w:abstractNumId w:val="21"/>
  </w:num>
  <w:num w:numId="12">
    <w:abstractNumId w:val="34"/>
  </w:num>
  <w:num w:numId="13">
    <w:abstractNumId w:val="22"/>
  </w:num>
  <w:num w:numId="14">
    <w:abstractNumId w:val="14"/>
  </w:num>
  <w:num w:numId="15">
    <w:abstractNumId w:val="5"/>
  </w:num>
  <w:num w:numId="16">
    <w:abstractNumId w:val="2"/>
  </w:num>
  <w:num w:numId="17">
    <w:abstractNumId w:val="0"/>
  </w:num>
  <w:num w:numId="18">
    <w:abstractNumId w:val="24"/>
  </w:num>
  <w:num w:numId="19">
    <w:abstractNumId w:val="23"/>
  </w:num>
  <w:num w:numId="20">
    <w:abstractNumId w:val="37"/>
  </w:num>
  <w:num w:numId="21">
    <w:abstractNumId w:val="12"/>
  </w:num>
  <w:num w:numId="22">
    <w:abstractNumId w:val="28"/>
  </w:num>
  <w:num w:numId="23">
    <w:abstractNumId w:val="27"/>
  </w:num>
  <w:num w:numId="24">
    <w:abstractNumId w:val="4"/>
  </w:num>
  <w:num w:numId="25">
    <w:abstractNumId w:val="6"/>
  </w:num>
  <w:num w:numId="26">
    <w:abstractNumId w:val="25"/>
  </w:num>
  <w:num w:numId="27">
    <w:abstractNumId w:val="8"/>
  </w:num>
  <w:num w:numId="28">
    <w:abstractNumId w:val="32"/>
  </w:num>
  <w:num w:numId="29">
    <w:abstractNumId w:val="26"/>
  </w:num>
  <w:num w:numId="30">
    <w:abstractNumId w:val="3"/>
  </w:num>
  <w:num w:numId="31">
    <w:abstractNumId w:val="31"/>
  </w:num>
  <w:num w:numId="32">
    <w:abstractNumId w:val="13"/>
  </w:num>
  <w:num w:numId="33">
    <w:abstractNumId w:val="29"/>
  </w:num>
  <w:num w:numId="34">
    <w:abstractNumId w:val="10"/>
  </w:num>
  <w:num w:numId="35">
    <w:abstractNumId w:val="7"/>
  </w:num>
  <w:num w:numId="36">
    <w:abstractNumId w:val="11"/>
  </w:num>
  <w:num w:numId="37">
    <w:abstractNumId w:val="16"/>
  </w:num>
  <w:num w:numId="38">
    <w:abstractNumId w:val="1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8F"/>
    <w:rsid w:val="00010272"/>
    <w:rsid w:val="0003236C"/>
    <w:rsid w:val="00052591"/>
    <w:rsid w:val="00060AAE"/>
    <w:rsid w:val="00067C6A"/>
    <w:rsid w:val="00080370"/>
    <w:rsid w:val="000921AE"/>
    <w:rsid w:val="000D3478"/>
    <w:rsid w:val="000F735D"/>
    <w:rsid w:val="00103367"/>
    <w:rsid w:val="00122327"/>
    <w:rsid w:val="0012234E"/>
    <w:rsid w:val="00162CBA"/>
    <w:rsid w:val="00164300"/>
    <w:rsid w:val="001A7FF8"/>
    <w:rsid w:val="001C2146"/>
    <w:rsid w:val="001D5642"/>
    <w:rsid w:val="00203EF7"/>
    <w:rsid w:val="002058CF"/>
    <w:rsid w:val="002460C0"/>
    <w:rsid w:val="0027645A"/>
    <w:rsid w:val="002A23B0"/>
    <w:rsid w:val="002A263F"/>
    <w:rsid w:val="002C55C8"/>
    <w:rsid w:val="002D18E4"/>
    <w:rsid w:val="002F290B"/>
    <w:rsid w:val="002F728C"/>
    <w:rsid w:val="00322082"/>
    <w:rsid w:val="0032601E"/>
    <w:rsid w:val="00357340"/>
    <w:rsid w:val="003A76A0"/>
    <w:rsid w:val="003C607E"/>
    <w:rsid w:val="003D1053"/>
    <w:rsid w:val="003D39F9"/>
    <w:rsid w:val="003E0C09"/>
    <w:rsid w:val="004239E2"/>
    <w:rsid w:val="004626E3"/>
    <w:rsid w:val="00471630"/>
    <w:rsid w:val="004765F0"/>
    <w:rsid w:val="004E4545"/>
    <w:rsid w:val="005627B7"/>
    <w:rsid w:val="005657BE"/>
    <w:rsid w:val="005657FE"/>
    <w:rsid w:val="0056657B"/>
    <w:rsid w:val="00575B91"/>
    <w:rsid w:val="00592BD0"/>
    <w:rsid w:val="005A7460"/>
    <w:rsid w:val="005D22A3"/>
    <w:rsid w:val="00606372"/>
    <w:rsid w:val="0061324F"/>
    <w:rsid w:val="00690F76"/>
    <w:rsid w:val="006B0452"/>
    <w:rsid w:val="006C4BA3"/>
    <w:rsid w:val="006D2464"/>
    <w:rsid w:val="006D67BF"/>
    <w:rsid w:val="00703EF7"/>
    <w:rsid w:val="007330EC"/>
    <w:rsid w:val="007578E7"/>
    <w:rsid w:val="007D2E9B"/>
    <w:rsid w:val="007D54BE"/>
    <w:rsid w:val="007E4BDB"/>
    <w:rsid w:val="007F34BA"/>
    <w:rsid w:val="00822BA6"/>
    <w:rsid w:val="00830345"/>
    <w:rsid w:val="00837F6C"/>
    <w:rsid w:val="00843779"/>
    <w:rsid w:val="00893CEA"/>
    <w:rsid w:val="00897FB7"/>
    <w:rsid w:val="008A54CF"/>
    <w:rsid w:val="008C3514"/>
    <w:rsid w:val="00943BFE"/>
    <w:rsid w:val="00960FBD"/>
    <w:rsid w:val="009A7C58"/>
    <w:rsid w:val="009E2873"/>
    <w:rsid w:val="00A049B0"/>
    <w:rsid w:val="00A05662"/>
    <w:rsid w:val="00A66340"/>
    <w:rsid w:val="00A74295"/>
    <w:rsid w:val="00AA09D3"/>
    <w:rsid w:val="00AA34F1"/>
    <w:rsid w:val="00AA4FB7"/>
    <w:rsid w:val="00AB2D3A"/>
    <w:rsid w:val="00AF312D"/>
    <w:rsid w:val="00B16A50"/>
    <w:rsid w:val="00B25D4D"/>
    <w:rsid w:val="00BC2A52"/>
    <w:rsid w:val="00BD13FF"/>
    <w:rsid w:val="00BD76A0"/>
    <w:rsid w:val="00C14A30"/>
    <w:rsid w:val="00C217F1"/>
    <w:rsid w:val="00C53EF5"/>
    <w:rsid w:val="00C71EDB"/>
    <w:rsid w:val="00CA0956"/>
    <w:rsid w:val="00CA50A3"/>
    <w:rsid w:val="00CB258F"/>
    <w:rsid w:val="00CD034F"/>
    <w:rsid w:val="00D14E4E"/>
    <w:rsid w:val="00D35727"/>
    <w:rsid w:val="00D35CB7"/>
    <w:rsid w:val="00D469D3"/>
    <w:rsid w:val="00D74F9D"/>
    <w:rsid w:val="00D76333"/>
    <w:rsid w:val="00D77819"/>
    <w:rsid w:val="00DC6341"/>
    <w:rsid w:val="00DD02C5"/>
    <w:rsid w:val="00DD4993"/>
    <w:rsid w:val="00DF4BD1"/>
    <w:rsid w:val="00E13243"/>
    <w:rsid w:val="00E521C8"/>
    <w:rsid w:val="00EE31A3"/>
    <w:rsid w:val="00F20C8F"/>
    <w:rsid w:val="00F23CA5"/>
    <w:rsid w:val="00F368B4"/>
    <w:rsid w:val="00F436BD"/>
    <w:rsid w:val="00F65D14"/>
    <w:rsid w:val="00F803B3"/>
    <w:rsid w:val="00F900C8"/>
    <w:rsid w:val="00FB2837"/>
    <w:rsid w:val="00F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106B15-A9AC-EF41-84A7-C93CAE5B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20C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0C8F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F20C8F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rsid w:val="00F20C8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_"/>
    <w:link w:val="11"/>
    <w:rsid w:val="00F20C8F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Подпись к таблице_"/>
    <w:link w:val="a6"/>
    <w:rsid w:val="00F20C8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4pt">
    <w:name w:val="Основной текст + 14 pt"/>
    <w:aliases w:val="Полужирный"/>
    <w:rsid w:val="00F20C8F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aliases w:val="Курсив"/>
    <w:rsid w:val="00F20C8F"/>
    <w:rPr>
      <w:rFonts w:ascii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aliases w:val="Не курсив"/>
    <w:rsid w:val="00F20C8F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100">
    <w:name w:val="Основной текст (10)_"/>
    <w:link w:val="101"/>
    <w:rsid w:val="00F20C8F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2">
    <w:name w:val="Основной текст (12)_"/>
    <w:link w:val="120"/>
    <w:rsid w:val="00F20C8F"/>
    <w:rPr>
      <w:rFonts w:ascii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121pt">
    <w:name w:val="Основной текст (12) + Интервал 1 pt"/>
    <w:rsid w:val="00F20C8F"/>
    <w:rPr>
      <w:rFonts w:ascii="Times New Roman" w:hAnsi="Times New Roman" w:cs="Times New Roman"/>
      <w:spacing w:val="27"/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rsid w:val="00F20C8F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8">
    <w:name w:val="Подпись к таблице + Не полужирный"/>
    <w:aliases w:val="Не курсив1"/>
    <w:rsid w:val="00F20C8F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F20C8F"/>
    <w:rPr>
      <w:rFonts w:ascii="Times New Roman" w:hAnsi="Times New Roman" w:cs="Times New Roman"/>
      <w:spacing w:val="5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C8F"/>
    <w:pPr>
      <w:shd w:val="clear" w:color="auto" w:fill="FFFFFF"/>
      <w:spacing w:after="0" w:line="317" w:lineRule="exact"/>
    </w:pPr>
    <w:rPr>
      <w:rFonts w:ascii="Times New Roman" w:hAnsi="Times New Roman"/>
      <w:spacing w:val="1"/>
      <w:sz w:val="25"/>
      <w:szCs w:val="25"/>
    </w:rPr>
  </w:style>
  <w:style w:type="paragraph" w:customStyle="1" w:styleId="11">
    <w:name w:val="Основной текст1"/>
    <w:basedOn w:val="a"/>
    <w:link w:val="a4"/>
    <w:rsid w:val="00F20C8F"/>
    <w:pPr>
      <w:shd w:val="clear" w:color="auto" w:fill="FFFFFF"/>
      <w:spacing w:after="0" w:line="317" w:lineRule="exact"/>
      <w:ind w:hanging="360"/>
      <w:jc w:val="both"/>
    </w:pPr>
    <w:rPr>
      <w:rFonts w:ascii="Times New Roman" w:hAnsi="Times New Roman"/>
      <w:spacing w:val="2"/>
      <w:sz w:val="25"/>
      <w:szCs w:val="25"/>
    </w:rPr>
  </w:style>
  <w:style w:type="paragraph" w:customStyle="1" w:styleId="a6">
    <w:name w:val="Подпись к таблице"/>
    <w:basedOn w:val="a"/>
    <w:link w:val="a5"/>
    <w:rsid w:val="00F20C8F"/>
    <w:pPr>
      <w:shd w:val="clear" w:color="auto" w:fill="FFFFFF"/>
      <w:spacing w:after="0" w:line="240" w:lineRule="atLeast"/>
    </w:pPr>
    <w:rPr>
      <w:rFonts w:ascii="Times New Roman" w:hAnsi="Times New Roman"/>
      <w:spacing w:val="1"/>
      <w:sz w:val="25"/>
      <w:szCs w:val="25"/>
    </w:rPr>
  </w:style>
  <w:style w:type="paragraph" w:customStyle="1" w:styleId="101">
    <w:name w:val="Основной текст (10)"/>
    <w:basedOn w:val="a"/>
    <w:link w:val="100"/>
    <w:rsid w:val="00F20C8F"/>
    <w:pPr>
      <w:shd w:val="clear" w:color="auto" w:fill="FFFFFF"/>
      <w:spacing w:after="0" w:line="240" w:lineRule="atLeast"/>
      <w:jc w:val="both"/>
    </w:pPr>
    <w:rPr>
      <w:rFonts w:ascii="Times New Roman" w:hAnsi="Times New Roman"/>
      <w:spacing w:val="-3"/>
      <w:sz w:val="26"/>
      <w:szCs w:val="26"/>
    </w:rPr>
  </w:style>
  <w:style w:type="paragraph" w:customStyle="1" w:styleId="120">
    <w:name w:val="Основной текст (12)"/>
    <w:basedOn w:val="a"/>
    <w:link w:val="12"/>
    <w:rsid w:val="00F20C8F"/>
    <w:pPr>
      <w:shd w:val="clear" w:color="auto" w:fill="FFFFFF"/>
      <w:spacing w:after="0" w:line="240" w:lineRule="atLeast"/>
      <w:jc w:val="center"/>
    </w:pPr>
    <w:rPr>
      <w:rFonts w:ascii="Times New Roman" w:hAnsi="Times New Roman"/>
      <w:spacing w:val="7"/>
      <w:sz w:val="18"/>
      <w:szCs w:val="18"/>
    </w:rPr>
  </w:style>
  <w:style w:type="paragraph" w:customStyle="1" w:styleId="111">
    <w:name w:val="Основной текст (11)"/>
    <w:basedOn w:val="a"/>
    <w:link w:val="110"/>
    <w:rsid w:val="00F20C8F"/>
    <w:pPr>
      <w:shd w:val="clear" w:color="auto" w:fill="FFFFFF"/>
      <w:spacing w:after="0" w:line="240" w:lineRule="atLeast"/>
    </w:pPr>
    <w:rPr>
      <w:rFonts w:ascii="Times New Roman" w:hAnsi="Times New Roman"/>
      <w:sz w:val="9"/>
      <w:szCs w:val="9"/>
    </w:rPr>
  </w:style>
  <w:style w:type="paragraph" w:styleId="22">
    <w:name w:val="List 2"/>
    <w:basedOn w:val="a"/>
    <w:rsid w:val="00F20C8F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9">
    <w:name w:val="List"/>
    <w:basedOn w:val="a"/>
    <w:rsid w:val="00F20C8F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13">
    <w:name w:val="Основной текст с отступом1"/>
    <w:aliases w:val="текст,Основной текст 1"/>
    <w:basedOn w:val="a"/>
    <w:link w:val="BodyTextIndentChar"/>
    <w:rsid w:val="00F20C8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link w:val="13"/>
    <w:rsid w:val="00F20C8F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F20C8F"/>
    <w:pPr>
      <w:ind w:left="720"/>
    </w:pPr>
    <w:rPr>
      <w:lang w:eastAsia="en-US"/>
    </w:rPr>
  </w:style>
  <w:style w:type="character" w:customStyle="1" w:styleId="apple-converted-space">
    <w:name w:val="apple-converted-space"/>
    <w:rsid w:val="00F20C8F"/>
    <w:rPr>
      <w:rFonts w:cs="Times New Roman"/>
    </w:rPr>
  </w:style>
  <w:style w:type="paragraph" w:styleId="aa">
    <w:name w:val="footer"/>
    <w:basedOn w:val="a"/>
    <w:link w:val="ab"/>
    <w:rsid w:val="00F20C8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ja-JP"/>
    </w:rPr>
  </w:style>
  <w:style w:type="character" w:customStyle="1" w:styleId="ab">
    <w:name w:val="Нижний колонтитул Знак"/>
    <w:link w:val="aa"/>
    <w:rsid w:val="00F20C8F"/>
    <w:rPr>
      <w:rFonts w:ascii="Arial Unicode MS" w:eastAsia="Arial Unicode MS" w:hAnsi="Arial Unicode MS" w:cs="Arial Unicode MS"/>
      <w:color w:val="000000"/>
      <w:sz w:val="24"/>
      <w:szCs w:val="24"/>
      <w:lang w:val="x-none" w:eastAsia="ja-JP"/>
    </w:rPr>
  </w:style>
  <w:style w:type="paragraph" w:styleId="ac">
    <w:name w:val="Body Text"/>
    <w:basedOn w:val="a"/>
    <w:link w:val="ad"/>
    <w:rsid w:val="00F20C8F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ja-JP"/>
    </w:rPr>
  </w:style>
  <w:style w:type="character" w:customStyle="1" w:styleId="ad">
    <w:name w:val="Основной текст Знак"/>
    <w:link w:val="ac"/>
    <w:rsid w:val="00F20C8F"/>
    <w:rPr>
      <w:rFonts w:ascii="Arial Unicode MS" w:eastAsia="Arial Unicode MS" w:hAnsi="Arial Unicode MS" w:cs="Arial Unicode MS"/>
      <w:color w:val="000000"/>
      <w:sz w:val="24"/>
      <w:szCs w:val="24"/>
      <w:lang w:val="x-none" w:eastAsia="ja-JP"/>
    </w:rPr>
  </w:style>
  <w:style w:type="paragraph" w:customStyle="1" w:styleId="15">
    <w:name w:val="Абзац списка1"/>
    <w:basedOn w:val="a"/>
    <w:link w:val="ListParagraph"/>
    <w:rsid w:val="00F20C8F"/>
    <w:pPr>
      <w:widowControl w:val="0"/>
      <w:spacing w:after="0" w:line="322" w:lineRule="exact"/>
      <w:ind w:left="1298"/>
    </w:pPr>
    <w:rPr>
      <w:rFonts w:ascii="Times New Roman" w:hAnsi="Times New Roman"/>
      <w:lang w:val="en-US" w:eastAsia="en-US"/>
    </w:rPr>
  </w:style>
  <w:style w:type="character" w:customStyle="1" w:styleId="ListParagraph">
    <w:name w:val="List Paragraph Знак"/>
    <w:link w:val="15"/>
    <w:rsid w:val="00F20C8F"/>
    <w:rPr>
      <w:rFonts w:ascii="Times New Roman" w:eastAsia="Times New Roman" w:hAnsi="Times New Roman" w:cs="Times New Roman"/>
      <w:lang w:val="en-US" w:eastAsia="en-US"/>
    </w:rPr>
  </w:style>
  <w:style w:type="table" w:styleId="ae">
    <w:name w:val="Table Grid"/>
    <w:basedOn w:val="a1"/>
    <w:rsid w:val="002D18E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rsid w:val="00D76333"/>
    <w:pPr>
      <w:widowControl w:val="0"/>
      <w:spacing w:after="0" w:line="240" w:lineRule="auto"/>
      <w:ind w:left="103"/>
    </w:pPr>
    <w:rPr>
      <w:rFonts w:ascii="Times New Roman" w:eastAsia="Calibri" w:hAnsi="Times New Roman"/>
      <w:lang w:val="en-US" w:eastAsia="en-US"/>
    </w:rPr>
  </w:style>
  <w:style w:type="paragraph" w:styleId="af">
    <w:name w:val="Balloon Text"/>
    <w:aliases w:val=" Знак"/>
    <w:basedOn w:val="a"/>
    <w:link w:val="af0"/>
    <w:uiPriority w:val="99"/>
    <w:semiHidden/>
    <w:unhideWhenUsed/>
    <w:rsid w:val="007D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 Знак Знак"/>
    <w:link w:val="af"/>
    <w:uiPriority w:val="99"/>
    <w:semiHidden/>
    <w:rsid w:val="007D54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B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1">
    <w:name w:val="No Spacing"/>
    <w:uiPriority w:val="1"/>
    <w:qFormat/>
    <w:rsid w:val="00DF4BD1"/>
    <w:rPr>
      <w:sz w:val="22"/>
      <w:szCs w:val="22"/>
    </w:rPr>
  </w:style>
  <w:style w:type="paragraph" w:styleId="af2">
    <w:name w:val="Title"/>
    <w:basedOn w:val="a"/>
    <w:next w:val="a"/>
    <w:link w:val="af3"/>
    <w:uiPriority w:val="10"/>
    <w:qFormat/>
    <w:rsid w:val="00943BF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10"/>
    <w:rsid w:val="00943BF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080370"/>
  </w:style>
  <w:style w:type="character" w:customStyle="1" w:styleId="UnresolvedMention">
    <w:name w:val="Unresolved Mention"/>
    <w:basedOn w:val="a0"/>
    <w:uiPriority w:val="99"/>
    <w:semiHidden/>
    <w:unhideWhenUsed/>
    <w:rsid w:val="0056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ngmoscow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riozkadanc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year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rgpage.ru/rossiya/khoreograficheskie-ansambli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2365/" TargetMode="External"/><Relationship Id="rId14" Type="http://schemas.openxmlformats.org/officeDocument/2006/relationships/hyperlink" Target="https://cska-d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3739-0696-461F-ACF6-CBDB5A7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</vt:lpstr>
    </vt:vector>
  </TitlesOfParts>
  <Company/>
  <LinksUpToDate>false</LinksUpToDate>
  <CharactersWithSpaces>27826</CharactersWithSpaces>
  <SharedDoc>false</SharedDoc>
  <HLinks>
    <vt:vector size="126" baseType="variant">
      <vt:variant>
        <vt:i4>4522001</vt:i4>
      </vt:variant>
      <vt:variant>
        <vt:i4>126</vt:i4>
      </vt:variant>
      <vt:variant>
        <vt:i4>0</vt:i4>
      </vt:variant>
      <vt:variant>
        <vt:i4>5</vt:i4>
      </vt:variant>
      <vt:variant>
        <vt:lpwstr>http://www.labirint.ru/pubhouse/2365/</vt:lpwstr>
      </vt:variant>
      <vt:variant>
        <vt:lpwstr/>
      </vt:variant>
      <vt:variant>
        <vt:i4>1703992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_Toc148565794</vt:lpwstr>
      </vt:variant>
      <vt:variant>
        <vt:i4>1703992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_Toc148565793</vt:lpwstr>
      </vt:variant>
      <vt:variant>
        <vt:i4>1703992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_Toc148565792</vt:lpwstr>
      </vt:variant>
      <vt:variant>
        <vt:i4>1703992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_Toc148565791</vt:lpwstr>
      </vt:variant>
      <vt:variant>
        <vt:i4>1703992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_Toc148565790</vt:lpwstr>
      </vt:variant>
      <vt:variant>
        <vt:i4>1769528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_Toc148565789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_Toc148565788</vt:lpwstr>
      </vt:variant>
      <vt:variant>
        <vt:i4>1769528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_Toc148565787</vt:lpwstr>
      </vt:variant>
      <vt:variant>
        <vt:i4>1769528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_Toc148565786</vt:lpwstr>
      </vt:variant>
      <vt:variant>
        <vt:i4>1769528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_Toc148565785</vt:lpwstr>
      </vt:variant>
      <vt:variant>
        <vt:i4>1769528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_Toc148565784</vt:lpwstr>
      </vt:variant>
      <vt:variant>
        <vt:i4>1769528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_Toc148565783</vt:lpwstr>
      </vt:variant>
      <vt:variant>
        <vt:i4>1769528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_Toc148565782</vt:lpwstr>
      </vt:variant>
      <vt:variant>
        <vt:i4>1769528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_Toc148565781</vt:lpwstr>
      </vt:variant>
      <vt:variant>
        <vt:i4>1769528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_Toc148565780</vt:lpwstr>
      </vt:variant>
      <vt:variant>
        <vt:i4>1310776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_Toc148565779</vt:lpwstr>
      </vt:variant>
      <vt:variant>
        <vt:i4>1310776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_Toc148565778</vt:lpwstr>
      </vt:variant>
      <vt:variant>
        <vt:i4>1310776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_Toc148565777</vt:lpwstr>
      </vt:variant>
      <vt:variant>
        <vt:i4>1310776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_Toc148565776</vt:lpwstr>
      </vt:variant>
      <vt:variant>
        <vt:i4>1310776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_Toc148565775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</dc:title>
  <dc:subject/>
  <dc:creator>1</dc:creator>
  <cp:keywords/>
  <cp:lastModifiedBy>User</cp:lastModifiedBy>
  <cp:revision>2</cp:revision>
  <cp:lastPrinted>2017-07-05T10:12:00Z</cp:lastPrinted>
  <dcterms:created xsi:type="dcterms:W3CDTF">2023-10-20T13:26:00Z</dcterms:created>
  <dcterms:modified xsi:type="dcterms:W3CDTF">2023-10-20T13:26:00Z</dcterms:modified>
</cp:coreProperties>
</file>