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79" w:rsidRDefault="00CD65AC" w:rsidP="0090656C">
      <w:pPr>
        <w:pStyle w:val="a6"/>
        <w:tabs>
          <w:tab w:val="left" w:pos="0"/>
        </w:tabs>
        <w:ind w:left="4536" w:right="8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Утверждено </w:t>
      </w:r>
      <w:r>
        <w:rPr>
          <w:color w:val="000000"/>
          <w:sz w:val="28"/>
          <w:szCs w:val="28"/>
        </w:rPr>
        <w:br/>
        <w:t>приказом</w:t>
      </w:r>
    </w:p>
    <w:p w:rsidR="00FA6041" w:rsidRDefault="00FA6041" w:rsidP="0090656C">
      <w:pPr>
        <w:pStyle w:val="a6"/>
        <w:ind w:left="4536" w:right="86"/>
        <w:jc w:val="right"/>
        <w:rPr>
          <w:color w:val="000000"/>
          <w:w w:val="75"/>
          <w:sz w:val="28"/>
          <w:szCs w:val="28"/>
        </w:rPr>
      </w:pPr>
    </w:p>
    <w:p w:rsidR="00CD65AC" w:rsidRPr="00455D79" w:rsidRDefault="00455D79" w:rsidP="0090656C">
      <w:pPr>
        <w:pStyle w:val="a6"/>
        <w:ind w:left="4536" w:right="86"/>
        <w:jc w:val="right"/>
        <w:rPr>
          <w:color w:val="000000"/>
          <w:w w:val="75"/>
          <w:sz w:val="28"/>
          <w:szCs w:val="28"/>
        </w:rPr>
      </w:pPr>
      <w:r>
        <w:rPr>
          <w:color w:val="000000"/>
          <w:w w:val="75"/>
          <w:sz w:val="28"/>
          <w:szCs w:val="28"/>
        </w:rPr>
        <w:t xml:space="preserve">                           </w:t>
      </w:r>
      <w:r w:rsidR="00686309">
        <w:rPr>
          <w:color w:val="000000"/>
          <w:w w:val="75"/>
          <w:sz w:val="28"/>
          <w:szCs w:val="28"/>
        </w:rPr>
        <w:t xml:space="preserve">                </w:t>
      </w:r>
      <w:r w:rsidR="00FA6041">
        <w:rPr>
          <w:color w:val="000000"/>
          <w:w w:val="75"/>
          <w:sz w:val="28"/>
          <w:szCs w:val="28"/>
        </w:rPr>
        <w:t xml:space="preserve">№ </w:t>
      </w:r>
      <w:r w:rsidR="00671AC2">
        <w:rPr>
          <w:color w:val="000000"/>
          <w:w w:val="75"/>
          <w:sz w:val="28"/>
          <w:szCs w:val="28"/>
        </w:rPr>
        <w:t>491</w:t>
      </w:r>
      <w:r w:rsidR="009F29CB">
        <w:rPr>
          <w:color w:val="000000"/>
          <w:w w:val="75"/>
          <w:sz w:val="28"/>
          <w:szCs w:val="28"/>
        </w:rPr>
        <w:t xml:space="preserve"> </w:t>
      </w:r>
      <w:r w:rsidR="00686309">
        <w:rPr>
          <w:color w:val="000000"/>
          <w:w w:val="75"/>
          <w:sz w:val="28"/>
          <w:szCs w:val="28"/>
        </w:rPr>
        <w:t xml:space="preserve">     </w:t>
      </w:r>
      <w:r w:rsidR="00FA6041">
        <w:rPr>
          <w:color w:val="000000"/>
          <w:sz w:val="28"/>
          <w:szCs w:val="28"/>
        </w:rPr>
        <w:t xml:space="preserve">от </w:t>
      </w:r>
      <w:r w:rsidR="00686309">
        <w:rPr>
          <w:color w:val="000000"/>
          <w:sz w:val="28"/>
          <w:szCs w:val="28"/>
        </w:rPr>
        <w:t>23.10.2023</w:t>
      </w:r>
    </w:p>
    <w:p w:rsidR="00CD65AC" w:rsidRDefault="00CD65AC" w:rsidP="00CD65AC">
      <w:pPr>
        <w:pStyle w:val="a6"/>
        <w:tabs>
          <w:tab w:val="center" w:pos="5226"/>
        </w:tabs>
        <w:ind w:right="1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CD65AC" w:rsidRDefault="00CD65AC" w:rsidP="00CD65AC">
      <w:pPr>
        <w:pStyle w:val="a6"/>
        <w:ind w:right="1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Всероссийского вокального конкурса</w:t>
      </w:r>
    </w:p>
    <w:p w:rsidR="00CD65AC" w:rsidRDefault="00FC15BF" w:rsidP="00CD65AC">
      <w:pPr>
        <w:pStyle w:val="a6"/>
        <w:ind w:right="1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«Звонкий голос</w:t>
      </w:r>
      <w:r w:rsidR="00CD65AC">
        <w:rPr>
          <w:b/>
          <w:bCs/>
          <w:color w:val="000000"/>
          <w:sz w:val="28"/>
          <w:szCs w:val="28"/>
        </w:rPr>
        <w:t>»</w:t>
      </w:r>
    </w:p>
    <w:p w:rsidR="00CD65AC" w:rsidRDefault="00CD65AC" w:rsidP="00CD6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5AC" w:rsidRDefault="00CD65AC" w:rsidP="00CD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D65AC" w:rsidRDefault="00CD65AC" w:rsidP="00CD65AC">
      <w:pPr>
        <w:tabs>
          <w:tab w:val="left" w:pos="-709"/>
          <w:tab w:val="left" w:pos="-42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и условия проведения </w:t>
      </w:r>
      <w:r w:rsidR="008F4D06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эстрадной </w:t>
      </w:r>
      <w:r w:rsidR="00FC15BF">
        <w:rPr>
          <w:rFonts w:ascii="Times New Roman" w:hAnsi="Times New Roman" w:cs="Times New Roman"/>
          <w:sz w:val="28"/>
          <w:szCs w:val="28"/>
        </w:rPr>
        <w:t>и народной песни «Звонкий голос</w:t>
      </w:r>
      <w:r>
        <w:rPr>
          <w:rFonts w:ascii="Times New Roman" w:hAnsi="Times New Roman" w:cs="Times New Roman"/>
          <w:sz w:val="28"/>
          <w:szCs w:val="28"/>
        </w:rPr>
        <w:t xml:space="preserve">» (далее -  </w:t>
      </w:r>
      <w:r w:rsidR="008F4D06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>
        <w:rPr>
          <w:rFonts w:ascii="Times New Roman" w:hAnsi="Times New Roman" w:cs="Times New Roman"/>
          <w:sz w:val="28"/>
          <w:szCs w:val="28"/>
        </w:rPr>
        <w:t>конкурс).</w:t>
      </w:r>
    </w:p>
    <w:p w:rsidR="00CD65AC" w:rsidRDefault="00CD65AC" w:rsidP="00CD65AC">
      <w:pPr>
        <w:tabs>
          <w:tab w:val="left" w:pos="426"/>
          <w:tab w:val="left" w:pos="851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4D06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>
        <w:rPr>
          <w:rFonts w:ascii="Times New Roman" w:hAnsi="Times New Roman" w:cs="Times New Roman"/>
          <w:sz w:val="28"/>
          <w:szCs w:val="28"/>
        </w:rPr>
        <w:t>конкурс проводится в 3 категориях по двум номинациям для участников эстрадной и народной песни.</w:t>
      </w:r>
    </w:p>
    <w:p w:rsidR="00CD65AC" w:rsidRDefault="00CD65AC" w:rsidP="00CD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2.Организаторы 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AC" w:rsidRDefault="00CD65AC" w:rsidP="00CD65A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 учреждение «Новгородский областной колледж искусств им. С.В. Рахманинова»;</w:t>
      </w:r>
    </w:p>
    <w:p w:rsidR="00CD65AC" w:rsidRDefault="00CD65AC" w:rsidP="00CD6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поддержке: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культуры Новгородской области.</w:t>
      </w:r>
    </w:p>
    <w:p w:rsidR="00CD65AC" w:rsidRDefault="00CD65AC" w:rsidP="00CD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3.Цели и задачи конкурса: </w:t>
      </w:r>
    </w:p>
    <w:p w:rsidR="00CD65AC" w:rsidRDefault="008F4D06" w:rsidP="00CD6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CD65AC">
        <w:rPr>
          <w:rFonts w:ascii="Times New Roman" w:hAnsi="Times New Roman" w:cs="Times New Roman"/>
          <w:sz w:val="28"/>
          <w:szCs w:val="28"/>
        </w:rPr>
        <w:t xml:space="preserve">конкурс ставит перед собой следующие цели и задачи: </w:t>
      </w:r>
    </w:p>
    <w:p w:rsidR="00CD65AC" w:rsidRDefault="00CD65AC" w:rsidP="00CD65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певческой (вокальной)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детского и юношеского творчества. </w:t>
      </w:r>
    </w:p>
    <w:p w:rsidR="00CD65AC" w:rsidRDefault="00CD65AC" w:rsidP="00CD65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новых имен и талантов в области вокального искусства.</w:t>
      </w:r>
    </w:p>
    <w:p w:rsidR="00CD65AC" w:rsidRDefault="00CD65AC" w:rsidP="00CD65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участников и руководителей творческих коллективов.  </w:t>
      </w:r>
    </w:p>
    <w:p w:rsidR="00CD65AC" w:rsidRDefault="00CD65AC" w:rsidP="00CD65AC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опытом и установление творческих связей между участниками. </w:t>
      </w:r>
    </w:p>
    <w:p w:rsidR="00CD65AC" w:rsidRDefault="00CD65AC" w:rsidP="00CD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4.Категории участников </w:t>
      </w:r>
      <w:r w:rsidR="008F4D06" w:rsidRPr="008F4D06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8F4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CD65AC" w:rsidRDefault="00CD65AC" w:rsidP="00CD65A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F4D06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 среди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в </w:t>
      </w:r>
      <w:r>
        <w:rPr>
          <w:rFonts w:ascii="Times New Roman" w:hAnsi="Times New Roman" w:cs="Times New Roman"/>
          <w:sz w:val="28"/>
          <w:szCs w:val="28"/>
        </w:rPr>
        <w:t>возрасте от 6 до 18 полных лет,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в следующих возрастных группах:</w:t>
      </w:r>
    </w:p>
    <w:p w:rsidR="00CD65AC" w:rsidRDefault="00CD65AC" w:rsidP="00CD65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«А» - 6-8 лет. </w:t>
      </w:r>
    </w:p>
    <w:p w:rsidR="00CD65AC" w:rsidRDefault="00CD65AC" w:rsidP="00CD65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«Б» - 9-11 лет.</w:t>
      </w:r>
    </w:p>
    <w:p w:rsidR="00CD65AC" w:rsidRDefault="00CD65AC" w:rsidP="00CD65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– 12-14 лет.</w:t>
      </w:r>
    </w:p>
    <w:p w:rsidR="00CD65AC" w:rsidRDefault="00CD65AC" w:rsidP="00CD65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– 15-18 лет. </w:t>
      </w:r>
    </w:p>
    <w:p w:rsidR="00CD65AC" w:rsidRDefault="00CD65AC" w:rsidP="00CD65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5.Номинации </w:t>
      </w:r>
      <w:r w:rsidR="008F4D06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CD65AC" w:rsidRDefault="00CD65AC" w:rsidP="00CD65AC">
      <w:pPr>
        <w:tabs>
          <w:tab w:val="left" w:pos="567"/>
          <w:tab w:val="left" w:pos="851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Конкурс проводится по двум номинациям </w:t>
      </w:r>
      <w:r>
        <w:rPr>
          <w:rFonts w:ascii="Times New Roman" w:hAnsi="Times New Roman" w:cs="Times New Roman"/>
          <w:b/>
          <w:sz w:val="28"/>
          <w:szCs w:val="28"/>
        </w:rPr>
        <w:t>«Эстрадн</w:t>
      </w:r>
      <w:r w:rsidR="000F56FE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вокал»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«Народное пение»</w:t>
      </w:r>
      <w:r>
        <w:rPr>
          <w:rFonts w:ascii="Times New Roman" w:hAnsi="Times New Roman" w:cs="Times New Roman"/>
          <w:sz w:val="28"/>
          <w:szCs w:val="28"/>
        </w:rPr>
        <w:t xml:space="preserve"> и двум оценочным категориям:  </w:t>
      </w:r>
      <w:r>
        <w:rPr>
          <w:rFonts w:ascii="Times New Roman" w:hAnsi="Times New Roman" w:cs="Times New Roman"/>
          <w:b/>
          <w:sz w:val="28"/>
          <w:szCs w:val="28"/>
        </w:rPr>
        <w:t>«Солист»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b/>
          <w:sz w:val="28"/>
          <w:szCs w:val="28"/>
        </w:rPr>
        <w:t>«Ансамбль».</w:t>
      </w:r>
    </w:p>
    <w:p w:rsidR="00CD65AC" w:rsidRDefault="00CD65AC" w:rsidP="00CD65AC">
      <w:pPr>
        <w:tabs>
          <w:tab w:val="left" w:pos="567"/>
          <w:tab w:val="left" w:pos="851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категории  </w:t>
      </w:r>
      <w:r>
        <w:rPr>
          <w:rFonts w:ascii="Times New Roman" w:hAnsi="Times New Roman" w:cs="Times New Roman"/>
          <w:b/>
          <w:sz w:val="28"/>
          <w:szCs w:val="28"/>
        </w:rPr>
        <w:t>«Ансамбль»</w:t>
      </w:r>
      <w:r>
        <w:rPr>
          <w:rFonts w:ascii="Times New Roman" w:hAnsi="Times New Roman" w:cs="Times New Roman"/>
          <w:sz w:val="28"/>
          <w:szCs w:val="28"/>
        </w:rPr>
        <w:t xml:space="preserve">  допускается выступление  в  одном  коллективе   участников    разных  возрастных  групп:</w:t>
      </w:r>
    </w:p>
    <w:p w:rsidR="00CD65AC" w:rsidRDefault="00CD65AC" w:rsidP="00CD65AC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(6-11 лет)</w:t>
      </w:r>
    </w:p>
    <w:p w:rsidR="00CD65AC" w:rsidRDefault="00CD65AC" w:rsidP="00CD65AC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(12-14 лет) </w:t>
      </w:r>
    </w:p>
    <w:p w:rsidR="00CD65AC" w:rsidRDefault="00CD65AC" w:rsidP="00CD65AC">
      <w:pPr>
        <w:pStyle w:val="a5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(15-18лет) </w:t>
      </w:r>
    </w:p>
    <w:p w:rsidR="00CD65AC" w:rsidRDefault="00CD65AC" w:rsidP="00CD65AC">
      <w:pPr>
        <w:tabs>
          <w:tab w:val="left" w:pos="567"/>
          <w:tab w:val="left" w:pos="85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Максимальное количество исполнителей по всем возрастным категориям для вокальных ансамблей – 8 человек.</w:t>
      </w:r>
    </w:p>
    <w:p w:rsidR="00CD65AC" w:rsidRDefault="00CD65AC" w:rsidP="00CD65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6.Программные требования </w:t>
      </w:r>
      <w:r w:rsidR="008F4D06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CD65AC" w:rsidRDefault="00CD65AC" w:rsidP="00CD65AC">
      <w:pPr>
        <w:tabs>
          <w:tab w:val="left" w:pos="0"/>
          <w:tab w:val="left" w:pos="993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Участники номинации </w:t>
      </w:r>
      <w:r>
        <w:rPr>
          <w:rFonts w:ascii="Times New Roman" w:hAnsi="Times New Roman" w:cs="Times New Roman"/>
          <w:b/>
          <w:sz w:val="28"/>
          <w:szCs w:val="28"/>
        </w:rPr>
        <w:t>«Эстрадный вокал»</w:t>
      </w:r>
      <w:r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8F4D06"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под фонограмму минус, либо под живой аккомпанемент с общей продолжительностью не более 7 минут: </w:t>
      </w:r>
    </w:p>
    <w:p w:rsidR="00CD65AC" w:rsidRDefault="00CD65AC" w:rsidP="00CD65A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4D06">
        <w:rPr>
          <w:rFonts w:ascii="Times New Roman" w:hAnsi="Times New Roman" w:cs="Times New Roman"/>
          <w:sz w:val="28"/>
          <w:szCs w:val="28"/>
        </w:rPr>
        <w:t xml:space="preserve">ладшая возрастная группа («А», «Б») - </w:t>
      </w:r>
      <w:r>
        <w:rPr>
          <w:rFonts w:ascii="Times New Roman" w:hAnsi="Times New Roman" w:cs="Times New Roman"/>
          <w:sz w:val="28"/>
          <w:szCs w:val="28"/>
        </w:rPr>
        <w:t>свободная тематика, соответствующая возрасту конкурсантов;</w:t>
      </w:r>
    </w:p>
    <w:p w:rsidR="00CD65AC" w:rsidRDefault="00CD65AC" w:rsidP="00CD65A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 группа  - свободная тематика, соответствующая возрасту конкурсантов;</w:t>
      </w:r>
    </w:p>
    <w:p w:rsidR="008F4D06" w:rsidRDefault="00CD65AC" w:rsidP="008F4D0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 возрастная  группа </w:t>
      </w:r>
      <w:r w:rsidR="008F4D06">
        <w:rPr>
          <w:rFonts w:ascii="Times New Roman" w:hAnsi="Times New Roman" w:cs="Times New Roman"/>
          <w:sz w:val="28"/>
          <w:szCs w:val="28"/>
        </w:rPr>
        <w:t>- свободная тематика, соответствующая возрасту конкурсантов;</w:t>
      </w:r>
    </w:p>
    <w:p w:rsidR="00CD65AC" w:rsidRDefault="00CD65AC" w:rsidP="008F4D0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AC" w:rsidRDefault="00CD65AC" w:rsidP="00CD65A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фонограмм с записанными бэк-вокальными партиями, а также с записанным </w:t>
      </w:r>
      <w:r>
        <w:rPr>
          <w:rFonts w:ascii="Times New Roman" w:hAnsi="Times New Roman" w:cs="Times New Roman"/>
          <w:sz w:val="28"/>
          <w:szCs w:val="28"/>
          <w:lang w:val="en-US"/>
        </w:rPr>
        <w:t>dabl</w:t>
      </w:r>
      <w:r>
        <w:rPr>
          <w:rFonts w:ascii="Times New Roman" w:hAnsi="Times New Roman" w:cs="Times New Roman"/>
          <w:sz w:val="28"/>
          <w:szCs w:val="28"/>
        </w:rPr>
        <w:t xml:space="preserve">-ом, фонограммы «караоке».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 приветствуются 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продолжительные  по  времени   инструментальные  вступления  и  проигрыши. </w:t>
      </w:r>
    </w:p>
    <w:p w:rsidR="00CD65AC" w:rsidRDefault="00CD65AC" w:rsidP="00CD65AC">
      <w:pPr>
        <w:pStyle w:val="a4"/>
        <w:spacing w:before="0" w:beforeAutospacing="0" w:after="0" w:afterAutospacing="0"/>
        <w:ind w:left="708" w:hanging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Участники номинации </w:t>
      </w:r>
      <w:r>
        <w:rPr>
          <w:b/>
          <w:sz w:val="28"/>
          <w:szCs w:val="28"/>
        </w:rPr>
        <w:t xml:space="preserve">«Народное пение» </w:t>
      </w:r>
      <w:r>
        <w:rPr>
          <w:sz w:val="28"/>
          <w:szCs w:val="28"/>
        </w:rPr>
        <w:t xml:space="preserve">исполняют  </w:t>
      </w:r>
      <w:r w:rsidR="001371E5">
        <w:rPr>
          <w:sz w:val="28"/>
          <w:szCs w:val="28"/>
        </w:rPr>
        <w:t>произведение</w:t>
      </w:r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либо под аккомпанирующий народный инструмент, либо с использованием «минусовых» фонограмм  общей продолжительностью </w:t>
      </w:r>
      <w:r w:rsidR="001371E5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 xml:space="preserve">7 минут: </w:t>
      </w:r>
    </w:p>
    <w:p w:rsidR="00CD65AC" w:rsidRDefault="00CD65AC" w:rsidP="00CD65A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Младшая возрастная группа («А»,  «Б») – русские народные песни, соответствующие возрасту участников;</w:t>
      </w:r>
    </w:p>
    <w:p w:rsidR="00CD65AC" w:rsidRDefault="00CD65AC" w:rsidP="00CD65A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Средняя возрастная группа – русские народные песни, соответствующие возрасту участников, приветствуется исполнение произведений  </w:t>
      </w:r>
      <w:r>
        <w:rPr>
          <w:color w:val="000000"/>
          <w:sz w:val="28"/>
          <w:szCs w:val="28"/>
        </w:rPr>
        <w:t>а’саpеllа;</w:t>
      </w:r>
    </w:p>
    <w:p w:rsidR="00CD65AC" w:rsidRPr="001371E5" w:rsidRDefault="00CD65AC" w:rsidP="001371E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Старшая  возрастная  группа </w:t>
      </w:r>
      <w:r w:rsidR="001371E5">
        <w:rPr>
          <w:sz w:val="28"/>
          <w:szCs w:val="28"/>
        </w:rPr>
        <w:t xml:space="preserve">– русские народные песни, соответствующие возрасту участников, приветствуется исполнение произведений  </w:t>
      </w:r>
      <w:r w:rsidR="001371E5">
        <w:rPr>
          <w:color w:val="000000"/>
          <w:sz w:val="28"/>
          <w:szCs w:val="28"/>
        </w:rPr>
        <w:t>а’саpеllа;</w:t>
      </w:r>
    </w:p>
    <w:p w:rsidR="001371E5" w:rsidRDefault="001371E5" w:rsidP="00CD65A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AC" w:rsidRDefault="00CD65AC" w:rsidP="00CD65AC">
      <w:pPr>
        <w:pStyle w:val="a4"/>
        <w:spacing w:before="0" w:beforeAutospacing="0" w:after="0" w:afterAutospacing="0"/>
        <w:ind w:left="7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допускается использование на «минусовых» фонограммах прописанного «бэк-вокала».</w:t>
      </w:r>
    </w:p>
    <w:p w:rsidR="00CD65AC" w:rsidRDefault="00CD65AC" w:rsidP="00CD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5"/>
          <w:sz w:val="28"/>
          <w:szCs w:val="28"/>
          <w:lang w:bidi="he-IL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Правила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D65AC" w:rsidRDefault="00CD65AC" w:rsidP="00CD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5"/>
          <w:sz w:val="28"/>
          <w:szCs w:val="28"/>
          <w:lang w:bidi="he-IL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правила:</w:t>
      </w:r>
    </w:p>
    <w:p w:rsidR="00CD65AC" w:rsidRDefault="00CD65AC" w:rsidP="00CD65AC">
      <w:pPr>
        <w:pStyle w:val="a5"/>
        <w:numPr>
          <w:ilvl w:val="0"/>
          <w:numId w:val="7"/>
        </w:numPr>
        <w:tabs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исполнителей, состав голосов и возрастные ограничения должны соответствовать выбранной категории;</w:t>
      </w:r>
    </w:p>
    <w:p w:rsidR="00CD65AC" w:rsidRDefault="00CD65AC" w:rsidP="00CD65AC">
      <w:pPr>
        <w:pStyle w:val="a5"/>
        <w:numPr>
          <w:ilvl w:val="0"/>
          <w:numId w:val="7"/>
        </w:numPr>
        <w:tabs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категориях с обязательным соблюдением возрастных ограничений  разрешается включать минимальное количество участников (10%), которые моложе или старше указанного возраста;</w:t>
      </w:r>
    </w:p>
    <w:p w:rsidR="00CD65AC" w:rsidRDefault="00CD65AC" w:rsidP="00CD65AC">
      <w:pPr>
        <w:pStyle w:val="a5"/>
        <w:numPr>
          <w:ilvl w:val="0"/>
          <w:numId w:val="7"/>
        </w:numPr>
        <w:tabs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имеют право проверить возраст исполнителей;</w:t>
      </w:r>
    </w:p>
    <w:p w:rsidR="00CD65AC" w:rsidRDefault="00CD65AC" w:rsidP="00CD65AC">
      <w:pPr>
        <w:pStyle w:val="a5"/>
        <w:numPr>
          <w:ilvl w:val="0"/>
          <w:numId w:val="7"/>
        </w:numPr>
        <w:tabs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очерёдность выступления участников  в пределах одной категории определяется предварительной жеребьёвкой.</w:t>
      </w:r>
    </w:p>
    <w:p w:rsidR="00CD65AC" w:rsidRDefault="00CD65AC" w:rsidP="00CD65AC">
      <w:pPr>
        <w:pStyle w:val="a6"/>
        <w:tabs>
          <w:tab w:val="left" w:pos="-142"/>
          <w:tab w:val="left" w:pos="0"/>
        </w:tabs>
        <w:ind w:right="28"/>
        <w:jc w:val="both"/>
        <w:rPr>
          <w:sz w:val="28"/>
          <w:szCs w:val="28"/>
        </w:rPr>
      </w:pPr>
      <w:r>
        <w:rPr>
          <w:b/>
          <w:color w:val="000000"/>
          <w:w w:val="105"/>
          <w:sz w:val="28"/>
          <w:szCs w:val="28"/>
          <w:lang w:bidi="he-IL"/>
        </w:rPr>
        <w:t>7.2.</w:t>
      </w:r>
      <w:r>
        <w:rPr>
          <w:color w:val="000000"/>
          <w:w w:val="105"/>
          <w:sz w:val="28"/>
          <w:szCs w:val="28"/>
          <w:lang w:bidi="he-IL"/>
        </w:rPr>
        <w:t xml:space="preserve"> </w:t>
      </w:r>
      <w:r>
        <w:rPr>
          <w:sz w:val="28"/>
          <w:szCs w:val="28"/>
        </w:rPr>
        <w:t>Участие в категориях и номинациях:</w:t>
      </w:r>
    </w:p>
    <w:p w:rsidR="00CD65AC" w:rsidRDefault="00CD65AC" w:rsidP="00CD65AC">
      <w:pPr>
        <w:pStyle w:val="a5"/>
        <w:numPr>
          <w:ilvl w:val="0"/>
          <w:numId w:val="8"/>
        </w:numPr>
        <w:tabs>
          <w:tab w:val="left" w:pos="-142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каждый конкурсант/ансамбль может принять участие только в одной категории;</w:t>
      </w:r>
    </w:p>
    <w:p w:rsidR="00CD65AC" w:rsidRDefault="00CD65AC" w:rsidP="00CD65AC">
      <w:pPr>
        <w:pStyle w:val="a5"/>
        <w:numPr>
          <w:ilvl w:val="0"/>
          <w:numId w:val="8"/>
        </w:num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конкурсант/ансамбль</w:t>
      </w:r>
      <w:r>
        <w:rPr>
          <w:rFonts w:ascii="Times New Roman" w:hAnsi="Times New Roman" w:cs="Times New Roman"/>
          <w:sz w:val="28"/>
          <w:szCs w:val="28"/>
        </w:rPr>
        <w:t xml:space="preserve"> может принять участие в нескольких номинациях.</w:t>
      </w:r>
    </w:p>
    <w:p w:rsidR="00CD65AC" w:rsidRDefault="00CD65AC" w:rsidP="00CD65AC">
      <w:pPr>
        <w:pStyle w:val="a6"/>
        <w:tabs>
          <w:tab w:val="left" w:pos="-142"/>
          <w:tab w:val="left" w:pos="0"/>
        </w:tabs>
        <w:ind w:left="708" w:right="28" w:hanging="708"/>
        <w:jc w:val="both"/>
        <w:rPr>
          <w:sz w:val="28"/>
          <w:szCs w:val="28"/>
        </w:rPr>
      </w:pPr>
      <w:r>
        <w:rPr>
          <w:b/>
          <w:color w:val="000000"/>
          <w:w w:val="105"/>
          <w:sz w:val="28"/>
          <w:szCs w:val="28"/>
          <w:lang w:bidi="he-IL"/>
        </w:rPr>
        <w:t>7.3.</w:t>
      </w:r>
      <w:r>
        <w:rPr>
          <w:color w:val="000000"/>
          <w:w w:val="105"/>
          <w:sz w:val="28"/>
          <w:szCs w:val="28"/>
          <w:lang w:bidi="he-IL"/>
        </w:rPr>
        <w:tab/>
      </w:r>
      <w:r>
        <w:rPr>
          <w:sz w:val="28"/>
          <w:szCs w:val="28"/>
        </w:rPr>
        <w:t xml:space="preserve">В качестве инструмента для музыкального сопровождения конкурсного выступления организаторами предоставляется фортепиано. При необходимости использования других инструментов, их наличие в месте проведения конкурсного прослушивания обеспечивается коллективом-участником. </w:t>
      </w:r>
    </w:p>
    <w:p w:rsidR="00CD65AC" w:rsidRDefault="00CD65AC" w:rsidP="00CD65AC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8.Критерии оценки конкурса</w:t>
      </w:r>
    </w:p>
    <w:p w:rsidR="00CD65AC" w:rsidRDefault="00CD65AC" w:rsidP="00CD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Оценки за исполнение программы выставляются от 1 до 10 баллов.</w:t>
      </w:r>
    </w:p>
    <w:p w:rsidR="00CD65AC" w:rsidRDefault="00CD65AC" w:rsidP="00CD65A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Исполнение произведения оцениваются по следующим критериям:     </w:t>
      </w:r>
    </w:p>
    <w:p w:rsidR="00CD65AC" w:rsidRDefault="00CD65AC" w:rsidP="00CD65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Оценки за технику исполнения:</w:t>
      </w:r>
    </w:p>
    <w:p w:rsidR="00CD65AC" w:rsidRDefault="00CD65AC" w:rsidP="00CD6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интонация;</w:t>
      </w:r>
    </w:p>
    <w:p w:rsidR="00CD65AC" w:rsidRDefault="00CD65AC" w:rsidP="00CD6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ансамблевое  звучание (для ансамблей);</w:t>
      </w:r>
    </w:p>
    <w:p w:rsidR="00CD65AC" w:rsidRDefault="00CD65AC" w:rsidP="00CD6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звук;</w:t>
      </w:r>
    </w:p>
    <w:p w:rsidR="00CD65AC" w:rsidRDefault="00CD65AC" w:rsidP="00CD6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техника дыхания, звукообразования, звуковедения.</w:t>
      </w:r>
    </w:p>
    <w:p w:rsidR="00CD65AC" w:rsidRDefault="00CD65AC" w:rsidP="00CD65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Оценки за творческое исполнение:</w:t>
      </w:r>
    </w:p>
    <w:p w:rsidR="00CD65AC" w:rsidRDefault="00CD65AC" w:rsidP="00CD6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музыкальность;</w:t>
      </w:r>
    </w:p>
    <w:p w:rsidR="00CD65AC" w:rsidRDefault="00CD65AC" w:rsidP="00CD6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художественное впечатление;</w:t>
      </w:r>
    </w:p>
    <w:p w:rsidR="00CD65AC" w:rsidRDefault="00CD65AC" w:rsidP="00CD6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раскрытие творческого замысла.</w:t>
      </w:r>
    </w:p>
    <w:p w:rsidR="00CD65AC" w:rsidRDefault="00CD65AC" w:rsidP="00CD6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Оригинальность исполнения: </w:t>
      </w:r>
    </w:p>
    <w:p w:rsidR="00CD65AC" w:rsidRDefault="00CD65AC" w:rsidP="00CD6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артистичность;</w:t>
      </w:r>
    </w:p>
    <w:p w:rsidR="00CD65AC" w:rsidRDefault="00CD65AC" w:rsidP="00CD6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имидж;</w:t>
      </w:r>
    </w:p>
    <w:p w:rsidR="00CD65AC" w:rsidRDefault="00CD65AC" w:rsidP="00CD6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творческий подход к аранжировке.</w:t>
      </w:r>
    </w:p>
    <w:p w:rsidR="00CD65AC" w:rsidRDefault="00CD65AC" w:rsidP="00CD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Оценки за технику исполнения. </w:t>
      </w:r>
    </w:p>
    <w:p w:rsidR="00CD65AC" w:rsidRDefault="00CD65AC" w:rsidP="00CD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Оц</w:t>
      </w:r>
      <w:r w:rsidR="00994156">
        <w:rPr>
          <w:rFonts w:ascii="Times New Roman" w:hAnsi="Times New Roman" w:cs="Times New Roman"/>
          <w:sz w:val="28"/>
          <w:szCs w:val="28"/>
        </w:rPr>
        <w:t>енка  за творческое исполнение.</w:t>
      </w:r>
    </w:p>
    <w:p w:rsidR="00CD65AC" w:rsidRDefault="00CD65AC" w:rsidP="00CD65A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ab/>
        <w:t>Оценка за оригинальность исполнения.</w:t>
      </w:r>
    </w:p>
    <w:p w:rsidR="00CD65AC" w:rsidRDefault="00CD65AC" w:rsidP="00AF7FA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8.6.</w:t>
      </w:r>
      <w:r>
        <w:rPr>
          <w:rFonts w:ascii="Times New Roman" w:hAnsi="Times New Roman" w:cs="Times New Roman"/>
          <w:sz w:val="28"/>
          <w:szCs w:val="28"/>
        </w:rPr>
        <w:tab/>
        <w:t>Окончательный результат производится методом подсчета общего количества баллов.</w:t>
      </w:r>
    </w:p>
    <w:p w:rsidR="00CD65AC" w:rsidRDefault="00CD65AC" w:rsidP="00CD65AC">
      <w:pPr>
        <w:pStyle w:val="a6"/>
        <w:ind w:right="5"/>
        <w:jc w:val="both"/>
        <w:rPr>
          <w:color w:val="000000"/>
          <w:w w:val="105"/>
          <w:sz w:val="28"/>
          <w:szCs w:val="28"/>
          <w:lang w:bidi="he-IL"/>
        </w:rPr>
      </w:pPr>
      <w:r>
        <w:rPr>
          <w:b/>
          <w:color w:val="000000"/>
          <w:w w:val="105"/>
          <w:sz w:val="28"/>
          <w:szCs w:val="28"/>
          <w:lang w:bidi="he-IL"/>
        </w:rPr>
        <w:t xml:space="preserve">9.Подведение итогов и награждение участников </w:t>
      </w:r>
      <w:r w:rsidR="001371E5">
        <w:rPr>
          <w:b/>
          <w:color w:val="000000"/>
          <w:w w:val="105"/>
          <w:sz w:val="28"/>
          <w:szCs w:val="28"/>
          <w:lang w:bidi="he-IL"/>
        </w:rPr>
        <w:t xml:space="preserve">Всероссийского </w:t>
      </w:r>
      <w:r>
        <w:rPr>
          <w:b/>
          <w:color w:val="000000"/>
          <w:w w:val="105"/>
          <w:sz w:val="28"/>
          <w:szCs w:val="28"/>
          <w:lang w:bidi="he-IL"/>
        </w:rPr>
        <w:t xml:space="preserve">конкурса </w:t>
      </w:r>
    </w:p>
    <w:p w:rsidR="00CD65AC" w:rsidRDefault="00CD65AC" w:rsidP="00CD65AC">
      <w:pPr>
        <w:pStyle w:val="a6"/>
        <w:tabs>
          <w:tab w:val="left" w:pos="-142"/>
        </w:tabs>
        <w:ind w:left="708" w:right="5" w:hanging="708"/>
        <w:jc w:val="both"/>
        <w:rPr>
          <w:color w:val="000000"/>
          <w:w w:val="105"/>
          <w:sz w:val="28"/>
          <w:szCs w:val="28"/>
          <w:lang w:bidi="he-IL"/>
        </w:rPr>
      </w:pPr>
      <w:r>
        <w:rPr>
          <w:b/>
          <w:color w:val="000000"/>
          <w:sz w:val="28"/>
          <w:szCs w:val="28"/>
          <w:lang w:bidi="he-IL"/>
        </w:rPr>
        <w:t>9.1.</w:t>
      </w:r>
      <w:r>
        <w:rPr>
          <w:b/>
          <w:color w:val="000000"/>
          <w:sz w:val="28"/>
          <w:szCs w:val="28"/>
          <w:lang w:bidi="he-IL"/>
        </w:rPr>
        <w:tab/>
      </w:r>
      <w:r>
        <w:rPr>
          <w:color w:val="000000"/>
          <w:sz w:val="28"/>
          <w:szCs w:val="28"/>
          <w:lang w:bidi="he-IL"/>
        </w:rPr>
        <w:t xml:space="preserve">Состав жюри определяется приказом ГБПОУ «Новгородский областной колледж искусств им. С.В. Рахманинова». </w:t>
      </w:r>
    </w:p>
    <w:p w:rsidR="00CD65AC" w:rsidRDefault="00CD65AC" w:rsidP="00CD65AC">
      <w:pPr>
        <w:pStyle w:val="a6"/>
        <w:tabs>
          <w:tab w:val="left" w:pos="0"/>
        </w:tabs>
        <w:ind w:left="708" w:right="43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9.2.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Победители конкурса награждаются дипломами 1, 2 и 3 степени в каждой номинации и каждой возрастной группе. </w:t>
      </w:r>
      <w:r w:rsidR="001371E5">
        <w:rPr>
          <w:sz w:val="28"/>
          <w:szCs w:val="28"/>
        </w:rPr>
        <w:t xml:space="preserve">Дипломантами 1, 2, и 3 степени в каждой номинации и каждой возрастной группе. </w:t>
      </w:r>
      <w:r>
        <w:rPr>
          <w:sz w:val="28"/>
          <w:szCs w:val="28"/>
        </w:rPr>
        <w:t>Остальные участники областного конкурса награждаются дипломами участника.</w:t>
      </w:r>
    </w:p>
    <w:p w:rsidR="00CD65AC" w:rsidRDefault="00CD65AC" w:rsidP="00CD65AC">
      <w:pPr>
        <w:pStyle w:val="a6"/>
        <w:tabs>
          <w:tab w:val="left" w:pos="0"/>
        </w:tabs>
        <w:ind w:left="708" w:right="43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>
        <w:rPr>
          <w:sz w:val="28"/>
          <w:szCs w:val="28"/>
        </w:rPr>
        <w:tab/>
        <w:t>Жюри конкурса имеет право выдать лучшим участникам старшей номинации рекомендательные письма для поступления в колледж искусств, на соответствующие специальности.</w:t>
      </w:r>
    </w:p>
    <w:p w:rsidR="00CD65AC" w:rsidRDefault="00CD65AC" w:rsidP="00CD65AC">
      <w:pPr>
        <w:pStyle w:val="a6"/>
        <w:tabs>
          <w:tab w:val="left" w:pos="0"/>
        </w:tabs>
        <w:ind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Жюри вправе не присуждать призовые места участникам конкурса.</w:t>
      </w:r>
    </w:p>
    <w:p w:rsidR="00CD65AC" w:rsidRDefault="00CD65AC" w:rsidP="00CD65AC">
      <w:pPr>
        <w:pStyle w:val="a6"/>
        <w:tabs>
          <w:tab w:val="left" w:pos="0"/>
        </w:tabs>
        <w:ind w:left="708" w:right="28" w:hanging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9.5.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Решение жюри окончательное и обсуждению не подлежит. Жюри не </w:t>
      </w:r>
      <w:r>
        <w:rPr>
          <w:color w:val="000000"/>
          <w:sz w:val="28"/>
          <w:szCs w:val="28"/>
        </w:rPr>
        <w:lastRenderedPageBreak/>
        <w:t xml:space="preserve">публикует мотивации своих решений. </w:t>
      </w:r>
    </w:p>
    <w:p w:rsidR="00CD65AC" w:rsidRPr="00606725" w:rsidRDefault="00CD65AC" w:rsidP="00606725">
      <w:pPr>
        <w:pStyle w:val="a6"/>
        <w:tabs>
          <w:tab w:val="left" w:pos="0"/>
        </w:tabs>
        <w:ind w:left="708" w:right="28" w:hanging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Информация о результатах конкурса своевременно будет размещена на сайте колледжа.</w:t>
      </w:r>
      <w:r>
        <w:rPr>
          <w:color w:val="FF0000"/>
          <w:sz w:val="28"/>
          <w:szCs w:val="28"/>
        </w:rPr>
        <w:t xml:space="preserve"> </w:t>
      </w:r>
    </w:p>
    <w:p w:rsidR="00CD65AC" w:rsidRDefault="00CD65AC" w:rsidP="00CD65AC">
      <w:pPr>
        <w:pStyle w:val="a6"/>
        <w:ind w:right="1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Финансовые условия  конкурса</w:t>
      </w:r>
    </w:p>
    <w:p w:rsidR="00CD65AC" w:rsidRDefault="00CD65AC" w:rsidP="00CD65AC">
      <w:pPr>
        <w:pStyle w:val="a6"/>
        <w:ind w:right="1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10.1.</w:t>
      </w: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рганизационный взнос составляет: </w:t>
      </w:r>
    </w:p>
    <w:p w:rsidR="00CD65AC" w:rsidRDefault="00BF0D77" w:rsidP="00CD65AC">
      <w:pPr>
        <w:pStyle w:val="a6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Солист – </w:t>
      </w:r>
      <w:r w:rsidR="00CD65AC">
        <w:rPr>
          <w:sz w:val="28"/>
          <w:szCs w:val="28"/>
        </w:rPr>
        <w:t xml:space="preserve"> </w:t>
      </w:r>
      <w:r w:rsidR="00D11AF4">
        <w:rPr>
          <w:sz w:val="28"/>
          <w:szCs w:val="28"/>
        </w:rPr>
        <w:t>8</w:t>
      </w:r>
      <w:r w:rsidR="009F29CB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r w:rsidR="00CD65AC">
        <w:rPr>
          <w:sz w:val="28"/>
          <w:szCs w:val="28"/>
        </w:rPr>
        <w:t>руб;</w:t>
      </w:r>
    </w:p>
    <w:p w:rsidR="00CD65AC" w:rsidRDefault="00CD65AC" w:rsidP="00CD65AC">
      <w:pPr>
        <w:pStyle w:val="a6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Ансамбль – </w:t>
      </w:r>
      <w:r w:rsidR="00D11AF4">
        <w:rPr>
          <w:sz w:val="28"/>
          <w:szCs w:val="28"/>
        </w:rPr>
        <w:t>6</w:t>
      </w:r>
      <w:r w:rsidR="009F29CB">
        <w:rPr>
          <w:sz w:val="28"/>
          <w:szCs w:val="28"/>
        </w:rPr>
        <w:t>5</w:t>
      </w:r>
      <w:r w:rsidR="00BF0D77">
        <w:rPr>
          <w:sz w:val="28"/>
          <w:szCs w:val="28"/>
        </w:rPr>
        <w:t>0</w:t>
      </w:r>
      <w:r>
        <w:rPr>
          <w:sz w:val="28"/>
          <w:szCs w:val="28"/>
        </w:rPr>
        <w:t xml:space="preserve"> руб. с  человека;</w:t>
      </w:r>
    </w:p>
    <w:p w:rsidR="00CD65AC" w:rsidRDefault="00CD65AC" w:rsidP="00CD65AC">
      <w:pPr>
        <w:pStyle w:val="a6"/>
        <w:ind w:left="708" w:right="19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в двух номинациях участие во второй номинации оплачивается в размере 50%.</w:t>
      </w:r>
    </w:p>
    <w:p w:rsidR="00CD65AC" w:rsidRDefault="00CD65AC" w:rsidP="00CD65AC">
      <w:pPr>
        <w:pStyle w:val="a6"/>
        <w:ind w:right="1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10.2. </w:t>
      </w:r>
      <w:r>
        <w:rPr>
          <w:bCs/>
          <w:color w:val="000000"/>
          <w:sz w:val="28"/>
          <w:szCs w:val="28"/>
        </w:rPr>
        <w:t>Способы оплаты:</w:t>
      </w:r>
      <w:r>
        <w:rPr>
          <w:b/>
          <w:bCs/>
          <w:color w:val="000000"/>
          <w:sz w:val="28"/>
          <w:szCs w:val="28"/>
        </w:rPr>
        <w:tab/>
      </w:r>
    </w:p>
    <w:p w:rsidR="00CD65AC" w:rsidRDefault="00CD65AC" w:rsidP="00CD65AC">
      <w:pPr>
        <w:pStyle w:val="a6"/>
        <w:numPr>
          <w:ilvl w:val="0"/>
          <w:numId w:val="9"/>
        </w:numPr>
        <w:ind w:right="2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Оплата организационного взноса может быть  произведена через расчетный счет ГБПОУ «Новгородский областной колледж искусств им. С.В. Рахманинова» (договор и бухгалтерские документы оформляются в течение 3 до 5 рабочих дней).</w:t>
      </w:r>
    </w:p>
    <w:p w:rsidR="00CD65AC" w:rsidRDefault="00CD65AC" w:rsidP="00CD65AC">
      <w:pPr>
        <w:pStyle w:val="a6"/>
        <w:numPr>
          <w:ilvl w:val="0"/>
          <w:numId w:val="9"/>
        </w:numPr>
        <w:ind w:right="2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Оплата организационного взноса физическими лицами возможна </w:t>
      </w:r>
      <w:r>
        <w:rPr>
          <w:bCs/>
          <w:sz w:val="28"/>
          <w:szCs w:val="28"/>
        </w:rPr>
        <w:t xml:space="preserve">наличным платежом </w:t>
      </w:r>
      <w:r>
        <w:rPr>
          <w:bCs/>
          <w:color w:val="000000"/>
          <w:sz w:val="28"/>
          <w:szCs w:val="28"/>
        </w:rPr>
        <w:t xml:space="preserve">в день проведения конкурса. Без внесения организационного взноса участник к регистрации не допускается. </w:t>
      </w:r>
    </w:p>
    <w:p w:rsidR="004956E1" w:rsidRPr="0073689D" w:rsidRDefault="004956E1" w:rsidP="004956E1">
      <w:pPr>
        <w:pStyle w:val="a6"/>
        <w:numPr>
          <w:ilvl w:val="0"/>
          <w:numId w:val="9"/>
        </w:numPr>
        <w:ind w:right="2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Оплата организационного взноса возможна по квитанции (Приложение 3). Чек оплаты необходимо будет отправить на электронную почту </w:t>
      </w:r>
      <w:hyperlink r:id="rId8" w:history="1">
        <w:r w:rsidR="00D11AF4">
          <w:rPr>
            <w:rStyle w:val="a3"/>
            <w:bCs/>
            <w:sz w:val="28"/>
            <w:szCs w:val="28"/>
          </w:rPr>
          <w:t>metodcab</w:t>
        </w:r>
        <w:r w:rsidR="00D11AF4">
          <w:rPr>
            <w:rStyle w:val="a3"/>
            <w:bCs/>
            <w:sz w:val="28"/>
            <w:szCs w:val="28"/>
            <w:lang w:val="en-US"/>
          </w:rPr>
          <w:t>n</w:t>
        </w:r>
        <w:r w:rsidR="009F29CB" w:rsidRPr="009F29CB">
          <w:rPr>
            <w:rStyle w:val="a3"/>
            <w:bCs/>
            <w:sz w:val="28"/>
            <w:szCs w:val="28"/>
          </w:rPr>
          <w:t>oki@yandex.ru</w:t>
        </w:r>
      </w:hyperlink>
      <w:r w:rsidR="009F29CB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D11AF4">
        <w:rPr>
          <w:sz w:val="28"/>
          <w:szCs w:val="28"/>
        </w:rPr>
        <w:t>1 декабря 2023 г</w:t>
      </w:r>
      <w:r w:rsidRPr="0050388D">
        <w:rPr>
          <w:sz w:val="28"/>
          <w:szCs w:val="28"/>
        </w:rPr>
        <w:t>.</w:t>
      </w:r>
    </w:p>
    <w:p w:rsidR="00CD65AC" w:rsidRPr="00606725" w:rsidRDefault="004956E1" w:rsidP="00CD65AC">
      <w:pPr>
        <w:pStyle w:val="a6"/>
        <w:numPr>
          <w:ilvl w:val="0"/>
          <w:numId w:val="9"/>
        </w:numPr>
        <w:ind w:right="28"/>
        <w:jc w:val="both"/>
        <w:rPr>
          <w:bCs/>
          <w:color w:val="000000"/>
          <w:sz w:val="28"/>
          <w:szCs w:val="28"/>
        </w:rPr>
      </w:pPr>
      <w:r w:rsidRPr="0050388D">
        <w:rPr>
          <w:b/>
          <w:bCs/>
          <w:color w:val="000000"/>
          <w:sz w:val="28"/>
          <w:szCs w:val="28"/>
        </w:rPr>
        <w:t>Оплата</w:t>
      </w:r>
      <w:r>
        <w:rPr>
          <w:bCs/>
          <w:color w:val="000000"/>
          <w:sz w:val="28"/>
          <w:szCs w:val="28"/>
        </w:rPr>
        <w:t xml:space="preserve"> должна быть произведена строго </w:t>
      </w:r>
      <w:r>
        <w:rPr>
          <w:b/>
          <w:bCs/>
          <w:color w:val="000000"/>
          <w:sz w:val="28"/>
          <w:szCs w:val="28"/>
        </w:rPr>
        <w:t xml:space="preserve">не позднее  </w:t>
      </w:r>
      <w:r w:rsidR="00D11AF4">
        <w:rPr>
          <w:b/>
          <w:bCs/>
          <w:color w:val="000000"/>
          <w:sz w:val="28"/>
          <w:szCs w:val="28"/>
        </w:rPr>
        <w:t>1 декабря</w:t>
      </w:r>
      <w:r w:rsidRPr="0050388D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E907BA">
        <w:rPr>
          <w:bCs/>
          <w:color w:val="000000"/>
          <w:sz w:val="28"/>
          <w:szCs w:val="28"/>
        </w:rPr>
        <w:t>Без внесения организационно</w:t>
      </w:r>
      <w:r>
        <w:rPr>
          <w:bCs/>
          <w:color w:val="000000"/>
          <w:sz w:val="28"/>
          <w:szCs w:val="28"/>
        </w:rPr>
        <w:t>го взноса участник к оцениванию</w:t>
      </w:r>
      <w:r w:rsidRPr="00E907BA">
        <w:rPr>
          <w:bCs/>
          <w:color w:val="000000"/>
          <w:sz w:val="28"/>
          <w:szCs w:val="28"/>
        </w:rPr>
        <w:t xml:space="preserve"> не допускается. </w:t>
      </w:r>
    </w:p>
    <w:p w:rsidR="00CD65AC" w:rsidRDefault="00CD65AC" w:rsidP="00CD65AC">
      <w:pPr>
        <w:pStyle w:val="a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Сроки проведения конкурса </w:t>
      </w:r>
    </w:p>
    <w:p w:rsidR="00CD65AC" w:rsidRDefault="00CD65AC" w:rsidP="00CD65AC">
      <w:pPr>
        <w:pStyle w:val="a6"/>
        <w:ind w:right="2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11.1. </w:t>
      </w:r>
      <w:r>
        <w:rPr>
          <w:color w:val="000000"/>
          <w:sz w:val="28"/>
          <w:szCs w:val="28"/>
        </w:rPr>
        <w:t xml:space="preserve">Конкурс пройдет </w:t>
      </w:r>
      <w:r w:rsidR="00D11AF4">
        <w:rPr>
          <w:b/>
          <w:color w:val="000000"/>
          <w:sz w:val="28"/>
          <w:szCs w:val="28"/>
        </w:rPr>
        <w:t>10 декабря 2023</w:t>
      </w:r>
      <w:r>
        <w:rPr>
          <w:b/>
          <w:color w:val="000000"/>
          <w:sz w:val="28"/>
          <w:szCs w:val="28"/>
        </w:rPr>
        <w:t xml:space="preserve"> года,</w:t>
      </w:r>
      <w:r>
        <w:rPr>
          <w:color w:val="000000"/>
          <w:sz w:val="28"/>
          <w:szCs w:val="28"/>
        </w:rPr>
        <w:t xml:space="preserve"> в ГБПОУ «Новгородский </w:t>
      </w:r>
    </w:p>
    <w:p w:rsidR="00CD65AC" w:rsidRDefault="00CD65AC" w:rsidP="00CD65AC">
      <w:pPr>
        <w:pStyle w:val="a6"/>
        <w:ind w:left="70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колледж искусств им. С.В. Рахманинова», по адресу 173014, Великий Новгород, ул. Большая Московская, д. 70, телефон (8-8162) 66-81-83</w:t>
      </w:r>
      <w:r w:rsidR="004956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Точное время открытия будет сообщено дополнительно, до </w:t>
      </w:r>
      <w:r w:rsidR="009F29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D11AF4">
        <w:rPr>
          <w:color w:val="000000"/>
          <w:sz w:val="28"/>
          <w:szCs w:val="28"/>
        </w:rPr>
        <w:t>декабря 2023</w:t>
      </w:r>
      <w:r>
        <w:rPr>
          <w:color w:val="000000"/>
          <w:sz w:val="28"/>
          <w:szCs w:val="28"/>
        </w:rPr>
        <w:t xml:space="preserve"> года. </w:t>
      </w:r>
    </w:p>
    <w:p w:rsidR="00CD65AC" w:rsidRDefault="00CD65AC" w:rsidP="00CD65AC">
      <w:pPr>
        <w:pStyle w:val="a6"/>
        <w:ind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11.2.</w:t>
      </w:r>
      <w:r w:rsidR="00FC15BF">
        <w:rPr>
          <w:color w:val="000000"/>
          <w:sz w:val="28"/>
          <w:szCs w:val="28"/>
        </w:rPr>
        <w:t xml:space="preserve"> Заявка на участие в</w:t>
      </w:r>
      <w:r>
        <w:rPr>
          <w:color w:val="000000"/>
          <w:sz w:val="28"/>
          <w:szCs w:val="28"/>
        </w:rPr>
        <w:t xml:space="preserve"> конкурсе (Приложение 1</w:t>
      </w:r>
      <w:r w:rsidR="004956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) подается на </w:t>
      </w:r>
    </w:p>
    <w:p w:rsidR="00CD65AC" w:rsidRDefault="00CD65AC" w:rsidP="00CD65AC">
      <w:pPr>
        <w:pStyle w:val="a6"/>
        <w:ind w:left="708" w:right="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электронный адрес ГБПОУ «Новгородский областной колледж искусств им. С.В. Рахманинова»</w:t>
      </w:r>
      <w:r>
        <w:rPr>
          <w:sz w:val="28"/>
          <w:szCs w:val="28"/>
        </w:rPr>
        <w:t>:</w:t>
      </w:r>
      <w:r w:rsidR="009F29CB">
        <w:t xml:space="preserve"> </w:t>
      </w:r>
      <w:hyperlink r:id="rId9" w:history="1">
        <w:r w:rsidR="009F29CB" w:rsidRPr="009F29CB">
          <w:rPr>
            <w:rStyle w:val="a3"/>
            <w:bCs/>
            <w:sz w:val="28"/>
            <w:szCs w:val="28"/>
          </w:rPr>
          <w:t>metodcabNoki@yandex.ru</w:t>
        </w:r>
      </w:hyperlink>
      <w:r w:rsidR="009F29CB">
        <w:t xml:space="preserve">  </w:t>
      </w:r>
      <w:r>
        <w:rPr>
          <w:sz w:val="28"/>
          <w:szCs w:val="28"/>
        </w:rPr>
        <w:t xml:space="preserve">Последний срок подачи заявки </w:t>
      </w:r>
      <w:r w:rsidR="00D11AF4">
        <w:rPr>
          <w:b/>
          <w:sz w:val="28"/>
          <w:szCs w:val="28"/>
        </w:rPr>
        <w:t>30 ноября 2023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D65AC" w:rsidRDefault="004956E1" w:rsidP="004956E1">
      <w:pPr>
        <w:pStyle w:val="a6"/>
      </w:pPr>
      <w:r>
        <w:rPr>
          <w:b/>
          <w:bCs/>
          <w:color w:val="000000"/>
          <w:sz w:val="28"/>
          <w:szCs w:val="28"/>
        </w:rPr>
        <w:t xml:space="preserve">11.3. </w:t>
      </w:r>
      <w:r>
        <w:rPr>
          <w:sz w:val="28"/>
          <w:szCs w:val="28"/>
        </w:rPr>
        <w:t xml:space="preserve">Для удобства размещения всей необходимой информации и быстрой     </w:t>
      </w:r>
      <w:r>
        <w:rPr>
          <w:sz w:val="28"/>
          <w:szCs w:val="28"/>
        </w:rPr>
        <w:tab/>
        <w:t xml:space="preserve">связи с организаторами конкурса создана группа Вконтакте </w:t>
      </w:r>
      <w:r>
        <w:rPr>
          <w:sz w:val="28"/>
          <w:szCs w:val="28"/>
        </w:rPr>
        <w:tab/>
      </w:r>
      <w:hyperlink r:id="rId10" w:tgtFrame="_blank" w:history="1">
        <w:r w:rsidRPr="00827AE2">
          <w:rPr>
            <w:rStyle w:val="a3"/>
            <w:sz w:val="28"/>
            <w:szCs w:val="28"/>
            <w:shd w:val="clear" w:color="auto" w:fill="FFFFFF"/>
          </w:rPr>
          <w:t>https://vk.com/club187333847</w:t>
        </w:r>
      </w:hyperlink>
    </w:p>
    <w:p w:rsidR="009F29CB" w:rsidRPr="00AF7FAF" w:rsidRDefault="009F29CB" w:rsidP="004956E1">
      <w:pPr>
        <w:pStyle w:val="a6"/>
        <w:rPr>
          <w:b/>
          <w:sz w:val="28"/>
          <w:szCs w:val="28"/>
        </w:rPr>
      </w:pPr>
      <w:r w:rsidRPr="009F29CB">
        <w:rPr>
          <w:b/>
          <w:sz w:val="28"/>
          <w:szCs w:val="28"/>
        </w:rPr>
        <w:t>11.4.</w:t>
      </w:r>
      <w:r>
        <w:rPr>
          <w:b/>
          <w:sz w:val="28"/>
          <w:szCs w:val="28"/>
        </w:rPr>
        <w:t xml:space="preserve"> </w:t>
      </w:r>
      <w:r w:rsidRPr="00AF7FAF">
        <w:rPr>
          <w:b/>
          <w:sz w:val="28"/>
          <w:szCs w:val="28"/>
        </w:rPr>
        <w:t>В рамках конкурса будут организованы обучающие мастер-классы</w:t>
      </w:r>
      <w:r w:rsidR="00AF7FAF">
        <w:rPr>
          <w:b/>
          <w:sz w:val="28"/>
          <w:szCs w:val="28"/>
        </w:rPr>
        <w:t>,</w:t>
      </w:r>
      <w:r w:rsidRPr="00AF7FAF">
        <w:rPr>
          <w:b/>
          <w:sz w:val="28"/>
          <w:szCs w:val="28"/>
        </w:rPr>
        <w:t xml:space="preserve"> а также платные курсы повышения квалификации. Всем участникам конкурса предоставляется скидка на платные ку</w:t>
      </w:r>
      <w:r w:rsidR="00AF7FAF">
        <w:rPr>
          <w:b/>
          <w:sz w:val="28"/>
          <w:szCs w:val="28"/>
        </w:rPr>
        <w:t>рсы повышения квалификации!</w:t>
      </w:r>
    </w:p>
    <w:p w:rsidR="00CD65AC" w:rsidRDefault="00CD65AC" w:rsidP="00CD65AC">
      <w:pPr>
        <w:pStyle w:val="a6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 Контактная информация </w:t>
      </w:r>
    </w:p>
    <w:p w:rsidR="009F29CB" w:rsidRPr="00606725" w:rsidRDefault="00CD65AC" w:rsidP="00606725">
      <w:pPr>
        <w:pStyle w:val="a6"/>
        <w:tabs>
          <w:tab w:val="left" w:pos="0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ГБПОУ «Новгородский областной колледж искусств им. С.В. Рахманинова», адрес: 173014, Великий Новгород, ул. Большая Московская, д. 70; телефон </w:t>
      </w:r>
      <w:r w:rsidR="00606725">
        <w:rPr>
          <w:color w:val="000000"/>
          <w:sz w:val="28"/>
          <w:szCs w:val="28"/>
        </w:rPr>
        <w:t>(8-8162) 66-81-83</w:t>
      </w:r>
    </w:p>
    <w:p w:rsidR="009F29CB" w:rsidRDefault="009F29CB" w:rsidP="000F56FE">
      <w:pPr>
        <w:pStyle w:val="a6"/>
        <w:tabs>
          <w:tab w:val="left" w:pos="0"/>
        </w:tabs>
        <w:ind w:left="708"/>
        <w:jc w:val="right"/>
      </w:pPr>
    </w:p>
    <w:p w:rsidR="006D3C0D" w:rsidRPr="0060713E" w:rsidRDefault="000F56FE" w:rsidP="000F56FE">
      <w:pPr>
        <w:pStyle w:val="a6"/>
        <w:tabs>
          <w:tab w:val="left" w:pos="0"/>
        </w:tabs>
        <w:ind w:left="708"/>
        <w:jc w:val="right"/>
        <w:rPr>
          <w:sz w:val="28"/>
          <w:szCs w:val="28"/>
        </w:rPr>
      </w:pPr>
      <w:r w:rsidRPr="0060713E">
        <w:t>ПРИЛОЖЕНИЕ №1.</w:t>
      </w:r>
    </w:p>
    <w:p w:rsidR="006D3C0D" w:rsidRPr="000F56FE" w:rsidRDefault="006D3C0D" w:rsidP="006D3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FE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6D3C0D" w:rsidRPr="000F56FE" w:rsidRDefault="006D3C0D" w:rsidP="006D3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FE">
        <w:rPr>
          <w:rFonts w:ascii="Times New Roman" w:hAnsi="Times New Roman" w:cs="Times New Roman"/>
          <w:sz w:val="28"/>
          <w:szCs w:val="28"/>
        </w:rPr>
        <w:t>в</w:t>
      </w:r>
      <w:r w:rsidR="005B6025" w:rsidRPr="000F56FE">
        <w:rPr>
          <w:rFonts w:ascii="Times New Roman" w:hAnsi="Times New Roman" w:cs="Times New Roman"/>
          <w:sz w:val="28"/>
          <w:szCs w:val="28"/>
        </w:rPr>
        <w:t>о</w:t>
      </w:r>
      <w:r w:rsidRPr="000F56FE">
        <w:rPr>
          <w:rFonts w:ascii="Times New Roman" w:hAnsi="Times New Roman" w:cs="Times New Roman"/>
          <w:sz w:val="28"/>
          <w:szCs w:val="28"/>
        </w:rPr>
        <w:t xml:space="preserve"> </w:t>
      </w:r>
      <w:r w:rsidR="005B6025" w:rsidRPr="000F56FE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Pr="000F56FE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6D3C0D" w:rsidRPr="000F56FE" w:rsidRDefault="0089539D" w:rsidP="006D3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FE">
        <w:rPr>
          <w:rFonts w:ascii="Times New Roman" w:hAnsi="Times New Roman" w:cs="Times New Roman"/>
          <w:b/>
          <w:sz w:val="28"/>
          <w:szCs w:val="28"/>
        </w:rPr>
        <w:t>«Звонкий голос</w:t>
      </w:r>
      <w:r w:rsidR="006D3C0D" w:rsidRPr="000F56FE">
        <w:rPr>
          <w:rFonts w:ascii="Times New Roman" w:hAnsi="Times New Roman" w:cs="Times New Roman"/>
          <w:b/>
          <w:sz w:val="28"/>
          <w:szCs w:val="28"/>
        </w:rPr>
        <w:t>»</w:t>
      </w:r>
    </w:p>
    <w:p w:rsidR="006D3C0D" w:rsidRPr="00CF239A" w:rsidRDefault="006D3C0D" w:rsidP="006D3C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1.</w:t>
      </w:r>
    </w:p>
    <w:tbl>
      <w:tblPr>
        <w:tblStyle w:val="a7"/>
        <w:tblW w:w="0" w:type="auto"/>
        <w:tblLook w:val="04A0"/>
      </w:tblPr>
      <w:tblGrid>
        <w:gridCol w:w="3652"/>
        <w:gridCol w:w="5919"/>
      </w:tblGrid>
      <w:tr w:rsidR="006D3C0D" w:rsidTr="00157A74">
        <w:tc>
          <w:tcPr>
            <w:tcW w:w="3652" w:type="dxa"/>
          </w:tcPr>
          <w:p w:rsidR="006D3C0D" w:rsidRPr="0035769E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  участника</w:t>
            </w:r>
          </w:p>
        </w:tc>
        <w:tc>
          <w:tcPr>
            <w:tcW w:w="5919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C0D" w:rsidTr="00157A74">
        <w:tc>
          <w:tcPr>
            <w:tcW w:w="3652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представляющая коллектив или солиста</w:t>
            </w:r>
          </w:p>
        </w:tc>
        <w:tc>
          <w:tcPr>
            <w:tcW w:w="5919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C0D" w:rsidTr="00157A74">
        <w:tc>
          <w:tcPr>
            <w:tcW w:w="3652" w:type="dxa"/>
          </w:tcPr>
          <w:p w:rsidR="006D3C0D" w:rsidRPr="008B6FA5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919" w:type="dxa"/>
          </w:tcPr>
          <w:p w:rsidR="006D3C0D" w:rsidRPr="00835037" w:rsidRDefault="006D3C0D" w:rsidP="00157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D3C0D" w:rsidTr="00157A74">
        <w:tc>
          <w:tcPr>
            <w:tcW w:w="3652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5919" w:type="dxa"/>
          </w:tcPr>
          <w:p w:rsidR="006D3C0D" w:rsidRPr="00CF239A" w:rsidRDefault="006D3C0D" w:rsidP="00157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D3C0D" w:rsidTr="00157A74">
        <w:tc>
          <w:tcPr>
            <w:tcW w:w="3652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919" w:type="dxa"/>
          </w:tcPr>
          <w:p w:rsidR="006D3C0D" w:rsidRPr="00835037" w:rsidRDefault="006D3C0D" w:rsidP="00157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D3C0D" w:rsidTr="00157A74">
        <w:tc>
          <w:tcPr>
            <w:tcW w:w="3652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919" w:type="dxa"/>
          </w:tcPr>
          <w:p w:rsidR="006D3C0D" w:rsidRPr="00CF239A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C0D" w:rsidTr="00157A74">
        <w:tc>
          <w:tcPr>
            <w:tcW w:w="3652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919" w:type="dxa"/>
          </w:tcPr>
          <w:p w:rsidR="006D3C0D" w:rsidRDefault="006D3C0D" w:rsidP="0015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C0D" w:rsidTr="00157A74">
        <w:tc>
          <w:tcPr>
            <w:tcW w:w="3652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Исполняемый репертуар</w:t>
            </w:r>
          </w:p>
        </w:tc>
        <w:tc>
          <w:tcPr>
            <w:tcW w:w="5919" w:type="dxa"/>
          </w:tcPr>
          <w:p w:rsidR="006D3C0D" w:rsidRPr="00835037" w:rsidRDefault="006D3C0D" w:rsidP="00157A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C0D" w:rsidTr="00157A74">
        <w:tc>
          <w:tcPr>
            <w:tcW w:w="3652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 руководителя</w:t>
            </w:r>
          </w:p>
        </w:tc>
        <w:tc>
          <w:tcPr>
            <w:tcW w:w="5919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C0D" w:rsidTr="00157A74">
        <w:tc>
          <w:tcPr>
            <w:tcW w:w="3652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19" w:type="dxa"/>
          </w:tcPr>
          <w:p w:rsidR="006D3C0D" w:rsidRDefault="006D3C0D" w:rsidP="0015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C0D" w:rsidTr="00157A74">
        <w:tc>
          <w:tcPr>
            <w:tcW w:w="3652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</w:t>
            </w:r>
          </w:p>
        </w:tc>
        <w:tc>
          <w:tcPr>
            <w:tcW w:w="5919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C0D" w:rsidTr="00157A74">
        <w:tc>
          <w:tcPr>
            <w:tcW w:w="3652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оплаты</w:t>
            </w:r>
          </w:p>
        </w:tc>
        <w:tc>
          <w:tcPr>
            <w:tcW w:w="5919" w:type="dxa"/>
          </w:tcPr>
          <w:p w:rsidR="006D3C0D" w:rsidRDefault="006D3C0D" w:rsidP="0015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13E" w:rsidRDefault="0060713E"/>
    <w:p w:rsidR="00606725" w:rsidRDefault="00606725"/>
    <w:p w:rsidR="00606725" w:rsidRDefault="00606725"/>
    <w:p w:rsidR="00606725" w:rsidRDefault="00606725"/>
    <w:p w:rsidR="00606725" w:rsidRDefault="00606725"/>
    <w:p w:rsidR="00606725" w:rsidRDefault="00606725"/>
    <w:p w:rsidR="00606725" w:rsidRDefault="00606725"/>
    <w:p w:rsidR="00606725" w:rsidRDefault="00606725"/>
    <w:p w:rsidR="00606725" w:rsidRDefault="00606725"/>
    <w:p w:rsidR="00606725" w:rsidRDefault="00606725"/>
    <w:p w:rsidR="00606725" w:rsidRDefault="00606725"/>
    <w:p w:rsidR="004956E1" w:rsidRPr="0060713E" w:rsidRDefault="004956E1" w:rsidP="004956E1">
      <w:pPr>
        <w:pStyle w:val="ConsPlusNonformat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i/>
          <w:iCs/>
        </w:rPr>
        <w:lastRenderedPageBreak/>
        <w:tab/>
      </w:r>
      <w:r w:rsidRPr="000256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56FE" w:rsidRPr="0060713E">
        <w:rPr>
          <w:rFonts w:ascii="Times New Roman" w:hAnsi="Times New Roman" w:cs="Times New Roman"/>
          <w:iCs/>
          <w:sz w:val="24"/>
          <w:szCs w:val="24"/>
        </w:rPr>
        <w:t>ПРИЛОЖЕНИЕ №2</w:t>
      </w:r>
      <w:r w:rsidR="0060713E" w:rsidRPr="0060713E">
        <w:rPr>
          <w:rFonts w:ascii="Times New Roman" w:hAnsi="Times New Roman" w:cs="Times New Roman"/>
          <w:iCs/>
          <w:sz w:val="24"/>
          <w:szCs w:val="24"/>
        </w:rPr>
        <w:t>.</w:t>
      </w:r>
    </w:p>
    <w:p w:rsidR="00D74FBD" w:rsidRDefault="00D74FBD" w:rsidP="004956E1">
      <w:pPr>
        <w:pStyle w:val="ConsPlusNonformat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D74FBD" w:rsidRPr="0060713E" w:rsidRDefault="00D74FBD" w:rsidP="00D74FBD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13E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</w:t>
      </w:r>
    </w:p>
    <w:p w:rsidR="00D74FBD" w:rsidRPr="0060713E" w:rsidRDefault="00D74FBD" w:rsidP="00D74FBD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13E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D74FBD" w:rsidRPr="0060713E" w:rsidRDefault="00D74FBD" w:rsidP="00D74FBD">
      <w:pPr>
        <w:suppressAutoHyphens/>
        <w:contextualSpacing/>
        <w:jc w:val="center"/>
        <w:rPr>
          <w:rFonts w:ascii="Times New Roman" w:hAnsi="Times New Roman" w:cs="Times New Roman"/>
          <w:bCs/>
        </w:rPr>
      </w:pPr>
    </w:p>
    <w:p w:rsidR="00D74FBD" w:rsidRPr="0060713E" w:rsidRDefault="00D74FBD" w:rsidP="0060713E">
      <w:pPr>
        <w:pStyle w:val="ae"/>
        <w:rPr>
          <w:rFonts w:ascii="Times New Roman" w:eastAsia="Calibri" w:hAnsi="Times New Roman" w:cs="Times New Roman"/>
          <w:color w:val="000000"/>
        </w:rPr>
      </w:pPr>
      <w:r w:rsidRPr="0060713E">
        <w:rPr>
          <w:rFonts w:eastAsia="Calibri"/>
          <w:color w:val="000000"/>
        </w:rPr>
        <w:t>1</w:t>
      </w:r>
      <w:r w:rsidRPr="0060713E">
        <w:rPr>
          <w:rFonts w:ascii="Times New Roman" w:eastAsia="Calibri" w:hAnsi="Times New Roman" w:cs="Times New Roman"/>
          <w:color w:val="000000"/>
        </w:rPr>
        <w:t xml:space="preserve">. </w:t>
      </w:r>
      <w:r w:rsidRPr="0060713E">
        <w:rPr>
          <w:rFonts w:ascii="Times New Roman" w:eastAsia="Calibri" w:hAnsi="Times New Roman" w:cs="Times New Roman"/>
        </w:rPr>
        <w:t>В соответствии с требованиями ст. 9 Федерального з</w:t>
      </w:r>
      <w:r w:rsidR="0060713E" w:rsidRPr="0060713E">
        <w:rPr>
          <w:rFonts w:ascii="Times New Roman" w:eastAsia="Calibri" w:hAnsi="Times New Roman" w:cs="Times New Roman"/>
        </w:rPr>
        <w:t xml:space="preserve">акона от 27.07.2006 </w:t>
      </w:r>
      <w:r w:rsidRPr="0060713E">
        <w:rPr>
          <w:rFonts w:ascii="Times New Roman" w:eastAsia="Calibri" w:hAnsi="Times New Roman" w:cs="Times New Roman"/>
        </w:rPr>
        <w:t xml:space="preserve"> № 152-ФЗ «О персональных данных», Я, </w:t>
      </w:r>
      <w:r w:rsidR="0060713E" w:rsidRPr="0060713E">
        <w:rPr>
          <w:rFonts w:ascii="Times New Roman" w:eastAsia="Calibri" w:hAnsi="Times New Roman" w:cs="Times New Roman"/>
        </w:rPr>
        <w:t>_____________________________________________________,</w:t>
      </w:r>
    </w:p>
    <w:tbl>
      <w:tblPr>
        <w:tblW w:w="9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126"/>
        <w:gridCol w:w="477"/>
        <w:gridCol w:w="1400"/>
        <w:gridCol w:w="2103"/>
      </w:tblGrid>
      <w:tr w:rsidR="00D74FBD" w:rsidRPr="0060713E" w:rsidTr="0060713E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FBD" w:rsidRPr="0060713E" w:rsidRDefault="00D74FBD" w:rsidP="0060713E">
            <w:pPr>
              <w:pStyle w:val="a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FBD" w:rsidRPr="0060713E" w:rsidRDefault="00D74FBD" w:rsidP="0060713E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D74FBD" w:rsidRPr="0060713E" w:rsidTr="0060713E">
        <w:trPr>
          <w:trHeight w:val="42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FBD" w:rsidRPr="0060713E" w:rsidRDefault="00D74FBD" w:rsidP="0060713E">
            <w:pPr>
              <w:pStyle w:val="ae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  <w:color w:val="000000"/>
              </w:rPr>
              <w:t>адрес регистрации:</w:t>
            </w:r>
          </w:p>
        </w:tc>
        <w:tc>
          <w:tcPr>
            <w:tcW w:w="6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FBD" w:rsidRPr="0060713E" w:rsidRDefault="00D74FBD" w:rsidP="0060713E">
            <w:pPr>
              <w:pStyle w:val="ae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</w:rPr>
              <w:t>_______________________________________________ ,</w:t>
            </w:r>
          </w:p>
        </w:tc>
      </w:tr>
      <w:tr w:rsidR="00D74FBD" w:rsidRPr="0060713E" w:rsidTr="0060713E">
        <w:trPr>
          <w:trHeight w:val="340"/>
        </w:trPr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FBD" w:rsidRPr="0060713E" w:rsidRDefault="00D74FBD" w:rsidP="0060713E">
            <w:pPr>
              <w:pStyle w:val="ae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</w:rPr>
              <w:t>________________________________________________________________________ ,</w:t>
            </w:r>
          </w:p>
        </w:tc>
      </w:tr>
      <w:tr w:rsidR="00D74FBD" w:rsidRPr="0060713E" w:rsidTr="0060713E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FBD" w:rsidRPr="0060713E" w:rsidRDefault="00D74FBD" w:rsidP="0060713E">
            <w:pPr>
              <w:pStyle w:val="ae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  <w:color w:val="000000"/>
              </w:rPr>
              <w:t>серия и номер паспорта: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FBD" w:rsidRPr="0060713E" w:rsidRDefault="00D74FBD" w:rsidP="0060713E">
            <w:pPr>
              <w:pStyle w:val="ae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</w:rPr>
              <w:t>________________ 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FBD" w:rsidRPr="0060713E" w:rsidRDefault="00D74FBD" w:rsidP="0060713E">
            <w:pPr>
              <w:pStyle w:val="ae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  <w:color w:val="000000"/>
              </w:rPr>
              <w:t xml:space="preserve"> дата выдачи: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FBD" w:rsidRPr="0060713E" w:rsidRDefault="00D74FBD" w:rsidP="0060713E">
            <w:pPr>
              <w:pStyle w:val="ae"/>
              <w:ind w:left="-925" w:firstLine="925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</w:rPr>
              <w:t>__________ ,</w:t>
            </w:r>
          </w:p>
        </w:tc>
      </w:tr>
      <w:tr w:rsidR="00D74FBD" w:rsidRPr="0060713E" w:rsidTr="0060713E">
        <w:trPr>
          <w:trHeight w:val="34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FBD" w:rsidRPr="0060713E" w:rsidRDefault="00D74FBD" w:rsidP="0060713E">
            <w:pPr>
              <w:pStyle w:val="ae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  <w:color w:val="000000"/>
              </w:rPr>
              <w:t>наименование органа, выдавшего паспорт: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FBD" w:rsidRPr="0060713E" w:rsidRDefault="00D74FBD" w:rsidP="0060713E">
            <w:pPr>
              <w:pStyle w:val="ae"/>
              <w:ind w:left="-1208" w:firstLine="1208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</w:rPr>
              <w:t xml:space="preserve">_______________________________ </w:t>
            </w:r>
          </w:p>
        </w:tc>
      </w:tr>
      <w:tr w:rsidR="00D74FBD" w:rsidRPr="0060713E" w:rsidTr="0060713E">
        <w:trPr>
          <w:trHeight w:val="340"/>
        </w:trPr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FBD" w:rsidRPr="0060713E" w:rsidRDefault="00D74FBD" w:rsidP="0060713E">
            <w:pPr>
              <w:pStyle w:val="ae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</w:rPr>
              <w:t>________________________________________________________________________ ,</w:t>
            </w:r>
          </w:p>
        </w:tc>
      </w:tr>
    </w:tbl>
    <w:p w:rsidR="00D74FBD" w:rsidRPr="0060713E" w:rsidRDefault="00D74FBD" w:rsidP="00D74FBD">
      <w:pPr>
        <w:pBdr>
          <w:bottom w:val="single" w:sz="12" w:space="2" w:color="auto"/>
        </w:pBdr>
        <w:rPr>
          <w:rFonts w:ascii="Times New Roman" w:hAnsi="Times New Roman" w:cs="Times New Roman"/>
          <w:bCs/>
        </w:rPr>
      </w:pPr>
      <w:r w:rsidRPr="0060713E">
        <w:rPr>
          <w:rFonts w:ascii="Times New Roman" w:eastAsia="Calibri" w:hAnsi="Times New Roman" w:cs="Times New Roman"/>
          <w:color w:val="000000"/>
        </w:rPr>
        <w:t xml:space="preserve">являюсь участником/законным представителем участника </w:t>
      </w:r>
      <w:r w:rsidRPr="0060713E">
        <w:rPr>
          <w:rFonts w:ascii="Times New Roman" w:hAnsi="Times New Roman" w:cs="Times New Roman"/>
          <w:bCs/>
        </w:rPr>
        <w:t xml:space="preserve">Всероссийского вокального конкурса «Звонкий голос» среди обучающихся детских школ искусств, общеобразовательных учреждений, творческих мастерских, студий, детских творческих объединений на территории России. </w:t>
      </w:r>
      <w:r w:rsidRPr="0060713E">
        <w:rPr>
          <w:rFonts w:ascii="Times New Roman" w:eastAsia="Calibri" w:hAnsi="Times New Roman" w:cs="Times New Roman"/>
        </w:rPr>
        <w:t>Своей волей и в своем интересе выражаю согласие на обработку моих персональных данных или персональных данных моего ребенка (далее – участник конкурса), определенных пунктом 4 настоящего согласия,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bookmarkStart w:id="0" w:name="_Hlk16671724"/>
      <w:r w:rsidRPr="0060713E">
        <w:rPr>
          <w:rFonts w:ascii="Times New Roman" w:eastAsia="Calibri" w:hAnsi="Times New Roman" w:cs="Times New Roman"/>
        </w:rPr>
        <w:t xml:space="preserve"> ГБПОУ «Новгородский областной колледж искусств им. С.В. Рахманинова» </w:t>
      </w:r>
      <w:bookmarkEnd w:id="0"/>
      <w:r w:rsidRPr="0060713E">
        <w:rPr>
          <w:rFonts w:ascii="Times New Roman" w:eastAsia="Calibri" w:hAnsi="Times New Roman" w:cs="Times New Roman"/>
        </w:rPr>
        <w:t>(далее – оператор), в томчисле их последующее размещение в средствах массовой информации, за исключением размещения сведений, предусмотренных подпунктами 3, 4, и 8 пункта 4 настоящего согласия.</w:t>
      </w:r>
    </w:p>
    <w:p w:rsidR="00D74FBD" w:rsidRPr="0060713E" w:rsidRDefault="00D74FBD" w:rsidP="00D74FBD">
      <w:pPr>
        <w:pBdr>
          <w:bottom w:val="single" w:sz="12" w:space="2" w:color="auto"/>
        </w:pBdr>
        <w:rPr>
          <w:rFonts w:ascii="Times New Roman" w:hAnsi="Times New Roman" w:cs="Times New Roman"/>
          <w:bCs/>
        </w:rPr>
      </w:pPr>
      <w:r w:rsidRPr="0060713E">
        <w:rPr>
          <w:rFonts w:ascii="Times New Roman" w:eastAsia="Calibri" w:hAnsi="Times New Roman" w:cs="Times New Roman"/>
          <w:color w:val="000000"/>
        </w:rPr>
        <w:t xml:space="preserve">2. Оператор персональных данных: </w:t>
      </w:r>
    </w:p>
    <w:tbl>
      <w:tblPr>
        <w:tblW w:w="0" w:type="auto"/>
        <w:tblInd w:w="108" w:type="dxa"/>
        <w:tblLook w:val="04A0"/>
      </w:tblPr>
      <w:tblGrid>
        <w:gridCol w:w="2481"/>
        <w:gridCol w:w="6982"/>
      </w:tblGrid>
      <w:tr w:rsidR="00D74FBD" w:rsidRPr="0060713E" w:rsidTr="003210BD">
        <w:tc>
          <w:tcPr>
            <w:tcW w:w="2547" w:type="dxa"/>
            <w:shd w:val="clear" w:color="auto" w:fill="auto"/>
          </w:tcPr>
          <w:p w:rsidR="00D74FBD" w:rsidRPr="0060713E" w:rsidRDefault="00D74FBD" w:rsidP="003210BD">
            <w:pPr>
              <w:spacing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  <w:color w:val="000000"/>
              </w:rPr>
              <w:t>наименование:</w:t>
            </w:r>
          </w:p>
        </w:tc>
        <w:tc>
          <w:tcPr>
            <w:tcW w:w="7365" w:type="dxa"/>
            <w:shd w:val="clear" w:color="auto" w:fill="auto"/>
          </w:tcPr>
          <w:p w:rsidR="00D74FBD" w:rsidRPr="0060713E" w:rsidRDefault="00D74FBD" w:rsidP="003210BD">
            <w:pPr>
              <w:spacing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«Новгородский областной колледж искусств им. С.В. Рахманинова»</w:t>
            </w:r>
            <w:r w:rsidRPr="0060713E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</w:tc>
      </w:tr>
      <w:tr w:rsidR="00D74FBD" w:rsidRPr="0060713E" w:rsidTr="003210BD">
        <w:tc>
          <w:tcPr>
            <w:tcW w:w="2547" w:type="dxa"/>
            <w:shd w:val="clear" w:color="auto" w:fill="auto"/>
          </w:tcPr>
          <w:p w:rsidR="00D74FBD" w:rsidRPr="0060713E" w:rsidRDefault="00D74FBD" w:rsidP="003210BD">
            <w:pPr>
              <w:spacing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  <w:color w:val="000000"/>
              </w:rPr>
              <w:t>адрес:</w:t>
            </w:r>
          </w:p>
        </w:tc>
        <w:tc>
          <w:tcPr>
            <w:tcW w:w="7365" w:type="dxa"/>
            <w:shd w:val="clear" w:color="auto" w:fill="auto"/>
          </w:tcPr>
          <w:p w:rsidR="00D74FBD" w:rsidRPr="0060713E" w:rsidRDefault="00D74FBD" w:rsidP="003210BD">
            <w:pPr>
              <w:spacing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  <w:color w:val="000000"/>
              </w:rPr>
              <w:t>Великий Новгород, ул. Большая Московская, д.70;</w:t>
            </w:r>
          </w:p>
        </w:tc>
      </w:tr>
      <w:tr w:rsidR="00D74FBD" w:rsidRPr="0060713E" w:rsidTr="003210BD">
        <w:tc>
          <w:tcPr>
            <w:tcW w:w="2547" w:type="dxa"/>
            <w:shd w:val="clear" w:color="auto" w:fill="auto"/>
          </w:tcPr>
          <w:p w:rsidR="00D74FBD" w:rsidRPr="0060713E" w:rsidRDefault="00D74FBD" w:rsidP="003210BD">
            <w:pPr>
              <w:spacing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  <w:color w:val="000000"/>
              </w:rPr>
              <w:t>телефон:</w:t>
            </w:r>
          </w:p>
        </w:tc>
        <w:tc>
          <w:tcPr>
            <w:tcW w:w="7365" w:type="dxa"/>
            <w:shd w:val="clear" w:color="auto" w:fill="auto"/>
          </w:tcPr>
          <w:p w:rsidR="00D74FBD" w:rsidRPr="0060713E" w:rsidRDefault="00D74FBD" w:rsidP="002027CC">
            <w:pPr>
              <w:spacing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60713E">
              <w:rPr>
                <w:rFonts w:ascii="Times New Roman" w:eastAsia="Calibri" w:hAnsi="Times New Roman" w:cs="Times New Roman"/>
                <w:color w:val="000000"/>
              </w:rPr>
              <w:t xml:space="preserve">(8162) </w:t>
            </w:r>
            <w:r w:rsidR="002027CC">
              <w:rPr>
                <w:rFonts w:ascii="Times New Roman" w:eastAsia="Calibri" w:hAnsi="Times New Roman" w:cs="Times New Roman"/>
                <w:color w:val="000000"/>
              </w:rPr>
              <w:t>66-81-83</w:t>
            </w:r>
            <w:r w:rsidRPr="0060713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</w:tbl>
    <w:p w:rsidR="00D74FBD" w:rsidRPr="0060713E" w:rsidRDefault="00D74FBD" w:rsidP="00D74FBD">
      <w:pPr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>3. Цели обработки персональных данных:</w:t>
      </w:r>
    </w:p>
    <w:p w:rsidR="00D74FBD" w:rsidRPr="0060713E" w:rsidRDefault="00D74FBD" w:rsidP="00D74FBD">
      <w:pPr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 xml:space="preserve">1) Организация </w:t>
      </w:r>
      <w:r w:rsidRPr="0060713E">
        <w:rPr>
          <w:rFonts w:ascii="Times New Roman" w:hAnsi="Times New Roman" w:cs="Times New Roman"/>
          <w:bCs/>
        </w:rPr>
        <w:t>Всероссийского вокального конкурса «Звонкий голос» среди обучающихся детских школ искусств, общеобразовательных учреждений, творческих мастерских, студий, детских творческих объединений на территории России;</w:t>
      </w:r>
      <w:bookmarkStart w:id="1" w:name="_GoBack"/>
      <w:bookmarkEnd w:id="1"/>
    </w:p>
    <w:p w:rsidR="00D74FBD" w:rsidRPr="0060713E" w:rsidRDefault="00D74FBD" w:rsidP="00D74FBD">
      <w:pPr>
        <w:spacing w:line="240" w:lineRule="auto"/>
        <w:rPr>
          <w:rFonts w:ascii="Times New Roman" w:eastAsia="Calibri" w:hAnsi="Times New Roman" w:cs="Times New Roman"/>
        </w:rPr>
      </w:pPr>
      <w:r w:rsidRPr="0060713E">
        <w:rPr>
          <w:rFonts w:ascii="Times New Roman" w:eastAsia="Calibri" w:hAnsi="Times New Roman" w:cs="Times New Roman"/>
          <w:color w:val="000000"/>
        </w:rPr>
        <w:t xml:space="preserve">2) </w:t>
      </w:r>
      <w:r w:rsidRPr="0060713E">
        <w:rPr>
          <w:rFonts w:ascii="Times New Roman" w:eastAsia="Calibri" w:hAnsi="Times New Roman" w:cs="Times New Roman"/>
        </w:rPr>
        <w:t>информационное обеспечение деятельности оператора.</w:t>
      </w:r>
    </w:p>
    <w:p w:rsidR="00D74FBD" w:rsidRPr="0060713E" w:rsidRDefault="00D74FBD" w:rsidP="00D74FBD">
      <w:pPr>
        <w:spacing w:line="240" w:lineRule="auto"/>
        <w:rPr>
          <w:rFonts w:ascii="Times New Roman" w:eastAsia="Calibri" w:hAnsi="Times New Roman" w:cs="Times New Roman"/>
        </w:rPr>
      </w:pPr>
      <w:r w:rsidRPr="0060713E">
        <w:rPr>
          <w:rFonts w:ascii="Times New Roman" w:eastAsia="Calibri" w:hAnsi="Times New Roman" w:cs="Times New Roman"/>
          <w:color w:val="000000"/>
        </w:rPr>
        <w:t xml:space="preserve">4. </w:t>
      </w:r>
      <w:r w:rsidRPr="0060713E">
        <w:rPr>
          <w:rFonts w:ascii="Times New Roman" w:eastAsia="Calibri" w:hAnsi="Times New Roman" w:cs="Times New Roman"/>
        </w:rPr>
        <w:t>Перечень персональных данных участника конкурса и представителя, на обработку которых дается согласие:</w:t>
      </w:r>
    </w:p>
    <w:p w:rsidR="00D74FBD" w:rsidRPr="0060713E" w:rsidRDefault="00D74FBD" w:rsidP="00D74FBD">
      <w:pPr>
        <w:spacing w:line="240" w:lineRule="auto"/>
        <w:rPr>
          <w:rFonts w:ascii="Times New Roman" w:eastAsia="Calibri" w:hAnsi="Times New Roman" w:cs="Times New Roman"/>
        </w:rPr>
      </w:pPr>
      <w:r w:rsidRPr="0060713E">
        <w:rPr>
          <w:rFonts w:ascii="Times New Roman" w:eastAsia="Calibri" w:hAnsi="Times New Roman" w:cs="Times New Roman"/>
        </w:rPr>
        <w:t>1) фамилия, имя, отчество;</w:t>
      </w:r>
    </w:p>
    <w:p w:rsidR="00D74FBD" w:rsidRPr="0060713E" w:rsidRDefault="00D74FBD" w:rsidP="00D74FBD">
      <w:pPr>
        <w:spacing w:line="240" w:lineRule="auto"/>
        <w:rPr>
          <w:rFonts w:ascii="Times New Roman" w:eastAsia="Calibri" w:hAnsi="Times New Roman" w:cs="Times New Roman"/>
        </w:rPr>
      </w:pPr>
      <w:r w:rsidRPr="0060713E">
        <w:rPr>
          <w:rFonts w:ascii="Times New Roman" w:eastAsia="Calibri" w:hAnsi="Times New Roman" w:cs="Times New Roman"/>
        </w:rPr>
        <w:t>2) число, месяц, год рождения;</w:t>
      </w:r>
    </w:p>
    <w:p w:rsidR="00D74FBD" w:rsidRPr="0060713E" w:rsidRDefault="00D74FBD" w:rsidP="00D74FBD">
      <w:pPr>
        <w:spacing w:line="260" w:lineRule="exact"/>
        <w:rPr>
          <w:rFonts w:ascii="Times New Roman" w:eastAsia="Calibri" w:hAnsi="Times New Roman" w:cs="Times New Roman"/>
        </w:rPr>
      </w:pPr>
      <w:r w:rsidRPr="0060713E">
        <w:rPr>
          <w:rFonts w:ascii="Times New Roman" w:eastAsia="Calibri" w:hAnsi="Times New Roman" w:cs="Times New Roman"/>
        </w:rPr>
        <w:t>3) данные свидетельства о рождении;</w:t>
      </w:r>
    </w:p>
    <w:p w:rsidR="00D74FBD" w:rsidRPr="0060713E" w:rsidRDefault="00D74FBD" w:rsidP="00D74FBD">
      <w:pPr>
        <w:spacing w:line="260" w:lineRule="exact"/>
        <w:rPr>
          <w:rFonts w:ascii="Times New Roman" w:eastAsia="Calibri" w:hAnsi="Times New Roman" w:cs="Times New Roman"/>
        </w:rPr>
      </w:pPr>
      <w:r w:rsidRPr="0060713E">
        <w:rPr>
          <w:rFonts w:ascii="Times New Roman" w:eastAsia="Calibri" w:hAnsi="Times New Roman" w:cs="Times New Roman"/>
        </w:rPr>
        <w:lastRenderedPageBreak/>
        <w:t>4) серия, номер, кем и когда выдан паспорт;</w:t>
      </w:r>
    </w:p>
    <w:p w:rsidR="00D74FBD" w:rsidRPr="0060713E" w:rsidRDefault="00D74FBD" w:rsidP="00D74FBD">
      <w:pPr>
        <w:spacing w:line="260" w:lineRule="exact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</w:rPr>
        <w:t xml:space="preserve">5) </w:t>
      </w:r>
      <w:r w:rsidRPr="0060713E">
        <w:rPr>
          <w:rFonts w:ascii="Times New Roman" w:eastAsia="Calibri" w:hAnsi="Times New Roman" w:cs="Times New Roman"/>
          <w:color w:val="000000"/>
        </w:rPr>
        <w:t xml:space="preserve">наименование организации образования, в которой обучается участник конкурса; </w:t>
      </w:r>
    </w:p>
    <w:p w:rsidR="00D74FBD" w:rsidRPr="0060713E" w:rsidRDefault="00D74FBD" w:rsidP="00D74FBD">
      <w:pPr>
        <w:spacing w:line="260" w:lineRule="exact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>6) фамилия, имя, отчество руководителя организации образования, в которой обучается участник конкурса;</w:t>
      </w:r>
    </w:p>
    <w:p w:rsidR="00D74FBD" w:rsidRPr="0060713E" w:rsidRDefault="00D74FBD" w:rsidP="00D74FBD">
      <w:pPr>
        <w:spacing w:line="260" w:lineRule="exact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>7) фамилия, имя, отчество педагога.</w:t>
      </w:r>
    </w:p>
    <w:p w:rsidR="00D74FBD" w:rsidRPr="0060713E" w:rsidRDefault="00D74FBD" w:rsidP="00D74FBD">
      <w:pPr>
        <w:spacing w:line="260" w:lineRule="exact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>8) адреса регистрации и фактического проживания, в том числе номера телефонов и адреса электронной почты;</w:t>
      </w:r>
    </w:p>
    <w:p w:rsidR="00D74FBD" w:rsidRPr="0060713E" w:rsidRDefault="00D74FBD" w:rsidP="00D74FBD">
      <w:pPr>
        <w:spacing w:line="260" w:lineRule="exact"/>
        <w:rPr>
          <w:rFonts w:ascii="Times New Roman" w:eastAsia="Calibri" w:hAnsi="Times New Roman" w:cs="Times New Roman"/>
        </w:rPr>
      </w:pPr>
      <w:r w:rsidRPr="0060713E">
        <w:rPr>
          <w:rFonts w:ascii="Times New Roman" w:eastAsia="Calibri" w:hAnsi="Times New Roman" w:cs="Times New Roman"/>
          <w:color w:val="000000"/>
        </w:rPr>
        <w:t>9) иные сведения, предоставленные мной для размещения в общедоступных источниках (видеоматериал).</w:t>
      </w:r>
    </w:p>
    <w:p w:rsidR="00D74FBD" w:rsidRPr="0060713E" w:rsidRDefault="00D74FBD" w:rsidP="00D74FBD">
      <w:pPr>
        <w:spacing w:line="260" w:lineRule="exact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>5. Перечень действий с персональными данными, на совершение которых дается настоящее согласие, общее описание используемых способов обработки персональных данных:</w:t>
      </w:r>
    </w:p>
    <w:p w:rsidR="00D74FBD" w:rsidRPr="0060713E" w:rsidRDefault="00D74FBD" w:rsidP="00D74FBD">
      <w:pPr>
        <w:tabs>
          <w:tab w:val="num" w:pos="2981"/>
        </w:tabs>
        <w:spacing w:line="260" w:lineRule="exact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>1) оператор имеет право осуществлять все действия (операции) с персональными данными участника конкурса, включая сбор, систематизацию, накопление, хранение, обновление, изменение, использование, распространение, обезличивание, блокирование, уничтожение. При обработке персональных данных могут использоваться следующие способы их обработки:</w:t>
      </w:r>
    </w:p>
    <w:p w:rsidR="00D74FBD" w:rsidRPr="0060713E" w:rsidRDefault="00D74FBD" w:rsidP="00D74FBD">
      <w:pPr>
        <w:tabs>
          <w:tab w:val="num" w:pos="2981"/>
        </w:tabs>
        <w:spacing w:line="260" w:lineRule="exact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>формирование отчетности по участникам конкурса;</w:t>
      </w:r>
    </w:p>
    <w:p w:rsidR="00D74FBD" w:rsidRPr="0060713E" w:rsidRDefault="00D74FBD" w:rsidP="00D74FBD">
      <w:pPr>
        <w:tabs>
          <w:tab w:val="num" w:pos="0"/>
        </w:tabs>
        <w:spacing w:line="260" w:lineRule="exact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>2) в ходе реализации сбора персональных данных могут быть использованы следующие методы:</w:t>
      </w:r>
    </w:p>
    <w:p w:rsidR="00D74FBD" w:rsidRPr="0060713E" w:rsidRDefault="00D74FBD" w:rsidP="00D74FBD">
      <w:pPr>
        <w:spacing w:line="260" w:lineRule="exact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>анализ документальной, видеоинформации, предоставляемой участником конкурса;</w:t>
      </w:r>
    </w:p>
    <w:p w:rsidR="00D74FBD" w:rsidRPr="0060713E" w:rsidRDefault="00D74FBD" w:rsidP="00D74FBD">
      <w:pPr>
        <w:tabs>
          <w:tab w:val="num" w:pos="0"/>
        </w:tabs>
        <w:spacing w:line="260" w:lineRule="exact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>3) обработка персональных данных участника конкурса может осуществляться с использованием средств автоматизации или без использования таких средств.</w:t>
      </w:r>
    </w:p>
    <w:p w:rsidR="00D74FBD" w:rsidRPr="0060713E" w:rsidRDefault="00D74FBD" w:rsidP="00D74FBD">
      <w:pPr>
        <w:spacing w:line="260" w:lineRule="exact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 xml:space="preserve">6. Срок действия согласия на обработку персональных данных и порядок </w:t>
      </w:r>
      <w:r w:rsidRPr="0060713E">
        <w:rPr>
          <w:rFonts w:ascii="Times New Roman" w:eastAsia="Calibri" w:hAnsi="Times New Roman" w:cs="Times New Roman"/>
          <w:color w:val="000000"/>
        </w:rPr>
        <w:br/>
        <w:t>его отзыва.</w:t>
      </w:r>
    </w:p>
    <w:p w:rsidR="00D74FBD" w:rsidRPr="0060713E" w:rsidRDefault="00D74FBD" w:rsidP="00D74FBD">
      <w:pPr>
        <w:spacing w:line="260" w:lineRule="exact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74FBD" w:rsidRPr="0060713E" w:rsidRDefault="00D74FBD" w:rsidP="00D74FBD">
      <w:pPr>
        <w:spacing w:line="260" w:lineRule="exact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>Данное согласие может быть отозвано в любой момент по моему письменному заявлению.</w:t>
      </w:r>
    </w:p>
    <w:p w:rsidR="00D74FBD" w:rsidRPr="0060713E" w:rsidRDefault="00D74FBD" w:rsidP="00D74FBD">
      <w:pPr>
        <w:spacing w:line="260" w:lineRule="exact"/>
        <w:rPr>
          <w:rFonts w:ascii="Times New Roman" w:eastAsia="Calibri" w:hAnsi="Times New Roman" w:cs="Times New Roman"/>
          <w:color w:val="000000"/>
        </w:rPr>
      </w:pPr>
      <w:r w:rsidRPr="0060713E">
        <w:rPr>
          <w:rFonts w:ascii="Times New Roman" w:eastAsia="Calibri" w:hAnsi="Times New Roman" w:cs="Times New Roman"/>
          <w:color w:val="000000"/>
        </w:rPr>
        <w:t>7. Я подтверждаю, что давая такое согласие, я действую по собственной воле или в интересах своего несовершеннолетнего ребенка.</w:t>
      </w:r>
    </w:p>
    <w:tbl>
      <w:tblPr>
        <w:tblW w:w="9250" w:type="dxa"/>
        <w:tblInd w:w="108" w:type="dxa"/>
        <w:tblLayout w:type="fixed"/>
        <w:tblLook w:val="00A0"/>
      </w:tblPr>
      <w:tblGrid>
        <w:gridCol w:w="357"/>
        <w:gridCol w:w="1491"/>
        <w:gridCol w:w="2131"/>
        <w:gridCol w:w="776"/>
        <w:gridCol w:w="1552"/>
        <w:gridCol w:w="259"/>
        <w:gridCol w:w="2684"/>
      </w:tblGrid>
      <w:tr w:rsidR="00D74FBD" w:rsidRPr="0060713E" w:rsidTr="003210BD">
        <w:trPr>
          <w:trHeight w:val="434"/>
        </w:trPr>
        <w:tc>
          <w:tcPr>
            <w:tcW w:w="357" w:type="dxa"/>
          </w:tcPr>
          <w:p w:rsidR="00D74FBD" w:rsidRPr="0060713E" w:rsidRDefault="00D74FBD" w:rsidP="003210BD">
            <w:pPr>
              <w:tabs>
                <w:tab w:val="left" w:pos="963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:rsidR="00D74FBD" w:rsidRPr="0060713E" w:rsidRDefault="00D74FBD" w:rsidP="003210BD">
            <w:pPr>
              <w:tabs>
                <w:tab w:val="left" w:pos="9639"/>
              </w:tabs>
              <w:ind w:left="-353"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</w:tcPr>
          <w:p w:rsidR="00D74FBD" w:rsidRPr="0060713E" w:rsidRDefault="00D74FBD" w:rsidP="003210BD">
            <w:pPr>
              <w:tabs>
                <w:tab w:val="left" w:pos="963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tcBorders>
              <w:bottom w:val="single" w:sz="6" w:space="0" w:color="auto"/>
            </w:tcBorders>
          </w:tcPr>
          <w:p w:rsidR="00D74FBD" w:rsidRPr="0060713E" w:rsidRDefault="00D74FBD" w:rsidP="003210BD">
            <w:pPr>
              <w:tabs>
                <w:tab w:val="left" w:pos="963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" w:type="dxa"/>
          </w:tcPr>
          <w:p w:rsidR="00D74FBD" w:rsidRPr="0060713E" w:rsidRDefault="00D74FBD" w:rsidP="003210BD">
            <w:pPr>
              <w:tabs>
                <w:tab w:val="left" w:pos="963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tcBorders>
              <w:bottom w:val="single" w:sz="6" w:space="0" w:color="auto"/>
            </w:tcBorders>
          </w:tcPr>
          <w:p w:rsidR="00D74FBD" w:rsidRPr="0060713E" w:rsidRDefault="00D74FBD" w:rsidP="003210BD">
            <w:pPr>
              <w:tabs>
                <w:tab w:val="left" w:pos="963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74FBD" w:rsidRPr="0060713E" w:rsidTr="003210BD">
        <w:trPr>
          <w:trHeight w:val="161"/>
        </w:trPr>
        <w:tc>
          <w:tcPr>
            <w:tcW w:w="1848" w:type="dxa"/>
            <w:gridSpan w:val="2"/>
          </w:tcPr>
          <w:p w:rsidR="00D74FBD" w:rsidRPr="0060713E" w:rsidRDefault="00D74FBD" w:rsidP="003210BD">
            <w:pPr>
              <w:tabs>
                <w:tab w:val="left" w:pos="963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7" w:type="dxa"/>
            <w:gridSpan w:val="2"/>
          </w:tcPr>
          <w:p w:rsidR="00D74FBD" w:rsidRPr="0060713E" w:rsidRDefault="00D74FBD" w:rsidP="003210BD">
            <w:pPr>
              <w:tabs>
                <w:tab w:val="left" w:pos="9639"/>
              </w:tabs>
              <w:ind w:hanging="6"/>
              <w:rPr>
                <w:rFonts w:ascii="Times New Roman" w:eastAsia="Calibri" w:hAnsi="Times New Roman" w:cs="Times New Roman"/>
                <w:vertAlign w:val="superscript"/>
              </w:rPr>
            </w:pPr>
            <w:r w:rsidRPr="0060713E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1552" w:type="dxa"/>
            <w:tcBorders>
              <w:top w:val="single" w:sz="6" w:space="0" w:color="auto"/>
            </w:tcBorders>
          </w:tcPr>
          <w:p w:rsidR="00D74FBD" w:rsidRPr="0060713E" w:rsidRDefault="00D74FBD" w:rsidP="003210BD">
            <w:pPr>
              <w:tabs>
                <w:tab w:val="left" w:pos="9639"/>
              </w:tabs>
              <w:ind w:firstLine="351"/>
              <w:rPr>
                <w:rFonts w:ascii="Times New Roman" w:eastAsia="Calibri" w:hAnsi="Times New Roman" w:cs="Times New Roman"/>
                <w:vertAlign w:val="superscript"/>
              </w:rPr>
            </w:pPr>
            <w:r w:rsidRPr="0060713E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59" w:type="dxa"/>
          </w:tcPr>
          <w:p w:rsidR="00D74FBD" w:rsidRPr="0060713E" w:rsidRDefault="00D74FBD" w:rsidP="003210BD">
            <w:pPr>
              <w:tabs>
                <w:tab w:val="left" w:pos="9639"/>
              </w:tabs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684" w:type="dxa"/>
            <w:tcBorders>
              <w:top w:val="single" w:sz="6" w:space="0" w:color="auto"/>
            </w:tcBorders>
          </w:tcPr>
          <w:p w:rsidR="00D74FBD" w:rsidRPr="0060713E" w:rsidRDefault="00D74FBD" w:rsidP="003210BD">
            <w:pPr>
              <w:tabs>
                <w:tab w:val="left" w:pos="9639"/>
              </w:tabs>
              <w:rPr>
                <w:rFonts w:ascii="Times New Roman" w:eastAsia="Calibri" w:hAnsi="Times New Roman" w:cs="Times New Roman"/>
                <w:vertAlign w:val="superscript"/>
              </w:rPr>
            </w:pPr>
            <w:r w:rsidRPr="0060713E">
              <w:rPr>
                <w:rFonts w:ascii="Times New Roman" w:eastAsia="Calibri" w:hAnsi="Times New Roman" w:cs="Times New Roman"/>
                <w:vertAlign w:val="superscript"/>
              </w:rPr>
              <w:t>(фамилия, инициалы)</w:t>
            </w:r>
          </w:p>
        </w:tc>
      </w:tr>
    </w:tbl>
    <w:p w:rsidR="004956E1" w:rsidRPr="00FE2FBF" w:rsidRDefault="004956E1" w:rsidP="00495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29CB" w:rsidRPr="00606725" w:rsidRDefault="004956E1" w:rsidP="00606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672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F29CB" w:rsidRDefault="009F29CB" w:rsidP="004956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9CB" w:rsidRDefault="009F29CB" w:rsidP="004956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9CB" w:rsidRDefault="009F29CB" w:rsidP="004956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9CB" w:rsidRDefault="009F29CB" w:rsidP="004956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9CB" w:rsidRDefault="009F29CB" w:rsidP="004956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9CB" w:rsidRDefault="009F29CB" w:rsidP="004956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9CB" w:rsidRDefault="009F29CB" w:rsidP="004956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9CB" w:rsidRDefault="009F29CB" w:rsidP="004956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9CB" w:rsidRDefault="009F29CB" w:rsidP="004956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56E1" w:rsidRPr="0060713E" w:rsidRDefault="004956E1" w:rsidP="00495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713E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tbl>
      <w:tblPr>
        <w:tblpPr w:leftFromText="180" w:rightFromText="180" w:vertAnchor="text" w:horzAnchor="margin" w:tblpXSpec="center" w:tblpY="332"/>
        <w:tblW w:w="10000" w:type="dxa"/>
        <w:tblLook w:val="04A0"/>
      </w:tblPr>
      <w:tblGrid>
        <w:gridCol w:w="2436"/>
        <w:gridCol w:w="7564"/>
      </w:tblGrid>
      <w:tr w:rsidR="004956E1" w:rsidRPr="00234F5F" w:rsidTr="003210BD">
        <w:trPr>
          <w:trHeight w:val="31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Извещение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>УФК по Новгородской области (ГБПОУ «НОКИ им. С.В. Рахманинова» л/с 20506У31020</w:t>
            </w:r>
          </w:p>
        </w:tc>
      </w:tr>
      <w:tr w:rsidR="004956E1" w:rsidRPr="00234F5F" w:rsidTr="003210BD">
        <w:trPr>
          <w:trHeight w:val="16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получателя платежа)</w:t>
            </w:r>
          </w:p>
        </w:tc>
      </w:tr>
      <w:tr w:rsidR="004956E1" w:rsidRPr="00234F5F" w:rsidTr="003210BD">
        <w:trPr>
          <w:trHeight w:val="28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ИНН 5321028381 КПП 5321011001                         </w:t>
            </w:r>
          </w:p>
        </w:tc>
      </w:tr>
      <w:tr w:rsidR="004956E1" w:rsidRPr="00234F5F" w:rsidTr="003210BD">
        <w:trPr>
          <w:trHeight w:val="19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(инн получателя платежа)                                                    (номер счёта получателя платежа)</w:t>
            </w:r>
          </w:p>
        </w:tc>
      </w:tr>
      <w:tr w:rsidR="004956E1" w:rsidRPr="00234F5F" w:rsidTr="003210B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>БИК  014959900(ОТДЕЛЕНИЕ НОВГОРОД//УФК по Новгородской области, г. Великий Новгород)</w:t>
            </w:r>
          </w:p>
        </w:tc>
      </w:tr>
      <w:tr w:rsidR="004956E1" w:rsidRPr="00234F5F" w:rsidTr="003210BD">
        <w:trPr>
          <w:trHeight w:val="16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4956E1" w:rsidRPr="00234F5F" w:rsidTr="003210BD">
        <w:trPr>
          <w:trHeight w:val="53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ФИО:    ; ФИО ребенка:    ; Назначение: организация и проведение конкурсов; КБК: 00000000000000000130; ОКТМО: 49701000</w:t>
            </w:r>
          </w:p>
        </w:tc>
      </w:tr>
      <w:tr w:rsidR="004956E1" w:rsidRPr="00234F5F" w:rsidTr="003210BD">
        <w:trPr>
          <w:trHeight w:val="18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платежа)</w:t>
            </w:r>
          </w:p>
        </w:tc>
      </w:tr>
      <w:tr w:rsidR="004956E1" w:rsidRPr="00234F5F" w:rsidTr="003210B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Сумма: 0 руб. 00 коп.</w:t>
            </w:r>
          </w:p>
        </w:tc>
      </w:tr>
      <w:tr w:rsidR="004956E1" w:rsidRPr="00234F5F" w:rsidTr="003210BD">
        <w:trPr>
          <w:trHeight w:val="18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(сумма платежа)</w:t>
            </w:r>
          </w:p>
        </w:tc>
      </w:tr>
      <w:tr w:rsidR="004956E1" w:rsidRPr="00234F5F" w:rsidTr="003210B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4956E1" w:rsidRPr="00234F5F" w:rsidTr="003210B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банка, ознакомлен и согласен.                    Подпись плательщика </w:t>
            </w: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\</w:t>
            </w:r>
          </w:p>
        </w:tc>
      </w:tr>
      <w:tr w:rsidR="004956E1" w:rsidRPr="00234F5F" w:rsidTr="003210BD">
        <w:trPr>
          <w:trHeight w:val="21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4956E1" w:rsidRPr="00234F5F" w:rsidTr="003210B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Квитанция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>УФК по Новгородской области (ГБПОУ «НОКИ им. С.В. Рахманинова» л/с 20506У31020</w:t>
            </w:r>
          </w:p>
        </w:tc>
      </w:tr>
      <w:tr w:rsidR="004956E1" w:rsidRPr="00234F5F" w:rsidTr="003210BD">
        <w:trPr>
          <w:trHeight w:val="16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7620</wp:posOffset>
                  </wp:positionV>
                  <wp:extent cx="1394460" cy="1379220"/>
                  <wp:effectExtent l="0" t="0" r="0" b="0"/>
                  <wp:wrapNone/>
                  <wp:docPr id="1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5"/>
            </w:tblGrid>
            <w:tr w:rsidR="004956E1" w:rsidRPr="00234F5F" w:rsidTr="003210BD">
              <w:trPr>
                <w:trHeight w:val="165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6E1" w:rsidRPr="00234F5F" w:rsidRDefault="004956E1" w:rsidP="00671AC2">
                  <w:pPr>
                    <w:framePr w:hSpace="180" w:wrap="around" w:vAnchor="text" w:hAnchor="margin" w:xAlign="center" w:y="332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4F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получателя платежа)</w:t>
            </w:r>
          </w:p>
        </w:tc>
      </w:tr>
      <w:tr w:rsidR="004956E1" w:rsidRPr="00234F5F" w:rsidTr="003210BD">
        <w:trPr>
          <w:trHeight w:val="28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ИНН 5321028381 КПП 5321011001                         </w:t>
            </w:r>
          </w:p>
        </w:tc>
      </w:tr>
      <w:tr w:rsidR="004956E1" w:rsidRPr="00234F5F" w:rsidTr="003210BD">
        <w:trPr>
          <w:trHeight w:val="19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(инн получателя платежа)                                                        (номер счёта получателя платежа)</w:t>
            </w:r>
          </w:p>
        </w:tc>
      </w:tr>
      <w:tr w:rsidR="004956E1" w:rsidRPr="00234F5F" w:rsidTr="003210B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>БИК  014959900(ОТДЕЛЕНИЕ НОВГОРОД//УФК по Новгородской области, г. Великий Новгород)</w:t>
            </w:r>
          </w:p>
        </w:tc>
      </w:tr>
      <w:tr w:rsidR="004956E1" w:rsidRPr="00234F5F" w:rsidTr="003210BD">
        <w:trPr>
          <w:trHeight w:val="16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4956E1" w:rsidRPr="00234F5F" w:rsidTr="003210BD">
        <w:trPr>
          <w:trHeight w:val="53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ФИО:    ; ФИО ребенка:    ; Назначение: организация и проведение конкурсов; КБК: 00000000000000000130; ОКТМО: 49701000</w:t>
            </w:r>
          </w:p>
        </w:tc>
      </w:tr>
      <w:tr w:rsidR="004956E1" w:rsidRPr="00234F5F" w:rsidTr="003210BD">
        <w:trPr>
          <w:trHeight w:val="18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платежа)</w:t>
            </w:r>
          </w:p>
        </w:tc>
      </w:tr>
      <w:tr w:rsidR="004956E1" w:rsidRPr="00234F5F" w:rsidTr="003210B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Сумма: 0 руб. 00 коп.</w:t>
            </w:r>
          </w:p>
        </w:tc>
      </w:tr>
      <w:tr w:rsidR="004956E1" w:rsidRPr="00234F5F" w:rsidTr="003210BD">
        <w:trPr>
          <w:trHeight w:val="18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6E1" w:rsidRPr="00234F5F" w:rsidRDefault="004956E1" w:rsidP="009F2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(сумма платежа)</w:t>
            </w:r>
          </w:p>
        </w:tc>
      </w:tr>
      <w:tr w:rsidR="004956E1" w:rsidRPr="00234F5F" w:rsidTr="003210B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4956E1" w:rsidRPr="00234F5F" w:rsidTr="003210B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E1" w:rsidRPr="00234F5F" w:rsidRDefault="004956E1" w:rsidP="009F29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банка, ознакомлен и согласен.                    Подпись плательщика </w:t>
            </w:r>
            <w:r w:rsidRPr="00234F5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\</w:t>
            </w:r>
          </w:p>
        </w:tc>
      </w:tr>
    </w:tbl>
    <w:p w:rsidR="00D74FBD" w:rsidRPr="00234F5F" w:rsidRDefault="00D74FBD" w:rsidP="009F29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D74FBD" w:rsidRPr="00234F5F" w:rsidSect="0020181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F6" w:rsidRDefault="00CA31F6" w:rsidP="000F56FE">
      <w:pPr>
        <w:spacing w:after="0" w:line="240" w:lineRule="auto"/>
      </w:pPr>
      <w:r>
        <w:separator/>
      </w:r>
    </w:p>
  </w:endnote>
  <w:endnote w:type="continuationSeparator" w:id="1">
    <w:p w:rsidR="00CA31F6" w:rsidRDefault="00CA31F6" w:rsidP="000F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6052"/>
      <w:docPartObj>
        <w:docPartGallery w:val="Page Numbers (Bottom of Page)"/>
        <w:docPartUnique/>
      </w:docPartObj>
    </w:sdtPr>
    <w:sdtContent>
      <w:p w:rsidR="000F56FE" w:rsidRDefault="00016269">
        <w:pPr>
          <w:pStyle w:val="ac"/>
          <w:jc w:val="center"/>
        </w:pPr>
        <w:fldSimple w:instr=" PAGE   \* MERGEFORMAT ">
          <w:r w:rsidR="00671AC2">
            <w:rPr>
              <w:noProof/>
            </w:rPr>
            <w:t>1</w:t>
          </w:r>
        </w:fldSimple>
      </w:p>
    </w:sdtContent>
  </w:sdt>
  <w:p w:rsidR="000F56FE" w:rsidRDefault="000F56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F6" w:rsidRDefault="00CA31F6" w:rsidP="000F56FE">
      <w:pPr>
        <w:spacing w:after="0" w:line="240" w:lineRule="auto"/>
      </w:pPr>
      <w:r>
        <w:separator/>
      </w:r>
    </w:p>
  </w:footnote>
  <w:footnote w:type="continuationSeparator" w:id="1">
    <w:p w:rsidR="00CA31F6" w:rsidRDefault="00CA31F6" w:rsidP="000F5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64B"/>
    <w:multiLevelType w:val="hybridMultilevel"/>
    <w:tmpl w:val="DCD0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AF4"/>
    <w:multiLevelType w:val="hybridMultilevel"/>
    <w:tmpl w:val="6290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C1EFE"/>
    <w:multiLevelType w:val="hybridMultilevel"/>
    <w:tmpl w:val="DF24F7B6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6387D"/>
    <w:multiLevelType w:val="hybridMultilevel"/>
    <w:tmpl w:val="08D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4552A"/>
    <w:multiLevelType w:val="hybridMultilevel"/>
    <w:tmpl w:val="CEC2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B796E"/>
    <w:multiLevelType w:val="hybridMultilevel"/>
    <w:tmpl w:val="DC6A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47354"/>
    <w:multiLevelType w:val="hybridMultilevel"/>
    <w:tmpl w:val="60DE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30FB8"/>
    <w:multiLevelType w:val="hybridMultilevel"/>
    <w:tmpl w:val="379C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05C9C"/>
    <w:multiLevelType w:val="hybridMultilevel"/>
    <w:tmpl w:val="277C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D7876"/>
    <w:multiLevelType w:val="hybridMultilevel"/>
    <w:tmpl w:val="DF2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5AC"/>
    <w:rsid w:val="00016269"/>
    <w:rsid w:val="000E3707"/>
    <w:rsid w:val="000F56FE"/>
    <w:rsid w:val="001371E5"/>
    <w:rsid w:val="001A5A43"/>
    <w:rsid w:val="001C0ADB"/>
    <w:rsid w:val="0020181A"/>
    <w:rsid w:val="002027CC"/>
    <w:rsid w:val="00234F5F"/>
    <w:rsid w:val="00255AEF"/>
    <w:rsid w:val="00322605"/>
    <w:rsid w:val="003F51C4"/>
    <w:rsid w:val="00455D79"/>
    <w:rsid w:val="004956E1"/>
    <w:rsid w:val="0050611B"/>
    <w:rsid w:val="005B6025"/>
    <w:rsid w:val="00606725"/>
    <w:rsid w:val="0060713E"/>
    <w:rsid w:val="00624898"/>
    <w:rsid w:val="00671AC2"/>
    <w:rsid w:val="00675B60"/>
    <w:rsid w:val="0068391D"/>
    <w:rsid w:val="00686309"/>
    <w:rsid w:val="006A5CEF"/>
    <w:rsid w:val="006D3C0D"/>
    <w:rsid w:val="00803A12"/>
    <w:rsid w:val="0089539D"/>
    <w:rsid w:val="008C2689"/>
    <w:rsid w:val="008F4D06"/>
    <w:rsid w:val="0090656C"/>
    <w:rsid w:val="009324A7"/>
    <w:rsid w:val="00977971"/>
    <w:rsid w:val="00994156"/>
    <w:rsid w:val="009F29CB"/>
    <w:rsid w:val="00AE1A4B"/>
    <w:rsid w:val="00AF7FAF"/>
    <w:rsid w:val="00B01684"/>
    <w:rsid w:val="00B24903"/>
    <w:rsid w:val="00B62103"/>
    <w:rsid w:val="00BA29F5"/>
    <w:rsid w:val="00BF0D77"/>
    <w:rsid w:val="00C66A63"/>
    <w:rsid w:val="00CA31F6"/>
    <w:rsid w:val="00CD65AC"/>
    <w:rsid w:val="00D11AF4"/>
    <w:rsid w:val="00D55FC5"/>
    <w:rsid w:val="00D74FBD"/>
    <w:rsid w:val="00D94A23"/>
    <w:rsid w:val="00DB677C"/>
    <w:rsid w:val="00FA6041"/>
    <w:rsid w:val="00FC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65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65AC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Стиль"/>
    <w:rsid w:val="00CD6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D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D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5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5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956E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F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56F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F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56FE"/>
    <w:rPr>
      <w:rFonts w:eastAsiaTheme="minorEastAsia"/>
      <w:lang w:eastAsia="ru-RU"/>
    </w:rPr>
  </w:style>
  <w:style w:type="paragraph" w:styleId="ae">
    <w:name w:val="No Spacing"/>
    <w:uiPriority w:val="1"/>
    <w:qFormat/>
    <w:rsid w:val="0060713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todcabNoki@yandex.ru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vk.com/club187333847" TargetMode="External"/><Relationship Id="rId4" Type="http://schemas.openxmlformats.org/officeDocument/2006/relationships/settings" Target="settings.xml"/><Relationship Id="rId9" Type="http://schemas.openxmlformats.org/officeDocument/2006/relationships/hyperlink" Target="metodcabNoki@yandex.ru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41E1-048F-4A03-970C-2EED45BE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metodist213</dc:creator>
  <cp:lastModifiedBy>metodist2</cp:lastModifiedBy>
  <cp:revision>8</cp:revision>
  <cp:lastPrinted>2021-09-20T14:10:00Z</cp:lastPrinted>
  <dcterms:created xsi:type="dcterms:W3CDTF">2023-10-23T11:25:00Z</dcterms:created>
  <dcterms:modified xsi:type="dcterms:W3CDTF">2023-10-24T11:39:00Z</dcterms:modified>
</cp:coreProperties>
</file>